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5D" w:rsidRPr="00D6555D" w:rsidRDefault="00F64947" w:rsidP="00D6555D">
      <w:pPr>
        <w:spacing w:line="480" w:lineRule="auto"/>
        <w:jc w:val="center"/>
        <w:rPr>
          <w:rFonts w:ascii="Arial" w:hAnsi="Arial"/>
          <w:b/>
          <w:bCs/>
          <w:lang w:val="es-EC"/>
        </w:rPr>
      </w:pPr>
      <w:r>
        <w:rPr>
          <w:rFonts w:ascii="Arial" w:hAnsi="Arial"/>
          <w:b/>
          <w:bCs/>
          <w:lang w:val="es-EC"/>
        </w:rPr>
        <w:t>ANEXO E</w:t>
      </w:r>
    </w:p>
    <w:p w:rsidR="00D6555D" w:rsidRPr="00D6555D" w:rsidRDefault="00D6555D" w:rsidP="00D6555D">
      <w:pPr>
        <w:spacing w:line="480" w:lineRule="auto"/>
        <w:jc w:val="center"/>
        <w:rPr>
          <w:rFonts w:ascii="Arial" w:hAnsi="Arial"/>
          <w:b/>
          <w:bCs/>
          <w:lang w:val="es-EC"/>
        </w:rPr>
      </w:pPr>
      <w:r w:rsidRPr="00D6555D">
        <w:rPr>
          <w:rFonts w:ascii="Arial" w:hAnsi="Arial"/>
          <w:b/>
          <w:bCs/>
          <w:lang w:val="es-EC"/>
        </w:rPr>
        <w:t>LISTADO DE ASPECTOS E IMPACTOS AMBIENTALES</w:t>
      </w:r>
    </w:p>
    <w:p w:rsidR="00D6555D" w:rsidRDefault="00D6555D" w:rsidP="00183954">
      <w:pPr>
        <w:spacing w:line="480" w:lineRule="auto"/>
        <w:jc w:val="both"/>
        <w:rPr>
          <w:rFonts w:ascii="Arial" w:hAnsi="Arial"/>
          <w:lang w:val="es-EC"/>
        </w:rPr>
      </w:pP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>Adquisición de sustancias, bienes, equipos, servicios y recursos externos.-</w:t>
      </w:r>
      <w:r>
        <w:rPr>
          <w:rFonts w:ascii="Arial" w:hAnsi="Arial"/>
          <w:lang w:val="es-EC"/>
        </w:rPr>
        <w:t xml:space="preserve"> Requerimientos de Seguridad y Salud Ocupacional, Especificaciones, Requerimientos Legales y Normas Externas, Fuentes de suministro, identificación y aprobación, Seguridad y Salud Ocupacional referida a ordenes de compra, Registros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 xml:space="preserve">Proveedores.- </w:t>
      </w:r>
      <w:r>
        <w:rPr>
          <w:rFonts w:ascii="Arial" w:hAnsi="Arial"/>
          <w:lang w:val="es-EC"/>
        </w:rPr>
        <w:t>Selección, aprobación y comunicación, Comunicación de procedimientos y requerimientos pertinentes.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>Materiales Peligrosos.-</w:t>
      </w:r>
      <w:r>
        <w:rPr>
          <w:rFonts w:ascii="Arial" w:hAnsi="Arial"/>
          <w:lang w:val="es-EC"/>
        </w:rPr>
        <w:t xml:space="preserve"> Identificación, Etiquetado, Inventario, Acceso a datos de seguridad e información relacionada, Comunicación de peligros, Procedimientos de manipulación, Requerimientos de almacenaje, Requerimientos de inspección, HouseKeeping.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>Manipulación segura de maquinaria, equipos, materiales y sustancias químicas.-</w:t>
      </w:r>
      <w:r>
        <w:rPr>
          <w:rFonts w:ascii="Arial" w:hAnsi="Arial"/>
          <w:lang w:val="es-EC"/>
        </w:rPr>
        <w:t xml:space="preserve"> Documentación para la manipulación segura, Manipulación manual: Levantamiento de aspectos ergonómicos, capacitación, Manipulación mecánica: Tipo de equipo, legislación, requerimientos regulatorios, operación mantenimiento, inspección.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>Almacenaje.-</w:t>
      </w:r>
      <w:r>
        <w:rPr>
          <w:rFonts w:ascii="Arial" w:hAnsi="Arial"/>
          <w:lang w:val="es-EC"/>
        </w:rPr>
        <w:t xml:space="preserve"> Ubicación, disposición, segregación, organización, identificación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 xml:space="preserve">Equipos de manipulación y vehículos de </w:t>
      </w:r>
      <w:proofErr w:type="gramStart"/>
      <w:r>
        <w:rPr>
          <w:rFonts w:ascii="Arial" w:hAnsi="Arial"/>
          <w:b/>
          <w:lang w:val="es-EC"/>
        </w:rPr>
        <w:t>transporte(</w:t>
      </w:r>
      <w:proofErr w:type="gramEnd"/>
      <w:r>
        <w:rPr>
          <w:rFonts w:ascii="Arial" w:hAnsi="Arial"/>
          <w:b/>
          <w:lang w:val="es-EC"/>
        </w:rPr>
        <w:t>grúas horquilla y otros vehículos, montacargas y otros aparatos para levantar.-</w:t>
      </w:r>
      <w:r>
        <w:rPr>
          <w:rFonts w:ascii="Arial" w:hAnsi="Arial"/>
          <w:lang w:val="es-EC"/>
        </w:rPr>
        <w:t xml:space="preserve"> Tipo de equipos, Legislación, Requerimientos regulatorios, operación, mantenimiento, Inspección, Pruebas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lastRenderedPageBreak/>
        <w:t>Contratistas.-</w:t>
      </w:r>
      <w:r>
        <w:rPr>
          <w:rFonts w:ascii="Arial" w:hAnsi="Arial"/>
          <w:lang w:val="es-EC"/>
        </w:rPr>
        <w:t xml:space="preserve"> Normas requeridas, Evaluación de competencias de Seguridad, Salud Ocupacional, Selección y aprobación, Condiciones contractuales, Responsabilidades, Quién supervisa, Suministro de Información, Comunicación de requerimientos y procedimientos correspondientes, Capacitación de inducción, Segregación del ambiente de trabajo, Administración en el ambiente de trabajo, Sub-contratistas, Contratistas aprobados.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>Tareas peligrosas.-</w:t>
      </w:r>
      <w:r>
        <w:rPr>
          <w:rFonts w:ascii="Arial" w:hAnsi="Arial"/>
          <w:lang w:val="es-EC"/>
        </w:rPr>
        <w:t xml:space="preserve"> Identificación, Determinación y aprobación de métodos de trabajo, Calificación del personal incluyendo la capacitación, Adaptación a capacidades humanas, Sistemas de Permisos de trabajo, Control de ingreso a recintos peligrosos de trabajo, Trabajos en alturas, Conducción de vehículos.</w:t>
      </w:r>
    </w:p>
    <w:p w:rsidR="00183954" w:rsidRDefault="00183954" w:rsidP="00183954">
      <w:pPr>
        <w:pStyle w:val="Textoindependiente"/>
        <w:spacing w:line="480" w:lineRule="auto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 xml:space="preserve">Sistemas de permisos de trabajo.- </w:t>
      </w:r>
      <w:r>
        <w:rPr>
          <w:rFonts w:ascii="Arial" w:hAnsi="Arial"/>
          <w:lang w:val="es-EC"/>
        </w:rPr>
        <w:t>Identificación de tareas de alto riesgo y actividades que requieren permisos, Tipos de permisos, Documentación del sistema, Descripción de la tarea, Duración del permiso, Referencia cruzada, Autorización y aceptación, Demostración, Devolución, Registros, Capacitación, Monitoreo y revisión, Aplicación a terceros.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 xml:space="preserve">Diseño seguro de Planta, Equipos y Procesos de Manufactura y Formulaciones.- </w:t>
      </w:r>
      <w:r>
        <w:rPr>
          <w:rFonts w:ascii="Arial" w:hAnsi="Arial"/>
          <w:lang w:val="es-EC"/>
        </w:rPr>
        <w:t>Nueva planta, equipos, procesos y formulaciones, Cambio y modificaciones, Responsabilidades, Evaluación de Seguridad y Salud Ocupacional, Bases definidas de seguridad, Adaptación a capacidad humana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Implicaciones para mantenimiento, Técnicas como evaluación de peligro (proceso) preliminar (PHA), Peligro y Estudio de Operabilidad (HAZOP), Peligros y Puntos de Control Crítico (HACCP).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>Mantenimiento de Planta y Equipos.-</w:t>
      </w:r>
      <w:r>
        <w:rPr>
          <w:rFonts w:ascii="Arial" w:hAnsi="Arial"/>
          <w:lang w:val="es-EC"/>
        </w:rPr>
        <w:t xml:space="preserve"> Equipos para mantenimiento, Equipos claves y críticos de seguridad, Alarmas y recorridos críticos, Sistemas de control </w:t>
      </w:r>
      <w:r>
        <w:rPr>
          <w:rFonts w:ascii="Arial" w:hAnsi="Arial"/>
          <w:lang w:val="es-EC"/>
        </w:rPr>
        <w:lastRenderedPageBreak/>
        <w:t>de procesos, Sistemas y programas de mantenimiento planeado, Registros, Revisión y actualización, Implicancias de seguridad de tareas de mantenimiento.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>Sistemas de Protección y Equipos relacionados con Seguridad y Salud Ocupacional.-</w:t>
      </w:r>
      <w:r>
        <w:rPr>
          <w:rFonts w:ascii="Arial" w:hAnsi="Arial"/>
          <w:lang w:val="es-EC"/>
        </w:rPr>
        <w:t xml:space="preserve"> Sistemas de protección del operador, Protecciones físicas y defensas, Detectores de fuego, humo, calor y gas, Alarmas de fuego y evacuación, Extintores y sistemas de supresión de incendios, Aparatos esenciales de monitoreo, por ejemplo: Alarmas y monitores de fuga y emisión, Sistemas de alarma y detección de peligro, Sistemas de ventilación de emergencia, Sistemas locales de ventilación de escape, Energía e iluminación de emergencia, Equipos de rescate y equipos de rescate aéreo, Equipos de respuesta ante derrames, Duchas y lavado de ojos.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>Inspecciones regulatorias para cumplir con los requerimientos legales.-</w:t>
      </w:r>
      <w:r>
        <w:rPr>
          <w:rFonts w:ascii="Arial" w:hAnsi="Arial"/>
          <w:lang w:val="es-EC"/>
        </w:rPr>
        <w:t xml:space="preserve"> Registros de equipos, Programas o plan de pruebas, Registros, Sistemas para acción correctiva, Revisión y actualización, Adición de nuevos equipos.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Equipos de Protección Personal (EPP).-</w:t>
      </w:r>
      <w:r>
        <w:rPr>
          <w:rFonts w:ascii="Arial" w:hAnsi="Arial"/>
          <w:lang w:val="es-EC"/>
        </w:rPr>
        <w:t xml:space="preserve"> Identificación y definición de necesidades de EPP, Suministro de EPP, Almacenamiento, limpieza y mantenimiento, Inventario y registros, Capacitación y entrenamiento, Conformidad con monitoreo, Revisión y actualización</w:t>
      </w:r>
    </w:p>
    <w:p w:rsidR="00183954" w:rsidRDefault="00183954" w:rsidP="00183954">
      <w:p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>Instalaciones Médicas.-</w:t>
      </w:r>
      <w:r>
        <w:rPr>
          <w:rFonts w:ascii="Arial" w:hAnsi="Arial"/>
          <w:lang w:val="es-EC"/>
        </w:rPr>
        <w:t xml:space="preserve"> Inspección de salud, Instalaciones de tratamiento médico Asesoría en Salud Ocupacional profesional, Registros médicos, Promoción de salud, Sistemas de primeros auxilios</w:t>
      </w:r>
    </w:p>
    <w:p w:rsidR="00F76AEB" w:rsidRDefault="00F76AEB"/>
    <w:sectPr w:rsidR="00F76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7F01E5"/>
    <w:rsid w:val="00183954"/>
    <w:rsid w:val="004D1274"/>
    <w:rsid w:val="005B0CD3"/>
    <w:rsid w:val="007F01E5"/>
    <w:rsid w:val="00D6555D"/>
    <w:rsid w:val="00DB05E3"/>
    <w:rsid w:val="00F64947"/>
    <w:rsid w:val="00F76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954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183954"/>
    <w:pPr>
      <w:jc w:val="both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 las siguientes tablas se incluyen las actividades y operaciones específicas que requieren control operacional, además de ej</vt:lpstr>
    </vt:vector>
  </TitlesOfParts>
  <Company>Kimberly-Clark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las siguientes tablas se incluyen las actividades y operaciones específicas que requieren control operacional, además de ej</dc:title>
  <dc:subject/>
  <dc:creator>Walner Costain Chang</dc:creator>
  <cp:keywords/>
  <dc:description/>
  <cp:lastModifiedBy>Ayudante</cp:lastModifiedBy>
  <cp:revision>2</cp:revision>
  <dcterms:created xsi:type="dcterms:W3CDTF">2009-06-24T18:23:00Z</dcterms:created>
  <dcterms:modified xsi:type="dcterms:W3CDTF">2009-06-24T18:23:00Z</dcterms:modified>
</cp:coreProperties>
</file>