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F185E">
      <w:pPr>
        <w:pStyle w:val="Ttulo3"/>
        <w:spacing w:before="0" w:after="0" w:line="480" w:lineRule="auto"/>
        <w:jc w:val="center"/>
        <w:rPr>
          <w:sz w:val="32"/>
        </w:rPr>
      </w:pPr>
      <w:r>
        <w:rPr>
          <w:sz w:val="32"/>
        </w:rPr>
        <w:t>INTRODUCCIÓN</w:t>
      </w:r>
    </w:p>
    <w:p w:rsidR="00000000" w:rsidRDefault="002F185E">
      <w:pPr>
        <w:rPr>
          <w:lang w:val="es-ES_tradnl"/>
        </w:rPr>
      </w:pPr>
    </w:p>
    <w:p w:rsidR="00000000" w:rsidRDefault="002F185E">
      <w:pPr>
        <w:pStyle w:val="Sangradetextonormal"/>
        <w:spacing w:line="480" w:lineRule="auto"/>
        <w:ind w:firstLine="0"/>
        <w:jc w:val="both"/>
        <w:rPr>
          <w:szCs w:val="26"/>
          <w:lang w:val="es-ES_tradnl" w:eastAsia="en-US"/>
        </w:rPr>
      </w:pPr>
      <w:r>
        <w:rPr>
          <w:szCs w:val="26"/>
          <w:lang w:val="es-ES_tradnl" w:eastAsia="en-US"/>
        </w:rPr>
        <w:t>En la empresa que se desarrolló este proyecto de tesis, se realizan continuos cambios de moldes para producir la gran variedad de artículos en forma y tamaño que demandan sus clientes. Los tiempos para realizar estos cambios de molde son exce</w:t>
      </w:r>
      <w:r>
        <w:rPr>
          <w:szCs w:val="26"/>
          <w:lang w:val="es-ES_tradnl" w:eastAsia="en-US"/>
        </w:rPr>
        <w:t>sivamente grandes por ello sus directores se vieron en la necesidad de reducirlos; ya que esto incrementa las ineficiencias e improductividades de la planta.</w:t>
      </w:r>
    </w:p>
    <w:p w:rsidR="00000000" w:rsidRDefault="002F185E">
      <w:pPr>
        <w:pStyle w:val="Textoindependiente"/>
        <w:rPr>
          <w:bCs w:val="0"/>
          <w:lang w:val="es-ES_tradnl"/>
        </w:rPr>
      </w:pPr>
    </w:p>
    <w:p w:rsidR="002F185E" w:rsidRDefault="002F185E">
      <w:pPr>
        <w:pStyle w:val="Textoindependiente"/>
        <w:spacing w:line="480" w:lineRule="auto"/>
        <w:rPr>
          <w:bCs w:val="0"/>
          <w:lang w:val="es-ES_tradnl"/>
        </w:rPr>
      </w:pPr>
      <w:r>
        <w:rPr>
          <w:bCs w:val="0"/>
          <w:lang w:val="es-ES_tradnl"/>
        </w:rPr>
        <w:t>Con la aplicación de la técnica SMED (Single Minute Exchage of Die; Cambio de Herramientas en men</w:t>
      </w:r>
      <w:r>
        <w:rPr>
          <w:bCs w:val="0"/>
          <w:lang w:val="es-ES_tradnl"/>
        </w:rPr>
        <w:t>os de 10 minutos) se busca reducir estos elevados tiempos de cambio de molde. La aplicación de la técnica se basó en el desarrollo de las  fases conceptuales del SMED; en la etapa preliminar se definen  las operaciones del cambio de molde y para esto se fi</w:t>
      </w:r>
      <w:r>
        <w:rPr>
          <w:bCs w:val="0"/>
          <w:lang w:val="es-ES_tradnl"/>
        </w:rPr>
        <w:t>lmaron dos cambios de molde y se hicieron observaciones durante el proceso. Luego de definidas las operaciones, se las separó en operaciones internas y externas desarrollando así la primera fase. En la segunda fase se realiza la conversión de la mayor cant</w:t>
      </w:r>
      <w:r>
        <w:rPr>
          <w:bCs w:val="0"/>
          <w:lang w:val="es-ES_tradnl"/>
        </w:rPr>
        <w:t>idad de operaciones internas en externas. Por último, en la tercera fase se perfeccionan todas las operaciones y para esto se identificaron las operaciones con mayor impacto en el tiempo total de cambio de molde, con el objetivo de que estas operaciones se</w:t>
      </w:r>
      <w:r>
        <w:rPr>
          <w:bCs w:val="0"/>
          <w:lang w:val="es-ES_tradnl"/>
        </w:rPr>
        <w:t xml:space="preserve">an las prioritarias a mejorar. Esto se lo realizó con la ayuda de estudios de tiempo, análisis de </w:t>
      </w:r>
      <w:proofErr w:type="spellStart"/>
      <w:r>
        <w:rPr>
          <w:bCs w:val="0"/>
          <w:lang w:val="es-ES_tradnl"/>
        </w:rPr>
        <w:t>pareto</w:t>
      </w:r>
      <w:proofErr w:type="spellEnd"/>
      <w:r>
        <w:rPr>
          <w:bCs w:val="0"/>
          <w:lang w:val="es-ES_tradnl"/>
        </w:rPr>
        <w:t xml:space="preserve">, diagramas causa efecto, etc. </w:t>
      </w:r>
    </w:p>
    <w:sectPr w:rsidR="002F185E">
      <w:pgSz w:w="11907" w:h="16840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noPunctuationKerning/>
  <w:characterSpacingControl w:val="doNotCompress"/>
  <w:compat/>
  <w:rsids>
    <w:rsidRoot w:val="001A6F70"/>
    <w:rsid w:val="001A6F70"/>
    <w:rsid w:val="002F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3399FF"/>
      <w:sz w:val="24"/>
      <w:szCs w:val="24"/>
      <w:lang w:val="es-EC"/>
    </w:rPr>
  </w:style>
  <w:style w:type="paragraph" w:styleId="Ttulo3">
    <w:name w:val="heading 3"/>
    <w:aliases w:val="Subtitulo 1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color w:val="auto"/>
      <w:szCs w:val="26"/>
      <w:lang w:val="es-ES_tradnl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Arial" w:hAnsi="Arial" w:cs="Arial"/>
      <w:bCs/>
      <w:color w:val="auto"/>
      <w:szCs w:val="26"/>
      <w:lang w:eastAsia="en-US"/>
    </w:rPr>
  </w:style>
  <w:style w:type="paragraph" w:styleId="Sangradetextonormal">
    <w:name w:val="Body Text Indent"/>
    <w:basedOn w:val="Normal"/>
    <w:semiHidden/>
    <w:pPr>
      <w:spacing w:line="360" w:lineRule="auto"/>
      <w:ind w:firstLine="284"/>
    </w:pPr>
    <w:rPr>
      <w:rFonts w:ascii="Arial" w:hAnsi="Arial" w:cs="Arial"/>
      <w:color w:val="auto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INTRODUCCIÓN</vt:lpstr>
    </vt:vector>
  </TitlesOfParts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INTRODUCCIÓN</dc:title>
  <dc:subject/>
  <dc:creator>Marianela Brazales</dc:creator>
  <cp:keywords/>
  <dc:description/>
  <cp:lastModifiedBy>Ayudante</cp:lastModifiedBy>
  <cp:revision>2</cp:revision>
  <dcterms:created xsi:type="dcterms:W3CDTF">2009-06-24T18:40:00Z</dcterms:created>
  <dcterms:modified xsi:type="dcterms:W3CDTF">2009-06-24T18:40:00Z</dcterms:modified>
</cp:coreProperties>
</file>