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34" w:rsidRPr="00136C5A" w:rsidRDefault="00FE6534" w:rsidP="00FE6534">
      <w:pPr>
        <w:jc w:val="center"/>
        <w:rPr>
          <w:b/>
          <w:bCs/>
          <w:sz w:val="32"/>
          <w:szCs w:val="32"/>
        </w:rPr>
      </w:pPr>
      <w:r w:rsidRPr="00136C5A">
        <w:rPr>
          <w:b/>
          <w:bCs/>
          <w:sz w:val="32"/>
          <w:szCs w:val="32"/>
        </w:rPr>
        <w:t>ESCUELA SUPERIOR POLITECNICA DEL LITORAL</w:t>
      </w:r>
    </w:p>
    <w:p w:rsidR="00FE6534" w:rsidRDefault="0088304E" w:rsidP="00FE6534">
      <w:pPr>
        <w:jc w:val="center"/>
        <w:rPr>
          <w:b/>
          <w:bCs/>
          <w:sz w:val="16"/>
          <w:szCs w:val="16"/>
        </w:rPr>
      </w:pPr>
      <w:r>
        <w:rPr>
          <w:b/>
          <w:bCs/>
          <w:i/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-5080</wp:posOffset>
            </wp:positionV>
            <wp:extent cx="1028700" cy="841375"/>
            <wp:effectExtent l="1905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-5080</wp:posOffset>
            </wp:positionV>
            <wp:extent cx="914400" cy="803275"/>
            <wp:effectExtent l="19050" t="0" r="0" b="0"/>
            <wp:wrapNone/>
            <wp:docPr id="7" name="Imagen 7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534" w:rsidRDefault="00FE6534" w:rsidP="00FE6534">
      <w:pPr>
        <w:jc w:val="center"/>
        <w:rPr>
          <w:b/>
          <w:bCs/>
          <w:i/>
          <w:sz w:val="28"/>
          <w:szCs w:val="28"/>
        </w:rPr>
      </w:pPr>
      <w:r w:rsidRPr="00F64A65">
        <w:rPr>
          <w:b/>
          <w:bCs/>
          <w:i/>
          <w:sz w:val="28"/>
          <w:szCs w:val="28"/>
        </w:rPr>
        <w:t>INSTITUTO DE CIENCIAS FÍSICAS</w:t>
      </w:r>
    </w:p>
    <w:p w:rsidR="00FE6534" w:rsidRDefault="00FE6534" w:rsidP="00FE6534">
      <w:pPr>
        <w:jc w:val="center"/>
        <w:rPr>
          <w:b/>
          <w:bCs/>
          <w:i/>
          <w:sz w:val="16"/>
          <w:szCs w:val="16"/>
        </w:rPr>
      </w:pPr>
    </w:p>
    <w:p w:rsidR="00FE6534" w:rsidRPr="001B5642" w:rsidRDefault="00FE6534" w:rsidP="00FE653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FÍSICA </w:t>
      </w:r>
      <w:r w:rsidR="00441000">
        <w:rPr>
          <w:b/>
          <w:bCs/>
          <w:sz w:val="28"/>
        </w:rPr>
        <w:t>C</w:t>
      </w:r>
      <w:r>
        <w:rPr>
          <w:b/>
          <w:bCs/>
          <w:sz w:val="28"/>
        </w:rPr>
        <w:t xml:space="preserve">                                   I Evaluación/2006-II</w:t>
      </w:r>
    </w:p>
    <w:p w:rsidR="00FE6534" w:rsidRPr="00BC0F01" w:rsidRDefault="00FE6534" w:rsidP="00FE6534">
      <w:pPr>
        <w:jc w:val="center"/>
      </w:pPr>
    </w:p>
    <w:p w:rsidR="00FE6534" w:rsidRDefault="00FE6534" w:rsidP="00FE6534">
      <w:pPr>
        <w:jc w:val="center"/>
        <w:rPr>
          <w:b/>
        </w:rPr>
      </w:pPr>
      <w:r w:rsidRPr="00BC0F01">
        <w:rPr>
          <w:b/>
          <w:sz w:val="28"/>
          <w:szCs w:val="28"/>
        </w:rPr>
        <w:t>Nombre:</w:t>
      </w:r>
      <w:r w:rsidRPr="00BC0F01">
        <w:t xml:space="preserve"> ___</w:t>
      </w:r>
      <w:r>
        <w:t>________________</w:t>
      </w:r>
      <w:r w:rsidRPr="00BC0F01">
        <w:t>_________</w:t>
      </w:r>
      <w:r>
        <w:t>_____</w:t>
      </w:r>
      <w:r>
        <w:rPr>
          <w:b/>
        </w:rPr>
        <w:t>Paralelo____ Firma____________________</w:t>
      </w:r>
    </w:p>
    <w:p w:rsidR="00441000" w:rsidRDefault="00441000" w:rsidP="00FE6534">
      <w:pPr>
        <w:jc w:val="center"/>
        <w:rPr>
          <w:b/>
        </w:rPr>
      </w:pPr>
    </w:p>
    <w:p w:rsidR="00441000" w:rsidRDefault="005F73A8" w:rsidP="005F73A8">
      <w:pPr>
        <w:jc w:val="both"/>
        <w:rPr>
          <w:b/>
        </w:rPr>
      </w:pPr>
      <w:r>
        <w:rPr>
          <w:b/>
        </w:rPr>
        <w:t>Tema 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(14 PUNTOS)</w:t>
      </w:r>
    </w:p>
    <w:p w:rsidR="005F73A8" w:rsidRDefault="005F73A8" w:rsidP="005F73A8">
      <w:pPr>
        <w:jc w:val="both"/>
        <w:rPr>
          <w:b/>
        </w:rPr>
      </w:pPr>
    </w:p>
    <w:p w:rsidR="005F73A8" w:rsidRDefault="005F73A8" w:rsidP="005F73A8">
      <w:pPr>
        <w:jc w:val="both"/>
        <w:rPr>
          <w:rFonts w:ascii="Arial" w:hAnsi="Arial" w:cs="Arial"/>
          <w:sz w:val="28"/>
          <w:szCs w:val="28"/>
        </w:rPr>
      </w:pPr>
      <w:r w:rsidRPr="005F73A8">
        <w:rPr>
          <w:rFonts w:ascii="Arial" w:hAnsi="Arial" w:cs="Arial"/>
          <w:sz w:val="28"/>
          <w:szCs w:val="28"/>
        </w:rPr>
        <w:t xml:space="preserve">Calcule el potencial dieléctrico en el punto P sobre el anillo mostrado en </w:t>
      </w:r>
      <w:smartTag w:uri="urn:schemas-microsoft-com:office:smarttags" w:element="PersonName">
        <w:smartTagPr>
          <w:attr w:name="ProductID" w:val="la  Figura"/>
        </w:smartTagPr>
        <w:r w:rsidRPr="005F73A8">
          <w:rPr>
            <w:rFonts w:ascii="Arial" w:hAnsi="Arial" w:cs="Arial"/>
            <w:sz w:val="28"/>
            <w:szCs w:val="28"/>
          </w:rPr>
          <w:t>la  Figura</w:t>
        </w:r>
      </w:smartTag>
      <w:r w:rsidRPr="005F73A8">
        <w:rPr>
          <w:rFonts w:ascii="Arial" w:hAnsi="Arial" w:cs="Arial"/>
          <w:sz w:val="28"/>
          <w:szCs w:val="28"/>
        </w:rPr>
        <w:t xml:space="preserve">, el cual tiene una densidad de carga  </w:t>
      </w:r>
      <w:r w:rsidRPr="005F73A8">
        <w:rPr>
          <w:rFonts w:ascii="Arial" w:hAnsi="Arial" w:cs="Arial"/>
          <w:b/>
          <w:sz w:val="28"/>
          <w:szCs w:val="28"/>
        </w:rPr>
        <w:t>σ=α / r</w:t>
      </w:r>
      <w:r w:rsidRPr="005F73A8">
        <w:rPr>
          <w:rFonts w:ascii="Arial" w:hAnsi="Arial" w:cs="Arial"/>
          <w:sz w:val="28"/>
          <w:szCs w:val="28"/>
        </w:rPr>
        <w:t xml:space="preserve">, donde </w:t>
      </w:r>
      <w:r w:rsidRPr="005F73A8">
        <w:rPr>
          <w:rFonts w:ascii="Arial" w:hAnsi="Arial" w:cs="Arial"/>
          <w:b/>
          <w:sz w:val="28"/>
          <w:szCs w:val="28"/>
        </w:rPr>
        <w:t xml:space="preserve">α </w:t>
      </w:r>
      <w:r w:rsidRPr="005F73A8">
        <w:rPr>
          <w:rFonts w:ascii="Arial" w:hAnsi="Arial" w:cs="Arial"/>
          <w:sz w:val="28"/>
          <w:szCs w:val="28"/>
        </w:rPr>
        <w:t>es una constante positiva.</w:t>
      </w:r>
    </w:p>
    <w:p w:rsidR="00FE0B68" w:rsidRDefault="00FE0B68" w:rsidP="005F73A8">
      <w:pPr>
        <w:jc w:val="both"/>
        <w:rPr>
          <w:rFonts w:ascii="Arial" w:hAnsi="Arial" w:cs="Arial"/>
          <w:sz w:val="28"/>
          <w:szCs w:val="28"/>
        </w:rPr>
      </w:pPr>
    </w:p>
    <w:p w:rsidR="00FE0B68" w:rsidRDefault="00FE0B68" w:rsidP="005F73A8">
      <w:pPr>
        <w:jc w:val="both"/>
        <w:rPr>
          <w:rFonts w:ascii="Arial" w:hAnsi="Arial" w:cs="Arial"/>
          <w:sz w:val="28"/>
          <w:szCs w:val="28"/>
        </w:rPr>
      </w:pPr>
    </w:p>
    <w:p w:rsidR="005F73A8" w:rsidRDefault="005F73A8" w:rsidP="005F73A8">
      <w:pPr>
        <w:jc w:val="both"/>
        <w:rPr>
          <w:rFonts w:ascii="Arial" w:hAnsi="Arial" w:cs="Arial"/>
          <w:sz w:val="28"/>
          <w:szCs w:val="28"/>
        </w:rPr>
      </w:pPr>
    </w:p>
    <w:p w:rsidR="00FE0B68" w:rsidRDefault="0088304E" w:rsidP="00FE0B6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>
            <wp:extent cx="2400300" cy="12573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B68" w:rsidRDefault="00FE0B68" w:rsidP="00FE0B68">
      <w:pPr>
        <w:jc w:val="center"/>
        <w:rPr>
          <w:rFonts w:ascii="Arial" w:hAnsi="Arial" w:cs="Arial"/>
          <w:sz w:val="20"/>
          <w:szCs w:val="20"/>
        </w:rPr>
      </w:pPr>
    </w:p>
    <w:p w:rsidR="00FE0B68" w:rsidRDefault="00FE0B68" w:rsidP="00FE0B68">
      <w:pPr>
        <w:jc w:val="center"/>
        <w:rPr>
          <w:rFonts w:ascii="Arial" w:hAnsi="Arial" w:cs="Arial"/>
          <w:sz w:val="20"/>
          <w:szCs w:val="20"/>
        </w:rPr>
      </w:pPr>
    </w:p>
    <w:p w:rsidR="00FE0B68" w:rsidRDefault="00FE0B68" w:rsidP="00FE0B68">
      <w:pPr>
        <w:jc w:val="center"/>
        <w:rPr>
          <w:rFonts w:ascii="Arial" w:hAnsi="Arial" w:cs="Arial"/>
          <w:sz w:val="20"/>
          <w:szCs w:val="20"/>
        </w:rPr>
      </w:pPr>
    </w:p>
    <w:p w:rsidR="00FE0B68" w:rsidRDefault="00FE0B68" w:rsidP="00FE0B68">
      <w:pPr>
        <w:jc w:val="center"/>
        <w:rPr>
          <w:rFonts w:ascii="Arial" w:hAnsi="Arial" w:cs="Arial"/>
          <w:sz w:val="20"/>
          <w:szCs w:val="20"/>
        </w:rPr>
      </w:pPr>
    </w:p>
    <w:p w:rsidR="00FE0B68" w:rsidRDefault="00FE0B68" w:rsidP="00FE0B68">
      <w:pPr>
        <w:jc w:val="center"/>
        <w:rPr>
          <w:rFonts w:ascii="Arial" w:hAnsi="Arial" w:cs="Arial"/>
          <w:sz w:val="20"/>
          <w:szCs w:val="20"/>
        </w:rPr>
      </w:pPr>
    </w:p>
    <w:p w:rsidR="00FE0B68" w:rsidRPr="00FE0B68" w:rsidRDefault="00FE0B68" w:rsidP="00FE0B68">
      <w:pPr>
        <w:jc w:val="center"/>
        <w:rPr>
          <w:rFonts w:ascii="Arial" w:hAnsi="Arial" w:cs="Arial"/>
          <w:b/>
          <w:sz w:val="40"/>
          <w:szCs w:val="28"/>
        </w:rPr>
      </w:pPr>
      <w:r w:rsidRPr="00FE0B68">
        <w:rPr>
          <w:rFonts w:ascii="Arial" w:hAnsi="Arial" w:cs="Arial"/>
          <w:b/>
          <w:sz w:val="28"/>
          <w:szCs w:val="20"/>
        </w:rPr>
        <w:t>Solución</w:t>
      </w:r>
    </w:p>
    <w:p w:rsidR="005F73A8" w:rsidRDefault="00FE0B68" w:rsidP="005F73A8">
      <w:pPr>
        <w:jc w:val="center"/>
      </w:pPr>
      <w:r>
        <w:object w:dxaOrig="5914" w:dyaOrig="3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162.75pt" o:ole="">
            <v:imagedata r:id="rId8" o:title=""/>
          </v:shape>
          <o:OLEObject Type="Embed" ProgID="Visio.Drawing.11" ShapeID="_x0000_i1025" DrawAspect="Content" ObjectID="_1293640440" r:id="rId9"/>
        </w:object>
      </w:r>
    </w:p>
    <w:p w:rsidR="00FE0B68" w:rsidRDefault="00FE0B68" w:rsidP="005F73A8">
      <w:pPr>
        <w:jc w:val="center"/>
      </w:pPr>
    </w:p>
    <w:p w:rsidR="00FE0B68" w:rsidRDefault="00FE0B68" w:rsidP="005F73A8">
      <w:pPr>
        <w:jc w:val="center"/>
      </w:pPr>
    </w:p>
    <w:p w:rsidR="001C4BDF" w:rsidRDefault="001C4BDF" w:rsidP="005F73A8">
      <w:pPr>
        <w:jc w:val="center"/>
      </w:pPr>
      <w:r w:rsidRPr="001C4BDF">
        <w:rPr>
          <w:position w:val="-24"/>
        </w:rPr>
        <w:object w:dxaOrig="2060" w:dyaOrig="620">
          <v:shape id="_x0000_i1026" type="#_x0000_t75" style="width:123pt;height:30.75pt" o:ole="">
            <v:imagedata r:id="rId10" o:title=""/>
          </v:shape>
          <o:OLEObject Type="Embed" ProgID="Equation.3" ShapeID="_x0000_i1026" DrawAspect="Content" ObjectID="_1293640441" r:id="rId11"/>
        </w:object>
      </w:r>
    </w:p>
    <w:p w:rsidR="001C4BDF" w:rsidRDefault="001C4BDF" w:rsidP="005F73A8">
      <w:pPr>
        <w:jc w:val="center"/>
      </w:pPr>
      <w:r w:rsidRPr="001C4BDF">
        <w:rPr>
          <w:position w:val="-32"/>
        </w:rPr>
        <w:object w:dxaOrig="3040" w:dyaOrig="700">
          <v:shape id="_x0000_i1027" type="#_x0000_t75" style="width:181.5pt;height:35.25pt" o:ole="">
            <v:imagedata r:id="rId12" o:title=""/>
          </v:shape>
          <o:OLEObject Type="Embed" ProgID="Equation.3" ShapeID="_x0000_i1027" DrawAspect="Content" ObjectID="_1293640442" r:id="rId13"/>
        </w:object>
      </w:r>
    </w:p>
    <w:p w:rsidR="001C4BDF" w:rsidRDefault="001C4BDF" w:rsidP="005F73A8">
      <w:pPr>
        <w:jc w:val="center"/>
      </w:pPr>
      <w:r w:rsidRPr="001C4BDF">
        <w:rPr>
          <w:position w:val="-24"/>
        </w:rPr>
        <w:object w:dxaOrig="2060" w:dyaOrig="620">
          <v:shape id="_x0000_i1028" type="#_x0000_t75" style="width:123pt;height:30.75pt" o:ole="">
            <v:imagedata r:id="rId10" o:title=""/>
          </v:shape>
          <o:OLEObject Type="Embed" ProgID="Equation.3" ShapeID="_x0000_i1028" DrawAspect="Content" ObjectID="_1293640443" r:id="rId14"/>
        </w:object>
      </w:r>
    </w:p>
    <w:p w:rsidR="001C4BDF" w:rsidRDefault="001C4BDF" w:rsidP="005F73A8">
      <w:pPr>
        <w:jc w:val="center"/>
      </w:pPr>
    </w:p>
    <w:p w:rsidR="00FE0B68" w:rsidRDefault="00FE0B68" w:rsidP="005F73A8">
      <w:pPr>
        <w:jc w:val="center"/>
      </w:pPr>
    </w:p>
    <w:p w:rsidR="00FE0B68" w:rsidRDefault="00FE0B68" w:rsidP="005F73A8">
      <w:pPr>
        <w:jc w:val="center"/>
      </w:pPr>
    </w:p>
    <w:p w:rsidR="001C4BDF" w:rsidRPr="001C4BDF" w:rsidRDefault="001C4BDF" w:rsidP="001C4BDF">
      <w:pPr>
        <w:ind w:left="708" w:firstLine="708"/>
        <w:jc w:val="both"/>
        <w:rPr>
          <w:b/>
          <w:sz w:val="32"/>
        </w:rPr>
      </w:pPr>
      <w:r w:rsidRPr="001C4BDF">
        <w:rPr>
          <w:b/>
          <w:sz w:val="32"/>
        </w:rPr>
        <w:t>Solución:</w:t>
      </w:r>
    </w:p>
    <w:p w:rsidR="001C4BDF" w:rsidRDefault="00F75502" w:rsidP="001C4BDF">
      <w:pPr>
        <w:jc w:val="center"/>
        <w:rPr>
          <w:rFonts w:ascii="Arial" w:hAnsi="Arial" w:cs="Arial"/>
          <w:sz w:val="28"/>
          <w:szCs w:val="28"/>
        </w:rPr>
      </w:pPr>
      <w:r w:rsidRPr="00F75502">
        <w:rPr>
          <w:rFonts w:ascii="Arial" w:hAnsi="Arial" w:cs="Arial"/>
          <w:position w:val="-198"/>
          <w:sz w:val="28"/>
          <w:szCs w:val="28"/>
        </w:rPr>
        <w:object w:dxaOrig="4860" w:dyaOrig="3200">
          <v:shape id="_x0000_i1029" type="#_x0000_t75" style="width:243pt;height:159.75pt" o:ole="">
            <v:imagedata r:id="rId15" o:title=""/>
          </v:shape>
          <o:OLEObject Type="Embed" ProgID="Equation.3" ShapeID="_x0000_i1029" DrawAspect="Content" ObjectID="_1293640444" r:id="rId16"/>
        </w:object>
      </w:r>
    </w:p>
    <w:p w:rsidR="00F75502" w:rsidRDefault="00F75502" w:rsidP="001C4BDF">
      <w:pPr>
        <w:jc w:val="center"/>
        <w:rPr>
          <w:rFonts w:ascii="Arial" w:hAnsi="Arial" w:cs="Arial"/>
          <w:sz w:val="28"/>
          <w:szCs w:val="28"/>
        </w:rPr>
      </w:pPr>
    </w:p>
    <w:p w:rsidR="00F75502" w:rsidRDefault="00F75502" w:rsidP="001C4BDF">
      <w:pPr>
        <w:jc w:val="center"/>
        <w:rPr>
          <w:rFonts w:ascii="Arial" w:hAnsi="Arial" w:cs="Arial"/>
          <w:sz w:val="28"/>
          <w:szCs w:val="28"/>
        </w:rPr>
      </w:pPr>
    </w:p>
    <w:p w:rsidR="00F75502" w:rsidRDefault="00F75502" w:rsidP="00F75502">
      <w:pPr>
        <w:jc w:val="both"/>
        <w:rPr>
          <w:b/>
        </w:rPr>
      </w:pPr>
      <w:r>
        <w:rPr>
          <w:b/>
        </w:rPr>
        <w:t>Tema 2</w:t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</w:r>
      <w:r w:rsidR="002F7687">
        <w:rPr>
          <w:b/>
        </w:rPr>
        <w:tab/>
        <w:t>(14 PUNTOS)</w:t>
      </w:r>
    </w:p>
    <w:p w:rsidR="00F75502" w:rsidRDefault="00F75502" w:rsidP="00F75502">
      <w:pPr>
        <w:jc w:val="both"/>
        <w:rPr>
          <w:sz w:val="28"/>
        </w:rPr>
      </w:pPr>
    </w:p>
    <w:p w:rsidR="00F75502" w:rsidRDefault="00F75502" w:rsidP="00F75502">
      <w:pPr>
        <w:jc w:val="both"/>
        <w:rPr>
          <w:sz w:val="28"/>
        </w:rPr>
      </w:pPr>
      <w:r>
        <w:rPr>
          <w:sz w:val="28"/>
        </w:rPr>
        <w:t>Un condensador esférico, formado por dos esferas conductoras de radios r</w:t>
      </w:r>
      <w:r w:rsidRPr="00F75502">
        <w:rPr>
          <w:sz w:val="28"/>
          <w:szCs w:val="28"/>
          <w:vertAlign w:val="subscript"/>
        </w:rPr>
        <w:t xml:space="preserve">a </w:t>
      </w:r>
      <w:r>
        <w:rPr>
          <w:sz w:val="28"/>
        </w:rPr>
        <w:t>y r</w:t>
      </w:r>
      <w:r w:rsidRPr="00F75502">
        <w:rPr>
          <w:sz w:val="28"/>
          <w:szCs w:val="28"/>
          <w:vertAlign w:val="subscript"/>
        </w:rPr>
        <w:t>b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</w:rPr>
        <w:t>se carga  a una diferencia de potencial Vo. Enseguida se introduce entre las esferas un dieléctrico líquido de constante K, hasta llenar la mitad del volumen interior.</w:t>
      </w:r>
    </w:p>
    <w:p w:rsidR="00F75502" w:rsidRDefault="00F75502" w:rsidP="00F75502">
      <w:pPr>
        <w:jc w:val="both"/>
        <w:rPr>
          <w:sz w:val="28"/>
        </w:rPr>
      </w:pPr>
    </w:p>
    <w:p w:rsidR="00F75502" w:rsidRDefault="00F75502" w:rsidP="00F75502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Encuentre la capacitancia equivalente con el dieléctrico</w:t>
      </w:r>
    </w:p>
    <w:p w:rsidR="00006879" w:rsidRDefault="00006879" w:rsidP="00006879">
      <w:pPr>
        <w:jc w:val="both"/>
        <w:rPr>
          <w:sz w:val="28"/>
        </w:rPr>
      </w:pPr>
    </w:p>
    <w:p w:rsidR="00006879" w:rsidRDefault="00006879" w:rsidP="00006879">
      <w:pPr>
        <w:jc w:val="both"/>
        <w:rPr>
          <w:sz w:val="28"/>
        </w:rPr>
      </w:pPr>
    </w:p>
    <w:p w:rsidR="00F75502" w:rsidRDefault="00006879" w:rsidP="00006879">
      <w:pPr>
        <w:ind w:left="705"/>
        <w:jc w:val="center"/>
      </w:pPr>
      <w:r>
        <w:object w:dxaOrig="3148" w:dyaOrig="2399">
          <v:shape id="_x0000_i1030" type="#_x0000_t75" style="width:209.25pt;height:159.75pt" o:ole="">
            <v:imagedata r:id="rId17" o:title=""/>
          </v:shape>
          <o:OLEObject Type="Embed" ProgID="Visio.Drawing.11" ShapeID="_x0000_i1030" DrawAspect="Content" ObjectID="_1293640445" r:id="rId18"/>
        </w:object>
      </w:r>
    </w:p>
    <w:p w:rsidR="00006879" w:rsidRDefault="00006879" w:rsidP="00006879">
      <w:pPr>
        <w:ind w:left="705"/>
        <w:jc w:val="center"/>
      </w:pPr>
    </w:p>
    <w:p w:rsidR="00006879" w:rsidRPr="00006879" w:rsidRDefault="00006879" w:rsidP="00006879">
      <w:pPr>
        <w:ind w:left="705"/>
        <w:jc w:val="both"/>
        <w:rPr>
          <w:lang w:val="fr-FR"/>
        </w:rPr>
      </w:pPr>
      <w:r w:rsidRPr="00006879">
        <w:rPr>
          <w:lang w:val="fr-FR"/>
        </w:rPr>
        <w:t>K= cte. De Coulomb</w:t>
      </w:r>
    </w:p>
    <w:p w:rsidR="00006879" w:rsidRDefault="00006879" w:rsidP="00006879">
      <w:pPr>
        <w:ind w:left="705"/>
        <w:jc w:val="both"/>
        <w:rPr>
          <w:lang w:val="fr-FR"/>
        </w:rPr>
      </w:pPr>
      <w:r w:rsidRPr="00006879">
        <w:rPr>
          <w:lang w:val="fr-FR"/>
        </w:rPr>
        <w:t xml:space="preserve">Kd= (Cte. </w:t>
      </w:r>
      <w:r>
        <w:rPr>
          <w:lang w:val="fr-FR"/>
        </w:rPr>
        <w:t>Dieléctrica</w:t>
      </w:r>
      <w:r w:rsidRPr="00006879">
        <w:rPr>
          <w:lang w:val="fr-FR"/>
        </w:rPr>
        <w:t>)</w:t>
      </w:r>
    </w:p>
    <w:p w:rsidR="00006879" w:rsidRDefault="00006879" w:rsidP="00006879">
      <w:pPr>
        <w:ind w:left="705"/>
        <w:jc w:val="both"/>
        <w:rPr>
          <w:lang w:val="fr-FR"/>
        </w:rPr>
      </w:pPr>
    </w:p>
    <w:p w:rsidR="00006879" w:rsidRPr="00006879" w:rsidRDefault="00066A73" w:rsidP="00006879">
      <w:pPr>
        <w:ind w:left="705"/>
        <w:jc w:val="both"/>
        <w:rPr>
          <w:sz w:val="28"/>
          <w:szCs w:val="28"/>
          <w:vertAlign w:val="subscript"/>
          <w:lang w:val="fr-FR"/>
        </w:rPr>
      </w:pPr>
      <w:r w:rsidRPr="00006879">
        <w:rPr>
          <w:position w:val="-70"/>
          <w:sz w:val="28"/>
          <w:szCs w:val="28"/>
          <w:vertAlign w:val="subscript"/>
          <w:lang w:val="fr-FR"/>
        </w:rPr>
        <w:object w:dxaOrig="4560" w:dyaOrig="1520">
          <v:shape id="_x0000_i1031" type="#_x0000_t75" style="width:228pt;height:75.75pt" o:ole="">
            <v:imagedata r:id="rId19" o:title=""/>
          </v:shape>
          <o:OLEObject Type="Embed" ProgID="Equation.3" ShapeID="_x0000_i1031" DrawAspect="Content" ObjectID="_1293640446" r:id="rId20"/>
        </w:object>
      </w:r>
    </w:p>
    <w:p w:rsidR="00066A73" w:rsidRDefault="00066A73" w:rsidP="00F75502">
      <w:pPr>
        <w:jc w:val="both"/>
        <w:rPr>
          <w:sz w:val="28"/>
          <w:lang w:val="fr-FR"/>
        </w:rPr>
      </w:pPr>
    </w:p>
    <w:p w:rsidR="00066A73" w:rsidRDefault="00066A73" w:rsidP="00066A73">
      <w:pPr>
        <w:jc w:val="center"/>
        <w:rPr>
          <w:sz w:val="28"/>
          <w:lang w:val="fr-FR"/>
        </w:rPr>
      </w:pPr>
      <w:r>
        <w:rPr>
          <w:sz w:val="28"/>
          <w:lang w:val="fr-FR"/>
        </w:rPr>
        <w:lastRenderedPageBreak/>
        <w:t>Cap. equivalente =</w:t>
      </w:r>
    </w:p>
    <w:p w:rsidR="00F75502" w:rsidRDefault="00066A73" w:rsidP="00066A73">
      <w:pPr>
        <w:jc w:val="center"/>
      </w:pPr>
      <w:r>
        <w:object w:dxaOrig="2625" w:dyaOrig="1775">
          <v:shape id="_x0000_i1032" type="#_x0000_t75" style="width:131.25pt;height:88.5pt" o:ole="">
            <v:imagedata r:id="rId21" o:title=""/>
          </v:shape>
          <o:OLEObject Type="Embed" ProgID="Visio.Drawing.11" ShapeID="_x0000_i1032" DrawAspect="Content" ObjectID="_1293640447" r:id="rId22"/>
        </w:object>
      </w:r>
    </w:p>
    <w:p w:rsidR="00066A73" w:rsidRDefault="00066A73" w:rsidP="00066A73">
      <w:pPr>
        <w:jc w:val="center"/>
      </w:pPr>
      <w:r w:rsidRPr="00066A73">
        <w:rPr>
          <w:position w:val="-120"/>
        </w:rPr>
        <w:object w:dxaOrig="2220" w:dyaOrig="2520">
          <v:shape id="_x0000_i1033" type="#_x0000_t75" style="width:111pt;height:126pt" o:ole="">
            <v:imagedata r:id="rId23" o:title=""/>
          </v:shape>
          <o:OLEObject Type="Embed" ProgID="Equation.3" ShapeID="_x0000_i1033" DrawAspect="Content" ObjectID="_1293640448" r:id="rId24"/>
        </w:object>
      </w:r>
    </w:p>
    <w:p w:rsidR="00066A73" w:rsidRDefault="00066A73" w:rsidP="00066A73">
      <w:pPr>
        <w:jc w:val="center"/>
      </w:pPr>
    </w:p>
    <w:p w:rsidR="00FE0B68" w:rsidRDefault="00FE0B68" w:rsidP="00FE0B68">
      <w:pPr>
        <w:widowControl w:val="0"/>
        <w:autoSpaceDE w:val="0"/>
        <w:autoSpaceDN w:val="0"/>
        <w:adjustRightInd w:val="0"/>
        <w:ind w:left="360"/>
        <w:jc w:val="both"/>
        <w:rPr>
          <w:b/>
        </w:rPr>
      </w:pPr>
      <w:r w:rsidRPr="000A61D8">
        <w:rPr>
          <w:b/>
        </w:rPr>
        <w:t>TEMA</w:t>
      </w:r>
      <w:r>
        <w:rPr>
          <w:sz w:val="28"/>
          <w:szCs w:val="28"/>
        </w:rPr>
        <w:t xml:space="preserve"> 3</w:t>
      </w:r>
      <w:r w:rsidRPr="000A61D8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</w:t>
      </w:r>
      <w:r w:rsidRPr="000A61D8">
        <w:rPr>
          <w:sz w:val="28"/>
          <w:szCs w:val="28"/>
        </w:rPr>
        <w:t xml:space="preserve"> </w:t>
      </w:r>
      <w:r w:rsidRPr="000A61D8">
        <w:rPr>
          <w:b/>
        </w:rPr>
        <w:t>(14 PUNTOS)</w:t>
      </w:r>
    </w:p>
    <w:p w:rsidR="00FE0B68" w:rsidRDefault="00FE0B68" w:rsidP="00FE0B68">
      <w:pPr>
        <w:widowControl w:val="0"/>
        <w:autoSpaceDE w:val="0"/>
        <w:autoSpaceDN w:val="0"/>
        <w:adjustRightInd w:val="0"/>
        <w:ind w:left="360"/>
        <w:jc w:val="both"/>
      </w:pPr>
      <w:r w:rsidRPr="00A37375">
        <w:t>El interruptor S de la figura se conecta en la posición izquierda de tal forma que el capacitor C</w:t>
      </w:r>
      <w:r w:rsidRPr="00A37375">
        <w:rPr>
          <w:vertAlign w:val="subscript"/>
        </w:rPr>
        <w:t>1</w:t>
      </w:r>
      <w:r w:rsidRPr="00A37375">
        <w:t xml:space="preserve"> se cargue completamente al voltaje de la batería conectada entre los puntos </w:t>
      </w:r>
      <w:r w:rsidRPr="00A37375">
        <w:rPr>
          <w:b/>
        </w:rPr>
        <w:t>a</w:t>
      </w:r>
      <w:r w:rsidRPr="00A37375">
        <w:t xml:space="preserve"> y </w:t>
      </w:r>
      <w:r w:rsidRPr="00A37375">
        <w:rPr>
          <w:b/>
        </w:rPr>
        <w:t>b</w:t>
      </w:r>
      <w:r>
        <w:rPr>
          <w:b/>
        </w:rPr>
        <w:t xml:space="preserve">, </w:t>
      </w:r>
      <w:r w:rsidRPr="00A37375">
        <w:t>luego el interruptor se conecta en la posición</w:t>
      </w:r>
      <w:r>
        <w:rPr>
          <w:b/>
        </w:rPr>
        <w:t xml:space="preserve"> </w:t>
      </w:r>
      <w:r w:rsidRPr="00A37375">
        <w:t>derecha.</w:t>
      </w:r>
      <w:r>
        <w:t xml:space="preserve"> Si C</w:t>
      </w:r>
      <w:r>
        <w:rPr>
          <w:vertAlign w:val="subscript"/>
        </w:rPr>
        <w:t xml:space="preserve">1 </w:t>
      </w:r>
      <w:r>
        <w:t>= 30 μF,</w:t>
      </w:r>
      <w:r w:rsidRPr="00A37375">
        <w:t xml:space="preserve"> </w:t>
      </w:r>
      <w:r>
        <w:t>C</w:t>
      </w:r>
      <w:r>
        <w:rPr>
          <w:vertAlign w:val="subscript"/>
        </w:rPr>
        <w:t xml:space="preserve">2 </w:t>
      </w:r>
      <w:r>
        <w:t>= 30 μF,</w:t>
      </w:r>
      <w:r w:rsidRPr="00A37375">
        <w:t xml:space="preserve"> </w:t>
      </w:r>
      <w:r>
        <w:t>C</w:t>
      </w:r>
      <w:r>
        <w:rPr>
          <w:vertAlign w:val="subscript"/>
        </w:rPr>
        <w:t xml:space="preserve">3 </w:t>
      </w:r>
      <w:r>
        <w:t>= 30 μF y V</w:t>
      </w:r>
      <w:r>
        <w:rPr>
          <w:vertAlign w:val="subscript"/>
        </w:rPr>
        <w:t xml:space="preserve">ab </w:t>
      </w:r>
      <w:r>
        <w:t xml:space="preserve">=12V, </w:t>
      </w:r>
    </w:p>
    <w:p w:rsidR="00FE0B68" w:rsidRDefault="00FE0B68" w:rsidP="00FE0B68">
      <w:pPr>
        <w:widowControl w:val="0"/>
        <w:autoSpaceDE w:val="0"/>
        <w:autoSpaceDN w:val="0"/>
        <w:adjustRightInd w:val="0"/>
        <w:ind w:left="360"/>
        <w:jc w:val="both"/>
      </w:pPr>
      <w:r>
        <w:t>a) Determine la carga y el voltaje final en cada capacitor.</w:t>
      </w:r>
    </w:p>
    <w:p w:rsidR="00FE0B68" w:rsidRDefault="00FE0B68" w:rsidP="00FE0B68">
      <w:pPr>
        <w:widowControl w:val="0"/>
        <w:autoSpaceDE w:val="0"/>
        <w:autoSpaceDN w:val="0"/>
        <w:adjustRightInd w:val="0"/>
        <w:ind w:left="360"/>
        <w:jc w:val="both"/>
      </w:pPr>
      <w:r>
        <w:t xml:space="preserve">b)  Demostrar  que </w:t>
      </w:r>
      <w:smartTag w:uri="urn:schemas-microsoft-com:office:smarttags" w:element="PersonName">
        <w:smartTagPr>
          <w:attr w:name="ProductID" w:val="la UT"/>
        </w:smartTagPr>
        <w:r>
          <w:t>la U</w:t>
        </w:r>
        <w:r>
          <w:rPr>
            <w:vertAlign w:val="subscript"/>
          </w:rPr>
          <w:t>T</w:t>
        </w:r>
      </w:smartTag>
      <w:r>
        <w:rPr>
          <w:vertAlign w:val="subscript"/>
        </w:rPr>
        <w:t xml:space="preserve"> </w:t>
      </w:r>
      <w:r>
        <w:t>= U</w:t>
      </w:r>
      <w:r w:rsidRPr="00A37375">
        <w:rPr>
          <w:vertAlign w:val="subscript"/>
        </w:rPr>
        <w:t>1</w:t>
      </w:r>
      <w:r>
        <w:t xml:space="preserve"> + U</w:t>
      </w:r>
      <w:r w:rsidRPr="00A37375">
        <w:rPr>
          <w:vertAlign w:val="subscript"/>
        </w:rPr>
        <w:t>2</w:t>
      </w:r>
      <w:r>
        <w:t xml:space="preserve"> + U</w:t>
      </w:r>
      <w:r w:rsidRPr="00A37375">
        <w:rPr>
          <w:vertAlign w:val="subscript"/>
        </w:rPr>
        <w:t>3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</w:p>
    <w:p w:rsidR="00FE0B68" w:rsidRPr="00FE0B68" w:rsidRDefault="00FE0B68" w:rsidP="00FE0B68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  <w:r>
        <w:rPr>
          <w:noProof/>
        </w:rPr>
        <w:pict>
          <v:group id="_x0000_s1130" editas="canvas" style="position:absolute;left:0;text-align:left;margin-left:0;margin-top:.25pt;width:270pt;height:96pt;z-index:-251658752" coordorigin="1701,5380" coordsize="5400,1920">
            <o:lock v:ext="edit" aspectratio="t"/>
            <v:shape id="_x0000_s1131" type="#_x0000_t75" style="position:absolute;left:1701;top:5380;width:5400;height:1920" o:preferrelative="f">
              <v:fill o:detectmouseclick="t"/>
              <v:path o:extrusionok="t" o:connecttype="none"/>
              <o:lock v:ext="edit" text="t"/>
            </v:shape>
            <v:line id="_x0000_s1132" style="position:absolute" from="2421,5579" to="3861,5579" strokeweight="1.5pt"/>
            <v:line id="_x0000_s1133" style="position:absolute" from="2301,7139" to="6501,7139" strokeweight="1.5pt"/>
            <v:line id="_x0000_s1134" style="position:absolute" from="3981,6419" to="4581,6419" strokeweight="1.5pt"/>
            <v:line id="_x0000_s1135" style="position:absolute" from="3981,6664" to="4581,6664" strokeweight="1.5pt"/>
            <v:line id="_x0000_s1136" style="position:absolute" from="6141,6424" to="6740,6424" strokeweight="1.5pt"/>
            <v:line id="_x0000_s1137" style="position:absolute" from="6141,6664" to="6740,6664" strokeweight="1.5pt"/>
            <v:line id="_x0000_s1138" style="position:absolute" from="6141,5824" to="6740,5824" strokeweight="1.5pt"/>
            <v:line id="_x0000_s1139" style="position:absolute" from="6141,6063" to="6740,6063" strokeweight="1.5pt"/>
            <v:line id="_x0000_s1140" style="position:absolute;flip:y" from="6501,6659" to="6501,7139" strokeweight="1.5pt"/>
            <v:line id="_x0000_s1141" style="position:absolute;flip:y" from="6501,6059" to="6501,6419" strokeweight="1.5pt"/>
            <v:line id="_x0000_s1142" style="position:absolute" from="4341,6659" to="4342,7139" strokeweight="1.5pt"/>
            <v:line id="_x0000_s1143" style="position:absolute;flip:y" from="6501,5579" to="6501,5819" strokeweight="1.5pt"/>
            <v:line id="_x0000_s1144" style="position:absolute;flip:x" from="4701,5579" to="6501,5579" strokeweight="1.5pt"/>
            <v:line id="_x0000_s1145" style="position:absolute;flip:x y" from="3861,5579" to="4341,6419" strokeweight="1.5pt"/>
            <v:line id="_x0000_s1146" style="position:absolute;flip:y" from="4101,5847" to="4341,5967">
              <v:stroke endarrow="block"/>
            </v:line>
          </v:group>
        </w:pict>
      </w:r>
      <w:r w:rsidRPr="00FE0B68">
        <w:rPr>
          <w:b/>
          <w:sz w:val="28"/>
          <w:szCs w:val="28"/>
          <w:lang w:val="en-GB"/>
        </w:rPr>
        <w:t xml:space="preserve">       </w:t>
      </w:r>
      <w:r w:rsidRPr="00FE0B68">
        <w:rPr>
          <w:b/>
          <w:sz w:val="32"/>
          <w:szCs w:val="32"/>
          <w:lang w:val="en-GB"/>
        </w:rPr>
        <w:t>a</w:t>
      </w:r>
      <w:r w:rsidRPr="00FE0B68">
        <w:rPr>
          <w:lang w:val="en-GB"/>
        </w:rPr>
        <w:t xml:space="preserve">                              </w:t>
      </w:r>
      <w:r w:rsidRPr="00FE0B68">
        <w:rPr>
          <w:b/>
          <w:sz w:val="32"/>
          <w:szCs w:val="32"/>
          <w:lang w:val="en-GB"/>
        </w:rPr>
        <w:t>S</w:t>
      </w:r>
    </w:p>
    <w:p w:rsidR="00FE0B68" w:rsidRPr="00FE0B68" w:rsidRDefault="00FE0B68" w:rsidP="00FE0B68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  <w:r w:rsidRPr="00FE0B68">
        <w:rPr>
          <w:b/>
          <w:sz w:val="32"/>
          <w:szCs w:val="32"/>
          <w:lang w:val="en-GB"/>
        </w:rPr>
        <w:t xml:space="preserve">                                                  C</w:t>
      </w:r>
      <w:r w:rsidRPr="00FE0B68">
        <w:rPr>
          <w:b/>
          <w:sz w:val="32"/>
          <w:szCs w:val="32"/>
          <w:vertAlign w:val="subscript"/>
          <w:lang w:val="en-GB"/>
        </w:rPr>
        <w:t>2</w:t>
      </w:r>
      <w:r w:rsidRPr="00FE0B68">
        <w:rPr>
          <w:b/>
          <w:sz w:val="32"/>
          <w:szCs w:val="32"/>
          <w:lang w:val="en-GB"/>
        </w:rPr>
        <w:t xml:space="preserve"> </w:t>
      </w:r>
    </w:p>
    <w:p w:rsidR="00FE0B68" w:rsidRPr="00FE0B68" w:rsidRDefault="00FE0B68" w:rsidP="00FE0B68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  <w:r w:rsidRPr="00FE0B68">
        <w:rPr>
          <w:b/>
          <w:sz w:val="32"/>
          <w:szCs w:val="32"/>
          <w:lang w:val="en-GB"/>
        </w:rPr>
        <w:t xml:space="preserve">                                              </w:t>
      </w:r>
    </w:p>
    <w:p w:rsidR="00FE0B68" w:rsidRPr="00FE0B68" w:rsidRDefault="00FE0B68" w:rsidP="00FE0B68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vertAlign w:val="subscript"/>
          <w:lang w:val="en-GB"/>
        </w:rPr>
      </w:pPr>
      <w:r w:rsidRPr="00FE0B68">
        <w:rPr>
          <w:b/>
          <w:sz w:val="32"/>
          <w:szCs w:val="32"/>
          <w:lang w:val="en-GB"/>
        </w:rPr>
        <w:t xml:space="preserve">                        C</w:t>
      </w:r>
      <w:r w:rsidRPr="00FE0B68">
        <w:rPr>
          <w:b/>
          <w:sz w:val="32"/>
          <w:szCs w:val="32"/>
          <w:vertAlign w:val="subscript"/>
          <w:lang w:val="en-GB"/>
        </w:rPr>
        <w:t>1</w:t>
      </w:r>
      <w:r w:rsidRPr="00FE0B68">
        <w:rPr>
          <w:b/>
          <w:sz w:val="32"/>
          <w:szCs w:val="32"/>
          <w:lang w:val="en-GB"/>
        </w:rPr>
        <w:t xml:space="preserve">                      C</w:t>
      </w:r>
      <w:r w:rsidRPr="00FE0B68">
        <w:rPr>
          <w:b/>
          <w:sz w:val="32"/>
          <w:szCs w:val="32"/>
          <w:vertAlign w:val="subscript"/>
          <w:lang w:val="en-GB"/>
        </w:rPr>
        <w:t>3</w:t>
      </w:r>
    </w:p>
    <w:p w:rsidR="00FE0B68" w:rsidRPr="00FE0B68" w:rsidRDefault="00FE0B68" w:rsidP="00FE0B68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GB"/>
        </w:rPr>
      </w:pPr>
      <w:r w:rsidRPr="00FE0B68">
        <w:rPr>
          <w:b/>
          <w:sz w:val="32"/>
          <w:szCs w:val="32"/>
          <w:lang w:val="en-GB"/>
        </w:rPr>
        <w:t xml:space="preserve">     b</w:t>
      </w:r>
    </w:p>
    <w:p w:rsidR="00FE0B68" w:rsidRPr="00FE0B68" w:rsidRDefault="00FE0B68" w:rsidP="00FE0B68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>
        <w:rPr>
          <w:noProof/>
        </w:rPr>
        <w:pict>
          <v:group id="_x0000_s1162" editas="canvas" style="position:absolute;left:0;text-align:left;margin-left:192pt;margin-top:2.45pt;width:162pt;height:90pt;z-index:-251656704" coordorigin="3861,5380" coordsize="3240,1800">
            <o:lock v:ext="edit" aspectratio="t"/>
            <v:shape id="_x0000_s1163" type="#_x0000_t75" style="position:absolute;left:3861;top:5380;width:3240;height:1800" o:preferrelative="f">
              <v:fill o:detectmouseclick="t"/>
              <v:path o:extrusionok="t" o:connecttype="none"/>
              <o:lock v:ext="edit" text="t"/>
            </v:shape>
            <v:line id="_x0000_s1164" style="position:absolute" from="4341,7060" to="6501,7061" strokeweight="1.5pt"/>
            <v:line id="_x0000_s1165" style="position:absolute" from="3981,6419" to="4581,6419" strokeweight="1.5pt"/>
            <v:line id="_x0000_s1166" style="position:absolute" from="3981,6664" to="4581,6664" strokeweight="1.5pt"/>
            <v:line id="_x0000_s1167" style="position:absolute" from="6141,6424" to="6740,6424" strokeweight="1.5pt"/>
            <v:line id="_x0000_s1168" style="position:absolute" from="6141,6664" to="6740,6664" strokeweight="1.5pt"/>
            <v:line id="_x0000_s1169" style="position:absolute;flip:y" from="6501,6659" to="6502,7060" strokeweight="1.5pt"/>
            <v:line id="_x0000_s1170" style="position:absolute;flip:y" from="6501,6059" to="6501,6419" strokeweight="1.5pt"/>
            <v:line id="_x0000_s1171" style="position:absolute" from="4341,6659" to="4342,7060" strokeweight="1.5pt"/>
            <v:line id="_x0000_s1172" style="position:absolute;flip:y" from="6501,5620" to="6502,6100" strokeweight="1.5pt"/>
            <v:line id="_x0000_s1173" style="position:absolute;flip:x" from="4701,5620" to="6501,5621" strokeweight="1.5pt"/>
            <v:line id="_x0000_s1174" style="position:absolute;flip:y" from="4341,5620" to="4701,6419" strokeweight="1.5pt"/>
          </v:group>
        </w:pict>
      </w:r>
      <w:r>
        <w:rPr>
          <w:noProof/>
        </w:rPr>
        <w:pict>
          <v:group id="_x0000_s1147" editas="canvas" style="position:absolute;left:0;text-align:left;margin-left:-12pt;margin-top:2.45pt;width:162pt;height:90pt;z-index:-251657728" coordorigin="3861,5380" coordsize="3240,1800">
            <o:lock v:ext="edit" aspectratio="t"/>
            <v:shape id="_x0000_s1148" type="#_x0000_t75" style="position:absolute;left:3861;top:5380;width:3240;height:1800" o:preferrelative="f">
              <v:fill o:detectmouseclick="t"/>
              <v:path o:extrusionok="t" o:connecttype="none"/>
              <o:lock v:ext="edit" text="t"/>
            </v:shape>
            <v:line id="_x0000_s1149" style="position:absolute" from="4341,7060" to="6501,7061" strokeweight="1.5pt"/>
            <v:line id="_x0000_s1150" style="position:absolute" from="3981,6419" to="4581,6419" strokeweight="1.5pt"/>
            <v:line id="_x0000_s1151" style="position:absolute" from="3981,6664" to="4581,6664" strokeweight="1.5pt"/>
            <v:line id="_x0000_s1152" style="position:absolute" from="6141,6424" to="6740,6424" strokeweight="1.5pt"/>
            <v:line id="_x0000_s1153" style="position:absolute" from="6141,6664" to="6740,6664" strokeweight="1.5pt"/>
            <v:line id="_x0000_s1154" style="position:absolute" from="6141,5824" to="6740,5824" strokeweight="1.5pt"/>
            <v:line id="_x0000_s1155" style="position:absolute" from="6141,6063" to="6740,6063" strokeweight="1.5pt"/>
            <v:line id="_x0000_s1156" style="position:absolute;flip:y" from="6501,6659" to="6502,7060" strokeweight="1.5pt"/>
            <v:line id="_x0000_s1157" style="position:absolute;flip:y" from="6501,6059" to="6501,6419" strokeweight="1.5pt"/>
            <v:line id="_x0000_s1158" style="position:absolute" from="4341,6659" to="4342,7060" strokeweight="1.5pt"/>
            <v:line id="_x0000_s1159" style="position:absolute;flip:y" from="6501,5620" to="6502,5819" strokeweight="1.5pt"/>
            <v:line id="_x0000_s1160" style="position:absolute;flip:x" from="4701,5620" to="6501,5621" strokeweight="1.5pt"/>
            <v:line id="_x0000_s1161" style="position:absolute;flip:y" from="4341,5620" to="4701,6419" strokeweight="1.5pt"/>
          </v:group>
        </w:pict>
      </w:r>
    </w:p>
    <w:p w:rsidR="00FE0B68" w:rsidRPr="00FE0B68" w:rsidRDefault="00FE0B68" w:rsidP="00FE0B68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FE0B68" w:rsidRPr="009C04FB" w:rsidRDefault="00FE0B68" w:rsidP="00FE0B68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C04FB">
        <w:rPr>
          <w:lang w:val="en-GB"/>
        </w:rPr>
        <w:t xml:space="preserve">                                              30 µF</w:t>
      </w:r>
    </w:p>
    <w:p w:rsidR="00FE0B68" w:rsidRPr="009C04FB" w:rsidRDefault="00FE0B68" w:rsidP="00FE0B68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  <w:rPr>
          <w:lang w:val="en-GB"/>
        </w:rPr>
      </w:pPr>
      <w:r w:rsidRPr="009C04FB">
        <w:rPr>
          <w:lang w:val="en-GB"/>
        </w:rPr>
        <w:t xml:space="preserve">         30µF                             30 µF                      30 µF                          15 µF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  <w:rPr>
          <w:lang w:val="en-GB"/>
        </w:rPr>
      </w:pP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rPr>
          <w:lang w:val="en-GB"/>
        </w:rPr>
        <w:t xml:space="preserve">             </w:t>
      </w:r>
      <w:r w:rsidRPr="008245B9">
        <w:rPr>
          <w:b/>
        </w:rPr>
        <w:t>Diagrama 1</w:t>
      </w:r>
      <w:r>
        <w:t xml:space="preserve">                                                   </w:t>
      </w:r>
      <w:r w:rsidRPr="008245B9">
        <w:rPr>
          <w:b/>
        </w:rPr>
        <w:t>Diagrama 2</w:t>
      </w:r>
      <w:r w:rsidRPr="009C04FB">
        <w:t xml:space="preserve"> 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t xml:space="preserve"> Carga inicial en C1: 12 V x 30 </w:t>
      </w:r>
      <w:r w:rsidRPr="009C04FB">
        <w:t>µF</w:t>
      </w:r>
      <w:r>
        <w:t xml:space="preserve"> = 360 </w:t>
      </w:r>
      <w:r w:rsidRPr="009C04FB">
        <w:t>µ</w:t>
      </w:r>
      <w:r>
        <w:t>C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t>Habrá transferencia de carga entre los capacitares del diagrama 2, hasta que se igualen sus potenciales: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 w:rsidRPr="009C04FB">
        <w:rPr>
          <w:position w:val="-24"/>
        </w:rPr>
        <w:object w:dxaOrig="2160" w:dyaOrig="639">
          <v:shape id="_x0000_i1034" type="#_x0000_t75" style="width:108pt;height:32.25pt" o:ole="">
            <v:imagedata r:id="rId25" o:title=""/>
          </v:shape>
          <o:OLEObject Type="Embed" ProgID="Equation.3" ShapeID="_x0000_i1034" DrawAspect="Content" ObjectID="_1293640449" r:id="rId26"/>
        </w:object>
      </w:r>
      <w:r>
        <w:t xml:space="preserve">                      </w:t>
      </w:r>
      <w:r w:rsidRPr="009C04FB">
        <w:rPr>
          <w:position w:val="-30"/>
        </w:rPr>
        <w:object w:dxaOrig="1579" w:dyaOrig="720">
          <v:shape id="_x0000_i1035" type="#_x0000_t75" style="width:78.75pt;height:36pt" o:ole="">
            <v:imagedata r:id="rId27" o:title=""/>
          </v:shape>
          <o:OLEObject Type="Embed" ProgID="Equation.3" ShapeID="_x0000_i1035" DrawAspect="Content" ObjectID="_1293640450" r:id="rId28"/>
        </w:object>
      </w:r>
      <w:r>
        <w:t xml:space="preserve">     </w:t>
      </w:r>
      <w:r w:rsidRPr="009C04FB">
        <w:rPr>
          <w:position w:val="-30"/>
        </w:rPr>
        <w:object w:dxaOrig="1260" w:dyaOrig="720">
          <v:shape id="_x0000_i1036" type="#_x0000_t75" style="width:63pt;height:36pt" o:ole="">
            <v:imagedata r:id="rId29" o:title=""/>
          </v:shape>
          <o:OLEObject Type="Embed" ProgID="Equation.3" ShapeID="_x0000_i1036" DrawAspect="Content" ObjectID="_1293640451" r:id="rId30"/>
        </w:objec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t>C</w:t>
      </w:r>
      <w:r>
        <w:rPr>
          <w:vertAlign w:val="subscript"/>
        </w:rPr>
        <w:t xml:space="preserve">1 </w:t>
      </w:r>
      <w:r>
        <w:t xml:space="preserve">tendrá una carga final de 240 </w:t>
      </w:r>
      <w:r w:rsidRPr="009C04FB">
        <w:t>µ</w:t>
      </w:r>
      <w:r>
        <w:t>C y un voltaje de 240/30 = 8V.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t>C</w:t>
      </w:r>
      <w:r>
        <w:rPr>
          <w:vertAlign w:val="subscript"/>
        </w:rPr>
        <w:t>2</w:t>
      </w:r>
      <w:r>
        <w:t xml:space="preserve"> y C</w:t>
      </w:r>
      <w:r>
        <w:rPr>
          <w:vertAlign w:val="subscript"/>
        </w:rPr>
        <w:t xml:space="preserve">3 </w:t>
      </w:r>
      <w:r>
        <w:t xml:space="preserve">tendrán cada uno una carga de 120 </w:t>
      </w:r>
      <w:r w:rsidRPr="009C04FB">
        <w:t>µ</w:t>
      </w:r>
      <w:r>
        <w:t>C y un voltaje de 120/30 = 4V.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t>b) La energía después de la distribución de la carga en el circuito es: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 w:rsidRPr="00DF6811">
        <w:rPr>
          <w:position w:val="-32"/>
        </w:rPr>
        <w:object w:dxaOrig="1120" w:dyaOrig="740">
          <v:shape id="_x0000_i1037" type="#_x0000_t75" style="width:56.25pt;height:36.75pt" o:ole="">
            <v:imagedata r:id="rId31" o:title=""/>
          </v:shape>
          <o:OLEObject Type="Embed" ProgID="Equation.3" ShapeID="_x0000_i1037" DrawAspect="Content" ObjectID="_1293640452" r:id="rId32"/>
        </w:object>
      </w:r>
      <w:r>
        <w:t xml:space="preserve">           </w:t>
      </w:r>
      <w:r w:rsidRPr="00DF6811">
        <w:rPr>
          <w:position w:val="-30"/>
        </w:rPr>
        <w:object w:dxaOrig="3280" w:dyaOrig="720">
          <v:shape id="_x0000_i1038" type="#_x0000_t75" style="width:164.25pt;height:36pt" o:ole="">
            <v:imagedata r:id="rId33" o:title=""/>
          </v:shape>
          <o:OLEObject Type="Embed" ProgID="Equation.3" ShapeID="_x0000_i1038" DrawAspect="Content" ObjectID="_1293640453" r:id="rId34"/>
        </w:objec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lastRenderedPageBreak/>
        <w:t>La energía almacenada en el primer capacitor es:</w: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 w:rsidRPr="00DF6811">
        <w:rPr>
          <w:position w:val="-30"/>
        </w:rPr>
        <w:object w:dxaOrig="920" w:dyaOrig="720">
          <v:shape id="_x0000_i1039" type="#_x0000_t75" style="width:45.75pt;height:36pt" o:ole="">
            <v:imagedata r:id="rId35" o:title=""/>
          </v:shape>
          <o:OLEObject Type="Embed" ProgID="Equation.3" ShapeID="_x0000_i1039" DrawAspect="Content" ObjectID="_1293640454" r:id="rId36"/>
        </w:object>
      </w:r>
      <w:r>
        <w:t xml:space="preserve">           </w:t>
      </w:r>
      <w:r w:rsidRPr="00DF6811">
        <w:rPr>
          <w:position w:val="-30"/>
        </w:rPr>
        <w:object w:dxaOrig="3300" w:dyaOrig="720">
          <v:shape id="_x0000_i1040" type="#_x0000_t75" style="width:165pt;height:36pt" o:ole="">
            <v:imagedata r:id="rId37" o:title=""/>
          </v:shape>
          <o:OLEObject Type="Embed" ProgID="Equation.3" ShapeID="_x0000_i1040" DrawAspect="Content" ObjectID="_1293640455" r:id="rId38"/>
        </w:object>
      </w:r>
    </w:p>
    <w:p w:rsidR="00FE0B68" w:rsidRDefault="00FE0B68" w:rsidP="00FE0B68">
      <w:pPr>
        <w:widowControl w:val="0"/>
        <w:autoSpaceDE w:val="0"/>
        <w:autoSpaceDN w:val="0"/>
        <w:adjustRightInd w:val="0"/>
        <w:jc w:val="both"/>
      </w:pPr>
      <w:r>
        <w:t>La energía almacenada en el segundo y tercer capacitor es:</w:t>
      </w:r>
    </w:p>
    <w:p w:rsidR="00FE0B68" w:rsidRPr="009C04FB" w:rsidRDefault="00FE0B68" w:rsidP="00FE0B68">
      <w:pPr>
        <w:widowControl w:val="0"/>
        <w:autoSpaceDE w:val="0"/>
        <w:autoSpaceDN w:val="0"/>
        <w:adjustRightInd w:val="0"/>
        <w:jc w:val="both"/>
      </w:pPr>
      <w:r w:rsidRPr="00DF6811">
        <w:rPr>
          <w:position w:val="-30"/>
        </w:rPr>
        <w:object w:dxaOrig="1579" w:dyaOrig="720">
          <v:shape id="_x0000_i1041" type="#_x0000_t75" style="width:78.75pt;height:36pt" o:ole="">
            <v:imagedata r:id="rId39" o:title=""/>
          </v:shape>
          <o:OLEObject Type="Embed" ProgID="Equation.3" ShapeID="_x0000_i1041" DrawAspect="Content" ObjectID="_1293640456" r:id="rId40"/>
        </w:object>
      </w:r>
      <w:r>
        <w:t xml:space="preserve">      </w:t>
      </w:r>
      <w:r w:rsidRPr="00DF6811">
        <w:rPr>
          <w:position w:val="-30"/>
        </w:rPr>
        <w:object w:dxaOrig="3300" w:dyaOrig="720">
          <v:shape id="_x0000_i1042" type="#_x0000_t75" style="width:165pt;height:36pt" o:ole="">
            <v:imagedata r:id="rId41" o:title=""/>
          </v:shape>
          <o:OLEObject Type="Embed" ProgID="Equation.3" ShapeID="_x0000_i1042" DrawAspect="Content" ObjectID="_1293640457" r:id="rId42"/>
        </w:object>
      </w:r>
    </w:p>
    <w:p w:rsidR="00FE0B68" w:rsidRPr="009C04FB" w:rsidRDefault="00FE0B68" w:rsidP="00FE0B68">
      <w:pPr>
        <w:widowControl w:val="0"/>
        <w:autoSpaceDE w:val="0"/>
        <w:autoSpaceDN w:val="0"/>
        <w:adjustRightInd w:val="0"/>
        <w:jc w:val="both"/>
      </w:pPr>
      <w:r w:rsidRPr="008245B9">
        <w:rPr>
          <w:position w:val="-12"/>
        </w:rPr>
        <w:object w:dxaOrig="5800" w:dyaOrig="380">
          <v:shape id="_x0000_i1043" type="#_x0000_t75" style="width:290.25pt;height:18.75pt" o:ole="">
            <v:imagedata r:id="rId43" o:title=""/>
          </v:shape>
          <o:OLEObject Type="Embed" ProgID="Equation.3" ShapeID="_x0000_i1043" DrawAspect="Content" ObjectID="_1293640458" r:id="rId44"/>
        </w:object>
      </w:r>
    </w:p>
    <w:p w:rsidR="00FE0B68" w:rsidRPr="009C04FB" w:rsidRDefault="00FE0B68" w:rsidP="00FE0B68">
      <w:pPr>
        <w:widowControl w:val="0"/>
        <w:autoSpaceDE w:val="0"/>
        <w:autoSpaceDN w:val="0"/>
        <w:adjustRightInd w:val="0"/>
        <w:jc w:val="both"/>
      </w:pPr>
    </w:p>
    <w:p w:rsidR="00066A73" w:rsidRDefault="00066A73" w:rsidP="00066A73">
      <w:pPr>
        <w:jc w:val="both"/>
        <w:rPr>
          <w:b/>
          <w:sz w:val="28"/>
        </w:rPr>
      </w:pPr>
      <w:r>
        <w:rPr>
          <w:b/>
          <w:sz w:val="28"/>
        </w:rPr>
        <w:t>Tema 4</w:t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  <w:sz w:val="28"/>
        </w:rPr>
        <w:tab/>
      </w:r>
      <w:r w:rsidR="002F7687">
        <w:rPr>
          <w:b/>
        </w:rPr>
        <w:t>(14 PUNTOS)</w:t>
      </w:r>
    </w:p>
    <w:p w:rsidR="00066A73" w:rsidRDefault="00066A73" w:rsidP="00066A73">
      <w:pPr>
        <w:jc w:val="both"/>
        <w:rPr>
          <w:b/>
          <w:sz w:val="28"/>
        </w:rPr>
      </w:pPr>
    </w:p>
    <w:p w:rsidR="00066A73" w:rsidRDefault="00066A73" w:rsidP="00066A73">
      <w:pPr>
        <w:jc w:val="both"/>
        <w:rPr>
          <w:sz w:val="28"/>
        </w:rPr>
      </w:pPr>
      <w:r>
        <w:rPr>
          <w:sz w:val="28"/>
        </w:rPr>
        <w:t>A un alambre de 1.0m de longitud y 3.0mm de diámetro se le aplica una diferencia de potencial de 10V. Se encuentra que su resistencia es de 0.017 Ohm. Calcule la resistividad del alambre y la densidad de corriente en el material.</w:t>
      </w:r>
    </w:p>
    <w:p w:rsidR="00066A73" w:rsidRDefault="00066A73" w:rsidP="00066A73">
      <w:pPr>
        <w:jc w:val="both"/>
        <w:rPr>
          <w:sz w:val="28"/>
        </w:rPr>
      </w:pPr>
    </w:p>
    <w:p w:rsidR="00066A73" w:rsidRDefault="002F7687" w:rsidP="00066A73">
      <w:pPr>
        <w:jc w:val="center"/>
        <w:rPr>
          <w:sz w:val="28"/>
        </w:rPr>
      </w:pPr>
      <w:r w:rsidRPr="00066A73">
        <w:rPr>
          <w:position w:val="-90"/>
          <w:sz w:val="28"/>
        </w:rPr>
        <w:object w:dxaOrig="3240" w:dyaOrig="1640">
          <v:shape id="_x0000_i1044" type="#_x0000_t75" style="width:162pt;height:81.75pt" o:ole="">
            <v:imagedata r:id="rId45" o:title=""/>
          </v:shape>
          <o:OLEObject Type="Embed" ProgID="Equation.3" ShapeID="_x0000_i1044" DrawAspect="Content" ObjectID="_1293640459" r:id="rId46"/>
        </w:object>
      </w:r>
    </w:p>
    <w:p w:rsidR="002F7687" w:rsidRDefault="002F7687" w:rsidP="00066A73">
      <w:pPr>
        <w:jc w:val="center"/>
        <w:rPr>
          <w:sz w:val="28"/>
        </w:rPr>
      </w:pPr>
    </w:p>
    <w:p w:rsidR="002F7687" w:rsidRDefault="002F7687" w:rsidP="002F7687">
      <w:pPr>
        <w:jc w:val="both"/>
        <w:rPr>
          <w:b/>
        </w:rPr>
      </w:pPr>
      <w:r>
        <w:rPr>
          <w:b/>
          <w:sz w:val="28"/>
        </w:rPr>
        <w:t>Tema 5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</w:rPr>
        <w:t>(14 PUNTOS)</w:t>
      </w:r>
    </w:p>
    <w:p w:rsidR="002F7687" w:rsidRDefault="002F7687" w:rsidP="002F7687">
      <w:pPr>
        <w:jc w:val="both"/>
        <w:rPr>
          <w:b/>
        </w:rPr>
      </w:pPr>
    </w:p>
    <w:p w:rsidR="002F7687" w:rsidRDefault="002F7687" w:rsidP="002F7687">
      <w:pPr>
        <w:jc w:val="both"/>
      </w:pPr>
      <w:r>
        <w:t>Un cilindro largo metálico (perfectamente conductor) de radio a y longitud L es concéntrico con el eje z. Rodeándolo a este cilindro se coloca un cascaron cilindro concéntrico hecho del mismo material dieléctrico; de longitud L, con radio interior b y radio exterior c. (Los dos cilindros muy largos que se pueden considerar infinitos) Una carga negativa Q</w:t>
      </w:r>
      <w:r w:rsidRPr="002F7687">
        <w:rPr>
          <w:vertAlign w:val="subscript"/>
        </w:rPr>
        <w:t>metal</w:t>
      </w:r>
      <w:r>
        <w:t xml:space="preserve"> es colocada sobre el cilindro metálico, mientras que una carga total positiva Q</w:t>
      </w:r>
      <w:r w:rsidRPr="002F7687">
        <w:rPr>
          <w:vertAlign w:val="subscript"/>
        </w:rPr>
        <w:t>dieléctrico</w:t>
      </w:r>
      <w:r>
        <w:t xml:space="preserve"> se distribuye  uniformemente sobre el volumen del cascarón cilíndrico dieléctrico. Los valores de todos los parámetros se dan en la figura.</w:t>
      </w:r>
    </w:p>
    <w:p w:rsidR="002F7687" w:rsidRDefault="002F7687" w:rsidP="002F7687">
      <w:pPr>
        <w:jc w:val="both"/>
      </w:pPr>
    </w:p>
    <w:p w:rsidR="00A070AB" w:rsidRDefault="00A070AB" w:rsidP="00A070AB">
      <w:pPr>
        <w:jc w:val="center"/>
      </w:pPr>
      <w:r>
        <w:object w:dxaOrig="8356" w:dyaOrig="4657">
          <v:shape id="_x0000_i1045" type="#_x0000_t75" style="width:417.75pt;height:232.5pt" o:ole="">
            <v:imagedata r:id="rId47" o:title=""/>
          </v:shape>
          <o:OLEObject Type="Embed" ProgID="Visio.Drawing.11" ShapeID="_x0000_i1045" DrawAspect="Content" ObjectID="_1293640460" r:id="rId48"/>
        </w:object>
      </w:r>
    </w:p>
    <w:p w:rsidR="00A070AB" w:rsidRDefault="00872ADC" w:rsidP="00A070AB">
      <w:pPr>
        <w:jc w:val="center"/>
        <w:rPr>
          <w:sz w:val="28"/>
        </w:rPr>
      </w:pPr>
      <w:r w:rsidRPr="00A070AB">
        <w:rPr>
          <w:position w:val="-148"/>
          <w:sz w:val="28"/>
        </w:rPr>
        <w:object w:dxaOrig="3460" w:dyaOrig="2780">
          <v:shape id="_x0000_i1046" type="#_x0000_t75" style="width:173.25pt;height:138.75pt" o:ole="">
            <v:imagedata r:id="rId49" o:title=""/>
          </v:shape>
          <o:OLEObject Type="Embed" ProgID="Equation.3" ShapeID="_x0000_i1046" DrawAspect="Content" ObjectID="_1293640461" r:id="rId50"/>
        </w:object>
      </w:r>
    </w:p>
    <w:p w:rsidR="00A070AB" w:rsidRDefault="00872ADC" w:rsidP="00872ADC">
      <w:pPr>
        <w:jc w:val="both"/>
        <w:rPr>
          <w:sz w:val="28"/>
        </w:rPr>
      </w:pPr>
      <w:r>
        <w:rPr>
          <w:sz w:val="28"/>
        </w:rPr>
        <w:t>B) Calcule la magnitud del campo eléctrico E a una distancia de 7cm desde el eje del cilindro.</w:t>
      </w:r>
    </w:p>
    <w:p w:rsidR="00872ADC" w:rsidRDefault="00872ADC" w:rsidP="00872ADC">
      <w:pPr>
        <w:jc w:val="both"/>
        <w:rPr>
          <w:sz w:val="28"/>
        </w:rPr>
      </w:pPr>
    </w:p>
    <w:p w:rsidR="00872ADC" w:rsidRDefault="00872ADC" w:rsidP="00872ADC">
      <w:pPr>
        <w:jc w:val="center"/>
        <w:rPr>
          <w:b/>
          <w:sz w:val="44"/>
        </w:rPr>
      </w:pPr>
      <w:r w:rsidRPr="00872ADC">
        <w:rPr>
          <w:b/>
          <w:sz w:val="44"/>
        </w:rPr>
        <w:t>b&lt;r&lt;c</w:t>
      </w:r>
    </w:p>
    <w:p w:rsidR="00872ADC" w:rsidRDefault="00872ADC" w:rsidP="00872ADC">
      <w:pPr>
        <w:jc w:val="center"/>
        <w:rPr>
          <w:b/>
          <w:sz w:val="44"/>
        </w:rPr>
      </w:pPr>
    </w:p>
    <w:p w:rsidR="00872ADC" w:rsidRDefault="00872ADC" w:rsidP="00872ADC">
      <w:pPr>
        <w:jc w:val="center"/>
        <w:rPr>
          <w:sz w:val="44"/>
        </w:rPr>
      </w:pPr>
      <w:r w:rsidRPr="00872ADC">
        <w:rPr>
          <w:position w:val="-48"/>
          <w:sz w:val="44"/>
        </w:rPr>
        <w:object w:dxaOrig="3021" w:dyaOrig="1371">
          <v:shape id="_x0000_i1047" type="#_x0000_t75" style="width:150.75pt;height:68.25pt" o:ole="">
            <v:imagedata r:id="rId51" o:title=""/>
          </v:shape>
          <o:OLEObject Type="Embed" ProgID="Equation.3" ShapeID="_x0000_i1047" DrawAspect="Content" ObjectID="_1293640462" r:id="rId52"/>
        </w:object>
      </w:r>
    </w:p>
    <w:p w:rsidR="00872ADC" w:rsidRDefault="001E3E44" w:rsidP="00872ADC">
      <w:pPr>
        <w:jc w:val="center"/>
        <w:rPr>
          <w:sz w:val="44"/>
        </w:rPr>
      </w:pPr>
      <w:r w:rsidRPr="00872ADC">
        <w:rPr>
          <w:position w:val="-94"/>
          <w:sz w:val="44"/>
        </w:rPr>
        <w:object w:dxaOrig="3200" w:dyaOrig="2040">
          <v:shape id="_x0000_i1048" type="#_x0000_t75" style="width:159.75pt;height:102pt" o:ole="">
            <v:imagedata r:id="rId53" o:title=""/>
          </v:shape>
          <o:OLEObject Type="Embed" ProgID="Equation.3" ShapeID="_x0000_i1048" DrawAspect="Content" ObjectID="_1293640463" r:id="rId54"/>
        </w:object>
      </w:r>
      <w:r w:rsidR="00872ADC" w:rsidRPr="00872ADC">
        <w:rPr>
          <w:position w:val="-10"/>
          <w:sz w:val="44"/>
        </w:rPr>
        <w:object w:dxaOrig="180" w:dyaOrig="340">
          <v:shape id="_x0000_i1049" type="#_x0000_t75" style="width:9pt;height:17.25pt" o:ole="">
            <v:imagedata r:id="rId55" o:title=""/>
          </v:shape>
          <o:OLEObject Type="Embed" ProgID="Equation.3" ShapeID="_x0000_i1049" DrawAspect="Content" ObjectID="_1293640464" r:id="rId56"/>
        </w:object>
      </w:r>
    </w:p>
    <w:p w:rsidR="001E3E44" w:rsidRDefault="001E3E44" w:rsidP="00872ADC">
      <w:pPr>
        <w:jc w:val="center"/>
        <w:rPr>
          <w:sz w:val="44"/>
        </w:rPr>
      </w:pPr>
    </w:p>
    <w:p w:rsidR="00FE0B68" w:rsidRDefault="00FE0B68" w:rsidP="001E3E44">
      <w:pPr>
        <w:jc w:val="both"/>
        <w:rPr>
          <w:sz w:val="28"/>
        </w:rPr>
      </w:pPr>
      <w:r>
        <w:rPr>
          <w:sz w:val="28"/>
        </w:rPr>
        <w:t xml:space="preserve">C)Cuál es la densidad de la carga superficial </w:t>
      </w:r>
      <w:r>
        <w:rPr>
          <w:rFonts w:ascii="Arial" w:hAnsi="Arial" w:cs="Arial"/>
          <w:sz w:val="28"/>
        </w:rPr>
        <w:t>σ</w:t>
      </w:r>
      <w:r>
        <w:rPr>
          <w:sz w:val="28"/>
        </w:rPr>
        <w:t xml:space="preserve">metal sobre la superficie del cilindro metálico de </w:t>
      </w:r>
    </w:p>
    <w:p w:rsidR="001E3E44" w:rsidRDefault="00FE0B68" w:rsidP="001E3E44">
      <w:pPr>
        <w:jc w:val="both"/>
        <w:rPr>
          <w:sz w:val="28"/>
        </w:rPr>
      </w:pPr>
      <w:r>
        <w:rPr>
          <w:sz w:val="28"/>
        </w:rPr>
        <w:t>radio a?</w:t>
      </w:r>
    </w:p>
    <w:p w:rsidR="00FE0B68" w:rsidRDefault="00FE0B68" w:rsidP="001E3E44">
      <w:pPr>
        <w:jc w:val="both"/>
        <w:rPr>
          <w:sz w:val="28"/>
        </w:rPr>
      </w:pPr>
    </w:p>
    <w:p w:rsidR="00FE0B68" w:rsidRPr="001E3E44" w:rsidRDefault="00FE0B68" w:rsidP="00FE0B68">
      <w:pPr>
        <w:jc w:val="center"/>
        <w:rPr>
          <w:sz w:val="28"/>
        </w:rPr>
      </w:pPr>
      <w:r>
        <w:rPr>
          <w:rFonts w:ascii="Arial" w:hAnsi="Arial" w:cs="Arial"/>
          <w:sz w:val="28"/>
        </w:rPr>
        <w:t>σ</w:t>
      </w:r>
      <w:r>
        <w:rPr>
          <w:sz w:val="28"/>
        </w:rPr>
        <w:t>metal=-Q/A=-Q/(2</w:t>
      </w:r>
      <w:r>
        <w:rPr>
          <w:rFonts w:ascii="Arial" w:hAnsi="Arial" w:cs="Arial"/>
          <w:sz w:val="28"/>
        </w:rPr>
        <w:t>π</w:t>
      </w:r>
      <w:r>
        <w:rPr>
          <w:sz w:val="28"/>
        </w:rPr>
        <w:t>aL)=-1.06*10</w:t>
      </w:r>
      <w:r w:rsidRPr="00FE0B68">
        <w:rPr>
          <w:sz w:val="28"/>
          <w:szCs w:val="28"/>
          <w:vertAlign w:val="superscript"/>
        </w:rPr>
        <w:t>-4</w:t>
      </w:r>
      <w:r>
        <w:rPr>
          <w:sz w:val="28"/>
        </w:rPr>
        <w:t xml:space="preserve"> C/m</w:t>
      </w:r>
      <w:r w:rsidRPr="00FE0B68">
        <w:rPr>
          <w:sz w:val="28"/>
          <w:szCs w:val="28"/>
          <w:vertAlign w:val="superscript"/>
        </w:rPr>
        <w:t>2</w:t>
      </w:r>
    </w:p>
    <w:sectPr w:rsidR="00FE0B68" w:rsidRPr="001E3E44" w:rsidSect="00FE0B68">
      <w:pgSz w:w="12240" w:h="15840"/>
      <w:pgMar w:top="1079" w:right="900" w:bottom="719" w:left="9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AA2"/>
    <w:multiLevelType w:val="multilevel"/>
    <w:tmpl w:val="FDB0E1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03B0A43"/>
    <w:multiLevelType w:val="hybridMultilevel"/>
    <w:tmpl w:val="6B0AF9C2"/>
    <w:lvl w:ilvl="0" w:tplc="9DB6C24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36975AD"/>
    <w:multiLevelType w:val="singleLevel"/>
    <w:tmpl w:val="7534E144"/>
    <w:lvl w:ilvl="0">
      <w:start w:val="88"/>
      <w:numFmt w:val="decimal"/>
      <w:lvlText w:val="14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982346"/>
    <w:rsid w:val="00006879"/>
    <w:rsid w:val="00042857"/>
    <w:rsid w:val="00066A73"/>
    <w:rsid w:val="000A6B27"/>
    <w:rsid w:val="001030D6"/>
    <w:rsid w:val="001504C0"/>
    <w:rsid w:val="00156E71"/>
    <w:rsid w:val="001B586A"/>
    <w:rsid w:val="001C4BDF"/>
    <w:rsid w:val="001D7794"/>
    <w:rsid w:val="001E3E44"/>
    <w:rsid w:val="002004BC"/>
    <w:rsid w:val="002820B2"/>
    <w:rsid w:val="00283FAB"/>
    <w:rsid w:val="002F7687"/>
    <w:rsid w:val="00314BC7"/>
    <w:rsid w:val="00366EC1"/>
    <w:rsid w:val="003A6275"/>
    <w:rsid w:val="003C6F9D"/>
    <w:rsid w:val="00441000"/>
    <w:rsid w:val="00490FC7"/>
    <w:rsid w:val="004C5EAF"/>
    <w:rsid w:val="00565BCB"/>
    <w:rsid w:val="005973D6"/>
    <w:rsid w:val="005F73A8"/>
    <w:rsid w:val="00602302"/>
    <w:rsid w:val="006315F2"/>
    <w:rsid w:val="00667AE6"/>
    <w:rsid w:val="00721066"/>
    <w:rsid w:val="00791A53"/>
    <w:rsid w:val="007D065C"/>
    <w:rsid w:val="00837F95"/>
    <w:rsid w:val="00872ADC"/>
    <w:rsid w:val="0088304E"/>
    <w:rsid w:val="008F24A5"/>
    <w:rsid w:val="00936586"/>
    <w:rsid w:val="00955BF6"/>
    <w:rsid w:val="00982346"/>
    <w:rsid w:val="00A070AB"/>
    <w:rsid w:val="00A71F18"/>
    <w:rsid w:val="00AA3DC4"/>
    <w:rsid w:val="00B22740"/>
    <w:rsid w:val="00B545D2"/>
    <w:rsid w:val="00BC6A9F"/>
    <w:rsid w:val="00C175C6"/>
    <w:rsid w:val="00C24636"/>
    <w:rsid w:val="00CB58A8"/>
    <w:rsid w:val="00D55865"/>
    <w:rsid w:val="00F046E3"/>
    <w:rsid w:val="00F75502"/>
    <w:rsid w:val="00FE0B68"/>
    <w:rsid w:val="00FE6534"/>
    <w:rsid w:val="00FE7689"/>
    <w:rsid w:val="00FF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AA3D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FF0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e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image" Target="media/image8.e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4.emf"/><Relationship Id="rId51" Type="http://schemas.openxmlformats.org/officeDocument/2006/relationships/image" Target="media/image2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 objeto de 0</vt:lpstr>
    </vt:vector>
  </TitlesOfParts>
  <Company>ESPOL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objeto de 0</dc:title>
  <dc:subject/>
  <dc:creator>jhurel</dc:creator>
  <cp:keywords/>
  <dc:description/>
  <cp:lastModifiedBy>julio</cp:lastModifiedBy>
  <cp:revision>2</cp:revision>
  <cp:lastPrinted>2006-12-05T12:12:00Z</cp:lastPrinted>
  <dcterms:created xsi:type="dcterms:W3CDTF">2009-01-17T00:47:00Z</dcterms:created>
  <dcterms:modified xsi:type="dcterms:W3CDTF">2009-01-17T00:47:00Z</dcterms:modified>
</cp:coreProperties>
</file>