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5795E">
      <w:pPr>
        <w:pStyle w:val="NormalWeb"/>
        <w:rPr>
          <w:rStyle w:val="Textoennegrita"/>
          <w:rFonts w:ascii="Arial" w:hAnsi="Arial"/>
          <w:color w:val="000000"/>
          <w:sz w:val="32"/>
        </w:rPr>
      </w:pPr>
    </w:p>
    <w:p w:rsidR="00000000" w:rsidRDefault="00C5795E">
      <w:pPr>
        <w:pStyle w:val="NormalWeb"/>
        <w:rPr>
          <w:rStyle w:val="Textoennegrita"/>
          <w:rFonts w:ascii="Arial" w:hAnsi="Arial"/>
          <w:color w:val="000000"/>
          <w:sz w:val="32"/>
        </w:rPr>
      </w:pPr>
    </w:p>
    <w:p w:rsidR="00000000" w:rsidRDefault="00C5795E">
      <w:pPr>
        <w:pStyle w:val="NormalWeb"/>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r>
        <w:rPr>
          <w:rStyle w:val="Textoennegrita"/>
          <w:rFonts w:ascii="Arial" w:hAnsi="Arial"/>
          <w:color w:val="000000"/>
          <w:sz w:val="32"/>
        </w:rPr>
        <w:t>DECLARACIÓN EXPRESA</w:t>
      </w:r>
    </w:p>
    <w:p w:rsidR="00000000" w:rsidRDefault="00C5795E">
      <w:pPr>
        <w:pStyle w:val="NormalWeb"/>
        <w:jc w:val="center"/>
        <w:rPr>
          <w:rStyle w:val="Textoennegrita"/>
          <w:rFonts w:ascii="Arial" w:hAnsi="Arial"/>
          <w:color w:val="000000"/>
          <w:sz w:val="32"/>
        </w:rPr>
      </w:pPr>
    </w:p>
    <w:p w:rsidR="00000000" w:rsidRDefault="00C5795E">
      <w:pPr>
        <w:pStyle w:val="Textoindependiente"/>
        <w:spacing w:line="480" w:lineRule="auto"/>
        <w:ind w:left="1560" w:right="1756"/>
        <w:rPr>
          <w:rFonts w:ascii="Arial" w:hAnsi="Arial"/>
          <w:sz w:val="24"/>
        </w:rPr>
      </w:pPr>
      <w:r>
        <w:rPr>
          <w:rFonts w:ascii="Arial" w:hAnsi="Arial"/>
          <w:sz w:val="24"/>
        </w:rPr>
        <w:t xml:space="preserve">“La responsabilidad del contenido de esta Tesis de Grado, me corresponden exclusivamente;  y el patrimonio intelectual de la misma a la </w:t>
      </w:r>
      <w:r>
        <w:rPr>
          <w:rFonts w:ascii="Arial" w:hAnsi="Arial"/>
          <w:b/>
          <w:sz w:val="24"/>
        </w:rPr>
        <w:t>ESCUELA SUPERIOR POLITÉCNICA DEL LITORAL</w:t>
      </w:r>
      <w:r>
        <w:rPr>
          <w:rFonts w:ascii="Arial" w:hAnsi="Arial"/>
          <w:sz w:val="24"/>
        </w:rPr>
        <w:t>”</w:t>
      </w:r>
    </w:p>
    <w:p w:rsidR="00000000" w:rsidRDefault="00C5795E">
      <w:pPr>
        <w:spacing w:line="480" w:lineRule="auto"/>
        <w:ind w:left="2124"/>
        <w:jc w:val="both"/>
        <w:rPr>
          <w:rFonts w:ascii="Arial" w:hAnsi="Arial"/>
          <w:sz w:val="24"/>
        </w:rPr>
      </w:pPr>
    </w:p>
    <w:p w:rsidR="00000000" w:rsidRDefault="00C5795E">
      <w:pPr>
        <w:spacing w:line="480" w:lineRule="auto"/>
        <w:ind w:left="1560"/>
        <w:jc w:val="both"/>
        <w:rPr>
          <w:rFonts w:ascii="Arial" w:hAnsi="Arial"/>
          <w:sz w:val="24"/>
        </w:rPr>
      </w:pPr>
      <w:r>
        <w:rPr>
          <w:rFonts w:ascii="Arial" w:hAnsi="Arial"/>
          <w:sz w:val="24"/>
        </w:rPr>
        <w:t xml:space="preserve">(Reglamento de Graduación de la  </w:t>
      </w:r>
      <w:r>
        <w:rPr>
          <w:rFonts w:ascii="Arial" w:hAnsi="Arial"/>
          <w:b/>
          <w:sz w:val="24"/>
        </w:rPr>
        <w:t>ESPOL</w:t>
      </w:r>
      <w:r>
        <w:rPr>
          <w:rFonts w:ascii="Arial" w:hAnsi="Arial"/>
          <w:sz w:val="24"/>
        </w:rPr>
        <w:t>).</w:t>
      </w:r>
    </w:p>
    <w:p w:rsidR="00000000" w:rsidRDefault="00C5795E">
      <w:pPr>
        <w:spacing w:line="360" w:lineRule="auto"/>
        <w:ind w:left="2124"/>
        <w:jc w:val="both"/>
        <w:rPr>
          <w:rFonts w:ascii="Arial" w:hAnsi="Arial"/>
          <w:sz w:val="24"/>
        </w:rPr>
      </w:pPr>
    </w:p>
    <w:p w:rsidR="00000000" w:rsidRDefault="00C5795E">
      <w:pPr>
        <w:ind w:left="2124"/>
        <w:jc w:val="both"/>
        <w:rPr>
          <w:rFonts w:ascii="Arial" w:hAnsi="Arial"/>
          <w:sz w:val="24"/>
        </w:rPr>
      </w:pPr>
    </w:p>
    <w:p w:rsidR="00000000" w:rsidRDefault="00C5795E">
      <w:pPr>
        <w:ind w:left="2124"/>
        <w:jc w:val="both"/>
        <w:rPr>
          <w:rFonts w:ascii="Arial" w:hAnsi="Arial"/>
          <w:sz w:val="24"/>
        </w:rPr>
      </w:pPr>
    </w:p>
    <w:p w:rsidR="00000000" w:rsidRDefault="00C5795E">
      <w:pPr>
        <w:ind w:left="2124"/>
        <w:jc w:val="both"/>
        <w:rPr>
          <w:rFonts w:ascii="Arial" w:hAnsi="Arial"/>
          <w:sz w:val="24"/>
        </w:rPr>
      </w:pPr>
    </w:p>
    <w:p w:rsidR="00000000" w:rsidRDefault="00C5795E">
      <w:pPr>
        <w:ind w:left="2124"/>
        <w:jc w:val="both"/>
        <w:rPr>
          <w:rFonts w:ascii="Arial" w:hAnsi="Arial"/>
          <w:b/>
          <w:sz w:val="24"/>
        </w:rPr>
      </w:pPr>
      <w:r>
        <w:rPr>
          <w:rFonts w:ascii="Arial" w:hAnsi="Arial"/>
          <w:b/>
          <w:sz w:val="24"/>
        </w:rPr>
        <w:t xml:space="preserve">        </w:t>
      </w:r>
      <w:r>
        <w:rPr>
          <w:rFonts w:ascii="Arial" w:hAnsi="Arial"/>
          <w:b/>
          <w:sz w:val="24"/>
        </w:rPr>
        <w:t xml:space="preserve">         </w:t>
      </w:r>
    </w:p>
    <w:p w:rsidR="00000000" w:rsidRDefault="00C5795E">
      <w:pPr>
        <w:ind w:left="2124"/>
        <w:jc w:val="both"/>
        <w:rPr>
          <w:rFonts w:ascii="Arial" w:hAnsi="Arial"/>
          <w:b/>
          <w:sz w:val="24"/>
        </w:rPr>
      </w:pPr>
      <w:r>
        <w:rPr>
          <w:rFonts w:ascii="Arial" w:hAnsi="Arial"/>
          <w:b/>
          <w:noProof/>
          <w:sz w:val="24"/>
        </w:rPr>
        <w:pict>
          <v:line id="_x0000_s1030" style="position:absolute;left:0;text-align:left;z-index:251657728" from="232.2pt,10.5pt" to="412.2pt,10.5pt" o:allowincell="f"/>
        </w:pict>
      </w:r>
    </w:p>
    <w:p w:rsidR="00000000" w:rsidRDefault="00C5795E">
      <w:pPr>
        <w:ind w:left="2124"/>
        <w:jc w:val="both"/>
        <w:rPr>
          <w:rFonts w:ascii="Arial" w:hAnsi="Arial"/>
          <w:b/>
          <w:sz w:val="24"/>
        </w:rPr>
      </w:pPr>
    </w:p>
    <w:p w:rsidR="00000000" w:rsidRDefault="00C5795E">
      <w:pPr>
        <w:pStyle w:val="Ttulo4"/>
        <w:ind w:left="3540" w:firstLine="708"/>
        <w:jc w:val="center"/>
      </w:pPr>
      <w:r>
        <w:t xml:space="preserve">      Víctor Javier Abad Abad</w:t>
      </w: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p>
    <w:p w:rsidR="00000000" w:rsidRDefault="00C5795E">
      <w:pPr>
        <w:pStyle w:val="NormalWeb"/>
        <w:jc w:val="center"/>
        <w:rPr>
          <w:rStyle w:val="Textoennegrita"/>
          <w:rFonts w:ascii="Arial" w:hAnsi="Arial"/>
          <w:color w:val="000000"/>
          <w:sz w:val="32"/>
        </w:rPr>
      </w:pPr>
      <w:r>
        <w:rPr>
          <w:rStyle w:val="Textoennegrita"/>
          <w:rFonts w:ascii="Arial" w:hAnsi="Arial"/>
          <w:color w:val="000000"/>
          <w:sz w:val="32"/>
        </w:rPr>
        <w:t>RESUMEN</w:t>
      </w:r>
    </w:p>
    <w:p w:rsidR="00000000" w:rsidRDefault="00C5795E">
      <w:pPr>
        <w:pStyle w:val="Ttulo1"/>
        <w:jc w:val="both"/>
      </w:pPr>
    </w:p>
    <w:p w:rsidR="00000000" w:rsidRDefault="00C5795E">
      <w:pPr>
        <w:pStyle w:val="Textoindependiente2"/>
        <w:spacing w:line="480" w:lineRule="auto"/>
      </w:pPr>
      <w:r>
        <w:t xml:space="preserve">La presente tesis trata de la aplicación de la Metodología MPT (Mantenimiento Preventivo Total) para un mejor funcionamiento del Departamento de Mantenimiento en una Planta de Detergentes situada </w:t>
      </w:r>
      <w:r>
        <w:t>en la ciudad de Guayaquil.</w:t>
      </w:r>
    </w:p>
    <w:p w:rsidR="00000000" w:rsidRDefault="00C5795E">
      <w:pPr>
        <w:pStyle w:val="Textoindependiente2"/>
        <w:spacing w:line="480" w:lineRule="auto"/>
      </w:pPr>
    </w:p>
    <w:p w:rsidR="00000000" w:rsidRDefault="00C5795E">
      <w:pPr>
        <w:pStyle w:val="Textoindependiente2"/>
        <w:spacing w:line="480" w:lineRule="auto"/>
      </w:pPr>
      <w:r>
        <w:t>Este trabajo fue realizado por el autor de esta tesis que se desempeña como  Coordinador de Mantenimiento Mecánico de la planta en mención.</w:t>
      </w:r>
    </w:p>
    <w:p w:rsidR="00000000" w:rsidRDefault="00C5795E">
      <w:pPr>
        <w:pStyle w:val="Textoindependiente2"/>
        <w:spacing w:line="480" w:lineRule="auto"/>
      </w:pPr>
    </w:p>
    <w:p w:rsidR="00000000" w:rsidRDefault="00C5795E">
      <w:pPr>
        <w:pStyle w:val="Textoindependiente2"/>
        <w:spacing w:line="480" w:lineRule="auto"/>
      </w:pPr>
      <w:r>
        <w:t>Las frecuentes paradas imprevistas en el proceso de fabricación de detergentes por daño</w:t>
      </w:r>
      <w:r>
        <w:t>s en los equipos, lleva aplicar esta Metodología como la principal opción para mejorar el desarrollo continuo  y evitar pérdidas en la empresa.</w:t>
      </w:r>
    </w:p>
    <w:p w:rsidR="00000000" w:rsidRDefault="00C5795E">
      <w:pPr>
        <w:spacing w:line="480" w:lineRule="auto"/>
        <w:jc w:val="both"/>
        <w:rPr>
          <w:rFonts w:ascii="Arial" w:hAnsi="Arial"/>
          <w:sz w:val="24"/>
        </w:rPr>
      </w:pPr>
    </w:p>
    <w:p w:rsidR="00000000" w:rsidRDefault="00C5795E">
      <w:pPr>
        <w:pStyle w:val="Textoindependiente2"/>
        <w:spacing w:line="480" w:lineRule="auto"/>
      </w:pPr>
      <w:r>
        <w:t>En esta  investigación  se describe cuáles son los  problemas que deben ser solucionados, las causas que lo gen</w:t>
      </w:r>
      <w:r>
        <w:t>eraron y las variables involucradas KPI´s (Key Performance Indicator), basándose en herramientas usadas en MPT  como Por qué – Por qué, 5 Por qué y 1 Cómo, LUP (Lección de Un Punto), Análisis de Fallas, CAP-Do (Check, Analyze, Plan, Do);  posteriormente se</w:t>
      </w:r>
      <w:r>
        <w:t xml:space="preserve"> </w:t>
      </w:r>
      <w:r>
        <w:lastRenderedPageBreak/>
        <w:t>validan todos los sistemas de medición a través de un software computarizado, para tener registro.</w:t>
      </w:r>
    </w:p>
    <w:p w:rsidR="00000000" w:rsidRDefault="00C5795E">
      <w:pPr>
        <w:pStyle w:val="Textoindependiente2"/>
        <w:spacing w:line="480" w:lineRule="auto"/>
      </w:pPr>
    </w:p>
    <w:p w:rsidR="00000000" w:rsidRDefault="00C5795E">
      <w:pPr>
        <w:spacing w:line="480" w:lineRule="auto"/>
        <w:jc w:val="both"/>
        <w:rPr>
          <w:rFonts w:ascii="Arial" w:hAnsi="Arial"/>
          <w:sz w:val="24"/>
        </w:rPr>
      </w:pPr>
      <w:r>
        <w:rPr>
          <w:rFonts w:ascii="Arial" w:hAnsi="Arial"/>
          <w:sz w:val="24"/>
        </w:rPr>
        <w:t>Una vez aprobados todos los sistemas de medición, se plantean las estrategias a implementar para observar la disminución de costos de mantenimiento basados</w:t>
      </w:r>
      <w:r>
        <w:rPr>
          <w:rFonts w:ascii="Arial" w:hAnsi="Arial"/>
          <w:sz w:val="24"/>
        </w:rPr>
        <w:t xml:space="preserve"> en cuadros estadísticos y el cero averías de los equipos.</w:t>
      </w:r>
    </w:p>
    <w:p w:rsidR="00000000" w:rsidRDefault="00C5795E">
      <w:pPr>
        <w:spacing w:line="480" w:lineRule="auto"/>
        <w:jc w:val="both"/>
        <w:rPr>
          <w:rFonts w:ascii="Arial" w:hAnsi="Arial"/>
          <w:sz w:val="24"/>
        </w:rPr>
      </w:pPr>
    </w:p>
    <w:p w:rsidR="00000000" w:rsidRDefault="00C5795E">
      <w:pPr>
        <w:spacing w:line="480" w:lineRule="auto"/>
        <w:jc w:val="both"/>
        <w:rPr>
          <w:rFonts w:ascii="Arial" w:hAnsi="Arial"/>
          <w:sz w:val="24"/>
        </w:rPr>
      </w:pPr>
      <w:r>
        <w:rPr>
          <w:rFonts w:ascii="Arial" w:hAnsi="Arial"/>
          <w:sz w:val="24"/>
        </w:rPr>
        <w:t xml:space="preserve">Los resultados que se esperan son los siguientes: </w:t>
      </w:r>
    </w:p>
    <w:p w:rsidR="00000000" w:rsidRDefault="00C5795E">
      <w:pPr>
        <w:numPr>
          <w:ilvl w:val="0"/>
          <w:numId w:val="2"/>
        </w:numPr>
        <w:spacing w:line="480" w:lineRule="auto"/>
        <w:jc w:val="both"/>
        <w:rPr>
          <w:rFonts w:ascii="Arial" w:hAnsi="Arial"/>
          <w:sz w:val="24"/>
        </w:rPr>
      </w:pPr>
      <w:r>
        <w:rPr>
          <w:rFonts w:ascii="Arial" w:hAnsi="Arial"/>
          <w:sz w:val="24"/>
        </w:rPr>
        <w:t xml:space="preserve">Difundir la Metodología MPT. </w:t>
      </w:r>
    </w:p>
    <w:p w:rsidR="00000000" w:rsidRDefault="00C5795E">
      <w:pPr>
        <w:numPr>
          <w:ilvl w:val="0"/>
          <w:numId w:val="2"/>
        </w:numPr>
        <w:spacing w:line="480" w:lineRule="auto"/>
        <w:jc w:val="both"/>
        <w:rPr>
          <w:rFonts w:ascii="Arial" w:hAnsi="Arial"/>
          <w:sz w:val="24"/>
        </w:rPr>
      </w:pPr>
      <w:r>
        <w:rPr>
          <w:rFonts w:ascii="Arial" w:hAnsi="Arial"/>
          <w:sz w:val="24"/>
        </w:rPr>
        <w:t>Constatar la sinergia entre la Metodología y el Departamento de Mantenimiento.</w:t>
      </w:r>
    </w:p>
    <w:p w:rsidR="00000000" w:rsidRDefault="00C5795E">
      <w:pPr>
        <w:numPr>
          <w:ilvl w:val="0"/>
          <w:numId w:val="2"/>
        </w:numPr>
        <w:spacing w:line="480" w:lineRule="auto"/>
        <w:jc w:val="both"/>
        <w:rPr>
          <w:rFonts w:ascii="Arial" w:hAnsi="Arial"/>
          <w:sz w:val="24"/>
        </w:rPr>
      </w:pPr>
      <w:r>
        <w:rPr>
          <w:rFonts w:ascii="Arial" w:hAnsi="Arial"/>
          <w:sz w:val="24"/>
        </w:rPr>
        <w:t>Demostrar los resultados de mejora c</w:t>
      </w:r>
      <w:r>
        <w:rPr>
          <w:rFonts w:ascii="Arial" w:hAnsi="Arial"/>
          <w:sz w:val="24"/>
        </w:rPr>
        <w:t>on la implementación de esta Metodología.</w:t>
      </w:r>
    </w:p>
    <w:p w:rsidR="00000000" w:rsidRDefault="00C5795E">
      <w:pPr>
        <w:spacing w:line="480" w:lineRule="auto"/>
        <w:jc w:val="both"/>
        <w:rPr>
          <w:rFonts w:ascii="Arial" w:hAnsi="Arial"/>
          <w:sz w:val="24"/>
        </w:rPr>
      </w:pPr>
    </w:p>
    <w:p w:rsidR="00000000" w:rsidRDefault="00C5795E">
      <w:pPr>
        <w:spacing w:line="480" w:lineRule="auto"/>
        <w:jc w:val="both"/>
        <w:rPr>
          <w:rFonts w:ascii="Arial" w:hAnsi="Arial"/>
          <w:sz w:val="24"/>
        </w:rPr>
      </w:pPr>
      <w:r>
        <w:rPr>
          <w:rFonts w:ascii="Arial" w:hAnsi="Arial"/>
          <w:sz w:val="24"/>
        </w:rPr>
        <w:t>Finalmente, se detallan las conclusiones y recomendaciones a seguir para el inicio de una estrategia como MPT.</w:t>
      </w:r>
    </w:p>
    <w:p w:rsidR="00000000" w:rsidRDefault="00C5795E">
      <w:pPr>
        <w:spacing w:line="48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spacing w:line="360" w:lineRule="auto"/>
        <w:jc w:val="both"/>
        <w:rPr>
          <w:rFonts w:ascii="Arial" w:hAnsi="Arial"/>
          <w:sz w:val="24"/>
        </w:rPr>
      </w:pPr>
    </w:p>
    <w:p w:rsidR="00000000" w:rsidRDefault="00C5795E">
      <w:pPr>
        <w:pStyle w:val="NormalWeb"/>
        <w:jc w:val="center"/>
        <w:rPr>
          <w:rStyle w:val="Textoennegrita"/>
          <w:rFonts w:ascii="Arial" w:hAnsi="Arial"/>
          <w:color w:val="000000"/>
          <w:sz w:val="32"/>
        </w:rPr>
      </w:pPr>
      <w:r>
        <w:rPr>
          <w:rStyle w:val="Textoennegrita"/>
          <w:rFonts w:ascii="Arial" w:hAnsi="Arial"/>
          <w:color w:val="000000"/>
          <w:sz w:val="32"/>
        </w:rPr>
        <w:t>INDICE GENERAL</w:t>
      </w:r>
    </w:p>
    <w:p w:rsidR="00000000" w:rsidRDefault="00C5795E">
      <w:pPr>
        <w:pStyle w:val="Ttulo"/>
        <w:spacing w:line="480" w:lineRule="auto"/>
        <w:rPr>
          <w:rFonts w:ascii="Arial" w:hAnsi="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08"/>
        <w:gridCol w:w="426"/>
        <w:gridCol w:w="14"/>
      </w:tblGrid>
      <w:tr w:rsidR="00000000">
        <w:tblPrEx>
          <w:tblCellMar>
            <w:top w:w="0" w:type="dxa"/>
            <w:bottom w:w="0" w:type="dxa"/>
          </w:tblCellMar>
        </w:tblPrEx>
        <w:trPr>
          <w:gridAfter w:val="1"/>
          <w:wAfter w:w="14" w:type="dxa"/>
        </w:trPr>
        <w:tc>
          <w:tcPr>
            <w:tcW w:w="8434" w:type="dxa"/>
            <w:gridSpan w:val="2"/>
            <w:tcBorders>
              <w:top w:val="single" w:sz="4" w:space="0" w:color="FFFFFF"/>
              <w:left w:val="single" w:sz="4" w:space="0" w:color="FFFFFF"/>
              <w:bottom w:val="nil"/>
              <w:right w:val="single" w:sz="4" w:space="0" w:color="FFFFFF"/>
            </w:tcBorders>
          </w:tcPr>
          <w:p w:rsidR="00000000" w:rsidRDefault="00C5795E">
            <w:pPr>
              <w:jc w:val="right"/>
              <w:rPr>
                <w:rFonts w:ascii="Arial" w:hAnsi="Arial"/>
                <w:sz w:val="24"/>
                <w:lang w:val="es-MX"/>
              </w:rPr>
            </w:pPr>
            <w:r>
              <w:rPr>
                <w:rFonts w:ascii="Arial" w:hAnsi="Arial"/>
                <w:sz w:val="24"/>
                <w:lang w:val="es-MX"/>
              </w:rPr>
              <w:t>Pág.</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r>
              <w:rPr>
                <w:rFonts w:ascii="Arial" w:hAnsi="Arial"/>
                <w:sz w:val="24"/>
              </w:rPr>
              <w:t>RESUMEN……………………………………………………………………...</w:t>
            </w:r>
          </w:p>
        </w:tc>
        <w:tc>
          <w:tcPr>
            <w:tcW w:w="426" w:type="dxa"/>
            <w:tcBorders>
              <w:top w:val="nil"/>
              <w:left w:val="nil"/>
              <w:bottom w:val="nil"/>
              <w:right w:val="nil"/>
            </w:tcBorders>
          </w:tcPr>
          <w:p w:rsidR="00000000" w:rsidRDefault="00C5795E">
            <w:pPr>
              <w:pStyle w:val="Ttulo3"/>
            </w:pPr>
            <w:r>
              <w:t>II</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r>
              <w:rPr>
                <w:rFonts w:ascii="Arial" w:hAnsi="Arial"/>
                <w:sz w:val="24"/>
              </w:rPr>
              <w:t>INDICE GENERAL……………………………………</w:t>
            </w:r>
            <w:r>
              <w:rPr>
                <w:rFonts w:ascii="Arial" w:hAnsi="Arial"/>
                <w:sz w:val="24"/>
              </w:rPr>
              <w:t>………………………….</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IV</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pStyle w:val="Ttulo2"/>
            </w:pPr>
            <w:r>
              <w:t>ABREVIATURAS……………………………………………………………</w:t>
            </w:r>
          </w:p>
        </w:tc>
        <w:tc>
          <w:tcPr>
            <w:tcW w:w="426" w:type="dxa"/>
            <w:tcBorders>
              <w:top w:val="nil"/>
              <w:left w:val="nil"/>
              <w:bottom w:val="nil"/>
              <w:right w:val="nil"/>
            </w:tcBorders>
          </w:tcPr>
          <w:p w:rsidR="00000000" w:rsidRDefault="00C5795E">
            <w:pPr>
              <w:pStyle w:val="Ttulo2"/>
              <w:jc w:val="center"/>
            </w:pPr>
            <w:r>
              <w:t>VI</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pStyle w:val="Ttulo2"/>
            </w:pPr>
            <w:r>
              <w:t>TERMINOLOGIA……………………………………………………………….</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IX</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r>
              <w:rPr>
                <w:rFonts w:ascii="Arial" w:hAnsi="Arial"/>
                <w:sz w:val="24"/>
              </w:rPr>
              <w:t>INDICE DE FIGURAS……………………………………………………………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XI</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r>
              <w:rPr>
                <w:rFonts w:ascii="Arial" w:hAnsi="Arial"/>
                <w:sz w:val="24"/>
              </w:rPr>
              <w:t>INDICE DE TABLAS……………………………………………………………..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X</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r>
              <w:rPr>
                <w:rFonts w:ascii="Arial" w:hAnsi="Arial"/>
                <w:sz w:val="24"/>
              </w:rPr>
              <w:t>INTRODUCCION………………………………………………………………</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1</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p>
        </w:tc>
        <w:tc>
          <w:tcPr>
            <w:tcW w:w="426" w:type="dxa"/>
            <w:tcBorders>
              <w:top w:val="nil"/>
              <w:left w:val="nil"/>
              <w:bottom w:val="nil"/>
              <w:right w:val="nil"/>
            </w:tcBorders>
          </w:tcPr>
          <w:p w:rsidR="00000000" w:rsidRDefault="00C5795E">
            <w:pPr>
              <w:spacing w:line="480" w:lineRule="auto"/>
              <w:jc w:val="right"/>
              <w:rPr>
                <w:rFonts w:ascii="Arial" w:hAnsi="Arial"/>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pStyle w:val="Ttulo1"/>
              <w:spacing w:line="480" w:lineRule="auto"/>
              <w:rPr>
                <w:b w:val="0"/>
              </w:rPr>
            </w:pPr>
            <w:r>
              <w:rPr>
                <w:b w:val="0"/>
                <w:sz w:val="24"/>
              </w:rPr>
              <w:t>CAPITULO 1</w:t>
            </w:r>
          </w:p>
        </w:tc>
        <w:tc>
          <w:tcPr>
            <w:tcW w:w="426" w:type="dxa"/>
            <w:tcBorders>
              <w:top w:val="nil"/>
              <w:left w:val="nil"/>
              <w:bottom w:val="nil"/>
              <w:right w:val="nil"/>
            </w:tcBorders>
          </w:tcPr>
          <w:p w:rsidR="00000000" w:rsidRDefault="00C5795E">
            <w:pPr>
              <w:pStyle w:val="Ttulo1"/>
              <w:spacing w:line="480" w:lineRule="auto"/>
              <w:jc w:val="right"/>
              <w:rPr>
                <w:b w:val="0"/>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0"/>
                <w:numId w:val="1"/>
              </w:numPr>
              <w:spacing w:line="480" w:lineRule="auto"/>
              <w:jc w:val="both"/>
              <w:rPr>
                <w:rFonts w:ascii="Arial" w:hAnsi="Arial"/>
                <w:sz w:val="24"/>
              </w:rPr>
            </w:pPr>
            <w:r>
              <w:rPr>
                <w:rFonts w:ascii="Arial" w:hAnsi="Arial"/>
                <w:sz w:val="24"/>
              </w:rPr>
              <w:t>DEFINICION D</w:t>
            </w:r>
            <w:r>
              <w:rPr>
                <w:rFonts w:ascii="Arial" w:hAnsi="Arial"/>
                <w:sz w:val="24"/>
              </w:rPr>
              <w:t>EL PROBLEMA..............................................................</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3</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Tipos de Mantenimiento aplicados...................................................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3</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Estructura y áreas de trabajo del Departamento de Mantenimiento</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4</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 xml:space="preserve">Flujograma de la Gestión </w:t>
            </w:r>
            <w:r>
              <w:rPr>
                <w:rFonts w:ascii="Arial" w:hAnsi="Arial"/>
                <w:sz w:val="24"/>
              </w:rPr>
              <w:t>de Mantenimiento....................................</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5</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Metodologías de Mantenimiento y Selección de una de las Metodologías....................................................................................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p>
          <w:p w:rsidR="00000000" w:rsidRDefault="00C5795E">
            <w:pPr>
              <w:spacing w:line="480" w:lineRule="auto"/>
              <w:jc w:val="center"/>
              <w:rPr>
                <w:rFonts w:ascii="Arial" w:hAnsi="Arial"/>
                <w:sz w:val="24"/>
              </w:rPr>
            </w:pPr>
            <w:r>
              <w:rPr>
                <w:rFonts w:ascii="Arial" w:hAnsi="Arial"/>
                <w:sz w:val="24"/>
              </w:rPr>
              <w:t>6</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p>
        </w:tc>
        <w:tc>
          <w:tcPr>
            <w:tcW w:w="426" w:type="dxa"/>
            <w:tcBorders>
              <w:top w:val="nil"/>
              <w:left w:val="nil"/>
              <w:bottom w:val="nil"/>
              <w:right w:val="nil"/>
            </w:tcBorders>
          </w:tcPr>
          <w:p w:rsidR="00000000" w:rsidRDefault="00C5795E">
            <w:pPr>
              <w:spacing w:line="480" w:lineRule="auto"/>
              <w:jc w:val="center"/>
              <w:rPr>
                <w:rFonts w:ascii="Arial" w:hAnsi="Arial"/>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pStyle w:val="Ttulo2"/>
            </w:pPr>
            <w:r>
              <w:lastRenderedPageBreak/>
              <w:t>CAPITULO 2</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0"/>
                <w:numId w:val="1"/>
              </w:numPr>
              <w:spacing w:line="480" w:lineRule="auto"/>
              <w:jc w:val="both"/>
              <w:rPr>
                <w:rFonts w:ascii="Arial" w:hAnsi="Arial"/>
                <w:sz w:val="24"/>
              </w:rPr>
            </w:pPr>
            <w:r>
              <w:rPr>
                <w:rFonts w:ascii="Arial" w:hAnsi="Arial"/>
                <w:sz w:val="24"/>
              </w:rPr>
              <w:t>METODOLOGIA DEL MANTENIMIE</w:t>
            </w:r>
            <w:r>
              <w:rPr>
                <w:rFonts w:ascii="Arial" w:hAnsi="Arial"/>
                <w:sz w:val="24"/>
              </w:rPr>
              <w:t>NTO PRODUCTIVO TOTAL.........</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9</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Origen e Historia de la Metodología.................................................</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9</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Definición de MPT desde diferentes puntos de vista.......................</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13</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Diferencia entre los cuatro pilares principales..........</w:t>
            </w:r>
            <w:r>
              <w:rPr>
                <w:rFonts w:ascii="Arial" w:hAnsi="Arial"/>
                <w:sz w:val="24"/>
              </w:rPr>
              <w:t>.......................</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16</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Areas de aplicación..........................................................................</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23</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Herramientas utilizadas....................................................................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28</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Justificación y Beneficios de usar</w:t>
            </w:r>
            <w:r>
              <w:rPr>
                <w:rFonts w:ascii="Arial" w:hAnsi="Arial"/>
                <w:sz w:val="24"/>
              </w:rPr>
              <w:t xml:space="preserve"> la Metodología MPT...................</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36</w:t>
            </w:r>
          </w:p>
        </w:tc>
      </w:tr>
      <w:tr w:rsidR="00000000">
        <w:tblPrEx>
          <w:tblCellMar>
            <w:top w:w="0" w:type="dxa"/>
            <w:bottom w:w="0" w:type="dxa"/>
          </w:tblCellMar>
        </w:tblPrEx>
        <w:trPr>
          <w:gridAfter w:val="1"/>
          <w:wAfter w:w="14" w:type="dxa"/>
        </w:trPr>
        <w:tc>
          <w:tcPr>
            <w:tcW w:w="8434" w:type="dxa"/>
            <w:gridSpan w:val="2"/>
            <w:tcBorders>
              <w:top w:val="nil"/>
              <w:left w:val="nil"/>
              <w:bottom w:val="nil"/>
              <w:right w:val="nil"/>
            </w:tcBorders>
          </w:tcPr>
          <w:p w:rsidR="00000000" w:rsidRDefault="00C5795E">
            <w:pPr>
              <w:spacing w:line="480" w:lineRule="auto"/>
              <w:jc w:val="both"/>
              <w:rPr>
                <w:rFonts w:ascii="Arial" w:hAnsi="Arial"/>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pStyle w:val="Ttulo2"/>
            </w:pPr>
            <w:r>
              <w:t>CAPITULO 3</w:t>
            </w:r>
          </w:p>
        </w:tc>
        <w:tc>
          <w:tcPr>
            <w:tcW w:w="426" w:type="dxa"/>
            <w:tcBorders>
              <w:top w:val="nil"/>
              <w:left w:val="nil"/>
              <w:bottom w:val="nil"/>
              <w:right w:val="nil"/>
            </w:tcBorders>
          </w:tcPr>
          <w:p w:rsidR="00000000" w:rsidRDefault="00C5795E">
            <w:pPr>
              <w:spacing w:line="480" w:lineRule="auto"/>
              <w:jc w:val="center"/>
              <w:rPr>
                <w:rFonts w:ascii="Arial" w:hAnsi="Arial"/>
                <w:b/>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0"/>
                <w:numId w:val="1"/>
              </w:numPr>
              <w:spacing w:line="480" w:lineRule="auto"/>
              <w:jc w:val="both"/>
              <w:rPr>
                <w:rFonts w:ascii="Arial" w:hAnsi="Arial"/>
                <w:sz w:val="24"/>
              </w:rPr>
            </w:pPr>
            <w:r>
              <w:rPr>
                <w:rFonts w:ascii="Arial" w:hAnsi="Arial"/>
                <w:sz w:val="24"/>
              </w:rPr>
              <w:t>DINAMICA ENTRE EL MANTENIMIENTO PRODUCTIVO TOTAL Y EL DEPARTAMENTO DE MANTENIMIENTO…………………………..</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p>
          <w:p w:rsidR="00000000" w:rsidRDefault="00C5795E">
            <w:pPr>
              <w:spacing w:line="480" w:lineRule="auto"/>
              <w:jc w:val="center"/>
              <w:rPr>
                <w:rFonts w:ascii="Arial" w:hAnsi="Arial"/>
                <w:sz w:val="24"/>
              </w:rPr>
            </w:pPr>
            <w:r>
              <w:rPr>
                <w:rFonts w:ascii="Arial" w:hAnsi="Arial"/>
                <w:sz w:val="24"/>
              </w:rPr>
              <w:t>38</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Estructura del Departamento de Mantenimiento con la Metodología MPT..............................</w:t>
            </w:r>
            <w:r>
              <w:rPr>
                <w:rFonts w:ascii="Arial" w:hAnsi="Arial"/>
                <w:sz w:val="24"/>
              </w:rPr>
              <w:t>...............................................</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p>
          <w:p w:rsidR="00000000" w:rsidRDefault="00C5795E">
            <w:pPr>
              <w:spacing w:line="480" w:lineRule="auto"/>
              <w:jc w:val="center"/>
              <w:rPr>
                <w:rFonts w:ascii="Arial" w:hAnsi="Arial"/>
                <w:sz w:val="24"/>
              </w:rPr>
            </w:pPr>
            <w:r>
              <w:rPr>
                <w:rFonts w:ascii="Arial" w:hAnsi="Arial"/>
                <w:sz w:val="24"/>
              </w:rPr>
              <w:t>38</w:t>
            </w:r>
          </w:p>
        </w:tc>
      </w:tr>
      <w:tr w:rsidR="00000000">
        <w:tblPrEx>
          <w:tblCellMar>
            <w:top w:w="0" w:type="dxa"/>
            <w:bottom w:w="0" w:type="dxa"/>
          </w:tblCellMar>
        </w:tblPrEx>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Areas de trabajo del Departamento de Mantenimiento con MPT.....</w:t>
            </w:r>
          </w:p>
        </w:tc>
        <w:tc>
          <w:tcPr>
            <w:tcW w:w="440" w:type="dxa"/>
            <w:gridSpan w:val="2"/>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40</w:t>
            </w:r>
          </w:p>
        </w:tc>
      </w:tr>
      <w:tr w:rsidR="00000000">
        <w:tblPrEx>
          <w:tblCellMar>
            <w:top w:w="0" w:type="dxa"/>
            <w:bottom w:w="0" w:type="dxa"/>
          </w:tblCellMar>
        </w:tblPrEx>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Flujograma de la nueva Gestión de Mantenimiento, aplicando la Metodología MPT..........................................................</w:t>
            </w:r>
            <w:r>
              <w:rPr>
                <w:rFonts w:ascii="Arial" w:hAnsi="Arial"/>
                <w:sz w:val="24"/>
              </w:rPr>
              <w:t>...................</w:t>
            </w:r>
          </w:p>
        </w:tc>
        <w:tc>
          <w:tcPr>
            <w:tcW w:w="440" w:type="dxa"/>
            <w:gridSpan w:val="2"/>
            <w:tcBorders>
              <w:top w:val="nil"/>
              <w:left w:val="nil"/>
              <w:bottom w:val="nil"/>
              <w:right w:val="nil"/>
            </w:tcBorders>
          </w:tcPr>
          <w:p w:rsidR="00000000" w:rsidRDefault="00C5795E">
            <w:pPr>
              <w:spacing w:line="480" w:lineRule="auto"/>
              <w:jc w:val="center"/>
              <w:rPr>
                <w:rFonts w:ascii="Arial" w:hAnsi="Arial"/>
                <w:sz w:val="24"/>
              </w:rPr>
            </w:pPr>
          </w:p>
          <w:p w:rsidR="00000000" w:rsidRDefault="00C5795E">
            <w:pPr>
              <w:spacing w:line="480" w:lineRule="auto"/>
              <w:jc w:val="center"/>
              <w:rPr>
                <w:rFonts w:ascii="Arial" w:hAnsi="Arial"/>
                <w:sz w:val="24"/>
              </w:rPr>
            </w:pPr>
            <w:r>
              <w:rPr>
                <w:rFonts w:ascii="Arial" w:hAnsi="Arial"/>
                <w:sz w:val="24"/>
              </w:rPr>
              <w:t>41</w:t>
            </w:r>
          </w:p>
        </w:tc>
      </w:tr>
      <w:tr w:rsidR="00000000">
        <w:tblPrEx>
          <w:tblCellMar>
            <w:top w:w="0" w:type="dxa"/>
            <w:bottom w:w="0" w:type="dxa"/>
          </w:tblCellMar>
        </w:tblPrEx>
        <w:trPr>
          <w:gridAfter w:val="1"/>
          <w:wAfter w:w="14" w:type="dxa"/>
        </w:trPr>
        <w:tc>
          <w:tcPr>
            <w:tcW w:w="8434" w:type="dxa"/>
            <w:gridSpan w:val="2"/>
            <w:tcBorders>
              <w:top w:val="nil"/>
              <w:left w:val="nil"/>
              <w:bottom w:val="nil"/>
              <w:right w:val="nil"/>
            </w:tcBorders>
          </w:tcPr>
          <w:p w:rsidR="00000000" w:rsidRDefault="00C5795E">
            <w:pPr>
              <w:spacing w:line="480" w:lineRule="auto"/>
              <w:jc w:val="both"/>
              <w:rPr>
                <w:rFonts w:ascii="Arial" w:hAnsi="Arial"/>
                <w:sz w:val="24"/>
              </w:rPr>
            </w:pPr>
          </w:p>
        </w:tc>
      </w:tr>
      <w:tr w:rsidR="00000000">
        <w:tblPrEx>
          <w:tblCellMar>
            <w:top w:w="0" w:type="dxa"/>
            <w:bottom w:w="0" w:type="dxa"/>
          </w:tblCellMar>
        </w:tblPrEx>
        <w:trPr>
          <w:gridAfter w:val="1"/>
          <w:wAfter w:w="14" w:type="dxa"/>
        </w:trPr>
        <w:tc>
          <w:tcPr>
            <w:tcW w:w="8434" w:type="dxa"/>
            <w:gridSpan w:val="2"/>
            <w:tcBorders>
              <w:top w:val="nil"/>
              <w:left w:val="nil"/>
              <w:bottom w:val="nil"/>
              <w:right w:val="nil"/>
            </w:tcBorders>
          </w:tcPr>
          <w:p w:rsidR="00000000" w:rsidRDefault="00C5795E">
            <w:pPr>
              <w:pStyle w:val="Ttulo2"/>
            </w:pPr>
            <w:r>
              <w:t>CAPITULO 4</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0"/>
                <w:numId w:val="1"/>
              </w:numPr>
              <w:spacing w:line="480" w:lineRule="auto"/>
              <w:jc w:val="both"/>
              <w:rPr>
                <w:rFonts w:ascii="Arial" w:hAnsi="Arial"/>
                <w:sz w:val="24"/>
              </w:rPr>
            </w:pPr>
            <w:r>
              <w:rPr>
                <w:rFonts w:ascii="Arial" w:hAnsi="Arial"/>
                <w:sz w:val="24"/>
              </w:rPr>
              <w:t>INDICES Y OBJETIVOS DEL MANTENIMIENTO PRODUCTIVO TOTAL EN MANTENIMIENTO.......................……………………………</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p>
          <w:p w:rsidR="00000000" w:rsidRDefault="00C5795E">
            <w:pPr>
              <w:spacing w:line="480" w:lineRule="auto"/>
              <w:jc w:val="center"/>
              <w:rPr>
                <w:rFonts w:ascii="Arial" w:hAnsi="Arial"/>
                <w:sz w:val="24"/>
              </w:rPr>
            </w:pPr>
            <w:r>
              <w:rPr>
                <w:rFonts w:ascii="Arial" w:hAnsi="Arial"/>
                <w:sz w:val="24"/>
              </w:rPr>
              <w:t>45</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Medición de los índices involucrados..............................................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45</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lastRenderedPageBreak/>
              <w:t>Cómo llegar al obje</w:t>
            </w:r>
            <w:r>
              <w:rPr>
                <w:rFonts w:ascii="Arial" w:hAnsi="Arial"/>
                <w:sz w:val="24"/>
              </w:rPr>
              <w:t>tivo:  Cero Averías.............................................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46</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2"/>
                <w:numId w:val="1"/>
              </w:numPr>
              <w:spacing w:line="480" w:lineRule="auto"/>
              <w:jc w:val="both"/>
              <w:rPr>
                <w:rFonts w:ascii="Arial" w:hAnsi="Arial"/>
                <w:sz w:val="24"/>
              </w:rPr>
            </w:pPr>
            <w:r>
              <w:rPr>
                <w:rFonts w:ascii="Arial" w:hAnsi="Arial"/>
                <w:sz w:val="24"/>
              </w:rPr>
              <w:t>Las cinco medidas de lucha para alcanzar Cero Averías.......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46</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1"/>
                <w:numId w:val="1"/>
              </w:numPr>
              <w:spacing w:line="480" w:lineRule="auto"/>
              <w:jc w:val="both"/>
              <w:rPr>
                <w:rFonts w:ascii="Arial" w:hAnsi="Arial"/>
                <w:sz w:val="24"/>
              </w:rPr>
            </w:pPr>
            <w:r>
              <w:rPr>
                <w:rFonts w:ascii="Arial" w:hAnsi="Arial"/>
                <w:sz w:val="24"/>
              </w:rPr>
              <w:t>Etapas del Mantenimiento Planificado.............................................</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52</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2"/>
                <w:numId w:val="1"/>
              </w:numPr>
              <w:spacing w:line="480" w:lineRule="auto"/>
              <w:jc w:val="both"/>
              <w:rPr>
                <w:rFonts w:ascii="Arial" w:hAnsi="Arial"/>
                <w:sz w:val="24"/>
              </w:rPr>
            </w:pPr>
            <w:r>
              <w:rPr>
                <w:rFonts w:ascii="Arial" w:hAnsi="Arial"/>
                <w:sz w:val="24"/>
              </w:rPr>
              <w:t>Evaluar el equipo y comprender la si</w:t>
            </w:r>
            <w:r>
              <w:rPr>
                <w:rFonts w:ascii="Arial" w:hAnsi="Arial"/>
                <w:sz w:val="24"/>
              </w:rPr>
              <w:t>tuación actual...............</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52</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2"/>
                <w:numId w:val="1"/>
              </w:numPr>
              <w:spacing w:line="480" w:lineRule="auto"/>
              <w:jc w:val="both"/>
              <w:rPr>
                <w:rFonts w:ascii="Arial" w:hAnsi="Arial"/>
                <w:sz w:val="24"/>
              </w:rPr>
            </w:pPr>
            <w:r>
              <w:rPr>
                <w:rFonts w:ascii="Arial" w:hAnsi="Arial"/>
                <w:sz w:val="24"/>
              </w:rPr>
              <w:t xml:space="preserve">Restaurar las condiciones ideales.......................................... </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62</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2"/>
                <w:numId w:val="1"/>
              </w:numPr>
              <w:spacing w:line="480" w:lineRule="auto"/>
              <w:jc w:val="both"/>
              <w:rPr>
                <w:rFonts w:ascii="Arial" w:hAnsi="Arial"/>
                <w:sz w:val="24"/>
              </w:rPr>
            </w:pPr>
            <w:r>
              <w:rPr>
                <w:rFonts w:ascii="Arial" w:hAnsi="Arial"/>
                <w:sz w:val="24"/>
              </w:rPr>
              <w:t>Estructuración del control de informaciones y datos..............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85</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2"/>
                <w:numId w:val="1"/>
              </w:numPr>
              <w:spacing w:line="480" w:lineRule="auto"/>
              <w:jc w:val="both"/>
              <w:rPr>
                <w:rFonts w:ascii="Arial" w:hAnsi="Arial"/>
                <w:sz w:val="24"/>
              </w:rPr>
            </w:pPr>
            <w:r>
              <w:rPr>
                <w:rFonts w:ascii="Arial" w:hAnsi="Arial"/>
                <w:sz w:val="24"/>
              </w:rPr>
              <w:t>Estructuración del Mantenimiento Periódico (TBM)...............</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85</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2"/>
                <w:numId w:val="1"/>
              </w:numPr>
              <w:spacing w:line="480" w:lineRule="auto"/>
              <w:jc w:val="both"/>
              <w:rPr>
                <w:rFonts w:ascii="Arial" w:hAnsi="Arial"/>
                <w:sz w:val="24"/>
              </w:rPr>
            </w:pPr>
            <w:r>
              <w:rPr>
                <w:rFonts w:ascii="Arial" w:hAnsi="Arial"/>
                <w:sz w:val="24"/>
              </w:rPr>
              <w:t>Est</w:t>
            </w:r>
            <w:r>
              <w:rPr>
                <w:rFonts w:ascii="Arial" w:hAnsi="Arial"/>
                <w:sz w:val="24"/>
              </w:rPr>
              <w:t>ructuración del Mantenimiento Predictivo (CBM)..............</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86</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2"/>
                <w:numId w:val="1"/>
              </w:numPr>
              <w:spacing w:line="480" w:lineRule="auto"/>
              <w:jc w:val="both"/>
              <w:rPr>
                <w:rFonts w:ascii="Arial" w:hAnsi="Arial"/>
                <w:sz w:val="24"/>
              </w:rPr>
            </w:pPr>
            <w:r>
              <w:rPr>
                <w:rFonts w:ascii="Arial" w:hAnsi="Arial"/>
                <w:sz w:val="24"/>
              </w:rPr>
              <w:t>Evaluar el Sistema de Mantenimiento Planificado..................</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87</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p>
        </w:tc>
        <w:tc>
          <w:tcPr>
            <w:tcW w:w="426" w:type="dxa"/>
            <w:tcBorders>
              <w:top w:val="nil"/>
              <w:left w:val="nil"/>
              <w:bottom w:val="nil"/>
              <w:right w:val="nil"/>
            </w:tcBorders>
          </w:tcPr>
          <w:p w:rsidR="00000000" w:rsidRDefault="00C5795E">
            <w:pPr>
              <w:spacing w:line="480" w:lineRule="auto"/>
              <w:jc w:val="both"/>
              <w:rPr>
                <w:rFonts w:ascii="Arial" w:hAnsi="Arial"/>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pStyle w:val="Ttulo2"/>
            </w:pPr>
            <w:r>
              <w:t>CAPITULO 5</w:t>
            </w:r>
          </w:p>
        </w:tc>
        <w:tc>
          <w:tcPr>
            <w:tcW w:w="426" w:type="dxa"/>
            <w:tcBorders>
              <w:top w:val="nil"/>
              <w:left w:val="nil"/>
              <w:bottom w:val="nil"/>
              <w:right w:val="nil"/>
            </w:tcBorders>
          </w:tcPr>
          <w:p w:rsidR="00000000" w:rsidRDefault="00C5795E">
            <w:pPr>
              <w:spacing w:line="480" w:lineRule="auto"/>
              <w:jc w:val="right"/>
              <w:rPr>
                <w:rFonts w:ascii="Arial" w:hAnsi="Arial"/>
                <w:b/>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0"/>
                <w:numId w:val="1"/>
              </w:numPr>
              <w:spacing w:line="480" w:lineRule="auto"/>
              <w:jc w:val="both"/>
              <w:rPr>
                <w:rFonts w:ascii="Arial" w:hAnsi="Arial"/>
                <w:sz w:val="24"/>
              </w:rPr>
            </w:pPr>
            <w:r>
              <w:rPr>
                <w:rFonts w:ascii="Arial" w:hAnsi="Arial"/>
                <w:sz w:val="24"/>
              </w:rPr>
              <w:t>ANALISIS DE RESULTADOS................................................................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88</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ind w:left="360"/>
              <w:jc w:val="both"/>
              <w:rPr>
                <w:rFonts w:ascii="Arial" w:hAnsi="Arial"/>
                <w:sz w:val="24"/>
              </w:rPr>
            </w:pPr>
            <w:r>
              <w:rPr>
                <w:rFonts w:ascii="Arial" w:hAnsi="Arial"/>
                <w:sz w:val="24"/>
              </w:rPr>
              <w:t>5.1.  Análisis</w:t>
            </w:r>
            <w:r>
              <w:rPr>
                <w:rFonts w:ascii="Arial" w:hAnsi="Arial"/>
                <w:sz w:val="24"/>
              </w:rPr>
              <w:t xml:space="preserve"> Cualitativo de Resultados..................................................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88</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ind w:left="360"/>
              <w:jc w:val="both"/>
              <w:rPr>
                <w:rFonts w:ascii="Arial" w:hAnsi="Arial"/>
                <w:sz w:val="24"/>
              </w:rPr>
            </w:pPr>
            <w:r>
              <w:rPr>
                <w:rFonts w:ascii="Arial" w:hAnsi="Arial"/>
                <w:sz w:val="24"/>
              </w:rPr>
              <w:t>5.2.  Análisis Cuantitativo de Resultados................................................</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90</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ind w:left="360"/>
              <w:jc w:val="both"/>
              <w:rPr>
                <w:rFonts w:ascii="Arial" w:hAnsi="Arial"/>
                <w:sz w:val="24"/>
              </w:rPr>
            </w:pPr>
          </w:p>
        </w:tc>
        <w:tc>
          <w:tcPr>
            <w:tcW w:w="426" w:type="dxa"/>
            <w:tcBorders>
              <w:top w:val="nil"/>
              <w:left w:val="nil"/>
              <w:bottom w:val="nil"/>
              <w:right w:val="nil"/>
            </w:tcBorders>
          </w:tcPr>
          <w:p w:rsidR="00000000" w:rsidRDefault="00C5795E">
            <w:pPr>
              <w:spacing w:line="480" w:lineRule="auto"/>
              <w:jc w:val="center"/>
              <w:rPr>
                <w:rFonts w:ascii="Arial" w:hAnsi="Arial"/>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pStyle w:val="Ttulo2"/>
            </w:pPr>
            <w:r>
              <w:t>CAPITULO 6</w:t>
            </w:r>
          </w:p>
        </w:tc>
        <w:tc>
          <w:tcPr>
            <w:tcW w:w="426" w:type="dxa"/>
            <w:tcBorders>
              <w:top w:val="nil"/>
              <w:left w:val="nil"/>
              <w:bottom w:val="nil"/>
              <w:right w:val="nil"/>
            </w:tcBorders>
          </w:tcPr>
          <w:p w:rsidR="00000000" w:rsidRDefault="00C5795E">
            <w:pPr>
              <w:spacing w:line="480" w:lineRule="auto"/>
              <w:jc w:val="center"/>
              <w:rPr>
                <w:rFonts w:ascii="Arial" w:hAnsi="Arial"/>
                <w:b/>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numPr>
                <w:ilvl w:val="0"/>
                <w:numId w:val="1"/>
              </w:numPr>
              <w:spacing w:line="480" w:lineRule="auto"/>
              <w:jc w:val="both"/>
              <w:rPr>
                <w:rFonts w:ascii="Arial" w:hAnsi="Arial"/>
                <w:sz w:val="24"/>
              </w:rPr>
            </w:pPr>
            <w:r>
              <w:rPr>
                <w:rFonts w:ascii="Arial" w:hAnsi="Arial"/>
                <w:sz w:val="24"/>
              </w:rPr>
              <w:t>CONCLUSIONES Y RECOMENDACIONES...................................</w:t>
            </w:r>
            <w:r>
              <w:rPr>
                <w:rFonts w:ascii="Arial" w:hAnsi="Arial"/>
                <w:sz w:val="24"/>
              </w:rPr>
              <w:t>.......</w:t>
            </w:r>
          </w:p>
        </w:tc>
        <w:tc>
          <w:tcPr>
            <w:tcW w:w="426" w:type="dxa"/>
            <w:tcBorders>
              <w:top w:val="nil"/>
              <w:left w:val="nil"/>
              <w:bottom w:val="nil"/>
              <w:right w:val="nil"/>
            </w:tcBorders>
          </w:tcPr>
          <w:p w:rsidR="00000000" w:rsidRDefault="00C5795E">
            <w:pPr>
              <w:spacing w:line="480" w:lineRule="auto"/>
              <w:jc w:val="center"/>
              <w:rPr>
                <w:rFonts w:ascii="Arial" w:hAnsi="Arial"/>
                <w:sz w:val="24"/>
              </w:rPr>
            </w:pPr>
            <w:r>
              <w:rPr>
                <w:rFonts w:ascii="Arial" w:hAnsi="Arial"/>
                <w:sz w:val="24"/>
              </w:rPr>
              <w:t>94</w:t>
            </w: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p>
        </w:tc>
        <w:tc>
          <w:tcPr>
            <w:tcW w:w="426" w:type="dxa"/>
            <w:tcBorders>
              <w:top w:val="nil"/>
              <w:left w:val="nil"/>
              <w:bottom w:val="nil"/>
              <w:right w:val="nil"/>
            </w:tcBorders>
          </w:tcPr>
          <w:p w:rsidR="00000000" w:rsidRDefault="00C5795E">
            <w:pPr>
              <w:spacing w:line="480" w:lineRule="auto"/>
              <w:jc w:val="both"/>
              <w:rPr>
                <w:rFonts w:ascii="Arial" w:hAnsi="Arial"/>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r>
              <w:rPr>
                <w:rFonts w:ascii="Arial" w:hAnsi="Arial"/>
                <w:sz w:val="24"/>
              </w:rPr>
              <w:t xml:space="preserve">APENDICES </w:t>
            </w:r>
          </w:p>
        </w:tc>
        <w:tc>
          <w:tcPr>
            <w:tcW w:w="426" w:type="dxa"/>
            <w:tcBorders>
              <w:top w:val="nil"/>
              <w:left w:val="nil"/>
              <w:bottom w:val="nil"/>
              <w:right w:val="nil"/>
            </w:tcBorders>
          </w:tcPr>
          <w:p w:rsidR="00000000" w:rsidRDefault="00C5795E">
            <w:pPr>
              <w:spacing w:line="480" w:lineRule="auto"/>
              <w:jc w:val="both"/>
              <w:rPr>
                <w:rFonts w:ascii="Arial" w:hAnsi="Arial"/>
                <w:sz w:val="24"/>
              </w:rPr>
            </w:pPr>
          </w:p>
        </w:tc>
      </w:tr>
      <w:tr w:rsidR="00000000">
        <w:tblPrEx>
          <w:tblCellMar>
            <w:top w:w="0" w:type="dxa"/>
            <w:bottom w:w="0" w:type="dxa"/>
          </w:tblCellMar>
        </w:tblPrEx>
        <w:trPr>
          <w:gridAfter w:val="1"/>
          <w:wAfter w:w="14" w:type="dxa"/>
        </w:trPr>
        <w:tc>
          <w:tcPr>
            <w:tcW w:w="8008" w:type="dxa"/>
            <w:tcBorders>
              <w:top w:val="nil"/>
              <w:left w:val="nil"/>
              <w:bottom w:val="nil"/>
              <w:right w:val="nil"/>
            </w:tcBorders>
          </w:tcPr>
          <w:p w:rsidR="00000000" w:rsidRDefault="00C5795E">
            <w:pPr>
              <w:spacing w:line="480" w:lineRule="auto"/>
              <w:jc w:val="both"/>
              <w:rPr>
                <w:rFonts w:ascii="Arial" w:hAnsi="Arial"/>
                <w:sz w:val="24"/>
              </w:rPr>
            </w:pPr>
            <w:r>
              <w:rPr>
                <w:rFonts w:ascii="Arial" w:hAnsi="Arial"/>
                <w:sz w:val="24"/>
              </w:rPr>
              <w:t>BIBLIOGRAFIA</w:t>
            </w:r>
          </w:p>
        </w:tc>
        <w:tc>
          <w:tcPr>
            <w:tcW w:w="426" w:type="dxa"/>
            <w:tcBorders>
              <w:top w:val="nil"/>
              <w:left w:val="nil"/>
              <w:bottom w:val="nil"/>
              <w:right w:val="nil"/>
            </w:tcBorders>
          </w:tcPr>
          <w:p w:rsidR="00000000" w:rsidRDefault="00C5795E">
            <w:pPr>
              <w:spacing w:line="480" w:lineRule="auto"/>
              <w:jc w:val="both"/>
              <w:rPr>
                <w:rFonts w:ascii="Arial" w:hAnsi="Arial"/>
                <w:sz w:val="24"/>
              </w:rPr>
            </w:pPr>
          </w:p>
        </w:tc>
      </w:tr>
    </w:tbl>
    <w:p w:rsidR="00000000" w:rsidRDefault="00C5795E">
      <w:pPr>
        <w:rPr>
          <w:rFonts w:ascii="Arial" w:hAnsi="Arial"/>
          <w:sz w:val="24"/>
          <w:lang w:val="es-MX"/>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Ttulo1"/>
        <w:jc w:val="center"/>
        <w:rPr>
          <w:sz w:val="32"/>
        </w:rPr>
      </w:pPr>
    </w:p>
    <w:p w:rsidR="00000000" w:rsidRDefault="00C5795E">
      <w:pPr>
        <w:pStyle w:val="Ttulo1"/>
        <w:jc w:val="center"/>
        <w:rPr>
          <w:sz w:val="32"/>
        </w:rPr>
      </w:pPr>
    </w:p>
    <w:p w:rsidR="00000000" w:rsidRDefault="00C5795E">
      <w:pPr>
        <w:pStyle w:val="Ttulo1"/>
        <w:jc w:val="center"/>
        <w:rPr>
          <w:sz w:val="32"/>
        </w:rPr>
      </w:pPr>
      <w:r>
        <w:rPr>
          <w:sz w:val="32"/>
        </w:rPr>
        <w:t>ABREVIATURAS</w:t>
      </w:r>
    </w:p>
    <w:p w:rsidR="00000000" w:rsidRDefault="00C5795E">
      <w:pPr>
        <w:jc w:val="center"/>
        <w:rPr>
          <w:rFonts w:ascii="Arial" w:hAnsi="Arial"/>
          <w:b/>
          <w:sz w:val="16"/>
        </w:rPr>
      </w:pPr>
    </w:p>
    <w:p w:rsidR="00000000" w:rsidRDefault="00C5795E">
      <w:pPr>
        <w:rPr>
          <w:rFonts w:ascii="Arial" w:hAnsi="Arial"/>
          <w:sz w:val="16"/>
        </w:rPr>
      </w:pPr>
    </w:p>
    <w:tbl>
      <w:tblPr>
        <w:tblW w:w="0" w:type="auto"/>
        <w:tblLayout w:type="fixed"/>
        <w:tblCellMar>
          <w:left w:w="30" w:type="dxa"/>
          <w:right w:w="30" w:type="dxa"/>
        </w:tblCellMar>
        <w:tblLook w:val="0000"/>
      </w:tblPr>
      <w:tblGrid>
        <w:gridCol w:w="1731"/>
        <w:gridCol w:w="5245"/>
      </w:tblGrid>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Acum:</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Acumulado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Assist:</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Asistente</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BDM: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Mantenimiento Después de la Avería</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C: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Costo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CBM: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Mantenimiento Basado en las Condiciones</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Cord:</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Coordinador</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D: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Distribución</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EPP: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Equipo d</w:t>
            </w:r>
            <w:r>
              <w:rPr>
                <w:rFonts w:ascii="Arial" w:hAnsi="Arial"/>
                <w:snapToGrid w:val="0"/>
                <w:color w:val="000000"/>
                <w:sz w:val="24"/>
              </w:rPr>
              <w:t>e Protección Personal</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GGA:</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Grupo de Gestión Autónomo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Hr:</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Hora</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IBM: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Mantenimiento por Mejoramiento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JIPM:</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Instituto Japonés de Mantenimiento de Plantas</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Kg:</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Kilogramo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KW:</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Kilovatios</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LUP (LPP):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Lección de Un Punto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M: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Moral</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MA:</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Mantenimiento Autón</w:t>
            </w:r>
            <w:r>
              <w:rPr>
                <w:rFonts w:ascii="Arial" w:hAnsi="Arial"/>
                <w:snapToGrid w:val="0"/>
                <w:color w:val="000000"/>
                <w:sz w:val="24"/>
              </w:rPr>
              <w:t>omo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MP:</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Mantenimiento Preventivo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MP:</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Materia Prima</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MTBF: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Tiempo Medio Entre Fallas</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Mtto:</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Mantenimiento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MTTR:</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Tiempo Medio Para Reparación</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OEE: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Efectividad Operacional del Equipo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P: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Productividad</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Prep:</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Preparación</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Q: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Calidad</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Q1:</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Primer Trim</w:t>
            </w:r>
            <w:r>
              <w:rPr>
                <w:rFonts w:ascii="Arial" w:hAnsi="Arial"/>
                <w:snapToGrid w:val="0"/>
                <w:color w:val="000000"/>
                <w:sz w:val="24"/>
              </w:rPr>
              <w:t>estre del Año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Q2:</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Segundo Trimestre del Año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Q3:</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Tercer Trimestre del Año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Q4:</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Cuarto Trimestre del Año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S: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Seguridad</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SHE: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Seguridad e Higiene Ambiental</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St: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Estándar</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TAG:</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Tarjeta</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 xml:space="preserve">TBM:  </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Mantenimiento Basado en el Tiempo</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lastRenderedPageBreak/>
              <w:t>Ton:</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Tonelada</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MPT:</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Mant</w:t>
            </w:r>
            <w:r>
              <w:rPr>
                <w:rFonts w:ascii="Arial" w:hAnsi="Arial"/>
                <w:snapToGrid w:val="0"/>
                <w:color w:val="000000"/>
                <w:sz w:val="24"/>
              </w:rPr>
              <w:t>enimiento Productivo Total</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TQC:</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Control de Calidad Total</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TQM:</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Manufactura de Calidad Total</w:t>
            </w:r>
          </w:p>
        </w:tc>
      </w:tr>
      <w:tr w:rsidR="00000000">
        <w:tblPrEx>
          <w:tblCellMar>
            <w:top w:w="0" w:type="dxa"/>
            <w:bottom w:w="0" w:type="dxa"/>
          </w:tblCellMar>
        </w:tblPrEx>
        <w:trPr>
          <w:trHeight w:val="250"/>
        </w:trPr>
        <w:tc>
          <w:tcPr>
            <w:tcW w:w="1731" w:type="dxa"/>
          </w:tcPr>
          <w:p w:rsidR="00000000" w:rsidRDefault="00C5795E">
            <w:pPr>
              <w:rPr>
                <w:rFonts w:ascii="Arial" w:hAnsi="Arial"/>
                <w:snapToGrid w:val="0"/>
                <w:color w:val="000000"/>
                <w:sz w:val="24"/>
              </w:rPr>
            </w:pPr>
            <w:r>
              <w:rPr>
                <w:rFonts w:ascii="Arial" w:hAnsi="Arial"/>
                <w:snapToGrid w:val="0"/>
                <w:color w:val="000000"/>
                <w:sz w:val="24"/>
              </w:rPr>
              <w:t>USD:</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Dólares Americanos</w:t>
            </w:r>
          </w:p>
        </w:tc>
      </w:tr>
      <w:tr w:rsidR="00000000">
        <w:tblPrEx>
          <w:tblCellMar>
            <w:top w:w="0" w:type="dxa"/>
            <w:bottom w:w="0" w:type="dxa"/>
          </w:tblCellMar>
        </w:tblPrEx>
        <w:trPr>
          <w:trHeight w:val="742"/>
        </w:trPr>
        <w:tc>
          <w:tcPr>
            <w:tcW w:w="1731" w:type="dxa"/>
          </w:tcPr>
          <w:p w:rsidR="00000000" w:rsidRDefault="00C5795E">
            <w:pPr>
              <w:rPr>
                <w:rFonts w:ascii="Arial" w:hAnsi="Arial"/>
                <w:snapToGrid w:val="0"/>
                <w:color w:val="000000"/>
                <w:sz w:val="24"/>
              </w:rPr>
            </w:pPr>
            <w:r>
              <w:rPr>
                <w:rFonts w:ascii="Arial" w:hAnsi="Arial"/>
                <w:snapToGrid w:val="0"/>
                <w:color w:val="000000"/>
                <w:sz w:val="24"/>
              </w:rPr>
              <w:t>Vs:</w:t>
            </w:r>
          </w:p>
        </w:tc>
        <w:tc>
          <w:tcPr>
            <w:tcW w:w="5245" w:type="dxa"/>
          </w:tcPr>
          <w:p w:rsidR="00000000" w:rsidRDefault="00C5795E">
            <w:pPr>
              <w:rPr>
                <w:rFonts w:ascii="Arial" w:hAnsi="Arial"/>
                <w:snapToGrid w:val="0"/>
                <w:color w:val="000000"/>
                <w:sz w:val="24"/>
              </w:rPr>
            </w:pPr>
            <w:r>
              <w:rPr>
                <w:rFonts w:ascii="Arial" w:hAnsi="Arial"/>
                <w:snapToGrid w:val="0"/>
                <w:color w:val="000000"/>
                <w:sz w:val="24"/>
              </w:rPr>
              <w:t>Versus</w:t>
            </w:r>
          </w:p>
        </w:tc>
      </w:tr>
    </w:tbl>
    <w:p w:rsidR="00000000" w:rsidRDefault="00C5795E">
      <w:pPr>
        <w:rPr>
          <w:rFonts w:ascii="Arial" w:hAnsi="Arial"/>
          <w:sz w:val="24"/>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pStyle w:val="p1"/>
        <w:spacing w:line="300" w:lineRule="exact"/>
        <w:jc w:val="center"/>
        <w:rPr>
          <w:rFonts w:ascii="Arial" w:hAnsi="Arial"/>
          <w:b/>
          <w:sz w:val="32"/>
        </w:rPr>
      </w:pPr>
      <w:r>
        <w:rPr>
          <w:rFonts w:ascii="Arial" w:hAnsi="Arial"/>
          <w:b/>
          <w:sz w:val="32"/>
        </w:rPr>
        <w:t>TERMINOLOGIA</w:t>
      </w: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pStyle w:val="p1"/>
        <w:spacing w:line="300" w:lineRule="exact"/>
        <w:jc w:val="both"/>
        <w:rPr>
          <w:rFonts w:ascii="Arial" w:hAnsi="Arial"/>
          <w:b/>
        </w:rPr>
      </w:pPr>
    </w:p>
    <w:p w:rsidR="00000000" w:rsidRDefault="00C5795E">
      <w:pPr>
        <w:jc w:val="both"/>
        <w:rPr>
          <w:rFonts w:ascii="Arial" w:hAnsi="Arial"/>
          <w:sz w:val="24"/>
          <w:lang w:val="es-MX"/>
        </w:rPr>
      </w:pPr>
      <w:r>
        <w:rPr>
          <w:rFonts w:ascii="Arial" w:hAnsi="Arial"/>
          <w:b/>
          <w:sz w:val="24"/>
          <w:u w:val="single"/>
          <w:lang w:val="es-MX"/>
        </w:rPr>
        <w:t>APROVECHAMIENTO (%):</w:t>
      </w:r>
      <w:r>
        <w:rPr>
          <w:rFonts w:ascii="Arial" w:hAnsi="Arial"/>
          <w:b/>
          <w:sz w:val="24"/>
          <w:lang w:val="es-MX"/>
        </w:rPr>
        <w:t xml:space="preserve"> </w:t>
      </w:r>
      <w:r>
        <w:rPr>
          <w:rFonts w:ascii="Arial" w:hAnsi="Arial"/>
          <w:noProof/>
          <w:sz w:val="24"/>
        </w:rPr>
        <w:t>(</w:t>
      </w:r>
      <w:r>
        <w:rPr>
          <w:rFonts w:ascii="Arial" w:hAnsi="Arial"/>
          <w:sz w:val="24"/>
          <w:lang w:val="es-MX"/>
        </w:rPr>
        <w:t>(Tiempo total calendario menos Tiempo no programado menos Tiemp</w:t>
      </w:r>
      <w:r>
        <w:rPr>
          <w:rFonts w:ascii="Arial" w:hAnsi="Arial"/>
          <w:sz w:val="24"/>
          <w:lang w:val="es-MX"/>
        </w:rPr>
        <w:t xml:space="preserve">o muerto planificado para mantenimiento) dividido por el Tiempo calendario) x 100. </w:t>
      </w:r>
    </w:p>
    <w:p w:rsidR="00000000" w:rsidRDefault="00C5795E">
      <w:pPr>
        <w:pStyle w:val="p1"/>
        <w:spacing w:line="300" w:lineRule="exact"/>
        <w:jc w:val="both"/>
        <w:rPr>
          <w:rFonts w:ascii="Arial" w:hAnsi="Arial"/>
          <w:b/>
          <w:u w:val="single"/>
        </w:rPr>
      </w:pPr>
    </w:p>
    <w:p w:rsidR="00000000" w:rsidRDefault="00C5795E">
      <w:pPr>
        <w:pStyle w:val="p1"/>
        <w:spacing w:line="300" w:lineRule="exact"/>
        <w:jc w:val="both"/>
        <w:rPr>
          <w:rFonts w:ascii="Arial" w:hAnsi="Arial"/>
        </w:rPr>
      </w:pPr>
      <w:r>
        <w:rPr>
          <w:rFonts w:ascii="Arial" w:hAnsi="Arial"/>
          <w:b/>
          <w:u w:val="single"/>
        </w:rPr>
        <w:t>CICLO DE VIDA (LIFE CYCLE):</w:t>
      </w:r>
      <w:r>
        <w:rPr>
          <w:rFonts w:ascii="Arial" w:hAnsi="Arial"/>
          <w:b/>
        </w:rPr>
        <w:t xml:space="preserve"> </w:t>
      </w:r>
      <w:r>
        <w:rPr>
          <w:rFonts w:ascii="Arial" w:hAnsi="Arial"/>
        </w:rPr>
        <w:t>tiempo durante el cuál un ítem conserva su capacidad de utilización. El periodo comprende desde su adquisición hasta su reemplazo, es decir obj</w:t>
      </w:r>
      <w:r>
        <w:rPr>
          <w:rFonts w:ascii="Arial" w:hAnsi="Arial"/>
        </w:rPr>
        <w:t>eto de una rehabilitación.</w:t>
      </w:r>
    </w:p>
    <w:p w:rsidR="00000000" w:rsidRDefault="00C5795E">
      <w:pPr>
        <w:tabs>
          <w:tab w:val="left" w:pos="720"/>
        </w:tabs>
        <w:spacing w:line="300" w:lineRule="exact"/>
        <w:jc w:val="both"/>
        <w:rPr>
          <w:rFonts w:ascii="Arial" w:hAnsi="Arial"/>
          <w:sz w:val="24"/>
        </w:rPr>
      </w:pPr>
    </w:p>
    <w:p w:rsidR="00000000" w:rsidRDefault="00C5795E">
      <w:pPr>
        <w:pStyle w:val="p1"/>
        <w:spacing w:line="300" w:lineRule="exact"/>
        <w:jc w:val="both"/>
        <w:rPr>
          <w:rFonts w:ascii="Arial" w:hAnsi="Arial"/>
        </w:rPr>
      </w:pPr>
      <w:r>
        <w:rPr>
          <w:rFonts w:ascii="Arial" w:hAnsi="Arial"/>
          <w:b/>
          <w:u w:val="single"/>
        </w:rPr>
        <w:t>CICLO DE VIDA, COSTO DEL (LCC - LIFE CYCLE COST):</w:t>
      </w:r>
      <w:r>
        <w:rPr>
          <w:rFonts w:ascii="Arial" w:hAnsi="Arial"/>
          <w:b/>
        </w:rPr>
        <w:t xml:space="preserve"> </w:t>
      </w:r>
      <w:r>
        <w:rPr>
          <w:rFonts w:ascii="Arial" w:hAnsi="Arial"/>
        </w:rPr>
        <w:t>costo total de un ítem a lo largo de su vida, incluyendo costos de adquisición, operación, mantenimiento, mejorías, modificaciones y extracción.</w:t>
      </w:r>
    </w:p>
    <w:p w:rsidR="00000000" w:rsidRDefault="00C5795E">
      <w:pPr>
        <w:tabs>
          <w:tab w:val="left" w:pos="720"/>
        </w:tabs>
        <w:spacing w:line="300" w:lineRule="exact"/>
        <w:jc w:val="both"/>
        <w:rPr>
          <w:rFonts w:ascii="Arial" w:hAnsi="Arial"/>
          <w:sz w:val="24"/>
        </w:rPr>
      </w:pPr>
    </w:p>
    <w:p w:rsidR="00000000" w:rsidRDefault="00C5795E">
      <w:pPr>
        <w:pStyle w:val="p1"/>
        <w:spacing w:line="300" w:lineRule="exact"/>
        <w:jc w:val="both"/>
        <w:rPr>
          <w:rFonts w:ascii="Arial" w:hAnsi="Arial"/>
        </w:rPr>
      </w:pPr>
      <w:r>
        <w:rPr>
          <w:rFonts w:ascii="Arial" w:hAnsi="Arial"/>
          <w:b/>
          <w:u w:val="single"/>
        </w:rPr>
        <w:t>CONFIABILIDAD:</w:t>
      </w:r>
      <w:r>
        <w:rPr>
          <w:rFonts w:ascii="Arial" w:hAnsi="Arial"/>
          <w:b/>
        </w:rPr>
        <w:t xml:space="preserve"> </w:t>
      </w:r>
      <w:r>
        <w:rPr>
          <w:rFonts w:ascii="Arial" w:hAnsi="Arial"/>
        </w:rPr>
        <w:t>capacidad de un í</w:t>
      </w:r>
      <w:r>
        <w:rPr>
          <w:rFonts w:ascii="Arial" w:hAnsi="Arial"/>
        </w:rPr>
        <w:t>tem para realizar su función específica en determinadas condiciones, durante un periodo de tiempo determinado. También se puede denominar probabilidad que un ítem funcione correctamente en las condiciones operativas de proyecto durante un determinado perio</w:t>
      </w:r>
      <w:r>
        <w:rPr>
          <w:rFonts w:ascii="Arial" w:hAnsi="Arial"/>
        </w:rPr>
        <w:t>do de tiempo.</w:t>
      </w:r>
    </w:p>
    <w:p w:rsidR="00000000" w:rsidRDefault="00C5795E">
      <w:pPr>
        <w:pStyle w:val="p1"/>
        <w:spacing w:line="300" w:lineRule="exact"/>
        <w:jc w:val="both"/>
        <w:rPr>
          <w:rFonts w:ascii="Arial" w:hAnsi="Arial"/>
        </w:rPr>
      </w:pPr>
    </w:p>
    <w:p w:rsidR="00000000" w:rsidRDefault="00C5795E">
      <w:pPr>
        <w:jc w:val="both"/>
        <w:rPr>
          <w:rFonts w:ascii="Arial" w:hAnsi="Arial"/>
          <w:color w:val="000000"/>
          <w:sz w:val="24"/>
        </w:rPr>
      </w:pPr>
      <w:r>
        <w:rPr>
          <w:rFonts w:ascii="Arial" w:hAnsi="Arial"/>
          <w:b/>
          <w:color w:val="000000"/>
          <w:sz w:val="24"/>
          <w:u w:val="single"/>
        </w:rPr>
        <w:t>COSTO DE MANTENIMIENTO / TON:</w:t>
      </w:r>
      <w:r>
        <w:rPr>
          <w:rFonts w:ascii="Arial" w:hAnsi="Arial"/>
          <w:b/>
          <w:color w:val="000000"/>
          <w:sz w:val="24"/>
        </w:rPr>
        <w:t xml:space="preserve"> </w:t>
      </w:r>
      <w:r>
        <w:rPr>
          <w:rFonts w:ascii="Arial" w:hAnsi="Arial"/>
          <w:color w:val="000000"/>
          <w:sz w:val="24"/>
        </w:rPr>
        <w:t>son los gastos que se realizan para ejecutar mantenimiento / toneladas de producto terminado.</w:t>
      </w:r>
    </w:p>
    <w:p w:rsidR="00000000" w:rsidRDefault="00C5795E">
      <w:pPr>
        <w:tabs>
          <w:tab w:val="left" w:pos="720"/>
        </w:tabs>
        <w:spacing w:line="300" w:lineRule="exact"/>
        <w:jc w:val="both"/>
        <w:rPr>
          <w:rFonts w:ascii="Arial" w:hAnsi="Arial"/>
          <w:sz w:val="24"/>
        </w:rPr>
      </w:pPr>
    </w:p>
    <w:p w:rsidR="00000000" w:rsidRDefault="00C5795E">
      <w:pPr>
        <w:pStyle w:val="p1"/>
        <w:spacing w:line="300" w:lineRule="exact"/>
        <w:jc w:val="both"/>
        <w:rPr>
          <w:rFonts w:ascii="Arial" w:hAnsi="Arial"/>
        </w:rPr>
      </w:pPr>
      <w:r>
        <w:rPr>
          <w:rFonts w:ascii="Arial" w:hAnsi="Arial"/>
          <w:b/>
          <w:u w:val="single"/>
        </w:rPr>
        <w:t>COSTO DIRECTO DE MANTENIMIENTO:</w:t>
      </w:r>
      <w:r>
        <w:rPr>
          <w:rFonts w:ascii="Arial" w:hAnsi="Arial"/>
          <w:b/>
        </w:rPr>
        <w:t xml:space="preserve"> </w:t>
      </w:r>
      <w:r>
        <w:rPr>
          <w:rFonts w:ascii="Arial" w:hAnsi="Arial"/>
        </w:rPr>
        <w:t>gastos con mano de obra propia o contratada, materiales de reposición, parte proporc</w:t>
      </w:r>
      <w:r>
        <w:rPr>
          <w:rFonts w:ascii="Arial" w:hAnsi="Arial"/>
        </w:rPr>
        <w:t>ional de los costos de supervisión y de los recursos materiales empleados en la reparación de avería o reposición de un ítem. Costo de disponibilidad.</w:t>
      </w:r>
    </w:p>
    <w:p w:rsidR="00000000" w:rsidRDefault="00C5795E">
      <w:pPr>
        <w:tabs>
          <w:tab w:val="left" w:pos="720"/>
        </w:tabs>
        <w:spacing w:line="300" w:lineRule="exact"/>
        <w:jc w:val="both"/>
        <w:rPr>
          <w:rFonts w:ascii="Arial" w:hAnsi="Arial"/>
          <w:sz w:val="24"/>
        </w:rPr>
      </w:pPr>
    </w:p>
    <w:p w:rsidR="00000000" w:rsidRDefault="00C5795E">
      <w:pPr>
        <w:pStyle w:val="p1"/>
        <w:spacing w:line="300" w:lineRule="exact"/>
        <w:jc w:val="both"/>
        <w:rPr>
          <w:rFonts w:ascii="Arial" w:hAnsi="Arial"/>
        </w:rPr>
      </w:pPr>
      <w:r>
        <w:rPr>
          <w:rFonts w:ascii="Arial" w:hAnsi="Arial"/>
          <w:b/>
          <w:u w:val="single"/>
        </w:rPr>
        <w:t>COSTO INDIRECTO DE MANTENIMIENTO:</w:t>
      </w:r>
      <w:r>
        <w:rPr>
          <w:rFonts w:ascii="Arial" w:hAnsi="Arial"/>
          <w:b/>
        </w:rPr>
        <w:t xml:space="preserve"> </w:t>
      </w:r>
      <w:r>
        <w:rPr>
          <w:rFonts w:ascii="Arial" w:hAnsi="Arial"/>
        </w:rPr>
        <w:t>costos derivados de la pérdida de producción, rendimiento y calidad as</w:t>
      </w:r>
      <w:r>
        <w:rPr>
          <w:rFonts w:ascii="Arial" w:hAnsi="Arial"/>
        </w:rPr>
        <w:t>í como por daños a la seguridad y al medio ambiente, causados por la avería de un ítem. Costo de indisponibilidad.</w:t>
      </w:r>
    </w:p>
    <w:p w:rsidR="00000000" w:rsidRDefault="00C5795E">
      <w:pPr>
        <w:jc w:val="both"/>
        <w:rPr>
          <w:rFonts w:ascii="Arial" w:hAnsi="Arial"/>
          <w:color w:val="000000"/>
          <w:sz w:val="24"/>
        </w:rPr>
      </w:pPr>
    </w:p>
    <w:p w:rsidR="00000000" w:rsidRDefault="00C5795E">
      <w:pPr>
        <w:jc w:val="both"/>
        <w:rPr>
          <w:rFonts w:ascii="Arial" w:hAnsi="Arial"/>
          <w:color w:val="000000"/>
          <w:sz w:val="24"/>
        </w:rPr>
      </w:pPr>
      <w:r>
        <w:rPr>
          <w:rFonts w:ascii="Arial" w:hAnsi="Arial"/>
          <w:b/>
          <w:color w:val="000000"/>
          <w:sz w:val="24"/>
          <w:u w:val="single"/>
        </w:rPr>
        <w:lastRenderedPageBreak/>
        <w:t>CRV DE MANTENIMIENTO:</w:t>
      </w:r>
      <w:r>
        <w:rPr>
          <w:rFonts w:ascii="Arial" w:hAnsi="Arial"/>
          <w:color w:val="000000"/>
          <w:sz w:val="24"/>
        </w:rPr>
        <w:t xml:space="preserve">  Es el costo de valor de reparación de un activo que debe ser como target el 4% del activo para plantas de proceso quí</w:t>
      </w:r>
      <w:r>
        <w:rPr>
          <w:rFonts w:ascii="Arial" w:hAnsi="Arial"/>
          <w:color w:val="000000"/>
          <w:sz w:val="24"/>
        </w:rPr>
        <w:t>mico y el 15% para plantas del sector plástico.</w:t>
      </w:r>
    </w:p>
    <w:p w:rsidR="00000000" w:rsidRDefault="00C5795E">
      <w:pPr>
        <w:pStyle w:val="p1"/>
        <w:spacing w:line="300" w:lineRule="exact"/>
        <w:jc w:val="both"/>
        <w:rPr>
          <w:rFonts w:ascii="Arial" w:hAnsi="Arial"/>
        </w:rPr>
      </w:pPr>
    </w:p>
    <w:p w:rsidR="00000000" w:rsidRDefault="00C5795E">
      <w:pPr>
        <w:pStyle w:val="p1"/>
        <w:spacing w:line="300" w:lineRule="exact"/>
        <w:jc w:val="both"/>
        <w:rPr>
          <w:rFonts w:ascii="Arial" w:hAnsi="Arial"/>
        </w:rPr>
      </w:pPr>
    </w:p>
    <w:p w:rsidR="00000000" w:rsidRDefault="00C5795E">
      <w:pPr>
        <w:pStyle w:val="p1"/>
        <w:spacing w:line="300" w:lineRule="exact"/>
        <w:jc w:val="both"/>
        <w:rPr>
          <w:rFonts w:ascii="Arial" w:hAnsi="Arial"/>
        </w:rPr>
      </w:pPr>
      <w:r>
        <w:rPr>
          <w:rFonts w:ascii="Arial" w:hAnsi="Arial"/>
          <w:b/>
          <w:u w:val="single"/>
        </w:rPr>
        <w:t>DISPONIBILIDAD:</w:t>
      </w:r>
      <w:r>
        <w:rPr>
          <w:rFonts w:ascii="Arial" w:hAnsi="Arial"/>
          <w:b/>
        </w:rPr>
        <w:t xml:space="preserve"> </w:t>
      </w:r>
      <w:r>
        <w:rPr>
          <w:rFonts w:ascii="Arial" w:hAnsi="Arial"/>
        </w:rPr>
        <w:t>capacidad de un ítem de estar en el estado admisible que permita cumplir una función exigida en las condiciones establecidas, durante un cierto momento o durante un intervalo de tiempo dado,</w:t>
      </w:r>
      <w:r>
        <w:rPr>
          <w:rFonts w:ascii="Arial" w:hAnsi="Arial"/>
        </w:rPr>
        <w:t xml:space="preserve"> suponiendo que el suministro de los medios externos está asegurado. Puede ser expresarse aún como la probabilidad que un ítem pueda encontrarse disponible para su utilización en un determinado momento o durante un determinado periodo de tiempo. La disponi</w:t>
      </w:r>
      <w:r>
        <w:rPr>
          <w:rFonts w:ascii="Arial" w:hAnsi="Arial"/>
        </w:rPr>
        <w:t>bilidad de un ítem no implica que el mismo esté necesariamente funcionando, pero si fue se encuentra en condiciones de funcionar.</w:t>
      </w:r>
    </w:p>
    <w:p w:rsidR="00000000" w:rsidRDefault="00C5795E">
      <w:pPr>
        <w:pStyle w:val="p1"/>
        <w:spacing w:line="300" w:lineRule="exact"/>
        <w:jc w:val="both"/>
        <w:rPr>
          <w:rFonts w:ascii="Arial" w:hAnsi="Arial"/>
        </w:rPr>
      </w:pPr>
    </w:p>
    <w:p w:rsidR="00000000" w:rsidRDefault="00C5795E">
      <w:pPr>
        <w:jc w:val="both"/>
        <w:rPr>
          <w:rFonts w:ascii="Arial" w:hAnsi="Arial"/>
          <w:sz w:val="24"/>
          <w:lang w:val="es-MX"/>
        </w:rPr>
      </w:pPr>
      <w:r>
        <w:rPr>
          <w:rFonts w:ascii="Arial" w:hAnsi="Arial"/>
          <w:sz w:val="24"/>
          <w:lang w:val="es-MX"/>
        </w:rPr>
        <w:t xml:space="preserve">Disponibilidad (%): ((Tiempo de operación menos Tiempo de reparación) dividido para tiempo de operación) x 100.  </w:t>
      </w:r>
    </w:p>
    <w:p w:rsidR="00000000" w:rsidRDefault="00C5795E">
      <w:pPr>
        <w:jc w:val="both"/>
        <w:rPr>
          <w:rFonts w:ascii="Arial" w:hAnsi="Arial"/>
          <w:sz w:val="24"/>
          <w:lang w:val="es-MX"/>
        </w:rPr>
      </w:pPr>
    </w:p>
    <w:p w:rsidR="00000000" w:rsidRDefault="00C5795E">
      <w:pPr>
        <w:jc w:val="both"/>
        <w:rPr>
          <w:rFonts w:ascii="Arial" w:hAnsi="Arial"/>
          <w:sz w:val="24"/>
          <w:lang w:val="es-MX"/>
        </w:rPr>
      </w:pPr>
      <w:r>
        <w:rPr>
          <w:rFonts w:ascii="Arial" w:hAnsi="Arial"/>
          <w:b/>
          <w:sz w:val="24"/>
          <w:u w:val="single"/>
          <w:lang w:val="es-MX"/>
        </w:rPr>
        <w:t>EFICIENCIA</w:t>
      </w:r>
      <w:r>
        <w:rPr>
          <w:rFonts w:ascii="Arial" w:hAnsi="Arial"/>
          <w:b/>
          <w:sz w:val="24"/>
          <w:u w:val="single"/>
          <w:lang w:val="es-MX"/>
        </w:rPr>
        <w:t xml:space="preserve"> DE RENDIMIENTO (%):</w:t>
      </w:r>
      <w:r>
        <w:rPr>
          <w:rFonts w:ascii="Arial" w:hAnsi="Arial"/>
          <w:b/>
          <w:sz w:val="24"/>
          <w:lang w:val="es-MX"/>
        </w:rPr>
        <w:t xml:space="preserve"> </w:t>
      </w:r>
      <w:r>
        <w:rPr>
          <w:rFonts w:ascii="Arial" w:hAnsi="Arial"/>
          <w:sz w:val="24"/>
          <w:lang w:val="es-MX"/>
        </w:rPr>
        <w:t>(Tasa media de producción (Ton/Horas) dividida estándar de producción (Ton/Horas) x 100.</w:t>
      </w:r>
    </w:p>
    <w:p w:rsidR="00000000" w:rsidRDefault="00C5795E">
      <w:pPr>
        <w:tabs>
          <w:tab w:val="left" w:pos="720"/>
        </w:tabs>
        <w:spacing w:line="300" w:lineRule="exact"/>
        <w:jc w:val="both"/>
        <w:rPr>
          <w:rFonts w:ascii="Arial" w:hAnsi="Arial"/>
          <w:sz w:val="24"/>
        </w:rPr>
      </w:pPr>
    </w:p>
    <w:p w:rsidR="00000000" w:rsidRDefault="00C5795E">
      <w:pPr>
        <w:pStyle w:val="p1"/>
        <w:spacing w:line="300" w:lineRule="exact"/>
        <w:jc w:val="both"/>
        <w:rPr>
          <w:rFonts w:ascii="Arial" w:hAnsi="Arial"/>
        </w:rPr>
      </w:pPr>
      <w:r>
        <w:rPr>
          <w:rFonts w:ascii="Arial" w:hAnsi="Arial"/>
          <w:b/>
          <w:u w:val="single"/>
        </w:rPr>
        <w:t>EFU (ETIQUETA):</w:t>
      </w:r>
      <w:r>
        <w:rPr>
          <w:rFonts w:ascii="Arial" w:hAnsi="Arial"/>
          <w:b/>
        </w:rPr>
        <w:t xml:space="preserve"> </w:t>
      </w:r>
      <w:r>
        <w:rPr>
          <w:rFonts w:ascii="Arial" w:hAnsi="Arial"/>
        </w:rPr>
        <w:t>etiqueta en duplicado, para describir los "FUGUAI". Se coloca la original en posición correcta equipamiento y se guarda la otra p</w:t>
      </w:r>
      <w:r>
        <w:rPr>
          <w:rFonts w:ascii="Arial" w:hAnsi="Arial"/>
        </w:rPr>
        <w:t>ara trabajo y archivo. El EFU relata el contenido del "Fuguai" detectado y quién es el responsable por la reparación y cuándo. Los operarios intentan repararlo por cuenta propia, pero recurren al departamento de mantenimiento, si se trata de un problema co</w:t>
      </w:r>
      <w:r>
        <w:rPr>
          <w:rFonts w:ascii="Arial" w:hAnsi="Arial"/>
        </w:rPr>
        <w:t>mplejo.</w:t>
      </w:r>
    </w:p>
    <w:p w:rsidR="00000000" w:rsidRDefault="00C5795E">
      <w:pPr>
        <w:pStyle w:val="p1"/>
        <w:spacing w:line="280" w:lineRule="exact"/>
        <w:jc w:val="both"/>
        <w:rPr>
          <w:rFonts w:ascii="Arial" w:hAnsi="Arial"/>
          <w:b/>
        </w:rPr>
      </w:pPr>
    </w:p>
    <w:p w:rsidR="00000000" w:rsidRDefault="00C5795E">
      <w:pPr>
        <w:pStyle w:val="p1"/>
        <w:spacing w:line="280" w:lineRule="exact"/>
        <w:jc w:val="both"/>
        <w:rPr>
          <w:rFonts w:ascii="Arial" w:hAnsi="Arial"/>
        </w:rPr>
      </w:pPr>
      <w:r>
        <w:rPr>
          <w:rFonts w:ascii="Arial" w:hAnsi="Arial"/>
          <w:b/>
          <w:u w:val="single"/>
        </w:rPr>
        <w:t>FALLA:</w:t>
      </w:r>
      <w:r>
        <w:rPr>
          <w:rFonts w:ascii="Arial" w:hAnsi="Arial"/>
          <w:b/>
        </w:rPr>
        <w:tab/>
      </w:r>
      <w:r>
        <w:rPr>
          <w:rFonts w:ascii="Arial" w:hAnsi="Arial"/>
        </w:rPr>
        <w:t>interrupción de función de la operación desempeñada por máquinas o componentes; pérdida de la función específica de la máquina.</w:t>
      </w:r>
    </w:p>
    <w:p w:rsidR="00000000" w:rsidRDefault="00C5795E">
      <w:pPr>
        <w:pStyle w:val="p1"/>
        <w:spacing w:line="280" w:lineRule="exact"/>
        <w:jc w:val="both"/>
        <w:rPr>
          <w:rFonts w:ascii="Arial" w:hAnsi="Arial"/>
        </w:rPr>
      </w:pPr>
    </w:p>
    <w:p w:rsidR="00000000" w:rsidRDefault="00C5795E">
      <w:pPr>
        <w:jc w:val="both"/>
        <w:rPr>
          <w:rFonts w:ascii="Arial" w:hAnsi="Arial"/>
          <w:sz w:val="24"/>
          <w:lang w:val="es-MX"/>
        </w:rPr>
      </w:pPr>
      <w:r>
        <w:rPr>
          <w:rFonts w:ascii="Arial" w:hAnsi="Arial"/>
          <w:b/>
          <w:sz w:val="24"/>
          <w:u w:val="single"/>
          <w:lang w:val="es-MX"/>
        </w:rPr>
        <w:t>FRECUENCIA DE FALLAS (%):</w:t>
      </w:r>
      <w:r>
        <w:rPr>
          <w:rFonts w:ascii="Arial" w:hAnsi="Arial"/>
          <w:sz w:val="24"/>
          <w:lang w:val="es-MX"/>
        </w:rPr>
        <w:t xml:space="preserve"> (Número total de paradas debido a fallas dividido para el tiempo de  operación) x 100</w:t>
      </w:r>
      <w:r>
        <w:rPr>
          <w:rFonts w:ascii="Arial" w:hAnsi="Arial"/>
          <w:sz w:val="24"/>
          <w:lang w:val="es-MX"/>
        </w:rPr>
        <w:t>.</w:t>
      </w:r>
    </w:p>
    <w:p w:rsidR="00000000" w:rsidRDefault="00C5795E">
      <w:pPr>
        <w:tabs>
          <w:tab w:val="left" w:pos="960"/>
        </w:tabs>
        <w:spacing w:line="280" w:lineRule="exact"/>
        <w:jc w:val="both"/>
        <w:rPr>
          <w:rFonts w:ascii="Arial" w:hAnsi="Arial"/>
          <w:sz w:val="24"/>
        </w:rPr>
      </w:pPr>
    </w:p>
    <w:p w:rsidR="00000000" w:rsidRDefault="00C5795E">
      <w:pPr>
        <w:pStyle w:val="p2"/>
        <w:spacing w:line="280" w:lineRule="exact"/>
        <w:jc w:val="both"/>
        <w:rPr>
          <w:rFonts w:ascii="Arial" w:hAnsi="Arial"/>
        </w:rPr>
      </w:pPr>
      <w:r>
        <w:rPr>
          <w:rFonts w:ascii="Arial" w:hAnsi="Arial"/>
          <w:b/>
          <w:u w:val="single"/>
        </w:rPr>
        <w:t>FUGUAI (NO CONFORMIDAD):</w:t>
      </w:r>
      <w:r>
        <w:rPr>
          <w:rFonts w:ascii="Arial" w:hAnsi="Arial"/>
          <w:b/>
        </w:rPr>
        <w:t xml:space="preserve"> </w:t>
      </w:r>
      <w:r>
        <w:rPr>
          <w:rFonts w:ascii="Arial" w:hAnsi="Arial"/>
        </w:rPr>
        <w:t xml:space="preserve">al atender los requerimientos. Palabra de sentido amplio, cuyo significado desde algo equivocado, problemas o fallas, hasta defectos como fugas de aire y de aceite, cablería y ductos en malas condiciones, etc.  En el proceso de </w:t>
      </w:r>
      <w:r>
        <w:rPr>
          <w:rFonts w:ascii="Arial" w:hAnsi="Arial"/>
        </w:rPr>
        <w:t>limpieza inicial de mantenimiento autónomo, se incentiva a los operadores a identificar la mayor cantidad posible de "Fuguais"</w:t>
      </w:r>
    </w:p>
    <w:p w:rsidR="00000000" w:rsidRDefault="00C5795E">
      <w:pPr>
        <w:pStyle w:val="p6"/>
        <w:spacing w:line="280" w:lineRule="exact"/>
        <w:rPr>
          <w:rFonts w:ascii="Arial" w:hAnsi="Arial"/>
          <w:b/>
        </w:rPr>
      </w:pPr>
    </w:p>
    <w:p w:rsidR="00000000" w:rsidRDefault="00C5795E">
      <w:pPr>
        <w:pStyle w:val="p6"/>
        <w:spacing w:line="280" w:lineRule="exact"/>
        <w:rPr>
          <w:rFonts w:ascii="Arial" w:hAnsi="Arial"/>
        </w:rPr>
      </w:pPr>
      <w:r>
        <w:rPr>
          <w:rFonts w:ascii="Arial" w:hAnsi="Arial"/>
          <w:b/>
          <w:u w:val="single"/>
        </w:rPr>
        <w:t>GENBA-GENBUTSU (ESCENARIO REAL, COSA REAL, REALIDAD):</w:t>
      </w:r>
      <w:r>
        <w:rPr>
          <w:rFonts w:ascii="Arial" w:hAnsi="Arial"/>
          <w:b/>
        </w:rPr>
        <w:t xml:space="preserve"> </w:t>
      </w:r>
      <w:r>
        <w:rPr>
          <w:rFonts w:ascii="Arial" w:hAnsi="Arial"/>
        </w:rPr>
        <w:t xml:space="preserve">este </w:t>
      </w:r>
      <w:r>
        <w:rPr>
          <w:rFonts w:ascii="Arial" w:hAnsi="Arial"/>
        </w:rPr>
        <w:lastRenderedPageBreak/>
        <w:t xml:space="preserve">principio enfatiza la "observación de primera mano de un fenómeno en </w:t>
      </w:r>
      <w:r>
        <w:rPr>
          <w:rFonts w:ascii="Arial" w:hAnsi="Arial"/>
        </w:rPr>
        <w:t>el lugar de trabajo". Cuando surge un problema, vaya al lugar de la ocurrencia, examínelo con atención y repárelo. Agregamos "Genri" (principio). "Gensoku" (reglas) y "Genjitsu" (realidad) y lo denominamos "5-Gen (Go-Gen)". En un proceso de resolución de p</w:t>
      </w:r>
      <w:r>
        <w:rPr>
          <w:rFonts w:ascii="Arial" w:hAnsi="Arial"/>
        </w:rPr>
        <w:t>roblemas, especialmente en Análisis PM, debemos recordar seguir estrictamente este principio.</w:t>
      </w:r>
    </w:p>
    <w:p w:rsidR="00000000" w:rsidRDefault="00C5795E">
      <w:pPr>
        <w:tabs>
          <w:tab w:val="left" w:pos="720"/>
        </w:tabs>
        <w:spacing w:line="280" w:lineRule="exact"/>
        <w:jc w:val="both"/>
        <w:rPr>
          <w:rFonts w:ascii="Arial" w:hAnsi="Arial"/>
          <w:sz w:val="24"/>
        </w:rPr>
      </w:pPr>
    </w:p>
    <w:p w:rsidR="00000000" w:rsidRDefault="00C5795E">
      <w:pPr>
        <w:pStyle w:val="p6"/>
        <w:spacing w:line="280" w:lineRule="exact"/>
        <w:rPr>
          <w:rFonts w:ascii="Arial" w:hAnsi="Arial"/>
        </w:rPr>
      </w:pPr>
      <w:r>
        <w:rPr>
          <w:rFonts w:ascii="Arial" w:hAnsi="Arial"/>
          <w:b/>
          <w:u w:val="single"/>
        </w:rPr>
        <w:t>HINSHITSU-HOZEN (MANTENIMIENTO DE LA CALIDAD):</w:t>
      </w:r>
      <w:r>
        <w:rPr>
          <w:rFonts w:ascii="Arial" w:hAnsi="Arial"/>
          <w:b/>
        </w:rPr>
        <w:t xml:space="preserve"> </w:t>
      </w:r>
      <w:r>
        <w:rPr>
          <w:rFonts w:ascii="Arial" w:hAnsi="Arial"/>
        </w:rPr>
        <w:t>el concepto de calidad asegurada se aplica a los equipos y a la administración de las instalaciones. La idea básic</w:t>
      </w:r>
      <w:r>
        <w:rPr>
          <w:rFonts w:ascii="Arial" w:hAnsi="Arial"/>
        </w:rPr>
        <w:t>a es mantener la integridad del equipo intacta, para elaborar productos 100% no defectuosos.</w:t>
      </w:r>
    </w:p>
    <w:p w:rsidR="00000000" w:rsidRDefault="00C5795E">
      <w:pPr>
        <w:pStyle w:val="p6"/>
        <w:spacing w:line="280" w:lineRule="exact"/>
        <w:rPr>
          <w:rFonts w:ascii="Arial" w:hAnsi="Arial"/>
        </w:rPr>
      </w:pPr>
    </w:p>
    <w:p w:rsidR="00000000" w:rsidRDefault="00C5795E">
      <w:pPr>
        <w:pStyle w:val="p7"/>
        <w:spacing w:line="280" w:lineRule="exact"/>
        <w:rPr>
          <w:rFonts w:ascii="Arial" w:hAnsi="Arial"/>
        </w:rPr>
      </w:pPr>
      <w:r>
        <w:rPr>
          <w:rFonts w:ascii="Arial" w:hAnsi="Arial"/>
        </w:rPr>
        <w:t>"Hinshitsu-Hozen" se destina a librar el equipamiento de defectos de calidad, establecer condiciones de cero defecto, sustentar el control de tendencia, y ante la</w:t>
      </w:r>
      <w:r>
        <w:rPr>
          <w:rFonts w:ascii="Arial" w:hAnsi="Arial"/>
        </w:rPr>
        <w:t xml:space="preserve"> posibilidad de defectos de calidad tomar las medidas pertinentes con anticipación.</w:t>
      </w:r>
    </w:p>
    <w:p w:rsidR="00000000" w:rsidRDefault="00C5795E">
      <w:pPr>
        <w:tabs>
          <w:tab w:val="left" w:pos="720"/>
        </w:tabs>
        <w:spacing w:line="280" w:lineRule="exact"/>
        <w:jc w:val="both"/>
        <w:rPr>
          <w:rFonts w:ascii="Arial" w:hAnsi="Arial"/>
          <w:sz w:val="24"/>
        </w:rPr>
      </w:pPr>
    </w:p>
    <w:p w:rsidR="00000000" w:rsidRDefault="00C5795E">
      <w:pPr>
        <w:pStyle w:val="p7"/>
        <w:spacing w:line="280" w:lineRule="exact"/>
        <w:rPr>
          <w:rFonts w:ascii="Arial" w:hAnsi="Arial"/>
        </w:rPr>
      </w:pPr>
      <w:r>
        <w:rPr>
          <w:rFonts w:ascii="Arial" w:hAnsi="Arial"/>
          <w:b/>
          <w:u w:val="single"/>
        </w:rPr>
        <w:t>ITEM:</w:t>
      </w:r>
      <w:r>
        <w:rPr>
          <w:rFonts w:ascii="Arial" w:hAnsi="Arial"/>
          <w:b/>
        </w:rPr>
        <w:t xml:space="preserve"> </w:t>
      </w:r>
      <w:r>
        <w:rPr>
          <w:rFonts w:ascii="Arial" w:hAnsi="Arial"/>
        </w:rPr>
        <w:t>sistema, instalación, planta, fábrica, entidad, bien, máquina, equipo, conjunto, componente o pieza que puede ser considerado individualmente, y que admite separadam</w:t>
      </w:r>
      <w:r>
        <w:rPr>
          <w:rFonts w:ascii="Arial" w:hAnsi="Arial"/>
        </w:rPr>
        <w:t>ente, pruebas de verificación de su estado general.</w:t>
      </w:r>
    </w:p>
    <w:p w:rsidR="00000000" w:rsidRDefault="00C5795E">
      <w:pPr>
        <w:tabs>
          <w:tab w:val="left" w:pos="720"/>
        </w:tabs>
        <w:spacing w:line="280" w:lineRule="exact"/>
        <w:jc w:val="both"/>
        <w:rPr>
          <w:rFonts w:ascii="Arial" w:hAnsi="Arial"/>
          <w:sz w:val="24"/>
        </w:rPr>
      </w:pPr>
    </w:p>
    <w:p w:rsidR="00000000" w:rsidRDefault="00C5795E">
      <w:pPr>
        <w:pStyle w:val="p7"/>
        <w:spacing w:line="280" w:lineRule="exact"/>
        <w:rPr>
          <w:rFonts w:ascii="Arial" w:hAnsi="Arial"/>
        </w:rPr>
      </w:pPr>
      <w:r>
        <w:rPr>
          <w:rFonts w:ascii="Arial" w:hAnsi="Arial"/>
          <w:b/>
          <w:u w:val="single"/>
        </w:rPr>
        <w:t>KAIZEN (MEJORA):</w:t>
      </w:r>
      <w:r>
        <w:rPr>
          <w:rFonts w:ascii="Arial" w:hAnsi="Arial"/>
          <w:b/>
        </w:rPr>
        <w:t xml:space="preserve"> </w:t>
      </w:r>
      <w:r>
        <w:rPr>
          <w:rFonts w:ascii="Arial" w:hAnsi="Arial"/>
        </w:rPr>
        <w:t xml:space="preserve">actividades de mejora continua y creciente realizadas en pequeños grupos. Los círculos de control de calidad son ampliamente conocidos por sus actividades kaizen. Se buscan las causas a </w:t>
      </w:r>
      <w:r>
        <w:rPr>
          <w:rFonts w:ascii="Arial" w:hAnsi="Arial"/>
        </w:rPr>
        <w:t>partir de los defectos o problemas mediante un análisis profundo, de "brainstorming" y de otras herramientas y métodos de Kaizen; así, el grupo podrá solucionar determinado tema (problema). Una vez resuelto, dicho nivel de realización se considera un nuevo</w:t>
      </w:r>
      <w:r>
        <w:rPr>
          <w:rFonts w:ascii="Arial" w:hAnsi="Arial"/>
        </w:rPr>
        <w:t xml:space="preserve"> estándar a partir del cual se tomará una nueva meta como objetivo.</w:t>
      </w:r>
    </w:p>
    <w:p w:rsidR="00000000" w:rsidRDefault="00C5795E">
      <w:pPr>
        <w:pStyle w:val="p6"/>
        <w:spacing w:line="280" w:lineRule="exact"/>
        <w:rPr>
          <w:rFonts w:ascii="Arial" w:hAnsi="Arial"/>
          <w:b/>
        </w:rPr>
      </w:pPr>
    </w:p>
    <w:p w:rsidR="00000000" w:rsidRDefault="00C5795E">
      <w:pPr>
        <w:pStyle w:val="p6"/>
        <w:spacing w:line="280" w:lineRule="exact"/>
        <w:rPr>
          <w:rFonts w:ascii="Arial" w:hAnsi="Arial"/>
        </w:rPr>
      </w:pPr>
      <w:r>
        <w:rPr>
          <w:rFonts w:ascii="Arial" w:hAnsi="Arial"/>
          <w:b/>
          <w:u w:val="single"/>
        </w:rPr>
        <w:t>KOBETSU-KAIZEN (MEJORA ESPECíFICA O ENFOCADA):</w:t>
      </w:r>
      <w:r>
        <w:rPr>
          <w:rFonts w:ascii="Arial" w:hAnsi="Arial"/>
          <w:b/>
        </w:rPr>
        <w:t xml:space="preserve"> </w:t>
      </w:r>
      <w:r>
        <w:rPr>
          <w:rFonts w:ascii="Arial" w:hAnsi="Arial"/>
        </w:rPr>
        <w:t>proyectar actividades en pequeños grupos para solucionar un problema determinado. Los problemas consisten en las 16 grandes categorías de pé</w:t>
      </w:r>
      <w:r>
        <w:rPr>
          <w:rFonts w:ascii="Arial" w:hAnsi="Arial"/>
        </w:rPr>
        <w:t>rdidas que perjudican la eficiencia de las actividades productivas. En la etapa introductoria de MPT, un equipo multifuncional conformado por ingenieros y gerentes de línea escogen una máquina modelo y aplican una mejora específica para demostrar que sus e</w:t>
      </w:r>
      <w:r>
        <w:rPr>
          <w:rFonts w:ascii="Arial" w:hAnsi="Arial"/>
        </w:rPr>
        <w:t>sfuerzos son eficaces en el sentido de aumentar la eficiencia de la producción. Lo logrado en una máquina se repite en otras unidades similares. El grupo inicial repite este proceso, teniendo como objetivo una máquina piloto, para generar beneficios en otr</w:t>
      </w:r>
      <w:r>
        <w:rPr>
          <w:rFonts w:ascii="Arial" w:hAnsi="Arial"/>
        </w:rPr>
        <w:t>as máquinas hasta completar todas las máquinas o equipos de la fábrica.</w:t>
      </w:r>
    </w:p>
    <w:p w:rsidR="00000000" w:rsidRDefault="00C5795E">
      <w:pPr>
        <w:pStyle w:val="p7"/>
        <w:spacing w:line="280" w:lineRule="exact"/>
        <w:rPr>
          <w:rFonts w:ascii="Arial" w:hAnsi="Arial"/>
          <w:b/>
        </w:rPr>
      </w:pPr>
    </w:p>
    <w:p w:rsidR="00000000" w:rsidRDefault="00C5795E">
      <w:pPr>
        <w:pStyle w:val="p7"/>
        <w:spacing w:line="280" w:lineRule="exact"/>
        <w:rPr>
          <w:rFonts w:ascii="Arial" w:hAnsi="Arial"/>
        </w:rPr>
      </w:pPr>
      <w:r>
        <w:rPr>
          <w:rFonts w:ascii="Arial" w:hAnsi="Arial"/>
          <w:b/>
          <w:u w:val="single"/>
        </w:rPr>
        <w:t>JISHU-HOZEN (MANTENIMIENTO AUTONOMO):</w:t>
      </w:r>
      <w:r>
        <w:rPr>
          <w:rFonts w:ascii="Arial" w:hAnsi="Arial"/>
          <w:b/>
        </w:rPr>
        <w:t xml:space="preserve"> </w:t>
      </w:r>
      <w:r>
        <w:rPr>
          <w:rFonts w:ascii="Arial" w:hAnsi="Arial"/>
        </w:rPr>
        <w:t xml:space="preserve">la traducción puede </w:t>
      </w:r>
      <w:r>
        <w:rPr>
          <w:rFonts w:ascii="Arial" w:hAnsi="Arial"/>
        </w:rPr>
        <w:lastRenderedPageBreak/>
        <w:t>parecer errónea, pero se trata de actividades de mantenimiento iniciadas por la gerencia y ejecutadas en pequeños grupos. Los</w:t>
      </w:r>
      <w:r>
        <w:rPr>
          <w:rFonts w:ascii="Arial" w:hAnsi="Arial"/>
        </w:rPr>
        <w:t xml:space="preserve"> operadores limpian, chequean, lubrican y reaprietan (tornillos y tuercas) de manera rutinaria, impidiendo el desarrollo de fallas. Los esfuerzos de los operadores ayudan también a aliviar la carga de trabajo del personal de mantenimiento, que, a su vez, p</w:t>
      </w:r>
      <w:r>
        <w:rPr>
          <w:rFonts w:ascii="Arial" w:hAnsi="Arial"/>
        </w:rPr>
        <w:t>uede concentrarse en actividades de mantenimiento más sofisticadas. "Jishu-Hozen" se realiza en 7 etapas. Cada grupo debe someterse a una auditoria o diagnóstico, antes de pasar a la etapa siguiente. Los grupos aprobados son reconocidos y reciben un certif</w:t>
      </w:r>
      <w:r>
        <w:rPr>
          <w:rFonts w:ascii="Arial" w:hAnsi="Arial"/>
        </w:rPr>
        <w:t>icado de aprobación. No se deja "Jishu-Hozen" a cargo de los operarios; es tarea de los gerentes orientar y administrar a sus subordinados.</w:t>
      </w:r>
    </w:p>
    <w:p w:rsidR="00000000" w:rsidRDefault="00C5795E">
      <w:pPr>
        <w:pStyle w:val="p7"/>
        <w:spacing w:line="280" w:lineRule="exact"/>
        <w:rPr>
          <w:rFonts w:ascii="Arial" w:hAnsi="Arial"/>
        </w:rPr>
      </w:pPr>
    </w:p>
    <w:p w:rsidR="00000000" w:rsidRDefault="00C5795E">
      <w:pPr>
        <w:jc w:val="both"/>
        <w:rPr>
          <w:rFonts w:ascii="Arial" w:hAnsi="Arial"/>
          <w:sz w:val="24"/>
          <w:lang w:val="es-MX"/>
        </w:rPr>
      </w:pPr>
      <w:r>
        <w:rPr>
          <w:rFonts w:ascii="Arial" w:hAnsi="Arial"/>
          <w:b/>
          <w:sz w:val="24"/>
          <w:u w:val="single"/>
          <w:lang w:val="es-MX"/>
        </w:rPr>
        <w:t>LOGRO DEL MANTENIMIENTO PLANIFICADO(%):</w:t>
      </w:r>
      <w:r>
        <w:rPr>
          <w:rFonts w:ascii="Arial" w:hAnsi="Arial"/>
          <w:b/>
          <w:sz w:val="24"/>
          <w:lang w:val="es-MX"/>
        </w:rPr>
        <w:t xml:space="preserve"> </w:t>
      </w:r>
      <w:r>
        <w:rPr>
          <w:rFonts w:ascii="Arial" w:hAnsi="Arial"/>
          <w:sz w:val="24"/>
          <w:lang w:val="es-MX"/>
        </w:rPr>
        <w:t>(Tareas de mantenimiento planificado realizadas dividido tareas de mantenim</w:t>
      </w:r>
      <w:r>
        <w:rPr>
          <w:rFonts w:ascii="Arial" w:hAnsi="Arial"/>
          <w:sz w:val="24"/>
          <w:lang w:val="es-MX"/>
        </w:rPr>
        <w:t>iento planificado) x 100.</w:t>
      </w:r>
    </w:p>
    <w:p w:rsidR="00000000" w:rsidRDefault="00C5795E">
      <w:pPr>
        <w:tabs>
          <w:tab w:val="left" w:pos="720"/>
        </w:tabs>
        <w:spacing w:line="280" w:lineRule="exact"/>
        <w:jc w:val="both"/>
        <w:rPr>
          <w:rFonts w:ascii="Arial" w:hAnsi="Arial"/>
          <w:sz w:val="24"/>
        </w:rPr>
      </w:pPr>
    </w:p>
    <w:p w:rsidR="00000000" w:rsidRDefault="00C5795E">
      <w:pPr>
        <w:pStyle w:val="p7"/>
        <w:spacing w:line="280" w:lineRule="exact"/>
        <w:rPr>
          <w:rFonts w:ascii="Arial" w:hAnsi="Arial"/>
        </w:rPr>
      </w:pPr>
      <w:r>
        <w:rPr>
          <w:rFonts w:ascii="Arial" w:hAnsi="Arial"/>
          <w:b/>
          <w:u w:val="single"/>
        </w:rPr>
        <w:t>MANTENIBILIDAD:</w:t>
      </w:r>
      <w:r>
        <w:rPr>
          <w:rFonts w:ascii="Arial" w:hAnsi="Arial"/>
          <w:b/>
        </w:rPr>
        <w:t xml:space="preserve"> </w:t>
      </w:r>
      <w:r>
        <w:rPr>
          <w:rFonts w:ascii="Arial" w:hAnsi="Arial"/>
        </w:rPr>
        <w:t xml:space="preserve">facilidad con que se puede efectuar una intervención de mantención. Probabilidad que un item averiado pueda volver a su estado operativo en cierto período de tiempo, cuando la mantención se realiza en condiciones </w:t>
      </w:r>
      <w:r>
        <w:rPr>
          <w:rFonts w:ascii="Arial" w:hAnsi="Arial"/>
        </w:rPr>
        <w:t>determinadas y con medios y procedimientos establecidos.</w:t>
      </w:r>
    </w:p>
    <w:p w:rsidR="00000000" w:rsidRDefault="00C5795E">
      <w:pPr>
        <w:tabs>
          <w:tab w:val="left" w:pos="720"/>
        </w:tabs>
        <w:spacing w:line="280" w:lineRule="exact"/>
        <w:jc w:val="both"/>
        <w:rPr>
          <w:rFonts w:ascii="Arial" w:hAnsi="Arial"/>
          <w:sz w:val="24"/>
        </w:rPr>
      </w:pPr>
    </w:p>
    <w:p w:rsidR="00000000" w:rsidRDefault="00C5795E">
      <w:pPr>
        <w:pStyle w:val="p7"/>
        <w:spacing w:line="280" w:lineRule="exact"/>
        <w:rPr>
          <w:rFonts w:ascii="Arial" w:hAnsi="Arial"/>
        </w:rPr>
      </w:pPr>
      <w:r>
        <w:rPr>
          <w:rFonts w:ascii="Arial" w:hAnsi="Arial"/>
          <w:b/>
          <w:u w:val="single"/>
        </w:rPr>
        <w:t>MANTENCION CORRECTIVA:</w:t>
      </w:r>
      <w:r>
        <w:rPr>
          <w:rFonts w:ascii="Arial" w:hAnsi="Arial"/>
          <w:b/>
        </w:rPr>
        <w:t xml:space="preserve"> </w:t>
      </w:r>
      <w:r>
        <w:rPr>
          <w:rFonts w:ascii="Arial" w:hAnsi="Arial"/>
        </w:rPr>
        <w:t>es un sistema en el cual el concepto de prevención de defectos en equipos o máquinas se amplió, en el sentido de aplicar a éstos mejoras para eliminar la ocurrencia de defecto</w:t>
      </w:r>
      <w:r>
        <w:rPr>
          <w:rFonts w:ascii="Arial" w:hAnsi="Arial"/>
        </w:rPr>
        <w:t>s y aumentar su respectiva capacidad de mantenimiento.</w:t>
      </w:r>
    </w:p>
    <w:p w:rsidR="00000000" w:rsidRDefault="00C5795E">
      <w:pPr>
        <w:tabs>
          <w:tab w:val="left" w:pos="720"/>
        </w:tabs>
        <w:spacing w:line="280" w:lineRule="exact"/>
        <w:jc w:val="both"/>
        <w:rPr>
          <w:rFonts w:ascii="Arial" w:hAnsi="Arial"/>
          <w:sz w:val="24"/>
        </w:rPr>
      </w:pPr>
    </w:p>
    <w:p w:rsidR="00000000" w:rsidRDefault="00C5795E">
      <w:pPr>
        <w:pStyle w:val="p7"/>
        <w:spacing w:line="280" w:lineRule="exact"/>
        <w:rPr>
          <w:rFonts w:ascii="Arial" w:hAnsi="Arial"/>
        </w:rPr>
      </w:pPr>
      <w:r>
        <w:rPr>
          <w:rFonts w:ascii="Arial" w:hAnsi="Arial"/>
          <w:b/>
          <w:u w:val="single"/>
        </w:rPr>
        <w:t>MANTENCION PREVENTIVA:</w:t>
      </w:r>
      <w:r>
        <w:rPr>
          <w:rFonts w:ascii="Arial" w:hAnsi="Arial"/>
        </w:rPr>
        <w:t xml:space="preserve"> puede definirse como un seguimiento de las condiciones físicas de los equipos, y como cierta "medicina preventiva" aplicada a éstos. Así como la expectativa de vida del ser huma</w:t>
      </w:r>
      <w:r>
        <w:rPr>
          <w:rFonts w:ascii="Arial" w:hAnsi="Arial"/>
        </w:rPr>
        <w:t>no ha aumentado gracias a los progresos de la medicina preventiva, la vida útil de los equipos industriales también puede prolongarse mediante la aplicación de medidas preventivas anticipadas, con el objeto de evitar tanto fallas en máquinas como la pérdid</w:t>
      </w:r>
      <w:r>
        <w:rPr>
          <w:rFonts w:ascii="Arial" w:hAnsi="Arial"/>
        </w:rPr>
        <w:t>a definitiva de éstos.</w:t>
      </w:r>
    </w:p>
    <w:p w:rsidR="00000000" w:rsidRDefault="00C5795E">
      <w:pPr>
        <w:tabs>
          <w:tab w:val="left" w:pos="720"/>
        </w:tabs>
        <w:spacing w:line="280" w:lineRule="exact"/>
        <w:jc w:val="both"/>
        <w:rPr>
          <w:rFonts w:ascii="Arial" w:hAnsi="Arial"/>
          <w:sz w:val="24"/>
        </w:rPr>
      </w:pPr>
    </w:p>
    <w:p w:rsidR="00000000" w:rsidRDefault="00C5795E">
      <w:pPr>
        <w:pStyle w:val="p2"/>
        <w:spacing w:line="280" w:lineRule="exact"/>
        <w:jc w:val="both"/>
        <w:rPr>
          <w:rFonts w:ascii="Arial" w:hAnsi="Arial"/>
        </w:rPr>
      </w:pPr>
      <w:r>
        <w:rPr>
          <w:rFonts w:ascii="Arial" w:hAnsi="Arial"/>
          <w:b/>
          <w:u w:val="single"/>
        </w:rPr>
        <w:t>MANTENCION PREDICTIVA:</w:t>
      </w:r>
      <w:r>
        <w:rPr>
          <w:rFonts w:ascii="Arial" w:hAnsi="Arial"/>
          <w:b/>
        </w:rPr>
        <w:t xml:space="preserve"> </w:t>
      </w:r>
      <w:r>
        <w:rPr>
          <w:rFonts w:ascii="Arial" w:hAnsi="Arial"/>
        </w:rPr>
        <w:t>se basa en el conocimiento del estado/condición de un item, mediante mediciones periódicas o continuas de uno o más parámetros significativos. La intervención de mantención predictiva busca la detección tempra</w:t>
      </w:r>
      <w:r>
        <w:rPr>
          <w:rFonts w:ascii="Arial" w:hAnsi="Arial"/>
        </w:rPr>
        <w:t>na de los síntomas que preceden a una avería.</w:t>
      </w:r>
    </w:p>
    <w:p w:rsidR="00000000" w:rsidRDefault="00C5795E">
      <w:pPr>
        <w:tabs>
          <w:tab w:val="left" w:pos="720"/>
        </w:tabs>
        <w:spacing w:line="280" w:lineRule="exact"/>
        <w:jc w:val="both"/>
        <w:rPr>
          <w:rFonts w:ascii="Arial" w:hAnsi="Arial"/>
          <w:sz w:val="24"/>
        </w:rPr>
      </w:pPr>
    </w:p>
    <w:p w:rsidR="00000000" w:rsidRDefault="00C5795E">
      <w:pPr>
        <w:pStyle w:val="p2"/>
        <w:spacing w:line="280" w:lineRule="exact"/>
        <w:jc w:val="both"/>
        <w:rPr>
          <w:rFonts w:ascii="Arial" w:hAnsi="Arial"/>
        </w:rPr>
      </w:pPr>
      <w:r>
        <w:rPr>
          <w:rFonts w:ascii="Arial" w:hAnsi="Arial"/>
          <w:b/>
          <w:u w:val="single"/>
        </w:rPr>
        <w:t>MURI (ESFUERZO):</w:t>
      </w:r>
      <w:r>
        <w:rPr>
          <w:rFonts w:ascii="Arial" w:hAnsi="Arial"/>
          <w:b/>
        </w:rPr>
        <w:t xml:space="preserve"> </w:t>
      </w:r>
      <w:r>
        <w:rPr>
          <w:rFonts w:ascii="Arial" w:hAnsi="Arial"/>
        </w:rPr>
        <w:t>se recomienda la operación equilibrada y en línea. El flujo de trabajo, carga de trabajo y la operación no deben ser desiguales e irregulares. Deben eliminarse los diversos desperdicios o pérd</w:t>
      </w:r>
      <w:r>
        <w:rPr>
          <w:rFonts w:ascii="Arial" w:hAnsi="Arial"/>
        </w:rPr>
        <w:t>idas.</w:t>
      </w:r>
    </w:p>
    <w:p w:rsidR="00000000" w:rsidRDefault="00C5795E">
      <w:pPr>
        <w:pStyle w:val="p2"/>
        <w:spacing w:line="280" w:lineRule="exact"/>
        <w:jc w:val="both"/>
        <w:rPr>
          <w:rFonts w:ascii="Arial" w:hAnsi="Arial"/>
        </w:rPr>
      </w:pPr>
    </w:p>
    <w:p w:rsidR="00000000" w:rsidRDefault="00C5795E">
      <w:pPr>
        <w:jc w:val="both"/>
        <w:rPr>
          <w:rFonts w:ascii="Arial" w:hAnsi="Arial"/>
          <w:sz w:val="24"/>
          <w:lang w:val="es-MX"/>
        </w:rPr>
      </w:pPr>
      <w:r>
        <w:rPr>
          <w:rFonts w:ascii="Arial" w:hAnsi="Arial"/>
          <w:b/>
          <w:sz w:val="24"/>
          <w:u w:val="single"/>
          <w:lang w:val="es-MX"/>
        </w:rPr>
        <w:t>NUMERO DE FALLA (#):</w:t>
      </w:r>
      <w:r>
        <w:rPr>
          <w:rFonts w:ascii="Arial" w:hAnsi="Arial"/>
          <w:sz w:val="24"/>
          <w:lang w:val="es-MX"/>
        </w:rPr>
        <w:t xml:space="preserve">  Es el número de falla que se presenta cuando el equipo esta en producción.</w:t>
      </w:r>
    </w:p>
    <w:p w:rsidR="00000000" w:rsidRDefault="00C5795E">
      <w:pPr>
        <w:pStyle w:val="p2"/>
        <w:spacing w:line="280" w:lineRule="exact"/>
        <w:jc w:val="both"/>
        <w:rPr>
          <w:rFonts w:ascii="Arial" w:hAnsi="Arial"/>
        </w:rPr>
      </w:pPr>
    </w:p>
    <w:p w:rsidR="00000000" w:rsidRDefault="00C5795E">
      <w:pPr>
        <w:tabs>
          <w:tab w:val="left" w:pos="720"/>
        </w:tabs>
        <w:spacing w:line="280" w:lineRule="exact"/>
        <w:jc w:val="both"/>
        <w:rPr>
          <w:rFonts w:ascii="Arial" w:hAnsi="Arial"/>
          <w:sz w:val="24"/>
        </w:rPr>
      </w:pPr>
    </w:p>
    <w:p w:rsidR="00000000" w:rsidRDefault="00C5795E">
      <w:pPr>
        <w:pStyle w:val="p9"/>
        <w:tabs>
          <w:tab w:val="clear" w:pos="760"/>
          <w:tab w:val="left" w:pos="567"/>
        </w:tabs>
        <w:spacing w:line="240" w:lineRule="auto"/>
        <w:ind w:left="0" w:firstLine="0"/>
        <w:jc w:val="both"/>
        <w:rPr>
          <w:rFonts w:ascii="Arial" w:hAnsi="Arial"/>
        </w:rPr>
      </w:pPr>
      <w:r>
        <w:rPr>
          <w:rFonts w:ascii="Arial" w:hAnsi="Arial"/>
          <w:b/>
          <w:u w:val="single"/>
        </w:rPr>
        <w:t>OEE:</w:t>
      </w:r>
      <w:r>
        <w:rPr>
          <w:rFonts w:ascii="Arial" w:hAnsi="Arial"/>
          <w:b/>
        </w:rPr>
        <w:tab/>
      </w:r>
      <w:r>
        <w:rPr>
          <w:rFonts w:ascii="Arial" w:hAnsi="Arial"/>
        </w:rPr>
        <w:t>Indice de Eficiencia Global de Equipos - utilización plena de sus respectivas funciones y capacidades.</w:t>
      </w:r>
    </w:p>
    <w:p w:rsidR="00000000" w:rsidRDefault="00C5795E">
      <w:pPr>
        <w:pStyle w:val="p9"/>
        <w:tabs>
          <w:tab w:val="clear" w:pos="760"/>
          <w:tab w:val="left" w:pos="567"/>
        </w:tabs>
        <w:spacing w:line="240" w:lineRule="auto"/>
        <w:ind w:left="0" w:firstLine="0"/>
        <w:jc w:val="both"/>
        <w:rPr>
          <w:rFonts w:ascii="Arial" w:hAnsi="Arial"/>
        </w:rPr>
      </w:pPr>
    </w:p>
    <w:p w:rsidR="00000000" w:rsidRDefault="00C5795E">
      <w:pPr>
        <w:jc w:val="both"/>
        <w:rPr>
          <w:rFonts w:ascii="Arial" w:hAnsi="Arial"/>
          <w:sz w:val="24"/>
          <w:lang w:val="es-MX"/>
        </w:rPr>
      </w:pPr>
      <w:r>
        <w:rPr>
          <w:rFonts w:ascii="Arial" w:hAnsi="Arial"/>
          <w:b/>
          <w:sz w:val="24"/>
          <w:u w:val="single"/>
          <w:lang w:val="es-MX"/>
        </w:rPr>
        <w:t>TASA DE CALIDAD (%):</w:t>
      </w:r>
      <w:r>
        <w:rPr>
          <w:rFonts w:ascii="Arial" w:hAnsi="Arial"/>
          <w:sz w:val="24"/>
          <w:lang w:val="es-MX"/>
        </w:rPr>
        <w:t xml:space="preserve"> ((Volumen de producc</w:t>
      </w:r>
      <w:r>
        <w:rPr>
          <w:rFonts w:ascii="Arial" w:hAnsi="Arial"/>
          <w:sz w:val="24"/>
          <w:lang w:val="es-MX"/>
        </w:rPr>
        <w:t>ión menos Defecto de calidad y reproceso) dividido para Volumen de producción) x 100</w:t>
      </w:r>
    </w:p>
    <w:p w:rsidR="00000000" w:rsidRDefault="00C5795E">
      <w:pPr>
        <w:jc w:val="both"/>
        <w:rPr>
          <w:rFonts w:ascii="Arial" w:hAnsi="Arial"/>
          <w:sz w:val="24"/>
          <w:lang w:val="es-MX"/>
        </w:rPr>
      </w:pPr>
    </w:p>
    <w:p w:rsidR="00000000" w:rsidRDefault="00C5795E">
      <w:pPr>
        <w:jc w:val="both"/>
        <w:rPr>
          <w:rFonts w:ascii="Arial" w:hAnsi="Arial"/>
          <w:sz w:val="24"/>
          <w:lang w:val="es-MX"/>
        </w:rPr>
      </w:pPr>
      <w:r>
        <w:rPr>
          <w:rFonts w:ascii="Arial" w:hAnsi="Arial"/>
          <w:b/>
          <w:sz w:val="24"/>
          <w:u w:val="single"/>
          <w:lang w:val="es-MX"/>
        </w:rPr>
        <w:t>TIEMPO MEDIO ENTRE FALLAS (Horas/Fallas):</w:t>
      </w:r>
      <w:r>
        <w:rPr>
          <w:rFonts w:ascii="Arial" w:hAnsi="Arial"/>
          <w:sz w:val="24"/>
          <w:lang w:val="es-MX"/>
        </w:rPr>
        <w:t xml:space="preserve">  Tiempo total de operación dividido para el número de fallas.</w:t>
      </w:r>
    </w:p>
    <w:p w:rsidR="00000000" w:rsidRDefault="00C5795E">
      <w:pPr>
        <w:jc w:val="both"/>
        <w:rPr>
          <w:rFonts w:ascii="Arial" w:hAnsi="Arial"/>
          <w:sz w:val="24"/>
          <w:lang w:val="es-MX"/>
        </w:rPr>
      </w:pPr>
    </w:p>
    <w:p w:rsidR="00000000" w:rsidRDefault="00C5795E">
      <w:pPr>
        <w:jc w:val="both"/>
        <w:rPr>
          <w:rFonts w:ascii="Arial" w:hAnsi="Arial"/>
          <w:sz w:val="24"/>
          <w:lang w:val="es-MX"/>
        </w:rPr>
      </w:pPr>
      <w:r>
        <w:rPr>
          <w:rFonts w:ascii="Arial" w:hAnsi="Arial"/>
          <w:b/>
          <w:sz w:val="24"/>
          <w:u w:val="single"/>
          <w:lang w:val="es-MX"/>
        </w:rPr>
        <w:t>TIEMPO MEDIO DE REPARACIÓN (Horas/Fallas):</w:t>
      </w:r>
      <w:r>
        <w:rPr>
          <w:rFonts w:ascii="Arial" w:hAnsi="Arial"/>
          <w:sz w:val="24"/>
          <w:lang w:val="es-MX"/>
        </w:rPr>
        <w:t xml:space="preserve"> Tiempo total de operac</w:t>
      </w:r>
      <w:r>
        <w:rPr>
          <w:rFonts w:ascii="Arial" w:hAnsi="Arial"/>
          <w:sz w:val="24"/>
          <w:lang w:val="es-MX"/>
        </w:rPr>
        <w:t>ión dividido para el tiempo de reparación de las fallas.</w:t>
      </w:r>
    </w:p>
    <w:p w:rsidR="00000000" w:rsidRDefault="00C5795E">
      <w:pPr>
        <w:pStyle w:val="p3"/>
        <w:spacing w:line="240" w:lineRule="auto"/>
        <w:jc w:val="both"/>
        <w:rPr>
          <w:rFonts w:ascii="Arial" w:hAnsi="Arial"/>
          <w:b/>
        </w:rPr>
      </w:pPr>
    </w:p>
    <w:p w:rsidR="00000000" w:rsidRDefault="00C5795E">
      <w:pPr>
        <w:jc w:val="both"/>
        <w:rPr>
          <w:rFonts w:ascii="Arial" w:hAnsi="Arial"/>
          <w:sz w:val="24"/>
          <w:lang w:val="es-MX"/>
        </w:rPr>
      </w:pPr>
      <w:r>
        <w:rPr>
          <w:rFonts w:ascii="Arial" w:hAnsi="Arial"/>
          <w:b/>
          <w:sz w:val="24"/>
          <w:u w:val="single"/>
          <w:lang w:val="es-MX"/>
        </w:rPr>
        <w:t>TIEMPO MUERTO PLANIFICADO:</w:t>
      </w:r>
      <w:r>
        <w:rPr>
          <w:rFonts w:ascii="Arial" w:hAnsi="Arial"/>
          <w:sz w:val="24"/>
          <w:lang w:val="es-MX"/>
        </w:rPr>
        <w:t xml:space="preserve"> Tiempo utilizado para mantenimiento.</w:t>
      </w:r>
    </w:p>
    <w:p w:rsidR="00000000" w:rsidRDefault="00C5795E">
      <w:pPr>
        <w:jc w:val="both"/>
        <w:rPr>
          <w:rFonts w:ascii="Arial" w:hAnsi="Arial"/>
          <w:sz w:val="24"/>
          <w:lang w:val="es-MX"/>
        </w:rPr>
      </w:pPr>
    </w:p>
    <w:p w:rsidR="00000000" w:rsidRDefault="00C5795E">
      <w:pPr>
        <w:jc w:val="both"/>
        <w:rPr>
          <w:rFonts w:ascii="Arial" w:hAnsi="Arial"/>
          <w:sz w:val="24"/>
          <w:lang w:val="es-MX"/>
        </w:rPr>
      </w:pPr>
      <w:r>
        <w:rPr>
          <w:rFonts w:ascii="Arial" w:hAnsi="Arial"/>
          <w:b/>
          <w:sz w:val="24"/>
          <w:u w:val="single"/>
          <w:lang w:val="es-MX"/>
        </w:rPr>
        <w:t>TIEMPO NO PROGRAMADO:</w:t>
      </w:r>
      <w:r>
        <w:rPr>
          <w:rFonts w:ascii="Arial" w:hAnsi="Arial"/>
          <w:sz w:val="24"/>
          <w:lang w:val="es-MX"/>
        </w:rPr>
        <w:t xml:space="preserve">  Cierre de línea, feriados, falta de orden de trabajo, pruebas reuniones, inventarios, comida.</w:t>
      </w:r>
    </w:p>
    <w:p w:rsidR="00000000" w:rsidRDefault="00C5795E">
      <w:pPr>
        <w:pStyle w:val="p3"/>
        <w:spacing w:line="240" w:lineRule="auto"/>
        <w:jc w:val="both"/>
        <w:rPr>
          <w:rFonts w:ascii="Arial" w:hAnsi="Arial"/>
          <w:b/>
        </w:rPr>
      </w:pPr>
    </w:p>
    <w:p w:rsidR="00000000" w:rsidRDefault="00C5795E">
      <w:pPr>
        <w:pStyle w:val="p7"/>
        <w:spacing w:line="280" w:lineRule="exact"/>
        <w:rPr>
          <w:rFonts w:ascii="Arial" w:hAnsi="Arial"/>
        </w:rPr>
      </w:pPr>
      <w:r>
        <w:rPr>
          <w:rFonts w:ascii="Arial" w:hAnsi="Arial"/>
          <w:b/>
          <w:u w:val="single"/>
        </w:rPr>
        <w:t>PREVENCION DE M</w:t>
      </w:r>
      <w:r>
        <w:rPr>
          <w:rFonts w:ascii="Arial" w:hAnsi="Arial"/>
          <w:b/>
          <w:u w:val="single"/>
        </w:rPr>
        <w:t>ANTENIMIENTO:</w:t>
      </w:r>
      <w:r>
        <w:rPr>
          <w:rFonts w:ascii="Arial" w:hAnsi="Arial"/>
          <w:b/>
        </w:rPr>
        <w:t xml:space="preserve"> </w:t>
      </w:r>
      <w:r>
        <w:rPr>
          <w:rFonts w:ascii="Arial" w:hAnsi="Arial"/>
        </w:rPr>
        <w:t>significa equipos y líneas de producción proyectados de modo a eliminar la necesidad de mantenimiento de éstos. Como el objetivo primordial de estos proyectos es la obtención de equipos y líneas de producción exentos de la necesidad de manten</w:t>
      </w:r>
      <w:r>
        <w:rPr>
          <w:rFonts w:ascii="Arial" w:hAnsi="Arial"/>
        </w:rPr>
        <w:t>imiento, se harán todos los esfuerzos en el sentido de lograr la condición ideal, es decir, actividades de perfeccionamiento de la productividad de los equipos, mediante la aplicación de conceptos de MP, PM y CM durante la vida útil de éstos.</w:t>
      </w:r>
    </w:p>
    <w:p w:rsidR="00000000" w:rsidRDefault="00C5795E">
      <w:pPr>
        <w:tabs>
          <w:tab w:val="left" w:pos="720"/>
        </w:tabs>
        <w:spacing w:line="280" w:lineRule="exact"/>
        <w:jc w:val="both"/>
        <w:rPr>
          <w:rFonts w:ascii="Arial" w:hAnsi="Arial"/>
          <w:sz w:val="24"/>
        </w:rPr>
      </w:pPr>
    </w:p>
    <w:p w:rsidR="00000000" w:rsidRDefault="00C5795E">
      <w:pPr>
        <w:pStyle w:val="p7"/>
        <w:spacing w:line="280" w:lineRule="exact"/>
        <w:rPr>
          <w:rFonts w:ascii="Arial" w:hAnsi="Arial"/>
        </w:rPr>
      </w:pPr>
      <w:r>
        <w:rPr>
          <w:rFonts w:ascii="Arial" w:hAnsi="Arial"/>
          <w:b/>
          <w:u w:val="single"/>
        </w:rPr>
        <w:t>TPM2 - GESTI</w:t>
      </w:r>
      <w:r>
        <w:rPr>
          <w:rFonts w:ascii="Arial" w:hAnsi="Arial"/>
          <w:b/>
          <w:u w:val="single"/>
        </w:rPr>
        <w:t>ON DE PERFORMANCE:</w:t>
      </w:r>
      <w:r>
        <w:rPr>
          <w:rFonts w:ascii="Arial" w:hAnsi="Arial"/>
          <w:b/>
        </w:rPr>
        <w:t xml:space="preserve"> </w:t>
      </w:r>
      <w:r>
        <w:rPr>
          <w:rFonts w:ascii="Arial" w:hAnsi="Arial"/>
        </w:rPr>
        <w:t>conjunto de actividades orientadas a la identificación de pérdidas en procesos empresariales - gestión de equipos, personas, procesos y productos - de modo a identificar pérdidas y transformarlas en oportunidades, a través de acciones de</w:t>
      </w:r>
      <w:r>
        <w:rPr>
          <w:rFonts w:ascii="Arial" w:hAnsi="Arial"/>
        </w:rPr>
        <w:t xml:space="preserve"> recuperación y mejoras continuas ejecutadas por todas las personas de una organización.</w:t>
      </w:r>
    </w:p>
    <w:p w:rsidR="00000000" w:rsidRDefault="00C5795E">
      <w:pPr>
        <w:pStyle w:val="p7"/>
        <w:spacing w:line="280" w:lineRule="exact"/>
        <w:rPr>
          <w:rFonts w:ascii="Arial" w:hAnsi="Arial"/>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r>
        <w:rPr>
          <w:rStyle w:val="Textoennegrita"/>
          <w:rFonts w:ascii="Tahoma" w:hAnsi="Tahoma"/>
          <w:color w:val="000000"/>
          <w:sz w:val="32"/>
        </w:rPr>
        <w:t>INDICE DE FIGURAS</w:t>
      </w:r>
    </w:p>
    <w:p w:rsidR="00000000" w:rsidRDefault="00C5795E">
      <w:pPr>
        <w:pStyle w:val="Ttulo1"/>
      </w:pPr>
    </w:p>
    <w:p w:rsidR="00000000" w:rsidRDefault="00C5795E"/>
    <w:p w:rsidR="00000000" w:rsidRDefault="00C5795E">
      <w:pPr>
        <w:jc w:val="right"/>
        <w:rPr>
          <w:rFonts w:ascii="Arial" w:hAnsi="Arial"/>
          <w:sz w:val="24"/>
        </w:rPr>
      </w:pPr>
    </w:p>
    <w:p w:rsidR="00000000" w:rsidRDefault="00C5795E">
      <w:pPr>
        <w:jc w:val="right"/>
        <w:rPr>
          <w:rFonts w:ascii="Arial" w:hAnsi="Arial"/>
          <w:sz w:val="24"/>
        </w:rPr>
      </w:pPr>
    </w:p>
    <w:p w:rsidR="00000000" w:rsidRDefault="00C5795E">
      <w:pPr>
        <w:ind w:left="708" w:firstLine="708"/>
        <w:jc w:val="right"/>
        <w:rPr>
          <w:rFonts w:ascii="Arial" w:hAnsi="Arial"/>
          <w:sz w:val="24"/>
        </w:rPr>
      </w:pPr>
      <w:r>
        <w:rPr>
          <w:rFonts w:ascii="Arial" w:hAnsi="Arial"/>
          <w:sz w:val="24"/>
        </w:rPr>
        <w:t>Pág.</w:t>
      </w:r>
    </w:p>
    <w:tbl>
      <w:tblPr>
        <w:tblW w:w="0" w:type="auto"/>
        <w:tblLayout w:type="fixed"/>
        <w:tblCellMar>
          <w:left w:w="70" w:type="dxa"/>
          <w:right w:w="70" w:type="dxa"/>
        </w:tblCellMar>
        <w:tblLook w:val="0000"/>
      </w:tblPr>
      <w:tblGrid>
        <w:gridCol w:w="8008"/>
        <w:gridCol w:w="426"/>
      </w:tblGrid>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1.1      Estructura Orgánica Funcional Actual……………...……...….</w:t>
            </w:r>
          </w:p>
        </w:tc>
        <w:tc>
          <w:tcPr>
            <w:tcW w:w="426" w:type="dxa"/>
          </w:tcPr>
          <w:p w:rsidR="00000000" w:rsidRDefault="00C5795E">
            <w:pPr>
              <w:jc w:val="right"/>
              <w:rPr>
                <w:rFonts w:ascii="Arial" w:hAnsi="Arial"/>
                <w:sz w:val="24"/>
              </w:rPr>
            </w:pPr>
            <w:r>
              <w:rPr>
                <w:rFonts w:ascii="Arial" w:hAnsi="Arial"/>
                <w:sz w:val="24"/>
              </w:rPr>
              <w:t>5</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1.2      Flujo Actual de la Gestión de Mantenimiento………</w:t>
            </w:r>
            <w:r>
              <w:rPr>
                <w:rFonts w:ascii="Arial" w:hAnsi="Arial"/>
                <w:sz w:val="24"/>
              </w:rPr>
              <w:t>………...</w:t>
            </w:r>
          </w:p>
        </w:tc>
        <w:tc>
          <w:tcPr>
            <w:tcW w:w="426" w:type="dxa"/>
          </w:tcPr>
          <w:p w:rsidR="00000000" w:rsidRDefault="00C5795E">
            <w:pPr>
              <w:jc w:val="right"/>
              <w:rPr>
                <w:rFonts w:ascii="Arial" w:hAnsi="Arial"/>
                <w:sz w:val="24"/>
              </w:rPr>
            </w:pPr>
            <w:r>
              <w:rPr>
                <w:rFonts w:ascii="Arial" w:hAnsi="Arial"/>
                <w:sz w:val="24"/>
              </w:rPr>
              <w:t>6</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1.3      Metodología de Mantenimiento Planificado……………….….</w:t>
            </w:r>
          </w:p>
        </w:tc>
        <w:tc>
          <w:tcPr>
            <w:tcW w:w="426" w:type="dxa"/>
          </w:tcPr>
          <w:p w:rsidR="00000000" w:rsidRDefault="00C5795E">
            <w:pPr>
              <w:jc w:val="right"/>
              <w:rPr>
                <w:rFonts w:ascii="Arial" w:hAnsi="Arial"/>
                <w:sz w:val="24"/>
              </w:rPr>
            </w:pPr>
            <w:r>
              <w:rPr>
                <w:rFonts w:ascii="Arial" w:hAnsi="Arial"/>
                <w:sz w:val="24"/>
              </w:rPr>
              <w:t>7</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2.1      Histórico de la Metodología………………………………….…</w:t>
            </w:r>
          </w:p>
        </w:tc>
        <w:tc>
          <w:tcPr>
            <w:tcW w:w="426" w:type="dxa"/>
          </w:tcPr>
          <w:p w:rsidR="00000000" w:rsidRDefault="00C5795E">
            <w:pPr>
              <w:jc w:val="right"/>
              <w:rPr>
                <w:rFonts w:ascii="Arial" w:hAnsi="Arial"/>
                <w:sz w:val="24"/>
              </w:rPr>
            </w:pPr>
            <w:r>
              <w:rPr>
                <w:rFonts w:ascii="Arial" w:hAnsi="Arial"/>
                <w:sz w:val="24"/>
              </w:rPr>
              <w:t>12</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2.2      Modelo de Gestión de Alta Perfomance………..…………..…</w:t>
            </w:r>
          </w:p>
        </w:tc>
        <w:tc>
          <w:tcPr>
            <w:tcW w:w="426" w:type="dxa"/>
          </w:tcPr>
          <w:p w:rsidR="00000000" w:rsidRDefault="00C5795E">
            <w:pPr>
              <w:jc w:val="right"/>
              <w:rPr>
                <w:rFonts w:ascii="Arial" w:hAnsi="Arial"/>
                <w:sz w:val="24"/>
              </w:rPr>
            </w:pPr>
            <w:r>
              <w:rPr>
                <w:rFonts w:ascii="Arial" w:hAnsi="Arial"/>
                <w:sz w:val="24"/>
              </w:rPr>
              <w:t>15</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2.3      Pilares del MPT……………………………………</w:t>
            </w:r>
            <w:r>
              <w:rPr>
                <w:rFonts w:ascii="Arial" w:hAnsi="Arial"/>
                <w:sz w:val="24"/>
              </w:rPr>
              <w:t>……….….…</w:t>
            </w:r>
          </w:p>
        </w:tc>
        <w:tc>
          <w:tcPr>
            <w:tcW w:w="426" w:type="dxa"/>
          </w:tcPr>
          <w:p w:rsidR="00000000" w:rsidRDefault="00C5795E">
            <w:pPr>
              <w:jc w:val="right"/>
              <w:rPr>
                <w:rFonts w:ascii="Arial" w:hAnsi="Arial"/>
                <w:sz w:val="24"/>
              </w:rPr>
            </w:pPr>
            <w:r>
              <w:rPr>
                <w:rFonts w:ascii="Arial" w:hAnsi="Arial"/>
                <w:sz w:val="24"/>
              </w:rPr>
              <w:t>17</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2.4      Relación entre los Pilares……………………………………....</w:t>
            </w:r>
          </w:p>
        </w:tc>
        <w:tc>
          <w:tcPr>
            <w:tcW w:w="426" w:type="dxa"/>
          </w:tcPr>
          <w:p w:rsidR="00000000" w:rsidRDefault="00C5795E">
            <w:pPr>
              <w:jc w:val="right"/>
              <w:rPr>
                <w:rFonts w:ascii="Arial" w:hAnsi="Arial"/>
                <w:sz w:val="24"/>
              </w:rPr>
            </w:pPr>
            <w:r>
              <w:rPr>
                <w:rFonts w:ascii="Arial" w:hAnsi="Arial"/>
                <w:sz w:val="24"/>
              </w:rPr>
              <w:t>22</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2.5      Estructura de Mantenimiento…………………………….…….</w:t>
            </w:r>
          </w:p>
        </w:tc>
        <w:tc>
          <w:tcPr>
            <w:tcW w:w="426" w:type="dxa"/>
          </w:tcPr>
          <w:p w:rsidR="00000000" w:rsidRDefault="00C5795E">
            <w:pPr>
              <w:jc w:val="right"/>
              <w:rPr>
                <w:rFonts w:ascii="Arial" w:hAnsi="Arial"/>
                <w:sz w:val="24"/>
              </w:rPr>
            </w:pPr>
            <w:r>
              <w:rPr>
                <w:rFonts w:ascii="Arial" w:hAnsi="Arial"/>
                <w:sz w:val="24"/>
              </w:rPr>
              <w:t>27</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3.1      Nueva Estructura Orgánico Funcional de Mantenimiento…..</w:t>
            </w:r>
          </w:p>
        </w:tc>
        <w:tc>
          <w:tcPr>
            <w:tcW w:w="426" w:type="dxa"/>
          </w:tcPr>
          <w:p w:rsidR="00000000" w:rsidRDefault="00C5795E">
            <w:pPr>
              <w:jc w:val="right"/>
              <w:rPr>
                <w:rFonts w:ascii="Arial" w:hAnsi="Arial"/>
                <w:sz w:val="24"/>
              </w:rPr>
            </w:pPr>
            <w:r>
              <w:rPr>
                <w:rFonts w:ascii="Arial" w:hAnsi="Arial"/>
                <w:sz w:val="24"/>
              </w:rPr>
              <w:t>40</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3.2      Flujograma de Actividade</w:t>
            </w:r>
            <w:r>
              <w:rPr>
                <w:rFonts w:ascii="Arial" w:hAnsi="Arial"/>
                <w:sz w:val="24"/>
              </w:rPr>
              <w:t>s para lograr Cero Fallas………....</w:t>
            </w:r>
          </w:p>
        </w:tc>
        <w:tc>
          <w:tcPr>
            <w:tcW w:w="426" w:type="dxa"/>
          </w:tcPr>
          <w:p w:rsidR="00000000" w:rsidRDefault="00C5795E">
            <w:pPr>
              <w:jc w:val="right"/>
              <w:rPr>
                <w:rFonts w:ascii="Arial" w:hAnsi="Arial"/>
                <w:sz w:val="24"/>
              </w:rPr>
            </w:pPr>
            <w:r>
              <w:rPr>
                <w:rFonts w:ascii="Arial" w:hAnsi="Arial"/>
                <w:sz w:val="24"/>
              </w:rPr>
              <w:t>42</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4.1      Overall Gaps de la Planta de Detergentes…………………...</w:t>
            </w:r>
          </w:p>
        </w:tc>
        <w:tc>
          <w:tcPr>
            <w:tcW w:w="426" w:type="dxa"/>
          </w:tcPr>
          <w:p w:rsidR="00000000" w:rsidRDefault="00C5795E">
            <w:pPr>
              <w:jc w:val="right"/>
              <w:rPr>
                <w:rFonts w:ascii="Arial" w:hAnsi="Arial"/>
                <w:sz w:val="24"/>
              </w:rPr>
            </w:pPr>
            <w:r>
              <w:rPr>
                <w:rFonts w:ascii="Arial" w:hAnsi="Arial"/>
                <w:sz w:val="24"/>
              </w:rPr>
              <w:t>53</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4.2      Estructura Organizacional de Mantenimiento Planificado…..</w:t>
            </w:r>
          </w:p>
        </w:tc>
        <w:tc>
          <w:tcPr>
            <w:tcW w:w="426" w:type="dxa"/>
          </w:tcPr>
          <w:p w:rsidR="00000000" w:rsidRDefault="00C5795E">
            <w:pPr>
              <w:jc w:val="right"/>
              <w:rPr>
                <w:rFonts w:ascii="Arial" w:hAnsi="Arial"/>
                <w:sz w:val="24"/>
              </w:rPr>
            </w:pPr>
            <w:r>
              <w:rPr>
                <w:rFonts w:ascii="Arial" w:hAnsi="Arial"/>
                <w:sz w:val="24"/>
              </w:rPr>
              <w:t>54</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4.3      Entrenamiento y Capacitación…………………………………</w:t>
            </w:r>
          </w:p>
        </w:tc>
        <w:tc>
          <w:tcPr>
            <w:tcW w:w="426" w:type="dxa"/>
          </w:tcPr>
          <w:p w:rsidR="00000000" w:rsidRDefault="00C5795E">
            <w:pPr>
              <w:jc w:val="right"/>
              <w:rPr>
                <w:rFonts w:ascii="Arial" w:hAnsi="Arial"/>
                <w:sz w:val="24"/>
              </w:rPr>
            </w:pPr>
            <w:r>
              <w:rPr>
                <w:rFonts w:ascii="Arial" w:hAnsi="Arial"/>
                <w:sz w:val="24"/>
              </w:rPr>
              <w:t>55</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w:t>
            </w:r>
            <w:r>
              <w:rPr>
                <w:rFonts w:ascii="Arial" w:hAnsi="Arial"/>
                <w:sz w:val="24"/>
              </w:rPr>
              <w:t>.4      Porcentajes de Criticidad de los Equipos de Planta………...</w:t>
            </w:r>
          </w:p>
        </w:tc>
        <w:tc>
          <w:tcPr>
            <w:tcW w:w="426" w:type="dxa"/>
          </w:tcPr>
          <w:p w:rsidR="00000000" w:rsidRDefault="00C5795E">
            <w:pPr>
              <w:jc w:val="right"/>
              <w:rPr>
                <w:rFonts w:ascii="Arial" w:hAnsi="Arial"/>
                <w:sz w:val="24"/>
              </w:rPr>
            </w:pPr>
            <w:r>
              <w:rPr>
                <w:rFonts w:ascii="Arial" w:hAnsi="Arial"/>
                <w:sz w:val="24"/>
              </w:rPr>
              <w:t>57</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4.5      Matriz de Criticidad……………………………………….…..…</w:t>
            </w:r>
          </w:p>
        </w:tc>
        <w:tc>
          <w:tcPr>
            <w:tcW w:w="426" w:type="dxa"/>
          </w:tcPr>
          <w:p w:rsidR="00000000" w:rsidRDefault="00C5795E">
            <w:pPr>
              <w:jc w:val="right"/>
              <w:rPr>
                <w:rFonts w:ascii="Arial" w:hAnsi="Arial"/>
                <w:sz w:val="24"/>
              </w:rPr>
            </w:pPr>
            <w:r>
              <w:rPr>
                <w:rFonts w:ascii="Arial" w:hAnsi="Arial"/>
                <w:sz w:val="24"/>
              </w:rPr>
              <w:t>57</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4.6 a   Tiempo Medio entre Fallos (MTBF)………………………...…</w:t>
            </w:r>
          </w:p>
        </w:tc>
        <w:tc>
          <w:tcPr>
            <w:tcW w:w="426" w:type="dxa"/>
          </w:tcPr>
          <w:p w:rsidR="00000000" w:rsidRDefault="00C5795E">
            <w:pPr>
              <w:jc w:val="right"/>
              <w:rPr>
                <w:rFonts w:ascii="Arial" w:hAnsi="Arial"/>
                <w:sz w:val="24"/>
              </w:rPr>
            </w:pPr>
            <w:r>
              <w:rPr>
                <w:rFonts w:ascii="Arial" w:hAnsi="Arial"/>
                <w:sz w:val="24"/>
              </w:rPr>
              <w:t>60</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4.6 b   Tiempo Medio entre Reparaciones (MTTR)……………….…</w:t>
            </w:r>
          </w:p>
        </w:tc>
        <w:tc>
          <w:tcPr>
            <w:tcW w:w="426" w:type="dxa"/>
          </w:tcPr>
          <w:p w:rsidR="00000000" w:rsidRDefault="00C5795E">
            <w:pPr>
              <w:jc w:val="right"/>
              <w:rPr>
                <w:rFonts w:ascii="Arial" w:hAnsi="Arial"/>
                <w:sz w:val="24"/>
              </w:rPr>
            </w:pPr>
            <w:r>
              <w:rPr>
                <w:rFonts w:ascii="Arial" w:hAnsi="Arial"/>
                <w:sz w:val="24"/>
              </w:rPr>
              <w:t>60</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4.6 c   Costo de Mantenimiento CRV (%)……………………………..</w:t>
            </w:r>
          </w:p>
        </w:tc>
        <w:tc>
          <w:tcPr>
            <w:tcW w:w="426" w:type="dxa"/>
          </w:tcPr>
          <w:p w:rsidR="00000000" w:rsidRDefault="00C5795E">
            <w:pPr>
              <w:jc w:val="right"/>
              <w:rPr>
                <w:rFonts w:ascii="Arial" w:hAnsi="Arial"/>
                <w:sz w:val="24"/>
              </w:rPr>
            </w:pPr>
            <w:r>
              <w:rPr>
                <w:rFonts w:ascii="Arial" w:hAnsi="Arial"/>
                <w:sz w:val="24"/>
              </w:rPr>
              <w:t>61</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4.6 d   Costo de Mantenimiento……………………………………..…</w:t>
            </w:r>
          </w:p>
        </w:tc>
        <w:tc>
          <w:tcPr>
            <w:tcW w:w="426" w:type="dxa"/>
          </w:tcPr>
          <w:p w:rsidR="00000000" w:rsidRDefault="00C5795E">
            <w:pPr>
              <w:jc w:val="right"/>
              <w:rPr>
                <w:rFonts w:ascii="Arial" w:hAnsi="Arial"/>
                <w:sz w:val="24"/>
              </w:rPr>
            </w:pPr>
            <w:r>
              <w:rPr>
                <w:rFonts w:ascii="Arial" w:hAnsi="Arial"/>
                <w:sz w:val="24"/>
              </w:rPr>
              <w:t>61</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4.6 e   Número Total de Fallas &gt; a 10 minutos………………….……</w:t>
            </w:r>
          </w:p>
        </w:tc>
        <w:tc>
          <w:tcPr>
            <w:tcW w:w="426" w:type="dxa"/>
          </w:tcPr>
          <w:p w:rsidR="00000000" w:rsidRDefault="00C5795E">
            <w:pPr>
              <w:jc w:val="right"/>
              <w:rPr>
                <w:rFonts w:ascii="Arial" w:hAnsi="Arial"/>
                <w:sz w:val="24"/>
              </w:rPr>
            </w:pPr>
            <w:r>
              <w:rPr>
                <w:rFonts w:ascii="Arial" w:hAnsi="Arial"/>
                <w:sz w:val="24"/>
              </w:rPr>
              <w:t>62</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4.7 a   Productividad Perdida en Horas……………………………….</w:t>
            </w:r>
          </w:p>
        </w:tc>
        <w:tc>
          <w:tcPr>
            <w:tcW w:w="426" w:type="dxa"/>
          </w:tcPr>
          <w:p w:rsidR="00000000" w:rsidRDefault="00C5795E">
            <w:pPr>
              <w:jc w:val="right"/>
              <w:rPr>
                <w:rFonts w:ascii="Arial" w:hAnsi="Arial"/>
                <w:sz w:val="24"/>
              </w:rPr>
            </w:pPr>
            <w:r>
              <w:rPr>
                <w:rFonts w:ascii="Arial" w:hAnsi="Arial"/>
                <w:sz w:val="24"/>
              </w:rPr>
              <w:t>64</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4.7 b   Productividad Perdida en Toneladas……………………….…</w:t>
            </w:r>
          </w:p>
        </w:tc>
        <w:tc>
          <w:tcPr>
            <w:tcW w:w="426" w:type="dxa"/>
          </w:tcPr>
          <w:p w:rsidR="00000000" w:rsidRDefault="00C5795E">
            <w:pPr>
              <w:jc w:val="right"/>
              <w:rPr>
                <w:rFonts w:ascii="Arial" w:hAnsi="Arial"/>
                <w:sz w:val="24"/>
              </w:rPr>
            </w:pPr>
            <w:r>
              <w:rPr>
                <w:rFonts w:ascii="Arial" w:hAnsi="Arial"/>
                <w:sz w:val="24"/>
              </w:rPr>
              <w:t>64</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4.7 c   Productividad Perdida en Dólares…………………………..…</w:t>
            </w:r>
          </w:p>
        </w:tc>
        <w:tc>
          <w:tcPr>
            <w:tcW w:w="426" w:type="dxa"/>
          </w:tcPr>
          <w:p w:rsidR="00000000" w:rsidRDefault="00C5795E">
            <w:pPr>
              <w:jc w:val="right"/>
              <w:rPr>
                <w:rFonts w:ascii="Arial" w:hAnsi="Arial"/>
                <w:sz w:val="24"/>
              </w:rPr>
            </w:pPr>
            <w:r>
              <w:rPr>
                <w:rFonts w:ascii="Arial" w:hAnsi="Arial"/>
                <w:sz w:val="24"/>
              </w:rPr>
              <w:t>65</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4.8      Arbol de Pérdidas………………………………………..…...…</w:t>
            </w:r>
          </w:p>
        </w:tc>
        <w:tc>
          <w:tcPr>
            <w:tcW w:w="426" w:type="dxa"/>
          </w:tcPr>
          <w:p w:rsidR="00000000" w:rsidRDefault="00C5795E">
            <w:pPr>
              <w:jc w:val="right"/>
              <w:rPr>
                <w:rFonts w:ascii="Arial" w:hAnsi="Arial"/>
                <w:sz w:val="24"/>
              </w:rPr>
            </w:pPr>
            <w:r>
              <w:rPr>
                <w:rFonts w:ascii="Arial" w:hAnsi="Arial"/>
                <w:sz w:val="24"/>
              </w:rPr>
              <w:t>66</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4.9      Pareto de Sistema de Dosificación……………………………</w:t>
            </w:r>
          </w:p>
        </w:tc>
        <w:tc>
          <w:tcPr>
            <w:tcW w:w="426" w:type="dxa"/>
          </w:tcPr>
          <w:p w:rsidR="00000000" w:rsidRDefault="00C5795E">
            <w:pPr>
              <w:jc w:val="right"/>
              <w:rPr>
                <w:rFonts w:ascii="Arial" w:hAnsi="Arial"/>
                <w:sz w:val="24"/>
              </w:rPr>
            </w:pPr>
            <w:r>
              <w:rPr>
                <w:rFonts w:ascii="Arial" w:hAnsi="Arial"/>
                <w:sz w:val="24"/>
              </w:rPr>
              <w:t>67</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4.10    Lay Out del Area de Envase………….…………………..……</w:t>
            </w:r>
          </w:p>
        </w:tc>
        <w:tc>
          <w:tcPr>
            <w:tcW w:w="426" w:type="dxa"/>
          </w:tcPr>
          <w:p w:rsidR="00000000" w:rsidRDefault="00C5795E">
            <w:pPr>
              <w:jc w:val="right"/>
              <w:rPr>
                <w:rFonts w:ascii="Arial" w:hAnsi="Arial"/>
                <w:sz w:val="24"/>
              </w:rPr>
            </w:pPr>
            <w:r>
              <w:rPr>
                <w:rFonts w:ascii="Arial" w:hAnsi="Arial"/>
                <w:sz w:val="24"/>
              </w:rPr>
              <w:t>70</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5.1 a   Recuperación de Tiempos Perdidos……………………….….</w:t>
            </w:r>
          </w:p>
        </w:tc>
        <w:tc>
          <w:tcPr>
            <w:tcW w:w="426" w:type="dxa"/>
          </w:tcPr>
          <w:p w:rsidR="00000000" w:rsidRDefault="00C5795E">
            <w:pPr>
              <w:jc w:val="right"/>
              <w:rPr>
                <w:rFonts w:ascii="Arial" w:hAnsi="Arial"/>
                <w:sz w:val="24"/>
              </w:rPr>
            </w:pPr>
            <w:r>
              <w:rPr>
                <w:rFonts w:ascii="Arial" w:hAnsi="Arial"/>
                <w:sz w:val="24"/>
              </w:rPr>
              <w:t>92</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Figura 5.1 b   Recuperación del Tonelaje Perdido…………………………...</w:t>
            </w:r>
          </w:p>
        </w:tc>
        <w:tc>
          <w:tcPr>
            <w:tcW w:w="426" w:type="dxa"/>
          </w:tcPr>
          <w:p w:rsidR="00000000" w:rsidRDefault="00C5795E">
            <w:pPr>
              <w:jc w:val="right"/>
              <w:rPr>
                <w:rFonts w:ascii="Arial" w:hAnsi="Arial"/>
                <w:sz w:val="24"/>
              </w:rPr>
            </w:pPr>
            <w:r>
              <w:rPr>
                <w:rFonts w:ascii="Arial" w:hAnsi="Arial"/>
                <w:sz w:val="24"/>
              </w:rPr>
              <w:t>92</w:t>
            </w:r>
          </w:p>
        </w:tc>
      </w:tr>
      <w:tr w:rsidR="00000000">
        <w:tblPrEx>
          <w:tblCellMar>
            <w:top w:w="0" w:type="dxa"/>
            <w:bottom w:w="0" w:type="dxa"/>
          </w:tblCellMar>
        </w:tblPrEx>
        <w:tc>
          <w:tcPr>
            <w:tcW w:w="8008" w:type="dxa"/>
          </w:tcPr>
          <w:p w:rsidR="00000000" w:rsidRDefault="00C5795E">
            <w:pPr>
              <w:jc w:val="both"/>
            </w:pPr>
            <w:r>
              <w:rPr>
                <w:rFonts w:ascii="Arial" w:hAnsi="Arial"/>
                <w:sz w:val="24"/>
              </w:rPr>
              <w:t>Figura 5.1 c   Recuperación de Dólares Perdidos………….……………...…</w:t>
            </w:r>
          </w:p>
        </w:tc>
        <w:tc>
          <w:tcPr>
            <w:tcW w:w="426" w:type="dxa"/>
          </w:tcPr>
          <w:p w:rsidR="00000000" w:rsidRDefault="00C5795E">
            <w:pPr>
              <w:jc w:val="right"/>
              <w:rPr>
                <w:rFonts w:ascii="Arial" w:hAnsi="Arial"/>
                <w:sz w:val="24"/>
              </w:rPr>
            </w:pPr>
            <w:r>
              <w:rPr>
                <w:rFonts w:ascii="Arial" w:hAnsi="Arial"/>
                <w:sz w:val="24"/>
              </w:rPr>
              <w:t>93</w:t>
            </w:r>
          </w:p>
        </w:tc>
      </w:tr>
    </w:tbl>
    <w:p w:rsidR="00000000" w:rsidRDefault="00C5795E">
      <w:pPr>
        <w:jc w:val="both"/>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p>
    <w:p w:rsidR="00000000" w:rsidRDefault="00C5795E">
      <w:pPr>
        <w:pStyle w:val="NormalWeb"/>
        <w:jc w:val="center"/>
        <w:rPr>
          <w:rStyle w:val="Textoennegrita"/>
          <w:rFonts w:ascii="Tahoma" w:hAnsi="Tahoma"/>
          <w:color w:val="000000"/>
          <w:sz w:val="32"/>
        </w:rPr>
      </w:pPr>
      <w:r>
        <w:rPr>
          <w:rStyle w:val="Textoennegrita"/>
          <w:rFonts w:ascii="Tahoma" w:hAnsi="Tahoma"/>
          <w:color w:val="000000"/>
          <w:sz w:val="32"/>
        </w:rPr>
        <w:t>INDICE DE TABLAS</w:t>
      </w:r>
    </w:p>
    <w:p w:rsidR="00000000" w:rsidRDefault="00C5795E">
      <w:pPr>
        <w:pStyle w:val="Ttulo1"/>
      </w:pPr>
    </w:p>
    <w:p w:rsidR="00000000" w:rsidRDefault="00C5795E"/>
    <w:p w:rsidR="00000000" w:rsidRDefault="00C5795E">
      <w:pPr>
        <w:jc w:val="right"/>
        <w:rPr>
          <w:rFonts w:ascii="Arial" w:hAnsi="Arial"/>
          <w:sz w:val="24"/>
        </w:rPr>
      </w:pPr>
    </w:p>
    <w:p w:rsidR="00000000" w:rsidRDefault="00C5795E">
      <w:pPr>
        <w:jc w:val="right"/>
        <w:rPr>
          <w:rFonts w:ascii="Arial" w:hAnsi="Arial"/>
          <w:sz w:val="24"/>
        </w:rPr>
      </w:pPr>
    </w:p>
    <w:p w:rsidR="00000000" w:rsidRDefault="00C5795E">
      <w:pPr>
        <w:jc w:val="right"/>
        <w:rPr>
          <w:rFonts w:ascii="Arial" w:hAnsi="Arial"/>
          <w:sz w:val="24"/>
        </w:rPr>
      </w:pPr>
      <w:r>
        <w:rPr>
          <w:rFonts w:ascii="Arial" w:hAnsi="Arial"/>
          <w:sz w:val="24"/>
        </w:rPr>
        <w:t xml:space="preserve">  Pág.</w:t>
      </w:r>
    </w:p>
    <w:tbl>
      <w:tblPr>
        <w:tblW w:w="0" w:type="auto"/>
        <w:tblLayout w:type="fixed"/>
        <w:tblCellMar>
          <w:left w:w="70" w:type="dxa"/>
          <w:right w:w="70" w:type="dxa"/>
        </w:tblCellMar>
        <w:tblLook w:val="0000"/>
      </w:tblPr>
      <w:tblGrid>
        <w:gridCol w:w="8008"/>
        <w:gridCol w:w="426"/>
      </w:tblGrid>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      Técnica Por qué - Por qué……………………………….…….….</w:t>
            </w:r>
          </w:p>
        </w:tc>
        <w:tc>
          <w:tcPr>
            <w:tcW w:w="426" w:type="dxa"/>
          </w:tcPr>
          <w:p w:rsidR="00000000" w:rsidRDefault="00C5795E">
            <w:pPr>
              <w:jc w:val="right"/>
              <w:rPr>
                <w:rFonts w:ascii="Arial" w:hAnsi="Arial"/>
                <w:sz w:val="24"/>
              </w:rPr>
            </w:pPr>
            <w:r>
              <w:rPr>
                <w:rFonts w:ascii="Arial" w:hAnsi="Arial"/>
                <w:sz w:val="24"/>
              </w:rPr>
              <w:t>31</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2      Técnica 5 Por qué (5W) y 1 Cómo (1H)……………………….…</w:t>
            </w:r>
          </w:p>
        </w:tc>
        <w:tc>
          <w:tcPr>
            <w:tcW w:w="426" w:type="dxa"/>
          </w:tcPr>
          <w:p w:rsidR="00000000" w:rsidRDefault="00C5795E">
            <w:pPr>
              <w:jc w:val="right"/>
              <w:rPr>
                <w:rFonts w:ascii="Arial" w:hAnsi="Arial"/>
                <w:sz w:val="24"/>
              </w:rPr>
            </w:pPr>
            <w:r>
              <w:rPr>
                <w:rFonts w:ascii="Arial" w:hAnsi="Arial"/>
                <w:sz w:val="24"/>
              </w:rPr>
              <w:t>33</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3      Técnica LUP…………………………………………………….…..</w:t>
            </w:r>
          </w:p>
        </w:tc>
        <w:tc>
          <w:tcPr>
            <w:tcW w:w="426" w:type="dxa"/>
          </w:tcPr>
          <w:p w:rsidR="00000000" w:rsidRDefault="00C5795E">
            <w:pPr>
              <w:jc w:val="right"/>
              <w:rPr>
                <w:rFonts w:ascii="Arial" w:hAnsi="Arial"/>
                <w:sz w:val="24"/>
              </w:rPr>
            </w:pPr>
            <w:r>
              <w:rPr>
                <w:rFonts w:ascii="Arial" w:hAnsi="Arial"/>
                <w:sz w:val="24"/>
              </w:rPr>
              <w:t>34</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4      Plan Maestro………………………………..………</w:t>
            </w:r>
            <w:r>
              <w:rPr>
                <w:rFonts w:ascii="Arial" w:hAnsi="Arial"/>
                <w:sz w:val="24"/>
              </w:rPr>
              <w:t>…………….…</w:t>
            </w:r>
          </w:p>
        </w:tc>
        <w:tc>
          <w:tcPr>
            <w:tcW w:w="426" w:type="dxa"/>
          </w:tcPr>
          <w:p w:rsidR="00000000" w:rsidRDefault="00C5795E">
            <w:pPr>
              <w:jc w:val="right"/>
              <w:rPr>
                <w:rFonts w:ascii="Arial" w:hAnsi="Arial"/>
                <w:sz w:val="24"/>
              </w:rPr>
            </w:pPr>
            <w:r>
              <w:rPr>
                <w:rFonts w:ascii="Arial" w:hAnsi="Arial"/>
                <w:sz w:val="24"/>
              </w:rPr>
              <w:t>56</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5      Registro de equipo………………………………………………….</w:t>
            </w:r>
          </w:p>
        </w:tc>
        <w:tc>
          <w:tcPr>
            <w:tcW w:w="426" w:type="dxa"/>
          </w:tcPr>
          <w:p w:rsidR="00000000" w:rsidRDefault="00C5795E">
            <w:pPr>
              <w:jc w:val="right"/>
              <w:rPr>
                <w:rFonts w:ascii="Arial" w:hAnsi="Arial"/>
                <w:sz w:val="24"/>
              </w:rPr>
            </w:pPr>
            <w:r>
              <w:rPr>
                <w:rFonts w:ascii="Arial" w:hAnsi="Arial"/>
                <w:sz w:val="24"/>
              </w:rPr>
              <w:t>56</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6      Listado de equipos por su criticidad……………………………...</w:t>
            </w:r>
          </w:p>
        </w:tc>
        <w:tc>
          <w:tcPr>
            <w:tcW w:w="426" w:type="dxa"/>
          </w:tcPr>
          <w:p w:rsidR="00000000" w:rsidRDefault="00C5795E">
            <w:pPr>
              <w:jc w:val="right"/>
              <w:rPr>
                <w:rFonts w:ascii="Arial" w:hAnsi="Arial"/>
                <w:sz w:val="24"/>
              </w:rPr>
            </w:pPr>
            <w:r>
              <w:rPr>
                <w:rFonts w:ascii="Arial" w:hAnsi="Arial"/>
                <w:sz w:val="24"/>
              </w:rPr>
              <w:t>58</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7      Aplicación del Mantenimiento por criticidad………………….….</w:t>
            </w:r>
          </w:p>
        </w:tc>
        <w:tc>
          <w:tcPr>
            <w:tcW w:w="426" w:type="dxa"/>
          </w:tcPr>
          <w:p w:rsidR="00000000" w:rsidRDefault="00C5795E">
            <w:pPr>
              <w:jc w:val="right"/>
              <w:rPr>
                <w:rFonts w:ascii="Arial" w:hAnsi="Arial"/>
                <w:sz w:val="24"/>
              </w:rPr>
            </w:pPr>
            <w:r>
              <w:rPr>
                <w:rFonts w:ascii="Arial" w:hAnsi="Arial"/>
                <w:sz w:val="24"/>
              </w:rPr>
              <w:t>59</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8      Resumen de Pérdidas por fallas en en</w:t>
            </w:r>
            <w:r>
              <w:rPr>
                <w:rFonts w:ascii="Arial" w:hAnsi="Arial"/>
                <w:sz w:val="24"/>
              </w:rPr>
              <w:t>vasadoras HAMAC……</w:t>
            </w:r>
          </w:p>
        </w:tc>
        <w:tc>
          <w:tcPr>
            <w:tcW w:w="426" w:type="dxa"/>
          </w:tcPr>
          <w:p w:rsidR="00000000" w:rsidRDefault="00C5795E">
            <w:pPr>
              <w:jc w:val="right"/>
              <w:rPr>
                <w:rFonts w:ascii="Arial" w:hAnsi="Arial"/>
                <w:sz w:val="24"/>
              </w:rPr>
            </w:pPr>
            <w:r>
              <w:rPr>
                <w:rFonts w:ascii="Arial" w:hAnsi="Arial"/>
                <w:sz w:val="24"/>
              </w:rPr>
              <w:t>65</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9      Pareto del Sistema de Dosificación………………………………</w:t>
            </w:r>
          </w:p>
        </w:tc>
        <w:tc>
          <w:tcPr>
            <w:tcW w:w="426" w:type="dxa"/>
          </w:tcPr>
          <w:p w:rsidR="00000000" w:rsidRDefault="00C5795E">
            <w:pPr>
              <w:jc w:val="right"/>
              <w:rPr>
                <w:rFonts w:ascii="Arial" w:hAnsi="Arial"/>
                <w:sz w:val="24"/>
              </w:rPr>
            </w:pPr>
            <w:r>
              <w:rPr>
                <w:rFonts w:ascii="Arial" w:hAnsi="Arial"/>
                <w:sz w:val="24"/>
              </w:rPr>
              <w:t>66</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10    Registro del Tema…………………………………………………..</w:t>
            </w:r>
          </w:p>
        </w:tc>
        <w:tc>
          <w:tcPr>
            <w:tcW w:w="426" w:type="dxa"/>
          </w:tcPr>
          <w:p w:rsidR="00000000" w:rsidRDefault="00C5795E">
            <w:pPr>
              <w:jc w:val="right"/>
              <w:rPr>
                <w:rFonts w:ascii="Arial" w:hAnsi="Arial"/>
                <w:sz w:val="24"/>
              </w:rPr>
            </w:pPr>
            <w:r>
              <w:rPr>
                <w:rFonts w:ascii="Arial" w:hAnsi="Arial"/>
                <w:sz w:val="24"/>
              </w:rPr>
              <w:t>69</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11    Análisis 5W-1H……………………………………………………...</w:t>
            </w:r>
          </w:p>
        </w:tc>
        <w:tc>
          <w:tcPr>
            <w:tcW w:w="426" w:type="dxa"/>
          </w:tcPr>
          <w:p w:rsidR="00000000" w:rsidRDefault="00C5795E">
            <w:pPr>
              <w:jc w:val="right"/>
              <w:rPr>
                <w:rFonts w:ascii="Arial" w:hAnsi="Arial"/>
                <w:sz w:val="24"/>
              </w:rPr>
            </w:pPr>
            <w:r>
              <w:rPr>
                <w:rFonts w:ascii="Arial" w:hAnsi="Arial"/>
                <w:sz w:val="24"/>
              </w:rPr>
              <w:t>70</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12    Análisis Por qué - Por qué………………………………..………..</w:t>
            </w:r>
          </w:p>
        </w:tc>
        <w:tc>
          <w:tcPr>
            <w:tcW w:w="426" w:type="dxa"/>
          </w:tcPr>
          <w:p w:rsidR="00000000" w:rsidRDefault="00C5795E">
            <w:pPr>
              <w:jc w:val="right"/>
              <w:rPr>
                <w:rFonts w:ascii="Arial" w:hAnsi="Arial"/>
                <w:sz w:val="24"/>
              </w:rPr>
            </w:pPr>
            <w:r>
              <w:rPr>
                <w:rFonts w:ascii="Arial" w:hAnsi="Arial"/>
                <w:sz w:val="24"/>
              </w:rPr>
              <w:t>71</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13    Plan de Acción Específico………………………………………....</w:t>
            </w:r>
          </w:p>
        </w:tc>
        <w:tc>
          <w:tcPr>
            <w:tcW w:w="426" w:type="dxa"/>
          </w:tcPr>
          <w:p w:rsidR="00000000" w:rsidRDefault="00C5795E">
            <w:pPr>
              <w:jc w:val="right"/>
              <w:rPr>
                <w:rFonts w:ascii="Arial" w:hAnsi="Arial"/>
                <w:sz w:val="24"/>
              </w:rPr>
            </w:pPr>
            <w:r>
              <w:rPr>
                <w:rFonts w:ascii="Arial" w:hAnsi="Arial"/>
                <w:sz w:val="24"/>
              </w:rPr>
              <w:t>73</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14    Antes y Después de la Mejora………………………………….…</w:t>
            </w:r>
          </w:p>
        </w:tc>
        <w:tc>
          <w:tcPr>
            <w:tcW w:w="426" w:type="dxa"/>
          </w:tcPr>
          <w:p w:rsidR="00000000" w:rsidRDefault="00C5795E">
            <w:pPr>
              <w:jc w:val="right"/>
              <w:rPr>
                <w:rFonts w:ascii="Arial" w:hAnsi="Arial"/>
                <w:sz w:val="24"/>
              </w:rPr>
            </w:pPr>
            <w:r>
              <w:rPr>
                <w:rFonts w:ascii="Arial" w:hAnsi="Arial"/>
                <w:sz w:val="24"/>
              </w:rPr>
              <w:t>74</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15    Detalle de la Implementación de la Mejora……………………...</w:t>
            </w:r>
          </w:p>
        </w:tc>
        <w:tc>
          <w:tcPr>
            <w:tcW w:w="426" w:type="dxa"/>
          </w:tcPr>
          <w:p w:rsidR="00000000" w:rsidRDefault="00C5795E">
            <w:pPr>
              <w:jc w:val="right"/>
              <w:rPr>
                <w:rFonts w:ascii="Arial" w:hAnsi="Arial"/>
                <w:sz w:val="24"/>
              </w:rPr>
            </w:pPr>
            <w:r>
              <w:rPr>
                <w:rFonts w:ascii="Arial" w:hAnsi="Arial"/>
                <w:sz w:val="24"/>
              </w:rPr>
              <w:t>78</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16    Hoja de Verificación de Resultados de Mejora Implemen</w:t>
            </w:r>
            <w:r>
              <w:rPr>
                <w:rFonts w:ascii="Arial" w:hAnsi="Arial"/>
                <w:sz w:val="24"/>
              </w:rPr>
              <w:t>tada...</w:t>
            </w:r>
          </w:p>
        </w:tc>
        <w:tc>
          <w:tcPr>
            <w:tcW w:w="426" w:type="dxa"/>
          </w:tcPr>
          <w:p w:rsidR="00000000" w:rsidRDefault="00C5795E">
            <w:pPr>
              <w:jc w:val="right"/>
              <w:rPr>
                <w:rFonts w:ascii="Arial" w:hAnsi="Arial"/>
                <w:sz w:val="24"/>
              </w:rPr>
            </w:pPr>
            <w:r>
              <w:rPr>
                <w:rFonts w:ascii="Arial" w:hAnsi="Arial"/>
                <w:sz w:val="24"/>
              </w:rPr>
              <w:t>83</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17    Plan de Mantenimiento Preventivo……………………………….</w:t>
            </w:r>
          </w:p>
        </w:tc>
        <w:tc>
          <w:tcPr>
            <w:tcW w:w="426" w:type="dxa"/>
          </w:tcPr>
          <w:p w:rsidR="00000000" w:rsidRDefault="00C5795E">
            <w:pPr>
              <w:jc w:val="right"/>
              <w:rPr>
                <w:rFonts w:ascii="Arial" w:hAnsi="Arial"/>
                <w:sz w:val="24"/>
              </w:rPr>
            </w:pPr>
            <w:r>
              <w:rPr>
                <w:rFonts w:ascii="Arial" w:hAnsi="Arial"/>
                <w:sz w:val="24"/>
              </w:rPr>
              <w:t>84</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18    Antes y Después de la Mejora…………………………………….</w:t>
            </w:r>
          </w:p>
        </w:tc>
        <w:tc>
          <w:tcPr>
            <w:tcW w:w="426" w:type="dxa"/>
          </w:tcPr>
          <w:p w:rsidR="00000000" w:rsidRDefault="00C5795E">
            <w:pPr>
              <w:jc w:val="right"/>
              <w:rPr>
                <w:rFonts w:ascii="Arial" w:hAnsi="Arial"/>
                <w:sz w:val="24"/>
              </w:rPr>
            </w:pPr>
            <w:r>
              <w:rPr>
                <w:rFonts w:ascii="Arial" w:hAnsi="Arial"/>
                <w:sz w:val="24"/>
              </w:rPr>
              <w:t>91</w:t>
            </w:r>
          </w:p>
        </w:tc>
      </w:tr>
      <w:tr w:rsidR="00000000">
        <w:tblPrEx>
          <w:tblCellMar>
            <w:top w:w="0" w:type="dxa"/>
            <w:bottom w:w="0" w:type="dxa"/>
          </w:tblCellMar>
        </w:tblPrEx>
        <w:tc>
          <w:tcPr>
            <w:tcW w:w="8008" w:type="dxa"/>
          </w:tcPr>
          <w:p w:rsidR="00000000" w:rsidRDefault="00C5795E">
            <w:pPr>
              <w:jc w:val="both"/>
              <w:rPr>
                <w:rFonts w:ascii="Arial" w:hAnsi="Arial"/>
                <w:sz w:val="24"/>
              </w:rPr>
            </w:pPr>
            <w:r>
              <w:rPr>
                <w:rFonts w:ascii="Arial" w:hAnsi="Arial"/>
                <w:sz w:val="24"/>
              </w:rPr>
              <w:t>Tabla 19    Detalle de Implementación de la Mejora…………………………</w:t>
            </w:r>
          </w:p>
        </w:tc>
        <w:tc>
          <w:tcPr>
            <w:tcW w:w="426" w:type="dxa"/>
          </w:tcPr>
          <w:p w:rsidR="00000000" w:rsidRDefault="00C5795E">
            <w:pPr>
              <w:jc w:val="right"/>
              <w:rPr>
                <w:rFonts w:ascii="Arial" w:hAnsi="Arial"/>
                <w:sz w:val="24"/>
              </w:rPr>
            </w:pPr>
            <w:r>
              <w:rPr>
                <w:rFonts w:ascii="Arial" w:hAnsi="Arial"/>
                <w:sz w:val="24"/>
              </w:rPr>
              <w:t>91</w:t>
            </w:r>
          </w:p>
        </w:tc>
      </w:tr>
    </w:tbl>
    <w:p w:rsidR="00000000" w:rsidRDefault="00C5795E">
      <w:pPr>
        <w:jc w:val="both"/>
      </w:pPr>
    </w:p>
    <w:p w:rsidR="00C5795E" w:rsidRDefault="00C5795E">
      <w:pPr>
        <w:pStyle w:val="NormalWeb"/>
        <w:jc w:val="center"/>
        <w:rPr>
          <w:rStyle w:val="Textoennegrita"/>
          <w:rFonts w:ascii="Tahoma" w:hAnsi="Tahoma"/>
          <w:color w:val="000000"/>
          <w:sz w:val="32"/>
        </w:rPr>
      </w:pPr>
    </w:p>
    <w:sectPr w:rsidR="00C5795E">
      <w:headerReference w:type="even" r:id="rId7"/>
      <w:headerReference w:type="default" r:id="rId8"/>
      <w:pgSz w:w="11906" w:h="16838"/>
      <w:pgMar w:top="2268" w:right="1361" w:bottom="2268" w:left="2268" w:header="720" w:footer="720" w:gutter="0"/>
      <w:pgNumType w:fmt="upperRoman"/>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95E" w:rsidRDefault="00C5795E">
      <w:r>
        <w:separator/>
      </w:r>
    </w:p>
  </w:endnote>
  <w:endnote w:type="continuationSeparator" w:id="1">
    <w:p w:rsidR="00C5795E" w:rsidRDefault="00C57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95E" w:rsidRDefault="00C5795E">
      <w:r>
        <w:separator/>
      </w:r>
    </w:p>
  </w:footnote>
  <w:footnote w:type="continuationSeparator" w:id="1">
    <w:p w:rsidR="00C5795E" w:rsidRDefault="00C57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95E">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C5795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795E">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5D5EC8">
      <w:rPr>
        <w:rStyle w:val="Nmerodepgina"/>
        <w:noProof/>
      </w:rPr>
      <w:t>XV</w:t>
    </w:r>
    <w:r>
      <w:rPr>
        <w:rStyle w:val="Nmerodepgina"/>
      </w:rPr>
      <w:fldChar w:fldCharType="end"/>
    </w:r>
  </w:p>
  <w:p w:rsidR="00000000" w:rsidRDefault="00C5795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3F7"/>
    <w:multiLevelType w:val="singleLevel"/>
    <w:tmpl w:val="0C0A000F"/>
    <w:lvl w:ilvl="0">
      <w:start w:val="1"/>
      <w:numFmt w:val="decimal"/>
      <w:lvlText w:val="%1."/>
      <w:lvlJc w:val="left"/>
      <w:pPr>
        <w:tabs>
          <w:tab w:val="num" w:pos="360"/>
        </w:tabs>
        <w:ind w:left="360" w:hanging="360"/>
      </w:pPr>
    </w:lvl>
  </w:abstractNum>
  <w:abstractNum w:abstractNumId="1">
    <w:nsid w:val="60FD12D0"/>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D5EC8"/>
    <w:rsid w:val="005D5EC8"/>
    <w:rsid w:val="00C579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b/>
    </w:rPr>
  </w:style>
  <w:style w:type="paragraph" w:styleId="Ttulo2">
    <w:name w:val="heading 2"/>
    <w:basedOn w:val="Normal"/>
    <w:next w:val="Normal"/>
    <w:qFormat/>
    <w:pPr>
      <w:keepNext/>
      <w:spacing w:line="480" w:lineRule="auto"/>
      <w:jc w:val="both"/>
      <w:outlineLvl w:val="1"/>
    </w:pPr>
    <w:rPr>
      <w:rFonts w:ascii="Arial" w:hAnsi="Arial"/>
      <w:sz w:val="24"/>
    </w:rPr>
  </w:style>
  <w:style w:type="paragraph" w:styleId="Ttulo3">
    <w:name w:val="heading 3"/>
    <w:basedOn w:val="Normal"/>
    <w:next w:val="Normal"/>
    <w:qFormat/>
    <w:pPr>
      <w:keepNext/>
      <w:spacing w:line="480" w:lineRule="auto"/>
      <w:jc w:val="center"/>
      <w:outlineLvl w:val="2"/>
    </w:pPr>
    <w:rPr>
      <w:rFonts w:ascii="Arial" w:hAnsi="Arial"/>
      <w:sz w:val="24"/>
    </w:rPr>
  </w:style>
  <w:style w:type="paragraph" w:styleId="Ttulo4">
    <w:name w:val="heading 4"/>
    <w:basedOn w:val="Normal"/>
    <w:next w:val="Normal"/>
    <w:qFormat/>
    <w:pPr>
      <w:keepNext/>
      <w:ind w:left="2124"/>
      <w:jc w:val="right"/>
      <w:outlineLvl w:val="3"/>
    </w:pPr>
    <w:rPr>
      <w:rFonts w:ascii="Arial" w:hAnsi="Arial"/>
      <w:b/>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NormalWeb">
    <w:name w:val="Normal (Web)"/>
    <w:basedOn w:val="Normal"/>
    <w:pPr>
      <w:spacing w:before="100" w:after="100"/>
    </w:pPr>
    <w:rPr>
      <w:sz w:val="24"/>
    </w:rPr>
  </w:style>
  <w:style w:type="paragraph" w:styleId="Sangradetextonormal">
    <w:name w:val="Body Text Indent"/>
    <w:basedOn w:val="Normal"/>
    <w:semiHidden/>
    <w:pPr>
      <w:spacing w:line="360" w:lineRule="auto"/>
      <w:ind w:left="3540"/>
      <w:jc w:val="both"/>
    </w:pPr>
    <w:rPr>
      <w:rFonts w:ascii="Arial" w:hAnsi="Arial"/>
      <w:sz w:val="24"/>
    </w:rPr>
  </w:style>
  <w:style w:type="paragraph" w:styleId="Textoindependiente">
    <w:name w:val="Body Text"/>
    <w:basedOn w:val="Normal"/>
    <w:semiHidden/>
    <w:pPr>
      <w:jc w:val="both"/>
    </w:pPr>
    <w:rPr>
      <w:rFonts w:ascii="Tahoma" w:hAnsi="Tahoma"/>
      <w:color w:val="000000"/>
      <w:sz w:val="26"/>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Ttulo">
    <w:name w:val="Title"/>
    <w:basedOn w:val="Normal"/>
    <w:qFormat/>
    <w:pPr>
      <w:jc w:val="center"/>
    </w:pPr>
    <w:rPr>
      <w:b/>
      <w:lang w:val="es-MX"/>
    </w:rPr>
  </w:style>
  <w:style w:type="paragraph" w:customStyle="1" w:styleId="p1">
    <w:name w:val="p1"/>
    <w:basedOn w:val="Normal"/>
    <w:pPr>
      <w:widowControl w:val="0"/>
      <w:tabs>
        <w:tab w:val="left" w:pos="960"/>
      </w:tabs>
      <w:spacing w:line="280" w:lineRule="atLeast"/>
    </w:pPr>
    <w:rPr>
      <w:snapToGrid w:val="0"/>
      <w:sz w:val="24"/>
    </w:rPr>
  </w:style>
  <w:style w:type="paragraph" w:customStyle="1" w:styleId="p2">
    <w:name w:val="p2"/>
    <w:basedOn w:val="Normal"/>
    <w:pPr>
      <w:widowControl w:val="0"/>
      <w:tabs>
        <w:tab w:val="left" w:pos="720"/>
      </w:tabs>
      <w:spacing w:line="280" w:lineRule="atLeast"/>
    </w:pPr>
    <w:rPr>
      <w:snapToGrid w:val="0"/>
      <w:sz w:val="24"/>
    </w:rPr>
  </w:style>
  <w:style w:type="paragraph" w:customStyle="1" w:styleId="p3">
    <w:name w:val="p3"/>
    <w:basedOn w:val="Normal"/>
    <w:pPr>
      <w:widowControl w:val="0"/>
      <w:tabs>
        <w:tab w:val="left" w:pos="720"/>
      </w:tabs>
      <w:spacing w:line="240" w:lineRule="atLeast"/>
    </w:pPr>
    <w:rPr>
      <w:snapToGrid w:val="0"/>
      <w:sz w:val="24"/>
    </w:rPr>
  </w:style>
  <w:style w:type="paragraph" w:customStyle="1" w:styleId="p6">
    <w:name w:val="p6"/>
    <w:basedOn w:val="Normal"/>
    <w:pPr>
      <w:widowControl w:val="0"/>
      <w:tabs>
        <w:tab w:val="left" w:pos="720"/>
      </w:tabs>
      <w:spacing w:line="280" w:lineRule="atLeast"/>
      <w:jc w:val="both"/>
    </w:pPr>
    <w:rPr>
      <w:snapToGrid w:val="0"/>
      <w:sz w:val="24"/>
    </w:rPr>
  </w:style>
  <w:style w:type="paragraph" w:customStyle="1" w:styleId="p7">
    <w:name w:val="p7"/>
    <w:basedOn w:val="Normal"/>
    <w:pPr>
      <w:widowControl w:val="0"/>
      <w:tabs>
        <w:tab w:val="left" w:pos="720"/>
      </w:tabs>
      <w:spacing w:line="280" w:lineRule="atLeast"/>
      <w:jc w:val="both"/>
    </w:pPr>
    <w:rPr>
      <w:snapToGrid w:val="0"/>
      <w:sz w:val="24"/>
    </w:rPr>
  </w:style>
  <w:style w:type="paragraph" w:customStyle="1" w:styleId="p9">
    <w:name w:val="p9"/>
    <w:basedOn w:val="Normal"/>
    <w:pPr>
      <w:widowControl w:val="0"/>
      <w:tabs>
        <w:tab w:val="left" w:pos="760"/>
      </w:tabs>
      <w:spacing w:line="240" w:lineRule="atLeast"/>
      <w:ind w:left="720" w:hanging="720"/>
    </w:pPr>
    <w:rPr>
      <w:snapToGrid w:val="0"/>
      <w:sz w:val="24"/>
    </w:rPr>
  </w:style>
  <w:style w:type="paragraph" w:styleId="Textoindependiente2">
    <w:name w:val="Body Text 2"/>
    <w:basedOn w:val="Normal"/>
    <w:semiHidden/>
    <w:pPr>
      <w:jc w:val="both"/>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1</TotalTime>
  <Pages>15</Pages>
  <Words>3024</Words>
  <Characters>16633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RCH</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Guillermo Bonilla L.</dc:creator>
  <cp:keywords/>
  <cp:lastModifiedBy>Ayudante</cp:lastModifiedBy>
  <cp:revision>2</cp:revision>
  <cp:lastPrinted>2004-10-09T23:53:00Z</cp:lastPrinted>
  <dcterms:created xsi:type="dcterms:W3CDTF">2009-06-25T15:01:00Z</dcterms:created>
  <dcterms:modified xsi:type="dcterms:W3CDTF">2009-06-25T15:01:00Z</dcterms:modified>
</cp:coreProperties>
</file>