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31" w:rsidRDefault="008F5031" w:rsidP="00E90122">
      <w:pPr>
        <w:spacing w:line="480" w:lineRule="auto"/>
        <w:rPr>
          <w:rFonts w:ascii="Arial" w:hAnsi="Arial" w:cs="Arial"/>
          <w:b/>
          <w:sz w:val="32"/>
          <w:szCs w:val="32"/>
          <w:lang w:val="es-ES"/>
        </w:rPr>
      </w:pPr>
    </w:p>
    <w:p w:rsidR="008F5031" w:rsidRDefault="008F5031" w:rsidP="008F5031">
      <w:pPr>
        <w:spacing w:line="480" w:lineRule="auto"/>
        <w:jc w:val="center"/>
        <w:rPr>
          <w:rFonts w:ascii="Arial" w:hAnsi="Arial" w:cs="Arial"/>
          <w:b/>
          <w:sz w:val="32"/>
          <w:szCs w:val="32"/>
          <w:lang w:val="es-ES"/>
        </w:rPr>
      </w:pPr>
    </w:p>
    <w:p w:rsidR="00F7368E" w:rsidRPr="00EB299B" w:rsidRDefault="00F7368E" w:rsidP="008F5031">
      <w:pPr>
        <w:spacing w:line="480" w:lineRule="auto"/>
        <w:jc w:val="center"/>
        <w:rPr>
          <w:rFonts w:ascii="Arial" w:hAnsi="Arial" w:cs="Arial"/>
          <w:b/>
          <w:sz w:val="32"/>
          <w:szCs w:val="32"/>
          <w:lang w:val="es-ES"/>
        </w:rPr>
      </w:pPr>
      <w:r w:rsidRPr="00EB299B">
        <w:rPr>
          <w:rFonts w:ascii="Arial" w:hAnsi="Arial" w:cs="Arial"/>
          <w:b/>
          <w:sz w:val="32"/>
          <w:szCs w:val="32"/>
          <w:lang w:val="es-ES"/>
        </w:rPr>
        <w:t>RESU</w:t>
      </w:r>
      <w:r w:rsidR="008F5031">
        <w:rPr>
          <w:rFonts w:ascii="Arial" w:hAnsi="Arial" w:cs="Arial"/>
          <w:b/>
          <w:sz w:val="32"/>
          <w:szCs w:val="32"/>
          <w:lang w:val="es-ES"/>
        </w:rPr>
        <w:t>M</w:t>
      </w:r>
      <w:r w:rsidRPr="00EB299B">
        <w:rPr>
          <w:rFonts w:ascii="Arial" w:hAnsi="Arial" w:cs="Arial"/>
          <w:b/>
          <w:sz w:val="32"/>
          <w:szCs w:val="32"/>
          <w:lang w:val="es-ES"/>
        </w:rPr>
        <w:t>EN</w:t>
      </w:r>
    </w:p>
    <w:p w:rsidR="00DD1686" w:rsidRPr="00EB299B" w:rsidRDefault="00DD1686" w:rsidP="005A6127">
      <w:pPr>
        <w:spacing w:line="480" w:lineRule="auto"/>
        <w:jc w:val="both"/>
        <w:rPr>
          <w:rFonts w:ascii="Arial" w:hAnsi="Arial" w:cs="Arial"/>
          <w:lang w:val="es-ES"/>
        </w:rPr>
      </w:pPr>
    </w:p>
    <w:p w:rsidR="005A6127" w:rsidRPr="00BF1023" w:rsidRDefault="005A6127" w:rsidP="005A6127">
      <w:pPr>
        <w:spacing w:line="480" w:lineRule="auto"/>
        <w:jc w:val="both"/>
        <w:rPr>
          <w:rFonts w:ascii="Arial" w:hAnsi="Arial" w:cs="Arial"/>
          <w:lang w:val="es-EC"/>
        </w:rPr>
      </w:pPr>
      <w:r w:rsidRPr="00BF1023">
        <w:rPr>
          <w:rFonts w:ascii="Arial" w:hAnsi="Arial" w:cs="Arial"/>
          <w:lang w:val="es-EC"/>
        </w:rPr>
        <w:t>La presente tesis de grado pretende realizar un análisis de los distintos procesos de la administración de inventarios que se desarrollan en las bodegas de materia prima, material de empaque y de exportación de producto terminado.</w:t>
      </w:r>
    </w:p>
    <w:p w:rsidR="005A6127" w:rsidRPr="00BF1023" w:rsidRDefault="005A6127" w:rsidP="005A6127">
      <w:pPr>
        <w:spacing w:line="480" w:lineRule="auto"/>
        <w:jc w:val="both"/>
        <w:rPr>
          <w:rFonts w:ascii="Arial" w:hAnsi="Arial" w:cs="Arial"/>
          <w:lang w:val="es-EC"/>
        </w:rPr>
      </w:pPr>
    </w:p>
    <w:p w:rsidR="005A6127" w:rsidRPr="00BF1023" w:rsidRDefault="005A6127" w:rsidP="005A6127">
      <w:pPr>
        <w:spacing w:line="480" w:lineRule="auto"/>
        <w:jc w:val="both"/>
        <w:rPr>
          <w:rFonts w:ascii="Arial" w:hAnsi="Arial" w:cs="Arial"/>
          <w:lang w:val="es-EC"/>
        </w:rPr>
      </w:pPr>
      <w:r w:rsidRPr="00BF1023">
        <w:rPr>
          <w:rFonts w:ascii="Arial" w:hAnsi="Arial" w:cs="Arial"/>
          <w:lang w:val="es-EC"/>
        </w:rPr>
        <w:t>Este estudio va a ser realizado en las instalaciones</w:t>
      </w:r>
      <w:r w:rsidR="00DD1686" w:rsidRPr="00BF1023">
        <w:rPr>
          <w:rFonts w:ascii="Arial" w:hAnsi="Arial" w:cs="Arial"/>
          <w:lang w:val="es-EC"/>
        </w:rPr>
        <w:t xml:space="preserve"> de una</w:t>
      </w:r>
      <w:r w:rsidRPr="00BF1023">
        <w:rPr>
          <w:rFonts w:ascii="Arial" w:hAnsi="Arial" w:cs="Arial"/>
          <w:lang w:val="es-EC"/>
        </w:rPr>
        <w:t xml:space="preserve"> empresa líder del mercado dedicada a la producción, comercialización y distribución</w:t>
      </w:r>
      <w:r w:rsidR="00CF018C">
        <w:rPr>
          <w:rFonts w:ascii="Arial" w:hAnsi="Arial" w:cs="Arial"/>
          <w:lang w:val="es-EC"/>
        </w:rPr>
        <w:t xml:space="preserve"> de productos de consumo masivo</w:t>
      </w:r>
      <w:r w:rsidR="00DD1686" w:rsidRPr="00BF1023">
        <w:rPr>
          <w:rFonts w:ascii="Arial" w:hAnsi="Arial" w:cs="Arial"/>
          <w:lang w:val="es-EC"/>
        </w:rPr>
        <w:t>.</w:t>
      </w:r>
    </w:p>
    <w:p w:rsidR="005A6127" w:rsidRPr="00BF1023" w:rsidRDefault="005A6127" w:rsidP="005A6127">
      <w:pPr>
        <w:spacing w:line="480" w:lineRule="auto"/>
        <w:jc w:val="both"/>
        <w:rPr>
          <w:rFonts w:ascii="Arial" w:hAnsi="Arial" w:cs="Arial"/>
          <w:lang w:val="es-EC"/>
        </w:rPr>
      </w:pPr>
    </w:p>
    <w:p w:rsidR="005A6127" w:rsidRPr="00BF1023" w:rsidRDefault="005A6127" w:rsidP="005A6127">
      <w:pPr>
        <w:spacing w:line="480" w:lineRule="auto"/>
        <w:jc w:val="both"/>
        <w:rPr>
          <w:rFonts w:ascii="Arial" w:hAnsi="Arial" w:cs="Arial"/>
          <w:lang w:val="es-EC"/>
        </w:rPr>
      </w:pPr>
      <w:r w:rsidRPr="00BF1023">
        <w:rPr>
          <w:rFonts w:ascii="Arial" w:hAnsi="Arial" w:cs="Arial"/>
          <w:lang w:val="es-EC"/>
        </w:rPr>
        <w:t xml:space="preserve">La empresa ha identificado que las actuales políticas y niveles de inventario generan un alto valor en la inversión del dinero, un bajo rendimiento sobre la inversión y altos costos en la administración de este proceso. Existen materias primas que se compran en volúmenes altos debido a su escasez mundial o la problemática de transporte marítimo, esto hace que el reaprovisionamiento de materia prima se haga sin seguir una política de inventario económica; además existe el riesgo que el material debido a su inventario sufra problemas de calidad por el tiempo que se almacena en </w:t>
      </w:r>
      <w:r w:rsidRPr="00BF1023">
        <w:rPr>
          <w:rFonts w:ascii="Arial" w:hAnsi="Arial" w:cs="Arial"/>
          <w:lang w:val="es-EC"/>
        </w:rPr>
        <w:lastRenderedPageBreak/>
        <w:t xml:space="preserve">bodega. Por ello la empresa ha decidido revisar las políticas de inventario y mejorar la administración del actual sistema para controlar mejor la inversión, mejorar el flujo del dinero y aumentar el rendimiento sobre la inversión. </w:t>
      </w:r>
    </w:p>
    <w:p w:rsidR="005A6127" w:rsidRDefault="005A6127" w:rsidP="005A6127">
      <w:pPr>
        <w:spacing w:line="480" w:lineRule="auto"/>
        <w:jc w:val="both"/>
        <w:rPr>
          <w:rFonts w:ascii="Arial" w:hAnsi="Arial" w:cs="Arial"/>
          <w:lang w:val="es-EC"/>
        </w:rPr>
      </w:pPr>
      <w:r w:rsidRPr="00BF1023">
        <w:rPr>
          <w:rFonts w:ascii="Arial" w:hAnsi="Arial" w:cs="Arial"/>
          <w:lang w:val="es-EC"/>
        </w:rPr>
        <w:t xml:space="preserve">Se considera importante realizar un estudio del actual proceso de reaprovisionamiento de materiales para encontrar las causas que ocasionan los altos niveles de stock del inventario, así como lo que ocasiona altos costos sin agregar valor al sistema. Este estudio incluye: análisis de espacio en bodegas de materiales, análisis de niveles de inventario y stock de seguridad de materiales de rápido aprovisionamiento, revisión de políticas de inventario y de clasificación ABC. Mediante este estudio se obtendrá la información necesaria para identificar oportunidades de mejoras del actual sistema de inventario. Todo esto se realizará haciendo uso de las técnicas para la Administración de Sistemas de Inventarios y un  análisis costo-beneficio. </w:t>
      </w:r>
    </w:p>
    <w:p w:rsidR="008F5031" w:rsidRPr="00BF1023" w:rsidRDefault="008F5031" w:rsidP="005A6127">
      <w:pPr>
        <w:spacing w:line="480" w:lineRule="auto"/>
        <w:jc w:val="both"/>
        <w:rPr>
          <w:rFonts w:ascii="Arial" w:hAnsi="Arial" w:cs="Arial"/>
          <w:lang w:val="es-EC"/>
        </w:rPr>
      </w:pPr>
    </w:p>
    <w:p w:rsidR="005A6127" w:rsidRPr="00BF1023" w:rsidRDefault="005A6127" w:rsidP="005A6127">
      <w:pPr>
        <w:spacing w:line="480" w:lineRule="auto"/>
        <w:jc w:val="both"/>
        <w:rPr>
          <w:rFonts w:ascii="Arial" w:hAnsi="Arial" w:cs="Arial"/>
          <w:lang w:val="es-EC"/>
        </w:rPr>
      </w:pPr>
      <w:r w:rsidRPr="00BF1023">
        <w:rPr>
          <w:rFonts w:ascii="Arial" w:hAnsi="Arial" w:cs="Arial"/>
          <w:lang w:val="es-EC"/>
        </w:rPr>
        <w:t>Finalmente se presentar</w:t>
      </w:r>
      <w:r w:rsidR="00EB299B">
        <w:rPr>
          <w:rFonts w:ascii="Arial" w:hAnsi="Arial" w:cs="Arial"/>
          <w:lang w:val="es-EC"/>
        </w:rPr>
        <w:t>á</w:t>
      </w:r>
      <w:r w:rsidRPr="00BF1023">
        <w:rPr>
          <w:rFonts w:ascii="Arial" w:hAnsi="Arial" w:cs="Arial"/>
          <w:lang w:val="es-EC"/>
        </w:rPr>
        <w:t>n una serie de propuestas de solución a los problemas identificados en el estudio previo, para mejorar las políticas actuales del sistema con el fin de obtener reducción de niveles de inventario, reducción del costo y eficiente utilización de espacios; las cuales serán propuestas a la Administración de la empresa para su posterior implementación.</w:t>
      </w:r>
    </w:p>
    <w:p w:rsidR="005A6127" w:rsidRPr="00BF1023" w:rsidRDefault="005A6127" w:rsidP="005A6127">
      <w:pPr>
        <w:spacing w:line="480" w:lineRule="auto"/>
        <w:jc w:val="both"/>
        <w:rPr>
          <w:rFonts w:ascii="Arial" w:hAnsi="Arial" w:cs="Arial"/>
          <w:lang w:val="es-EC"/>
        </w:rPr>
      </w:pPr>
    </w:p>
    <w:p w:rsidR="00DD1686" w:rsidRPr="00BF1023" w:rsidRDefault="00DD1686" w:rsidP="003A0C8B">
      <w:pPr>
        <w:spacing w:line="480" w:lineRule="auto"/>
        <w:jc w:val="both"/>
        <w:rPr>
          <w:rFonts w:ascii="Arial" w:hAnsi="Arial" w:cs="Arial"/>
          <w:lang w:val="es-EC"/>
        </w:rPr>
      </w:pPr>
    </w:p>
    <w:p w:rsidR="00DD1686" w:rsidRPr="00BF1023" w:rsidRDefault="00DD1686" w:rsidP="003A0C8B">
      <w:pPr>
        <w:spacing w:line="480" w:lineRule="auto"/>
        <w:jc w:val="both"/>
        <w:rPr>
          <w:rFonts w:ascii="Arial" w:hAnsi="Arial" w:cs="Arial"/>
          <w:lang w:val="es-EC"/>
        </w:rPr>
      </w:pPr>
    </w:p>
    <w:p w:rsidR="00DD1686" w:rsidRPr="00BF1023" w:rsidRDefault="00DD1686" w:rsidP="003A0C8B">
      <w:pPr>
        <w:spacing w:line="480" w:lineRule="auto"/>
        <w:jc w:val="both"/>
        <w:rPr>
          <w:rFonts w:ascii="Arial" w:hAnsi="Arial" w:cs="Arial"/>
          <w:lang w:val="es-EC"/>
        </w:rPr>
      </w:pPr>
    </w:p>
    <w:p w:rsidR="00F7368E" w:rsidRPr="00BF1023" w:rsidRDefault="00C0514E" w:rsidP="00C0514E">
      <w:pPr>
        <w:spacing w:line="480" w:lineRule="auto"/>
        <w:jc w:val="center"/>
        <w:rPr>
          <w:rFonts w:ascii="Arial" w:hAnsi="Arial" w:cs="Arial"/>
          <w:b/>
          <w:sz w:val="32"/>
          <w:szCs w:val="32"/>
          <w:lang w:val="es-EC"/>
        </w:rPr>
      </w:pPr>
      <w:r w:rsidRPr="00BF1023">
        <w:rPr>
          <w:rFonts w:ascii="Arial" w:hAnsi="Arial" w:cs="Arial"/>
          <w:b/>
          <w:sz w:val="32"/>
          <w:szCs w:val="32"/>
          <w:lang w:val="es-EC"/>
        </w:rPr>
        <w:t>Í</w:t>
      </w:r>
      <w:r w:rsidR="00F7368E" w:rsidRPr="00BF1023">
        <w:rPr>
          <w:rFonts w:ascii="Arial" w:hAnsi="Arial" w:cs="Arial"/>
          <w:b/>
          <w:sz w:val="32"/>
          <w:szCs w:val="32"/>
          <w:lang w:val="es-EC"/>
        </w:rPr>
        <w:t>NDICE GENERAL</w:t>
      </w:r>
    </w:p>
    <w:p w:rsidR="00F7368E" w:rsidRPr="00BF1023" w:rsidRDefault="00CF018C" w:rsidP="00CF018C">
      <w:pPr>
        <w:spacing w:line="480" w:lineRule="auto"/>
        <w:jc w:val="right"/>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Pág.</w:t>
      </w:r>
    </w:p>
    <w:p w:rsidR="002E5ED7" w:rsidRPr="00BF1023" w:rsidRDefault="002E5ED7" w:rsidP="00D60B2D">
      <w:pPr>
        <w:spacing w:line="480" w:lineRule="auto"/>
        <w:jc w:val="both"/>
        <w:rPr>
          <w:rFonts w:ascii="Arial" w:hAnsi="Arial" w:cs="Arial"/>
          <w:lang w:val="es-EC"/>
        </w:rPr>
      </w:pPr>
      <w:r w:rsidRPr="00BF1023">
        <w:rPr>
          <w:rFonts w:ascii="Arial" w:hAnsi="Arial" w:cs="Arial"/>
          <w:lang w:val="es-EC"/>
        </w:rPr>
        <w:t>RESUMEN</w:t>
      </w:r>
      <w:r w:rsidR="00D60B2D">
        <w:rPr>
          <w:rFonts w:ascii="Arial" w:hAnsi="Arial" w:cs="Arial"/>
          <w:lang w:val="es-EC"/>
        </w:rPr>
        <w:t>……………………………………………………………………………</w:t>
      </w:r>
      <w:r w:rsidR="00121FD5">
        <w:rPr>
          <w:rFonts w:ascii="Arial" w:hAnsi="Arial" w:cs="Arial"/>
          <w:lang w:val="es-EC"/>
        </w:rPr>
        <w:t>l</w:t>
      </w:r>
    </w:p>
    <w:p w:rsidR="002E5ED7" w:rsidRPr="00BF1023" w:rsidRDefault="00CF018C" w:rsidP="00D60B2D">
      <w:pPr>
        <w:spacing w:line="480" w:lineRule="auto"/>
        <w:jc w:val="both"/>
        <w:rPr>
          <w:rFonts w:ascii="Arial" w:hAnsi="Arial" w:cs="Arial"/>
          <w:lang w:val="es-EC"/>
        </w:rPr>
      </w:pPr>
      <w:r>
        <w:rPr>
          <w:rFonts w:ascii="Arial" w:hAnsi="Arial" w:cs="Arial"/>
          <w:lang w:val="es-EC"/>
        </w:rPr>
        <w:t>Í</w:t>
      </w:r>
      <w:r w:rsidR="002E5ED7" w:rsidRPr="00BF1023">
        <w:rPr>
          <w:rFonts w:ascii="Arial" w:hAnsi="Arial" w:cs="Arial"/>
          <w:lang w:val="es-EC"/>
        </w:rPr>
        <w:t>NDICE GENERAL</w:t>
      </w:r>
      <w:r w:rsidR="00D60B2D">
        <w:rPr>
          <w:rFonts w:ascii="Arial" w:hAnsi="Arial" w:cs="Arial"/>
          <w:lang w:val="es-EC"/>
        </w:rPr>
        <w:t>………………………………………………………………….</w:t>
      </w:r>
      <w:r>
        <w:rPr>
          <w:rFonts w:ascii="Arial" w:hAnsi="Arial" w:cs="Arial"/>
          <w:lang w:val="es-EC"/>
        </w:rPr>
        <w:t>I</w:t>
      </w:r>
      <w:r w:rsidR="00121FD5">
        <w:rPr>
          <w:rFonts w:ascii="Arial" w:hAnsi="Arial" w:cs="Arial"/>
          <w:lang w:val="es-EC"/>
        </w:rPr>
        <w:t>ll</w:t>
      </w:r>
    </w:p>
    <w:p w:rsidR="002E5ED7" w:rsidRPr="00BF1023" w:rsidRDefault="002E5ED7" w:rsidP="00D60B2D">
      <w:pPr>
        <w:spacing w:line="480" w:lineRule="auto"/>
        <w:jc w:val="both"/>
        <w:rPr>
          <w:rFonts w:ascii="Arial" w:hAnsi="Arial" w:cs="Arial"/>
          <w:lang w:val="es-EC"/>
        </w:rPr>
      </w:pPr>
      <w:r w:rsidRPr="00BF1023">
        <w:rPr>
          <w:rFonts w:ascii="Arial" w:hAnsi="Arial" w:cs="Arial"/>
          <w:lang w:val="es-EC"/>
        </w:rPr>
        <w:t>ABREVIATURAS</w:t>
      </w:r>
      <w:r w:rsidR="00D60B2D">
        <w:rPr>
          <w:rFonts w:ascii="Arial" w:hAnsi="Arial" w:cs="Arial"/>
          <w:lang w:val="es-EC"/>
        </w:rPr>
        <w:t>…………………………………………………………………...</w:t>
      </w:r>
      <w:r w:rsidR="00121FD5">
        <w:rPr>
          <w:rFonts w:ascii="Arial" w:hAnsi="Arial" w:cs="Arial"/>
          <w:lang w:val="es-EC"/>
        </w:rPr>
        <w:t>Vl</w:t>
      </w:r>
    </w:p>
    <w:p w:rsidR="002E5ED7" w:rsidRPr="00BF1023" w:rsidRDefault="002E5ED7" w:rsidP="00D60B2D">
      <w:pPr>
        <w:spacing w:line="480" w:lineRule="auto"/>
        <w:jc w:val="both"/>
        <w:rPr>
          <w:rFonts w:ascii="Arial" w:hAnsi="Arial" w:cs="Arial"/>
          <w:lang w:val="es-EC"/>
        </w:rPr>
      </w:pPr>
      <w:r w:rsidRPr="00BF1023">
        <w:rPr>
          <w:rFonts w:ascii="Arial" w:hAnsi="Arial" w:cs="Arial"/>
          <w:lang w:val="es-EC"/>
        </w:rPr>
        <w:t>SIMBOLOGÍA</w:t>
      </w:r>
      <w:r w:rsidR="00D60B2D">
        <w:rPr>
          <w:rFonts w:ascii="Arial" w:hAnsi="Arial" w:cs="Arial"/>
          <w:lang w:val="es-EC"/>
        </w:rPr>
        <w:t>……………………………………………………………………...</w:t>
      </w:r>
      <w:r w:rsidR="00CF018C">
        <w:rPr>
          <w:rFonts w:ascii="Arial" w:hAnsi="Arial" w:cs="Arial"/>
          <w:lang w:val="es-EC"/>
        </w:rPr>
        <w:t>V</w:t>
      </w:r>
      <w:r w:rsidR="00121FD5">
        <w:rPr>
          <w:rFonts w:ascii="Arial" w:hAnsi="Arial" w:cs="Arial"/>
          <w:lang w:val="es-EC"/>
        </w:rPr>
        <w:t>ll</w:t>
      </w:r>
      <w:r w:rsidR="00220D09">
        <w:rPr>
          <w:rFonts w:ascii="Arial" w:hAnsi="Arial" w:cs="Arial"/>
          <w:lang w:val="es-EC"/>
        </w:rPr>
        <w:t>l</w:t>
      </w:r>
    </w:p>
    <w:p w:rsidR="002E5ED7" w:rsidRPr="00BF1023" w:rsidRDefault="00121FD5" w:rsidP="00D60B2D">
      <w:pPr>
        <w:spacing w:line="480" w:lineRule="auto"/>
        <w:jc w:val="both"/>
        <w:rPr>
          <w:rFonts w:ascii="Arial" w:hAnsi="Arial" w:cs="Arial"/>
          <w:lang w:val="es-EC"/>
        </w:rPr>
      </w:pPr>
      <w:r>
        <w:rPr>
          <w:rFonts w:ascii="Arial" w:hAnsi="Arial" w:cs="Arial"/>
          <w:lang w:val="es-EC"/>
        </w:rPr>
        <w:t>Í</w:t>
      </w:r>
      <w:r w:rsidRPr="00BF1023">
        <w:rPr>
          <w:rFonts w:ascii="Arial" w:hAnsi="Arial" w:cs="Arial"/>
          <w:lang w:val="es-EC"/>
        </w:rPr>
        <w:t>NDICE DE FIGURAS</w:t>
      </w:r>
      <w:r w:rsidR="00D60B2D">
        <w:rPr>
          <w:rFonts w:ascii="Arial" w:hAnsi="Arial" w:cs="Arial"/>
          <w:lang w:val="es-EC"/>
        </w:rPr>
        <w:t>……………………………………………………………..</w:t>
      </w:r>
      <w:r w:rsidR="0060019A">
        <w:rPr>
          <w:rFonts w:ascii="Arial" w:hAnsi="Arial" w:cs="Arial"/>
          <w:lang w:val="es-EC"/>
        </w:rPr>
        <w:t>I</w:t>
      </w:r>
      <w:r w:rsidR="00220D09">
        <w:rPr>
          <w:rFonts w:ascii="Arial" w:hAnsi="Arial" w:cs="Arial"/>
          <w:lang w:val="es-EC"/>
        </w:rPr>
        <w:t>X</w:t>
      </w:r>
    </w:p>
    <w:p w:rsidR="002E5ED7" w:rsidRPr="00BF1023" w:rsidRDefault="004935E8" w:rsidP="00D60B2D">
      <w:pPr>
        <w:spacing w:line="480" w:lineRule="auto"/>
        <w:jc w:val="both"/>
        <w:rPr>
          <w:rFonts w:ascii="Arial" w:hAnsi="Arial" w:cs="Arial"/>
          <w:lang w:val="es-EC"/>
        </w:rPr>
      </w:pPr>
      <w:r>
        <w:rPr>
          <w:rFonts w:ascii="Arial" w:hAnsi="Arial" w:cs="Arial"/>
          <w:lang w:val="es-EC"/>
        </w:rPr>
        <w:t>Í</w:t>
      </w:r>
      <w:r w:rsidR="00121FD5">
        <w:rPr>
          <w:rFonts w:ascii="Arial" w:hAnsi="Arial" w:cs="Arial"/>
          <w:lang w:val="es-EC"/>
        </w:rPr>
        <w:t>N</w:t>
      </w:r>
      <w:r w:rsidR="00121FD5" w:rsidRPr="00BF1023">
        <w:rPr>
          <w:rFonts w:ascii="Arial" w:hAnsi="Arial" w:cs="Arial"/>
          <w:lang w:val="es-EC"/>
        </w:rPr>
        <w:t>DICE DE TABLAS</w:t>
      </w:r>
      <w:r w:rsidR="00D60B2D">
        <w:rPr>
          <w:rFonts w:ascii="Arial" w:hAnsi="Arial" w:cs="Arial"/>
          <w:lang w:val="es-EC"/>
        </w:rPr>
        <w:t>………………………………………………………………..</w:t>
      </w:r>
      <w:r w:rsidR="00121FD5">
        <w:rPr>
          <w:rFonts w:ascii="Arial" w:hAnsi="Arial" w:cs="Arial"/>
          <w:lang w:val="es-EC"/>
        </w:rPr>
        <w:t>X</w:t>
      </w:r>
    </w:p>
    <w:p w:rsidR="002E5ED7" w:rsidRPr="00BF1023" w:rsidRDefault="00121FD5" w:rsidP="00D60B2D">
      <w:pPr>
        <w:spacing w:line="480" w:lineRule="auto"/>
        <w:jc w:val="both"/>
        <w:rPr>
          <w:rFonts w:ascii="Arial" w:hAnsi="Arial" w:cs="Arial"/>
          <w:lang w:val="es-EC"/>
        </w:rPr>
      </w:pPr>
      <w:r>
        <w:rPr>
          <w:rFonts w:ascii="Arial" w:hAnsi="Arial" w:cs="Arial"/>
          <w:lang w:val="es-EC"/>
        </w:rPr>
        <w:t>Í</w:t>
      </w:r>
      <w:r w:rsidR="006A0028">
        <w:rPr>
          <w:rFonts w:ascii="Arial" w:hAnsi="Arial" w:cs="Arial"/>
          <w:lang w:val="es-EC"/>
        </w:rPr>
        <w:t>NDICE</w:t>
      </w:r>
      <w:r w:rsidRPr="00BF1023">
        <w:rPr>
          <w:rFonts w:ascii="Arial" w:hAnsi="Arial" w:cs="Arial"/>
          <w:lang w:val="es-EC"/>
        </w:rPr>
        <w:t xml:space="preserve"> DE PLANOS</w:t>
      </w:r>
      <w:r>
        <w:rPr>
          <w:rFonts w:ascii="Arial" w:hAnsi="Arial" w:cs="Arial"/>
          <w:lang w:val="es-EC"/>
        </w:rPr>
        <w:t>………………………………………………………</w:t>
      </w:r>
      <w:r w:rsidR="00D60B2D">
        <w:rPr>
          <w:rFonts w:ascii="Arial" w:hAnsi="Arial" w:cs="Arial"/>
          <w:lang w:val="es-EC"/>
        </w:rPr>
        <w:t>………</w:t>
      </w:r>
      <w:r>
        <w:rPr>
          <w:rFonts w:ascii="Arial" w:hAnsi="Arial" w:cs="Arial"/>
          <w:lang w:val="es-EC"/>
        </w:rPr>
        <w:t>X</w:t>
      </w:r>
      <w:r w:rsidR="00220D09">
        <w:rPr>
          <w:rFonts w:ascii="Arial" w:hAnsi="Arial" w:cs="Arial"/>
          <w:lang w:val="es-EC"/>
        </w:rPr>
        <w:t>l</w:t>
      </w:r>
    </w:p>
    <w:p w:rsidR="002E5ED7" w:rsidRPr="00BF1023" w:rsidRDefault="002E5ED7" w:rsidP="00D60B2D">
      <w:pPr>
        <w:spacing w:line="480" w:lineRule="auto"/>
        <w:jc w:val="both"/>
        <w:rPr>
          <w:rFonts w:ascii="Arial" w:hAnsi="Arial" w:cs="Arial"/>
          <w:lang w:val="es-EC"/>
        </w:rPr>
      </w:pPr>
    </w:p>
    <w:p w:rsidR="00C0514E" w:rsidRPr="00BF1023" w:rsidRDefault="00C0514E" w:rsidP="00D60B2D">
      <w:pPr>
        <w:spacing w:line="480" w:lineRule="auto"/>
        <w:jc w:val="both"/>
        <w:rPr>
          <w:rFonts w:ascii="Arial" w:hAnsi="Arial" w:cs="Arial"/>
          <w:lang w:val="es-EC"/>
        </w:rPr>
      </w:pPr>
      <w:r w:rsidRPr="00BF1023">
        <w:rPr>
          <w:rFonts w:ascii="Arial" w:hAnsi="Arial" w:cs="Arial"/>
          <w:lang w:val="es-EC"/>
        </w:rPr>
        <w:t>CAPITULO 1</w:t>
      </w:r>
    </w:p>
    <w:p w:rsidR="00C0514E" w:rsidRPr="00BF1023" w:rsidRDefault="00C0514E" w:rsidP="00D60B2D">
      <w:pPr>
        <w:spacing w:line="480" w:lineRule="auto"/>
        <w:jc w:val="both"/>
        <w:rPr>
          <w:rFonts w:ascii="Arial" w:hAnsi="Arial" w:cs="Arial"/>
          <w:lang w:val="es-EC"/>
        </w:rPr>
      </w:pPr>
      <w:r w:rsidRPr="00BF1023">
        <w:rPr>
          <w:rFonts w:ascii="Arial" w:hAnsi="Arial" w:cs="Arial"/>
          <w:lang w:val="es-EC"/>
        </w:rPr>
        <w:t>1. INTRODUCCION</w:t>
      </w:r>
      <w:r w:rsidR="00D60B2D">
        <w:rPr>
          <w:rFonts w:ascii="Arial" w:hAnsi="Arial" w:cs="Arial"/>
          <w:lang w:val="es-EC"/>
        </w:rPr>
        <w:t>…………………………………………………………………</w:t>
      </w:r>
      <w:r w:rsidR="00235889">
        <w:rPr>
          <w:rFonts w:ascii="Arial" w:hAnsi="Arial" w:cs="Arial"/>
          <w:lang w:val="es-EC"/>
        </w:rPr>
        <w:t>1</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sidR="00C0514E" w:rsidRPr="00BF1023">
        <w:rPr>
          <w:rFonts w:ascii="Arial" w:hAnsi="Arial" w:cs="Arial"/>
          <w:lang w:val="es-EC"/>
        </w:rPr>
        <w:t>1.1 Importancia del tema</w:t>
      </w:r>
      <w:r w:rsidR="00D60B2D">
        <w:rPr>
          <w:rFonts w:ascii="Arial" w:hAnsi="Arial" w:cs="Arial"/>
          <w:lang w:val="es-EC"/>
        </w:rPr>
        <w:t>…………………………………………………...</w:t>
      </w:r>
      <w:r w:rsidR="00235889">
        <w:rPr>
          <w:rFonts w:ascii="Arial" w:hAnsi="Arial" w:cs="Arial"/>
          <w:lang w:val="es-EC"/>
        </w:rPr>
        <w:t>1</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sidR="00C0514E" w:rsidRPr="00BF1023">
        <w:rPr>
          <w:rFonts w:ascii="Arial" w:hAnsi="Arial" w:cs="Arial"/>
          <w:lang w:val="es-EC"/>
        </w:rPr>
        <w:t>1.2 Objetivos</w:t>
      </w:r>
      <w:r w:rsidR="00D60B2D">
        <w:rPr>
          <w:rFonts w:ascii="Arial" w:hAnsi="Arial" w:cs="Arial"/>
          <w:lang w:val="es-EC"/>
        </w:rPr>
        <w:t>………………………………………………</w:t>
      </w:r>
      <w:r w:rsidR="004935E8">
        <w:rPr>
          <w:rFonts w:ascii="Arial" w:hAnsi="Arial" w:cs="Arial"/>
          <w:lang w:val="es-EC"/>
        </w:rPr>
        <w:t>.</w:t>
      </w:r>
      <w:r w:rsidR="00D60B2D">
        <w:rPr>
          <w:rFonts w:ascii="Arial" w:hAnsi="Arial" w:cs="Arial"/>
          <w:lang w:val="es-EC"/>
        </w:rPr>
        <w:t>………………...</w:t>
      </w:r>
      <w:r w:rsidR="00235889">
        <w:rPr>
          <w:rFonts w:ascii="Arial" w:hAnsi="Arial" w:cs="Arial"/>
          <w:lang w:val="es-EC"/>
        </w:rPr>
        <w:t>2</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sidR="00C0514E" w:rsidRPr="00BF1023">
        <w:rPr>
          <w:rFonts w:ascii="Arial" w:hAnsi="Arial" w:cs="Arial"/>
          <w:lang w:val="es-EC"/>
        </w:rPr>
        <w:t>1.3 Metodología</w:t>
      </w:r>
      <w:r w:rsidR="006A0028">
        <w:rPr>
          <w:rFonts w:ascii="Arial" w:hAnsi="Arial" w:cs="Arial"/>
          <w:lang w:val="es-EC"/>
        </w:rPr>
        <w:t>………………………………………………</w:t>
      </w:r>
      <w:r>
        <w:rPr>
          <w:rFonts w:ascii="Arial" w:hAnsi="Arial" w:cs="Arial"/>
          <w:lang w:val="es-EC"/>
        </w:rPr>
        <w:t>……………..</w:t>
      </w:r>
      <w:r w:rsidR="00235889">
        <w:rPr>
          <w:rFonts w:ascii="Arial" w:hAnsi="Arial" w:cs="Arial"/>
          <w:lang w:val="es-EC"/>
        </w:rPr>
        <w:t>3</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sidR="00C0514E" w:rsidRPr="00BF1023">
        <w:rPr>
          <w:rFonts w:ascii="Arial" w:hAnsi="Arial" w:cs="Arial"/>
          <w:lang w:val="es-EC"/>
        </w:rPr>
        <w:t>1.4 Estructura de la Tesis</w:t>
      </w:r>
      <w:r>
        <w:rPr>
          <w:rFonts w:ascii="Arial" w:hAnsi="Arial" w:cs="Arial"/>
          <w:lang w:val="es-EC"/>
        </w:rPr>
        <w:t>…………………………………</w:t>
      </w:r>
      <w:r w:rsidR="004935E8">
        <w:rPr>
          <w:rFonts w:ascii="Arial" w:hAnsi="Arial" w:cs="Arial"/>
          <w:lang w:val="es-EC"/>
        </w:rPr>
        <w:t>……</w:t>
      </w:r>
      <w:r>
        <w:rPr>
          <w:rFonts w:ascii="Arial" w:hAnsi="Arial" w:cs="Arial"/>
          <w:lang w:val="es-EC"/>
        </w:rPr>
        <w:t>…………..</w:t>
      </w:r>
      <w:r w:rsidR="00235889">
        <w:rPr>
          <w:rFonts w:ascii="Arial" w:hAnsi="Arial" w:cs="Arial"/>
          <w:lang w:val="es-EC"/>
        </w:rPr>
        <w:t>5</w:t>
      </w:r>
    </w:p>
    <w:p w:rsidR="00C0514E" w:rsidRPr="00BF1023" w:rsidRDefault="00C0514E" w:rsidP="00D60B2D">
      <w:pPr>
        <w:spacing w:line="480" w:lineRule="auto"/>
        <w:jc w:val="both"/>
        <w:rPr>
          <w:rFonts w:ascii="Arial" w:hAnsi="Arial" w:cs="Arial"/>
          <w:lang w:val="es-EC"/>
        </w:rPr>
      </w:pPr>
    </w:p>
    <w:p w:rsidR="00C0514E" w:rsidRPr="00BF1023" w:rsidRDefault="00C0514E" w:rsidP="00D60B2D">
      <w:pPr>
        <w:spacing w:line="480" w:lineRule="auto"/>
        <w:jc w:val="both"/>
        <w:rPr>
          <w:rFonts w:ascii="Arial" w:hAnsi="Arial" w:cs="Arial"/>
          <w:lang w:val="es-EC"/>
        </w:rPr>
      </w:pPr>
      <w:r w:rsidRPr="00BF1023">
        <w:rPr>
          <w:rFonts w:ascii="Arial" w:hAnsi="Arial" w:cs="Arial"/>
          <w:lang w:val="es-EC"/>
        </w:rPr>
        <w:t>CAPITULO 2</w:t>
      </w:r>
    </w:p>
    <w:p w:rsidR="004935E8" w:rsidRDefault="00C0514E" w:rsidP="004935E8">
      <w:pPr>
        <w:spacing w:line="480" w:lineRule="auto"/>
        <w:jc w:val="both"/>
        <w:rPr>
          <w:rFonts w:ascii="Arial" w:hAnsi="Arial" w:cs="Arial"/>
          <w:lang w:val="es-EC"/>
        </w:rPr>
      </w:pPr>
      <w:r w:rsidRPr="00BF1023">
        <w:rPr>
          <w:rFonts w:ascii="Arial" w:hAnsi="Arial" w:cs="Arial"/>
          <w:lang w:val="es-EC"/>
        </w:rPr>
        <w:t>2. MARCO TEORICO</w:t>
      </w:r>
      <w:r w:rsidR="0057591D">
        <w:rPr>
          <w:rFonts w:ascii="Arial" w:hAnsi="Arial" w:cs="Arial"/>
          <w:lang w:val="es-EC"/>
        </w:rPr>
        <w:t>………………………………………………………………</w:t>
      </w:r>
      <w:r w:rsidR="00235889">
        <w:rPr>
          <w:rFonts w:ascii="Arial" w:hAnsi="Arial" w:cs="Arial"/>
          <w:lang w:val="es-EC"/>
        </w:rPr>
        <w:t>6</w:t>
      </w:r>
    </w:p>
    <w:p w:rsidR="0057591D" w:rsidRPr="00BF1023" w:rsidRDefault="00BD55EE" w:rsidP="004935E8">
      <w:pPr>
        <w:spacing w:line="480" w:lineRule="auto"/>
        <w:jc w:val="both"/>
        <w:rPr>
          <w:rFonts w:ascii="Arial" w:hAnsi="Arial" w:cs="Arial"/>
          <w:lang w:val="es-EC"/>
        </w:rPr>
      </w:pPr>
      <w:r>
        <w:rPr>
          <w:rFonts w:ascii="Arial" w:hAnsi="Arial" w:cs="Arial"/>
          <w:lang w:val="es-EC"/>
        </w:rPr>
        <w:t xml:space="preserve">    </w:t>
      </w:r>
      <w:r w:rsidR="0057591D">
        <w:rPr>
          <w:rFonts w:ascii="Arial" w:hAnsi="Arial" w:cs="Arial"/>
          <w:lang w:val="es-EC"/>
        </w:rPr>
        <w:t>Introducción…</w:t>
      </w:r>
      <w:r w:rsidR="004935E8">
        <w:rPr>
          <w:rFonts w:ascii="Arial" w:hAnsi="Arial" w:cs="Arial"/>
          <w:lang w:val="es-EC"/>
        </w:rPr>
        <w:t>….</w:t>
      </w:r>
      <w:r>
        <w:rPr>
          <w:rFonts w:ascii="Arial" w:hAnsi="Arial" w:cs="Arial"/>
          <w:lang w:val="es-EC"/>
        </w:rPr>
        <w:t>………………</w:t>
      </w:r>
      <w:r w:rsidR="0057591D">
        <w:rPr>
          <w:rFonts w:ascii="Arial" w:hAnsi="Arial" w:cs="Arial"/>
          <w:lang w:val="es-EC"/>
        </w:rPr>
        <w:t>…………………………</w:t>
      </w:r>
      <w:r>
        <w:rPr>
          <w:rFonts w:ascii="Arial" w:hAnsi="Arial" w:cs="Arial"/>
          <w:lang w:val="es-EC"/>
        </w:rPr>
        <w:t>……</w:t>
      </w:r>
      <w:r w:rsidR="0057591D">
        <w:rPr>
          <w:rFonts w:ascii="Arial" w:hAnsi="Arial" w:cs="Arial"/>
          <w:lang w:val="es-EC"/>
        </w:rPr>
        <w:t>…………..........6</w:t>
      </w:r>
    </w:p>
    <w:p w:rsidR="00C0514E" w:rsidRPr="00BF1023" w:rsidRDefault="0057591D" w:rsidP="00D60B2D">
      <w:pPr>
        <w:spacing w:line="480" w:lineRule="auto"/>
        <w:jc w:val="both"/>
        <w:rPr>
          <w:rFonts w:ascii="Arial" w:hAnsi="Arial" w:cs="Arial"/>
          <w:lang w:val="es-EC"/>
        </w:rPr>
      </w:pPr>
      <w:r>
        <w:rPr>
          <w:rFonts w:ascii="Arial" w:hAnsi="Arial" w:cs="Arial"/>
          <w:lang w:val="es-EC"/>
        </w:rPr>
        <w:lastRenderedPageBreak/>
        <w:tab/>
      </w:r>
      <w:r w:rsidR="00C0514E" w:rsidRPr="00BF1023">
        <w:rPr>
          <w:rFonts w:ascii="Arial" w:hAnsi="Arial" w:cs="Arial"/>
          <w:lang w:val="es-EC"/>
        </w:rPr>
        <w:t>2.1 Características de un sistema de inventarios</w:t>
      </w:r>
      <w:r>
        <w:rPr>
          <w:rFonts w:ascii="Arial" w:hAnsi="Arial" w:cs="Arial"/>
          <w:lang w:val="es-EC"/>
        </w:rPr>
        <w:t>…………</w:t>
      </w:r>
      <w:r w:rsidR="00637E8B">
        <w:rPr>
          <w:rFonts w:ascii="Arial" w:hAnsi="Arial" w:cs="Arial"/>
          <w:lang w:val="es-EC"/>
        </w:rPr>
        <w:t>..</w:t>
      </w:r>
      <w:r>
        <w:rPr>
          <w:rFonts w:ascii="Arial" w:hAnsi="Arial" w:cs="Arial"/>
          <w:lang w:val="es-EC"/>
        </w:rPr>
        <w:t>…………….</w:t>
      </w:r>
      <w:r w:rsidR="00235889">
        <w:rPr>
          <w:rFonts w:ascii="Arial" w:hAnsi="Arial" w:cs="Arial"/>
          <w:lang w:val="es-EC"/>
        </w:rPr>
        <w:t>7</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sidR="00C0514E" w:rsidRPr="00BF1023">
        <w:rPr>
          <w:rFonts w:ascii="Arial" w:hAnsi="Arial" w:cs="Arial"/>
          <w:lang w:val="es-EC"/>
        </w:rPr>
        <w:t>2.2 Técnicas d</w:t>
      </w:r>
      <w:r w:rsidR="006A0028">
        <w:rPr>
          <w:rFonts w:ascii="Arial" w:hAnsi="Arial" w:cs="Arial"/>
          <w:lang w:val="es-EC"/>
        </w:rPr>
        <w:t>e Admin</w:t>
      </w:r>
      <w:r>
        <w:rPr>
          <w:rFonts w:ascii="Arial" w:hAnsi="Arial" w:cs="Arial"/>
          <w:lang w:val="es-EC"/>
        </w:rPr>
        <w:t>istración de Inventarios………………</w:t>
      </w:r>
      <w:r w:rsidR="004935E8">
        <w:rPr>
          <w:rFonts w:ascii="Arial" w:hAnsi="Arial" w:cs="Arial"/>
          <w:lang w:val="es-EC"/>
        </w:rPr>
        <w:t>.</w:t>
      </w:r>
      <w:r w:rsidR="00637E8B">
        <w:rPr>
          <w:rFonts w:ascii="Arial" w:hAnsi="Arial" w:cs="Arial"/>
          <w:lang w:val="es-EC"/>
        </w:rPr>
        <w:t>..</w:t>
      </w:r>
      <w:r w:rsidR="004935E8">
        <w:rPr>
          <w:rFonts w:ascii="Arial" w:hAnsi="Arial" w:cs="Arial"/>
          <w:lang w:val="es-EC"/>
        </w:rPr>
        <w:t>..</w:t>
      </w:r>
      <w:r>
        <w:rPr>
          <w:rFonts w:ascii="Arial" w:hAnsi="Arial" w:cs="Arial"/>
          <w:lang w:val="es-EC"/>
        </w:rPr>
        <w:t>……...</w:t>
      </w:r>
      <w:r w:rsidR="00235889">
        <w:rPr>
          <w:rFonts w:ascii="Arial" w:hAnsi="Arial" w:cs="Arial"/>
          <w:lang w:val="es-EC"/>
        </w:rPr>
        <w:t>13</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sidR="00C0514E" w:rsidRPr="00BF1023">
        <w:rPr>
          <w:rFonts w:ascii="Arial" w:hAnsi="Arial" w:cs="Arial"/>
          <w:lang w:val="es-EC"/>
        </w:rPr>
        <w:t>2.3 Costos de Inventarios</w:t>
      </w:r>
      <w:r>
        <w:rPr>
          <w:rFonts w:ascii="Arial" w:hAnsi="Arial" w:cs="Arial"/>
          <w:lang w:val="es-EC"/>
        </w:rPr>
        <w:t>…………………………………………</w:t>
      </w:r>
      <w:r w:rsidR="004935E8">
        <w:rPr>
          <w:rFonts w:ascii="Arial" w:hAnsi="Arial" w:cs="Arial"/>
          <w:lang w:val="es-EC"/>
        </w:rPr>
        <w:t>..</w:t>
      </w:r>
      <w:r>
        <w:rPr>
          <w:rFonts w:ascii="Arial" w:hAnsi="Arial" w:cs="Arial"/>
          <w:lang w:val="es-EC"/>
        </w:rPr>
        <w:t>…</w:t>
      </w:r>
      <w:r w:rsidR="00637E8B">
        <w:rPr>
          <w:rFonts w:ascii="Arial" w:hAnsi="Arial" w:cs="Arial"/>
          <w:lang w:val="es-EC"/>
        </w:rPr>
        <w:t>..</w:t>
      </w:r>
      <w:r w:rsidR="004935E8">
        <w:rPr>
          <w:rFonts w:ascii="Arial" w:hAnsi="Arial" w:cs="Arial"/>
          <w:lang w:val="es-EC"/>
        </w:rPr>
        <w:t>….</w:t>
      </w:r>
      <w:r w:rsidR="00235889">
        <w:rPr>
          <w:rFonts w:ascii="Arial" w:hAnsi="Arial" w:cs="Arial"/>
          <w:lang w:val="es-EC"/>
        </w:rPr>
        <w:t>29</w:t>
      </w:r>
    </w:p>
    <w:p w:rsidR="00C0514E" w:rsidRPr="00BF1023" w:rsidRDefault="0057591D" w:rsidP="00D60B2D">
      <w:pPr>
        <w:spacing w:line="480" w:lineRule="auto"/>
        <w:jc w:val="both"/>
        <w:rPr>
          <w:rFonts w:ascii="Arial" w:hAnsi="Arial" w:cs="Arial"/>
          <w:lang w:val="es-EC"/>
        </w:rPr>
      </w:pPr>
      <w:r>
        <w:rPr>
          <w:rFonts w:ascii="Arial" w:hAnsi="Arial" w:cs="Arial"/>
          <w:lang w:val="es-EC"/>
        </w:rPr>
        <w:tab/>
        <w:t>2.4</w:t>
      </w:r>
      <w:r w:rsidR="00C0514E" w:rsidRPr="00BF1023">
        <w:rPr>
          <w:rFonts w:ascii="Arial" w:hAnsi="Arial" w:cs="Arial"/>
          <w:lang w:val="es-EC"/>
        </w:rPr>
        <w:t xml:space="preserve"> Políticas de Inventarios</w:t>
      </w:r>
      <w:r>
        <w:rPr>
          <w:rFonts w:ascii="Arial" w:hAnsi="Arial" w:cs="Arial"/>
          <w:lang w:val="es-EC"/>
        </w:rPr>
        <w:t>……………………………………</w:t>
      </w:r>
      <w:r w:rsidR="00637E8B">
        <w:rPr>
          <w:rFonts w:ascii="Arial" w:hAnsi="Arial" w:cs="Arial"/>
          <w:lang w:val="es-EC"/>
        </w:rPr>
        <w:t>..</w:t>
      </w:r>
      <w:r>
        <w:rPr>
          <w:rFonts w:ascii="Arial" w:hAnsi="Arial" w:cs="Arial"/>
          <w:lang w:val="es-EC"/>
        </w:rPr>
        <w:t>……</w:t>
      </w:r>
      <w:r w:rsidR="004935E8">
        <w:rPr>
          <w:rFonts w:ascii="Arial" w:hAnsi="Arial" w:cs="Arial"/>
          <w:lang w:val="es-EC"/>
        </w:rPr>
        <w:t>...</w:t>
      </w:r>
      <w:r>
        <w:rPr>
          <w:rFonts w:ascii="Arial" w:hAnsi="Arial" w:cs="Arial"/>
          <w:lang w:val="es-EC"/>
        </w:rPr>
        <w:t>….</w:t>
      </w:r>
      <w:r w:rsidR="00235889">
        <w:rPr>
          <w:rFonts w:ascii="Arial" w:hAnsi="Arial" w:cs="Arial"/>
          <w:lang w:val="es-EC"/>
        </w:rPr>
        <w:t>35</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Pr>
          <w:rFonts w:ascii="Arial" w:hAnsi="Arial" w:cs="Arial"/>
          <w:lang w:val="es-EC"/>
        </w:rPr>
        <w:tab/>
      </w:r>
      <w:r w:rsidR="00C0514E" w:rsidRPr="00BF1023">
        <w:rPr>
          <w:rFonts w:ascii="Arial" w:hAnsi="Arial" w:cs="Arial"/>
          <w:lang w:val="es-EC"/>
        </w:rPr>
        <w:t>2.4.1 Tamaño de Lote Económico</w:t>
      </w:r>
      <w:r w:rsidR="004E5BD4">
        <w:rPr>
          <w:rFonts w:ascii="Arial" w:hAnsi="Arial" w:cs="Arial"/>
          <w:lang w:val="es-EC"/>
        </w:rPr>
        <w:t>……………………</w:t>
      </w:r>
      <w:r w:rsidR="00637E8B">
        <w:rPr>
          <w:rFonts w:ascii="Arial" w:hAnsi="Arial" w:cs="Arial"/>
          <w:lang w:val="es-EC"/>
        </w:rPr>
        <w:t>..</w:t>
      </w:r>
      <w:r w:rsidR="004E5BD4">
        <w:rPr>
          <w:rFonts w:ascii="Arial" w:hAnsi="Arial" w:cs="Arial"/>
          <w:lang w:val="es-EC"/>
        </w:rPr>
        <w:t>……</w:t>
      </w:r>
      <w:r w:rsidR="004935E8">
        <w:rPr>
          <w:rFonts w:ascii="Arial" w:hAnsi="Arial" w:cs="Arial"/>
          <w:lang w:val="es-EC"/>
        </w:rPr>
        <w:t>..</w:t>
      </w:r>
      <w:r>
        <w:rPr>
          <w:rFonts w:ascii="Arial" w:hAnsi="Arial" w:cs="Arial"/>
          <w:lang w:val="es-EC"/>
        </w:rPr>
        <w:t>….</w:t>
      </w:r>
      <w:r w:rsidR="004935E8">
        <w:rPr>
          <w:rFonts w:ascii="Arial" w:hAnsi="Arial" w:cs="Arial"/>
          <w:lang w:val="es-EC"/>
        </w:rPr>
        <w:t>.</w:t>
      </w:r>
      <w:r w:rsidR="00235889">
        <w:rPr>
          <w:rFonts w:ascii="Arial" w:hAnsi="Arial" w:cs="Arial"/>
          <w:lang w:val="es-EC"/>
        </w:rPr>
        <w:t>35</w:t>
      </w:r>
    </w:p>
    <w:p w:rsidR="00C0514E" w:rsidRPr="00BF1023" w:rsidRDefault="0057591D" w:rsidP="00D60B2D">
      <w:pPr>
        <w:spacing w:line="480" w:lineRule="auto"/>
        <w:jc w:val="both"/>
        <w:rPr>
          <w:rFonts w:ascii="Arial" w:hAnsi="Arial" w:cs="Arial"/>
          <w:lang w:val="es-EC"/>
        </w:rPr>
      </w:pPr>
      <w:r>
        <w:rPr>
          <w:rFonts w:ascii="Arial" w:hAnsi="Arial" w:cs="Arial"/>
          <w:lang w:val="es-EC"/>
        </w:rPr>
        <w:tab/>
      </w:r>
      <w:r>
        <w:rPr>
          <w:rFonts w:ascii="Arial" w:hAnsi="Arial" w:cs="Arial"/>
          <w:lang w:val="es-EC"/>
        </w:rPr>
        <w:tab/>
      </w:r>
      <w:r w:rsidR="00C0514E" w:rsidRPr="00BF1023">
        <w:rPr>
          <w:rFonts w:ascii="Arial" w:hAnsi="Arial" w:cs="Arial"/>
          <w:lang w:val="es-EC"/>
        </w:rPr>
        <w:t>2.4.2 Punto de re-orden</w:t>
      </w:r>
      <w:r>
        <w:rPr>
          <w:rFonts w:ascii="Arial" w:hAnsi="Arial" w:cs="Arial"/>
          <w:lang w:val="es-EC"/>
        </w:rPr>
        <w:t>…………………………………</w:t>
      </w:r>
      <w:r w:rsidR="00637E8B">
        <w:rPr>
          <w:rFonts w:ascii="Arial" w:hAnsi="Arial" w:cs="Arial"/>
          <w:lang w:val="es-EC"/>
        </w:rPr>
        <w:t>...</w:t>
      </w:r>
      <w:r>
        <w:rPr>
          <w:rFonts w:ascii="Arial" w:hAnsi="Arial" w:cs="Arial"/>
          <w:lang w:val="es-EC"/>
        </w:rPr>
        <w:t>……</w:t>
      </w:r>
      <w:r w:rsidR="004935E8">
        <w:rPr>
          <w:rFonts w:ascii="Arial" w:hAnsi="Arial" w:cs="Arial"/>
          <w:lang w:val="es-EC"/>
        </w:rPr>
        <w:t>..</w:t>
      </w:r>
      <w:r>
        <w:rPr>
          <w:rFonts w:ascii="Arial" w:hAnsi="Arial" w:cs="Arial"/>
          <w:lang w:val="es-EC"/>
        </w:rPr>
        <w:t>...</w:t>
      </w:r>
      <w:r w:rsidR="00235889">
        <w:rPr>
          <w:rFonts w:ascii="Arial" w:hAnsi="Arial" w:cs="Arial"/>
          <w:lang w:val="es-EC"/>
        </w:rPr>
        <w:t>39</w:t>
      </w:r>
    </w:p>
    <w:p w:rsidR="006F0A37" w:rsidRDefault="0057591D" w:rsidP="006F0A37">
      <w:pPr>
        <w:spacing w:line="480" w:lineRule="auto"/>
        <w:jc w:val="both"/>
        <w:rPr>
          <w:rFonts w:ascii="Arial" w:hAnsi="Arial" w:cs="Arial"/>
          <w:lang w:val="es-EC"/>
        </w:rPr>
      </w:pPr>
      <w:r>
        <w:rPr>
          <w:rFonts w:ascii="Arial" w:hAnsi="Arial" w:cs="Arial"/>
          <w:lang w:val="es-EC"/>
        </w:rPr>
        <w:tab/>
      </w:r>
      <w:r>
        <w:rPr>
          <w:rFonts w:ascii="Arial" w:hAnsi="Arial" w:cs="Arial"/>
          <w:lang w:val="es-EC"/>
        </w:rPr>
        <w:tab/>
      </w:r>
      <w:r w:rsidR="00C0514E" w:rsidRPr="00BF1023">
        <w:rPr>
          <w:rFonts w:ascii="Arial" w:hAnsi="Arial" w:cs="Arial"/>
          <w:lang w:val="es-EC"/>
        </w:rPr>
        <w:t>2.4.3 Stock de Seguridad</w:t>
      </w:r>
      <w:r>
        <w:rPr>
          <w:rFonts w:ascii="Arial" w:hAnsi="Arial" w:cs="Arial"/>
          <w:lang w:val="es-EC"/>
        </w:rPr>
        <w:t>……………………………</w:t>
      </w:r>
      <w:r w:rsidR="005D5D00">
        <w:rPr>
          <w:rFonts w:ascii="Arial" w:hAnsi="Arial" w:cs="Arial"/>
          <w:lang w:val="es-EC"/>
        </w:rPr>
        <w:t>..</w:t>
      </w:r>
      <w:r>
        <w:rPr>
          <w:rFonts w:ascii="Arial" w:hAnsi="Arial" w:cs="Arial"/>
          <w:lang w:val="es-EC"/>
        </w:rPr>
        <w:t>………</w:t>
      </w:r>
      <w:r w:rsidR="004935E8">
        <w:rPr>
          <w:rFonts w:ascii="Arial" w:hAnsi="Arial" w:cs="Arial"/>
          <w:lang w:val="es-EC"/>
        </w:rPr>
        <w:t>.</w:t>
      </w:r>
      <w:r>
        <w:rPr>
          <w:rFonts w:ascii="Arial" w:hAnsi="Arial" w:cs="Arial"/>
          <w:lang w:val="es-EC"/>
        </w:rPr>
        <w:t>…</w:t>
      </w:r>
      <w:r w:rsidR="004935E8">
        <w:rPr>
          <w:rFonts w:ascii="Arial" w:hAnsi="Arial" w:cs="Arial"/>
          <w:lang w:val="es-EC"/>
        </w:rPr>
        <w:t>..</w:t>
      </w:r>
      <w:r w:rsidR="00235889">
        <w:rPr>
          <w:rFonts w:ascii="Arial" w:hAnsi="Arial" w:cs="Arial"/>
          <w:lang w:val="es-EC"/>
        </w:rPr>
        <w:t>41</w:t>
      </w:r>
    </w:p>
    <w:p w:rsidR="00C0514E" w:rsidRDefault="00970896" w:rsidP="006F0A37">
      <w:pPr>
        <w:spacing w:line="480" w:lineRule="auto"/>
        <w:ind w:right="72"/>
        <w:jc w:val="both"/>
        <w:rPr>
          <w:rFonts w:ascii="Arial" w:hAnsi="Arial" w:cs="Arial"/>
          <w:lang w:val="es-EC"/>
        </w:rPr>
      </w:pPr>
      <w:r>
        <w:rPr>
          <w:rFonts w:ascii="Arial" w:hAnsi="Arial" w:cs="Arial"/>
          <w:lang w:val="es-EC"/>
        </w:rPr>
        <w:t>Concl</w:t>
      </w:r>
      <w:r w:rsidR="004935E8">
        <w:rPr>
          <w:rFonts w:ascii="Arial" w:hAnsi="Arial" w:cs="Arial"/>
          <w:lang w:val="es-EC"/>
        </w:rPr>
        <w:t>usiones…………</w:t>
      </w:r>
      <w:r w:rsidR="006F0A37">
        <w:rPr>
          <w:rFonts w:ascii="Arial" w:hAnsi="Arial" w:cs="Arial"/>
          <w:lang w:val="es-EC"/>
        </w:rPr>
        <w:t>….</w:t>
      </w:r>
      <w:r w:rsidR="004935E8">
        <w:rPr>
          <w:rFonts w:ascii="Arial" w:hAnsi="Arial" w:cs="Arial"/>
          <w:lang w:val="es-EC"/>
        </w:rPr>
        <w:t>………………………………</w:t>
      </w:r>
      <w:r w:rsidR="005D5D00">
        <w:rPr>
          <w:rFonts w:ascii="Arial" w:hAnsi="Arial" w:cs="Arial"/>
          <w:lang w:val="es-EC"/>
        </w:rPr>
        <w:t>.</w:t>
      </w:r>
      <w:r w:rsidR="004935E8">
        <w:rPr>
          <w:rFonts w:ascii="Arial" w:hAnsi="Arial" w:cs="Arial"/>
          <w:lang w:val="es-EC"/>
        </w:rPr>
        <w:t>……………………...</w:t>
      </w:r>
      <w:r>
        <w:rPr>
          <w:rFonts w:ascii="Arial" w:hAnsi="Arial" w:cs="Arial"/>
          <w:lang w:val="es-EC"/>
        </w:rPr>
        <w:t>...44</w:t>
      </w:r>
    </w:p>
    <w:p w:rsidR="00970896" w:rsidRPr="00BF1023" w:rsidRDefault="00970896" w:rsidP="00970896">
      <w:pPr>
        <w:spacing w:line="480" w:lineRule="auto"/>
        <w:ind w:left="360"/>
        <w:jc w:val="both"/>
        <w:rPr>
          <w:rFonts w:ascii="Arial" w:hAnsi="Arial" w:cs="Arial"/>
          <w:lang w:val="es-EC"/>
        </w:rPr>
      </w:pPr>
    </w:p>
    <w:p w:rsidR="00C0514E" w:rsidRPr="00BF1023" w:rsidRDefault="00C0514E" w:rsidP="00D60B2D">
      <w:pPr>
        <w:spacing w:line="480" w:lineRule="auto"/>
        <w:jc w:val="both"/>
        <w:rPr>
          <w:rFonts w:ascii="Arial" w:hAnsi="Arial" w:cs="Arial"/>
          <w:lang w:val="es-EC"/>
        </w:rPr>
      </w:pPr>
      <w:r w:rsidRPr="00BF1023">
        <w:rPr>
          <w:rFonts w:ascii="Arial" w:hAnsi="Arial" w:cs="Arial"/>
          <w:lang w:val="es-EC"/>
        </w:rPr>
        <w:t>CAPITULO 3</w:t>
      </w:r>
    </w:p>
    <w:p w:rsidR="00C0514E" w:rsidRDefault="00C0514E" w:rsidP="00D60B2D">
      <w:pPr>
        <w:spacing w:line="480" w:lineRule="auto"/>
        <w:jc w:val="both"/>
        <w:rPr>
          <w:rFonts w:ascii="Arial" w:hAnsi="Arial" w:cs="Arial"/>
          <w:lang w:val="es-EC"/>
        </w:rPr>
      </w:pPr>
      <w:r w:rsidRPr="00BF1023">
        <w:rPr>
          <w:rFonts w:ascii="Arial" w:hAnsi="Arial" w:cs="Arial"/>
          <w:lang w:val="es-EC"/>
        </w:rPr>
        <w:t>3.</w:t>
      </w:r>
      <w:r w:rsidR="003F19F2">
        <w:rPr>
          <w:rFonts w:ascii="Arial" w:hAnsi="Arial" w:cs="Arial"/>
          <w:lang w:val="es-EC"/>
        </w:rPr>
        <w:t xml:space="preserve"> </w:t>
      </w:r>
      <w:r w:rsidRPr="00BF1023">
        <w:rPr>
          <w:rFonts w:ascii="Arial" w:hAnsi="Arial" w:cs="Arial"/>
          <w:lang w:val="es-EC"/>
        </w:rPr>
        <w:t>DESCRIPCIÓN DEL PROCESO DE REAPROVISIONAMIENTO</w:t>
      </w:r>
      <w:r w:rsidR="004935E8">
        <w:rPr>
          <w:rFonts w:ascii="Arial" w:hAnsi="Arial" w:cs="Arial"/>
          <w:lang w:val="es-EC"/>
        </w:rPr>
        <w:t>………</w:t>
      </w:r>
      <w:r w:rsidR="005D5D00">
        <w:rPr>
          <w:rFonts w:ascii="Arial" w:hAnsi="Arial" w:cs="Arial"/>
          <w:lang w:val="es-EC"/>
        </w:rPr>
        <w:t>..</w:t>
      </w:r>
      <w:r w:rsidR="004935E8">
        <w:rPr>
          <w:rFonts w:ascii="Arial" w:hAnsi="Arial" w:cs="Arial"/>
          <w:lang w:val="es-EC"/>
        </w:rPr>
        <w:t>.</w:t>
      </w:r>
      <w:r w:rsidR="00235889">
        <w:rPr>
          <w:rFonts w:ascii="Arial" w:hAnsi="Arial" w:cs="Arial"/>
          <w:lang w:val="es-EC"/>
        </w:rPr>
        <w:t>46</w:t>
      </w:r>
    </w:p>
    <w:p w:rsidR="004935E8" w:rsidRPr="00BF1023" w:rsidRDefault="00BD55EE" w:rsidP="004935E8">
      <w:pPr>
        <w:spacing w:line="480" w:lineRule="auto"/>
        <w:ind w:right="72"/>
        <w:jc w:val="both"/>
        <w:rPr>
          <w:rFonts w:ascii="Arial" w:hAnsi="Arial" w:cs="Arial"/>
          <w:lang w:val="es-EC"/>
        </w:rPr>
      </w:pPr>
      <w:r>
        <w:rPr>
          <w:rFonts w:ascii="Arial" w:hAnsi="Arial" w:cs="Arial"/>
          <w:lang w:val="es-EC"/>
        </w:rPr>
        <w:t xml:space="preserve">     </w:t>
      </w:r>
      <w:r w:rsidR="004935E8">
        <w:rPr>
          <w:rFonts w:ascii="Arial" w:hAnsi="Arial" w:cs="Arial"/>
          <w:lang w:val="es-EC"/>
        </w:rPr>
        <w:t>Int</w:t>
      </w:r>
      <w:r>
        <w:rPr>
          <w:rFonts w:ascii="Arial" w:hAnsi="Arial" w:cs="Arial"/>
          <w:lang w:val="es-EC"/>
        </w:rPr>
        <w:t>roducción……………………………………………...…………</w:t>
      </w:r>
      <w:r w:rsidR="004935E8">
        <w:rPr>
          <w:rFonts w:ascii="Arial" w:hAnsi="Arial" w:cs="Arial"/>
          <w:lang w:val="es-EC"/>
        </w:rPr>
        <w:t>…………</w:t>
      </w:r>
      <w:r w:rsidR="005D5D00">
        <w:rPr>
          <w:rFonts w:ascii="Arial" w:hAnsi="Arial" w:cs="Arial"/>
          <w:lang w:val="es-EC"/>
        </w:rPr>
        <w:t>.</w:t>
      </w:r>
      <w:r w:rsidR="004935E8">
        <w:rPr>
          <w:rFonts w:ascii="Arial" w:hAnsi="Arial" w:cs="Arial"/>
          <w:lang w:val="es-EC"/>
        </w:rPr>
        <w:t>.46</w:t>
      </w:r>
    </w:p>
    <w:p w:rsidR="00C0514E" w:rsidRPr="00BF1023" w:rsidRDefault="00C0514E" w:rsidP="004935E8">
      <w:pPr>
        <w:spacing w:line="480" w:lineRule="auto"/>
        <w:jc w:val="both"/>
        <w:rPr>
          <w:rFonts w:ascii="Arial" w:hAnsi="Arial" w:cs="Arial"/>
          <w:lang w:val="es-EC"/>
        </w:rPr>
      </w:pPr>
      <w:r w:rsidRPr="00BF1023">
        <w:rPr>
          <w:rFonts w:ascii="Arial" w:hAnsi="Arial" w:cs="Arial"/>
          <w:lang w:val="es-EC"/>
        </w:rPr>
        <w:t>3.1 Antecedentes y dimensiones de la empresa</w:t>
      </w:r>
      <w:r w:rsidR="004935E8">
        <w:rPr>
          <w:rFonts w:ascii="Arial" w:hAnsi="Arial" w:cs="Arial"/>
          <w:lang w:val="es-EC"/>
        </w:rPr>
        <w:t>……………………………</w:t>
      </w:r>
      <w:r w:rsidR="005D5D00">
        <w:rPr>
          <w:rFonts w:ascii="Arial" w:hAnsi="Arial" w:cs="Arial"/>
          <w:lang w:val="es-EC"/>
        </w:rPr>
        <w:t>..</w:t>
      </w:r>
      <w:r w:rsidR="004935E8">
        <w:rPr>
          <w:rFonts w:ascii="Arial" w:hAnsi="Arial" w:cs="Arial"/>
          <w:lang w:val="es-EC"/>
        </w:rPr>
        <w:t>...</w:t>
      </w:r>
      <w:r w:rsidR="00235889">
        <w:rPr>
          <w:rFonts w:ascii="Arial" w:hAnsi="Arial" w:cs="Arial"/>
          <w:lang w:val="es-EC"/>
        </w:rPr>
        <w:t>48</w:t>
      </w:r>
    </w:p>
    <w:p w:rsidR="00C0514E" w:rsidRPr="00BF1023" w:rsidRDefault="00C0514E" w:rsidP="004935E8">
      <w:pPr>
        <w:spacing w:line="480" w:lineRule="auto"/>
        <w:ind w:right="72"/>
        <w:jc w:val="both"/>
        <w:rPr>
          <w:rFonts w:ascii="Arial" w:hAnsi="Arial" w:cs="Arial"/>
          <w:lang w:val="es-EC"/>
        </w:rPr>
      </w:pPr>
      <w:r w:rsidRPr="00BF1023">
        <w:rPr>
          <w:rFonts w:ascii="Arial" w:hAnsi="Arial" w:cs="Arial"/>
          <w:lang w:val="es-EC"/>
        </w:rPr>
        <w:t>3.2 Estructura Organizacional</w:t>
      </w:r>
      <w:r w:rsidR="004935E8">
        <w:rPr>
          <w:rFonts w:ascii="Arial" w:hAnsi="Arial" w:cs="Arial"/>
          <w:lang w:val="es-EC"/>
        </w:rPr>
        <w:t>…………………………………………………..</w:t>
      </w:r>
      <w:r w:rsidR="00235889">
        <w:rPr>
          <w:rFonts w:ascii="Arial" w:hAnsi="Arial" w:cs="Arial"/>
          <w:lang w:val="es-EC"/>
        </w:rPr>
        <w:t>50</w:t>
      </w:r>
    </w:p>
    <w:p w:rsidR="006F0A37" w:rsidRDefault="00C0514E" w:rsidP="006F0A37">
      <w:pPr>
        <w:spacing w:line="480" w:lineRule="auto"/>
        <w:jc w:val="both"/>
        <w:rPr>
          <w:rFonts w:ascii="Arial" w:hAnsi="Arial" w:cs="Arial"/>
          <w:lang w:val="es-EC"/>
        </w:rPr>
      </w:pPr>
      <w:r w:rsidRPr="00BF1023">
        <w:rPr>
          <w:rFonts w:ascii="Arial" w:hAnsi="Arial" w:cs="Arial"/>
          <w:lang w:val="es-EC"/>
        </w:rPr>
        <w:t>3.3 Descripción del proceso de Reaprovisionamiento de</w:t>
      </w:r>
    </w:p>
    <w:p w:rsidR="004935E8" w:rsidRDefault="00BD55EE" w:rsidP="006F0A37">
      <w:pPr>
        <w:spacing w:line="480" w:lineRule="auto"/>
        <w:ind w:right="72"/>
        <w:jc w:val="both"/>
        <w:rPr>
          <w:rFonts w:ascii="Arial" w:hAnsi="Arial" w:cs="Arial"/>
          <w:lang w:val="es-EC"/>
        </w:rPr>
      </w:pPr>
      <w:r>
        <w:rPr>
          <w:rFonts w:ascii="Arial" w:hAnsi="Arial" w:cs="Arial"/>
          <w:lang w:val="es-EC"/>
        </w:rPr>
        <w:t xml:space="preserve">      </w:t>
      </w:r>
      <w:r w:rsidR="00C0514E" w:rsidRPr="00BF1023">
        <w:rPr>
          <w:rFonts w:ascii="Arial" w:hAnsi="Arial" w:cs="Arial"/>
          <w:lang w:val="es-EC"/>
        </w:rPr>
        <w:t>materiales</w:t>
      </w:r>
      <w:r w:rsidR="004935E8">
        <w:rPr>
          <w:rFonts w:ascii="Arial" w:hAnsi="Arial" w:cs="Arial"/>
          <w:lang w:val="es-EC"/>
        </w:rPr>
        <w:t>…</w:t>
      </w:r>
      <w:r w:rsidR="006F0A37">
        <w:rPr>
          <w:rFonts w:ascii="Arial" w:hAnsi="Arial" w:cs="Arial"/>
          <w:lang w:val="es-EC"/>
        </w:rPr>
        <w:t>……</w:t>
      </w:r>
      <w:r w:rsidR="004935E8">
        <w:rPr>
          <w:rFonts w:ascii="Arial" w:hAnsi="Arial" w:cs="Arial"/>
          <w:lang w:val="es-EC"/>
        </w:rPr>
        <w:t>……………………………………………………………</w:t>
      </w:r>
      <w:r w:rsidR="00637E8B">
        <w:rPr>
          <w:rFonts w:ascii="Arial" w:hAnsi="Arial" w:cs="Arial"/>
          <w:lang w:val="es-EC"/>
        </w:rPr>
        <w:t>.</w:t>
      </w:r>
      <w:r w:rsidR="004935E8">
        <w:rPr>
          <w:rFonts w:ascii="Arial" w:hAnsi="Arial" w:cs="Arial"/>
          <w:lang w:val="es-EC"/>
        </w:rPr>
        <w:t>.</w:t>
      </w:r>
      <w:r w:rsidR="00235889">
        <w:rPr>
          <w:rFonts w:ascii="Arial" w:hAnsi="Arial" w:cs="Arial"/>
          <w:lang w:val="es-EC"/>
        </w:rPr>
        <w:t>52</w:t>
      </w:r>
    </w:p>
    <w:p w:rsidR="006F0A37" w:rsidRPr="00BF1023" w:rsidRDefault="00BD55EE" w:rsidP="006F0A37">
      <w:pPr>
        <w:spacing w:line="480" w:lineRule="auto"/>
        <w:ind w:right="72"/>
        <w:jc w:val="both"/>
        <w:rPr>
          <w:rFonts w:ascii="Arial" w:hAnsi="Arial" w:cs="Arial"/>
          <w:lang w:val="es-EC"/>
        </w:rPr>
      </w:pPr>
      <w:r>
        <w:rPr>
          <w:rFonts w:ascii="Arial" w:hAnsi="Arial" w:cs="Arial"/>
          <w:lang w:val="es-EC"/>
        </w:rPr>
        <w:t xml:space="preserve">      Conclusiones………………………</w:t>
      </w:r>
      <w:r w:rsidR="006F0A37">
        <w:rPr>
          <w:rFonts w:ascii="Arial" w:hAnsi="Arial" w:cs="Arial"/>
          <w:lang w:val="es-EC"/>
        </w:rPr>
        <w:t>……………………………………</w:t>
      </w:r>
      <w:r>
        <w:rPr>
          <w:rFonts w:ascii="Arial" w:hAnsi="Arial" w:cs="Arial"/>
          <w:lang w:val="es-EC"/>
        </w:rPr>
        <w:t>…</w:t>
      </w:r>
      <w:r w:rsidR="006F0A37">
        <w:rPr>
          <w:rFonts w:ascii="Arial" w:hAnsi="Arial" w:cs="Arial"/>
          <w:lang w:val="es-EC"/>
        </w:rPr>
        <w:t>...</w:t>
      </w:r>
      <w:r w:rsidR="00637E8B">
        <w:rPr>
          <w:rFonts w:ascii="Arial" w:hAnsi="Arial" w:cs="Arial"/>
          <w:lang w:val="es-EC"/>
        </w:rPr>
        <w:t>.</w:t>
      </w:r>
      <w:r w:rsidR="006F0A37">
        <w:rPr>
          <w:rFonts w:ascii="Arial" w:hAnsi="Arial" w:cs="Arial"/>
          <w:lang w:val="es-EC"/>
        </w:rPr>
        <w:t>56</w:t>
      </w:r>
    </w:p>
    <w:p w:rsidR="00C0514E" w:rsidRPr="00BF1023" w:rsidRDefault="00C0514E" w:rsidP="00D60B2D">
      <w:pPr>
        <w:spacing w:line="480" w:lineRule="auto"/>
        <w:jc w:val="both"/>
        <w:rPr>
          <w:rFonts w:ascii="Arial" w:hAnsi="Arial" w:cs="Arial"/>
          <w:lang w:val="es-EC"/>
        </w:rPr>
      </w:pPr>
    </w:p>
    <w:p w:rsidR="00C0514E" w:rsidRPr="00BF1023" w:rsidRDefault="00C0514E" w:rsidP="00D60B2D">
      <w:pPr>
        <w:spacing w:line="480" w:lineRule="auto"/>
        <w:jc w:val="both"/>
        <w:rPr>
          <w:rFonts w:ascii="Arial" w:hAnsi="Arial" w:cs="Arial"/>
          <w:lang w:val="es-EC"/>
        </w:rPr>
      </w:pPr>
      <w:r w:rsidRPr="00BF1023">
        <w:rPr>
          <w:rFonts w:ascii="Arial" w:hAnsi="Arial" w:cs="Arial"/>
          <w:lang w:val="es-EC"/>
        </w:rPr>
        <w:t>CAPITULO 4</w:t>
      </w:r>
    </w:p>
    <w:p w:rsidR="00343A49" w:rsidRDefault="003F19F2" w:rsidP="00D60B2D">
      <w:pPr>
        <w:spacing w:line="480" w:lineRule="auto"/>
        <w:jc w:val="both"/>
        <w:rPr>
          <w:rFonts w:ascii="Arial" w:hAnsi="Arial" w:cs="Arial"/>
          <w:lang w:val="es-EC"/>
        </w:rPr>
      </w:pPr>
      <w:r>
        <w:rPr>
          <w:rFonts w:ascii="Arial" w:hAnsi="Arial" w:cs="Arial"/>
          <w:lang w:val="es-EC"/>
        </w:rPr>
        <w:t xml:space="preserve">4. </w:t>
      </w:r>
      <w:r w:rsidR="00C0514E" w:rsidRPr="00BF1023">
        <w:rPr>
          <w:rFonts w:ascii="Arial" w:hAnsi="Arial" w:cs="Arial"/>
          <w:lang w:val="es-EC"/>
        </w:rPr>
        <w:t>ESTUDIO DEL PROCESO DE REAPROVISONAMIENTO</w:t>
      </w:r>
    </w:p>
    <w:p w:rsidR="00BF1023" w:rsidRDefault="00BD55EE" w:rsidP="006F0A37">
      <w:pPr>
        <w:spacing w:line="480" w:lineRule="auto"/>
        <w:ind w:right="72"/>
        <w:jc w:val="both"/>
        <w:rPr>
          <w:rFonts w:ascii="Arial" w:hAnsi="Arial" w:cs="Arial"/>
          <w:lang w:val="es-EC"/>
        </w:rPr>
      </w:pPr>
      <w:r>
        <w:rPr>
          <w:rFonts w:ascii="Arial" w:hAnsi="Arial" w:cs="Arial"/>
          <w:lang w:val="es-EC"/>
        </w:rPr>
        <w:t xml:space="preserve">    </w:t>
      </w:r>
      <w:r w:rsidR="00C0514E" w:rsidRPr="00BF1023">
        <w:rPr>
          <w:rFonts w:ascii="Arial" w:hAnsi="Arial" w:cs="Arial"/>
          <w:lang w:val="es-EC"/>
        </w:rPr>
        <w:t>DE MATERIALES</w:t>
      </w:r>
      <w:r>
        <w:rPr>
          <w:rFonts w:ascii="Arial" w:hAnsi="Arial" w:cs="Arial"/>
          <w:lang w:val="es-EC"/>
        </w:rPr>
        <w:t>……………………</w:t>
      </w:r>
      <w:r w:rsidR="006F0A37">
        <w:rPr>
          <w:rFonts w:ascii="Arial" w:hAnsi="Arial" w:cs="Arial"/>
          <w:lang w:val="es-EC"/>
        </w:rPr>
        <w:t>………………………</w:t>
      </w:r>
      <w:r>
        <w:rPr>
          <w:rFonts w:ascii="Arial" w:hAnsi="Arial" w:cs="Arial"/>
          <w:lang w:val="es-EC"/>
        </w:rPr>
        <w:t>..</w:t>
      </w:r>
      <w:r w:rsidR="006F0A37">
        <w:rPr>
          <w:rFonts w:ascii="Arial" w:hAnsi="Arial" w:cs="Arial"/>
          <w:lang w:val="es-EC"/>
        </w:rPr>
        <w:t>…………</w:t>
      </w:r>
      <w:r>
        <w:rPr>
          <w:rFonts w:ascii="Arial" w:hAnsi="Arial" w:cs="Arial"/>
          <w:lang w:val="es-EC"/>
        </w:rPr>
        <w:t>..…...</w:t>
      </w:r>
      <w:r w:rsidR="00235889">
        <w:rPr>
          <w:rFonts w:ascii="Arial" w:hAnsi="Arial" w:cs="Arial"/>
          <w:lang w:val="es-EC"/>
        </w:rPr>
        <w:t>58</w:t>
      </w:r>
    </w:p>
    <w:p w:rsidR="006F0A37" w:rsidRPr="00BF1023" w:rsidRDefault="00BD55EE" w:rsidP="006F0A37">
      <w:pPr>
        <w:spacing w:line="480" w:lineRule="auto"/>
        <w:ind w:right="72"/>
        <w:jc w:val="both"/>
        <w:rPr>
          <w:rFonts w:ascii="Arial" w:hAnsi="Arial" w:cs="Arial"/>
          <w:lang w:val="es-EC"/>
        </w:rPr>
      </w:pPr>
      <w:r>
        <w:rPr>
          <w:rFonts w:ascii="Arial" w:hAnsi="Arial" w:cs="Arial"/>
          <w:lang w:val="es-EC"/>
        </w:rPr>
        <w:t xml:space="preserve">    Introducción………………</w:t>
      </w:r>
      <w:r w:rsidR="006F0A37">
        <w:rPr>
          <w:rFonts w:ascii="Arial" w:hAnsi="Arial" w:cs="Arial"/>
          <w:lang w:val="es-EC"/>
        </w:rPr>
        <w:t>………………………</w:t>
      </w:r>
      <w:r>
        <w:rPr>
          <w:rFonts w:ascii="Arial" w:hAnsi="Arial" w:cs="Arial"/>
          <w:lang w:val="es-EC"/>
        </w:rPr>
        <w:t>...</w:t>
      </w:r>
      <w:r w:rsidR="006F0A37">
        <w:rPr>
          <w:rFonts w:ascii="Arial" w:hAnsi="Arial" w:cs="Arial"/>
          <w:lang w:val="es-EC"/>
        </w:rPr>
        <w:t>…………………………..58</w:t>
      </w:r>
    </w:p>
    <w:p w:rsidR="00C0514E" w:rsidRPr="00BF1023" w:rsidRDefault="00C0514E" w:rsidP="006F0A37">
      <w:pPr>
        <w:spacing w:line="480" w:lineRule="auto"/>
        <w:ind w:right="72"/>
        <w:jc w:val="both"/>
        <w:rPr>
          <w:rFonts w:ascii="Arial" w:hAnsi="Arial" w:cs="Arial"/>
          <w:lang w:val="es-EC"/>
        </w:rPr>
      </w:pPr>
      <w:r w:rsidRPr="00BF1023">
        <w:rPr>
          <w:rFonts w:ascii="Arial" w:hAnsi="Arial" w:cs="Arial"/>
          <w:lang w:val="es-EC"/>
        </w:rPr>
        <w:lastRenderedPageBreak/>
        <w:t>4.1 Análisis de la clasificación ABC</w:t>
      </w:r>
      <w:r w:rsidR="006F0A37">
        <w:rPr>
          <w:rFonts w:ascii="Arial" w:hAnsi="Arial" w:cs="Arial"/>
          <w:lang w:val="es-EC"/>
        </w:rPr>
        <w:t>…………………………………………….60</w:t>
      </w:r>
    </w:p>
    <w:p w:rsidR="00C0514E" w:rsidRPr="00BF1023" w:rsidRDefault="00C0514E" w:rsidP="006F0A37">
      <w:pPr>
        <w:spacing w:line="480" w:lineRule="auto"/>
        <w:ind w:right="72"/>
        <w:jc w:val="both"/>
        <w:rPr>
          <w:rFonts w:ascii="Arial" w:hAnsi="Arial" w:cs="Arial"/>
          <w:lang w:val="es-EC"/>
        </w:rPr>
      </w:pPr>
      <w:r w:rsidRPr="00BF1023">
        <w:rPr>
          <w:rFonts w:ascii="Arial" w:hAnsi="Arial" w:cs="Arial"/>
          <w:lang w:val="es-EC"/>
        </w:rPr>
        <w:t>4.2 Análisis de la Distribución de Espacios</w:t>
      </w:r>
      <w:r w:rsidR="00343A49">
        <w:rPr>
          <w:rFonts w:ascii="Arial" w:hAnsi="Arial" w:cs="Arial"/>
          <w:lang w:val="es-EC"/>
        </w:rPr>
        <w:t>…………………………</w:t>
      </w:r>
      <w:r w:rsidR="006F0A37">
        <w:rPr>
          <w:rFonts w:ascii="Arial" w:hAnsi="Arial" w:cs="Arial"/>
          <w:lang w:val="es-EC"/>
        </w:rPr>
        <w:t>…………</w:t>
      </w:r>
      <w:r w:rsidR="00235889">
        <w:rPr>
          <w:rFonts w:ascii="Arial" w:hAnsi="Arial" w:cs="Arial"/>
          <w:lang w:val="es-EC"/>
        </w:rPr>
        <w:t>62</w:t>
      </w:r>
    </w:p>
    <w:p w:rsidR="00C0514E" w:rsidRPr="00BF1023" w:rsidRDefault="00C0514E" w:rsidP="006F0A37">
      <w:pPr>
        <w:spacing w:line="480" w:lineRule="auto"/>
        <w:ind w:right="72" w:firstLine="720"/>
        <w:jc w:val="both"/>
        <w:rPr>
          <w:rFonts w:ascii="Arial" w:hAnsi="Arial" w:cs="Arial"/>
          <w:lang w:val="es-EC"/>
        </w:rPr>
      </w:pPr>
      <w:r w:rsidRPr="00BF1023">
        <w:rPr>
          <w:rFonts w:ascii="Arial" w:hAnsi="Arial" w:cs="Arial"/>
          <w:lang w:val="es-EC"/>
        </w:rPr>
        <w:t>4.2.1 Bodega de Exportación</w:t>
      </w:r>
      <w:r w:rsidR="006F0A37">
        <w:rPr>
          <w:rFonts w:ascii="Arial" w:hAnsi="Arial" w:cs="Arial"/>
          <w:lang w:val="es-EC"/>
        </w:rPr>
        <w:t>……………………………………………</w:t>
      </w:r>
      <w:r w:rsidR="00235889">
        <w:rPr>
          <w:rFonts w:ascii="Arial" w:hAnsi="Arial" w:cs="Arial"/>
          <w:lang w:val="es-EC"/>
        </w:rPr>
        <w:t>65</w:t>
      </w:r>
    </w:p>
    <w:p w:rsidR="00C0514E" w:rsidRPr="00BF1023" w:rsidRDefault="00C0514E" w:rsidP="006F0A37">
      <w:pPr>
        <w:spacing w:line="480" w:lineRule="auto"/>
        <w:ind w:right="72" w:firstLine="720"/>
        <w:jc w:val="both"/>
        <w:rPr>
          <w:rFonts w:ascii="Arial" w:hAnsi="Arial" w:cs="Arial"/>
          <w:lang w:val="es-EC"/>
        </w:rPr>
      </w:pPr>
      <w:r w:rsidRPr="00BF1023">
        <w:rPr>
          <w:rFonts w:ascii="Arial" w:hAnsi="Arial" w:cs="Arial"/>
          <w:lang w:val="es-EC"/>
        </w:rPr>
        <w:t>4.2.2 Bodega de Materia Prima</w:t>
      </w:r>
      <w:r w:rsidR="006F0A37">
        <w:rPr>
          <w:rFonts w:ascii="Arial" w:hAnsi="Arial" w:cs="Arial"/>
          <w:lang w:val="es-EC"/>
        </w:rPr>
        <w:t>…………………………………………</w:t>
      </w:r>
      <w:r w:rsidR="00235889">
        <w:rPr>
          <w:rFonts w:ascii="Arial" w:hAnsi="Arial" w:cs="Arial"/>
          <w:lang w:val="es-EC"/>
        </w:rPr>
        <w:t>66</w:t>
      </w:r>
    </w:p>
    <w:p w:rsidR="00C0514E" w:rsidRPr="00BF1023" w:rsidRDefault="00C0514E" w:rsidP="006F0A37">
      <w:pPr>
        <w:spacing w:line="480" w:lineRule="auto"/>
        <w:ind w:right="72" w:firstLine="720"/>
        <w:jc w:val="both"/>
        <w:rPr>
          <w:rFonts w:ascii="Arial" w:hAnsi="Arial" w:cs="Arial"/>
          <w:lang w:val="es-EC"/>
        </w:rPr>
      </w:pPr>
      <w:r w:rsidRPr="00BF1023">
        <w:rPr>
          <w:rFonts w:ascii="Arial" w:hAnsi="Arial" w:cs="Arial"/>
          <w:lang w:val="es-EC"/>
        </w:rPr>
        <w:t>4.2.3 Bodega de Materiales de Empaque</w:t>
      </w:r>
      <w:r w:rsidR="00343A49">
        <w:rPr>
          <w:rFonts w:ascii="Arial" w:hAnsi="Arial" w:cs="Arial"/>
          <w:lang w:val="es-EC"/>
        </w:rPr>
        <w:t>…………………</w:t>
      </w:r>
      <w:r w:rsidR="006F0A37">
        <w:rPr>
          <w:rFonts w:ascii="Arial" w:hAnsi="Arial" w:cs="Arial"/>
          <w:lang w:val="es-EC"/>
        </w:rPr>
        <w:t>…………..</w:t>
      </w:r>
      <w:r w:rsidR="00235889">
        <w:rPr>
          <w:rFonts w:ascii="Arial" w:hAnsi="Arial" w:cs="Arial"/>
          <w:lang w:val="es-EC"/>
        </w:rPr>
        <w:t>77</w:t>
      </w:r>
    </w:p>
    <w:p w:rsidR="00BD55EE" w:rsidRDefault="00C0514E" w:rsidP="006F0A37">
      <w:pPr>
        <w:spacing w:line="480" w:lineRule="auto"/>
        <w:ind w:right="72"/>
        <w:jc w:val="both"/>
        <w:rPr>
          <w:rFonts w:ascii="Arial" w:hAnsi="Arial" w:cs="Arial"/>
          <w:lang w:val="es-EC"/>
        </w:rPr>
      </w:pPr>
      <w:r w:rsidRPr="00BF1023">
        <w:rPr>
          <w:rFonts w:ascii="Arial" w:hAnsi="Arial" w:cs="Arial"/>
          <w:lang w:val="es-EC"/>
        </w:rPr>
        <w:t>4.3 Análisis de Niveles de inv</w:t>
      </w:r>
      <w:r w:rsidR="00BD55EE">
        <w:rPr>
          <w:rFonts w:ascii="Arial" w:hAnsi="Arial" w:cs="Arial"/>
          <w:lang w:val="es-EC"/>
        </w:rPr>
        <w:t>entario y stock de seguridad de</w:t>
      </w:r>
    </w:p>
    <w:p w:rsidR="00C0514E" w:rsidRPr="00BF1023" w:rsidRDefault="00BD55EE" w:rsidP="006F0A37">
      <w:pPr>
        <w:spacing w:line="480" w:lineRule="auto"/>
        <w:ind w:right="72"/>
        <w:jc w:val="both"/>
        <w:rPr>
          <w:rFonts w:ascii="Arial" w:hAnsi="Arial" w:cs="Arial"/>
          <w:lang w:val="es-EC"/>
        </w:rPr>
      </w:pPr>
      <w:r>
        <w:rPr>
          <w:rFonts w:ascii="Arial" w:hAnsi="Arial" w:cs="Arial"/>
          <w:lang w:val="es-EC"/>
        </w:rPr>
        <w:t xml:space="preserve">      </w:t>
      </w:r>
      <w:r w:rsidR="00235889">
        <w:rPr>
          <w:rFonts w:ascii="Arial" w:hAnsi="Arial" w:cs="Arial"/>
          <w:lang w:val="es-EC"/>
        </w:rPr>
        <w:t xml:space="preserve">materiales de rápido </w:t>
      </w:r>
      <w:r>
        <w:rPr>
          <w:rFonts w:ascii="Arial" w:hAnsi="Arial" w:cs="Arial"/>
          <w:lang w:val="es-EC"/>
        </w:rPr>
        <w:t xml:space="preserve"> re</w:t>
      </w:r>
      <w:r w:rsidR="00C0514E" w:rsidRPr="00BF1023">
        <w:rPr>
          <w:rFonts w:ascii="Arial" w:hAnsi="Arial" w:cs="Arial"/>
          <w:lang w:val="es-EC"/>
        </w:rPr>
        <w:t>abastecimiento</w:t>
      </w:r>
      <w:r>
        <w:rPr>
          <w:rFonts w:ascii="Arial" w:hAnsi="Arial" w:cs="Arial"/>
          <w:lang w:val="es-EC"/>
        </w:rPr>
        <w:t>………………………...…….</w:t>
      </w:r>
      <w:r w:rsidR="006F0A37">
        <w:rPr>
          <w:rFonts w:ascii="Arial" w:hAnsi="Arial" w:cs="Arial"/>
          <w:lang w:val="es-EC"/>
        </w:rPr>
        <w:t>…...</w:t>
      </w:r>
      <w:r w:rsidR="00235889">
        <w:rPr>
          <w:rFonts w:ascii="Arial" w:hAnsi="Arial" w:cs="Arial"/>
          <w:lang w:val="es-EC"/>
        </w:rPr>
        <w:t>80</w:t>
      </w:r>
    </w:p>
    <w:p w:rsidR="00C0514E" w:rsidRDefault="00637E8B" w:rsidP="006F0A37">
      <w:pPr>
        <w:spacing w:line="480" w:lineRule="auto"/>
        <w:ind w:right="72"/>
        <w:jc w:val="both"/>
        <w:rPr>
          <w:rFonts w:ascii="Arial" w:hAnsi="Arial" w:cs="Arial"/>
          <w:lang w:val="es-EC"/>
        </w:rPr>
      </w:pPr>
      <w:r>
        <w:rPr>
          <w:rFonts w:ascii="Arial" w:hAnsi="Arial" w:cs="Arial"/>
          <w:lang w:val="es-EC"/>
        </w:rPr>
        <w:t xml:space="preserve">   </w:t>
      </w:r>
      <w:r w:rsidR="00BD55EE">
        <w:rPr>
          <w:rFonts w:ascii="Arial" w:hAnsi="Arial" w:cs="Arial"/>
          <w:lang w:val="es-EC"/>
        </w:rPr>
        <w:t>Conclusiones………………………………………</w:t>
      </w:r>
      <w:r w:rsidR="006F0A37">
        <w:rPr>
          <w:rFonts w:ascii="Arial" w:hAnsi="Arial" w:cs="Arial"/>
          <w:lang w:val="es-EC"/>
        </w:rPr>
        <w:t>…………………………...82</w:t>
      </w:r>
    </w:p>
    <w:p w:rsidR="006F0A37" w:rsidRPr="00BF1023" w:rsidRDefault="006F0A37" w:rsidP="00D60B2D">
      <w:pPr>
        <w:spacing w:line="480" w:lineRule="auto"/>
        <w:jc w:val="both"/>
        <w:rPr>
          <w:rFonts w:ascii="Arial" w:hAnsi="Arial" w:cs="Arial"/>
          <w:lang w:val="es-EC"/>
        </w:rPr>
      </w:pPr>
    </w:p>
    <w:p w:rsidR="00C0514E" w:rsidRPr="00BF1023" w:rsidRDefault="00C0514E" w:rsidP="00D60B2D">
      <w:pPr>
        <w:spacing w:line="480" w:lineRule="auto"/>
        <w:jc w:val="both"/>
        <w:rPr>
          <w:rFonts w:ascii="Arial" w:hAnsi="Arial" w:cs="Arial"/>
          <w:lang w:val="es-EC"/>
        </w:rPr>
      </w:pPr>
      <w:r w:rsidRPr="00BF1023">
        <w:rPr>
          <w:rFonts w:ascii="Arial" w:hAnsi="Arial" w:cs="Arial"/>
          <w:lang w:val="es-EC"/>
        </w:rPr>
        <w:t>CAPITULO 5</w:t>
      </w:r>
    </w:p>
    <w:p w:rsidR="00343A49" w:rsidRDefault="00C0514E" w:rsidP="00D60B2D">
      <w:pPr>
        <w:spacing w:line="480" w:lineRule="auto"/>
        <w:jc w:val="both"/>
        <w:rPr>
          <w:rFonts w:ascii="Arial" w:hAnsi="Arial" w:cs="Arial"/>
          <w:lang w:val="es-EC"/>
        </w:rPr>
      </w:pPr>
      <w:r w:rsidRPr="00BF1023">
        <w:rPr>
          <w:rFonts w:ascii="Arial" w:hAnsi="Arial" w:cs="Arial"/>
          <w:lang w:val="es-EC"/>
        </w:rPr>
        <w:t>5. PROPUESTAS DE NUEVAS POLÍTICAS Y DE USO EFICIENTE</w:t>
      </w:r>
    </w:p>
    <w:p w:rsidR="00C0514E" w:rsidRDefault="00637E8B" w:rsidP="006F0A37">
      <w:pPr>
        <w:spacing w:line="480" w:lineRule="auto"/>
        <w:ind w:right="72"/>
        <w:jc w:val="both"/>
        <w:rPr>
          <w:rFonts w:ascii="Arial" w:hAnsi="Arial" w:cs="Arial"/>
          <w:lang w:val="es-EC"/>
        </w:rPr>
      </w:pPr>
      <w:r>
        <w:rPr>
          <w:rFonts w:ascii="Arial" w:hAnsi="Arial" w:cs="Arial"/>
          <w:lang w:val="es-EC"/>
        </w:rPr>
        <w:t xml:space="preserve">    </w:t>
      </w:r>
      <w:r w:rsidR="00C0514E" w:rsidRPr="00BF1023">
        <w:rPr>
          <w:rFonts w:ascii="Arial" w:hAnsi="Arial" w:cs="Arial"/>
          <w:lang w:val="es-EC"/>
        </w:rPr>
        <w:t>DE RECURSOS</w:t>
      </w:r>
      <w:r>
        <w:rPr>
          <w:rFonts w:ascii="Arial" w:hAnsi="Arial" w:cs="Arial"/>
          <w:lang w:val="es-EC"/>
        </w:rPr>
        <w:t>………………………………………………………………</w:t>
      </w:r>
      <w:r w:rsidR="006F0A37">
        <w:rPr>
          <w:rFonts w:ascii="Arial" w:hAnsi="Arial" w:cs="Arial"/>
          <w:lang w:val="es-EC"/>
        </w:rPr>
        <w:t>..</w:t>
      </w:r>
      <w:r w:rsidR="00235889">
        <w:rPr>
          <w:rFonts w:ascii="Arial" w:hAnsi="Arial" w:cs="Arial"/>
          <w:lang w:val="es-EC"/>
        </w:rPr>
        <w:t>84</w:t>
      </w:r>
    </w:p>
    <w:p w:rsidR="006F0A37" w:rsidRPr="00BF1023" w:rsidRDefault="00637E8B" w:rsidP="006F0A37">
      <w:pPr>
        <w:spacing w:line="480" w:lineRule="auto"/>
        <w:ind w:right="72"/>
        <w:jc w:val="both"/>
        <w:rPr>
          <w:rFonts w:ascii="Arial" w:hAnsi="Arial" w:cs="Arial"/>
          <w:lang w:val="es-EC"/>
        </w:rPr>
      </w:pPr>
      <w:r>
        <w:rPr>
          <w:rFonts w:ascii="Arial" w:hAnsi="Arial" w:cs="Arial"/>
          <w:lang w:val="es-EC"/>
        </w:rPr>
        <w:t xml:space="preserve">    Introducción……………</w:t>
      </w:r>
      <w:r w:rsidR="006F0A37">
        <w:rPr>
          <w:rFonts w:ascii="Arial" w:hAnsi="Arial" w:cs="Arial"/>
          <w:lang w:val="es-EC"/>
        </w:rPr>
        <w:t>……………………………………………………….84</w:t>
      </w:r>
    </w:p>
    <w:p w:rsidR="0080629D" w:rsidRDefault="00C0514E" w:rsidP="00D60B2D">
      <w:pPr>
        <w:spacing w:line="480" w:lineRule="auto"/>
        <w:jc w:val="both"/>
        <w:rPr>
          <w:rFonts w:ascii="Arial" w:hAnsi="Arial" w:cs="Arial"/>
          <w:lang w:val="es-EC"/>
        </w:rPr>
      </w:pPr>
      <w:r w:rsidRPr="00BF1023">
        <w:rPr>
          <w:rFonts w:ascii="Arial" w:hAnsi="Arial" w:cs="Arial"/>
          <w:lang w:val="es-EC"/>
        </w:rPr>
        <w:t>5.1 Propuesta de Consignación para material</w:t>
      </w:r>
    </w:p>
    <w:p w:rsidR="00C0514E" w:rsidRPr="00BF1023" w:rsidRDefault="00637E8B" w:rsidP="006F0A37">
      <w:pPr>
        <w:spacing w:line="480" w:lineRule="auto"/>
        <w:ind w:right="72"/>
        <w:jc w:val="both"/>
        <w:rPr>
          <w:rFonts w:ascii="Arial" w:hAnsi="Arial" w:cs="Arial"/>
          <w:lang w:val="es-EC"/>
        </w:rPr>
      </w:pPr>
      <w:r>
        <w:rPr>
          <w:rFonts w:ascii="Arial" w:hAnsi="Arial" w:cs="Arial"/>
          <w:lang w:val="es-EC"/>
        </w:rPr>
        <w:t xml:space="preserve">      </w:t>
      </w:r>
      <w:r w:rsidR="00C0514E" w:rsidRPr="00BF1023">
        <w:rPr>
          <w:rFonts w:ascii="Arial" w:hAnsi="Arial" w:cs="Arial"/>
          <w:lang w:val="es-EC"/>
        </w:rPr>
        <w:t>Trípoli fosfato de Sodio</w:t>
      </w:r>
      <w:r w:rsidR="00343A49">
        <w:rPr>
          <w:rFonts w:ascii="Arial" w:hAnsi="Arial" w:cs="Arial"/>
          <w:lang w:val="es-EC"/>
        </w:rPr>
        <w:t>………………………………………</w:t>
      </w:r>
      <w:r>
        <w:rPr>
          <w:rFonts w:ascii="Arial" w:hAnsi="Arial" w:cs="Arial"/>
          <w:lang w:val="es-EC"/>
        </w:rPr>
        <w:t>……..</w:t>
      </w:r>
      <w:r w:rsidR="006F0A37">
        <w:rPr>
          <w:rFonts w:ascii="Arial" w:hAnsi="Arial" w:cs="Arial"/>
          <w:lang w:val="es-EC"/>
        </w:rPr>
        <w:t>………..</w:t>
      </w:r>
      <w:r w:rsidR="00235889">
        <w:rPr>
          <w:rFonts w:ascii="Arial" w:hAnsi="Arial" w:cs="Arial"/>
          <w:lang w:val="es-EC"/>
        </w:rPr>
        <w:t>85</w:t>
      </w:r>
    </w:p>
    <w:p w:rsidR="00C0514E" w:rsidRPr="00BF1023" w:rsidRDefault="00C0514E" w:rsidP="006F0A37">
      <w:pPr>
        <w:spacing w:line="480" w:lineRule="auto"/>
        <w:ind w:right="72"/>
        <w:jc w:val="both"/>
        <w:rPr>
          <w:rFonts w:ascii="Arial" w:hAnsi="Arial" w:cs="Arial"/>
          <w:lang w:val="es-EC"/>
        </w:rPr>
      </w:pPr>
      <w:r w:rsidRPr="00BF1023">
        <w:rPr>
          <w:rFonts w:ascii="Arial" w:hAnsi="Arial" w:cs="Arial"/>
          <w:lang w:val="es-EC"/>
        </w:rPr>
        <w:t>5.2 Eliminación de Bodega de Exportación</w:t>
      </w:r>
      <w:r w:rsidR="00343A49">
        <w:rPr>
          <w:rFonts w:ascii="Arial" w:hAnsi="Arial" w:cs="Arial"/>
          <w:lang w:val="es-EC"/>
        </w:rPr>
        <w:t>……………………</w:t>
      </w:r>
      <w:r w:rsidR="006F0A37">
        <w:rPr>
          <w:rFonts w:ascii="Arial" w:hAnsi="Arial" w:cs="Arial"/>
          <w:lang w:val="es-EC"/>
        </w:rPr>
        <w:t>………………</w:t>
      </w:r>
      <w:r w:rsidR="00235889">
        <w:rPr>
          <w:rFonts w:ascii="Arial" w:hAnsi="Arial" w:cs="Arial"/>
          <w:lang w:val="es-EC"/>
        </w:rPr>
        <w:t>90</w:t>
      </w:r>
    </w:p>
    <w:p w:rsidR="0080629D" w:rsidRDefault="00C0514E" w:rsidP="00D60B2D">
      <w:pPr>
        <w:spacing w:line="480" w:lineRule="auto"/>
        <w:jc w:val="both"/>
        <w:rPr>
          <w:rFonts w:ascii="Arial" w:hAnsi="Arial" w:cs="Arial"/>
          <w:lang w:val="es-EC"/>
        </w:rPr>
      </w:pPr>
      <w:r w:rsidRPr="00BF1023">
        <w:rPr>
          <w:rFonts w:ascii="Arial" w:hAnsi="Arial" w:cs="Arial"/>
          <w:lang w:val="es-EC"/>
        </w:rPr>
        <w:t>5.3 Nuevo procedimiento para la Exportació</w:t>
      </w:r>
      <w:r w:rsidR="00343A49">
        <w:rPr>
          <w:rFonts w:ascii="Arial" w:hAnsi="Arial" w:cs="Arial"/>
          <w:lang w:val="es-EC"/>
        </w:rPr>
        <w:t>n</w:t>
      </w:r>
    </w:p>
    <w:p w:rsidR="00C0514E" w:rsidRPr="00BF1023" w:rsidRDefault="00637E8B" w:rsidP="006F0A37">
      <w:pPr>
        <w:spacing w:line="480" w:lineRule="auto"/>
        <w:ind w:right="72"/>
        <w:jc w:val="both"/>
        <w:rPr>
          <w:rFonts w:ascii="Arial" w:hAnsi="Arial" w:cs="Arial"/>
          <w:lang w:val="es-EC"/>
        </w:rPr>
      </w:pPr>
      <w:r>
        <w:rPr>
          <w:rFonts w:ascii="Arial" w:hAnsi="Arial" w:cs="Arial"/>
          <w:lang w:val="es-EC"/>
        </w:rPr>
        <w:t xml:space="preserve">      </w:t>
      </w:r>
      <w:r w:rsidR="00C0514E" w:rsidRPr="00BF1023">
        <w:rPr>
          <w:rFonts w:ascii="Arial" w:hAnsi="Arial" w:cs="Arial"/>
          <w:lang w:val="es-EC"/>
        </w:rPr>
        <w:t>de producto terminado</w:t>
      </w:r>
      <w:r>
        <w:rPr>
          <w:rFonts w:ascii="Arial" w:hAnsi="Arial" w:cs="Arial"/>
          <w:lang w:val="es-EC"/>
        </w:rPr>
        <w:t>……………………………………………</w:t>
      </w:r>
      <w:r w:rsidR="006F0A37">
        <w:rPr>
          <w:rFonts w:ascii="Arial" w:hAnsi="Arial" w:cs="Arial"/>
          <w:lang w:val="es-EC"/>
        </w:rPr>
        <w:t>……</w:t>
      </w:r>
      <w:r>
        <w:rPr>
          <w:rFonts w:ascii="Arial" w:hAnsi="Arial" w:cs="Arial"/>
          <w:lang w:val="es-EC"/>
        </w:rPr>
        <w:t>…</w:t>
      </w:r>
      <w:r w:rsidR="006F0A37">
        <w:rPr>
          <w:rFonts w:ascii="Arial" w:hAnsi="Arial" w:cs="Arial"/>
          <w:lang w:val="es-EC"/>
        </w:rPr>
        <w:t>…</w:t>
      </w:r>
      <w:r w:rsidR="00BD48D0">
        <w:rPr>
          <w:rFonts w:ascii="Arial" w:hAnsi="Arial" w:cs="Arial"/>
          <w:lang w:val="es-EC"/>
        </w:rPr>
        <w:t>92</w:t>
      </w:r>
    </w:p>
    <w:p w:rsidR="0080629D" w:rsidRDefault="00C0514E" w:rsidP="00D60B2D">
      <w:pPr>
        <w:spacing w:line="480" w:lineRule="auto"/>
        <w:jc w:val="both"/>
        <w:rPr>
          <w:rFonts w:ascii="Arial" w:hAnsi="Arial" w:cs="Arial"/>
          <w:lang w:val="es-EC"/>
        </w:rPr>
      </w:pPr>
      <w:r w:rsidRPr="00BF1023">
        <w:rPr>
          <w:rFonts w:ascii="Arial" w:hAnsi="Arial" w:cs="Arial"/>
          <w:lang w:val="es-EC"/>
        </w:rPr>
        <w:t>5.4 Redistribución de espacio en Bodega</w:t>
      </w:r>
    </w:p>
    <w:p w:rsidR="00C0514E" w:rsidRPr="00BF1023" w:rsidRDefault="00637E8B" w:rsidP="00BD48D0">
      <w:pPr>
        <w:spacing w:line="480" w:lineRule="auto"/>
        <w:ind w:right="72"/>
        <w:jc w:val="both"/>
        <w:rPr>
          <w:rFonts w:ascii="Arial" w:hAnsi="Arial" w:cs="Arial"/>
          <w:lang w:val="es-EC"/>
        </w:rPr>
      </w:pPr>
      <w:r>
        <w:rPr>
          <w:rFonts w:ascii="Arial" w:hAnsi="Arial" w:cs="Arial"/>
          <w:lang w:val="es-EC"/>
        </w:rPr>
        <w:t xml:space="preserve">      </w:t>
      </w:r>
      <w:r w:rsidR="00C0514E" w:rsidRPr="00BF1023">
        <w:rPr>
          <w:rFonts w:ascii="Arial" w:hAnsi="Arial" w:cs="Arial"/>
          <w:lang w:val="es-EC"/>
        </w:rPr>
        <w:t>de Materiales de Empaque</w:t>
      </w:r>
      <w:r w:rsidR="00BD48D0">
        <w:rPr>
          <w:rFonts w:ascii="Arial" w:hAnsi="Arial" w:cs="Arial"/>
          <w:lang w:val="es-EC"/>
        </w:rPr>
        <w:t>…………………………</w:t>
      </w:r>
      <w:r>
        <w:rPr>
          <w:rFonts w:ascii="Arial" w:hAnsi="Arial" w:cs="Arial"/>
          <w:lang w:val="es-EC"/>
        </w:rPr>
        <w:t>………………….</w:t>
      </w:r>
      <w:r w:rsidR="00BD48D0">
        <w:rPr>
          <w:rFonts w:ascii="Arial" w:hAnsi="Arial" w:cs="Arial"/>
          <w:lang w:val="es-EC"/>
        </w:rPr>
        <w:t>……94</w:t>
      </w:r>
    </w:p>
    <w:p w:rsidR="00C0514E" w:rsidRDefault="00C0514E" w:rsidP="00BD48D0">
      <w:pPr>
        <w:spacing w:line="480" w:lineRule="auto"/>
        <w:ind w:right="72"/>
        <w:jc w:val="both"/>
        <w:rPr>
          <w:rFonts w:ascii="Arial" w:hAnsi="Arial" w:cs="Arial"/>
          <w:lang w:val="es-EC"/>
        </w:rPr>
      </w:pPr>
      <w:r w:rsidRPr="00BF1023">
        <w:rPr>
          <w:rFonts w:ascii="Arial" w:hAnsi="Arial" w:cs="Arial"/>
          <w:lang w:val="es-EC"/>
        </w:rPr>
        <w:t>5.5 Política JIT con materiales de rápido reaprovisionamiento</w:t>
      </w:r>
      <w:r w:rsidR="00637E8B">
        <w:rPr>
          <w:rFonts w:ascii="Arial" w:hAnsi="Arial" w:cs="Arial"/>
          <w:lang w:val="es-EC"/>
        </w:rPr>
        <w:t>……………</w:t>
      </w:r>
      <w:r w:rsidR="00BD48D0">
        <w:rPr>
          <w:rFonts w:ascii="Arial" w:hAnsi="Arial" w:cs="Arial"/>
          <w:lang w:val="es-EC"/>
        </w:rPr>
        <w:t>...</w:t>
      </w:r>
      <w:r w:rsidR="00D573F5">
        <w:rPr>
          <w:rFonts w:ascii="Arial" w:hAnsi="Arial" w:cs="Arial"/>
          <w:lang w:val="es-EC"/>
        </w:rPr>
        <w:t>96</w:t>
      </w:r>
    </w:p>
    <w:p w:rsidR="00BD48D0" w:rsidRPr="00BF1023" w:rsidRDefault="00637E8B" w:rsidP="00BD48D0">
      <w:pPr>
        <w:spacing w:line="480" w:lineRule="auto"/>
        <w:ind w:right="72"/>
        <w:jc w:val="both"/>
        <w:rPr>
          <w:rFonts w:ascii="Arial" w:hAnsi="Arial" w:cs="Arial"/>
          <w:lang w:val="es-EC"/>
        </w:rPr>
      </w:pPr>
      <w:r>
        <w:rPr>
          <w:rFonts w:ascii="Arial" w:hAnsi="Arial" w:cs="Arial"/>
          <w:lang w:val="es-EC"/>
        </w:rPr>
        <w:t xml:space="preserve">      Conclusiones…………………………………………</w:t>
      </w:r>
      <w:r w:rsidR="00BD48D0">
        <w:rPr>
          <w:rFonts w:ascii="Arial" w:hAnsi="Arial" w:cs="Arial"/>
          <w:lang w:val="es-EC"/>
        </w:rPr>
        <w:t>………………………98</w:t>
      </w:r>
    </w:p>
    <w:p w:rsidR="00BF1023" w:rsidRDefault="00BF1023" w:rsidP="00D60B2D">
      <w:pPr>
        <w:spacing w:line="480" w:lineRule="auto"/>
        <w:jc w:val="both"/>
        <w:rPr>
          <w:rFonts w:ascii="Arial" w:hAnsi="Arial" w:cs="Arial"/>
          <w:b/>
          <w:lang w:val="es-EC"/>
        </w:rPr>
      </w:pPr>
    </w:p>
    <w:p w:rsidR="00C0514E" w:rsidRPr="00BF1023" w:rsidRDefault="00C0514E" w:rsidP="00D60B2D">
      <w:pPr>
        <w:spacing w:line="480" w:lineRule="auto"/>
        <w:jc w:val="both"/>
        <w:rPr>
          <w:rFonts w:ascii="Arial" w:hAnsi="Arial" w:cs="Arial"/>
          <w:lang w:val="es-EC"/>
        </w:rPr>
      </w:pPr>
      <w:r w:rsidRPr="00BF1023">
        <w:rPr>
          <w:rFonts w:ascii="Arial" w:hAnsi="Arial" w:cs="Arial"/>
          <w:lang w:val="es-EC"/>
        </w:rPr>
        <w:t>CAPITULO 6</w:t>
      </w:r>
    </w:p>
    <w:p w:rsidR="00C0514E" w:rsidRPr="00BF1023" w:rsidRDefault="00C0514E" w:rsidP="00BD48D0">
      <w:pPr>
        <w:spacing w:line="480" w:lineRule="auto"/>
        <w:ind w:right="72"/>
        <w:jc w:val="both"/>
        <w:rPr>
          <w:rFonts w:ascii="Arial" w:hAnsi="Arial" w:cs="Arial"/>
          <w:lang w:val="es-EC"/>
        </w:rPr>
      </w:pPr>
      <w:r w:rsidRPr="00BF1023">
        <w:rPr>
          <w:rFonts w:ascii="Arial" w:hAnsi="Arial" w:cs="Arial"/>
          <w:lang w:val="es-EC"/>
        </w:rPr>
        <w:t>6. CONCLUSIONES Y RECOMENDACIONES</w:t>
      </w:r>
      <w:r w:rsidR="00BD48D0">
        <w:rPr>
          <w:rFonts w:ascii="Arial" w:hAnsi="Arial" w:cs="Arial"/>
          <w:lang w:val="es-EC"/>
        </w:rPr>
        <w:t>……………………………….</w:t>
      </w:r>
      <w:r w:rsidR="00D573F5">
        <w:rPr>
          <w:rFonts w:ascii="Arial" w:hAnsi="Arial" w:cs="Arial"/>
          <w:lang w:val="es-EC"/>
        </w:rPr>
        <w:t>99</w:t>
      </w:r>
    </w:p>
    <w:p w:rsidR="00C0514E" w:rsidRPr="00BF1023" w:rsidRDefault="0080629D" w:rsidP="00D60B2D">
      <w:pPr>
        <w:spacing w:line="480" w:lineRule="auto"/>
        <w:jc w:val="both"/>
        <w:rPr>
          <w:rFonts w:ascii="Arial" w:hAnsi="Arial" w:cs="Arial"/>
          <w:lang w:val="es-EC"/>
        </w:rPr>
      </w:pPr>
      <w:r>
        <w:rPr>
          <w:rFonts w:ascii="Arial" w:hAnsi="Arial" w:cs="Arial"/>
          <w:lang w:val="es-EC"/>
        </w:rPr>
        <w:t>APÉ</w:t>
      </w:r>
      <w:r w:rsidR="00C0514E" w:rsidRPr="00BF1023">
        <w:rPr>
          <w:rFonts w:ascii="Arial" w:hAnsi="Arial" w:cs="Arial"/>
          <w:lang w:val="es-EC"/>
        </w:rPr>
        <w:t>NDICES</w:t>
      </w:r>
    </w:p>
    <w:p w:rsidR="00E90122" w:rsidRDefault="003F19F2" w:rsidP="00D60B2D">
      <w:pPr>
        <w:spacing w:line="480" w:lineRule="auto"/>
        <w:jc w:val="both"/>
        <w:rPr>
          <w:rFonts w:ascii="Arial" w:hAnsi="Arial" w:cs="Arial"/>
          <w:lang w:val="es-EC"/>
        </w:rPr>
      </w:pPr>
      <w:r>
        <w:rPr>
          <w:rFonts w:ascii="Arial" w:hAnsi="Arial" w:cs="Arial"/>
          <w:lang w:val="es-EC"/>
        </w:rPr>
        <w:t>BIBLIOGRAF</w:t>
      </w:r>
      <w:r w:rsidR="00D573F5">
        <w:rPr>
          <w:rFonts w:ascii="Arial" w:hAnsi="Arial" w:cs="Arial"/>
          <w:lang w:val="es-EC"/>
        </w:rPr>
        <w:t>ÍA</w:t>
      </w:r>
    </w:p>
    <w:p w:rsidR="00E90122" w:rsidRDefault="00E90122" w:rsidP="00E90122">
      <w:pPr>
        <w:rPr>
          <w:rFonts w:ascii="Arial" w:hAnsi="Arial" w:cs="Arial"/>
          <w:lang w:val="es-EC"/>
        </w:rPr>
      </w:pPr>
    </w:p>
    <w:p w:rsidR="00E90122" w:rsidRDefault="00E90122" w:rsidP="00E90122">
      <w:pPr>
        <w:rPr>
          <w:rFonts w:ascii="Arial" w:hAnsi="Arial" w:cs="Arial"/>
          <w:lang w:val="es-EC"/>
        </w:rPr>
      </w:pPr>
    </w:p>
    <w:p w:rsidR="00E90122" w:rsidRDefault="00E90122" w:rsidP="00E90122">
      <w:pPr>
        <w:rPr>
          <w:rFonts w:ascii="Arial" w:hAnsi="Arial" w:cs="Arial"/>
          <w:lang w:val="es-EC"/>
        </w:rPr>
      </w:pPr>
    </w:p>
    <w:p w:rsidR="00E90122" w:rsidRDefault="00E90122" w:rsidP="00E90122">
      <w:pPr>
        <w:rPr>
          <w:rFonts w:ascii="Arial" w:hAnsi="Arial" w:cs="Arial"/>
          <w:lang w:val="es-EC"/>
        </w:rPr>
      </w:pPr>
    </w:p>
    <w:p w:rsidR="00D573F5" w:rsidRDefault="00D573F5" w:rsidP="00220D09">
      <w:pPr>
        <w:jc w:val="center"/>
        <w:rPr>
          <w:rFonts w:ascii="Arial" w:hAnsi="Arial" w:cs="Arial"/>
          <w:b/>
          <w:sz w:val="32"/>
          <w:szCs w:val="32"/>
          <w:lang w:val="es-EC"/>
        </w:rPr>
      </w:pPr>
    </w:p>
    <w:p w:rsidR="00220D09" w:rsidRDefault="00220D09" w:rsidP="00220D09">
      <w:pPr>
        <w:jc w:val="center"/>
        <w:rPr>
          <w:rFonts w:ascii="Arial" w:hAnsi="Arial" w:cs="Arial"/>
          <w:b/>
          <w:sz w:val="32"/>
          <w:szCs w:val="32"/>
          <w:lang w:val="es-EC"/>
        </w:rPr>
      </w:pPr>
    </w:p>
    <w:p w:rsidR="00D573F5" w:rsidRDefault="00D573F5" w:rsidP="00E90122">
      <w:pPr>
        <w:jc w:val="center"/>
        <w:rPr>
          <w:rFonts w:ascii="Arial" w:hAnsi="Arial" w:cs="Arial"/>
          <w:b/>
          <w:sz w:val="32"/>
          <w:szCs w:val="32"/>
          <w:lang w:val="es-EC"/>
        </w:rPr>
      </w:pPr>
    </w:p>
    <w:p w:rsidR="00220D09" w:rsidRDefault="00220D09" w:rsidP="00220D09">
      <w:pPr>
        <w:jc w:val="center"/>
        <w:rPr>
          <w:rFonts w:ascii="Arial" w:hAnsi="Arial" w:cs="Arial"/>
          <w:b/>
          <w:sz w:val="32"/>
          <w:szCs w:val="32"/>
          <w:lang w:val="es-EC"/>
        </w:rPr>
      </w:pPr>
    </w:p>
    <w:p w:rsidR="00220D09" w:rsidRDefault="00220D09" w:rsidP="00220D09">
      <w:pPr>
        <w:jc w:val="center"/>
        <w:rPr>
          <w:rFonts w:ascii="Arial" w:hAnsi="Arial" w:cs="Arial"/>
          <w:b/>
          <w:sz w:val="32"/>
          <w:szCs w:val="32"/>
          <w:lang w:val="es-EC"/>
        </w:rPr>
      </w:pPr>
    </w:p>
    <w:p w:rsidR="00220D09" w:rsidRDefault="00220D09" w:rsidP="00220D09">
      <w:pPr>
        <w:jc w:val="center"/>
        <w:rPr>
          <w:rFonts w:ascii="Arial" w:hAnsi="Arial" w:cs="Arial"/>
          <w:b/>
          <w:sz w:val="32"/>
          <w:szCs w:val="32"/>
          <w:lang w:val="es-EC"/>
        </w:rPr>
      </w:pPr>
    </w:p>
    <w:p w:rsidR="00220D09" w:rsidRDefault="00220D09" w:rsidP="00220D09">
      <w:pPr>
        <w:jc w:val="center"/>
        <w:rPr>
          <w:rFonts w:ascii="Arial" w:hAnsi="Arial" w:cs="Arial"/>
          <w:b/>
          <w:sz w:val="32"/>
          <w:szCs w:val="32"/>
          <w:lang w:val="es-EC"/>
        </w:rPr>
      </w:pPr>
    </w:p>
    <w:p w:rsidR="00010011" w:rsidRDefault="00F7368E" w:rsidP="00220D09">
      <w:pPr>
        <w:jc w:val="center"/>
        <w:rPr>
          <w:rFonts w:ascii="Arial" w:hAnsi="Arial" w:cs="Arial"/>
          <w:b/>
          <w:sz w:val="32"/>
          <w:szCs w:val="32"/>
          <w:lang w:val="es-EC"/>
        </w:rPr>
      </w:pPr>
      <w:r w:rsidRPr="00277187">
        <w:rPr>
          <w:rFonts w:ascii="Arial" w:hAnsi="Arial" w:cs="Arial"/>
          <w:b/>
          <w:sz w:val="32"/>
          <w:szCs w:val="32"/>
          <w:lang w:val="es-EC"/>
        </w:rPr>
        <w:t>ABREVIATURAS</w:t>
      </w:r>
    </w:p>
    <w:p w:rsidR="00D3393C" w:rsidRDefault="00D3393C" w:rsidP="005C0223">
      <w:pPr>
        <w:jc w:val="both"/>
        <w:rPr>
          <w:rFonts w:ascii="Arial" w:hAnsi="Arial" w:cs="Arial"/>
          <w:lang w:val="es-ES"/>
        </w:rPr>
      </w:pPr>
    </w:p>
    <w:p w:rsidR="00D3393C" w:rsidRDefault="00D3393C" w:rsidP="005C0223">
      <w:pPr>
        <w:jc w:val="both"/>
        <w:rPr>
          <w:rFonts w:ascii="Arial" w:hAnsi="Arial" w:cs="Arial"/>
          <w:lang w:val="es-ES"/>
        </w:rPr>
      </w:pPr>
    </w:p>
    <w:p w:rsidR="00D3393C" w:rsidRDefault="00D3393C" w:rsidP="005C0223">
      <w:pPr>
        <w:jc w:val="both"/>
        <w:rPr>
          <w:rFonts w:ascii="Arial" w:hAnsi="Arial" w:cs="Arial"/>
          <w:lang w:val="es-ES"/>
        </w:rPr>
      </w:pPr>
    </w:p>
    <w:p w:rsidR="005C0223" w:rsidRDefault="005C0223" w:rsidP="005C0223">
      <w:pPr>
        <w:jc w:val="both"/>
        <w:rPr>
          <w:rFonts w:ascii="Arial" w:hAnsi="Arial" w:cs="Arial"/>
          <w:lang w:val="es-ES"/>
        </w:rPr>
      </w:pPr>
      <w:r w:rsidRPr="005C0223">
        <w:rPr>
          <w:rFonts w:ascii="Arial" w:hAnsi="Arial" w:cs="Arial"/>
          <w:lang w:val="es-ES"/>
        </w:rPr>
        <w:t>COB</w:t>
      </w:r>
      <w:r w:rsidRPr="005C0223">
        <w:rPr>
          <w:rFonts w:ascii="Arial" w:hAnsi="Arial" w:cs="Arial"/>
          <w:lang w:val="es-ES"/>
        </w:rPr>
        <w:tab/>
      </w:r>
      <w:r w:rsidRPr="005C0223">
        <w:rPr>
          <w:rFonts w:ascii="Arial" w:hAnsi="Arial" w:cs="Arial"/>
          <w:lang w:val="es-ES"/>
        </w:rPr>
        <w:tab/>
        <w:t>Cobertura</w:t>
      </w:r>
      <w:r w:rsidRPr="00830B6B">
        <w:rPr>
          <w:rFonts w:ascii="Arial" w:hAnsi="Arial" w:cs="Arial"/>
          <w:lang w:val="es-ES"/>
        </w:rPr>
        <w:t xml:space="preserve"> </w:t>
      </w:r>
    </w:p>
    <w:p w:rsidR="005C0223" w:rsidRPr="00277187" w:rsidRDefault="005C0223" w:rsidP="005C0223">
      <w:pPr>
        <w:jc w:val="both"/>
        <w:rPr>
          <w:rFonts w:ascii="Arial" w:hAnsi="Arial" w:cs="Arial"/>
          <w:lang w:val="es-ES"/>
        </w:rPr>
      </w:pPr>
      <w:r>
        <w:rPr>
          <w:rFonts w:ascii="Arial" w:hAnsi="Arial" w:cs="Arial"/>
          <w:lang w:val="es-ES"/>
        </w:rPr>
        <w:t>CTI</w:t>
      </w:r>
      <w:r>
        <w:rPr>
          <w:rFonts w:ascii="Arial" w:hAnsi="Arial" w:cs="Arial"/>
          <w:lang w:val="es-ES"/>
        </w:rPr>
        <w:tab/>
      </w:r>
      <w:r>
        <w:rPr>
          <w:rFonts w:ascii="Arial" w:hAnsi="Arial" w:cs="Arial"/>
          <w:lang w:val="es-ES"/>
        </w:rPr>
        <w:tab/>
        <w:t>Costo Total de Inventario</w:t>
      </w:r>
    </w:p>
    <w:p w:rsidR="005C0223" w:rsidRDefault="005C0223" w:rsidP="005C0223">
      <w:pPr>
        <w:jc w:val="both"/>
        <w:rPr>
          <w:rFonts w:ascii="Arial" w:hAnsi="Arial" w:cs="Arial"/>
          <w:lang w:val="es-ES"/>
        </w:rPr>
      </w:pPr>
      <w:r>
        <w:rPr>
          <w:rFonts w:ascii="Arial" w:hAnsi="Arial" w:cs="Arial"/>
          <w:lang w:val="es-ES"/>
        </w:rPr>
        <w:t>CTM</w:t>
      </w:r>
      <w:r>
        <w:rPr>
          <w:rFonts w:ascii="Arial" w:hAnsi="Arial" w:cs="Arial"/>
          <w:lang w:val="es-ES"/>
        </w:rPr>
        <w:tab/>
      </w:r>
      <w:r>
        <w:rPr>
          <w:rFonts w:ascii="Arial" w:hAnsi="Arial" w:cs="Arial"/>
          <w:lang w:val="es-ES"/>
        </w:rPr>
        <w:tab/>
        <w:t>Costo de Almacenamiento</w:t>
      </w:r>
    </w:p>
    <w:p w:rsidR="005C0223" w:rsidRDefault="005C0223" w:rsidP="005C0223">
      <w:pPr>
        <w:jc w:val="both"/>
        <w:rPr>
          <w:rFonts w:ascii="Arial" w:hAnsi="Arial" w:cs="Arial"/>
          <w:lang w:val="es-ES"/>
        </w:rPr>
      </w:pPr>
      <w:r>
        <w:rPr>
          <w:rFonts w:ascii="Arial" w:hAnsi="Arial" w:cs="Arial"/>
          <w:lang w:val="es-ES"/>
        </w:rPr>
        <w:t>CTO</w:t>
      </w:r>
      <w:r>
        <w:rPr>
          <w:rFonts w:ascii="Arial" w:hAnsi="Arial" w:cs="Arial"/>
          <w:lang w:val="es-ES"/>
        </w:rPr>
        <w:tab/>
      </w:r>
      <w:r>
        <w:rPr>
          <w:rFonts w:ascii="Arial" w:hAnsi="Arial" w:cs="Arial"/>
          <w:lang w:val="es-ES"/>
        </w:rPr>
        <w:tab/>
        <w:t>Costo de colocar la orden</w:t>
      </w:r>
      <w:r w:rsidRPr="00830B6B">
        <w:rPr>
          <w:rFonts w:ascii="Arial" w:hAnsi="Arial" w:cs="Arial"/>
          <w:lang w:val="es-ES"/>
        </w:rPr>
        <w:t xml:space="preserve"> </w:t>
      </w:r>
    </w:p>
    <w:p w:rsidR="005C0223" w:rsidRDefault="005C0223" w:rsidP="005C0223">
      <w:pPr>
        <w:ind w:left="1410" w:hanging="1410"/>
        <w:jc w:val="both"/>
        <w:rPr>
          <w:rFonts w:ascii="Arial" w:hAnsi="Arial" w:cs="Arial"/>
          <w:lang w:val="es-ES"/>
        </w:rPr>
      </w:pPr>
      <w:r>
        <w:rPr>
          <w:rFonts w:ascii="Arial" w:hAnsi="Arial" w:cs="Arial"/>
          <w:lang w:val="es-ES"/>
        </w:rPr>
        <w:t>DPM</w:t>
      </w:r>
      <w:r>
        <w:rPr>
          <w:rFonts w:ascii="Arial" w:hAnsi="Arial" w:cs="Arial"/>
          <w:lang w:val="es-ES"/>
        </w:rPr>
        <w:tab/>
      </w:r>
      <w:r>
        <w:rPr>
          <w:rFonts w:ascii="Arial" w:hAnsi="Arial" w:cs="Arial"/>
          <w:lang w:val="es-ES"/>
        </w:rPr>
        <w:tab/>
        <w:t>Administración de la planificación de la demanda (Demand  Planning Management )</w:t>
      </w:r>
    </w:p>
    <w:p w:rsidR="005C0223" w:rsidRPr="005C0223" w:rsidRDefault="005C0223" w:rsidP="005C0223">
      <w:pPr>
        <w:jc w:val="both"/>
        <w:rPr>
          <w:rFonts w:ascii="Arial" w:hAnsi="Arial" w:cs="Arial"/>
          <w:lang w:val="es-ES"/>
        </w:rPr>
      </w:pPr>
      <w:r w:rsidRPr="005C0223">
        <w:rPr>
          <w:rFonts w:ascii="Arial" w:hAnsi="Arial" w:cs="Arial"/>
          <w:lang w:val="es-ES"/>
        </w:rPr>
        <w:t>EOQ</w:t>
      </w:r>
      <w:r w:rsidRPr="005C0223">
        <w:rPr>
          <w:rFonts w:ascii="Arial" w:hAnsi="Arial" w:cs="Arial"/>
          <w:lang w:val="es-ES"/>
        </w:rPr>
        <w:tab/>
      </w:r>
      <w:r w:rsidRPr="005C0223">
        <w:rPr>
          <w:rFonts w:ascii="Arial" w:hAnsi="Arial" w:cs="Arial"/>
          <w:lang w:val="es-ES"/>
        </w:rPr>
        <w:tab/>
        <w:t>Lote económico de compra</w:t>
      </w:r>
    </w:p>
    <w:p w:rsidR="005C0223" w:rsidRDefault="005C0223" w:rsidP="005C0223">
      <w:pPr>
        <w:jc w:val="both"/>
        <w:rPr>
          <w:rFonts w:ascii="Arial" w:hAnsi="Arial" w:cs="Arial"/>
          <w:lang w:val="es-ES"/>
        </w:rPr>
      </w:pPr>
      <w:r>
        <w:rPr>
          <w:rFonts w:ascii="Arial" w:hAnsi="Arial" w:cs="Arial"/>
          <w:lang w:val="es-ES"/>
        </w:rPr>
        <w:t>EPP</w:t>
      </w:r>
      <w:r>
        <w:rPr>
          <w:rFonts w:ascii="Arial" w:hAnsi="Arial" w:cs="Arial"/>
          <w:lang w:val="es-ES"/>
        </w:rPr>
        <w:tab/>
      </w:r>
      <w:r>
        <w:rPr>
          <w:rFonts w:ascii="Arial" w:hAnsi="Arial" w:cs="Arial"/>
          <w:lang w:val="es-ES"/>
        </w:rPr>
        <w:tab/>
        <w:t>Equipo de Protección Personal</w:t>
      </w:r>
    </w:p>
    <w:p w:rsidR="005C0223" w:rsidRPr="00EB5340" w:rsidRDefault="005C0223" w:rsidP="005C0223">
      <w:pPr>
        <w:jc w:val="both"/>
        <w:rPr>
          <w:rFonts w:ascii="Arial" w:hAnsi="Arial" w:cs="Arial"/>
          <w:lang w:val="es-ES"/>
        </w:rPr>
      </w:pPr>
      <w:r w:rsidRPr="00EB5340">
        <w:rPr>
          <w:rFonts w:ascii="Arial" w:hAnsi="Arial" w:cs="Arial"/>
          <w:lang w:val="es-ES"/>
        </w:rPr>
        <w:t>ER</w:t>
      </w:r>
      <w:r>
        <w:rPr>
          <w:rFonts w:ascii="Arial" w:hAnsi="Arial" w:cs="Arial"/>
          <w:lang w:val="es-ES"/>
        </w:rPr>
        <w:t>P</w:t>
      </w:r>
      <w:r>
        <w:rPr>
          <w:rFonts w:ascii="Arial" w:hAnsi="Arial" w:cs="Arial"/>
          <w:lang w:val="es-ES"/>
        </w:rPr>
        <w:tab/>
      </w:r>
      <w:r>
        <w:rPr>
          <w:rFonts w:ascii="Arial" w:hAnsi="Arial" w:cs="Arial"/>
          <w:lang w:val="es-ES"/>
        </w:rPr>
        <w:tab/>
        <w:t>Planeación de recursos de la empresa</w:t>
      </w:r>
    </w:p>
    <w:p w:rsidR="005C0223" w:rsidRPr="00B942F4" w:rsidRDefault="005C0223" w:rsidP="005C0223">
      <w:pPr>
        <w:jc w:val="both"/>
        <w:rPr>
          <w:rFonts w:ascii="Arial" w:hAnsi="Arial" w:cs="Arial"/>
          <w:lang w:val="es-ES"/>
        </w:rPr>
      </w:pPr>
      <w:r w:rsidRPr="00B942F4">
        <w:rPr>
          <w:rFonts w:ascii="Arial" w:hAnsi="Arial" w:cs="Arial"/>
          <w:lang w:val="es-ES"/>
        </w:rPr>
        <w:t>FIFO</w:t>
      </w:r>
      <w:r w:rsidRPr="00B942F4">
        <w:rPr>
          <w:rFonts w:ascii="Arial" w:hAnsi="Arial" w:cs="Arial"/>
          <w:lang w:val="es-ES"/>
        </w:rPr>
        <w:tab/>
      </w:r>
      <w:r w:rsidRPr="00B942F4">
        <w:rPr>
          <w:rFonts w:ascii="Arial" w:hAnsi="Arial" w:cs="Arial"/>
          <w:lang w:val="es-ES"/>
        </w:rPr>
        <w:tab/>
        <w:t>Primero que entra, primero que sale (First In, First Out</w:t>
      </w:r>
      <w:r>
        <w:rPr>
          <w:rFonts w:ascii="Arial" w:hAnsi="Arial" w:cs="Arial"/>
          <w:lang w:val="es-ES"/>
        </w:rPr>
        <w:t>)</w:t>
      </w:r>
    </w:p>
    <w:p w:rsidR="005C0223" w:rsidRPr="0092767D" w:rsidRDefault="005C0223" w:rsidP="005C0223">
      <w:pPr>
        <w:jc w:val="both"/>
        <w:rPr>
          <w:rFonts w:ascii="Arial" w:hAnsi="Arial" w:cs="Arial"/>
        </w:rPr>
      </w:pPr>
      <w:r w:rsidRPr="0092767D">
        <w:rPr>
          <w:rFonts w:ascii="Arial" w:hAnsi="Arial" w:cs="Arial"/>
        </w:rPr>
        <w:t>JIT</w:t>
      </w:r>
      <w:r w:rsidRPr="0092767D">
        <w:rPr>
          <w:rFonts w:ascii="Arial" w:hAnsi="Arial" w:cs="Arial"/>
        </w:rPr>
        <w:tab/>
      </w:r>
      <w:r w:rsidRPr="0092767D">
        <w:rPr>
          <w:rFonts w:ascii="Arial" w:hAnsi="Arial" w:cs="Arial"/>
        </w:rPr>
        <w:tab/>
        <w:t>Justo a Tiempo (Just In Time</w:t>
      </w:r>
      <w:r>
        <w:rPr>
          <w:rFonts w:ascii="Arial" w:hAnsi="Arial" w:cs="Arial"/>
        </w:rPr>
        <w:t>)</w:t>
      </w:r>
    </w:p>
    <w:p w:rsidR="005C0223" w:rsidRDefault="005C0223" w:rsidP="005C0223">
      <w:pPr>
        <w:jc w:val="both"/>
        <w:rPr>
          <w:rFonts w:ascii="Arial" w:hAnsi="Arial" w:cs="Arial"/>
          <w:lang w:val="es-ES"/>
        </w:rPr>
      </w:pPr>
      <w:r>
        <w:rPr>
          <w:rFonts w:ascii="Arial" w:hAnsi="Arial" w:cs="Arial"/>
          <w:lang w:val="es-ES"/>
        </w:rPr>
        <w:t>kg</w:t>
      </w:r>
      <w:r>
        <w:rPr>
          <w:rFonts w:ascii="Arial" w:hAnsi="Arial" w:cs="Arial"/>
          <w:lang w:val="es-ES"/>
        </w:rPr>
        <w:tab/>
      </w:r>
      <w:r>
        <w:rPr>
          <w:rFonts w:ascii="Arial" w:hAnsi="Arial" w:cs="Arial"/>
          <w:lang w:val="es-ES"/>
        </w:rPr>
        <w:tab/>
        <w:t>Kilogramos</w:t>
      </w:r>
    </w:p>
    <w:p w:rsidR="005C0223" w:rsidRPr="00277187" w:rsidRDefault="005C0223" w:rsidP="005C0223">
      <w:pPr>
        <w:jc w:val="both"/>
        <w:rPr>
          <w:rFonts w:ascii="Arial" w:hAnsi="Arial" w:cs="Arial"/>
          <w:lang w:val="es-ES"/>
        </w:rPr>
      </w:pPr>
      <w:r>
        <w:rPr>
          <w:rFonts w:ascii="Arial" w:hAnsi="Arial" w:cs="Arial"/>
          <w:lang w:val="es-ES"/>
        </w:rPr>
        <w:t>KPI</w:t>
      </w:r>
      <w:r>
        <w:rPr>
          <w:rFonts w:ascii="Arial" w:hAnsi="Arial" w:cs="Arial"/>
          <w:lang w:val="es-ES"/>
        </w:rPr>
        <w:tab/>
      </w:r>
      <w:r>
        <w:rPr>
          <w:rFonts w:ascii="Arial" w:hAnsi="Arial" w:cs="Arial"/>
          <w:lang w:val="es-ES"/>
        </w:rPr>
        <w:tab/>
        <w:t>Indicador de gestión (Key Performance Indicador)</w:t>
      </w:r>
    </w:p>
    <w:p w:rsidR="005C0223" w:rsidRDefault="005C0223" w:rsidP="005C0223">
      <w:pPr>
        <w:jc w:val="both"/>
        <w:rPr>
          <w:rFonts w:ascii="Arial" w:hAnsi="Arial" w:cs="Arial"/>
          <w:lang w:val="es-ES"/>
        </w:rPr>
      </w:pPr>
      <w:r>
        <w:rPr>
          <w:rFonts w:ascii="Arial" w:hAnsi="Arial" w:cs="Arial"/>
          <w:lang w:val="es-ES"/>
        </w:rPr>
        <w:t xml:space="preserve">LAB </w:t>
      </w:r>
      <w:r>
        <w:rPr>
          <w:rFonts w:ascii="Arial" w:hAnsi="Arial" w:cs="Arial"/>
          <w:lang w:val="es-ES"/>
        </w:rPr>
        <w:tab/>
      </w:r>
      <w:r>
        <w:rPr>
          <w:rFonts w:ascii="Arial" w:hAnsi="Arial" w:cs="Arial"/>
          <w:lang w:val="es-ES"/>
        </w:rPr>
        <w:tab/>
        <w:t>Lineal Alkil Benceno</w:t>
      </w:r>
    </w:p>
    <w:p w:rsidR="005C0223" w:rsidRDefault="005C0223" w:rsidP="005C0223">
      <w:pPr>
        <w:jc w:val="both"/>
        <w:rPr>
          <w:rFonts w:ascii="Arial" w:hAnsi="Arial" w:cs="Arial"/>
          <w:lang w:val="es-ES"/>
        </w:rPr>
      </w:pPr>
      <w:r w:rsidRPr="00B942F4">
        <w:rPr>
          <w:rFonts w:ascii="Arial" w:hAnsi="Arial" w:cs="Arial"/>
          <w:lang w:val="es-ES"/>
        </w:rPr>
        <w:t>LIFO</w:t>
      </w:r>
      <w:r w:rsidRPr="00B942F4">
        <w:rPr>
          <w:rFonts w:ascii="Arial" w:hAnsi="Arial" w:cs="Arial"/>
          <w:lang w:val="es-ES"/>
        </w:rPr>
        <w:tab/>
      </w:r>
      <w:r w:rsidRPr="00B942F4">
        <w:rPr>
          <w:rFonts w:ascii="Arial" w:hAnsi="Arial" w:cs="Arial"/>
          <w:lang w:val="es-ES"/>
        </w:rPr>
        <w:tab/>
      </w:r>
      <w:r>
        <w:rPr>
          <w:rFonts w:ascii="Arial" w:hAnsi="Arial" w:cs="Arial"/>
          <w:lang w:val="es-ES"/>
        </w:rPr>
        <w:t>Último que entra, primero que sale (Last in First Out)</w:t>
      </w:r>
    </w:p>
    <w:p w:rsidR="005C0223" w:rsidRDefault="005C0223" w:rsidP="005C0223">
      <w:pPr>
        <w:jc w:val="both"/>
        <w:rPr>
          <w:rFonts w:ascii="Arial" w:hAnsi="Arial" w:cs="Arial"/>
          <w:lang w:val="es-ES"/>
        </w:rPr>
      </w:pPr>
      <w:r>
        <w:rPr>
          <w:rFonts w:ascii="Arial" w:hAnsi="Arial" w:cs="Arial"/>
          <w:lang w:val="es-ES"/>
        </w:rPr>
        <w:t>LTO</w:t>
      </w:r>
      <w:r>
        <w:rPr>
          <w:rFonts w:ascii="Arial" w:hAnsi="Arial" w:cs="Arial"/>
          <w:lang w:val="es-ES"/>
        </w:rPr>
        <w:tab/>
      </w:r>
      <w:r>
        <w:rPr>
          <w:rFonts w:ascii="Arial" w:hAnsi="Arial" w:cs="Arial"/>
          <w:lang w:val="es-ES"/>
        </w:rPr>
        <w:tab/>
        <w:t>Tiempo de entrega órdenes (Lead Time Orders)</w:t>
      </w:r>
    </w:p>
    <w:p w:rsidR="005C0223" w:rsidRPr="00DB1634" w:rsidRDefault="005C0223" w:rsidP="005C0223">
      <w:pPr>
        <w:jc w:val="both"/>
        <w:rPr>
          <w:rFonts w:ascii="Arial" w:hAnsi="Arial" w:cs="Arial"/>
          <w:lang w:val="es-ES"/>
        </w:rPr>
      </w:pPr>
      <w:r>
        <w:rPr>
          <w:rFonts w:ascii="Arial" w:hAnsi="Arial" w:cs="Arial"/>
          <w:lang w:val="es-ES"/>
        </w:rPr>
        <w:lastRenderedPageBreak/>
        <w:t>m</w:t>
      </w:r>
      <w:r>
        <w:rPr>
          <w:rFonts w:ascii="Arial" w:hAnsi="Arial" w:cs="Arial"/>
          <w:lang w:val="es-ES"/>
        </w:rPr>
        <w:tab/>
      </w:r>
      <w:r>
        <w:rPr>
          <w:rFonts w:ascii="Arial" w:hAnsi="Arial" w:cs="Arial"/>
          <w:lang w:val="es-ES"/>
        </w:rPr>
        <w:tab/>
        <w:t>Metros</w:t>
      </w:r>
    </w:p>
    <w:p w:rsidR="005C0223" w:rsidRDefault="005C0223" w:rsidP="005C0223">
      <w:pPr>
        <w:jc w:val="both"/>
        <w:rPr>
          <w:rFonts w:ascii="Arial" w:hAnsi="Arial" w:cs="Arial"/>
          <w:lang w:val="es-ES"/>
        </w:rPr>
      </w:pPr>
      <w:r w:rsidRPr="00DB1634">
        <w:rPr>
          <w:rFonts w:ascii="Arial" w:hAnsi="Arial" w:cs="Arial"/>
          <w:lang w:val="es-ES"/>
        </w:rPr>
        <w:t>m</w:t>
      </w:r>
      <w:r w:rsidRPr="00DB1634">
        <w:rPr>
          <w:rFonts w:ascii="Arial" w:hAnsi="Arial" w:cs="Arial"/>
          <w:vertAlign w:val="superscript"/>
          <w:lang w:val="es-ES"/>
        </w:rPr>
        <w:t>2</w:t>
      </w:r>
      <w:r>
        <w:rPr>
          <w:rFonts w:ascii="Arial" w:hAnsi="Arial" w:cs="Arial"/>
          <w:lang w:val="es-ES"/>
        </w:rPr>
        <w:tab/>
      </w:r>
      <w:r>
        <w:rPr>
          <w:rFonts w:ascii="Arial" w:hAnsi="Arial" w:cs="Arial"/>
          <w:lang w:val="es-ES"/>
        </w:rPr>
        <w:tab/>
        <w:t>Metros cuadrados</w:t>
      </w:r>
    </w:p>
    <w:p w:rsidR="005C0223" w:rsidRDefault="005C0223" w:rsidP="005C0223">
      <w:pPr>
        <w:jc w:val="both"/>
        <w:rPr>
          <w:rFonts w:ascii="Arial" w:hAnsi="Arial" w:cs="Arial"/>
          <w:lang w:val="es-ES"/>
        </w:rPr>
      </w:pPr>
      <w:r>
        <w:rPr>
          <w:rFonts w:ascii="Arial" w:hAnsi="Arial" w:cs="Arial"/>
          <w:lang w:val="es-ES"/>
        </w:rPr>
        <w:t>MPS</w:t>
      </w:r>
      <w:r>
        <w:rPr>
          <w:rFonts w:ascii="Arial" w:hAnsi="Arial" w:cs="Arial"/>
          <w:lang w:val="es-ES"/>
        </w:rPr>
        <w:tab/>
      </w:r>
      <w:r>
        <w:rPr>
          <w:rFonts w:ascii="Arial" w:hAnsi="Arial" w:cs="Arial"/>
          <w:lang w:val="es-ES"/>
        </w:rPr>
        <w:tab/>
        <w:t>Plan Maestro de Producción</w:t>
      </w:r>
    </w:p>
    <w:p w:rsidR="005C0223" w:rsidRDefault="005C0223" w:rsidP="005C0223">
      <w:pPr>
        <w:jc w:val="both"/>
        <w:rPr>
          <w:rFonts w:ascii="Arial" w:hAnsi="Arial" w:cs="Arial"/>
          <w:lang w:val="es-ES"/>
        </w:rPr>
      </w:pPr>
      <w:r>
        <w:rPr>
          <w:rFonts w:ascii="Arial" w:hAnsi="Arial" w:cs="Arial"/>
          <w:lang w:val="es-ES"/>
        </w:rPr>
        <w:t>MR</w:t>
      </w:r>
      <w:r>
        <w:rPr>
          <w:rFonts w:ascii="Arial" w:hAnsi="Arial" w:cs="Arial"/>
          <w:lang w:val="es-ES"/>
        </w:rPr>
        <w:tab/>
      </w:r>
      <w:r>
        <w:rPr>
          <w:rFonts w:ascii="Arial" w:hAnsi="Arial" w:cs="Arial"/>
          <w:lang w:val="es-ES"/>
        </w:rPr>
        <w:tab/>
        <w:t>Material Rechazado</w:t>
      </w:r>
    </w:p>
    <w:p w:rsidR="005C0223" w:rsidRPr="0092767D" w:rsidRDefault="005C0223" w:rsidP="005C0223">
      <w:pPr>
        <w:jc w:val="both"/>
        <w:rPr>
          <w:rFonts w:ascii="Arial" w:hAnsi="Arial" w:cs="Arial"/>
          <w:lang w:val="es-ES"/>
        </w:rPr>
      </w:pPr>
      <w:r w:rsidRPr="0092767D">
        <w:rPr>
          <w:rFonts w:ascii="Arial" w:hAnsi="Arial" w:cs="Arial"/>
          <w:lang w:val="es-ES"/>
        </w:rPr>
        <w:t>MRP</w:t>
      </w:r>
      <w:r w:rsidRPr="0092767D">
        <w:rPr>
          <w:rFonts w:ascii="Arial" w:hAnsi="Arial" w:cs="Arial"/>
          <w:lang w:val="es-ES"/>
        </w:rPr>
        <w:tab/>
      </w:r>
      <w:r w:rsidRPr="0092767D">
        <w:rPr>
          <w:rFonts w:ascii="Arial" w:hAnsi="Arial" w:cs="Arial"/>
          <w:lang w:val="es-ES"/>
        </w:rPr>
        <w:tab/>
        <w:t>Planificación de requisición de materiales</w:t>
      </w:r>
    </w:p>
    <w:p w:rsidR="005C0223" w:rsidRDefault="005C0223" w:rsidP="005C0223">
      <w:pPr>
        <w:jc w:val="both"/>
        <w:rPr>
          <w:rFonts w:ascii="Arial" w:hAnsi="Arial" w:cs="Arial"/>
          <w:lang w:val="es-ES"/>
        </w:rPr>
      </w:pPr>
      <w:r>
        <w:rPr>
          <w:rFonts w:ascii="Arial" w:hAnsi="Arial" w:cs="Arial"/>
          <w:lang w:val="es-ES"/>
        </w:rPr>
        <w:t>OTIF</w:t>
      </w:r>
      <w:r>
        <w:rPr>
          <w:rFonts w:ascii="Arial" w:hAnsi="Arial" w:cs="Arial"/>
          <w:lang w:val="es-ES"/>
        </w:rPr>
        <w:tab/>
      </w:r>
      <w:r>
        <w:rPr>
          <w:rFonts w:ascii="Arial" w:hAnsi="Arial" w:cs="Arial"/>
          <w:lang w:val="es-ES"/>
        </w:rPr>
        <w:tab/>
        <w:t>A tiempo y completo</w:t>
      </w:r>
    </w:p>
    <w:p w:rsidR="005C0223" w:rsidRDefault="005C0223" w:rsidP="005C0223">
      <w:pPr>
        <w:jc w:val="both"/>
        <w:rPr>
          <w:rFonts w:ascii="Arial" w:hAnsi="Arial" w:cs="Arial"/>
          <w:lang w:val="es-ES"/>
        </w:rPr>
      </w:pPr>
      <w:r>
        <w:rPr>
          <w:rFonts w:ascii="Arial" w:hAnsi="Arial" w:cs="Arial"/>
          <w:lang w:val="es-ES"/>
        </w:rPr>
        <w:t>PEPS</w:t>
      </w:r>
      <w:r>
        <w:rPr>
          <w:rFonts w:ascii="Arial" w:hAnsi="Arial" w:cs="Arial"/>
          <w:lang w:val="es-ES"/>
        </w:rPr>
        <w:tab/>
      </w:r>
      <w:r>
        <w:rPr>
          <w:rFonts w:ascii="Arial" w:hAnsi="Arial" w:cs="Arial"/>
          <w:lang w:val="es-ES"/>
        </w:rPr>
        <w:tab/>
        <w:t>Primero en Entrar, Primero en Salir</w:t>
      </w:r>
    </w:p>
    <w:p w:rsidR="005C0223" w:rsidRPr="00277187" w:rsidRDefault="005C0223" w:rsidP="005C0223">
      <w:pPr>
        <w:jc w:val="both"/>
        <w:rPr>
          <w:rFonts w:ascii="Arial" w:hAnsi="Arial" w:cs="Arial"/>
          <w:lang w:val="es-ES"/>
        </w:rPr>
      </w:pPr>
      <w:r>
        <w:rPr>
          <w:rFonts w:ascii="Arial" w:hAnsi="Arial" w:cs="Arial"/>
          <w:lang w:val="es-ES"/>
        </w:rPr>
        <w:t>PT</w:t>
      </w:r>
      <w:r>
        <w:rPr>
          <w:rFonts w:ascii="Arial" w:hAnsi="Arial" w:cs="Arial"/>
          <w:lang w:val="es-ES"/>
        </w:rPr>
        <w:tab/>
      </w:r>
      <w:r>
        <w:rPr>
          <w:rFonts w:ascii="Arial" w:hAnsi="Arial" w:cs="Arial"/>
          <w:lang w:val="es-ES"/>
        </w:rPr>
        <w:tab/>
        <w:t>Producto Terminado</w:t>
      </w:r>
    </w:p>
    <w:p w:rsidR="005C0223" w:rsidRDefault="005C0223" w:rsidP="005C0223">
      <w:pPr>
        <w:jc w:val="both"/>
        <w:rPr>
          <w:rFonts w:ascii="Arial" w:hAnsi="Arial" w:cs="Arial"/>
          <w:lang w:val="es-ES"/>
        </w:rPr>
      </w:pPr>
      <w:r>
        <w:rPr>
          <w:rFonts w:ascii="Arial" w:hAnsi="Arial" w:cs="Arial"/>
          <w:lang w:val="es-ES"/>
        </w:rPr>
        <w:t>SAP</w:t>
      </w:r>
      <w:r>
        <w:rPr>
          <w:rFonts w:ascii="Arial" w:hAnsi="Arial" w:cs="Arial"/>
          <w:lang w:val="es-ES"/>
        </w:rPr>
        <w:tab/>
      </w:r>
      <w:r>
        <w:rPr>
          <w:rFonts w:ascii="Arial" w:hAnsi="Arial" w:cs="Arial"/>
          <w:lang w:val="es-ES"/>
        </w:rPr>
        <w:tab/>
        <w:t>Sistema de Información Empresarial</w:t>
      </w:r>
    </w:p>
    <w:p w:rsidR="005C0223" w:rsidRDefault="005C0223" w:rsidP="005C0223">
      <w:pPr>
        <w:jc w:val="both"/>
        <w:rPr>
          <w:rFonts w:ascii="Arial" w:hAnsi="Arial" w:cs="Arial"/>
          <w:lang w:val="es-ES"/>
        </w:rPr>
      </w:pPr>
      <w:r w:rsidRPr="00277187">
        <w:rPr>
          <w:rFonts w:ascii="Arial" w:hAnsi="Arial" w:cs="Arial"/>
          <w:lang w:val="es-ES"/>
        </w:rPr>
        <w:t xml:space="preserve">SCM   </w:t>
      </w:r>
      <w:r w:rsidRPr="00277187">
        <w:rPr>
          <w:rFonts w:ascii="Arial" w:hAnsi="Arial" w:cs="Arial"/>
          <w:lang w:val="es-ES"/>
        </w:rPr>
        <w:tab/>
        <w:t xml:space="preserve">Administración de Cadena de Suministro (Supply Chain </w:t>
      </w:r>
      <w:r w:rsidRPr="00277187">
        <w:rPr>
          <w:rFonts w:ascii="Arial" w:hAnsi="Arial" w:cs="Arial"/>
          <w:lang w:val="es-ES"/>
        </w:rPr>
        <w:tab/>
      </w:r>
      <w:r>
        <w:rPr>
          <w:rFonts w:ascii="Arial" w:hAnsi="Arial" w:cs="Arial"/>
          <w:lang w:val="es-ES"/>
        </w:rPr>
        <w:tab/>
      </w:r>
      <w:r>
        <w:rPr>
          <w:rFonts w:ascii="Arial" w:hAnsi="Arial" w:cs="Arial"/>
          <w:lang w:val="es-ES"/>
        </w:rPr>
        <w:tab/>
      </w:r>
      <w:r w:rsidRPr="00277187">
        <w:rPr>
          <w:rFonts w:ascii="Arial" w:hAnsi="Arial" w:cs="Arial"/>
          <w:lang w:val="es-ES"/>
        </w:rPr>
        <w:t>Management)</w:t>
      </w:r>
    </w:p>
    <w:p w:rsidR="005C0223" w:rsidRPr="005C0223" w:rsidRDefault="005C0223" w:rsidP="005C0223">
      <w:pPr>
        <w:jc w:val="both"/>
        <w:rPr>
          <w:rFonts w:ascii="Arial" w:hAnsi="Arial" w:cs="Arial"/>
          <w:lang w:val="es-ES"/>
        </w:rPr>
      </w:pPr>
      <w:r w:rsidRPr="005C0223">
        <w:rPr>
          <w:rFonts w:ascii="Arial" w:hAnsi="Arial" w:cs="Arial"/>
          <w:lang w:val="es-ES"/>
        </w:rPr>
        <w:t>SKU</w:t>
      </w:r>
      <w:r w:rsidRPr="005C0223">
        <w:rPr>
          <w:rFonts w:ascii="Arial" w:hAnsi="Arial" w:cs="Arial"/>
          <w:lang w:val="es-ES"/>
        </w:rPr>
        <w:tab/>
      </w:r>
      <w:r w:rsidRPr="005C0223">
        <w:rPr>
          <w:rFonts w:ascii="Arial" w:hAnsi="Arial" w:cs="Arial"/>
          <w:lang w:val="es-ES"/>
        </w:rPr>
        <w:tab/>
        <w:t xml:space="preserve">Unidad almacenable de stock (Stock keeping Unit) </w:t>
      </w:r>
    </w:p>
    <w:p w:rsidR="005C0223" w:rsidRPr="005C0223" w:rsidRDefault="005C0223" w:rsidP="005C0223">
      <w:pPr>
        <w:jc w:val="both"/>
        <w:rPr>
          <w:rFonts w:ascii="Arial" w:hAnsi="Arial" w:cs="Arial"/>
          <w:lang w:val="es-ES"/>
        </w:rPr>
      </w:pPr>
      <w:r w:rsidRPr="005C0223">
        <w:rPr>
          <w:rFonts w:ascii="Arial" w:hAnsi="Arial" w:cs="Arial"/>
          <w:lang w:val="es-ES"/>
        </w:rPr>
        <w:t>STPP</w:t>
      </w:r>
      <w:r w:rsidRPr="005C0223">
        <w:rPr>
          <w:rFonts w:ascii="Arial" w:hAnsi="Arial" w:cs="Arial"/>
          <w:lang w:val="es-ES"/>
        </w:rPr>
        <w:tab/>
      </w:r>
      <w:r w:rsidRPr="005C0223">
        <w:rPr>
          <w:rFonts w:ascii="Arial" w:hAnsi="Arial" w:cs="Arial"/>
          <w:lang w:val="es-ES"/>
        </w:rPr>
        <w:tab/>
        <w:t>Tripolifosfato de sodio</w:t>
      </w:r>
    </w:p>
    <w:p w:rsidR="005C0223" w:rsidRDefault="005C0223" w:rsidP="005C0223">
      <w:pPr>
        <w:jc w:val="both"/>
        <w:rPr>
          <w:rFonts w:ascii="Arial" w:hAnsi="Arial" w:cs="Arial"/>
          <w:lang w:val="es-ES"/>
        </w:rPr>
      </w:pPr>
      <w:r>
        <w:rPr>
          <w:rFonts w:ascii="Arial" w:hAnsi="Arial" w:cs="Arial"/>
          <w:lang w:val="es-ES"/>
        </w:rPr>
        <w:t>UEA</w:t>
      </w:r>
      <w:r>
        <w:rPr>
          <w:rFonts w:ascii="Arial" w:hAnsi="Arial" w:cs="Arial"/>
          <w:lang w:val="es-ES"/>
        </w:rPr>
        <w:tab/>
      </w:r>
      <w:r>
        <w:rPr>
          <w:rFonts w:ascii="Arial" w:hAnsi="Arial" w:cs="Arial"/>
          <w:lang w:val="es-ES"/>
        </w:rPr>
        <w:tab/>
        <w:t>Utilización Espacio de Almacén</w:t>
      </w:r>
    </w:p>
    <w:p w:rsidR="005C0223" w:rsidRDefault="005C0223" w:rsidP="005C0223">
      <w:pPr>
        <w:jc w:val="both"/>
        <w:rPr>
          <w:rFonts w:ascii="Arial" w:hAnsi="Arial" w:cs="Arial"/>
          <w:lang w:val="es-ES"/>
        </w:rPr>
      </w:pPr>
      <w:r>
        <w:rPr>
          <w:rFonts w:ascii="Arial" w:hAnsi="Arial" w:cs="Arial"/>
          <w:lang w:val="es-ES"/>
        </w:rPr>
        <w:t>UEPS</w:t>
      </w:r>
      <w:r>
        <w:rPr>
          <w:rFonts w:ascii="Arial" w:hAnsi="Arial" w:cs="Arial"/>
          <w:lang w:val="es-ES"/>
        </w:rPr>
        <w:tab/>
      </w:r>
      <w:r>
        <w:rPr>
          <w:rFonts w:ascii="Arial" w:hAnsi="Arial" w:cs="Arial"/>
          <w:lang w:val="es-ES"/>
        </w:rPr>
        <w:tab/>
        <w:t>Último en Entrar, Primero en Salir</w:t>
      </w:r>
    </w:p>
    <w:p w:rsidR="005C0223" w:rsidRDefault="005C0223" w:rsidP="005C0223">
      <w:pPr>
        <w:jc w:val="both"/>
        <w:rPr>
          <w:rFonts w:ascii="Arial" w:hAnsi="Arial" w:cs="Arial"/>
          <w:lang w:val="es-ES"/>
        </w:rPr>
      </w:pPr>
      <w:r>
        <w:rPr>
          <w:rFonts w:ascii="Arial" w:hAnsi="Arial" w:cs="Arial"/>
          <w:lang w:val="es-ES"/>
        </w:rPr>
        <w:t>USD</w:t>
      </w:r>
      <w:r>
        <w:rPr>
          <w:rFonts w:ascii="Arial" w:hAnsi="Arial" w:cs="Arial"/>
          <w:lang w:val="es-ES"/>
        </w:rPr>
        <w:tab/>
      </w:r>
      <w:r>
        <w:rPr>
          <w:rFonts w:ascii="Arial" w:hAnsi="Arial" w:cs="Arial"/>
          <w:lang w:val="es-ES"/>
        </w:rPr>
        <w:tab/>
        <w:t>Dólares americanos</w:t>
      </w:r>
    </w:p>
    <w:p w:rsidR="005C0223" w:rsidRPr="00D3393C" w:rsidRDefault="005C0223" w:rsidP="005C0223">
      <w:pPr>
        <w:rPr>
          <w:rFonts w:ascii="Arial" w:hAnsi="Arial" w:cs="Arial"/>
          <w:b/>
          <w:sz w:val="32"/>
          <w:szCs w:val="32"/>
          <w:lang w:val="es-ES"/>
        </w:rPr>
      </w:pPr>
      <w:r w:rsidRPr="00D3393C">
        <w:rPr>
          <w:rFonts w:ascii="Arial" w:hAnsi="Arial" w:cs="Arial"/>
          <w:lang w:val="es-ES"/>
        </w:rPr>
        <w:t>WIP</w:t>
      </w:r>
      <w:r w:rsidRPr="00D3393C">
        <w:rPr>
          <w:rFonts w:ascii="Arial" w:hAnsi="Arial" w:cs="Arial"/>
          <w:lang w:val="es-ES"/>
        </w:rPr>
        <w:tab/>
      </w:r>
      <w:r w:rsidRPr="00D3393C">
        <w:rPr>
          <w:rFonts w:ascii="Arial" w:hAnsi="Arial" w:cs="Arial"/>
          <w:lang w:val="es-ES"/>
        </w:rPr>
        <w:tab/>
        <w:t>Inventario en proceso (Work In Process)</w:t>
      </w:r>
    </w:p>
    <w:p w:rsidR="00010011" w:rsidRDefault="00010011" w:rsidP="00277187">
      <w:pPr>
        <w:jc w:val="center"/>
        <w:rPr>
          <w:rFonts w:ascii="Arial" w:hAnsi="Arial" w:cs="Arial"/>
          <w:b/>
          <w:sz w:val="32"/>
          <w:szCs w:val="32"/>
          <w:lang w:val="es-ES"/>
        </w:rPr>
      </w:pPr>
    </w:p>
    <w:p w:rsidR="00E90122" w:rsidRPr="00D3393C" w:rsidRDefault="00E90122" w:rsidP="00277187">
      <w:pPr>
        <w:jc w:val="center"/>
        <w:rPr>
          <w:rFonts w:ascii="Arial" w:hAnsi="Arial" w:cs="Arial"/>
          <w:b/>
          <w:sz w:val="32"/>
          <w:szCs w:val="32"/>
          <w:lang w:val="es-ES"/>
        </w:rPr>
      </w:pPr>
    </w:p>
    <w:p w:rsidR="00010011" w:rsidRPr="00D3393C" w:rsidRDefault="00010011" w:rsidP="00220D09">
      <w:pPr>
        <w:rPr>
          <w:rFonts w:ascii="Arial" w:hAnsi="Arial" w:cs="Arial"/>
          <w:b/>
          <w:sz w:val="32"/>
          <w:szCs w:val="32"/>
          <w:lang w:val="es-ES"/>
        </w:rPr>
      </w:pPr>
    </w:p>
    <w:p w:rsidR="00010011" w:rsidRPr="00D3393C" w:rsidRDefault="00010011" w:rsidP="00277187">
      <w:pPr>
        <w:jc w:val="center"/>
        <w:rPr>
          <w:rFonts w:ascii="Arial" w:hAnsi="Arial" w:cs="Arial"/>
          <w:b/>
          <w:sz w:val="32"/>
          <w:szCs w:val="32"/>
          <w:lang w:val="es-ES"/>
        </w:rPr>
      </w:pPr>
    </w:p>
    <w:p w:rsidR="00D3393C" w:rsidRPr="00D3393C" w:rsidRDefault="00D3393C" w:rsidP="00E90122">
      <w:pPr>
        <w:rPr>
          <w:rFonts w:ascii="Arial" w:hAnsi="Arial" w:cs="Arial"/>
          <w:b/>
          <w:sz w:val="32"/>
          <w:szCs w:val="32"/>
          <w:lang w:val="es-ES"/>
        </w:rPr>
      </w:pPr>
    </w:p>
    <w:p w:rsidR="00D3393C" w:rsidRPr="00D3393C" w:rsidRDefault="00D3393C" w:rsidP="00E90122">
      <w:pPr>
        <w:rPr>
          <w:rFonts w:ascii="Arial" w:hAnsi="Arial" w:cs="Arial"/>
          <w:b/>
          <w:sz w:val="32"/>
          <w:szCs w:val="32"/>
          <w:lang w:val="es-ES"/>
        </w:rPr>
      </w:pPr>
    </w:p>
    <w:p w:rsidR="00220D09" w:rsidRDefault="00220D09" w:rsidP="00277187">
      <w:pPr>
        <w:jc w:val="center"/>
        <w:rPr>
          <w:rFonts w:ascii="Arial" w:hAnsi="Arial" w:cs="Arial"/>
          <w:b/>
          <w:sz w:val="32"/>
          <w:szCs w:val="32"/>
          <w:lang w:val="es-EC"/>
        </w:rPr>
      </w:pPr>
      <w:r>
        <w:rPr>
          <w:rFonts w:ascii="Arial" w:hAnsi="Arial" w:cs="Arial"/>
          <w:b/>
          <w:sz w:val="32"/>
          <w:szCs w:val="32"/>
          <w:lang w:val="es-EC"/>
        </w:rPr>
        <w:br w:type="page"/>
      </w:r>
    </w:p>
    <w:p w:rsidR="00220D09" w:rsidRDefault="00220D09" w:rsidP="00277187">
      <w:pPr>
        <w:jc w:val="center"/>
        <w:rPr>
          <w:rFonts w:ascii="Arial" w:hAnsi="Arial" w:cs="Arial"/>
          <w:b/>
          <w:sz w:val="32"/>
          <w:szCs w:val="32"/>
          <w:lang w:val="es-EC"/>
        </w:rPr>
      </w:pPr>
    </w:p>
    <w:p w:rsidR="00220D09" w:rsidRDefault="00220D09" w:rsidP="00277187">
      <w:pPr>
        <w:jc w:val="center"/>
        <w:rPr>
          <w:rFonts w:ascii="Arial" w:hAnsi="Arial" w:cs="Arial"/>
          <w:b/>
          <w:sz w:val="32"/>
          <w:szCs w:val="32"/>
          <w:lang w:val="es-EC"/>
        </w:rPr>
      </w:pPr>
    </w:p>
    <w:p w:rsidR="00220D09" w:rsidRDefault="00220D09" w:rsidP="00277187">
      <w:pPr>
        <w:jc w:val="center"/>
        <w:rPr>
          <w:rFonts w:ascii="Arial" w:hAnsi="Arial" w:cs="Arial"/>
          <w:b/>
          <w:sz w:val="32"/>
          <w:szCs w:val="32"/>
          <w:lang w:val="es-EC"/>
        </w:rPr>
      </w:pPr>
    </w:p>
    <w:p w:rsidR="00220D09" w:rsidRDefault="00220D09" w:rsidP="00277187">
      <w:pPr>
        <w:jc w:val="center"/>
        <w:rPr>
          <w:rFonts w:ascii="Arial" w:hAnsi="Arial" w:cs="Arial"/>
          <w:b/>
          <w:sz w:val="32"/>
          <w:szCs w:val="32"/>
          <w:lang w:val="es-EC"/>
        </w:rPr>
      </w:pPr>
    </w:p>
    <w:p w:rsidR="00220D09" w:rsidRDefault="00220D09" w:rsidP="00277187">
      <w:pPr>
        <w:jc w:val="center"/>
        <w:rPr>
          <w:rFonts w:ascii="Arial" w:hAnsi="Arial" w:cs="Arial"/>
          <w:b/>
          <w:sz w:val="32"/>
          <w:szCs w:val="32"/>
          <w:lang w:val="es-EC"/>
        </w:rPr>
      </w:pPr>
    </w:p>
    <w:p w:rsidR="00220D09" w:rsidRDefault="00220D09" w:rsidP="00277187">
      <w:pPr>
        <w:jc w:val="center"/>
        <w:rPr>
          <w:rFonts w:ascii="Arial" w:hAnsi="Arial" w:cs="Arial"/>
          <w:b/>
          <w:sz w:val="32"/>
          <w:szCs w:val="32"/>
          <w:lang w:val="es-EC"/>
        </w:rPr>
      </w:pPr>
    </w:p>
    <w:p w:rsidR="00F7368E" w:rsidRPr="00277187" w:rsidRDefault="00E90122" w:rsidP="00277187">
      <w:pPr>
        <w:jc w:val="center"/>
        <w:rPr>
          <w:rFonts w:ascii="Arial" w:hAnsi="Arial" w:cs="Arial"/>
          <w:b/>
          <w:sz w:val="32"/>
          <w:szCs w:val="32"/>
          <w:lang w:val="es-EC"/>
        </w:rPr>
      </w:pPr>
      <w:r>
        <w:rPr>
          <w:rFonts w:ascii="Arial" w:hAnsi="Arial" w:cs="Arial"/>
          <w:b/>
          <w:sz w:val="32"/>
          <w:szCs w:val="32"/>
          <w:lang w:val="es-EC"/>
        </w:rPr>
        <w:t>SIMBOLOGÍ</w:t>
      </w:r>
      <w:r w:rsidR="00F7368E" w:rsidRPr="00277187">
        <w:rPr>
          <w:rFonts w:ascii="Arial" w:hAnsi="Arial" w:cs="Arial"/>
          <w:b/>
          <w:sz w:val="32"/>
          <w:szCs w:val="32"/>
          <w:lang w:val="es-EC"/>
        </w:rPr>
        <w:t xml:space="preserve">A </w:t>
      </w:r>
    </w:p>
    <w:p w:rsidR="00F7368E" w:rsidRDefault="00F7368E" w:rsidP="0080629D">
      <w:pPr>
        <w:jc w:val="both"/>
        <w:rPr>
          <w:rFonts w:ascii="Arial" w:hAnsi="Arial" w:cs="Arial"/>
          <w:lang w:val="es-ES"/>
        </w:rPr>
      </w:pPr>
    </w:p>
    <w:p w:rsidR="00DB1634" w:rsidRPr="00010011" w:rsidRDefault="00DB1634" w:rsidP="0080629D">
      <w:pPr>
        <w:jc w:val="both"/>
        <w:rPr>
          <w:rFonts w:ascii="Arial" w:hAnsi="Arial" w:cs="Arial"/>
          <w:lang w:val="es-ES"/>
        </w:rPr>
      </w:pPr>
    </w:p>
    <w:p w:rsidR="00010011" w:rsidRPr="00DB1634" w:rsidRDefault="00010011" w:rsidP="00010011">
      <w:pPr>
        <w:jc w:val="both"/>
        <w:rPr>
          <w:rFonts w:ascii="Arial" w:hAnsi="Arial" w:cs="Arial"/>
          <w:lang w:val="es-ES"/>
        </w:rPr>
      </w:pPr>
      <w:r w:rsidRPr="00DB1634">
        <w:rPr>
          <w:rFonts w:ascii="Arial" w:hAnsi="Arial" w:cs="Arial"/>
          <w:lang w:val="es-ES"/>
        </w:rPr>
        <w:tab/>
        <w:t>D</w:t>
      </w:r>
      <w:r w:rsidRPr="00DB1634">
        <w:rPr>
          <w:rFonts w:ascii="Arial" w:hAnsi="Arial" w:cs="Arial"/>
          <w:lang w:val="es-ES"/>
        </w:rPr>
        <w:tab/>
        <w:t xml:space="preserve"> </w:t>
      </w:r>
      <w:r w:rsidR="00DB1634" w:rsidRPr="00DB1634">
        <w:rPr>
          <w:rFonts w:ascii="Arial" w:hAnsi="Arial" w:cs="Arial"/>
          <w:lang w:val="es-ES"/>
        </w:rPr>
        <w:tab/>
      </w:r>
      <w:r w:rsidRPr="00DB1634">
        <w:rPr>
          <w:rFonts w:ascii="Arial" w:hAnsi="Arial" w:cs="Arial"/>
          <w:lang w:val="es-ES"/>
        </w:rPr>
        <w:t>Demanda</w:t>
      </w:r>
    </w:p>
    <w:p w:rsidR="00010011" w:rsidRPr="00DB1634" w:rsidRDefault="00010011" w:rsidP="00010011">
      <w:pPr>
        <w:jc w:val="both"/>
        <w:rPr>
          <w:rFonts w:ascii="Arial" w:hAnsi="Arial" w:cs="Arial"/>
          <w:lang w:val="es-ES"/>
        </w:rPr>
      </w:pPr>
      <w:r w:rsidRPr="00DB1634">
        <w:rPr>
          <w:rFonts w:ascii="Arial" w:hAnsi="Arial" w:cs="Arial"/>
          <w:lang w:val="es-ES"/>
        </w:rPr>
        <w:tab/>
        <w:t>Co</w:t>
      </w:r>
      <w:r w:rsidRPr="00DB1634">
        <w:rPr>
          <w:rFonts w:ascii="Arial" w:hAnsi="Arial" w:cs="Arial"/>
          <w:lang w:val="es-ES"/>
        </w:rPr>
        <w:tab/>
      </w:r>
      <w:r w:rsidR="00DB1634" w:rsidRPr="00DB1634">
        <w:rPr>
          <w:rFonts w:ascii="Arial" w:hAnsi="Arial" w:cs="Arial"/>
          <w:lang w:val="es-ES"/>
        </w:rPr>
        <w:tab/>
      </w:r>
      <w:r w:rsidRPr="00DB1634">
        <w:rPr>
          <w:rFonts w:ascii="Arial" w:hAnsi="Arial" w:cs="Arial"/>
          <w:lang w:val="es-ES"/>
        </w:rPr>
        <w:t>Costo de pedido</w:t>
      </w:r>
    </w:p>
    <w:p w:rsidR="00010011" w:rsidRPr="00DB1634" w:rsidRDefault="00010011" w:rsidP="00010011">
      <w:pPr>
        <w:jc w:val="both"/>
        <w:rPr>
          <w:rFonts w:ascii="Arial" w:hAnsi="Arial" w:cs="Arial"/>
          <w:lang w:val="es-ES"/>
        </w:rPr>
      </w:pPr>
      <w:r w:rsidRPr="00DB1634">
        <w:rPr>
          <w:rFonts w:ascii="Arial" w:hAnsi="Arial" w:cs="Arial"/>
          <w:lang w:val="es-ES"/>
        </w:rPr>
        <w:tab/>
        <w:t>Cc</w:t>
      </w:r>
      <w:r w:rsidRPr="00DB1634">
        <w:rPr>
          <w:rFonts w:ascii="Arial" w:hAnsi="Arial" w:cs="Arial"/>
          <w:lang w:val="es-ES"/>
        </w:rPr>
        <w:tab/>
      </w:r>
      <w:r w:rsidR="00DB1634" w:rsidRPr="00DB1634">
        <w:rPr>
          <w:rFonts w:ascii="Arial" w:hAnsi="Arial" w:cs="Arial"/>
          <w:lang w:val="es-ES"/>
        </w:rPr>
        <w:tab/>
      </w:r>
      <w:r w:rsidRPr="00DB1634">
        <w:rPr>
          <w:rFonts w:ascii="Arial" w:hAnsi="Arial" w:cs="Arial"/>
          <w:lang w:val="es-ES"/>
        </w:rPr>
        <w:t>Costo de conservación</w:t>
      </w:r>
    </w:p>
    <w:p w:rsidR="00010011" w:rsidRPr="00DB1634" w:rsidRDefault="00010011" w:rsidP="00010011">
      <w:pPr>
        <w:jc w:val="both"/>
        <w:rPr>
          <w:rFonts w:ascii="Arial" w:hAnsi="Arial" w:cs="Arial"/>
          <w:lang w:val="es-ES"/>
        </w:rPr>
      </w:pPr>
      <w:r w:rsidRPr="00DB1634">
        <w:rPr>
          <w:rFonts w:ascii="Arial" w:hAnsi="Arial" w:cs="Arial"/>
          <w:lang w:val="es-ES"/>
        </w:rPr>
        <w:tab/>
        <w:t>Q.*</w:t>
      </w:r>
      <w:r w:rsidRPr="00DB1634">
        <w:rPr>
          <w:rFonts w:ascii="Arial" w:hAnsi="Arial" w:cs="Arial"/>
          <w:lang w:val="es-ES"/>
        </w:rPr>
        <w:tab/>
      </w:r>
      <w:r w:rsidR="00DB1634">
        <w:rPr>
          <w:rFonts w:ascii="Arial" w:hAnsi="Arial" w:cs="Arial"/>
          <w:lang w:val="es-ES"/>
        </w:rPr>
        <w:tab/>
      </w:r>
      <w:r w:rsidRPr="00DB1634">
        <w:rPr>
          <w:rFonts w:ascii="Arial" w:hAnsi="Arial" w:cs="Arial"/>
          <w:lang w:val="es-ES"/>
        </w:rPr>
        <w:t>Cantidad económica de pedido</w:t>
      </w:r>
    </w:p>
    <w:p w:rsidR="00010011" w:rsidRPr="00DB1634" w:rsidRDefault="00010011" w:rsidP="00010011">
      <w:pPr>
        <w:jc w:val="both"/>
        <w:rPr>
          <w:rFonts w:ascii="Arial" w:hAnsi="Arial" w:cs="Arial"/>
          <w:lang w:val="es-ES"/>
        </w:rPr>
      </w:pPr>
      <w:r w:rsidRPr="00DB1634">
        <w:rPr>
          <w:rFonts w:ascii="Arial" w:hAnsi="Arial" w:cs="Arial"/>
          <w:lang w:val="es-ES"/>
        </w:rPr>
        <w:tab/>
        <w:t>N</w:t>
      </w:r>
      <w:r w:rsidRPr="00DB1634">
        <w:rPr>
          <w:rFonts w:ascii="Arial" w:hAnsi="Arial" w:cs="Arial"/>
          <w:lang w:val="es-ES"/>
        </w:rPr>
        <w:tab/>
      </w:r>
      <w:r w:rsidR="00DB1634">
        <w:rPr>
          <w:rFonts w:ascii="Arial" w:hAnsi="Arial" w:cs="Arial"/>
          <w:lang w:val="es-ES"/>
        </w:rPr>
        <w:tab/>
      </w:r>
      <w:r w:rsidRPr="00DB1634">
        <w:rPr>
          <w:rFonts w:ascii="Arial" w:hAnsi="Arial" w:cs="Arial"/>
          <w:lang w:val="es-ES"/>
        </w:rPr>
        <w:t>Número de pedidos</w:t>
      </w:r>
    </w:p>
    <w:p w:rsidR="00010011" w:rsidRPr="00DB1634" w:rsidRDefault="00010011" w:rsidP="00010011">
      <w:pPr>
        <w:jc w:val="both"/>
        <w:rPr>
          <w:rFonts w:ascii="Arial" w:hAnsi="Arial" w:cs="Arial"/>
          <w:lang w:val="es-ES"/>
        </w:rPr>
      </w:pPr>
      <w:r w:rsidRPr="00DB1634">
        <w:rPr>
          <w:rFonts w:ascii="Arial" w:hAnsi="Arial" w:cs="Arial"/>
          <w:lang w:val="es-ES"/>
        </w:rPr>
        <w:tab/>
        <w:t>Tc</w:t>
      </w:r>
      <w:r w:rsidRPr="00DB1634">
        <w:rPr>
          <w:rFonts w:ascii="Arial" w:hAnsi="Arial" w:cs="Arial"/>
          <w:lang w:val="es-ES"/>
        </w:rPr>
        <w:tab/>
      </w:r>
      <w:r w:rsidR="00DB1634">
        <w:rPr>
          <w:rFonts w:ascii="Arial" w:hAnsi="Arial" w:cs="Arial"/>
          <w:lang w:val="es-ES"/>
        </w:rPr>
        <w:tab/>
      </w:r>
      <w:r w:rsidRPr="00DB1634">
        <w:rPr>
          <w:rFonts w:ascii="Arial" w:hAnsi="Arial" w:cs="Arial"/>
          <w:lang w:val="es-ES"/>
        </w:rPr>
        <w:t>Tiempo entre pedidos</w:t>
      </w:r>
    </w:p>
    <w:p w:rsidR="00010011" w:rsidRPr="00010011" w:rsidRDefault="00010011" w:rsidP="00010011">
      <w:pPr>
        <w:jc w:val="both"/>
        <w:rPr>
          <w:rFonts w:ascii="Arial" w:hAnsi="Arial" w:cs="Arial"/>
          <w:lang w:val="es-ES"/>
        </w:rPr>
      </w:pPr>
      <w:r w:rsidRPr="00DB1634">
        <w:rPr>
          <w:rFonts w:ascii="Arial" w:hAnsi="Arial" w:cs="Arial"/>
          <w:lang w:val="es-ES"/>
        </w:rPr>
        <w:tab/>
        <w:t>CA</w:t>
      </w:r>
      <w:r w:rsidRPr="00DB1634">
        <w:rPr>
          <w:rFonts w:ascii="Arial" w:hAnsi="Arial" w:cs="Arial"/>
          <w:lang w:val="es-ES"/>
        </w:rPr>
        <w:tab/>
      </w:r>
      <w:r w:rsidR="00DB1634">
        <w:rPr>
          <w:rFonts w:ascii="Arial" w:hAnsi="Arial" w:cs="Arial"/>
          <w:lang w:val="es-ES"/>
        </w:rPr>
        <w:tab/>
      </w:r>
      <w:r w:rsidRPr="00DB1634">
        <w:rPr>
          <w:rFonts w:ascii="Arial" w:hAnsi="Arial" w:cs="Arial"/>
          <w:lang w:val="es-ES"/>
        </w:rPr>
        <w:t xml:space="preserve">Costo asociado a </w:t>
      </w:r>
      <w:r w:rsidRPr="00010011">
        <w:rPr>
          <w:rFonts w:ascii="Arial" w:hAnsi="Arial" w:cs="Arial"/>
          <w:lang w:val="es-ES"/>
        </w:rPr>
        <w:t>la política de inventarios</w:t>
      </w:r>
    </w:p>
    <w:p w:rsidR="00010011" w:rsidRPr="00010011" w:rsidRDefault="00010011" w:rsidP="00010011">
      <w:pPr>
        <w:jc w:val="both"/>
        <w:rPr>
          <w:rFonts w:ascii="Arial" w:hAnsi="Arial" w:cs="Arial"/>
          <w:lang w:val="es-ES"/>
        </w:rPr>
      </w:pPr>
      <w:r>
        <w:rPr>
          <w:rFonts w:ascii="Arial" w:hAnsi="Arial" w:cs="Arial"/>
          <w:lang w:val="es-ES"/>
        </w:rPr>
        <w:tab/>
        <w:t>CT</w:t>
      </w:r>
      <w:r>
        <w:rPr>
          <w:rFonts w:ascii="Arial" w:hAnsi="Arial" w:cs="Arial"/>
          <w:lang w:val="es-ES"/>
        </w:rPr>
        <w:tab/>
      </w:r>
      <w:r w:rsidR="00DB1634">
        <w:rPr>
          <w:rFonts w:ascii="Arial" w:hAnsi="Arial" w:cs="Arial"/>
          <w:lang w:val="es-ES"/>
        </w:rPr>
        <w:tab/>
      </w:r>
      <w:r w:rsidRPr="00010011">
        <w:rPr>
          <w:rFonts w:ascii="Arial" w:hAnsi="Arial" w:cs="Arial"/>
          <w:lang w:val="es-ES"/>
        </w:rPr>
        <w:t xml:space="preserve">Costo total, </w:t>
      </w:r>
      <w:r w:rsidR="00DB1634">
        <w:rPr>
          <w:rFonts w:ascii="Arial" w:hAnsi="Arial" w:cs="Arial"/>
          <w:lang w:val="es-ES"/>
        </w:rPr>
        <w:t>(</w:t>
      </w:r>
      <w:r w:rsidRPr="00010011">
        <w:rPr>
          <w:rFonts w:ascii="Arial" w:hAnsi="Arial" w:cs="Arial"/>
          <w:lang w:val="es-ES"/>
        </w:rPr>
        <w:t>valor de los artículos y el costo asociado</w:t>
      </w:r>
      <w:r w:rsidR="00DB1634">
        <w:rPr>
          <w:rFonts w:ascii="Arial" w:hAnsi="Arial" w:cs="Arial"/>
          <w:lang w:val="es-ES"/>
        </w:rPr>
        <w:t>)</w:t>
      </w:r>
    </w:p>
    <w:p w:rsidR="00010011" w:rsidRDefault="00010011" w:rsidP="0080629D">
      <w:pPr>
        <w:jc w:val="both"/>
        <w:rPr>
          <w:rFonts w:ascii="Arial" w:hAnsi="Arial" w:cs="Arial"/>
          <w:lang w:val="es-ES"/>
        </w:rPr>
      </w:pPr>
      <w:r>
        <w:rPr>
          <w:rFonts w:ascii="Arial" w:hAnsi="Arial" w:cs="Arial"/>
          <w:lang w:val="es-ES"/>
        </w:rPr>
        <w:tab/>
        <w:t>%</w:t>
      </w:r>
      <w:r>
        <w:rPr>
          <w:rFonts w:ascii="Arial" w:hAnsi="Arial" w:cs="Arial"/>
          <w:lang w:val="es-ES"/>
        </w:rPr>
        <w:tab/>
      </w:r>
      <w:r w:rsidR="00DB1634">
        <w:rPr>
          <w:rFonts w:ascii="Arial" w:hAnsi="Arial" w:cs="Arial"/>
          <w:lang w:val="es-ES"/>
        </w:rPr>
        <w:tab/>
      </w:r>
      <w:r>
        <w:rPr>
          <w:rFonts w:ascii="Arial" w:hAnsi="Arial" w:cs="Arial"/>
          <w:lang w:val="es-ES"/>
        </w:rPr>
        <w:t>Porcentaje</w:t>
      </w:r>
    </w:p>
    <w:p w:rsidR="00010011" w:rsidRPr="00010011" w:rsidRDefault="00010011" w:rsidP="0080629D">
      <w:pPr>
        <w:jc w:val="both"/>
        <w:rPr>
          <w:rFonts w:ascii="Arial" w:hAnsi="Arial" w:cs="Arial"/>
          <w:lang w:val="es-ES"/>
        </w:rPr>
      </w:pPr>
      <w:r>
        <w:rPr>
          <w:rFonts w:ascii="Arial" w:hAnsi="Arial" w:cs="Arial"/>
          <w:lang w:val="es-ES"/>
        </w:rPr>
        <w:tab/>
        <w:t>B/C</w:t>
      </w:r>
      <w:r>
        <w:rPr>
          <w:rFonts w:ascii="Arial" w:hAnsi="Arial" w:cs="Arial"/>
          <w:lang w:val="es-ES"/>
        </w:rPr>
        <w:tab/>
      </w:r>
      <w:r w:rsidR="00DB1634">
        <w:rPr>
          <w:rFonts w:ascii="Arial" w:hAnsi="Arial" w:cs="Arial"/>
          <w:lang w:val="es-ES"/>
        </w:rPr>
        <w:tab/>
      </w:r>
      <w:r>
        <w:rPr>
          <w:rFonts w:ascii="Arial" w:hAnsi="Arial" w:cs="Arial"/>
          <w:lang w:val="es-ES"/>
        </w:rPr>
        <w:t>Factor Costo-Beneficio</w:t>
      </w:r>
    </w:p>
    <w:p w:rsidR="00277187" w:rsidRPr="00010011" w:rsidRDefault="00277187" w:rsidP="0080629D">
      <w:pPr>
        <w:jc w:val="both"/>
        <w:rPr>
          <w:rFonts w:ascii="Arial" w:hAnsi="Arial" w:cs="Arial"/>
          <w:lang w:val="es-ES"/>
        </w:rPr>
      </w:pPr>
    </w:p>
    <w:p w:rsidR="00277187" w:rsidRPr="00010011" w:rsidRDefault="00277187" w:rsidP="0080629D">
      <w:pPr>
        <w:jc w:val="both"/>
        <w:rPr>
          <w:rFonts w:ascii="Arial" w:hAnsi="Arial" w:cs="Arial"/>
          <w:lang w:val="es-ES"/>
        </w:rPr>
      </w:pPr>
    </w:p>
    <w:p w:rsidR="00010011" w:rsidRDefault="00010011" w:rsidP="00277187">
      <w:pPr>
        <w:jc w:val="center"/>
        <w:rPr>
          <w:rFonts w:ascii="Arial" w:hAnsi="Arial" w:cs="Arial"/>
          <w:b/>
          <w:sz w:val="32"/>
          <w:szCs w:val="32"/>
          <w:lang w:val="es-EC"/>
        </w:rPr>
      </w:pPr>
    </w:p>
    <w:p w:rsidR="00125B41" w:rsidRDefault="00125B41" w:rsidP="00277187">
      <w:pPr>
        <w:jc w:val="center"/>
        <w:rPr>
          <w:rFonts w:ascii="Arial" w:hAnsi="Arial" w:cs="Arial"/>
          <w:b/>
          <w:sz w:val="32"/>
          <w:szCs w:val="32"/>
          <w:lang w:val="es-EC"/>
        </w:rPr>
      </w:pPr>
    </w:p>
    <w:p w:rsidR="00125B41" w:rsidRDefault="00125B41" w:rsidP="00277187">
      <w:pPr>
        <w:jc w:val="center"/>
        <w:rPr>
          <w:rFonts w:ascii="Arial" w:hAnsi="Arial" w:cs="Arial"/>
          <w:b/>
          <w:sz w:val="32"/>
          <w:szCs w:val="32"/>
          <w:lang w:val="es-EC"/>
        </w:rPr>
      </w:pPr>
    </w:p>
    <w:p w:rsidR="00125B41" w:rsidRDefault="00125B41" w:rsidP="00277187">
      <w:pPr>
        <w:jc w:val="center"/>
        <w:rPr>
          <w:rFonts w:ascii="Arial" w:hAnsi="Arial" w:cs="Arial"/>
          <w:b/>
          <w:sz w:val="32"/>
          <w:szCs w:val="32"/>
          <w:lang w:val="es-EC"/>
        </w:rPr>
      </w:pPr>
    </w:p>
    <w:p w:rsidR="00125B41" w:rsidRDefault="00125B41" w:rsidP="00277187">
      <w:pPr>
        <w:jc w:val="center"/>
        <w:rPr>
          <w:rFonts w:ascii="Arial" w:hAnsi="Arial" w:cs="Arial"/>
          <w:b/>
          <w:sz w:val="32"/>
          <w:szCs w:val="32"/>
          <w:lang w:val="es-EC"/>
        </w:rPr>
      </w:pPr>
    </w:p>
    <w:p w:rsidR="00125B41" w:rsidRDefault="00125B41"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220D09" w:rsidRDefault="00220D09"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D3393C" w:rsidRDefault="00D3393C" w:rsidP="00277187">
      <w:pPr>
        <w:jc w:val="center"/>
        <w:rPr>
          <w:rFonts w:ascii="Arial" w:hAnsi="Arial" w:cs="Arial"/>
          <w:b/>
          <w:sz w:val="32"/>
          <w:szCs w:val="32"/>
          <w:lang w:val="es-EC"/>
        </w:rPr>
      </w:pPr>
    </w:p>
    <w:p w:rsidR="00125B41" w:rsidRDefault="00125B41" w:rsidP="00E90122">
      <w:pPr>
        <w:rPr>
          <w:rFonts w:ascii="Arial" w:hAnsi="Arial" w:cs="Arial"/>
          <w:b/>
          <w:sz w:val="32"/>
          <w:szCs w:val="32"/>
          <w:lang w:val="es-EC"/>
        </w:rPr>
      </w:pPr>
    </w:p>
    <w:p w:rsidR="00125B41" w:rsidRDefault="00125B41" w:rsidP="00277187">
      <w:pPr>
        <w:jc w:val="center"/>
        <w:rPr>
          <w:rFonts w:ascii="Arial" w:hAnsi="Arial" w:cs="Arial"/>
          <w:b/>
          <w:sz w:val="32"/>
          <w:szCs w:val="32"/>
          <w:lang w:val="es-EC"/>
        </w:rPr>
      </w:pPr>
    </w:p>
    <w:p w:rsidR="00125B41" w:rsidRDefault="00E90122" w:rsidP="00125B41">
      <w:pPr>
        <w:jc w:val="center"/>
        <w:rPr>
          <w:rFonts w:ascii="Arial" w:hAnsi="Arial" w:cs="Arial"/>
          <w:b/>
          <w:sz w:val="32"/>
          <w:szCs w:val="32"/>
          <w:lang w:val="es-EC"/>
        </w:rPr>
      </w:pPr>
      <w:r>
        <w:rPr>
          <w:rFonts w:ascii="Arial" w:hAnsi="Arial" w:cs="Arial"/>
          <w:b/>
          <w:sz w:val="32"/>
          <w:szCs w:val="32"/>
          <w:lang w:val="es-EC"/>
        </w:rPr>
        <w:t>Í</w:t>
      </w:r>
      <w:r w:rsidR="00F7368E" w:rsidRPr="00125B41">
        <w:rPr>
          <w:rFonts w:ascii="Arial" w:hAnsi="Arial" w:cs="Arial"/>
          <w:b/>
          <w:sz w:val="32"/>
          <w:szCs w:val="32"/>
          <w:lang w:val="es-EC"/>
        </w:rPr>
        <w:t>NDICE DE FIGURAS</w:t>
      </w:r>
    </w:p>
    <w:p w:rsidR="00125B41" w:rsidRPr="00125B41" w:rsidRDefault="00125B41" w:rsidP="00125B41">
      <w:pPr>
        <w:jc w:val="center"/>
        <w:rPr>
          <w:rFonts w:ascii="Arial" w:hAnsi="Arial" w:cs="Arial"/>
          <w:b/>
          <w:sz w:val="32"/>
          <w:szCs w:val="32"/>
          <w:lang w:val="es-EC"/>
        </w:rPr>
      </w:pPr>
    </w:p>
    <w:p w:rsidR="00125B41" w:rsidRPr="00125B41" w:rsidRDefault="00125B41" w:rsidP="00125B41">
      <w:pPr>
        <w:rPr>
          <w:rFonts w:ascii="Arial" w:hAnsi="Arial" w:cs="Arial"/>
          <w:lang w:val="es-EC"/>
        </w:rPr>
      </w:pP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Pr>
          <w:lang w:val="es-EC"/>
        </w:rPr>
        <w:tab/>
      </w:r>
      <w:r w:rsidRPr="00125B41">
        <w:rPr>
          <w:rFonts w:ascii="Arial" w:hAnsi="Arial" w:cs="Arial"/>
          <w:lang w:val="es-EC"/>
        </w:rPr>
        <w:t>Pág</w:t>
      </w:r>
      <w:r>
        <w:rPr>
          <w:rFonts w:ascii="Arial" w:hAnsi="Arial" w:cs="Arial"/>
          <w:lang w:val="es-EC"/>
        </w:rPr>
        <w:t>.</w:t>
      </w:r>
    </w:p>
    <w:p w:rsidR="00125B41" w:rsidRPr="00125B41" w:rsidRDefault="00125B41" w:rsidP="00125B41">
      <w:pPr>
        <w:rPr>
          <w:rFonts w:ascii="Arial" w:hAnsi="Arial" w:cs="Arial"/>
          <w:sz w:val="32"/>
          <w:szCs w:val="32"/>
          <w:lang w:val="es-EC"/>
        </w:rPr>
      </w:pPr>
      <w:r w:rsidRPr="00125B41">
        <w:rPr>
          <w:rFonts w:ascii="Arial" w:hAnsi="Arial" w:cs="Arial"/>
          <w:lang w:val="es-EC"/>
        </w:rPr>
        <w:t xml:space="preserve">Figura 2.1. </w:t>
      </w:r>
      <w:r>
        <w:rPr>
          <w:rFonts w:ascii="Arial" w:hAnsi="Arial" w:cs="Arial"/>
          <w:lang w:val="es-EC"/>
        </w:rPr>
        <w:tab/>
      </w:r>
      <w:r w:rsidR="00D3393C">
        <w:rPr>
          <w:rFonts w:ascii="Arial" w:hAnsi="Arial" w:cs="Arial"/>
          <w:lang w:val="es-EC"/>
        </w:rPr>
        <w:t>Esquema de un MRP………………………………</w:t>
      </w:r>
      <w:r w:rsidR="00D0724F">
        <w:rPr>
          <w:rFonts w:ascii="Arial" w:hAnsi="Arial" w:cs="Arial"/>
          <w:lang w:val="es-EC"/>
        </w:rPr>
        <w:t>………</w:t>
      </w:r>
      <w:r w:rsidR="00712B57">
        <w:rPr>
          <w:rFonts w:ascii="Arial" w:hAnsi="Arial" w:cs="Arial"/>
          <w:lang w:val="es-EC"/>
        </w:rPr>
        <w:t>18</w:t>
      </w:r>
    </w:p>
    <w:p w:rsidR="00277187" w:rsidRPr="00F75CA4" w:rsidRDefault="00D3393C" w:rsidP="0080629D">
      <w:pPr>
        <w:jc w:val="both"/>
        <w:rPr>
          <w:rFonts w:ascii="Arial" w:hAnsi="Arial" w:cs="Arial"/>
          <w:lang w:val="es-EC"/>
        </w:rPr>
      </w:pPr>
      <w:r w:rsidRPr="00F75CA4">
        <w:rPr>
          <w:rFonts w:ascii="Arial" w:hAnsi="Arial" w:cs="Arial"/>
          <w:lang w:val="es-EC"/>
        </w:rPr>
        <w:t xml:space="preserve">Figura 2.2. </w:t>
      </w:r>
      <w:r>
        <w:rPr>
          <w:rFonts w:ascii="Arial" w:hAnsi="Arial" w:cs="Arial"/>
          <w:lang w:val="es-EC"/>
        </w:rPr>
        <w:tab/>
        <w:t>Curva de Clasificación ABC………………………</w:t>
      </w:r>
      <w:r w:rsidR="00D0724F">
        <w:rPr>
          <w:rFonts w:ascii="Arial" w:hAnsi="Arial" w:cs="Arial"/>
          <w:lang w:val="es-EC"/>
        </w:rPr>
        <w:t>……….</w:t>
      </w:r>
      <w:r w:rsidR="00712B57">
        <w:rPr>
          <w:rFonts w:ascii="Arial" w:hAnsi="Arial" w:cs="Arial"/>
          <w:lang w:val="es-EC"/>
        </w:rPr>
        <w:t>28</w:t>
      </w:r>
    </w:p>
    <w:p w:rsidR="00010011" w:rsidRDefault="00D3393C" w:rsidP="0080629D">
      <w:pPr>
        <w:jc w:val="both"/>
        <w:rPr>
          <w:rFonts w:ascii="Arial" w:hAnsi="Arial" w:cs="Arial"/>
          <w:lang w:val="es-EC"/>
        </w:rPr>
      </w:pPr>
      <w:r w:rsidRPr="00F75CA4">
        <w:rPr>
          <w:rFonts w:ascii="Arial" w:hAnsi="Arial" w:cs="Arial"/>
          <w:lang w:val="es-EC"/>
        </w:rPr>
        <w:t xml:space="preserve">Figura 2.3. </w:t>
      </w:r>
      <w:r>
        <w:rPr>
          <w:rFonts w:ascii="Arial" w:hAnsi="Arial" w:cs="Arial"/>
          <w:lang w:val="es-EC"/>
        </w:rPr>
        <w:tab/>
        <w:t>Curva del Modelo EOQ……………………………</w:t>
      </w:r>
      <w:r w:rsidR="00D0724F">
        <w:rPr>
          <w:rFonts w:ascii="Arial" w:hAnsi="Arial" w:cs="Arial"/>
          <w:lang w:val="es-EC"/>
        </w:rPr>
        <w:t>……….</w:t>
      </w:r>
      <w:r w:rsidR="00712B57">
        <w:rPr>
          <w:rFonts w:ascii="Arial" w:hAnsi="Arial" w:cs="Arial"/>
          <w:lang w:val="es-EC"/>
        </w:rPr>
        <w:t>36</w:t>
      </w:r>
    </w:p>
    <w:p w:rsidR="00F75CA4" w:rsidRPr="00F75CA4" w:rsidRDefault="00D3393C" w:rsidP="0080629D">
      <w:pPr>
        <w:jc w:val="both"/>
        <w:rPr>
          <w:rFonts w:ascii="Arial" w:hAnsi="Arial" w:cs="Arial"/>
          <w:lang w:val="es-EC"/>
        </w:rPr>
      </w:pPr>
      <w:r w:rsidRPr="00F75CA4">
        <w:rPr>
          <w:rFonts w:ascii="Arial" w:hAnsi="Arial" w:cs="Arial"/>
          <w:lang w:val="es-EC"/>
        </w:rPr>
        <w:t xml:space="preserve">Figura 2.4. </w:t>
      </w:r>
      <w:r>
        <w:rPr>
          <w:rFonts w:ascii="Arial" w:hAnsi="Arial" w:cs="Arial"/>
          <w:lang w:val="es-EC"/>
        </w:rPr>
        <w:tab/>
        <w:t>Curvas de Costos del Modelo EOQ………</w:t>
      </w:r>
      <w:r w:rsidR="00D14F78">
        <w:rPr>
          <w:rFonts w:ascii="Arial" w:hAnsi="Arial" w:cs="Arial"/>
          <w:lang w:val="es-EC"/>
        </w:rPr>
        <w:t>………</w:t>
      </w:r>
      <w:r w:rsidR="00D0724F">
        <w:rPr>
          <w:rFonts w:ascii="Arial" w:hAnsi="Arial" w:cs="Arial"/>
          <w:lang w:val="es-EC"/>
        </w:rPr>
        <w:t>………</w:t>
      </w:r>
      <w:r w:rsidR="00712B57">
        <w:rPr>
          <w:rFonts w:ascii="Arial" w:hAnsi="Arial" w:cs="Arial"/>
          <w:lang w:val="es-EC"/>
        </w:rPr>
        <w:t>37</w:t>
      </w:r>
    </w:p>
    <w:p w:rsidR="007A7F16" w:rsidRPr="007A7F16" w:rsidRDefault="00D3393C" w:rsidP="007A7F16">
      <w:pPr>
        <w:jc w:val="both"/>
        <w:rPr>
          <w:rFonts w:ascii="Arial" w:hAnsi="Arial" w:cs="Arial"/>
          <w:lang w:val="es-EC"/>
        </w:rPr>
      </w:pPr>
      <w:r w:rsidRPr="007A7F16">
        <w:rPr>
          <w:rFonts w:ascii="Arial" w:hAnsi="Arial" w:cs="Arial"/>
          <w:lang w:val="es-EC"/>
        </w:rPr>
        <w:t xml:space="preserve">Figura 3.1. </w:t>
      </w:r>
      <w:r>
        <w:rPr>
          <w:rFonts w:ascii="Arial" w:hAnsi="Arial" w:cs="Arial"/>
          <w:lang w:val="es-EC"/>
        </w:rPr>
        <w:tab/>
        <w:t>Esquema Básico d</w:t>
      </w:r>
      <w:r w:rsidRPr="007A7F16">
        <w:rPr>
          <w:rFonts w:ascii="Arial" w:hAnsi="Arial" w:cs="Arial"/>
          <w:lang w:val="es-EC"/>
        </w:rPr>
        <w:t>e Aprovisionamiento</w:t>
      </w:r>
      <w:r>
        <w:rPr>
          <w:rFonts w:ascii="Arial" w:hAnsi="Arial" w:cs="Arial"/>
          <w:lang w:val="es-EC"/>
        </w:rPr>
        <w:t>…...</w:t>
      </w:r>
      <w:r w:rsidR="00AA58FF">
        <w:rPr>
          <w:rFonts w:ascii="Arial" w:hAnsi="Arial" w:cs="Arial"/>
          <w:lang w:val="es-EC"/>
        </w:rPr>
        <w:t>.........</w:t>
      </w:r>
      <w:r w:rsidR="00D0724F">
        <w:rPr>
          <w:rFonts w:ascii="Arial" w:hAnsi="Arial" w:cs="Arial"/>
          <w:lang w:val="es-EC"/>
        </w:rPr>
        <w:t>...........4</w:t>
      </w:r>
      <w:r w:rsidR="00712B57">
        <w:rPr>
          <w:rFonts w:ascii="Arial" w:hAnsi="Arial" w:cs="Arial"/>
          <w:lang w:val="es-EC"/>
        </w:rPr>
        <w:t>7</w:t>
      </w:r>
    </w:p>
    <w:p w:rsidR="00D3393C" w:rsidRPr="007A7F16" w:rsidRDefault="00D3393C" w:rsidP="00D3393C">
      <w:pPr>
        <w:jc w:val="both"/>
        <w:rPr>
          <w:rFonts w:ascii="Arial" w:hAnsi="Arial" w:cs="Arial"/>
          <w:lang w:val="es-EC"/>
        </w:rPr>
      </w:pPr>
      <w:r>
        <w:rPr>
          <w:rFonts w:ascii="Arial" w:hAnsi="Arial" w:cs="Arial"/>
          <w:lang w:val="es-EC"/>
        </w:rPr>
        <w:t>Figura 3.2</w:t>
      </w:r>
      <w:r w:rsidRPr="007A7F16">
        <w:rPr>
          <w:rFonts w:ascii="Arial" w:hAnsi="Arial" w:cs="Arial"/>
          <w:lang w:val="es-EC"/>
        </w:rPr>
        <w:t xml:space="preserve">. </w:t>
      </w:r>
      <w:r>
        <w:rPr>
          <w:rFonts w:ascii="Arial" w:hAnsi="Arial" w:cs="Arial"/>
          <w:lang w:val="es-EC"/>
        </w:rPr>
        <w:tab/>
      </w:r>
      <w:r w:rsidRPr="007A7F16">
        <w:rPr>
          <w:rFonts w:ascii="Arial" w:hAnsi="Arial" w:cs="Arial"/>
          <w:lang w:val="es-EC"/>
        </w:rPr>
        <w:t>O</w:t>
      </w:r>
      <w:r>
        <w:rPr>
          <w:rFonts w:ascii="Arial" w:hAnsi="Arial" w:cs="Arial"/>
          <w:lang w:val="es-EC"/>
        </w:rPr>
        <w:t>rganigrama de  la Empresa………..</w:t>
      </w:r>
      <w:r w:rsidRPr="007A7F16">
        <w:rPr>
          <w:rFonts w:ascii="Arial" w:hAnsi="Arial" w:cs="Arial"/>
          <w:lang w:val="es-EC"/>
        </w:rPr>
        <w:t xml:space="preserve"> </w:t>
      </w:r>
      <w:r>
        <w:rPr>
          <w:rFonts w:ascii="Arial" w:hAnsi="Arial" w:cs="Arial"/>
          <w:lang w:val="es-EC"/>
        </w:rPr>
        <w:t>………</w:t>
      </w:r>
      <w:r w:rsidR="00D0724F">
        <w:rPr>
          <w:rFonts w:ascii="Arial" w:hAnsi="Arial" w:cs="Arial"/>
          <w:lang w:val="es-EC"/>
        </w:rPr>
        <w:t>…………..</w:t>
      </w:r>
      <w:r w:rsidR="00712B57">
        <w:rPr>
          <w:rFonts w:ascii="Arial" w:hAnsi="Arial" w:cs="Arial"/>
          <w:lang w:val="es-EC"/>
        </w:rPr>
        <w:t>101</w:t>
      </w:r>
    </w:p>
    <w:p w:rsidR="00D3393C" w:rsidRPr="007A7F16" w:rsidRDefault="00D3393C" w:rsidP="00D3393C">
      <w:pPr>
        <w:jc w:val="both"/>
        <w:rPr>
          <w:rFonts w:ascii="Arial" w:hAnsi="Arial" w:cs="Arial"/>
          <w:lang w:val="es-EC"/>
        </w:rPr>
      </w:pPr>
      <w:r>
        <w:rPr>
          <w:rFonts w:ascii="Arial" w:hAnsi="Arial" w:cs="Arial"/>
          <w:lang w:val="es-EC"/>
        </w:rPr>
        <w:t>Figura 3.3</w:t>
      </w:r>
      <w:r w:rsidRPr="007A7F16">
        <w:rPr>
          <w:rFonts w:ascii="Arial" w:hAnsi="Arial" w:cs="Arial"/>
          <w:lang w:val="es-EC"/>
        </w:rPr>
        <w:t xml:space="preserve">. </w:t>
      </w:r>
      <w:r>
        <w:rPr>
          <w:rFonts w:ascii="Arial" w:hAnsi="Arial" w:cs="Arial"/>
          <w:lang w:val="es-EC"/>
        </w:rPr>
        <w:tab/>
        <w:t>Procesos Principales del Negocio………</w:t>
      </w:r>
      <w:r w:rsidR="00D0724F">
        <w:rPr>
          <w:rFonts w:ascii="Arial" w:hAnsi="Arial" w:cs="Arial"/>
          <w:lang w:val="es-EC"/>
        </w:rPr>
        <w:t>………..............</w:t>
      </w:r>
      <w:r w:rsidR="00712B57">
        <w:rPr>
          <w:rFonts w:ascii="Arial" w:hAnsi="Arial" w:cs="Arial"/>
          <w:lang w:val="es-EC"/>
        </w:rPr>
        <w:t>51</w:t>
      </w:r>
    </w:p>
    <w:p w:rsidR="00D3393C" w:rsidRPr="00D3393C" w:rsidRDefault="00D3393C" w:rsidP="00D3393C">
      <w:pPr>
        <w:jc w:val="both"/>
        <w:rPr>
          <w:rFonts w:ascii="Arial" w:hAnsi="Arial" w:cs="Arial"/>
          <w:lang w:val="es-ES"/>
        </w:rPr>
      </w:pPr>
      <w:r>
        <w:rPr>
          <w:rFonts w:ascii="Arial" w:hAnsi="Arial" w:cs="Arial"/>
          <w:lang w:val="es-EC"/>
        </w:rPr>
        <w:t>Figura 3.4</w:t>
      </w:r>
      <w:r w:rsidRPr="007A7F16">
        <w:rPr>
          <w:rFonts w:ascii="Arial" w:hAnsi="Arial" w:cs="Arial"/>
          <w:lang w:val="es-EC"/>
        </w:rPr>
        <w:t xml:space="preserve">. </w:t>
      </w:r>
      <w:r>
        <w:rPr>
          <w:rFonts w:ascii="Arial" w:hAnsi="Arial" w:cs="Arial"/>
          <w:lang w:val="es-EC"/>
        </w:rPr>
        <w:tab/>
      </w:r>
      <w:r w:rsidRPr="00D3393C">
        <w:rPr>
          <w:rFonts w:ascii="Arial" w:hAnsi="Arial" w:cs="Arial"/>
          <w:lang w:val="es-ES"/>
        </w:rPr>
        <w:t>Proceso Integral Supply Chain……………</w:t>
      </w:r>
      <w:r w:rsidR="00AA58FF">
        <w:rPr>
          <w:rFonts w:ascii="Arial" w:hAnsi="Arial" w:cs="Arial"/>
          <w:lang w:val="es-ES"/>
        </w:rPr>
        <w:t>………</w:t>
      </w:r>
      <w:r w:rsidR="00D0724F">
        <w:rPr>
          <w:rFonts w:ascii="Arial" w:hAnsi="Arial" w:cs="Arial"/>
          <w:lang w:val="es-ES"/>
        </w:rPr>
        <w:t>……..</w:t>
      </w:r>
      <w:r w:rsidR="00712B57">
        <w:rPr>
          <w:rFonts w:ascii="Arial" w:hAnsi="Arial" w:cs="Arial"/>
          <w:lang w:val="es-ES"/>
        </w:rPr>
        <w:t>102</w:t>
      </w:r>
    </w:p>
    <w:p w:rsidR="00D3393C" w:rsidRPr="00D3393C" w:rsidRDefault="00D3393C" w:rsidP="00D3393C">
      <w:pPr>
        <w:ind w:left="1410" w:hanging="1410"/>
        <w:jc w:val="both"/>
        <w:rPr>
          <w:rFonts w:ascii="Arial" w:hAnsi="Arial" w:cs="Arial"/>
          <w:lang w:val="es-ES"/>
        </w:rPr>
      </w:pPr>
      <w:r>
        <w:rPr>
          <w:rFonts w:ascii="Arial" w:hAnsi="Arial" w:cs="Arial"/>
          <w:lang w:val="es-ES"/>
        </w:rPr>
        <w:t xml:space="preserve">Figura 3.5. </w:t>
      </w:r>
      <w:r>
        <w:rPr>
          <w:rFonts w:ascii="Arial" w:hAnsi="Arial" w:cs="Arial"/>
          <w:lang w:val="es-ES"/>
        </w:rPr>
        <w:tab/>
        <w:t>Proceso  d</w:t>
      </w:r>
      <w:r w:rsidRPr="00D3393C">
        <w:rPr>
          <w:rFonts w:ascii="Arial" w:hAnsi="Arial" w:cs="Arial"/>
          <w:lang w:val="es-ES"/>
        </w:rPr>
        <w:t xml:space="preserve">e Reprovisionamiento </w:t>
      </w:r>
    </w:p>
    <w:p w:rsidR="00D3393C" w:rsidRPr="00D3393C" w:rsidRDefault="00D3393C" w:rsidP="00D3393C">
      <w:pPr>
        <w:ind w:left="1410"/>
        <w:jc w:val="both"/>
        <w:rPr>
          <w:rFonts w:ascii="Arial" w:hAnsi="Arial" w:cs="Arial"/>
          <w:lang w:val="es-ES"/>
        </w:rPr>
      </w:pPr>
      <w:r>
        <w:rPr>
          <w:rFonts w:ascii="Arial" w:hAnsi="Arial" w:cs="Arial"/>
          <w:lang w:val="es-ES"/>
        </w:rPr>
        <w:t>d</w:t>
      </w:r>
      <w:r w:rsidRPr="00D3393C">
        <w:rPr>
          <w:rFonts w:ascii="Arial" w:hAnsi="Arial" w:cs="Arial"/>
          <w:lang w:val="es-ES"/>
        </w:rPr>
        <w:t>e Materiales……………</w:t>
      </w:r>
      <w:r>
        <w:rPr>
          <w:rFonts w:ascii="Arial" w:hAnsi="Arial" w:cs="Arial"/>
          <w:lang w:val="es-ES"/>
        </w:rPr>
        <w:t>…………………………</w:t>
      </w:r>
      <w:r w:rsidR="00D0724F">
        <w:rPr>
          <w:rFonts w:ascii="Arial" w:hAnsi="Arial" w:cs="Arial"/>
          <w:lang w:val="es-ES"/>
        </w:rPr>
        <w:t>………</w:t>
      </w:r>
      <w:r w:rsidR="00712B57">
        <w:rPr>
          <w:rFonts w:ascii="Arial" w:hAnsi="Arial" w:cs="Arial"/>
          <w:lang w:val="es-ES"/>
        </w:rPr>
        <w:t>103</w:t>
      </w:r>
    </w:p>
    <w:p w:rsidR="00D3393C" w:rsidRPr="00475100" w:rsidRDefault="001400F6" w:rsidP="00D3393C">
      <w:pPr>
        <w:jc w:val="both"/>
        <w:rPr>
          <w:rFonts w:ascii="Arial" w:hAnsi="Arial" w:cs="Arial"/>
          <w:lang w:val="es-ES"/>
        </w:rPr>
      </w:pPr>
      <w:r w:rsidRPr="00475100">
        <w:rPr>
          <w:rFonts w:ascii="Arial" w:hAnsi="Arial" w:cs="Arial"/>
          <w:lang w:val="es-ES"/>
        </w:rPr>
        <w:t>Figura 4.1</w:t>
      </w:r>
      <w:r w:rsidR="00475100">
        <w:rPr>
          <w:rFonts w:ascii="Arial" w:hAnsi="Arial" w:cs="Arial"/>
          <w:lang w:val="es-ES"/>
        </w:rPr>
        <w:t xml:space="preserve">. </w:t>
      </w:r>
      <w:r w:rsidR="00475100">
        <w:rPr>
          <w:rFonts w:ascii="Arial" w:hAnsi="Arial" w:cs="Arial"/>
          <w:lang w:val="es-ES"/>
        </w:rPr>
        <w:tab/>
        <w:t>Unidad de Carga – Materia Prima Sólida</w:t>
      </w:r>
      <w:r w:rsidR="00D0724F">
        <w:rPr>
          <w:rFonts w:ascii="Arial" w:hAnsi="Arial" w:cs="Arial"/>
          <w:lang w:val="es-ES"/>
        </w:rPr>
        <w:t>………………..</w:t>
      </w:r>
      <w:r w:rsidR="00D844CE">
        <w:rPr>
          <w:rFonts w:ascii="Arial" w:hAnsi="Arial" w:cs="Arial"/>
          <w:lang w:val="es-ES"/>
        </w:rPr>
        <w:t>69</w:t>
      </w:r>
    </w:p>
    <w:p w:rsidR="00D3393C" w:rsidRDefault="00475100" w:rsidP="00D3393C">
      <w:pPr>
        <w:jc w:val="both"/>
        <w:rPr>
          <w:rFonts w:ascii="Arial" w:hAnsi="Arial" w:cs="Arial"/>
          <w:lang w:val="es-EC"/>
        </w:rPr>
      </w:pPr>
      <w:r>
        <w:rPr>
          <w:rFonts w:ascii="Arial" w:hAnsi="Arial" w:cs="Arial"/>
          <w:lang w:val="es-ES"/>
        </w:rPr>
        <w:t>Figura 4.2</w:t>
      </w:r>
      <w:r w:rsidR="00D3393C" w:rsidRPr="00475100">
        <w:rPr>
          <w:rFonts w:ascii="Arial" w:hAnsi="Arial" w:cs="Arial"/>
          <w:lang w:val="es-ES"/>
        </w:rPr>
        <w:t xml:space="preserve">. </w:t>
      </w:r>
      <w:r w:rsidR="00D3393C" w:rsidRPr="00475100">
        <w:rPr>
          <w:rFonts w:ascii="Arial" w:hAnsi="Arial" w:cs="Arial"/>
          <w:lang w:val="es-ES"/>
        </w:rPr>
        <w:tab/>
      </w:r>
      <w:r>
        <w:rPr>
          <w:rFonts w:ascii="Arial" w:hAnsi="Arial" w:cs="Arial"/>
          <w:lang w:val="es-ES"/>
        </w:rPr>
        <w:t>Unidad de Carga – Materia Prima Líquida</w:t>
      </w:r>
      <w:r w:rsidR="00D0724F">
        <w:rPr>
          <w:rFonts w:ascii="Arial" w:hAnsi="Arial" w:cs="Arial"/>
          <w:lang w:val="es-EC"/>
        </w:rPr>
        <w:t>………………</w:t>
      </w:r>
      <w:r w:rsidR="00D844CE">
        <w:rPr>
          <w:rFonts w:ascii="Arial" w:hAnsi="Arial" w:cs="Arial"/>
          <w:lang w:val="es-EC"/>
        </w:rPr>
        <w:t>70</w:t>
      </w:r>
    </w:p>
    <w:p w:rsidR="00475100" w:rsidRPr="00475100" w:rsidRDefault="001B65C2" w:rsidP="00475100">
      <w:pPr>
        <w:jc w:val="both"/>
        <w:rPr>
          <w:rFonts w:ascii="Arial" w:hAnsi="Arial" w:cs="Arial"/>
          <w:lang w:val="es-ES"/>
        </w:rPr>
      </w:pPr>
      <w:r>
        <w:rPr>
          <w:rFonts w:ascii="Arial" w:hAnsi="Arial" w:cs="Arial"/>
          <w:lang w:val="es-ES"/>
        </w:rPr>
        <w:t xml:space="preserve">Figura 4.3. </w:t>
      </w:r>
      <w:r>
        <w:rPr>
          <w:rFonts w:ascii="Arial" w:hAnsi="Arial" w:cs="Arial"/>
          <w:lang w:val="es-ES"/>
        </w:rPr>
        <w:tab/>
        <w:t>Árbol de Pérdidas Stock de Materias Primas</w:t>
      </w:r>
      <w:r w:rsidR="00D0724F">
        <w:rPr>
          <w:rFonts w:ascii="Arial" w:hAnsi="Arial" w:cs="Arial"/>
          <w:lang w:val="es-ES"/>
        </w:rPr>
        <w:t>…………...</w:t>
      </w:r>
      <w:r w:rsidR="00D844CE">
        <w:rPr>
          <w:rFonts w:ascii="Arial" w:hAnsi="Arial" w:cs="Arial"/>
          <w:lang w:val="es-ES"/>
        </w:rPr>
        <w:t>76</w:t>
      </w:r>
    </w:p>
    <w:p w:rsidR="00D3393C" w:rsidRPr="007A7F16" w:rsidRDefault="00D14F78" w:rsidP="00475100">
      <w:pPr>
        <w:jc w:val="both"/>
        <w:rPr>
          <w:rFonts w:ascii="Arial" w:hAnsi="Arial" w:cs="Arial"/>
          <w:lang w:val="es-EC"/>
        </w:rPr>
      </w:pPr>
      <w:r>
        <w:rPr>
          <w:rFonts w:ascii="Arial" w:hAnsi="Arial" w:cs="Arial"/>
          <w:lang w:val="es-ES"/>
        </w:rPr>
        <w:t>Figura 4.4</w:t>
      </w:r>
      <w:r w:rsidR="00475100" w:rsidRPr="00475100">
        <w:rPr>
          <w:rFonts w:ascii="Arial" w:hAnsi="Arial" w:cs="Arial"/>
          <w:lang w:val="es-ES"/>
        </w:rPr>
        <w:t xml:space="preserve">. </w:t>
      </w:r>
      <w:r w:rsidR="00475100" w:rsidRPr="00475100">
        <w:rPr>
          <w:rFonts w:ascii="Arial" w:hAnsi="Arial" w:cs="Arial"/>
          <w:lang w:val="es-ES"/>
        </w:rPr>
        <w:tab/>
      </w:r>
      <w:r>
        <w:rPr>
          <w:rFonts w:ascii="Arial" w:hAnsi="Arial" w:cs="Arial"/>
          <w:lang w:val="es-ES"/>
        </w:rPr>
        <w:t>Árbol de Pérdidas Stock  Material de Empaque</w:t>
      </w:r>
      <w:r w:rsidR="00D0724F">
        <w:rPr>
          <w:rFonts w:ascii="Arial" w:hAnsi="Arial" w:cs="Arial"/>
          <w:lang w:val="es-EC"/>
        </w:rPr>
        <w:t>………..</w:t>
      </w:r>
      <w:r w:rsidR="00D844CE">
        <w:rPr>
          <w:rFonts w:ascii="Arial" w:hAnsi="Arial" w:cs="Arial"/>
          <w:lang w:val="es-EC"/>
        </w:rPr>
        <w:t>79</w:t>
      </w:r>
    </w:p>
    <w:p w:rsidR="00D14F78" w:rsidRDefault="00D14F78" w:rsidP="00D14F78">
      <w:pPr>
        <w:jc w:val="both"/>
        <w:rPr>
          <w:rFonts w:ascii="Arial" w:hAnsi="Arial" w:cs="Arial"/>
          <w:lang w:val="es-EC"/>
        </w:rPr>
      </w:pPr>
      <w:r>
        <w:rPr>
          <w:rFonts w:ascii="Arial" w:hAnsi="Arial" w:cs="Arial"/>
          <w:lang w:val="es-ES"/>
        </w:rPr>
        <w:t>Figura 5.1.</w:t>
      </w:r>
      <w:r>
        <w:rPr>
          <w:rFonts w:ascii="Arial" w:hAnsi="Arial" w:cs="Arial"/>
          <w:lang w:val="es-ES"/>
        </w:rPr>
        <w:tab/>
        <w:t>Comparación Políticas de Stock</w:t>
      </w:r>
      <w:r>
        <w:rPr>
          <w:rFonts w:ascii="Arial" w:hAnsi="Arial" w:cs="Arial"/>
          <w:lang w:val="es-EC"/>
        </w:rPr>
        <w:t>…………………</w:t>
      </w:r>
      <w:r w:rsidR="00D0724F">
        <w:rPr>
          <w:rFonts w:ascii="Arial" w:hAnsi="Arial" w:cs="Arial"/>
          <w:lang w:val="es-EC"/>
        </w:rPr>
        <w:t xml:space="preserve">……… </w:t>
      </w:r>
      <w:r w:rsidR="00930AB9">
        <w:rPr>
          <w:rFonts w:ascii="Arial" w:hAnsi="Arial" w:cs="Arial"/>
          <w:lang w:val="es-EC"/>
        </w:rPr>
        <w:t>89</w:t>
      </w: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010011" w:rsidRDefault="00010011" w:rsidP="0080629D">
      <w:pPr>
        <w:jc w:val="both"/>
        <w:rPr>
          <w:rFonts w:ascii="Arial" w:hAnsi="Arial" w:cs="Arial"/>
          <w:lang w:val="es-ES"/>
        </w:rPr>
      </w:pPr>
    </w:p>
    <w:p w:rsidR="007A7F16" w:rsidRDefault="007A7F16" w:rsidP="00D3393C">
      <w:pPr>
        <w:rPr>
          <w:rFonts w:ascii="Arial" w:hAnsi="Arial" w:cs="Arial"/>
          <w:lang w:val="es-ES"/>
        </w:rPr>
      </w:pPr>
    </w:p>
    <w:p w:rsidR="00D3393C" w:rsidRDefault="00D3393C" w:rsidP="00D3393C">
      <w:pPr>
        <w:rPr>
          <w:rFonts w:ascii="Arial" w:hAnsi="Arial" w:cs="Arial"/>
          <w:lang w:val="es-ES"/>
        </w:rPr>
      </w:pPr>
    </w:p>
    <w:p w:rsidR="00D3393C" w:rsidRDefault="00D3393C" w:rsidP="00D3393C">
      <w:pPr>
        <w:rPr>
          <w:rFonts w:ascii="Arial" w:hAnsi="Arial" w:cs="Arial"/>
          <w:lang w:val="es-ES"/>
        </w:rPr>
      </w:pPr>
    </w:p>
    <w:p w:rsidR="00E90122" w:rsidRDefault="00E90122" w:rsidP="00220D09">
      <w:pPr>
        <w:rPr>
          <w:rFonts w:ascii="Arial" w:hAnsi="Arial" w:cs="Arial"/>
          <w:b/>
          <w:sz w:val="32"/>
          <w:szCs w:val="32"/>
          <w:lang w:val="es-EC"/>
        </w:rPr>
      </w:pPr>
    </w:p>
    <w:p w:rsidR="00E90122" w:rsidRDefault="00E90122" w:rsidP="00277187">
      <w:pPr>
        <w:jc w:val="center"/>
        <w:rPr>
          <w:rFonts w:ascii="Arial" w:hAnsi="Arial" w:cs="Arial"/>
          <w:b/>
          <w:sz w:val="32"/>
          <w:szCs w:val="32"/>
          <w:lang w:val="es-EC"/>
        </w:rPr>
      </w:pPr>
    </w:p>
    <w:p w:rsidR="00E90122" w:rsidRDefault="00E90122" w:rsidP="00277187">
      <w:pPr>
        <w:jc w:val="center"/>
        <w:rPr>
          <w:rFonts w:ascii="Arial" w:hAnsi="Arial" w:cs="Arial"/>
          <w:b/>
          <w:sz w:val="32"/>
          <w:szCs w:val="32"/>
          <w:lang w:val="es-EC"/>
        </w:rPr>
      </w:pPr>
    </w:p>
    <w:p w:rsidR="00E90122" w:rsidRDefault="00E90122" w:rsidP="00277187">
      <w:pPr>
        <w:jc w:val="center"/>
        <w:rPr>
          <w:rFonts w:ascii="Arial" w:hAnsi="Arial" w:cs="Arial"/>
          <w:b/>
          <w:sz w:val="32"/>
          <w:szCs w:val="32"/>
          <w:lang w:val="es-EC"/>
        </w:rPr>
      </w:pPr>
    </w:p>
    <w:p w:rsidR="00E90122" w:rsidRDefault="00E90122" w:rsidP="00277187">
      <w:pPr>
        <w:jc w:val="center"/>
        <w:rPr>
          <w:rFonts w:ascii="Arial" w:hAnsi="Arial" w:cs="Arial"/>
          <w:b/>
          <w:sz w:val="32"/>
          <w:szCs w:val="32"/>
          <w:lang w:val="es-EC"/>
        </w:rPr>
      </w:pPr>
    </w:p>
    <w:p w:rsidR="00220D09" w:rsidRDefault="00220D09" w:rsidP="00277187">
      <w:pPr>
        <w:jc w:val="center"/>
        <w:rPr>
          <w:rFonts w:ascii="Arial" w:hAnsi="Arial" w:cs="Arial"/>
          <w:b/>
          <w:sz w:val="32"/>
          <w:szCs w:val="32"/>
          <w:lang w:val="es-EC"/>
        </w:rPr>
      </w:pPr>
    </w:p>
    <w:p w:rsidR="00E90122" w:rsidRDefault="00E90122" w:rsidP="00E90122">
      <w:pPr>
        <w:rPr>
          <w:rFonts w:ascii="Arial" w:hAnsi="Arial" w:cs="Arial"/>
          <w:b/>
          <w:sz w:val="32"/>
          <w:szCs w:val="32"/>
          <w:lang w:val="es-EC"/>
        </w:rPr>
      </w:pPr>
    </w:p>
    <w:p w:rsidR="00E90122" w:rsidRDefault="00E90122" w:rsidP="00277187">
      <w:pPr>
        <w:jc w:val="center"/>
        <w:rPr>
          <w:rFonts w:ascii="Arial" w:hAnsi="Arial" w:cs="Arial"/>
          <w:b/>
          <w:sz w:val="32"/>
          <w:szCs w:val="32"/>
          <w:lang w:val="es-EC"/>
        </w:rPr>
      </w:pPr>
    </w:p>
    <w:p w:rsidR="00F7368E" w:rsidRPr="00277187" w:rsidRDefault="00E90122" w:rsidP="00277187">
      <w:pPr>
        <w:jc w:val="center"/>
        <w:rPr>
          <w:rFonts w:ascii="Arial" w:hAnsi="Arial" w:cs="Arial"/>
          <w:b/>
          <w:sz w:val="32"/>
          <w:szCs w:val="32"/>
          <w:lang w:val="es-EC"/>
        </w:rPr>
      </w:pPr>
      <w:r>
        <w:rPr>
          <w:rFonts w:ascii="Arial" w:hAnsi="Arial" w:cs="Arial"/>
          <w:b/>
          <w:sz w:val="32"/>
          <w:szCs w:val="32"/>
          <w:lang w:val="es-EC"/>
        </w:rPr>
        <w:t>Í</w:t>
      </w:r>
      <w:r w:rsidR="00F7368E" w:rsidRPr="00277187">
        <w:rPr>
          <w:rFonts w:ascii="Arial" w:hAnsi="Arial" w:cs="Arial"/>
          <w:b/>
          <w:sz w:val="32"/>
          <w:szCs w:val="32"/>
          <w:lang w:val="es-EC"/>
        </w:rPr>
        <w:t>NDICE DE TABLAS</w:t>
      </w:r>
    </w:p>
    <w:p w:rsidR="007A7F16" w:rsidRDefault="007A7F16" w:rsidP="0080629D">
      <w:pPr>
        <w:jc w:val="both"/>
        <w:rPr>
          <w:rFonts w:ascii="Arial" w:hAnsi="Arial" w:cs="Arial"/>
          <w:lang w:val="es-ES"/>
        </w:rPr>
      </w:pPr>
    </w:p>
    <w:p w:rsidR="00F7368E" w:rsidRDefault="007A7F16" w:rsidP="0080629D">
      <w:pPr>
        <w:jc w:val="both"/>
        <w:rPr>
          <w:rFonts w:ascii="Arial" w:hAnsi="Arial" w:cs="Arial"/>
          <w:lang w:val="es-ES"/>
        </w:rPr>
      </w:pP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 xml:space="preserve">  </w:t>
      </w:r>
      <w:r w:rsidR="00712B57">
        <w:rPr>
          <w:rFonts w:ascii="Arial" w:hAnsi="Arial" w:cs="Arial"/>
          <w:lang w:val="es-ES"/>
        </w:rPr>
        <w:t xml:space="preserve">    </w:t>
      </w:r>
      <w:r>
        <w:rPr>
          <w:rFonts w:ascii="Arial" w:hAnsi="Arial" w:cs="Arial"/>
          <w:lang w:val="es-ES"/>
        </w:rPr>
        <w:t>Pág.</w:t>
      </w:r>
    </w:p>
    <w:p w:rsidR="00277187" w:rsidRPr="007A7F16" w:rsidRDefault="007A7F16" w:rsidP="001400F6">
      <w:pPr>
        <w:jc w:val="both"/>
        <w:rPr>
          <w:rFonts w:ascii="Arial" w:hAnsi="Arial" w:cs="Arial"/>
          <w:lang w:val="es-EC"/>
        </w:rPr>
      </w:pPr>
      <w:r w:rsidRPr="007A7F16">
        <w:rPr>
          <w:rFonts w:ascii="Arial" w:hAnsi="Arial" w:cs="Arial"/>
          <w:lang w:val="es-EC"/>
        </w:rPr>
        <w:t>TABLA</w:t>
      </w:r>
      <w:r>
        <w:rPr>
          <w:rFonts w:ascii="Arial" w:hAnsi="Arial" w:cs="Arial"/>
          <w:lang w:val="es-EC"/>
        </w:rPr>
        <w:t xml:space="preserve"> 1</w:t>
      </w:r>
      <w:r>
        <w:rPr>
          <w:rFonts w:ascii="Arial" w:hAnsi="Arial" w:cs="Arial"/>
          <w:lang w:val="es-EC"/>
        </w:rPr>
        <w:tab/>
      </w:r>
      <w:r w:rsidRPr="007A7F16">
        <w:rPr>
          <w:rFonts w:ascii="Arial" w:hAnsi="Arial" w:cs="Arial"/>
          <w:lang w:val="es-EC"/>
        </w:rPr>
        <w:t>Niv</w:t>
      </w:r>
      <w:r w:rsidR="001400F6">
        <w:rPr>
          <w:rFonts w:ascii="Arial" w:hAnsi="Arial" w:cs="Arial"/>
          <w:lang w:val="es-EC"/>
        </w:rPr>
        <w:t>eles de Servicio y Factores de S</w:t>
      </w:r>
      <w:r w:rsidRPr="007A7F16">
        <w:rPr>
          <w:rFonts w:ascii="Arial" w:hAnsi="Arial" w:cs="Arial"/>
          <w:lang w:val="es-EC"/>
        </w:rPr>
        <w:t>ervicio</w:t>
      </w:r>
      <w:r w:rsidR="00F51CA1">
        <w:rPr>
          <w:rFonts w:ascii="Arial" w:hAnsi="Arial" w:cs="Arial"/>
          <w:lang w:val="es-EC"/>
        </w:rPr>
        <w:t>………………….</w:t>
      </w:r>
      <w:r w:rsidR="00712B57">
        <w:rPr>
          <w:rFonts w:ascii="Arial" w:hAnsi="Arial" w:cs="Arial"/>
          <w:lang w:val="es-EC"/>
        </w:rPr>
        <w:t>43</w:t>
      </w:r>
    </w:p>
    <w:p w:rsidR="00D3393C" w:rsidRPr="007A7F16" w:rsidRDefault="00D3393C" w:rsidP="001400F6">
      <w:pPr>
        <w:jc w:val="both"/>
        <w:rPr>
          <w:rFonts w:ascii="Arial" w:hAnsi="Arial" w:cs="Arial"/>
          <w:lang w:val="es-EC"/>
        </w:rPr>
      </w:pPr>
      <w:r w:rsidRPr="007A7F16">
        <w:rPr>
          <w:rFonts w:ascii="Arial" w:hAnsi="Arial" w:cs="Arial"/>
          <w:lang w:val="es-EC"/>
        </w:rPr>
        <w:t>TABLA</w:t>
      </w:r>
      <w:r w:rsidR="001400F6">
        <w:rPr>
          <w:rFonts w:ascii="Arial" w:hAnsi="Arial" w:cs="Arial"/>
          <w:lang w:val="es-EC"/>
        </w:rPr>
        <w:t xml:space="preserve"> 2</w:t>
      </w:r>
      <w:r>
        <w:rPr>
          <w:rFonts w:ascii="Arial" w:hAnsi="Arial" w:cs="Arial"/>
          <w:lang w:val="es-EC"/>
        </w:rPr>
        <w:tab/>
      </w:r>
      <w:r w:rsidR="001400F6">
        <w:rPr>
          <w:rFonts w:ascii="Arial" w:hAnsi="Arial" w:cs="Arial"/>
          <w:lang w:val="es-EC"/>
        </w:rPr>
        <w:t>Participación del Volumen de Producción</w:t>
      </w:r>
      <w:r>
        <w:rPr>
          <w:rFonts w:ascii="Arial" w:hAnsi="Arial" w:cs="Arial"/>
          <w:lang w:val="es-EC"/>
        </w:rPr>
        <w:t>……………</w:t>
      </w:r>
      <w:r w:rsidR="00F51CA1">
        <w:rPr>
          <w:rFonts w:ascii="Arial" w:hAnsi="Arial" w:cs="Arial"/>
          <w:lang w:val="es-EC"/>
        </w:rPr>
        <w:t xml:space="preserve">…….. </w:t>
      </w:r>
      <w:r w:rsidR="00712B57">
        <w:rPr>
          <w:rFonts w:ascii="Arial" w:hAnsi="Arial" w:cs="Arial"/>
          <w:lang w:val="es-EC"/>
        </w:rPr>
        <w:t>58</w:t>
      </w:r>
    </w:p>
    <w:p w:rsidR="001400F6" w:rsidRDefault="001400F6" w:rsidP="00D3393C">
      <w:pPr>
        <w:jc w:val="both"/>
        <w:rPr>
          <w:rFonts w:ascii="Arial" w:hAnsi="Arial" w:cs="Arial"/>
          <w:lang w:val="es-EC"/>
        </w:rPr>
      </w:pPr>
      <w:r w:rsidRPr="007A7F16">
        <w:rPr>
          <w:rFonts w:ascii="Arial" w:hAnsi="Arial" w:cs="Arial"/>
          <w:lang w:val="es-EC"/>
        </w:rPr>
        <w:t>TABLA</w:t>
      </w:r>
      <w:r>
        <w:rPr>
          <w:rFonts w:ascii="Arial" w:hAnsi="Arial" w:cs="Arial"/>
          <w:lang w:val="es-EC"/>
        </w:rPr>
        <w:t xml:space="preserve"> 3</w:t>
      </w:r>
      <w:r>
        <w:rPr>
          <w:rFonts w:ascii="Arial" w:hAnsi="Arial" w:cs="Arial"/>
          <w:lang w:val="es-EC"/>
        </w:rPr>
        <w:tab/>
        <w:t>Clasificación por Número de SKU´ s……………</w:t>
      </w:r>
      <w:r w:rsidR="00C27D1F">
        <w:rPr>
          <w:rFonts w:ascii="Arial" w:hAnsi="Arial" w:cs="Arial"/>
          <w:lang w:val="es-EC"/>
        </w:rPr>
        <w:t>……...</w:t>
      </w:r>
      <w:r w:rsidR="00F51CA1">
        <w:rPr>
          <w:rFonts w:ascii="Arial" w:hAnsi="Arial" w:cs="Arial"/>
          <w:lang w:val="es-EC"/>
        </w:rPr>
        <w:t>........</w:t>
      </w:r>
      <w:r w:rsidR="00712B57">
        <w:rPr>
          <w:rFonts w:ascii="Arial" w:hAnsi="Arial" w:cs="Arial"/>
          <w:lang w:val="es-EC"/>
        </w:rPr>
        <w:t>59</w:t>
      </w:r>
    </w:p>
    <w:p w:rsidR="00D3393C" w:rsidRPr="007A7F16" w:rsidRDefault="001400F6" w:rsidP="00D3393C">
      <w:pPr>
        <w:jc w:val="both"/>
        <w:rPr>
          <w:rFonts w:ascii="Arial" w:hAnsi="Arial" w:cs="Arial"/>
          <w:lang w:val="es-EC"/>
        </w:rPr>
      </w:pPr>
      <w:r w:rsidRPr="007A7F16">
        <w:rPr>
          <w:rFonts w:ascii="Arial" w:hAnsi="Arial" w:cs="Arial"/>
          <w:lang w:val="es-EC"/>
        </w:rPr>
        <w:t>TABLA</w:t>
      </w:r>
      <w:r>
        <w:rPr>
          <w:rFonts w:ascii="Arial" w:hAnsi="Arial" w:cs="Arial"/>
          <w:lang w:val="es-EC"/>
        </w:rPr>
        <w:t xml:space="preserve"> 4</w:t>
      </w:r>
      <w:r>
        <w:rPr>
          <w:rFonts w:ascii="Arial" w:hAnsi="Arial" w:cs="Arial"/>
          <w:lang w:val="es-EC"/>
        </w:rPr>
        <w:tab/>
        <w:t>Clasificación de Materiales por Línea de Producción.</w:t>
      </w:r>
      <w:r w:rsidR="00C27D1F">
        <w:rPr>
          <w:rFonts w:ascii="Arial" w:hAnsi="Arial" w:cs="Arial"/>
          <w:lang w:val="es-EC"/>
        </w:rPr>
        <w:t>..</w:t>
      </w:r>
      <w:r w:rsidR="00F51CA1">
        <w:rPr>
          <w:rFonts w:ascii="Arial" w:hAnsi="Arial" w:cs="Arial"/>
          <w:lang w:val="es-EC"/>
        </w:rPr>
        <w:t>........</w:t>
      </w:r>
      <w:r w:rsidR="00712B57">
        <w:rPr>
          <w:rFonts w:ascii="Arial" w:hAnsi="Arial" w:cs="Arial"/>
          <w:lang w:val="es-EC"/>
        </w:rPr>
        <w:t>59</w:t>
      </w:r>
    </w:p>
    <w:p w:rsidR="00277187" w:rsidRPr="007A7F16" w:rsidRDefault="001400F6" w:rsidP="0080629D">
      <w:pPr>
        <w:jc w:val="both"/>
        <w:rPr>
          <w:rFonts w:ascii="Arial" w:hAnsi="Arial" w:cs="Arial"/>
          <w:lang w:val="es-EC"/>
        </w:rPr>
      </w:pPr>
      <w:r w:rsidRPr="007A7F16">
        <w:rPr>
          <w:rFonts w:ascii="Arial" w:hAnsi="Arial" w:cs="Arial"/>
          <w:lang w:val="es-EC"/>
        </w:rPr>
        <w:t>TABLA</w:t>
      </w:r>
      <w:r>
        <w:rPr>
          <w:rFonts w:ascii="Arial" w:hAnsi="Arial" w:cs="Arial"/>
          <w:lang w:val="es-EC"/>
        </w:rPr>
        <w:t xml:space="preserve"> 5</w:t>
      </w:r>
      <w:r>
        <w:rPr>
          <w:rFonts w:ascii="Arial" w:hAnsi="Arial" w:cs="Arial"/>
          <w:lang w:val="es-EC"/>
        </w:rPr>
        <w:tab/>
        <w:t>Intervalos de la Clasificación ABC……………</w:t>
      </w:r>
      <w:r w:rsidR="00F51CA1">
        <w:rPr>
          <w:rFonts w:ascii="Arial" w:hAnsi="Arial" w:cs="Arial"/>
          <w:lang w:val="es-EC"/>
        </w:rPr>
        <w:t>………………</w:t>
      </w:r>
      <w:r w:rsidR="00712B57">
        <w:rPr>
          <w:rFonts w:ascii="Arial" w:hAnsi="Arial" w:cs="Arial"/>
          <w:lang w:val="es-EC"/>
        </w:rPr>
        <w:t>60</w:t>
      </w:r>
    </w:p>
    <w:p w:rsidR="001400F6" w:rsidRDefault="001400F6" w:rsidP="0080629D">
      <w:pPr>
        <w:jc w:val="both"/>
        <w:rPr>
          <w:rFonts w:ascii="Arial" w:hAnsi="Arial" w:cs="Arial"/>
          <w:lang w:val="es-EC"/>
        </w:rPr>
      </w:pPr>
      <w:r w:rsidRPr="007A7F16">
        <w:rPr>
          <w:rFonts w:ascii="Arial" w:hAnsi="Arial" w:cs="Arial"/>
          <w:lang w:val="es-EC"/>
        </w:rPr>
        <w:t>TABLA</w:t>
      </w:r>
      <w:r>
        <w:rPr>
          <w:rFonts w:ascii="Arial" w:hAnsi="Arial" w:cs="Arial"/>
          <w:lang w:val="es-EC"/>
        </w:rPr>
        <w:t xml:space="preserve"> 6</w:t>
      </w:r>
      <w:r>
        <w:rPr>
          <w:rFonts w:ascii="Arial" w:hAnsi="Arial" w:cs="Arial"/>
          <w:lang w:val="es-EC"/>
        </w:rPr>
        <w:tab/>
        <w:t>Valor Monetario para Intervalos – Clasificación ABC.</w:t>
      </w:r>
      <w:r w:rsidR="00C27D1F">
        <w:rPr>
          <w:rFonts w:ascii="Arial" w:hAnsi="Arial" w:cs="Arial"/>
          <w:lang w:val="es-EC"/>
        </w:rPr>
        <w:t>..</w:t>
      </w:r>
      <w:r w:rsidR="00F51CA1">
        <w:rPr>
          <w:rFonts w:ascii="Arial" w:hAnsi="Arial" w:cs="Arial"/>
          <w:lang w:val="es-EC"/>
        </w:rPr>
        <w:t>........</w:t>
      </w:r>
      <w:r w:rsidR="00712B57">
        <w:rPr>
          <w:rFonts w:ascii="Arial" w:hAnsi="Arial" w:cs="Arial"/>
          <w:lang w:val="es-EC"/>
        </w:rPr>
        <w:t>60</w:t>
      </w:r>
    </w:p>
    <w:p w:rsidR="00DB1634" w:rsidRPr="001400F6" w:rsidRDefault="001400F6" w:rsidP="0080629D">
      <w:pPr>
        <w:jc w:val="both"/>
        <w:rPr>
          <w:rFonts w:ascii="Arial" w:hAnsi="Arial" w:cs="Arial"/>
          <w:lang w:val="es-EC"/>
        </w:rPr>
      </w:pPr>
      <w:r w:rsidRPr="007A7F16">
        <w:rPr>
          <w:rFonts w:ascii="Arial" w:hAnsi="Arial" w:cs="Arial"/>
          <w:lang w:val="es-EC"/>
        </w:rPr>
        <w:t>TABLA</w:t>
      </w:r>
      <w:r>
        <w:rPr>
          <w:rFonts w:ascii="Arial" w:hAnsi="Arial" w:cs="Arial"/>
          <w:lang w:val="es-EC"/>
        </w:rPr>
        <w:t xml:space="preserve"> 7</w:t>
      </w:r>
      <w:r>
        <w:rPr>
          <w:rFonts w:ascii="Arial" w:hAnsi="Arial" w:cs="Arial"/>
          <w:lang w:val="es-EC"/>
        </w:rPr>
        <w:tab/>
        <w:t>Distribución de Áreas de Almacenamiento……………</w:t>
      </w:r>
      <w:r w:rsidR="00F51CA1">
        <w:rPr>
          <w:rFonts w:ascii="Arial" w:hAnsi="Arial" w:cs="Arial"/>
          <w:lang w:val="es-EC"/>
        </w:rPr>
        <w:t>…….</w:t>
      </w:r>
      <w:r w:rsidR="00D844CE">
        <w:rPr>
          <w:rFonts w:ascii="Arial" w:hAnsi="Arial" w:cs="Arial"/>
          <w:lang w:val="es-EC"/>
        </w:rPr>
        <w:t>64</w:t>
      </w:r>
    </w:p>
    <w:p w:rsidR="00F94CCD" w:rsidRDefault="00F94CCD" w:rsidP="00F94CCD">
      <w:pPr>
        <w:jc w:val="both"/>
        <w:rPr>
          <w:rFonts w:ascii="Arial" w:hAnsi="Arial" w:cs="Arial"/>
          <w:lang w:val="es-EC"/>
        </w:rPr>
      </w:pPr>
      <w:r w:rsidRPr="007A7F16">
        <w:rPr>
          <w:rFonts w:ascii="Arial" w:hAnsi="Arial" w:cs="Arial"/>
          <w:lang w:val="es-EC"/>
        </w:rPr>
        <w:t>TABLA</w:t>
      </w:r>
      <w:r>
        <w:rPr>
          <w:rFonts w:ascii="Arial" w:hAnsi="Arial" w:cs="Arial"/>
          <w:lang w:val="es-EC"/>
        </w:rPr>
        <w:t xml:space="preserve"> 8</w:t>
      </w:r>
      <w:r>
        <w:rPr>
          <w:rFonts w:ascii="Arial" w:hAnsi="Arial" w:cs="Arial"/>
          <w:lang w:val="es-EC"/>
        </w:rPr>
        <w:tab/>
        <w:t xml:space="preserve">Distribución de Espacios (Bodega de </w:t>
      </w:r>
    </w:p>
    <w:p w:rsidR="00F94CCD" w:rsidRPr="001400F6" w:rsidRDefault="00F94CCD" w:rsidP="00F51CA1">
      <w:pPr>
        <w:ind w:left="708" w:right="252" w:firstLine="708"/>
        <w:jc w:val="both"/>
        <w:rPr>
          <w:rFonts w:ascii="Arial" w:hAnsi="Arial" w:cs="Arial"/>
          <w:lang w:val="es-EC"/>
        </w:rPr>
      </w:pPr>
      <w:r>
        <w:rPr>
          <w:rFonts w:ascii="Arial" w:hAnsi="Arial" w:cs="Arial"/>
          <w:lang w:val="es-EC"/>
        </w:rPr>
        <w:t>Materias Primas)……………</w:t>
      </w:r>
      <w:r w:rsidR="00300C61">
        <w:rPr>
          <w:rFonts w:ascii="Arial" w:hAnsi="Arial" w:cs="Arial"/>
          <w:lang w:val="es-EC"/>
        </w:rPr>
        <w:t>………………...</w:t>
      </w:r>
      <w:r w:rsidR="00F51CA1">
        <w:rPr>
          <w:rFonts w:ascii="Arial" w:hAnsi="Arial" w:cs="Arial"/>
          <w:lang w:val="es-EC"/>
        </w:rPr>
        <w:t>………………..</w:t>
      </w:r>
      <w:r w:rsidR="00D844CE">
        <w:rPr>
          <w:rFonts w:ascii="Arial" w:hAnsi="Arial" w:cs="Arial"/>
          <w:lang w:val="es-EC"/>
        </w:rPr>
        <w:t>64</w:t>
      </w:r>
    </w:p>
    <w:p w:rsidR="008C26F0" w:rsidRDefault="00F94CCD" w:rsidP="00F94CCD">
      <w:pPr>
        <w:jc w:val="both"/>
        <w:rPr>
          <w:rFonts w:ascii="Arial" w:hAnsi="Arial" w:cs="Arial"/>
          <w:lang w:val="es-EC"/>
        </w:rPr>
      </w:pPr>
      <w:r w:rsidRPr="007A7F16">
        <w:rPr>
          <w:rFonts w:ascii="Arial" w:hAnsi="Arial" w:cs="Arial"/>
          <w:lang w:val="es-EC"/>
        </w:rPr>
        <w:t>TABLA</w:t>
      </w:r>
      <w:r w:rsidR="00C464E1">
        <w:rPr>
          <w:rFonts w:ascii="Arial" w:hAnsi="Arial" w:cs="Arial"/>
          <w:lang w:val="es-EC"/>
        </w:rPr>
        <w:t xml:space="preserve"> </w:t>
      </w:r>
      <w:r w:rsidR="008C26F0">
        <w:rPr>
          <w:rFonts w:ascii="Arial" w:hAnsi="Arial" w:cs="Arial"/>
          <w:lang w:val="es-EC"/>
        </w:rPr>
        <w:t>9</w:t>
      </w:r>
      <w:r w:rsidR="008C26F0">
        <w:rPr>
          <w:rFonts w:ascii="Arial" w:hAnsi="Arial" w:cs="Arial"/>
          <w:lang w:val="es-EC"/>
        </w:rPr>
        <w:tab/>
        <w:t xml:space="preserve">Capacidad Tanques de Almacenamiento </w:t>
      </w:r>
      <w:r w:rsidR="00D844CE">
        <w:rPr>
          <w:rFonts w:ascii="Arial" w:hAnsi="Arial" w:cs="Arial"/>
          <w:lang w:val="es-EC"/>
        </w:rPr>
        <w:t xml:space="preserve">     </w:t>
      </w:r>
    </w:p>
    <w:p w:rsidR="00F94CCD" w:rsidRPr="001400F6" w:rsidRDefault="008C26F0" w:rsidP="00F51CA1">
      <w:pPr>
        <w:ind w:left="708" w:right="252" w:firstLine="708"/>
        <w:jc w:val="both"/>
        <w:rPr>
          <w:rFonts w:ascii="Arial" w:hAnsi="Arial" w:cs="Arial"/>
          <w:lang w:val="es-EC"/>
        </w:rPr>
      </w:pPr>
      <w:r>
        <w:rPr>
          <w:rFonts w:ascii="Arial" w:hAnsi="Arial" w:cs="Arial"/>
          <w:lang w:val="es-EC"/>
        </w:rPr>
        <w:t>Materias  Primas Líquidas</w:t>
      </w:r>
      <w:r w:rsidR="00F94CCD">
        <w:rPr>
          <w:rFonts w:ascii="Arial" w:hAnsi="Arial" w:cs="Arial"/>
          <w:lang w:val="es-EC"/>
        </w:rPr>
        <w:t>……………</w:t>
      </w:r>
      <w:r w:rsidR="00F51CA1">
        <w:rPr>
          <w:rFonts w:ascii="Arial" w:hAnsi="Arial" w:cs="Arial"/>
          <w:lang w:val="es-EC"/>
        </w:rPr>
        <w:t>………</w:t>
      </w:r>
      <w:r w:rsidR="00300C61">
        <w:rPr>
          <w:rFonts w:ascii="Arial" w:hAnsi="Arial" w:cs="Arial"/>
          <w:lang w:val="es-EC"/>
        </w:rPr>
        <w:t>...</w:t>
      </w:r>
      <w:r w:rsidR="00F51CA1">
        <w:rPr>
          <w:rFonts w:ascii="Arial" w:hAnsi="Arial" w:cs="Arial"/>
          <w:lang w:val="es-EC"/>
        </w:rPr>
        <w:t>……………..</w:t>
      </w:r>
      <w:r w:rsidR="00D844CE">
        <w:rPr>
          <w:rFonts w:ascii="Arial" w:hAnsi="Arial" w:cs="Arial"/>
          <w:lang w:val="es-EC"/>
        </w:rPr>
        <w:t>68</w:t>
      </w:r>
    </w:p>
    <w:p w:rsidR="00F94CCD" w:rsidRPr="001400F6" w:rsidRDefault="00F94CCD" w:rsidP="00F94CCD">
      <w:pPr>
        <w:jc w:val="both"/>
        <w:rPr>
          <w:rFonts w:ascii="Arial" w:hAnsi="Arial" w:cs="Arial"/>
          <w:lang w:val="es-EC"/>
        </w:rPr>
      </w:pPr>
      <w:r w:rsidRPr="007A7F16">
        <w:rPr>
          <w:rFonts w:ascii="Arial" w:hAnsi="Arial" w:cs="Arial"/>
          <w:lang w:val="es-EC"/>
        </w:rPr>
        <w:t>TABLA</w:t>
      </w:r>
      <w:r w:rsidR="00475100">
        <w:rPr>
          <w:rFonts w:ascii="Arial" w:hAnsi="Arial" w:cs="Arial"/>
          <w:lang w:val="es-EC"/>
        </w:rPr>
        <w:t xml:space="preserve"> 10</w:t>
      </w:r>
      <w:r w:rsidR="00475100">
        <w:rPr>
          <w:rFonts w:ascii="Arial" w:hAnsi="Arial" w:cs="Arial"/>
          <w:lang w:val="es-EC"/>
        </w:rPr>
        <w:tab/>
        <w:t>Frecuencia  De</w:t>
      </w:r>
      <w:r w:rsidR="00F51CA1">
        <w:rPr>
          <w:rFonts w:ascii="Arial" w:hAnsi="Arial" w:cs="Arial"/>
          <w:lang w:val="es-EC"/>
        </w:rPr>
        <w:t>spachos Mensuales a Producción………….</w:t>
      </w:r>
      <w:r w:rsidR="00D844CE">
        <w:rPr>
          <w:rFonts w:ascii="Arial" w:hAnsi="Arial" w:cs="Arial"/>
          <w:lang w:val="es-EC"/>
        </w:rPr>
        <w:t>71</w:t>
      </w:r>
    </w:p>
    <w:p w:rsidR="00F94CCD" w:rsidRPr="00FD14D5" w:rsidRDefault="00F94CCD" w:rsidP="00F94CCD">
      <w:pPr>
        <w:jc w:val="both"/>
        <w:rPr>
          <w:rFonts w:ascii="Arial" w:hAnsi="Arial" w:cs="Arial"/>
          <w:lang w:val="es-ES"/>
        </w:rPr>
      </w:pPr>
      <w:r w:rsidRPr="007A7F16">
        <w:rPr>
          <w:rFonts w:ascii="Arial" w:hAnsi="Arial" w:cs="Arial"/>
          <w:lang w:val="es-EC"/>
        </w:rPr>
        <w:t>TABLA</w:t>
      </w:r>
      <w:r w:rsidR="00475100">
        <w:rPr>
          <w:rFonts w:ascii="Arial" w:hAnsi="Arial" w:cs="Arial"/>
          <w:lang w:val="es-EC"/>
        </w:rPr>
        <w:t xml:space="preserve"> 11</w:t>
      </w:r>
      <w:r w:rsidR="00475100">
        <w:rPr>
          <w:rFonts w:ascii="Arial" w:hAnsi="Arial" w:cs="Arial"/>
          <w:lang w:val="es-EC"/>
        </w:rPr>
        <w:tab/>
        <w:t>Coberturas Excesivas( Materias Primas)</w:t>
      </w:r>
      <w:r w:rsidR="00C27D1F">
        <w:rPr>
          <w:rFonts w:ascii="Arial" w:hAnsi="Arial" w:cs="Arial"/>
          <w:lang w:val="es-EC"/>
        </w:rPr>
        <w:t>..</w:t>
      </w:r>
      <w:r>
        <w:rPr>
          <w:rFonts w:ascii="Arial" w:hAnsi="Arial" w:cs="Arial"/>
          <w:lang w:val="es-EC"/>
        </w:rPr>
        <w:t>……………</w:t>
      </w:r>
      <w:r w:rsidR="00F51CA1">
        <w:rPr>
          <w:rFonts w:ascii="Arial" w:hAnsi="Arial" w:cs="Arial"/>
          <w:lang w:val="es-EC"/>
        </w:rPr>
        <w:t>……..</w:t>
      </w:r>
      <w:r w:rsidR="00D844CE" w:rsidRPr="00FD14D5">
        <w:rPr>
          <w:rFonts w:ascii="Arial" w:hAnsi="Arial" w:cs="Arial"/>
          <w:lang w:val="es-ES"/>
        </w:rPr>
        <w:t>72</w:t>
      </w:r>
    </w:p>
    <w:p w:rsidR="00F94CCD" w:rsidRPr="00F51CA1" w:rsidRDefault="00F94CCD" w:rsidP="00F94CCD">
      <w:pPr>
        <w:jc w:val="both"/>
        <w:rPr>
          <w:rFonts w:ascii="Arial" w:hAnsi="Arial" w:cs="Arial"/>
        </w:rPr>
      </w:pPr>
      <w:r w:rsidRPr="00F51CA1">
        <w:rPr>
          <w:rFonts w:ascii="Arial" w:hAnsi="Arial" w:cs="Arial"/>
        </w:rPr>
        <w:t>TABLA</w:t>
      </w:r>
      <w:r w:rsidR="001B65C2" w:rsidRPr="00F51CA1">
        <w:rPr>
          <w:rFonts w:ascii="Arial" w:hAnsi="Arial" w:cs="Arial"/>
        </w:rPr>
        <w:t xml:space="preserve"> 12</w:t>
      </w:r>
      <w:r w:rsidR="001B65C2" w:rsidRPr="00F51CA1">
        <w:rPr>
          <w:rFonts w:ascii="Arial" w:hAnsi="Arial" w:cs="Arial"/>
        </w:rPr>
        <w:tab/>
        <w:t xml:space="preserve">Ruptura de Stock (Stock Out ). </w:t>
      </w:r>
      <w:r w:rsidRPr="00F51CA1">
        <w:rPr>
          <w:rFonts w:ascii="Arial" w:hAnsi="Arial" w:cs="Arial"/>
        </w:rPr>
        <w:t>…………….</w:t>
      </w:r>
      <w:r w:rsidR="00F51CA1" w:rsidRPr="00F51CA1">
        <w:rPr>
          <w:rFonts w:ascii="Arial" w:hAnsi="Arial" w:cs="Arial"/>
        </w:rPr>
        <w:t>...............</w:t>
      </w:r>
      <w:r w:rsidR="00F51CA1">
        <w:rPr>
          <w:rFonts w:ascii="Arial" w:hAnsi="Arial" w:cs="Arial"/>
        </w:rPr>
        <w:t>..........</w:t>
      </w:r>
      <w:r w:rsidR="00D844CE" w:rsidRPr="00F51CA1">
        <w:rPr>
          <w:rFonts w:ascii="Arial" w:hAnsi="Arial" w:cs="Arial"/>
        </w:rPr>
        <w:t>72</w:t>
      </w:r>
    </w:p>
    <w:p w:rsidR="00F94CCD" w:rsidRPr="001400F6" w:rsidRDefault="00F94CCD" w:rsidP="00F94CCD">
      <w:pPr>
        <w:jc w:val="both"/>
        <w:rPr>
          <w:rFonts w:ascii="Arial" w:hAnsi="Arial" w:cs="Arial"/>
          <w:lang w:val="es-EC"/>
        </w:rPr>
      </w:pPr>
      <w:r w:rsidRPr="007A7F16">
        <w:rPr>
          <w:rFonts w:ascii="Arial" w:hAnsi="Arial" w:cs="Arial"/>
          <w:lang w:val="es-EC"/>
        </w:rPr>
        <w:t>TABLA</w:t>
      </w:r>
      <w:r w:rsidR="001B65C2">
        <w:rPr>
          <w:rFonts w:ascii="Arial" w:hAnsi="Arial" w:cs="Arial"/>
          <w:lang w:val="es-EC"/>
        </w:rPr>
        <w:t xml:space="preserve"> 13</w:t>
      </w:r>
      <w:r>
        <w:rPr>
          <w:rFonts w:ascii="Arial" w:hAnsi="Arial" w:cs="Arial"/>
          <w:lang w:val="es-EC"/>
        </w:rPr>
        <w:tab/>
      </w:r>
      <w:r w:rsidR="001B65C2">
        <w:rPr>
          <w:rFonts w:ascii="Arial" w:hAnsi="Arial" w:cs="Arial"/>
          <w:lang w:val="es-EC"/>
        </w:rPr>
        <w:t>Lote de Compra Mayor al Consumo Mensual………</w:t>
      </w:r>
      <w:r w:rsidR="00F51CA1">
        <w:rPr>
          <w:rFonts w:ascii="Arial" w:hAnsi="Arial" w:cs="Arial"/>
          <w:lang w:val="es-EC"/>
        </w:rPr>
        <w:t>………</w:t>
      </w:r>
      <w:r w:rsidR="00D844CE">
        <w:rPr>
          <w:rFonts w:ascii="Arial" w:hAnsi="Arial" w:cs="Arial"/>
          <w:lang w:val="es-EC"/>
        </w:rPr>
        <w:t>73</w:t>
      </w:r>
    </w:p>
    <w:p w:rsidR="00F94CCD" w:rsidRPr="001400F6" w:rsidRDefault="00F94CCD" w:rsidP="00F94CCD">
      <w:pPr>
        <w:jc w:val="both"/>
        <w:rPr>
          <w:rFonts w:ascii="Arial" w:hAnsi="Arial" w:cs="Arial"/>
          <w:lang w:val="es-EC"/>
        </w:rPr>
      </w:pPr>
      <w:r w:rsidRPr="007A7F16">
        <w:rPr>
          <w:rFonts w:ascii="Arial" w:hAnsi="Arial" w:cs="Arial"/>
          <w:lang w:val="es-EC"/>
        </w:rPr>
        <w:t>TABLA</w:t>
      </w:r>
      <w:r w:rsidR="00A06D66">
        <w:rPr>
          <w:rFonts w:ascii="Arial" w:hAnsi="Arial" w:cs="Arial"/>
          <w:lang w:val="es-EC"/>
        </w:rPr>
        <w:t xml:space="preserve"> 14</w:t>
      </w:r>
      <w:r w:rsidR="00A06D66">
        <w:rPr>
          <w:rFonts w:ascii="Arial" w:hAnsi="Arial" w:cs="Arial"/>
          <w:lang w:val="es-EC"/>
        </w:rPr>
        <w:tab/>
        <w:t xml:space="preserve">Clasificación </w:t>
      </w:r>
      <w:r w:rsidR="00F51CA1">
        <w:rPr>
          <w:rFonts w:ascii="Arial" w:hAnsi="Arial" w:cs="Arial"/>
          <w:lang w:val="es-EC"/>
        </w:rPr>
        <w:t>ABC - Materiales de Empaque………………..</w:t>
      </w:r>
      <w:r w:rsidR="00D844CE">
        <w:rPr>
          <w:rFonts w:ascii="Arial" w:hAnsi="Arial" w:cs="Arial"/>
          <w:lang w:val="es-EC"/>
        </w:rPr>
        <w:t>77</w:t>
      </w:r>
    </w:p>
    <w:p w:rsidR="00F94CCD" w:rsidRPr="001400F6" w:rsidRDefault="00F94CCD" w:rsidP="00F94CCD">
      <w:pPr>
        <w:jc w:val="both"/>
        <w:rPr>
          <w:rFonts w:ascii="Arial" w:hAnsi="Arial" w:cs="Arial"/>
          <w:lang w:val="es-EC"/>
        </w:rPr>
      </w:pPr>
      <w:r w:rsidRPr="007A7F16">
        <w:rPr>
          <w:rFonts w:ascii="Arial" w:hAnsi="Arial" w:cs="Arial"/>
          <w:lang w:val="es-EC"/>
        </w:rPr>
        <w:t>TABLA</w:t>
      </w:r>
      <w:r w:rsidR="00A06D66">
        <w:rPr>
          <w:rFonts w:ascii="Arial" w:hAnsi="Arial" w:cs="Arial"/>
          <w:lang w:val="es-EC"/>
        </w:rPr>
        <w:t xml:space="preserve"> 15</w:t>
      </w:r>
      <w:r w:rsidR="00A06D66">
        <w:rPr>
          <w:rFonts w:ascii="Arial" w:hAnsi="Arial" w:cs="Arial"/>
          <w:lang w:val="es-EC"/>
        </w:rPr>
        <w:tab/>
        <w:t xml:space="preserve">Coberturas Excesivas - Material de </w:t>
      </w:r>
      <w:r w:rsidR="00F51CA1">
        <w:rPr>
          <w:rFonts w:ascii="Arial" w:hAnsi="Arial" w:cs="Arial"/>
          <w:lang w:val="es-EC"/>
        </w:rPr>
        <w:t>Empaque……………...</w:t>
      </w:r>
      <w:r w:rsidR="00D844CE">
        <w:rPr>
          <w:rFonts w:ascii="Arial" w:hAnsi="Arial" w:cs="Arial"/>
          <w:lang w:val="es-EC"/>
        </w:rPr>
        <w:t>78</w:t>
      </w:r>
    </w:p>
    <w:p w:rsidR="00F94CCD" w:rsidRPr="001400F6" w:rsidRDefault="00F94CCD" w:rsidP="00F94CCD">
      <w:pPr>
        <w:jc w:val="both"/>
        <w:rPr>
          <w:rFonts w:ascii="Arial" w:hAnsi="Arial" w:cs="Arial"/>
          <w:lang w:val="es-EC"/>
        </w:rPr>
      </w:pPr>
      <w:r w:rsidRPr="007A7F16">
        <w:rPr>
          <w:rFonts w:ascii="Arial" w:hAnsi="Arial" w:cs="Arial"/>
          <w:lang w:val="es-EC"/>
        </w:rPr>
        <w:t>TABLA</w:t>
      </w:r>
      <w:r w:rsidR="00D14F78">
        <w:rPr>
          <w:rFonts w:ascii="Arial" w:hAnsi="Arial" w:cs="Arial"/>
          <w:lang w:val="es-EC"/>
        </w:rPr>
        <w:t xml:space="preserve"> 16</w:t>
      </w:r>
      <w:r w:rsidR="00D14F78">
        <w:rPr>
          <w:rFonts w:ascii="Arial" w:hAnsi="Arial" w:cs="Arial"/>
          <w:lang w:val="es-EC"/>
        </w:rPr>
        <w:tab/>
        <w:t>Coberturas Materiales Locales</w:t>
      </w:r>
      <w:r>
        <w:rPr>
          <w:rFonts w:ascii="Arial" w:hAnsi="Arial" w:cs="Arial"/>
          <w:lang w:val="es-EC"/>
        </w:rPr>
        <w:t>……………</w:t>
      </w:r>
      <w:r w:rsidR="00F51CA1">
        <w:rPr>
          <w:rFonts w:ascii="Arial" w:hAnsi="Arial" w:cs="Arial"/>
          <w:lang w:val="es-EC"/>
        </w:rPr>
        <w:t>………………….</w:t>
      </w:r>
      <w:r w:rsidR="00D844CE">
        <w:rPr>
          <w:rFonts w:ascii="Arial" w:hAnsi="Arial" w:cs="Arial"/>
          <w:lang w:val="es-EC"/>
        </w:rPr>
        <w:t>81</w:t>
      </w:r>
    </w:p>
    <w:p w:rsidR="00DB1634" w:rsidRPr="00F94CCD" w:rsidRDefault="00F94CCD" w:rsidP="0080629D">
      <w:pPr>
        <w:jc w:val="both"/>
        <w:rPr>
          <w:rFonts w:ascii="Arial" w:hAnsi="Arial" w:cs="Arial"/>
          <w:lang w:val="es-EC"/>
        </w:rPr>
      </w:pPr>
      <w:r w:rsidRPr="007A7F16">
        <w:rPr>
          <w:rFonts w:ascii="Arial" w:hAnsi="Arial" w:cs="Arial"/>
          <w:lang w:val="es-EC"/>
        </w:rPr>
        <w:t>TABLA</w:t>
      </w:r>
      <w:r>
        <w:rPr>
          <w:rFonts w:ascii="Arial" w:hAnsi="Arial" w:cs="Arial"/>
          <w:lang w:val="es-EC"/>
        </w:rPr>
        <w:t xml:space="preserve"> </w:t>
      </w:r>
      <w:r w:rsidR="00D14F78">
        <w:rPr>
          <w:rFonts w:ascii="Arial" w:hAnsi="Arial" w:cs="Arial"/>
          <w:lang w:val="es-EC"/>
        </w:rPr>
        <w:t>17</w:t>
      </w:r>
      <w:r w:rsidR="00D14F78">
        <w:rPr>
          <w:rFonts w:ascii="Arial" w:hAnsi="Arial" w:cs="Arial"/>
          <w:lang w:val="es-EC"/>
        </w:rPr>
        <w:tab/>
        <w:t>Criterios de Decisión</w:t>
      </w:r>
      <w:r>
        <w:rPr>
          <w:rFonts w:ascii="Arial" w:hAnsi="Arial" w:cs="Arial"/>
          <w:lang w:val="es-EC"/>
        </w:rPr>
        <w:t>……………</w:t>
      </w:r>
      <w:r w:rsidR="00D14F78">
        <w:rPr>
          <w:rFonts w:ascii="Arial" w:hAnsi="Arial" w:cs="Arial"/>
          <w:lang w:val="es-EC"/>
        </w:rPr>
        <w:t>………………………</w:t>
      </w:r>
      <w:r w:rsidR="00F51CA1">
        <w:rPr>
          <w:rFonts w:ascii="Arial" w:hAnsi="Arial" w:cs="Arial"/>
          <w:lang w:val="es-EC"/>
        </w:rPr>
        <w:t>……..</w:t>
      </w:r>
      <w:r w:rsidR="00930AB9">
        <w:rPr>
          <w:rFonts w:ascii="Arial" w:hAnsi="Arial" w:cs="Arial"/>
          <w:lang w:val="es-EC"/>
        </w:rPr>
        <w:t>87</w:t>
      </w:r>
    </w:p>
    <w:p w:rsidR="00F94CCD" w:rsidRPr="001400F6" w:rsidRDefault="00F94CCD" w:rsidP="00F94CCD">
      <w:pPr>
        <w:jc w:val="both"/>
        <w:rPr>
          <w:rFonts w:ascii="Arial" w:hAnsi="Arial" w:cs="Arial"/>
          <w:lang w:val="es-EC"/>
        </w:rPr>
      </w:pPr>
      <w:r w:rsidRPr="007A7F16">
        <w:rPr>
          <w:rFonts w:ascii="Arial" w:hAnsi="Arial" w:cs="Arial"/>
          <w:lang w:val="es-EC"/>
        </w:rPr>
        <w:t>TABLA</w:t>
      </w:r>
      <w:r w:rsidR="00D14F78">
        <w:rPr>
          <w:rFonts w:ascii="Arial" w:hAnsi="Arial" w:cs="Arial"/>
          <w:lang w:val="es-EC"/>
        </w:rPr>
        <w:t xml:space="preserve"> 18</w:t>
      </w:r>
      <w:r w:rsidR="00D14F78">
        <w:rPr>
          <w:rFonts w:ascii="Arial" w:hAnsi="Arial" w:cs="Arial"/>
          <w:lang w:val="es-EC"/>
        </w:rPr>
        <w:tab/>
        <w:t>Ahorro Mensual en STPP – Alternativa C</w:t>
      </w:r>
      <w:r w:rsidR="00F51CA1">
        <w:rPr>
          <w:rFonts w:ascii="Arial" w:hAnsi="Arial" w:cs="Arial"/>
          <w:lang w:val="es-EC"/>
        </w:rPr>
        <w:t>…………………...</w:t>
      </w:r>
      <w:r w:rsidR="00930AB9">
        <w:rPr>
          <w:rFonts w:ascii="Arial" w:hAnsi="Arial" w:cs="Arial"/>
          <w:lang w:val="es-EC"/>
        </w:rPr>
        <w:t>87</w:t>
      </w:r>
    </w:p>
    <w:p w:rsidR="001B65C2" w:rsidRPr="00D14F78" w:rsidRDefault="00D14F78" w:rsidP="001B65C2">
      <w:pPr>
        <w:jc w:val="both"/>
        <w:rPr>
          <w:rFonts w:ascii="Arial" w:hAnsi="Arial" w:cs="Arial"/>
          <w:lang w:val="es-ES"/>
        </w:rPr>
      </w:pPr>
      <w:r w:rsidRPr="00D14F78">
        <w:rPr>
          <w:rFonts w:ascii="Arial" w:hAnsi="Arial" w:cs="Arial"/>
          <w:lang w:val="es-ES"/>
        </w:rPr>
        <w:t>TABLA 19</w:t>
      </w:r>
      <w:r w:rsidRPr="00D14F78">
        <w:rPr>
          <w:rFonts w:ascii="Arial" w:hAnsi="Arial" w:cs="Arial"/>
          <w:lang w:val="es-ES"/>
        </w:rPr>
        <w:tab/>
        <w:t>Reducción del Indicador de Gestión</w:t>
      </w:r>
      <w:r w:rsidR="001B65C2" w:rsidRPr="00D14F78">
        <w:rPr>
          <w:rFonts w:ascii="Arial" w:hAnsi="Arial" w:cs="Arial"/>
          <w:lang w:val="es-ES"/>
        </w:rPr>
        <w:t>. ……………</w:t>
      </w:r>
      <w:r>
        <w:rPr>
          <w:rFonts w:ascii="Arial" w:hAnsi="Arial" w:cs="Arial"/>
          <w:lang w:val="es-ES"/>
        </w:rPr>
        <w:t>…</w:t>
      </w:r>
      <w:r w:rsidR="00F51CA1">
        <w:rPr>
          <w:rFonts w:ascii="Arial" w:hAnsi="Arial" w:cs="Arial"/>
          <w:lang w:val="es-ES"/>
        </w:rPr>
        <w:t>………..</w:t>
      </w:r>
      <w:r w:rsidR="00930AB9">
        <w:rPr>
          <w:rFonts w:ascii="Arial" w:hAnsi="Arial" w:cs="Arial"/>
          <w:lang w:val="es-ES"/>
        </w:rPr>
        <w:t>88</w:t>
      </w:r>
    </w:p>
    <w:p w:rsidR="001B65C2" w:rsidRPr="001400F6" w:rsidRDefault="001B65C2" w:rsidP="001B65C2">
      <w:pPr>
        <w:jc w:val="both"/>
        <w:rPr>
          <w:rFonts w:ascii="Arial" w:hAnsi="Arial" w:cs="Arial"/>
          <w:lang w:val="es-EC"/>
        </w:rPr>
      </w:pPr>
      <w:r w:rsidRPr="007A7F16">
        <w:rPr>
          <w:rFonts w:ascii="Arial" w:hAnsi="Arial" w:cs="Arial"/>
          <w:lang w:val="es-EC"/>
        </w:rPr>
        <w:t>TABLA</w:t>
      </w:r>
      <w:r w:rsidR="00D14F78">
        <w:rPr>
          <w:rFonts w:ascii="Arial" w:hAnsi="Arial" w:cs="Arial"/>
          <w:lang w:val="es-EC"/>
        </w:rPr>
        <w:t xml:space="preserve"> 20</w:t>
      </w:r>
      <w:r w:rsidR="00D14F78">
        <w:rPr>
          <w:rFonts w:ascii="Arial" w:hAnsi="Arial" w:cs="Arial"/>
          <w:lang w:val="es-EC"/>
        </w:rPr>
        <w:tab/>
        <w:t>Comparativa de Po</w:t>
      </w:r>
      <w:r w:rsidR="00F51CA1">
        <w:rPr>
          <w:rFonts w:ascii="Arial" w:hAnsi="Arial" w:cs="Arial"/>
          <w:lang w:val="es-EC"/>
        </w:rPr>
        <w:t>lítica de Stock de Materiales…………...</w:t>
      </w:r>
      <w:r w:rsidR="00930AB9">
        <w:rPr>
          <w:rFonts w:ascii="Arial" w:hAnsi="Arial" w:cs="Arial"/>
          <w:lang w:val="es-EC"/>
        </w:rPr>
        <w:t>89</w:t>
      </w:r>
    </w:p>
    <w:p w:rsidR="001B65C2" w:rsidRPr="00C27D1F" w:rsidRDefault="00D14F78" w:rsidP="001B65C2">
      <w:pPr>
        <w:jc w:val="both"/>
        <w:rPr>
          <w:rFonts w:ascii="Arial" w:hAnsi="Arial" w:cs="Arial"/>
          <w:lang w:val="es-ES"/>
        </w:rPr>
      </w:pPr>
      <w:r w:rsidRPr="00C27D1F">
        <w:rPr>
          <w:rFonts w:ascii="Arial" w:hAnsi="Arial" w:cs="Arial"/>
          <w:lang w:val="es-ES"/>
        </w:rPr>
        <w:t>TABLA 21</w:t>
      </w:r>
      <w:r w:rsidRPr="00C27D1F">
        <w:rPr>
          <w:rFonts w:ascii="Arial" w:hAnsi="Arial" w:cs="Arial"/>
          <w:lang w:val="es-ES"/>
        </w:rPr>
        <w:tab/>
      </w:r>
      <w:r w:rsidR="00C27D1F">
        <w:rPr>
          <w:rFonts w:ascii="Arial" w:hAnsi="Arial" w:cs="Arial"/>
          <w:lang w:val="es-ES"/>
        </w:rPr>
        <w:t>Comparación d</w:t>
      </w:r>
      <w:r w:rsidR="00F51CA1">
        <w:rPr>
          <w:rFonts w:ascii="Arial" w:hAnsi="Arial" w:cs="Arial"/>
          <w:lang w:val="es-ES"/>
        </w:rPr>
        <w:t>e Costos Proceso Exportación……………..</w:t>
      </w:r>
      <w:r w:rsidR="00930AB9">
        <w:rPr>
          <w:rFonts w:ascii="Arial" w:hAnsi="Arial" w:cs="Arial"/>
          <w:lang w:val="es-ES"/>
        </w:rPr>
        <w:t>90</w:t>
      </w:r>
    </w:p>
    <w:p w:rsidR="001B65C2" w:rsidRPr="001400F6" w:rsidRDefault="001B65C2" w:rsidP="001B65C2">
      <w:pPr>
        <w:jc w:val="both"/>
        <w:rPr>
          <w:rFonts w:ascii="Arial" w:hAnsi="Arial" w:cs="Arial"/>
          <w:lang w:val="es-EC"/>
        </w:rPr>
      </w:pPr>
      <w:r w:rsidRPr="007A7F16">
        <w:rPr>
          <w:rFonts w:ascii="Arial" w:hAnsi="Arial" w:cs="Arial"/>
          <w:lang w:val="es-EC"/>
        </w:rPr>
        <w:t>TABLA</w:t>
      </w:r>
      <w:r w:rsidR="00C27D1F">
        <w:rPr>
          <w:rFonts w:ascii="Arial" w:hAnsi="Arial" w:cs="Arial"/>
          <w:lang w:val="es-EC"/>
        </w:rPr>
        <w:t xml:space="preserve"> 22</w:t>
      </w:r>
      <w:r>
        <w:rPr>
          <w:rFonts w:ascii="Arial" w:hAnsi="Arial" w:cs="Arial"/>
          <w:lang w:val="es-EC"/>
        </w:rPr>
        <w:tab/>
        <w:t>Lote de Compra Mayor al Consumo Mensual……</w:t>
      </w:r>
      <w:r w:rsidR="00C27D1F">
        <w:rPr>
          <w:rFonts w:ascii="Arial" w:hAnsi="Arial" w:cs="Arial"/>
          <w:lang w:val="es-EC"/>
        </w:rPr>
        <w:t>.</w:t>
      </w:r>
      <w:r w:rsidR="00F51CA1">
        <w:rPr>
          <w:rFonts w:ascii="Arial" w:hAnsi="Arial" w:cs="Arial"/>
          <w:lang w:val="es-EC"/>
        </w:rPr>
        <w:t>………..</w:t>
      </w:r>
      <w:r w:rsidR="00930AB9">
        <w:rPr>
          <w:rFonts w:ascii="Arial" w:hAnsi="Arial" w:cs="Arial"/>
          <w:lang w:val="es-EC"/>
        </w:rPr>
        <w:t>93</w:t>
      </w:r>
    </w:p>
    <w:p w:rsidR="001B65C2" w:rsidRPr="00C27D1F" w:rsidRDefault="00C27D1F" w:rsidP="001B65C2">
      <w:pPr>
        <w:jc w:val="both"/>
        <w:rPr>
          <w:rFonts w:ascii="Arial" w:hAnsi="Arial" w:cs="Arial"/>
          <w:lang w:val="es-ES"/>
        </w:rPr>
      </w:pPr>
      <w:r w:rsidRPr="00C27D1F">
        <w:rPr>
          <w:rFonts w:ascii="Arial" w:hAnsi="Arial" w:cs="Arial"/>
          <w:lang w:val="es-ES"/>
        </w:rPr>
        <w:t>TABLA 23</w:t>
      </w:r>
      <w:r w:rsidRPr="00C27D1F">
        <w:rPr>
          <w:rFonts w:ascii="Arial" w:hAnsi="Arial" w:cs="Arial"/>
          <w:lang w:val="es-ES"/>
        </w:rPr>
        <w:tab/>
        <w:t>Medidas de Gestión en Empaques</w:t>
      </w:r>
      <w:r w:rsidR="00DD674D">
        <w:rPr>
          <w:rFonts w:ascii="Arial" w:hAnsi="Arial" w:cs="Arial"/>
          <w:lang w:val="es-ES"/>
        </w:rPr>
        <w:t>………</w:t>
      </w:r>
      <w:r w:rsidR="00F51CA1">
        <w:rPr>
          <w:rFonts w:ascii="Arial" w:hAnsi="Arial" w:cs="Arial"/>
          <w:lang w:val="es-ES"/>
        </w:rPr>
        <w:t>….......................</w:t>
      </w:r>
      <w:r w:rsidR="00930AB9">
        <w:rPr>
          <w:rFonts w:ascii="Arial" w:hAnsi="Arial" w:cs="Arial"/>
          <w:lang w:val="es-ES"/>
        </w:rPr>
        <w:t>95</w:t>
      </w:r>
    </w:p>
    <w:p w:rsidR="001B65C2" w:rsidRPr="001400F6" w:rsidRDefault="001B65C2" w:rsidP="001B65C2">
      <w:pPr>
        <w:jc w:val="both"/>
        <w:rPr>
          <w:rFonts w:ascii="Arial" w:hAnsi="Arial" w:cs="Arial"/>
          <w:lang w:val="es-EC"/>
        </w:rPr>
      </w:pPr>
      <w:r w:rsidRPr="007A7F16">
        <w:rPr>
          <w:rFonts w:ascii="Arial" w:hAnsi="Arial" w:cs="Arial"/>
          <w:lang w:val="es-EC"/>
        </w:rPr>
        <w:t>TABLA</w:t>
      </w:r>
      <w:r w:rsidR="00DD674D">
        <w:rPr>
          <w:rFonts w:ascii="Arial" w:hAnsi="Arial" w:cs="Arial"/>
          <w:lang w:val="es-EC"/>
        </w:rPr>
        <w:t xml:space="preserve"> 24</w:t>
      </w:r>
      <w:r w:rsidR="00DD674D">
        <w:rPr>
          <w:rFonts w:ascii="Arial" w:hAnsi="Arial" w:cs="Arial"/>
          <w:lang w:val="es-EC"/>
        </w:rPr>
        <w:tab/>
        <w:t>Políticas de Stock Materias Primas (JIT)</w:t>
      </w:r>
      <w:r>
        <w:rPr>
          <w:rFonts w:ascii="Arial" w:hAnsi="Arial" w:cs="Arial"/>
          <w:lang w:val="es-EC"/>
        </w:rPr>
        <w:t>………</w:t>
      </w:r>
      <w:r w:rsidR="00DD674D">
        <w:rPr>
          <w:rFonts w:ascii="Arial" w:hAnsi="Arial" w:cs="Arial"/>
          <w:lang w:val="es-EC"/>
        </w:rPr>
        <w:t>……....</w:t>
      </w:r>
      <w:r w:rsidR="00F51CA1">
        <w:rPr>
          <w:rFonts w:ascii="Arial" w:hAnsi="Arial" w:cs="Arial"/>
          <w:lang w:val="es-EC"/>
        </w:rPr>
        <w:t>.......</w:t>
      </w:r>
      <w:r w:rsidR="00930AB9">
        <w:rPr>
          <w:rFonts w:ascii="Arial" w:hAnsi="Arial" w:cs="Arial"/>
          <w:lang w:val="es-EC"/>
        </w:rPr>
        <w:t>97</w:t>
      </w:r>
    </w:p>
    <w:p w:rsidR="00DB1634" w:rsidRPr="00F94CCD" w:rsidRDefault="00DB1634" w:rsidP="0080629D">
      <w:pPr>
        <w:jc w:val="both"/>
        <w:rPr>
          <w:rFonts w:ascii="Arial" w:hAnsi="Arial" w:cs="Arial"/>
          <w:lang w:val="es-EC"/>
        </w:rPr>
      </w:pPr>
    </w:p>
    <w:p w:rsidR="00DB1634" w:rsidRDefault="00DB1634" w:rsidP="0080629D">
      <w:pPr>
        <w:jc w:val="both"/>
        <w:rPr>
          <w:rFonts w:ascii="Arial" w:hAnsi="Arial" w:cs="Arial"/>
          <w:lang w:val="es-ES"/>
        </w:rPr>
      </w:pPr>
    </w:p>
    <w:p w:rsidR="00DB1634" w:rsidRDefault="00DB1634" w:rsidP="0080629D">
      <w:pPr>
        <w:jc w:val="both"/>
        <w:rPr>
          <w:rFonts w:ascii="Arial" w:hAnsi="Arial" w:cs="Arial"/>
          <w:lang w:val="es-ES"/>
        </w:rPr>
      </w:pPr>
    </w:p>
    <w:p w:rsidR="00DB1634" w:rsidRDefault="00DB1634" w:rsidP="00E90122">
      <w:pPr>
        <w:jc w:val="both"/>
        <w:rPr>
          <w:rFonts w:ascii="Arial" w:hAnsi="Arial" w:cs="Arial"/>
          <w:lang w:val="es-ES"/>
        </w:rPr>
      </w:pPr>
    </w:p>
    <w:p w:rsidR="00DB1634" w:rsidRDefault="00DB1634" w:rsidP="00E90122">
      <w:pPr>
        <w:jc w:val="both"/>
        <w:rPr>
          <w:rFonts w:ascii="Arial" w:hAnsi="Arial" w:cs="Arial"/>
          <w:lang w:val="es-ES"/>
        </w:rPr>
      </w:pPr>
    </w:p>
    <w:p w:rsidR="00DB1634" w:rsidRDefault="00DB1634" w:rsidP="00E90122">
      <w:pPr>
        <w:jc w:val="both"/>
        <w:rPr>
          <w:rFonts w:ascii="Arial" w:hAnsi="Arial" w:cs="Arial"/>
          <w:lang w:val="es-ES"/>
        </w:rPr>
      </w:pPr>
    </w:p>
    <w:p w:rsidR="00DB1634" w:rsidRDefault="00DB1634" w:rsidP="0080629D">
      <w:pPr>
        <w:jc w:val="both"/>
        <w:rPr>
          <w:rFonts w:ascii="Arial" w:hAnsi="Arial" w:cs="Arial"/>
          <w:lang w:val="es-ES"/>
        </w:rPr>
      </w:pPr>
    </w:p>
    <w:p w:rsidR="008C26F0" w:rsidRDefault="008C26F0" w:rsidP="008C26F0">
      <w:pPr>
        <w:rPr>
          <w:rFonts w:ascii="Arial" w:hAnsi="Arial" w:cs="Arial"/>
          <w:lang w:val="es-ES"/>
        </w:rPr>
      </w:pPr>
    </w:p>
    <w:p w:rsidR="008C26F0" w:rsidRDefault="008C26F0" w:rsidP="008C26F0">
      <w:pPr>
        <w:rPr>
          <w:rFonts w:ascii="Arial" w:hAnsi="Arial" w:cs="Arial"/>
          <w:lang w:val="es-ES"/>
        </w:rPr>
      </w:pPr>
    </w:p>
    <w:p w:rsidR="00E90122" w:rsidRDefault="00E90122" w:rsidP="00C27D1F">
      <w:pPr>
        <w:jc w:val="center"/>
        <w:rPr>
          <w:rFonts w:ascii="Arial" w:hAnsi="Arial" w:cs="Arial"/>
          <w:b/>
          <w:sz w:val="32"/>
          <w:szCs w:val="32"/>
          <w:lang w:val="es-EC"/>
        </w:rPr>
      </w:pPr>
    </w:p>
    <w:p w:rsidR="00E90122" w:rsidRDefault="00E90122" w:rsidP="00C27D1F">
      <w:pPr>
        <w:jc w:val="center"/>
        <w:rPr>
          <w:rFonts w:ascii="Arial" w:hAnsi="Arial" w:cs="Arial"/>
          <w:b/>
          <w:sz w:val="32"/>
          <w:szCs w:val="32"/>
          <w:lang w:val="es-EC"/>
        </w:rPr>
      </w:pPr>
    </w:p>
    <w:p w:rsidR="00E90122" w:rsidRDefault="00E90122" w:rsidP="00C27D1F">
      <w:pPr>
        <w:jc w:val="center"/>
        <w:rPr>
          <w:rFonts w:ascii="Arial" w:hAnsi="Arial" w:cs="Arial"/>
          <w:b/>
          <w:sz w:val="32"/>
          <w:szCs w:val="32"/>
          <w:lang w:val="es-EC"/>
        </w:rPr>
      </w:pPr>
    </w:p>
    <w:p w:rsidR="00F7368E" w:rsidRDefault="00E90122" w:rsidP="00385E49">
      <w:pPr>
        <w:jc w:val="center"/>
        <w:rPr>
          <w:rFonts w:ascii="Arial" w:hAnsi="Arial" w:cs="Arial"/>
          <w:b/>
          <w:sz w:val="32"/>
          <w:szCs w:val="32"/>
          <w:lang w:val="es-EC"/>
        </w:rPr>
      </w:pPr>
      <w:r>
        <w:rPr>
          <w:rFonts w:ascii="Arial" w:hAnsi="Arial" w:cs="Arial"/>
          <w:b/>
          <w:sz w:val="32"/>
          <w:szCs w:val="32"/>
          <w:lang w:val="es-EC"/>
        </w:rPr>
        <w:t>Í</w:t>
      </w:r>
      <w:r w:rsidR="00F7368E" w:rsidRPr="00277187">
        <w:rPr>
          <w:rFonts w:ascii="Arial" w:hAnsi="Arial" w:cs="Arial"/>
          <w:b/>
          <w:sz w:val="32"/>
          <w:szCs w:val="32"/>
          <w:lang w:val="es-EC"/>
        </w:rPr>
        <w:t>NDICE DE PLANOS</w:t>
      </w:r>
    </w:p>
    <w:p w:rsidR="008C26F0" w:rsidRDefault="008C26F0" w:rsidP="008C26F0">
      <w:pPr>
        <w:rPr>
          <w:rFonts w:ascii="Arial" w:hAnsi="Arial" w:cs="Arial"/>
          <w:b/>
          <w:sz w:val="32"/>
          <w:szCs w:val="32"/>
          <w:lang w:val="es-EC"/>
        </w:rPr>
      </w:pPr>
    </w:p>
    <w:p w:rsidR="008C26F0" w:rsidRDefault="008C26F0" w:rsidP="008C26F0">
      <w:pPr>
        <w:rPr>
          <w:rFonts w:ascii="Arial" w:hAnsi="Arial" w:cs="Arial"/>
          <w:b/>
          <w:sz w:val="32"/>
          <w:szCs w:val="32"/>
          <w:lang w:val="es-EC"/>
        </w:rPr>
      </w:pPr>
    </w:p>
    <w:p w:rsidR="008C26F0" w:rsidRDefault="008C26F0" w:rsidP="008C26F0">
      <w:pPr>
        <w:jc w:val="both"/>
        <w:rPr>
          <w:rFonts w:ascii="Arial" w:hAnsi="Arial" w:cs="Arial"/>
          <w:lang w:val="es-EC"/>
        </w:rPr>
      </w:pPr>
      <w:r w:rsidRPr="008C26F0">
        <w:rPr>
          <w:rFonts w:ascii="Arial" w:hAnsi="Arial" w:cs="Arial"/>
          <w:lang w:val="es-EC"/>
        </w:rPr>
        <w:t>Plano 1</w:t>
      </w:r>
      <w:r>
        <w:rPr>
          <w:rFonts w:ascii="Arial" w:hAnsi="Arial" w:cs="Arial"/>
          <w:lang w:val="es-EC"/>
        </w:rPr>
        <w:t>.</w:t>
      </w:r>
      <w:r>
        <w:rPr>
          <w:rFonts w:ascii="Arial" w:hAnsi="Arial" w:cs="Arial"/>
          <w:lang w:val="es-EC"/>
        </w:rPr>
        <w:tab/>
      </w:r>
      <w:r w:rsidRPr="008C26F0">
        <w:rPr>
          <w:rFonts w:ascii="Arial" w:hAnsi="Arial" w:cs="Arial"/>
          <w:lang w:val="es-EC"/>
        </w:rPr>
        <w:t>Área de Almacenamiento</w:t>
      </w:r>
      <w:r>
        <w:rPr>
          <w:rFonts w:ascii="Arial" w:hAnsi="Arial" w:cs="Arial"/>
          <w:lang w:val="es-EC"/>
        </w:rPr>
        <w:t xml:space="preserve"> Materia Prima (Polvos y Perfumes)</w:t>
      </w:r>
    </w:p>
    <w:p w:rsidR="008C26F0" w:rsidRDefault="008C26F0" w:rsidP="008C26F0">
      <w:pPr>
        <w:jc w:val="both"/>
        <w:rPr>
          <w:rFonts w:ascii="Arial" w:hAnsi="Arial" w:cs="Arial"/>
          <w:lang w:val="es-EC"/>
        </w:rPr>
      </w:pPr>
      <w:r>
        <w:rPr>
          <w:rFonts w:ascii="Arial" w:hAnsi="Arial" w:cs="Arial"/>
          <w:lang w:val="es-EC"/>
        </w:rPr>
        <w:t xml:space="preserve">Plano 2. </w:t>
      </w:r>
      <w:r>
        <w:rPr>
          <w:rFonts w:ascii="Arial" w:hAnsi="Arial" w:cs="Arial"/>
          <w:lang w:val="es-EC"/>
        </w:rPr>
        <w:tab/>
        <w:t>Bodega de Exportaciones</w:t>
      </w:r>
    </w:p>
    <w:p w:rsidR="001B65C2" w:rsidRDefault="001B65C2" w:rsidP="008C26F0">
      <w:pPr>
        <w:jc w:val="both"/>
        <w:rPr>
          <w:rFonts w:ascii="Arial" w:hAnsi="Arial" w:cs="Arial"/>
          <w:lang w:val="es-EC"/>
        </w:rPr>
      </w:pPr>
      <w:r>
        <w:rPr>
          <w:rFonts w:ascii="Arial" w:hAnsi="Arial" w:cs="Arial"/>
          <w:lang w:val="es-EC"/>
        </w:rPr>
        <w:t>Plano 3.</w:t>
      </w:r>
      <w:r>
        <w:rPr>
          <w:rFonts w:ascii="Arial" w:hAnsi="Arial" w:cs="Arial"/>
          <w:lang w:val="es-EC"/>
        </w:rPr>
        <w:tab/>
        <w:t>Sistema de Seguridad Contra Incendios</w:t>
      </w:r>
    </w:p>
    <w:p w:rsidR="001B65C2" w:rsidRDefault="001B65C2" w:rsidP="008C26F0">
      <w:pPr>
        <w:jc w:val="both"/>
        <w:rPr>
          <w:rFonts w:ascii="Arial" w:hAnsi="Arial" w:cs="Arial"/>
          <w:lang w:val="es-EC"/>
        </w:rPr>
      </w:pPr>
      <w:r>
        <w:rPr>
          <w:rFonts w:ascii="Arial" w:hAnsi="Arial" w:cs="Arial"/>
          <w:lang w:val="es-EC"/>
        </w:rPr>
        <w:t>Plano 4.</w:t>
      </w:r>
      <w:r>
        <w:rPr>
          <w:rFonts w:ascii="Arial" w:hAnsi="Arial" w:cs="Arial"/>
          <w:lang w:val="es-EC"/>
        </w:rPr>
        <w:tab/>
      </w:r>
      <w:r w:rsidR="00A06D66">
        <w:rPr>
          <w:rFonts w:ascii="Arial" w:hAnsi="Arial" w:cs="Arial"/>
          <w:lang w:val="es-EC"/>
        </w:rPr>
        <w:t>Área de Almacenamiento de Materiales de Empaque</w:t>
      </w:r>
    </w:p>
    <w:p w:rsidR="00C27D1F" w:rsidRDefault="00C27D1F" w:rsidP="008C26F0">
      <w:pPr>
        <w:jc w:val="both"/>
        <w:rPr>
          <w:rFonts w:ascii="Arial" w:hAnsi="Arial" w:cs="Arial"/>
          <w:lang w:val="es-EC"/>
        </w:rPr>
      </w:pPr>
      <w:r>
        <w:rPr>
          <w:rFonts w:ascii="Arial" w:hAnsi="Arial" w:cs="Arial"/>
          <w:lang w:val="es-EC"/>
        </w:rPr>
        <w:t>Plano 5.</w:t>
      </w:r>
      <w:r>
        <w:rPr>
          <w:rFonts w:ascii="Arial" w:hAnsi="Arial" w:cs="Arial"/>
          <w:lang w:val="es-EC"/>
        </w:rPr>
        <w:tab/>
        <w:t>Bodega STPP a Consignación</w:t>
      </w:r>
    </w:p>
    <w:p w:rsidR="00C27D1F" w:rsidRPr="008C26F0" w:rsidRDefault="00C27D1F" w:rsidP="008C26F0">
      <w:pPr>
        <w:jc w:val="both"/>
        <w:rPr>
          <w:rFonts w:ascii="Arial" w:hAnsi="Arial" w:cs="Arial"/>
          <w:lang w:val="es-EC"/>
        </w:rPr>
      </w:pPr>
      <w:r>
        <w:rPr>
          <w:rFonts w:ascii="Arial" w:hAnsi="Arial" w:cs="Arial"/>
          <w:lang w:val="es-EC"/>
        </w:rPr>
        <w:t>Plano 6.</w:t>
      </w:r>
      <w:r>
        <w:rPr>
          <w:rFonts w:ascii="Arial" w:hAnsi="Arial" w:cs="Arial"/>
          <w:lang w:val="es-EC"/>
        </w:rPr>
        <w:tab/>
        <w:t>Lay Out Propuesto Bodega de Materiales de Empaque</w:t>
      </w:r>
    </w:p>
    <w:p w:rsidR="00F7368E" w:rsidRPr="008C26F0" w:rsidRDefault="00F7368E" w:rsidP="003A0C8B">
      <w:pPr>
        <w:spacing w:line="480" w:lineRule="auto"/>
        <w:jc w:val="both"/>
        <w:rPr>
          <w:rFonts w:ascii="Arial" w:hAnsi="Arial" w:cs="Arial"/>
          <w:lang w:val="es-EC"/>
        </w:rPr>
      </w:pPr>
    </w:p>
    <w:p w:rsidR="00F7368E" w:rsidRDefault="00F7368E" w:rsidP="003A0C8B">
      <w:pPr>
        <w:spacing w:line="480" w:lineRule="auto"/>
        <w:jc w:val="both"/>
        <w:rPr>
          <w:rFonts w:ascii="Arial" w:hAnsi="Arial" w:cs="Arial"/>
          <w:lang w:val="es-ES"/>
        </w:rPr>
      </w:pPr>
    </w:p>
    <w:p w:rsidR="00DB1634" w:rsidRDefault="00DB1634" w:rsidP="003A0C8B">
      <w:pPr>
        <w:spacing w:line="480" w:lineRule="auto"/>
        <w:jc w:val="both"/>
        <w:rPr>
          <w:rFonts w:ascii="Arial" w:hAnsi="Arial" w:cs="Arial"/>
          <w:lang w:val="es-ES"/>
        </w:rPr>
      </w:pPr>
    </w:p>
    <w:p w:rsidR="00DB1634" w:rsidRPr="00010011" w:rsidRDefault="00DB1634" w:rsidP="003A0C8B">
      <w:pPr>
        <w:spacing w:line="480" w:lineRule="auto"/>
        <w:jc w:val="both"/>
        <w:rPr>
          <w:rFonts w:ascii="Arial" w:hAnsi="Arial" w:cs="Arial"/>
          <w:lang w:val="es-ES"/>
        </w:rPr>
      </w:pPr>
    </w:p>
    <w:sectPr w:rsidR="00DB1634" w:rsidRPr="00010011" w:rsidSect="004935E8">
      <w:headerReference w:type="even" r:id="rId7"/>
      <w:headerReference w:type="default" r:id="rId8"/>
      <w:pgSz w:w="11907" w:h="16840" w:code="9"/>
      <w:pgMar w:top="2268" w:right="1287" w:bottom="2268" w:left="2268" w:header="709" w:footer="709"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7E4" w:rsidRDefault="00F637E4">
      <w:r>
        <w:separator/>
      </w:r>
    </w:p>
  </w:endnote>
  <w:endnote w:type="continuationSeparator" w:id="1">
    <w:p w:rsidR="00F637E4" w:rsidRDefault="00F637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7E4" w:rsidRDefault="00F637E4">
      <w:r>
        <w:separator/>
      </w:r>
    </w:p>
  </w:footnote>
  <w:footnote w:type="continuationSeparator" w:id="1">
    <w:p w:rsidR="00F637E4" w:rsidRDefault="00F63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BE" w:rsidRDefault="006C2FBE" w:rsidP="006C2FB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C2FBE" w:rsidRDefault="006C2FBE" w:rsidP="00CF018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D5" w:rsidRDefault="00FD14D5" w:rsidP="006C2FBE">
    <w:pPr>
      <w:pStyle w:val="Encabezado"/>
      <w:framePr w:wrap="around" w:vAnchor="text" w:hAnchor="margin" w:xAlign="right" w:y="1"/>
      <w:rPr>
        <w:rStyle w:val="Nmerodepgina"/>
      </w:rPr>
    </w:pPr>
  </w:p>
  <w:p w:rsidR="00FD14D5" w:rsidRDefault="00FD14D5" w:rsidP="006C2FBE">
    <w:pPr>
      <w:pStyle w:val="Encabezado"/>
      <w:framePr w:wrap="around" w:vAnchor="text" w:hAnchor="margin" w:xAlign="right" w:y="1"/>
      <w:rPr>
        <w:rStyle w:val="Nmerodepgina"/>
      </w:rPr>
    </w:pPr>
  </w:p>
  <w:p w:rsidR="006C2FBE" w:rsidRDefault="006C2FBE" w:rsidP="00FD14D5">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C4677">
      <w:rPr>
        <w:rStyle w:val="Nmerodepgina"/>
        <w:noProof/>
      </w:rPr>
      <w:t>II</w:t>
    </w:r>
    <w:r>
      <w:rPr>
        <w:rStyle w:val="Nmerodepgina"/>
      </w:rPr>
      <w:fldChar w:fldCharType="end"/>
    </w:r>
  </w:p>
  <w:p w:rsidR="006C2FBE" w:rsidRDefault="006C2FBE" w:rsidP="00535594">
    <w:pPr>
      <w:pStyle w:val="Encabezado"/>
      <w:ind w:right="360"/>
      <w:rPr>
        <w:lang w:val="es-EC"/>
      </w:rPr>
    </w:pPr>
  </w:p>
  <w:p w:rsidR="00FD14D5" w:rsidRDefault="00FD14D5" w:rsidP="00535594">
    <w:pPr>
      <w:pStyle w:val="Encabezado"/>
      <w:ind w:right="360"/>
      <w:rPr>
        <w:lang w:val="es-EC"/>
      </w:rPr>
    </w:pPr>
  </w:p>
  <w:p w:rsidR="00FD14D5" w:rsidRDefault="00FD14D5" w:rsidP="00535594">
    <w:pPr>
      <w:pStyle w:val="Encabezado"/>
      <w:ind w:right="360"/>
      <w:rPr>
        <w:lang w:val="es-EC"/>
      </w:rPr>
    </w:pPr>
  </w:p>
  <w:p w:rsidR="006C2FBE" w:rsidRPr="0080629D" w:rsidRDefault="006C2FBE" w:rsidP="00535594">
    <w:pPr>
      <w:pStyle w:val="Encabezado"/>
      <w:ind w:right="360"/>
      <w:rPr>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0255_"/>
      </v:shape>
    </w:pict>
  </w:numPicBullet>
  <w:numPicBullet w:numPicBulletId="1">
    <w:pict>
      <v:shape id="_x0000_i1026" type="#_x0000_t75" style="width:9pt;height:9pt" o:bullet="t">
        <v:imagedata r:id="rId2" o:title="j0115836"/>
      </v:shape>
    </w:pict>
  </w:numPicBullet>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6D422C6"/>
    <w:multiLevelType w:val="multilevel"/>
    <w:tmpl w:val="D9D8F580"/>
    <w:lvl w:ilvl="0">
      <w:start w:val="1"/>
      <w:numFmt w:val="decimal"/>
      <w:pStyle w:val="Ttulo1"/>
      <w:lvlText w:val="%1."/>
      <w:lvlJc w:val="left"/>
      <w:pPr>
        <w:tabs>
          <w:tab w:val="num" w:pos="284"/>
        </w:tabs>
        <w:ind w:left="284" w:hanging="284"/>
      </w:pPr>
      <w:rPr>
        <w:rFonts w:ascii="Arial" w:hAnsi="Arial" w:hint="default"/>
        <w:b w:val="0"/>
        <w:i w:val="0"/>
        <w:sz w:val="24"/>
        <w:szCs w:val="24"/>
      </w:rPr>
    </w:lvl>
    <w:lvl w:ilvl="1">
      <w:start w:val="1"/>
      <w:numFmt w:val="decimal"/>
      <w:pStyle w:val="Ttulo2"/>
      <w:lvlText w:val="%1.%2"/>
      <w:lvlJc w:val="left"/>
      <w:pPr>
        <w:tabs>
          <w:tab w:val="num" w:pos="454"/>
        </w:tabs>
        <w:ind w:left="454" w:hanging="227"/>
      </w:pPr>
      <w:rPr>
        <w:rFonts w:ascii="Arial" w:hAnsi="Arial" w:hint="default"/>
        <w:b w:val="0"/>
        <w:i w:val="0"/>
        <w:sz w:val="24"/>
        <w:szCs w:val="24"/>
      </w:rPr>
    </w:lvl>
    <w:lvl w:ilvl="2">
      <w:start w:val="1"/>
      <w:numFmt w:val="decimal"/>
      <w:pStyle w:val="Ttulo3"/>
      <w:lvlText w:val="%1.%2.%3"/>
      <w:lvlJc w:val="left"/>
      <w:pPr>
        <w:tabs>
          <w:tab w:val="num" w:pos="1361"/>
        </w:tabs>
        <w:ind w:left="1361" w:hanging="681"/>
      </w:pPr>
      <w:rPr>
        <w:rFonts w:ascii="Arial" w:hAnsi="Arial" w:hint="default"/>
        <w:b w:val="0"/>
        <w:i w:val="0"/>
        <w:sz w:val="24"/>
        <w:szCs w:val="24"/>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0987231B"/>
    <w:multiLevelType w:val="hybridMultilevel"/>
    <w:tmpl w:val="FDB22AA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1C0C2DC2"/>
    <w:multiLevelType w:val="hybridMultilevel"/>
    <w:tmpl w:val="6394C0B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
    <w:nsid w:val="33935A21"/>
    <w:multiLevelType w:val="hybridMultilevel"/>
    <w:tmpl w:val="EBBE6F6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399128E0"/>
    <w:multiLevelType w:val="hybridMultilevel"/>
    <w:tmpl w:val="BFFA868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454771FB"/>
    <w:multiLevelType w:val="hybridMultilevel"/>
    <w:tmpl w:val="EC88CB1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
    <w:nsid w:val="47084CF9"/>
    <w:multiLevelType w:val="hybridMultilevel"/>
    <w:tmpl w:val="406820D6"/>
    <w:lvl w:ilvl="0" w:tplc="300A0005">
      <w:start w:val="1"/>
      <w:numFmt w:val="bullet"/>
      <w:lvlText w:val=""/>
      <w:lvlJc w:val="left"/>
      <w:pPr>
        <w:tabs>
          <w:tab w:val="num" w:pos="720"/>
        </w:tabs>
        <w:ind w:left="720" w:hanging="360"/>
      </w:pPr>
      <w:rPr>
        <w:rFonts w:ascii="Wingdings" w:hAnsi="Wingdings"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8">
    <w:nsid w:val="48D41DE6"/>
    <w:multiLevelType w:val="hybridMultilevel"/>
    <w:tmpl w:val="58C4AB9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9">
    <w:nsid w:val="4A3174CD"/>
    <w:multiLevelType w:val="hybridMultilevel"/>
    <w:tmpl w:val="4B1A942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0">
    <w:nsid w:val="50411CD7"/>
    <w:multiLevelType w:val="multilevel"/>
    <w:tmpl w:val="316449CA"/>
    <w:lvl w:ilvl="0">
      <w:start w:val="1"/>
      <w:numFmt w:val="bullet"/>
      <w:lvlText w:val=""/>
      <w:lvlJc w:val="left"/>
      <w:pPr>
        <w:tabs>
          <w:tab w:val="num" w:pos="360"/>
        </w:tabs>
        <w:ind w:left="360" w:hanging="360"/>
      </w:pPr>
      <w:rPr>
        <w:rFonts w:ascii="Symbol" w:hAnsi="Symbol" w:hint="default"/>
      </w:rPr>
    </w:lvl>
    <w:lvl w:ilvl="1">
      <w:start w:val="4"/>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6E84AA4"/>
    <w:multiLevelType w:val="hybridMultilevel"/>
    <w:tmpl w:val="5A862D1C"/>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5C1A1AF0"/>
    <w:multiLevelType w:val="hybridMultilevel"/>
    <w:tmpl w:val="283AB56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62397F91"/>
    <w:multiLevelType w:val="hybridMultilevel"/>
    <w:tmpl w:val="5516B8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ADF4A8E"/>
    <w:multiLevelType w:val="hybridMultilevel"/>
    <w:tmpl w:val="D29EAF9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78A530E8"/>
    <w:multiLevelType w:val="hybridMultilevel"/>
    <w:tmpl w:val="C2F831C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7CCD10F7"/>
    <w:multiLevelType w:val="hybridMultilevel"/>
    <w:tmpl w:val="1CF436F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7E9977BA"/>
    <w:multiLevelType w:val="hybridMultilevel"/>
    <w:tmpl w:val="CC0692D0"/>
    <w:lvl w:ilvl="0" w:tplc="2D4C4438">
      <w:start w:val="1"/>
      <w:numFmt w:val="bullet"/>
      <w:lvlText w:val=""/>
      <w:lvlJc w:val="left"/>
      <w:pPr>
        <w:tabs>
          <w:tab w:val="num" w:pos="783"/>
        </w:tabs>
        <w:ind w:left="783" w:hanging="360"/>
      </w:pPr>
      <w:rPr>
        <w:rFonts w:ascii="Symbol" w:hAnsi="Symbol" w:hint="default"/>
        <w:sz w:val="24"/>
        <w:szCs w:val="24"/>
      </w:rPr>
    </w:lvl>
    <w:lvl w:ilvl="1" w:tplc="FFFFFFFF">
      <w:start w:val="4"/>
      <w:numFmt w:val="decimal"/>
      <w:lvlText w:val="%2."/>
      <w:lvlJc w:val="left"/>
      <w:pPr>
        <w:tabs>
          <w:tab w:val="num" w:pos="1503"/>
        </w:tabs>
        <w:ind w:left="1503" w:hanging="360"/>
      </w:pPr>
      <w:rPr>
        <w:rFonts w:hint="default"/>
      </w:rPr>
    </w:lvl>
    <w:lvl w:ilvl="2" w:tplc="FFFFFFFF" w:tentative="1">
      <w:start w:val="1"/>
      <w:numFmt w:val="lowerRoman"/>
      <w:lvlText w:val="%3."/>
      <w:lvlJc w:val="right"/>
      <w:pPr>
        <w:tabs>
          <w:tab w:val="num" w:pos="2223"/>
        </w:tabs>
        <w:ind w:left="2223" w:hanging="180"/>
      </w:pPr>
    </w:lvl>
    <w:lvl w:ilvl="3" w:tplc="FFFFFFFF" w:tentative="1">
      <w:start w:val="1"/>
      <w:numFmt w:val="decimal"/>
      <w:lvlText w:val="%4."/>
      <w:lvlJc w:val="left"/>
      <w:pPr>
        <w:tabs>
          <w:tab w:val="num" w:pos="2943"/>
        </w:tabs>
        <w:ind w:left="2943" w:hanging="360"/>
      </w:pPr>
    </w:lvl>
    <w:lvl w:ilvl="4" w:tplc="FFFFFFFF" w:tentative="1">
      <w:start w:val="1"/>
      <w:numFmt w:val="lowerLetter"/>
      <w:lvlText w:val="%5."/>
      <w:lvlJc w:val="left"/>
      <w:pPr>
        <w:tabs>
          <w:tab w:val="num" w:pos="3663"/>
        </w:tabs>
        <w:ind w:left="3663" w:hanging="360"/>
      </w:pPr>
    </w:lvl>
    <w:lvl w:ilvl="5" w:tplc="FFFFFFFF" w:tentative="1">
      <w:start w:val="1"/>
      <w:numFmt w:val="lowerRoman"/>
      <w:lvlText w:val="%6."/>
      <w:lvlJc w:val="right"/>
      <w:pPr>
        <w:tabs>
          <w:tab w:val="num" w:pos="4383"/>
        </w:tabs>
        <w:ind w:left="4383" w:hanging="180"/>
      </w:pPr>
    </w:lvl>
    <w:lvl w:ilvl="6" w:tplc="FFFFFFFF" w:tentative="1">
      <w:start w:val="1"/>
      <w:numFmt w:val="decimal"/>
      <w:lvlText w:val="%7."/>
      <w:lvlJc w:val="left"/>
      <w:pPr>
        <w:tabs>
          <w:tab w:val="num" w:pos="5103"/>
        </w:tabs>
        <w:ind w:left="5103" w:hanging="360"/>
      </w:pPr>
    </w:lvl>
    <w:lvl w:ilvl="7" w:tplc="FFFFFFFF" w:tentative="1">
      <w:start w:val="1"/>
      <w:numFmt w:val="lowerLetter"/>
      <w:lvlText w:val="%8."/>
      <w:lvlJc w:val="left"/>
      <w:pPr>
        <w:tabs>
          <w:tab w:val="num" w:pos="5823"/>
        </w:tabs>
        <w:ind w:left="5823" w:hanging="360"/>
      </w:pPr>
    </w:lvl>
    <w:lvl w:ilvl="8" w:tplc="FFFFFFFF" w:tentative="1">
      <w:start w:val="1"/>
      <w:numFmt w:val="lowerRoman"/>
      <w:lvlText w:val="%9."/>
      <w:lvlJc w:val="right"/>
      <w:pPr>
        <w:tabs>
          <w:tab w:val="num" w:pos="6543"/>
        </w:tabs>
        <w:ind w:left="6543" w:hanging="180"/>
      </w:pPr>
    </w:lvl>
  </w:abstractNum>
  <w:num w:numId="1">
    <w:abstractNumId w:val="1"/>
  </w:num>
  <w:num w:numId="2">
    <w:abstractNumId w:val="12"/>
  </w:num>
  <w:num w:numId="3">
    <w:abstractNumId w:val="16"/>
  </w:num>
  <w:num w:numId="4">
    <w:abstractNumId w:val="15"/>
  </w:num>
  <w:num w:numId="5">
    <w:abstractNumId w:val="10"/>
  </w:num>
  <w:num w:numId="6">
    <w:abstractNumId w:val="5"/>
  </w:num>
  <w:num w:numId="7">
    <w:abstractNumId w:val="17"/>
  </w:num>
  <w:num w:numId="8">
    <w:abstractNumId w:val="14"/>
  </w:num>
  <w:num w:numId="9">
    <w:abstractNumId w:val="2"/>
  </w:num>
  <w:num w:numId="10">
    <w:abstractNumId w:val="4"/>
  </w:num>
  <w:num w:numId="11">
    <w:abstractNumId w:val="6"/>
  </w:num>
  <w:num w:numId="12">
    <w:abstractNumId w:val="9"/>
  </w:num>
  <w:num w:numId="13">
    <w:abstractNumId w:val="3"/>
  </w:num>
  <w:num w:numId="14">
    <w:abstractNumId w:val="7"/>
  </w:num>
  <w:num w:numId="15">
    <w:abstractNumId w:val="11"/>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561D7B"/>
    <w:rsid w:val="00010011"/>
    <w:rsid w:val="00014039"/>
    <w:rsid w:val="00023E8C"/>
    <w:rsid w:val="00031223"/>
    <w:rsid w:val="00043D9F"/>
    <w:rsid w:val="00053A8B"/>
    <w:rsid w:val="00062A66"/>
    <w:rsid w:val="00063015"/>
    <w:rsid w:val="00072073"/>
    <w:rsid w:val="00076AAC"/>
    <w:rsid w:val="0008768B"/>
    <w:rsid w:val="000A26CA"/>
    <w:rsid w:val="000B45F1"/>
    <w:rsid w:val="000C7152"/>
    <w:rsid w:val="00121FD5"/>
    <w:rsid w:val="00125B41"/>
    <w:rsid w:val="00126FE2"/>
    <w:rsid w:val="00134669"/>
    <w:rsid w:val="001400F6"/>
    <w:rsid w:val="00180C2B"/>
    <w:rsid w:val="001B38C6"/>
    <w:rsid w:val="001B65C2"/>
    <w:rsid w:val="00220D09"/>
    <w:rsid w:val="00224B20"/>
    <w:rsid w:val="0022705E"/>
    <w:rsid w:val="00230584"/>
    <w:rsid w:val="00231C55"/>
    <w:rsid w:val="00235889"/>
    <w:rsid w:val="00243EA9"/>
    <w:rsid w:val="00277187"/>
    <w:rsid w:val="0029069F"/>
    <w:rsid w:val="002B33AB"/>
    <w:rsid w:val="002D1289"/>
    <w:rsid w:val="002E0413"/>
    <w:rsid w:val="002E5ED7"/>
    <w:rsid w:val="002F2186"/>
    <w:rsid w:val="00300C61"/>
    <w:rsid w:val="00324CAC"/>
    <w:rsid w:val="00325F61"/>
    <w:rsid w:val="003413BC"/>
    <w:rsid w:val="00343A49"/>
    <w:rsid w:val="00385E49"/>
    <w:rsid w:val="00392057"/>
    <w:rsid w:val="003A0C8B"/>
    <w:rsid w:val="003A4C8B"/>
    <w:rsid w:val="003D6224"/>
    <w:rsid w:val="003D68C6"/>
    <w:rsid w:val="003F19F2"/>
    <w:rsid w:val="003F7AD3"/>
    <w:rsid w:val="00400DFD"/>
    <w:rsid w:val="0041682A"/>
    <w:rsid w:val="00437DD3"/>
    <w:rsid w:val="00443439"/>
    <w:rsid w:val="00460167"/>
    <w:rsid w:val="0046464C"/>
    <w:rsid w:val="00472DC4"/>
    <w:rsid w:val="00475100"/>
    <w:rsid w:val="00486959"/>
    <w:rsid w:val="004935E8"/>
    <w:rsid w:val="004A4CF8"/>
    <w:rsid w:val="004A549F"/>
    <w:rsid w:val="004B35FC"/>
    <w:rsid w:val="004B444E"/>
    <w:rsid w:val="004E5BD4"/>
    <w:rsid w:val="004E7953"/>
    <w:rsid w:val="004E7BC6"/>
    <w:rsid w:val="00515515"/>
    <w:rsid w:val="005157C6"/>
    <w:rsid w:val="00522FDF"/>
    <w:rsid w:val="00523260"/>
    <w:rsid w:val="00533537"/>
    <w:rsid w:val="00534AD0"/>
    <w:rsid w:val="00535594"/>
    <w:rsid w:val="00552079"/>
    <w:rsid w:val="00561D7B"/>
    <w:rsid w:val="00572D95"/>
    <w:rsid w:val="0057591D"/>
    <w:rsid w:val="00581300"/>
    <w:rsid w:val="00583966"/>
    <w:rsid w:val="005A11D3"/>
    <w:rsid w:val="005A6127"/>
    <w:rsid w:val="005C0223"/>
    <w:rsid w:val="005C4B36"/>
    <w:rsid w:val="005D5D00"/>
    <w:rsid w:val="005E160A"/>
    <w:rsid w:val="005E40AD"/>
    <w:rsid w:val="005F3234"/>
    <w:rsid w:val="0060019A"/>
    <w:rsid w:val="00637E8B"/>
    <w:rsid w:val="00665A4A"/>
    <w:rsid w:val="006A0028"/>
    <w:rsid w:val="006C2FBE"/>
    <w:rsid w:val="006D0003"/>
    <w:rsid w:val="006E4A83"/>
    <w:rsid w:val="006F0A37"/>
    <w:rsid w:val="006F55DD"/>
    <w:rsid w:val="00700F17"/>
    <w:rsid w:val="00701038"/>
    <w:rsid w:val="00712B57"/>
    <w:rsid w:val="00733666"/>
    <w:rsid w:val="00735E51"/>
    <w:rsid w:val="00764FFB"/>
    <w:rsid w:val="00766AF1"/>
    <w:rsid w:val="00780122"/>
    <w:rsid w:val="007A7F16"/>
    <w:rsid w:val="007B027E"/>
    <w:rsid w:val="007C3E15"/>
    <w:rsid w:val="007D137A"/>
    <w:rsid w:val="007E034F"/>
    <w:rsid w:val="007F70B9"/>
    <w:rsid w:val="00802955"/>
    <w:rsid w:val="0080629D"/>
    <w:rsid w:val="0082066A"/>
    <w:rsid w:val="00820956"/>
    <w:rsid w:val="00821CF4"/>
    <w:rsid w:val="008260E8"/>
    <w:rsid w:val="00830B6B"/>
    <w:rsid w:val="00831433"/>
    <w:rsid w:val="00840101"/>
    <w:rsid w:val="00855749"/>
    <w:rsid w:val="00856C03"/>
    <w:rsid w:val="008A0A00"/>
    <w:rsid w:val="008A3E2E"/>
    <w:rsid w:val="008A6BAE"/>
    <w:rsid w:val="008C26F0"/>
    <w:rsid w:val="008C5E56"/>
    <w:rsid w:val="008C7413"/>
    <w:rsid w:val="008D42E8"/>
    <w:rsid w:val="008D63FC"/>
    <w:rsid w:val="008E2344"/>
    <w:rsid w:val="008F5031"/>
    <w:rsid w:val="009036B9"/>
    <w:rsid w:val="00924235"/>
    <w:rsid w:val="0092767D"/>
    <w:rsid w:val="00930AB9"/>
    <w:rsid w:val="0093271C"/>
    <w:rsid w:val="0096312A"/>
    <w:rsid w:val="00970896"/>
    <w:rsid w:val="00984915"/>
    <w:rsid w:val="00985F1B"/>
    <w:rsid w:val="0098757C"/>
    <w:rsid w:val="009936AA"/>
    <w:rsid w:val="00997797"/>
    <w:rsid w:val="009D0267"/>
    <w:rsid w:val="009E357F"/>
    <w:rsid w:val="00A06D66"/>
    <w:rsid w:val="00A25DC4"/>
    <w:rsid w:val="00A40324"/>
    <w:rsid w:val="00A76C9E"/>
    <w:rsid w:val="00A844C3"/>
    <w:rsid w:val="00AA0342"/>
    <w:rsid w:val="00AA3B20"/>
    <w:rsid w:val="00AA58FF"/>
    <w:rsid w:val="00AB2A3C"/>
    <w:rsid w:val="00AC4677"/>
    <w:rsid w:val="00AD124B"/>
    <w:rsid w:val="00AD28CC"/>
    <w:rsid w:val="00AD5C80"/>
    <w:rsid w:val="00AD64E0"/>
    <w:rsid w:val="00B0736F"/>
    <w:rsid w:val="00B22593"/>
    <w:rsid w:val="00B4359B"/>
    <w:rsid w:val="00BA43A1"/>
    <w:rsid w:val="00BD3F43"/>
    <w:rsid w:val="00BD48D0"/>
    <w:rsid w:val="00BD55EE"/>
    <w:rsid w:val="00BF1023"/>
    <w:rsid w:val="00BF6648"/>
    <w:rsid w:val="00BF7A21"/>
    <w:rsid w:val="00C0514E"/>
    <w:rsid w:val="00C259C7"/>
    <w:rsid w:val="00C27D1F"/>
    <w:rsid w:val="00C464E1"/>
    <w:rsid w:val="00C76652"/>
    <w:rsid w:val="00CB2025"/>
    <w:rsid w:val="00CF018C"/>
    <w:rsid w:val="00D006DA"/>
    <w:rsid w:val="00D0724F"/>
    <w:rsid w:val="00D13AA4"/>
    <w:rsid w:val="00D14F78"/>
    <w:rsid w:val="00D25EFB"/>
    <w:rsid w:val="00D334C2"/>
    <w:rsid w:val="00D3393C"/>
    <w:rsid w:val="00D573F5"/>
    <w:rsid w:val="00D60B2D"/>
    <w:rsid w:val="00D83D5B"/>
    <w:rsid w:val="00D844CE"/>
    <w:rsid w:val="00D861D6"/>
    <w:rsid w:val="00D94643"/>
    <w:rsid w:val="00DA19AA"/>
    <w:rsid w:val="00DB1634"/>
    <w:rsid w:val="00DC1B4D"/>
    <w:rsid w:val="00DD1686"/>
    <w:rsid w:val="00DD674D"/>
    <w:rsid w:val="00DF20E1"/>
    <w:rsid w:val="00E02467"/>
    <w:rsid w:val="00E20354"/>
    <w:rsid w:val="00E31510"/>
    <w:rsid w:val="00E41046"/>
    <w:rsid w:val="00E44733"/>
    <w:rsid w:val="00E479D3"/>
    <w:rsid w:val="00E568E3"/>
    <w:rsid w:val="00E64719"/>
    <w:rsid w:val="00E6515B"/>
    <w:rsid w:val="00E82582"/>
    <w:rsid w:val="00E90122"/>
    <w:rsid w:val="00EA7FE6"/>
    <w:rsid w:val="00EB299B"/>
    <w:rsid w:val="00EC1976"/>
    <w:rsid w:val="00EC4B68"/>
    <w:rsid w:val="00EE606C"/>
    <w:rsid w:val="00F31557"/>
    <w:rsid w:val="00F43A6C"/>
    <w:rsid w:val="00F51CA1"/>
    <w:rsid w:val="00F5467C"/>
    <w:rsid w:val="00F605AB"/>
    <w:rsid w:val="00F637E4"/>
    <w:rsid w:val="00F64745"/>
    <w:rsid w:val="00F72AE1"/>
    <w:rsid w:val="00F7368E"/>
    <w:rsid w:val="00F75CA4"/>
    <w:rsid w:val="00F817D9"/>
    <w:rsid w:val="00F909E9"/>
    <w:rsid w:val="00F94CCD"/>
    <w:rsid w:val="00FD14D5"/>
    <w:rsid w:val="00FD5263"/>
    <w:rsid w:val="00FE62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2,3,4,5,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68E"/>
    <w:rPr>
      <w:sz w:val="24"/>
      <w:szCs w:val="24"/>
      <w:lang w:val="en-US" w:eastAsia="en-US"/>
    </w:rPr>
  </w:style>
  <w:style w:type="paragraph" w:styleId="Ttulo1">
    <w:name w:val="heading 1"/>
    <w:basedOn w:val="Normal"/>
    <w:next w:val="Normal"/>
    <w:qFormat/>
    <w:rsid w:val="00043D9F"/>
    <w:pPr>
      <w:keepNext/>
      <w:numPr>
        <w:numId w:val="1"/>
      </w:numPr>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qFormat/>
    <w:rsid w:val="00043D9F"/>
    <w:pPr>
      <w:keepNext/>
      <w:numPr>
        <w:ilvl w:val="1"/>
        <w:numId w:val="1"/>
      </w:numPr>
      <w:spacing w:before="240" w:after="60"/>
      <w:outlineLvl w:val="1"/>
    </w:pPr>
    <w:rPr>
      <w:rFonts w:ascii="Arial" w:hAnsi="Arial" w:cs="Arial"/>
      <w:b/>
      <w:bCs/>
      <w:i/>
      <w:iCs/>
      <w:sz w:val="28"/>
      <w:szCs w:val="28"/>
      <w:lang w:val="es-ES" w:eastAsia="es-ES"/>
    </w:rPr>
  </w:style>
  <w:style w:type="paragraph" w:styleId="Ttulo3">
    <w:name w:val="heading 3"/>
    <w:basedOn w:val="Normal"/>
    <w:next w:val="Normal"/>
    <w:qFormat/>
    <w:rsid w:val="00043D9F"/>
    <w:pPr>
      <w:keepNext/>
      <w:numPr>
        <w:ilvl w:val="2"/>
        <w:numId w:val="1"/>
      </w:numPr>
      <w:spacing w:before="240" w:after="60"/>
      <w:outlineLvl w:val="2"/>
    </w:pPr>
    <w:rPr>
      <w:rFonts w:ascii="Arial" w:hAnsi="Arial" w:cs="Arial"/>
      <w:b/>
      <w:bCs/>
      <w:sz w:val="26"/>
      <w:szCs w:val="26"/>
      <w:lang w:val="es-ES" w:eastAsia="es-ES"/>
    </w:rPr>
  </w:style>
  <w:style w:type="paragraph" w:styleId="Ttulo4">
    <w:name w:val="heading 4"/>
    <w:basedOn w:val="Normal"/>
    <w:next w:val="Normal"/>
    <w:qFormat/>
    <w:rsid w:val="00043D9F"/>
    <w:pPr>
      <w:keepNext/>
      <w:numPr>
        <w:ilvl w:val="3"/>
        <w:numId w:val="1"/>
      </w:numPr>
      <w:spacing w:before="240" w:after="60"/>
      <w:outlineLvl w:val="3"/>
    </w:pPr>
    <w:rPr>
      <w:b/>
      <w:bCs/>
      <w:sz w:val="28"/>
      <w:szCs w:val="28"/>
      <w:lang w:val="es-ES" w:eastAsia="es-ES"/>
    </w:rPr>
  </w:style>
  <w:style w:type="paragraph" w:styleId="Ttulo5">
    <w:name w:val="heading 5"/>
    <w:basedOn w:val="Normal"/>
    <w:next w:val="Normal"/>
    <w:qFormat/>
    <w:rsid w:val="00043D9F"/>
    <w:pPr>
      <w:numPr>
        <w:ilvl w:val="4"/>
        <w:numId w:val="1"/>
      </w:numPr>
      <w:spacing w:before="240" w:after="60"/>
      <w:outlineLvl w:val="4"/>
    </w:pPr>
    <w:rPr>
      <w:b/>
      <w:bCs/>
      <w:i/>
      <w:iCs/>
      <w:sz w:val="26"/>
      <w:szCs w:val="26"/>
      <w:lang w:val="es-ES" w:eastAsia="es-ES"/>
    </w:rPr>
  </w:style>
  <w:style w:type="paragraph" w:styleId="Ttulo6">
    <w:name w:val="heading 6"/>
    <w:basedOn w:val="Normal"/>
    <w:next w:val="Normal"/>
    <w:qFormat/>
    <w:rsid w:val="00043D9F"/>
    <w:pPr>
      <w:numPr>
        <w:ilvl w:val="5"/>
        <w:numId w:val="1"/>
      </w:numPr>
      <w:spacing w:before="240" w:after="60"/>
      <w:outlineLvl w:val="5"/>
    </w:pPr>
    <w:rPr>
      <w:b/>
      <w:bCs/>
      <w:sz w:val="22"/>
      <w:szCs w:val="22"/>
      <w:lang w:val="es-ES" w:eastAsia="es-ES"/>
    </w:rPr>
  </w:style>
  <w:style w:type="paragraph" w:styleId="Ttulo7">
    <w:name w:val="heading 7"/>
    <w:basedOn w:val="Normal"/>
    <w:next w:val="Normal"/>
    <w:qFormat/>
    <w:rsid w:val="00043D9F"/>
    <w:pPr>
      <w:numPr>
        <w:ilvl w:val="6"/>
        <w:numId w:val="1"/>
      </w:numPr>
      <w:spacing w:before="240" w:after="60"/>
      <w:outlineLvl w:val="6"/>
    </w:pPr>
    <w:rPr>
      <w:lang w:val="es-ES" w:eastAsia="es-ES"/>
    </w:rPr>
  </w:style>
  <w:style w:type="paragraph" w:styleId="Ttulo8">
    <w:name w:val="heading 8"/>
    <w:basedOn w:val="Normal"/>
    <w:next w:val="Normal"/>
    <w:qFormat/>
    <w:rsid w:val="00043D9F"/>
    <w:pPr>
      <w:numPr>
        <w:ilvl w:val="7"/>
        <w:numId w:val="1"/>
      </w:numPr>
      <w:spacing w:before="240" w:after="60"/>
      <w:outlineLvl w:val="7"/>
    </w:pPr>
    <w:rPr>
      <w:i/>
      <w:iCs/>
      <w:lang w:val="es-ES" w:eastAsia="es-ES"/>
    </w:rPr>
  </w:style>
  <w:style w:type="paragraph" w:styleId="Ttulo9">
    <w:name w:val="heading 9"/>
    <w:basedOn w:val="Normal"/>
    <w:next w:val="Normal"/>
    <w:qFormat/>
    <w:rsid w:val="00043D9F"/>
    <w:pPr>
      <w:numPr>
        <w:ilvl w:val="8"/>
        <w:numId w:val="1"/>
      </w:numPr>
      <w:spacing w:before="240" w:after="60"/>
      <w:outlineLvl w:val="8"/>
    </w:pPr>
    <w:rPr>
      <w:rFonts w:ascii="Arial" w:hAnsi="Arial" w:cs="Arial"/>
      <w:sz w:val="22"/>
      <w:szCs w:val="22"/>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043D9F"/>
    <w:pPr>
      <w:spacing w:line="480" w:lineRule="auto"/>
      <w:ind w:left="540"/>
    </w:pPr>
    <w:rPr>
      <w:rFonts w:ascii="Arial" w:hAnsi="Arial" w:cs="Arial"/>
      <w:lang w:val="es-EC"/>
    </w:rPr>
  </w:style>
  <w:style w:type="paragraph" w:styleId="Sangra2detindependiente">
    <w:name w:val="Body Text Indent 2"/>
    <w:basedOn w:val="Normal"/>
    <w:rsid w:val="00043D9F"/>
    <w:pPr>
      <w:spacing w:line="480" w:lineRule="auto"/>
      <w:ind w:left="540"/>
      <w:jc w:val="both"/>
    </w:pPr>
    <w:rPr>
      <w:rFonts w:ascii="Arial" w:hAnsi="Arial" w:cs="Arial"/>
      <w:lang w:val="es-EC"/>
    </w:rPr>
  </w:style>
  <w:style w:type="paragraph" w:styleId="Encabezado">
    <w:name w:val="header"/>
    <w:basedOn w:val="Normal"/>
    <w:rsid w:val="00043D9F"/>
    <w:pPr>
      <w:tabs>
        <w:tab w:val="center" w:pos="4419"/>
        <w:tab w:val="right" w:pos="8838"/>
      </w:tabs>
    </w:pPr>
  </w:style>
  <w:style w:type="paragraph" w:styleId="Piedepgina">
    <w:name w:val="footer"/>
    <w:basedOn w:val="Normal"/>
    <w:rsid w:val="00043D9F"/>
    <w:pPr>
      <w:tabs>
        <w:tab w:val="center" w:pos="4419"/>
        <w:tab w:val="right" w:pos="8838"/>
      </w:tabs>
    </w:pPr>
  </w:style>
  <w:style w:type="paragraph" w:styleId="Textoindependiente2">
    <w:name w:val="Body Text 2"/>
    <w:basedOn w:val="Normal"/>
    <w:rsid w:val="00043D9F"/>
    <w:pPr>
      <w:jc w:val="both"/>
    </w:pPr>
    <w:rPr>
      <w:sz w:val="20"/>
      <w:szCs w:val="20"/>
      <w:lang w:val="es-CO" w:eastAsia="es-ES"/>
    </w:rPr>
  </w:style>
  <w:style w:type="paragraph" w:styleId="Textoindependiente">
    <w:name w:val="Body Text"/>
    <w:basedOn w:val="Normal"/>
    <w:rsid w:val="00043D9F"/>
    <w:pPr>
      <w:spacing w:after="120"/>
    </w:pPr>
  </w:style>
  <w:style w:type="character" w:styleId="Nmerodepgina">
    <w:name w:val="page number"/>
    <w:basedOn w:val="Fuentedeprrafopredeter"/>
    <w:rsid w:val="00043D9F"/>
  </w:style>
  <w:style w:type="paragraph" w:styleId="Sangra3detindependiente">
    <w:name w:val="Body Text Indent 3"/>
    <w:basedOn w:val="Normal"/>
    <w:rsid w:val="00043D9F"/>
    <w:pPr>
      <w:spacing w:line="480" w:lineRule="auto"/>
      <w:ind w:left="539"/>
      <w:jc w:val="both"/>
    </w:pPr>
    <w:rPr>
      <w:rFonts w:ascii="Arial" w:hAnsi="Arial" w:cs="Arial"/>
      <w:lang w:val="es-EC"/>
    </w:rPr>
  </w:style>
  <w:style w:type="paragraph" w:styleId="NormalWeb">
    <w:name w:val="Normal (Web)"/>
    <w:basedOn w:val="Normal"/>
    <w:rsid w:val="00043D9F"/>
    <w:rPr>
      <w:rFonts w:ascii="Arial" w:hAnsi="Arial" w:cs="Arial"/>
      <w:color w:val="666666"/>
      <w:sz w:val="18"/>
      <w:szCs w:val="18"/>
      <w:lang w:val="es-ES" w:eastAsia="es-ES"/>
    </w:rPr>
  </w:style>
  <w:style w:type="table" w:styleId="Tablaconcuadrcula">
    <w:name w:val="Table Grid"/>
    <w:basedOn w:val="Tablanormal"/>
    <w:rsid w:val="007E0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qFormat/>
    <w:rsid w:val="007E034F"/>
    <w:pPr>
      <w:jc w:val="center"/>
    </w:pPr>
    <w:rPr>
      <w:b/>
      <w:bCs/>
      <w:sz w:val="36"/>
      <w:lang w:val="es-ES" w:eastAsia="es-ES"/>
    </w:rPr>
  </w:style>
  <w:style w:type="character" w:styleId="Hipervnculo">
    <w:name w:val="Hyperlink"/>
    <w:basedOn w:val="Fuentedeprrafopredeter"/>
    <w:rsid w:val="007E034F"/>
    <w:rPr>
      <w:color w:val="0000FF"/>
      <w:u w:val="single"/>
    </w:rPr>
  </w:style>
  <w:style w:type="character" w:styleId="Textoennegrita">
    <w:name w:val="Strong"/>
    <w:basedOn w:val="Fuentedeprrafopredeter"/>
    <w:qFormat/>
    <w:rsid w:val="003D68C6"/>
    <w:rPr>
      <w:b/>
    </w:rPr>
  </w:style>
  <w:style w:type="paragraph" w:styleId="Textodeglobo">
    <w:name w:val="Balloon Text"/>
    <w:basedOn w:val="Normal"/>
    <w:semiHidden/>
    <w:rsid w:val="0022705E"/>
    <w:rPr>
      <w:rFonts w:ascii="Tahoma" w:hAnsi="Tahoma" w:cs="Tahoma"/>
      <w:sz w:val="16"/>
      <w:szCs w:val="16"/>
    </w:rPr>
  </w:style>
  <w:style w:type="table" w:styleId="Tablaconlista1">
    <w:name w:val="Table List 1"/>
    <w:basedOn w:val="Tablanormal"/>
    <w:rsid w:val="00EC197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5">
    <w:name w:val="Table Columns 5"/>
    <w:basedOn w:val="Tablanormal"/>
    <w:rsid w:val="00EC197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olumnas4">
    <w:name w:val="Table Columns 4"/>
    <w:basedOn w:val="Tablanormal"/>
    <w:rsid w:val="00F3155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lista7">
    <w:name w:val="Table List 7"/>
    <w:basedOn w:val="Tablanormal"/>
    <w:rsid w:val="00F3155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columnas1">
    <w:name w:val="Table Columns 1"/>
    <w:basedOn w:val="Tablanormal"/>
    <w:rsid w:val="00F3155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1468</Words>
  <Characters>8074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RESUMEN</vt:lpstr>
    </vt:vector>
  </TitlesOfParts>
  <Company>ESPOL</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Carlos Yong Cruz</dc:creator>
  <cp:keywords/>
  <dc:description/>
  <cp:lastModifiedBy>Ayudante</cp:lastModifiedBy>
  <cp:revision>2</cp:revision>
  <cp:lastPrinted>2006-01-18T12:04:00Z</cp:lastPrinted>
  <dcterms:created xsi:type="dcterms:W3CDTF">2009-06-25T15:55:00Z</dcterms:created>
  <dcterms:modified xsi:type="dcterms:W3CDTF">2009-06-25T15:55:00Z</dcterms:modified>
</cp:coreProperties>
</file>