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26" w:rsidRDefault="00D16426" w:rsidP="00D16426">
      <w:pPr>
        <w:pStyle w:val="Textoindependiente"/>
        <w:spacing w:after="360" w:line="480" w:lineRule="auto"/>
        <w:rPr>
          <w:rFonts w:ascii="Arial" w:hAnsi="Arial" w:cs="Arial"/>
        </w:rPr>
      </w:pPr>
    </w:p>
    <w:p w:rsidR="00D16426" w:rsidRDefault="00D16426" w:rsidP="00D16426">
      <w:pPr>
        <w:pStyle w:val="Textoindependiente"/>
        <w:spacing w:after="360" w:line="480" w:lineRule="auto"/>
        <w:rPr>
          <w:rFonts w:ascii="Arial" w:hAnsi="Arial" w:cs="Arial"/>
        </w:rPr>
      </w:pPr>
    </w:p>
    <w:p w:rsidR="00D16426" w:rsidRDefault="00D16426" w:rsidP="00D16426">
      <w:pPr>
        <w:pStyle w:val="Textoindependiente"/>
        <w:spacing w:after="360" w:line="480" w:lineRule="auto"/>
        <w:rPr>
          <w:rFonts w:ascii="Arial" w:hAnsi="Arial" w:cs="Arial"/>
        </w:rPr>
      </w:pPr>
    </w:p>
    <w:p w:rsidR="00D16426" w:rsidRDefault="00D16426" w:rsidP="00D16426">
      <w:pPr>
        <w:pStyle w:val="Textoindependiente"/>
        <w:spacing w:after="360" w:line="480" w:lineRule="auto"/>
        <w:rPr>
          <w:rFonts w:ascii="Arial" w:hAnsi="Arial" w:cs="Arial"/>
        </w:rPr>
      </w:pPr>
    </w:p>
    <w:p w:rsidR="00D16426" w:rsidRDefault="00D16426" w:rsidP="00D16426">
      <w:pPr>
        <w:pStyle w:val="Textoindependiente"/>
        <w:spacing w:after="360" w:line="480" w:lineRule="auto"/>
        <w:rPr>
          <w:rFonts w:ascii="Arial" w:hAnsi="Arial" w:cs="Arial"/>
        </w:rPr>
      </w:pPr>
    </w:p>
    <w:p w:rsidR="00D16426" w:rsidRDefault="00D16426" w:rsidP="00D16426">
      <w:pPr>
        <w:pStyle w:val="Textoindependiente"/>
        <w:spacing w:after="360" w:line="480" w:lineRule="auto"/>
        <w:rPr>
          <w:rFonts w:ascii="Arial" w:hAnsi="Arial" w:cs="Arial"/>
        </w:rPr>
      </w:pPr>
    </w:p>
    <w:p w:rsidR="00D16426" w:rsidRPr="002B7DFB" w:rsidRDefault="00D16426" w:rsidP="00D16426">
      <w:pPr>
        <w:pStyle w:val="Textoindependiente"/>
        <w:spacing w:after="360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APENDICES</w:t>
      </w:r>
    </w:p>
    <w:p w:rsidR="00D16426" w:rsidRDefault="00D16426" w:rsidP="008D252F">
      <w:pPr>
        <w:pStyle w:val="Ttulo4"/>
        <w:spacing w:before="240" w:after="240"/>
        <w:ind w:left="0"/>
        <w:rPr>
          <w:rFonts w:ascii="Arial" w:hAnsi="Arial" w:cs="Arial"/>
        </w:rPr>
        <w:sectPr w:rsidR="00D16426" w:rsidSect="00D16426"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</w:p>
    <w:p w:rsidR="008D252F" w:rsidRDefault="00E26E66" w:rsidP="008D252F">
      <w:pPr>
        <w:pStyle w:val="Ttulo4"/>
        <w:spacing w:before="240" w:after="24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APENDICE A</w:t>
      </w:r>
    </w:p>
    <w:p w:rsidR="008D252F" w:rsidRDefault="008D252F" w:rsidP="008D252F">
      <w:pPr>
        <w:pStyle w:val="Ttulo4"/>
        <w:spacing w:before="240" w:after="240"/>
        <w:ind w:left="0"/>
        <w:rPr>
          <w:rFonts w:ascii="Arial" w:hAnsi="Arial" w:cs="Arial"/>
          <w:lang w:val="es-MX"/>
        </w:rPr>
      </w:pPr>
      <w:r>
        <w:rPr>
          <w:rFonts w:ascii="Arial" w:hAnsi="Arial" w:cs="Arial"/>
        </w:rPr>
        <w:t>EFECTIVIDAD DE LAS TÉCNICAS DE INS</w:t>
      </w:r>
      <w:r w:rsidR="00E26E66">
        <w:rPr>
          <w:rFonts w:ascii="Arial" w:hAnsi="Arial" w:cs="Arial"/>
        </w:rPr>
        <w:t>PECCIÓN PARA VARIOS TIPOS DE DAÑO</w:t>
      </w:r>
      <w:r>
        <w:rPr>
          <w:rFonts w:ascii="Arial" w:hAnsi="Arial" w:cs="Arial"/>
        </w:rPr>
        <w:t>S</w:t>
      </w:r>
    </w:p>
    <w:tbl>
      <w:tblPr>
        <w:tblW w:w="14383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9"/>
        <w:gridCol w:w="1641"/>
        <w:gridCol w:w="1391"/>
        <w:gridCol w:w="1877"/>
        <w:gridCol w:w="1461"/>
        <w:gridCol w:w="1705"/>
        <w:gridCol w:w="1829"/>
        <w:gridCol w:w="1730"/>
      </w:tblGrid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F" w:rsidRDefault="008D252F" w:rsidP="008D252F">
            <w:pPr>
              <w:pStyle w:val="Ttulo3"/>
              <w:spacing w:before="120" w:after="120" w:line="240" w:lineRule="auto"/>
              <w:rPr>
                <w:b w:val="0"/>
                <w:bCs w:val="0"/>
              </w:rPr>
            </w:pPr>
            <w:r>
              <w:t>Técnica de Inspección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F" w:rsidRDefault="008D252F" w:rsidP="008D25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Reducción de espesor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F" w:rsidRDefault="008D252F" w:rsidP="008D25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Fisuras en superficie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F" w:rsidRDefault="008D252F" w:rsidP="008D25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Fisuras subsuperficiales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F" w:rsidRDefault="008D252F" w:rsidP="008D25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Formación de microfisuras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F" w:rsidRDefault="008D252F" w:rsidP="008D25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Cambios metalográficos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F" w:rsidRDefault="008D252F" w:rsidP="008D252F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Cambios dimensionales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F" w:rsidRDefault="008D252F" w:rsidP="008D252F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Ampolladuras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Inspección Visual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3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 – 3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3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– 3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Ondas longitudinales de ultrasonido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3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 – X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 – X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 – 3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– 2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Ondas superficiales de ultrasonido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 – 3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Partículas magnéticas fluorescentes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 – X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Tintas penetrantes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3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Emisión acústica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3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3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 – X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– X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Corrientes de Eddy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 – X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Detección de fugas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Radiografía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3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 – X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 – X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Medición de dimensiones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3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8D25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49" w:type="dxa"/>
            <w:vAlign w:val="center"/>
          </w:tcPr>
          <w:p w:rsidR="008D252F" w:rsidRDefault="008D252F" w:rsidP="008D252F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Metalografía</w:t>
            </w:r>
          </w:p>
        </w:tc>
        <w:tc>
          <w:tcPr>
            <w:tcW w:w="164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39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 – 3</w:t>
            </w:r>
          </w:p>
        </w:tc>
        <w:tc>
          <w:tcPr>
            <w:tcW w:w="1877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 – 3</w:t>
            </w:r>
          </w:p>
        </w:tc>
        <w:tc>
          <w:tcPr>
            <w:tcW w:w="1461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 – 3</w:t>
            </w:r>
          </w:p>
        </w:tc>
        <w:tc>
          <w:tcPr>
            <w:tcW w:w="1705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 – 2</w:t>
            </w:r>
          </w:p>
        </w:tc>
        <w:tc>
          <w:tcPr>
            <w:tcW w:w="1829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X</w:t>
            </w:r>
          </w:p>
        </w:tc>
        <w:tc>
          <w:tcPr>
            <w:tcW w:w="1730" w:type="dxa"/>
            <w:vAlign w:val="center"/>
          </w:tcPr>
          <w:p w:rsidR="008D252F" w:rsidRDefault="008D252F" w:rsidP="00E26E66">
            <w:pPr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:rsidR="008D252F" w:rsidRDefault="008D252F" w:rsidP="008D252F">
      <w:pPr>
        <w:pStyle w:val="Textoindependiente3"/>
        <w:spacing w:after="0" w:line="240" w:lineRule="auto"/>
      </w:pPr>
    </w:p>
    <w:p w:rsidR="008D252F" w:rsidRDefault="008D252F" w:rsidP="008D252F">
      <w:pPr>
        <w:pStyle w:val="Textoindependiente3"/>
        <w:spacing w:after="0" w:line="240" w:lineRule="auto"/>
      </w:pPr>
    </w:p>
    <w:p w:rsidR="008D252F" w:rsidRDefault="008D252F" w:rsidP="008D252F">
      <w:pPr>
        <w:pStyle w:val="Textoindependiente3"/>
        <w:spacing w:after="0" w:line="240" w:lineRule="auto"/>
      </w:pPr>
      <w:r>
        <w:t>1= Muy efectivo</w:t>
      </w:r>
      <w:r>
        <w:tab/>
      </w:r>
      <w:r>
        <w:tab/>
        <w:t>2 = Efectividad normal</w:t>
      </w:r>
      <w:r>
        <w:tab/>
      </w:r>
      <w:r>
        <w:tab/>
        <w:t>3 = Posiblemente efectivo</w:t>
      </w:r>
      <w:r>
        <w:tab/>
      </w:r>
      <w:r>
        <w:tab/>
      </w:r>
      <w:r>
        <w:tab/>
        <w:t>X = No se usa normalmente</w:t>
      </w:r>
    </w:p>
    <w:p w:rsidR="008314B8" w:rsidRDefault="008314B8"/>
    <w:p w:rsidR="00E26E66" w:rsidRDefault="00E26E66">
      <w:pPr>
        <w:sectPr w:rsidR="00E26E66" w:rsidSect="00E26E6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E26E66" w:rsidRDefault="00E26E66" w:rsidP="00E26E66">
      <w:pPr>
        <w:pStyle w:val="Ttulo4"/>
        <w:spacing w:before="240" w:after="24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APÉNDICE B</w:t>
      </w:r>
    </w:p>
    <w:p w:rsidR="00E26E66" w:rsidRDefault="00E26E66" w:rsidP="00E26E66">
      <w:pPr>
        <w:pStyle w:val="Ttulo4"/>
        <w:spacing w:before="240" w:after="240"/>
        <w:ind w:left="0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INSPECCIONES RECOMENDADAS Y CRITERIOS DE ACEPTACIÓN PARA LOS MECANISMOS DE DETERIORO DE ACUERDO A </w:t>
      </w:r>
      <w:smartTag w:uri="urn:schemas-microsoft-com:office:smarttags" w:element="PersonName">
        <w:smartTagPr>
          <w:attr w:name="ProductID" w:val="LA NORMA API"/>
        </w:smartTagPr>
        <w:r>
          <w:rPr>
            <w:rFonts w:ascii="Arial" w:hAnsi="Arial" w:cs="Arial"/>
          </w:rPr>
          <w:t>LA NORMA API</w:t>
        </w:r>
      </w:smartTag>
      <w:r>
        <w:rPr>
          <w:rFonts w:ascii="Arial" w:hAnsi="Arial" w:cs="Arial"/>
        </w:rPr>
        <w:t xml:space="preserve"> 573</w:t>
      </w:r>
    </w:p>
    <w:p w:rsidR="00E26E66" w:rsidRDefault="00E26E66" w:rsidP="00E26E66">
      <w:pPr>
        <w:pStyle w:val="Textoindependiente3"/>
        <w:spacing w:after="0" w:line="240" w:lineRule="auto"/>
      </w:pPr>
    </w:p>
    <w:tbl>
      <w:tblPr>
        <w:tblStyle w:val="Tablaconcuadrcula"/>
        <w:tblW w:w="0" w:type="auto"/>
        <w:tblLook w:val="01E0"/>
      </w:tblPr>
      <w:tblGrid>
        <w:gridCol w:w="2828"/>
        <w:gridCol w:w="2828"/>
        <w:gridCol w:w="2828"/>
        <w:gridCol w:w="2829"/>
        <w:gridCol w:w="2829"/>
      </w:tblGrid>
      <w:tr w:rsidR="00E26E66"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</w:rPr>
            </w:pPr>
            <w:r w:rsidRPr="00165CEF">
              <w:rPr>
                <w:b/>
              </w:rPr>
              <w:t>M</w:t>
            </w:r>
            <w:r>
              <w:rPr>
                <w:b/>
              </w:rPr>
              <w:t>ecanismo de Deterioro</w:t>
            </w:r>
          </w:p>
        </w:tc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Manifestación</w:t>
            </w:r>
          </w:p>
        </w:tc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Técnica de Inspección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Criterio de Aceptación Típico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Métodos de Prevención</w:t>
            </w:r>
          </w:p>
        </w:tc>
      </w:tr>
      <w:tr w:rsidR="00E26E66"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Creep/Ruptura por Tensión</w:t>
            </w:r>
          </w:p>
        </w:tc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Protuberancia en tubos</w:t>
            </w:r>
          </w:p>
        </w:tc>
        <w:tc>
          <w:tcPr>
            <w:tcW w:w="2828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Inspección Visual</w:t>
            </w:r>
          </w:p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Medición dimensional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Máximo 1% - 5% de crecimiento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Reducir la temperatura de metal del tubo y / o tensiones de operación</w:t>
            </w:r>
          </w:p>
        </w:tc>
      </w:tr>
      <w:tr w:rsidR="00E26E66"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Creep</w:t>
            </w:r>
          </w:p>
        </w:tc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Protuberancia en tubos</w:t>
            </w:r>
          </w:p>
        </w:tc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Metalografía en sitio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criterio definido, evalúe la cantidad y severidad del daño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Reducir la temperatura de metal del tubo y / o tensiones de operación</w:t>
            </w:r>
          </w:p>
        </w:tc>
      </w:tr>
      <w:tr w:rsidR="00E26E66">
        <w:tc>
          <w:tcPr>
            <w:tcW w:w="2828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Creep</w:t>
            </w:r>
          </w:p>
        </w:tc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Pandeo en tubos</w:t>
            </w:r>
          </w:p>
        </w:tc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Medición dimensional de la cantidad pandeada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Máximo 5 diámetros de tubo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Revisar la temperatura de operación del metal, el sistema de soporte de los tubos</w:t>
            </w:r>
          </w:p>
        </w:tc>
      </w:tr>
      <w:tr w:rsidR="00E26E66">
        <w:tc>
          <w:tcPr>
            <w:tcW w:w="2828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Transformación metalúrgica de materiales ferríticos</w:t>
            </w:r>
          </w:p>
        </w:tc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 dureza</w:t>
            </w:r>
          </w:p>
        </w:tc>
        <w:tc>
          <w:tcPr>
            <w:tcW w:w="2828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Pruebas de dureza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Máximo 220 BHN para aceros al carbono y 280 BHN para Cr - Mo</w:t>
            </w:r>
          </w:p>
        </w:tc>
        <w:tc>
          <w:tcPr>
            <w:tcW w:w="2829" w:type="dxa"/>
            <w:vAlign w:val="center"/>
          </w:tcPr>
          <w:p w:rsidR="00E26E66" w:rsidRPr="00165CEF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Revisar la operación de los quemadores e indicadores de proceso</w:t>
            </w:r>
          </w:p>
        </w:tc>
      </w:tr>
      <w:tr w:rsidR="00E26E66">
        <w:tc>
          <w:tcPr>
            <w:tcW w:w="2828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Adelgazamiento, oxidación externa</w:t>
            </w:r>
          </w:p>
        </w:tc>
        <w:tc>
          <w:tcPr>
            <w:tcW w:w="2828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Perdida general del metal</w:t>
            </w:r>
          </w:p>
        </w:tc>
        <w:tc>
          <w:tcPr>
            <w:tcW w:w="2828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Medición ultrasónica</w:t>
            </w:r>
          </w:p>
        </w:tc>
        <w:tc>
          <w:tcPr>
            <w:tcW w:w="2829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Espesor mayor que el mínimo espesor requerido para ser cambiado</w:t>
            </w:r>
          </w:p>
        </w:tc>
        <w:tc>
          <w:tcPr>
            <w:tcW w:w="2829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Reducir la temperatura de operación del tubo, cambiar el material por otro más resistente a la oxidación</w:t>
            </w:r>
          </w:p>
        </w:tc>
      </w:tr>
      <w:tr w:rsidR="00E26E66">
        <w:tc>
          <w:tcPr>
            <w:tcW w:w="2828" w:type="dxa"/>
            <w:vAlign w:val="center"/>
          </w:tcPr>
          <w:p w:rsidR="00E26E66" w:rsidRPr="00C4333C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 xml:space="preserve">Adelgazamiento, erosión </w:t>
            </w:r>
          </w:p>
        </w:tc>
        <w:tc>
          <w:tcPr>
            <w:tcW w:w="2828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Perdida localizada de metal</w:t>
            </w:r>
          </w:p>
        </w:tc>
        <w:tc>
          <w:tcPr>
            <w:tcW w:w="2828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Medición ultrasónica</w:t>
            </w:r>
          </w:p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Pruebas radiográficas</w:t>
            </w:r>
          </w:p>
        </w:tc>
        <w:tc>
          <w:tcPr>
            <w:tcW w:w="2829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Espesor mayor que el mínimo espesor requerido para ser cambiado</w:t>
            </w:r>
          </w:p>
        </w:tc>
        <w:tc>
          <w:tcPr>
            <w:tcW w:w="2829" w:type="dxa"/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Revisar las tasas de fluido, revisar la composición del fluido, considerar cambiar el material.</w:t>
            </w:r>
          </w:p>
        </w:tc>
      </w:tr>
    </w:tbl>
    <w:p w:rsidR="00E26E66" w:rsidRDefault="00E26E66" w:rsidP="00E26E66">
      <w:pPr>
        <w:pStyle w:val="Textoindependiente3"/>
        <w:spacing w:after="0" w:line="240" w:lineRule="auto"/>
      </w:pPr>
    </w:p>
    <w:p w:rsidR="00E26E66" w:rsidRDefault="00E26E66">
      <w:pPr>
        <w:rPr>
          <w:lang w:val="es-MX"/>
        </w:rPr>
        <w:sectPr w:rsidR="00E26E66" w:rsidSect="008D252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E26E66" w:rsidRDefault="00E26E66" w:rsidP="00E26E66">
      <w:pPr>
        <w:pStyle w:val="Ttulo4"/>
        <w:spacing w:before="240" w:after="24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APÉNDICE C</w:t>
      </w:r>
    </w:p>
    <w:p w:rsidR="00E26E66" w:rsidRDefault="00E26E66" w:rsidP="00E26E66">
      <w:pPr>
        <w:pStyle w:val="Ttulo4"/>
        <w:spacing w:before="240" w:after="24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DATOS DE </w:t>
      </w:r>
      <w:smartTag w:uri="urn:schemas-microsoft-com:office:smarttags" w:element="PersonName">
        <w:smartTagPr>
          <w:attr w:name="ProductID" w:val="LA CALDERA ACUATUBULAR"/>
        </w:smartTagPr>
        <w:r>
          <w:rPr>
            <w:rFonts w:ascii="Arial" w:hAnsi="Arial" w:cs="Arial"/>
          </w:rPr>
          <w:t>LA CALDERA ACUATUBULAR</w:t>
        </w:r>
      </w:smartTag>
      <w:r>
        <w:rPr>
          <w:rFonts w:ascii="Arial" w:hAnsi="Arial" w:cs="Arial"/>
        </w:rPr>
        <w:t xml:space="preserve"> YB-7005 EMPLEADOS EN EL ANALISIS CUANTITATIVO</w:t>
      </w:r>
    </w:p>
    <w:tbl>
      <w:tblPr>
        <w:tblStyle w:val="Tablaconcuadrcula"/>
        <w:tblW w:w="14922" w:type="dxa"/>
        <w:jc w:val="center"/>
        <w:tblInd w:w="-204" w:type="dxa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2722"/>
        <w:gridCol w:w="1016"/>
        <w:gridCol w:w="1083"/>
        <w:gridCol w:w="1006"/>
        <w:gridCol w:w="1167"/>
        <w:gridCol w:w="1006"/>
        <w:gridCol w:w="1172"/>
        <w:gridCol w:w="883"/>
        <w:gridCol w:w="1206"/>
        <w:gridCol w:w="950"/>
        <w:gridCol w:w="1206"/>
        <w:gridCol w:w="1505"/>
      </w:tblGrid>
      <w:tr w:rsidR="00E26E66" w:rsidRPr="00EB7275">
        <w:trPr>
          <w:jc w:val="center"/>
        </w:trPr>
        <w:tc>
          <w:tcPr>
            <w:tcW w:w="2722" w:type="dxa"/>
            <w:tcBorders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275">
              <w:rPr>
                <w:b/>
                <w:sz w:val="20"/>
                <w:szCs w:val="20"/>
              </w:rPr>
              <w:t>Tiempo Servicio (</w:t>
            </w:r>
            <w:r>
              <w:rPr>
                <w:b/>
                <w:sz w:val="20"/>
                <w:szCs w:val="20"/>
              </w:rPr>
              <w:t>yr</w:t>
            </w:r>
            <w:r w:rsidRPr="00EB72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275">
              <w:rPr>
                <w:b/>
                <w:sz w:val="20"/>
                <w:szCs w:val="20"/>
              </w:rPr>
              <w:t>Diám</w:t>
            </w:r>
            <w:r>
              <w:rPr>
                <w:b/>
                <w:sz w:val="20"/>
                <w:szCs w:val="20"/>
              </w:rPr>
              <w:t xml:space="preserve">etro </w:t>
            </w:r>
            <w:r w:rsidRPr="00EB7275">
              <w:rPr>
                <w:b/>
                <w:sz w:val="20"/>
                <w:szCs w:val="20"/>
              </w:rPr>
              <w:t>Diseño</w:t>
            </w:r>
            <w:r>
              <w:rPr>
                <w:b/>
                <w:sz w:val="20"/>
                <w:szCs w:val="20"/>
              </w:rPr>
              <w:t xml:space="preserve"> (in)</w:t>
            </w:r>
          </w:p>
        </w:tc>
        <w:tc>
          <w:tcPr>
            <w:tcW w:w="10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275">
              <w:rPr>
                <w:b/>
                <w:sz w:val="20"/>
                <w:szCs w:val="20"/>
              </w:rPr>
              <w:t>Esp</w:t>
            </w:r>
            <w:r>
              <w:rPr>
                <w:b/>
                <w:sz w:val="20"/>
                <w:szCs w:val="20"/>
              </w:rPr>
              <w:t>esor</w:t>
            </w:r>
            <w:r w:rsidRPr="00EB7275">
              <w:rPr>
                <w:b/>
                <w:sz w:val="20"/>
                <w:szCs w:val="20"/>
              </w:rPr>
              <w:t xml:space="preserve"> Diseño</w:t>
            </w:r>
            <w:r>
              <w:rPr>
                <w:b/>
                <w:sz w:val="20"/>
                <w:szCs w:val="20"/>
              </w:rPr>
              <w:t xml:space="preserve"> (in)</w:t>
            </w:r>
          </w:p>
        </w:tc>
        <w:tc>
          <w:tcPr>
            <w:tcW w:w="11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275">
              <w:rPr>
                <w:b/>
                <w:sz w:val="20"/>
                <w:szCs w:val="20"/>
              </w:rPr>
              <w:t>Esp</w:t>
            </w:r>
            <w:r>
              <w:rPr>
                <w:b/>
                <w:sz w:val="20"/>
                <w:szCs w:val="20"/>
              </w:rPr>
              <w:t>esor</w:t>
            </w:r>
            <w:r w:rsidRPr="00EB7275">
              <w:rPr>
                <w:b/>
                <w:sz w:val="20"/>
                <w:szCs w:val="20"/>
              </w:rPr>
              <w:t xml:space="preserve"> Instalado</w:t>
            </w:r>
            <w:r>
              <w:rPr>
                <w:rStyle w:val="Refdenotaalpie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(in)</w:t>
            </w:r>
          </w:p>
        </w:tc>
        <w:tc>
          <w:tcPr>
            <w:tcW w:w="10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Espesor</w:t>
            </w:r>
            <w:r w:rsidRPr="00EB7275">
              <w:rPr>
                <w:b/>
                <w:sz w:val="20"/>
                <w:szCs w:val="20"/>
              </w:rPr>
              <w:t xml:space="preserve"> Medido</w:t>
            </w:r>
            <w:r>
              <w:rPr>
                <w:b/>
                <w:sz w:val="20"/>
                <w:szCs w:val="20"/>
              </w:rPr>
              <w:t xml:space="preserve"> (in)</w:t>
            </w: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275">
              <w:rPr>
                <w:b/>
                <w:sz w:val="20"/>
                <w:szCs w:val="20"/>
              </w:rPr>
              <w:t>Tasa de  Corrosión</w:t>
            </w:r>
          </w:p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(in/yr)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Temp.</w:t>
            </w:r>
            <w:r w:rsidRPr="00EB7275">
              <w:rPr>
                <w:b/>
                <w:sz w:val="20"/>
                <w:szCs w:val="20"/>
              </w:rPr>
              <w:t xml:space="preserve"> Diseño</w:t>
            </w:r>
          </w:p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(°F)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275">
              <w:rPr>
                <w:b/>
                <w:sz w:val="20"/>
                <w:szCs w:val="20"/>
              </w:rPr>
              <w:t>Temp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EB7275">
              <w:rPr>
                <w:b/>
                <w:sz w:val="20"/>
                <w:szCs w:val="20"/>
              </w:rPr>
              <w:t>Operación</w:t>
            </w:r>
            <w:r>
              <w:rPr>
                <w:b/>
                <w:sz w:val="20"/>
                <w:szCs w:val="20"/>
              </w:rPr>
              <w:t xml:space="preserve"> (°F)</w:t>
            </w:r>
          </w:p>
        </w:tc>
        <w:tc>
          <w:tcPr>
            <w:tcW w:w="9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275">
              <w:rPr>
                <w:b/>
                <w:sz w:val="20"/>
                <w:szCs w:val="20"/>
              </w:rPr>
              <w:t>Presión Diseño</w:t>
            </w:r>
            <w:r>
              <w:rPr>
                <w:b/>
                <w:sz w:val="20"/>
                <w:szCs w:val="20"/>
              </w:rPr>
              <w:t xml:space="preserve"> (PSI)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275">
              <w:rPr>
                <w:b/>
                <w:sz w:val="20"/>
                <w:szCs w:val="20"/>
              </w:rPr>
              <w:t>Presión Operación</w:t>
            </w:r>
            <w:r>
              <w:rPr>
                <w:b/>
                <w:sz w:val="20"/>
                <w:szCs w:val="20"/>
              </w:rPr>
              <w:t xml:space="preserve"> (PSI)</w:t>
            </w:r>
          </w:p>
        </w:tc>
        <w:tc>
          <w:tcPr>
            <w:tcW w:w="1505" w:type="dxa"/>
            <w:tcBorders>
              <w:left w:val="nil"/>
              <w:bottom w:val="single" w:sz="4" w:space="0" w:color="auto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275">
              <w:rPr>
                <w:b/>
                <w:sz w:val="20"/>
                <w:szCs w:val="20"/>
              </w:rPr>
              <w:t xml:space="preserve">Material de </w:t>
            </w:r>
            <w:r>
              <w:rPr>
                <w:b/>
                <w:sz w:val="20"/>
                <w:szCs w:val="20"/>
              </w:rPr>
              <w:t>C</w:t>
            </w:r>
            <w:r w:rsidRPr="00EB7275">
              <w:rPr>
                <w:b/>
                <w:sz w:val="20"/>
                <w:szCs w:val="20"/>
              </w:rPr>
              <w:t>onstrucción</w:t>
            </w:r>
          </w:p>
        </w:tc>
      </w:tr>
      <w:tr w:rsidR="00E26E66" w:rsidRPr="00EB7275">
        <w:trPr>
          <w:jc w:val="center"/>
        </w:trPr>
        <w:tc>
          <w:tcPr>
            <w:tcW w:w="14922" w:type="dxa"/>
            <w:gridSpan w:val="12"/>
            <w:tcBorders>
              <w:bottom w:val="single" w:sz="4" w:space="0" w:color="auto"/>
            </w:tcBorders>
            <w:shd w:val="clear" w:color="auto" w:fill="E8EEF7"/>
            <w:vAlign w:val="center"/>
          </w:tcPr>
          <w:p w:rsidR="00E26E66" w:rsidRPr="00634904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4904">
              <w:rPr>
                <w:b/>
                <w:sz w:val="20"/>
                <w:szCs w:val="20"/>
              </w:rPr>
              <w:t>TUBOS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 generador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0,125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0,144</w:t>
            </w: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0,001017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Pared lateral Izquierda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0,000508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Pared lateral derecha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0,000678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Pared posterior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Techo del hogar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0,002203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Pared frontal 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0,003559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Pared frontal B</w:t>
            </w:r>
            <w:r>
              <w:rPr>
                <w:rStyle w:val="Refdenotaalpie"/>
                <w:sz w:val="20"/>
                <w:szCs w:val="20"/>
              </w:rPr>
              <w:footnoteReference w:id="3"/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54E6">
              <w:rPr>
                <w:sz w:val="20"/>
                <w:szCs w:val="20"/>
              </w:rPr>
              <w:t>0,002712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0,001695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Pantalla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0,003051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Sobrecalentador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0,002373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SA-213-T11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Alimentadores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2F2A74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A74">
              <w:rPr>
                <w:sz w:val="20"/>
                <w:szCs w:val="20"/>
              </w:rPr>
              <w:t>0,201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Retorno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0,001186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Vapor Saturado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2F2A74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A74">
              <w:rPr>
                <w:sz w:val="20"/>
                <w:szCs w:val="20"/>
              </w:rPr>
              <w:t>0,676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SA-106-B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Atemperador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2F2A74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A74">
              <w:rPr>
                <w:sz w:val="20"/>
                <w:szCs w:val="20"/>
              </w:rPr>
              <w:t>0,676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SA-106-B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Cabezales sobrecalentador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SA-106-B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Cabezales pared lateral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EB7275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0,001695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SA-192</w:t>
            </w:r>
          </w:p>
        </w:tc>
      </w:tr>
      <w:tr w:rsidR="00E26E66" w:rsidRPr="00EB7275">
        <w:trPr>
          <w:jc w:val="center"/>
        </w:trPr>
        <w:tc>
          <w:tcPr>
            <w:tcW w:w="14922" w:type="dxa"/>
            <w:gridSpan w:val="12"/>
            <w:tcBorders>
              <w:bottom w:val="single" w:sz="4" w:space="0" w:color="auto"/>
            </w:tcBorders>
            <w:shd w:val="clear" w:color="auto" w:fill="E8EEF7"/>
            <w:vAlign w:val="center"/>
          </w:tcPr>
          <w:p w:rsidR="00E26E66" w:rsidRPr="00634904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4904">
              <w:rPr>
                <w:b/>
                <w:sz w:val="20"/>
                <w:szCs w:val="20"/>
              </w:rPr>
              <w:t>DOMOS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 de vapor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60,75</w:t>
            </w: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1,75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2,0125</w:t>
            </w: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2,0066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0,001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700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600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770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592</w:t>
            </w:r>
          </w:p>
        </w:tc>
        <w:tc>
          <w:tcPr>
            <w:tcW w:w="1505" w:type="dxa"/>
            <w:tcBorders>
              <w:left w:val="nil"/>
              <w:bottom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SA-516-70</w:t>
            </w:r>
          </w:p>
        </w:tc>
      </w:tr>
      <w:tr w:rsidR="00E26E66" w:rsidRPr="00EB7275">
        <w:trPr>
          <w:jc w:val="center"/>
        </w:trPr>
        <w:tc>
          <w:tcPr>
            <w:tcW w:w="27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 de agua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Default="00E26E66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2,25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2,5875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2,5816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0,001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770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592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6E66" w:rsidRPr="00877B3D" w:rsidRDefault="00E26E66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7B3D">
              <w:rPr>
                <w:rFonts w:ascii="Arial" w:hAnsi="Arial" w:cs="Arial"/>
                <w:sz w:val="20"/>
                <w:szCs w:val="20"/>
                <w:lang w:val="es-MX"/>
              </w:rPr>
              <w:t>SA-516-70</w:t>
            </w:r>
          </w:p>
        </w:tc>
      </w:tr>
      <w:tr w:rsidR="00E26E66" w:rsidRPr="00EB7275">
        <w:trPr>
          <w:jc w:val="center"/>
        </w:trPr>
        <w:tc>
          <w:tcPr>
            <w:tcW w:w="14922" w:type="dxa"/>
            <w:gridSpan w:val="12"/>
            <w:tcBorders>
              <w:bottom w:val="single" w:sz="4" w:space="0" w:color="auto"/>
            </w:tcBorders>
            <w:shd w:val="clear" w:color="auto" w:fill="E8EEF7"/>
            <w:vAlign w:val="center"/>
          </w:tcPr>
          <w:p w:rsidR="00E26E66" w:rsidRPr="00634904" w:rsidRDefault="00E26E66" w:rsidP="00706AA0">
            <w:pPr>
              <w:pStyle w:val="Textoindependiente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4904">
              <w:rPr>
                <w:b/>
                <w:sz w:val="20"/>
                <w:szCs w:val="20"/>
              </w:rPr>
              <w:t>OTROS ELEMENTOS</w:t>
            </w:r>
          </w:p>
        </w:tc>
      </w:tr>
      <w:tr w:rsidR="00501198" w:rsidRPr="00EB7275">
        <w:trPr>
          <w:jc w:val="center"/>
        </w:trPr>
        <w:tc>
          <w:tcPr>
            <w:tcW w:w="2722" w:type="dxa"/>
            <w:tcBorders>
              <w:bottom w:val="nil"/>
              <w:right w:val="nil"/>
            </w:tcBorders>
            <w:vAlign w:val="center"/>
          </w:tcPr>
          <w:p w:rsidR="00501198" w:rsidRDefault="00501198" w:rsidP="00706AA0">
            <w:pPr>
              <w:pStyle w:val="Textoindependiente3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Ducto de gases</w:t>
            </w:r>
            <w:r>
              <w:rPr>
                <w:rStyle w:val="Refdenotaalpie"/>
                <w:sz w:val="20"/>
                <w:szCs w:val="20"/>
              </w:rPr>
              <w:footnoteReference w:id="4"/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Pr="00877B3D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79,58</w:t>
            </w: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Pr="00EB7275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Pr="00EB7275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0,275</w:t>
            </w: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Pr="00A4425B" w:rsidRDefault="00501198" w:rsidP="009746C7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25B">
              <w:rPr>
                <w:sz w:val="20"/>
                <w:szCs w:val="20"/>
              </w:rPr>
              <w:t>0,259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Pr="00A4425B" w:rsidRDefault="00501198" w:rsidP="009746C7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25B">
              <w:rPr>
                <w:sz w:val="20"/>
                <w:szCs w:val="20"/>
              </w:rPr>
              <w:t>0,00271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Default="001D0C72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Default="001D0C72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vAlign w:val="center"/>
          </w:tcPr>
          <w:p w:rsidR="00501198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left w:val="nil"/>
              <w:bottom w:val="nil"/>
            </w:tcBorders>
            <w:vAlign w:val="center"/>
          </w:tcPr>
          <w:p w:rsidR="00501198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A36</w:t>
            </w:r>
          </w:p>
        </w:tc>
      </w:tr>
      <w:tr w:rsidR="00501198" w:rsidRPr="00EB7275">
        <w:trPr>
          <w:jc w:val="center"/>
        </w:trPr>
        <w:tc>
          <w:tcPr>
            <w:tcW w:w="2722" w:type="dxa"/>
            <w:tcBorders>
              <w:top w:val="nil"/>
              <w:right w:val="nil"/>
            </w:tcBorders>
            <w:vAlign w:val="center"/>
          </w:tcPr>
          <w:p w:rsidR="00501198" w:rsidRPr="00A4425B" w:rsidRDefault="00501198" w:rsidP="00706AA0">
            <w:pPr>
              <w:pStyle w:val="Textoindependiente3"/>
              <w:spacing w:after="0"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Ducto de aire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vAlign w:val="center"/>
          </w:tcPr>
          <w:p w:rsidR="00501198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vAlign w:val="center"/>
          </w:tcPr>
          <w:p w:rsidR="00501198" w:rsidRPr="00A4425B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25B">
              <w:rPr>
                <w:sz w:val="20"/>
                <w:szCs w:val="20"/>
              </w:rPr>
              <w:t>54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vAlign w:val="center"/>
          </w:tcPr>
          <w:p w:rsidR="00501198" w:rsidRPr="00A4425B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25B">
              <w:rPr>
                <w:sz w:val="20"/>
                <w:szCs w:val="20"/>
              </w:rPr>
              <w:t>0,25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vAlign w:val="center"/>
          </w:tcPr>
          <w:p w:rsidR="00501198" w:rsidRPr="00A4425B" w:rsidRDefault="00501198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25B">
              <w:rPr>
                <w:sz w:val="20"/>
                <w:szCs w:val="20"/>
              </w:rPr>
              <w:t>0,275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vAlign w:val="center"/>
          </w:tcPr>
          <w:p w:rsidR="00501198" w:rsidRPr="00EB7275" w:rsidRDefault="00501198" w:rsidP="009746C7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0,261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vAlign w:val="center"/>
          </w:tcPr>
          <w:p w:rsidR="00501198" w:rsidRPr="00BD55A5" w:rsidRDefault="00501198" w:rsidP="009746C7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5A5">
              <w:rPr>
                <w:sz w:val="20"/>
                <w:szCs w:val="20"/>
              </w:rPr>
              <w:t>0,002373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vAlign w:val="center"/>
          </w:tcPr>
          <w:p w:rsidR="00501198" w:rsidRPr="00A4425B" w:rsidRDefault="001D0C72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center"/>
          </w:tcPr>
          <w:p w:rsidR="00501198" w:rsidRPr="00A4425B" w:rsidRDefault="001D0C72" w:rsidP="00706AA0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501198" w:rsidRDefault="00501198" w:rsidP="000E668D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center"/>
          </w:tcPr>
          <w:p w:rsidR="00501198" w:rsidRDefault="00501198" w:rsidP="000E668D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</w:tcBorders>
            <w:vAlign w:val="center"/>
          </w:tcPr>
          <w:p w:rsidR="00501198" w:rsidRDefault="00501198" w:rsidP="000E668D">
            <w:pPr>
              <w:pStyle w:val="Textoindependiente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A36</w:t>
            </w:r>
          </w:p>
        </w:tc>
      </w:tr>
    </w:tbl>
    <w:p w:rsidR="00E26E66" w:rsidRDefault="00E26E66">
      <w:pPr>
        <w:rPr>
          <w:lang w:val="es-MX"/>
        </w:rPr>
        <w:sectPr w:rsidR="00E26E66" w:rsidSect="00E26E66">
          <w:pgSz w:w="16838" w:h="11906" w:orient="landscape"/>
          <w:pgMar w:top="1258" w:right="1418" w:bottom="1701" w:left="1418" w:header="709" w:footer="709" w:gutter="0"/>
          <w:cols w:space="708"/>
          <w:docGrid w:linePitch="360"/>
        </w:sectPr>
      </w:pPr>
    </w:p>
    <w:p w:rsidR="002752D5" w:rsidRDefault="002752D5" w:rsidP="002752D5">
      <w:pPr>
        <w:pStyle w:val="Ttulo4"/>
        <w:spacing w:before="120"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APÉNDICE D</w:t>
      </w:r>
    </w:p>
    <w:p w:rsidR="002752D5" w:rsidRDefault="002752D5" w:rsidP="002752D5">
      <w:pPr>
        <w:pStyle w:val="Ttulo4"/>
        <w:spacing w:before="120" w:after="120" w:line="240" w:lineRule="auto"/>
        <w:ind w:left="0"/>
        <w:rPr>
          <w:rFonts w:ascii="Arial" w:hAnsi="Arial" w:cs="Arial"/>
          <w:lang w:val="es-MX"/>
        </w:rPr>
      </w:pPr>
      <w:r>
        <w:rPr>
          <w:rFonts w:ascii="Arial" w:hAnsi="Arial" w:cs="Arial"/>
        </w:rPr>
        <w:t>SUBFACTOR DE MÓDULO TÉCNICO POR REDUCCIÓN DE ESPESOR</w:t>
      </w:r>
    </w:p>
    <w:tbl>
      <w:tblPr>
        <w:tblW w:w="0" w:type="auto"/>
        <w:jc w:val="center"/>
        <w:tblInd w:w="-1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"/>
        <w:gridCol w:w="1020"/>
        <w:gridCol w:w="630"/>
        <w:gridCol w:w="508"/>
        <w:gridCol w:w="508"/>
        <w:gridCol w:w="508"/>
        <w:gridCol w:w="630"/>
        <w:gridCol w:w="508"/>
        <w:gridCol w:w="508"/>
        <w:gridCol w:w="480"/>
        <w:gridCol w:w="508"/>
        <w:gridCol w:w="508"/>
        <w:gridCol w:w="480"/>
        <w:gridCol w:w="480"/>
        <w:gridCol w:w="508"/>
        <w:gridCol w:w="508"/>
        <w:gridCol w:w="480"/>
        <w:gridCol w:w="480"/>
        <w:gridCol w:w="508"/>
        <w:gridCol w:w="508"/>
        <w:gridCol w:w="480"/>
        <w:gridCol w:w="480"/>
      </w:tblGrid>
      <w:tr w:rsidR="007A00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0" w:type="dxa"/>
            <w:gridSpan w:val="2"/>
            <w:vMerge w:val="restart"/>
            <w:tcBorders>
              <w:right w:val="nil"/>
            </w:tcBorders>
            <w:vAlign w:val="center"/>
          </w:tcPr>
          <w:p w:rsidR="007A0066" w:rsidRDefault="007A0066" w:rsidP="002752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Numero de</w:t>
            </w:r>
          </w:p>
          <w:p w:rsidR="007A0066" w:rsidRDefault="007A0066" w:rsidP="002752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Inspecciones</w:t>
            </w:r>
          </w:p>
        </w:tc>
        <w:tc>
          <w:tcPr>
            <w:tcW w:w="215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0066" w:rsidRDefault="007A0066" w:rsidP="002752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1</w:t>
            </w:r>
          </w:p>
        </w:tc>
        <w:tc>
          <w:tcPr>
            <w:tcW w:w="212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0066" w:rsidRDefault="007A0066" w:rsidP="002752D5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2</w:t>
            </w:r>
          </w:p>
        </w:tc>
        <w:tc>
          <w:tcPr>
            <w:tcW w:w="197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A0066" w:rsidRDefault="007A0066" w:rsidP="002752D5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3</w:t>
            </w:r>
          </w:p>
        </w:tc>
        <w:tc>
          <w:tcPr>
            <w:tcW w:w="197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A0066" w:rsidRDefault="007A0066" w:rsidP="002752D5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4</w:t>
            </w:r>
          </w:p>
        </w:tc>
        <w:tc>
          <w:tcPr>
            <w:tcW w:w="1976" w:type="dxa"/>
            <w:gridSpan w:val="4"/>
            <w:tcBorders>
              <w:left w:val="nil"/>
              <w:bottom w:val="single" w:sz="4" w:space="0" w:color="auto"/>
            </w:tcBorders>
          </w:tcPr>
          <w:p w:rsidR="007A0066" w:rsidRDefault="007A0066" w:rsidP="002752D5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5</w:t>
            </w:r>
          </w:p>
        </w:tc>
      </w:tr>
      <w:tr w:rsidR="007A0066">
        <w:tblPrEx>
          <w:tblCellMar>
            <w:top w:w="0" w:type="dxa"/>
            <w:bottom w:w="0" w:type="dxa"/>
          </w:tblCellMar>
        </w:tblPrEx>
        <w:trPr>
          <w:cantSplit/>
          <w:trHeight w:val="189"/>
          <w:jc w:val="center"/>
        </w:trPr>
        <w:tc>
          <w:tcPr>
            <w:tcW w:w="175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0066" w:rsidRPr="002752D5" w:rsidRDefault="007A0066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</w:p>
        </w:tc>
        <w:tc>
          <w:tcPr>
            <w:tcW w:w="215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0066" w:rsidRDefault="007A0066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EFECTIVIDAD</w:t>
            </w:r>
          </w:p>
        </w:tc>
        <w:tc>
          <w:tcPr>
            <w:tcW w:w="212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0066" w:rsidRDefault="007A0066" w:rsidP="007A0066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EFECTIVIDAD</w:t>
            </w:r>
          </w:p>
        </w:tc>
        <w:tc>
          <w:tcPr>
            <w:tcW w:w="197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0066" w:rsidRDefault="007A0066" w:rsidP="007A0066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EFECTIVIDAD</w:t>
            </w:r>
          </w:p>
        </w:tc>
        <w:tc>
          <w:tcPr>
            <w:tcW w:w="197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0066" w:rsidRDefault="007A0066" w:rsidP="007A0066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EFECTIVIDAD</w:t>
            </w:r>
          </w:p>
        </w:tc>
        <w:tc>
          <w:tcPr>
            <w:tcW w:w="19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A0066" w:rsidRDefault="007A0066" w:rsidP="007A0066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EFECTIVIDAD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bottom w:val="single" w:sz="4" w:space="0" w:color="auto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ar/t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NInguna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M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R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N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A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M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0.02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70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130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70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170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450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550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400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400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650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550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300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600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800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700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400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700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900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810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500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800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</w:tr>
      <w:tr w:rsidR="002752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dxa"/>
            <w:tcBorders>
              <w:top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0.50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2752D5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1200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1100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970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600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270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1000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360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270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700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</w:tcBorders>
            <w:vAlign w:val="center"/>
          </w:tcPr>
          <w:p w:rsidR="002752D5" w:rsidRDefault="002752D5" w:rsidP="007A0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</w:tr>
    </w:tbl>
    <w:p w:rsidR="002752D5" w:rsidRDefault="002752D5" w:rsidP="002752D5">
      <w:pPr>
        <w:pStyle w:val="Textoindependiente3"/>
        <w:spacing w:before="120" w:after="0" w:line="240" w:lineRule="auto"/>
        <w:jc w:val="center"/>
      </w:pPr>
      <w:r>
        <w:t>M</w:t>
      </w:r>
      <w:r w:rsidR="00634904">
        <w:t>: Mala</w:t>
      </w:r>
      <w:r w:rsidR="00634904">
        <w:tab/>
      </w:r>
      <w:r w:rsidR="00634904">
        <w:tab/>
      </w:r>
      <w:r w:rsidR="00634904">
        <w:tab/>
        <w:t xml:space="preserve">R: </w:t>
      </w:r>
      <w:r>
        <w:t>Regular</w:t>
      </w:r>
      <w:r>
        <w:tab/>
      </w:r>
      <w:r>
        <w:tab/>
      </w:r>
      <w:r>
        <w:tab/>
      </w:r>
      <w:r>
        <w:tab/>
        <w:t>N</w:t>
      </w:r>
      <w:r w:rsidR="00634904">
        <w:t>: Normal</w:t>
      </w:r>
      <w:r w:rsidR="00634904">
        <w:tab/>
      </w:r>
      <w:r w:rsidR="00634904">
        <w:tab/>
      </w:r>
      <w:r w:rsidR="00634904">
        <w:tab/>
        <w:t xml:space="preserve">A: </w:t>
      </w:r>
      <w:r>
        <w:t>Alta</w:t>
      </w:r>
    </w:p>
    <w:p w:rsidR="00E26E66" w:rsidRDefault="00E26E66">
      <w:pPr>
        <w:rPr>
          <w:lang w:val="es-MX"/>
        </w:rPr>
      </w:pPr>
    </w:p>
    <w:p w:rsidR="002752D5" w:rsidRDefault="002752D5" w:rsidP="002752D5">
      <w:pPr>
        <w:ind w:left="900"/>
        <w:jc w:val="both"/>
        <w:rPr>
          <w:rFonts w:ascii="Arial" w:hAnsi="Arial" w:cs="Arial"/>
          <w:b/>
          <w:bCs/>
          <w:sz w:val="22"/>
          <w:lang w:val="es-MX"/>
        </w:rPr>
      </w:pPr>
      <w:r w:rsidRPr="002752D5">
        <w:rPr>
          <w:rFonts w:ascii="Arial" w:hAnsi="Arial" w:cs="Arial"/>
          <w:b/>
          <w:bCs/>
          <w:sz w:val="22"/>
          <w:lang w:val="es-MX"/>
        </w:rPr>
        <w:t>Instrucciones:</w:t>
      </w:r>
    </w:p>
    <w:p w:rsidR="002752D5" w:rsidRDefault="002752D5" w:rsidP="002752D5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 xml:space="preserve">Identifique la columna con el valor calculado de ar/t o el próximo </w:t>
      </w:r>
      <w:r w:rsidR="007A0066">
        <w:rPr>
          <w:rFonts w:ascii="Arial" w:hAnsi="Arial" w:cs="Arial"/>
          <w:bCs/>
          <w:sz w:val="22"/>
          <w:lang w:val="es-MX"/>
        </w:rPr>
        <w:t>alto</w:t>
      </w:r>
      <w:r>
        <w:rPr>
          <w:rFonts w:ascii="Arial" w:hAnsi="Arial" w:cs="Arial"/>
          <w:bCs/>
          <w:sz w:val="22"/>
          <w:lang w:val="es-MX"/>
        </w:rPr>
        <w:t xml:space="preserve"> valor. Puede usarse interpolación entre filas.</w:t>
      </w:r>
    </w:p>
    <w:p w:rsidR="002752D5" w:rsidRPr="002752D5" w:rsidRDefault="007A0066" w:rsidP="002752D5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Determine el subfactor con base a la columna apropiada para el número de inspecciones o la más alta efectividad de inspeccion.</w:t>
      </w:r>
    </w:p>
    <w:p w:rsidR="007A0066" w:rsidRDefault="007A0066" w:rsidP="002752D5">
      <w:pPr>
        <w:ind w:left="900"/>
        <w:rPr>
          <w:lang w:val="es-MX"/>
        </w:rPr>
        <w:sectPr w:rsidR="007A0066">
          <w:pgSz w:w="16840" w:h="11907" w:orient="landscape" w:code="9"/>
          <w:pgMar w:top="1797" w:right="1440" w:bottom="1628" w:left="1440" w:header="720" w:footer="720" w:gutter="0"/>
          <w:cols w:space="708"/>
          <w:noEndnote/>
          <w:docGrid w:linePitch="326"/>
        </w:sectPr>
      </w:pPr>
    </w:p>
    <w:p w:rsidR="007A0066" w:rsidRDefault="007A0066" w:rsidP="007A0066">
      <w:pPr>
        <w:pStyle w:val="Ttulo4"/>
        <w:spacing w:before="120"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APÉNDICE E</w:t>
      </w:r>
    </w:p>
    <w:p w:rsidR="007A0066" w:rsidRDefault="007A0066" w:rsidP="007A0066">
      <w:pPr>
        <w:pStyle w:val="Ttulo4"/>
        <w:spacing w:before="120" w:after="120" w:line="240" w:lineRule="auto"/>
        <w:ind w:left="0"/>
        <w:rPr>
          <w:rFonts w:ascii="Arial" w:hAnsi="Arial" w:cs="Arial"/>
          <w:lang w:val="es-MX"/>
        </w:rPr>
      </w:pPr>
      <w:r>
        <w:rPr>
          <w:rFonts w:ascii="Arial" w:hAnsi="Arial" w:cs="Arial"/>
        </w:rPr>
        <w:t>SUBFACTOR DE MÓDULO TÉCNICO POR AGRIETAMIENTO CAUSTICO</w:t>
      </w:r>
    </w:p>
    <w:tbl>
      <w:tblPr>
        <w:tblStyle w:val="Tablaconcuadrcula"/>
        <w:tblW w:w="0" w:type="auto"/>
        <w:tblLook w:val="01E0"/>
      </w:tblPr>
      <w:tblGrid>
        <w:gridCol w:w="770"/>
        <w:gridCol w:w="681"/>
        <w:gridCol w:w="647"/>
        <w:gridCol w:w="647"/>
        <w:gridCol w:w="539"/>
        <w:gridCol w:w="540"/>
        <w:gridCol w:w="648"/>
        <w:gridCol w:w="648"/>
        <w:gridCol w:w="540"/>
        <w:gridCol w:w="452"/>
        <w:gridCol w:w="648"/>
        <w:gridCol w:w="540"/>
        <w:gridCol w:w="452"/>
        <w:gridCol w:w="452"/>
        <w:gridCol w:w="648"/>
        <w:gridCol w:w="540"/>
        <w:gridCol w:w="452"/>
        <w:gridCol w:w="452"/>
        <w:gridCol w:w="540"/>
        <w:gridCol w:w="540"/>
        <w:gridCol w:w="452"/>
        <w:gridCol w:w="452"/>
        <w:gridCol w:w="540"/>
        <w:gridCol w:w="452"/>
        <w:gridCol w:w="452"/>
        <w:gridCol w:w="452"/>
      </w:tblGrid>
      <w:tr w:rsidR="00BA454E" w:rsidRPr="007A0066">
        <w:tc>
          <w:tcPr>
            <w:tcW w:w="1544" w:type="dxa"/>
            <w:gridSpan w:val="2"/>
            <w:vMerge w:val="restart"/>
            <w:tcBorders>
              <w:left w:val="nil"/>
              <w:right w:val="nil"/>
            </w:tcBorders>
          </w:tcPr>
          <w:p w:rsidR="00BA454E" w:rsidRPr="00BA454E" w:rsidRDefault="00BA454E" w:rsidP="002752D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>N° de Inspecciones</w:t>
            </w:r>
          </w:p>
        </w:tc>
        <w:tc>
          <w:tcPr>
            <w:tcW w:w="21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</w:tc>
        <w:tc>
          <w:tcPr>
            <w:tcW w:w="21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21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21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</w:tc>
        <w:tc>
          <w:tcPr>
            <w:tcW w:w="21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</w:tc>
        <w:tc>
          <w:tcPr>
            <w:tcW w:w="21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</w:p>
        </w:tc>
      </w:tr>
      <w:tr w:rsidR="00BA454E" w:rsidRPr="007A0066">
        <w:tc>
          <w:tcPr>
            <w:tcW w:w="15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BA454E" w:rsidRPr="007A0066" w:rsidRDefault="00BA454E" w:rsidP="002752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Efectividad de </w:t>
            </w:r>
            <w:r w:rsidR="005B364E"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>Inspección</w:t>
            </w:r>
          </w:p>
        </w:tc>
        <w:tc>
          <w:tcPr>
            <w:tcW w:w="21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Efectividad de </w:t>
            </w:r>
            <w:r w:rsidR="005B364E"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>Inspección</w:t>
            </w:r>
          </w:p>
        </w:tc>
        <w:tc>
          <w:tcPr>
            <w:tcW w:w="21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Efectividad de </w:t>
            </w:r>
            <w:r w:rsidR="005B364E"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>Inspección</w:t>
            </w:r>
          </w:p>
        </w:tc>
        <w:tc>
          <w:tcPr>
            <w:tcW w:w="21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Efectividad de </w:t>
            </w:r>
            <w:r w:rsidR="005B364E"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>Inspección</w:t>
            </w:r>
          </w:p>
        </w:tc>
        <w:tc>
          <w:tcPr>
            <w:tcW w:w="21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Efectividad de </w:t>
            </w:r>
            <w:r w:rsidR="005B364E"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>Inspección</w:t>
            </w:r>
          </w:p>
        </w:tc>
        <w:tc>
          <w:tcPr>
            <w:tcW w:w="21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54E" w:rsidRPr="00BA454E" w:rsidRDefault="00BA454E" w:rsidP="00BA45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Efectividad de </w:t>
            </w:r>
            <w:r w:rsidR="005B364E" w:rsidRPr="00BA454E">
              <w:rPr>
                <w:rFonts w:ascii="Arial" w:hAnsi="Arial" w:cs="Arial"/>
                <w:b/>
                <w:sz w:val="20"/>
                <w:szCs w:val="20"/>
                <w:lang w:val="es-MX"/>
              </w:rPr>
              <w:t>Inspección</w:t>
            </w:r>
          </w:p>
        </w:tc>
      </w:tr>
      <w:tr w:rsidR="00BA454E" w:rsidRPr="007A0066">
        <w:trPr>
          <w:cantSplit/>
          <w:trHeight w:val="1250"/>
        </w:trPr>
        <w:tc>
          <w:tcPr>
            <w:tcW w:w="830" w:type="dxa"/>
            <w:tcBorders>
              <w:left w:val="nil"/>
              <w:bottom w:val="single" w:sz="4" w:space="0" w:color="auto"/>
            </w:tcBorders>
            <w:textDirection w:val="btLr"/>
            <w:vAlign w:val="center"/>
          </w:tcPr>
          <w:p w:rsidR="007A0066" w:rsidRPr="007A0066" w:rsidRDefault="007A0066" w:rsidP="007A0066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Máximo índice de severidad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</w:tcPr>
          <w:p w:rsidR="007A0066" w:rsidRPr="007A0066" w:rsidRDefault="007A0066" w:rsidP="007A0066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 Inspección</w:t>
            </w:r>
          </w:p>
        </w:tc>
        <w:tc>
          <w:tcPr>
            <w:tcW w:w="526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A0066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Mala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A0066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Regular 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A0066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Normal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0066" w:rsidRPr="007A0066" w:rsidRDefault="007A0066" w:rsidP="007A0066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Alta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Mala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Regular 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Normal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Alta</w:t>
            </w:r>
          </w:p>
        </w:tc>
        <w:tc>
          <w:tcPr>
            <w:tcW w:w="526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Mala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Regular 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Normal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Alta</w:t>
            </w:r>
          </w:p>
        </w:tc>
        <w:tc>
          <w:tcPr>
            <w:tcW w:w="526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Mala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Regular 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Normal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Alta</w:t>
            </w:r>
          </w:p>
        </w:tc>
        <w:tc>
          <w:tcPr>
            <w:tcW w:w="527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Mala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Regular 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Normal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Alta</w:t>
            </w:r>
          </w:p>
        </w:tc>
        <w:tc>
          <w:tcPr>
            <w:tcW w:w="527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Mala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Regular 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Normal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A0066" w:rsidRPr="007A0066" w:rsidRDefault="007A0066" w:rsidP="00706AA0">
            <w:pPr>
              <w:ind w:left="113" w:right="11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Alta</w:t>
            </w:r>
          </w:p>
        </w:tc>
      </w:tr>
      <w:tr w:rsidR="009E4070" w:rsidRPr="007A0066">
        <w:tc>
          <w:tcPr>
            <w:tcW w:w="830" w:type="dxa"/>
            <w:tcBorders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BA454E" w:rsidRPr="007A0066" w:rsidRDefault="00BA454E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</w:tr>
      <w:tr w:rsidR="009E4070" w:rsidRPr="007A0066">
        <w:tc>
          <w:tcPr>
            <w:tcW w:w="830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BA454E" w:rsidRPr="007A0066" w:rsidRDefault="00BA454E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</w:tr>
      <w:tr w:rsidR="009E4070" w:rsidRPr="007A0066">
        <w:tc>
          <w:tcPr>
            <w:tcW w:w="830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BA454E" w:rsidRPr="007A0066" w:rsidRDefault="00BA454E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</w:tr>
      <w:tr w:rsidR="00BA454E" w:rsidRPr="007A0066">
        <w:tc>
          <w:tcPr>
            <w:tcW w:w="830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BA454E" w:rsidRPr="007A0066" w:rsidRDefault="00BA454E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80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60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</w:tr>
      <w:tr w:rsidR="00BA454E" w:rsidRPr="007A0066">
        <w:tc>
          <w:tcPr>
            <w:tcW w:w="830" w:type="dxa"/>
            <w:tcBorders>
              <w:top w:val="nil"/>
              <w:left w:val="nil"/>
              <w:bottom w:val="nil"/>
            </w:tcBorders>
            <w:vAlign w:val="center"/>
          </w:tcPr>
          <w:p w:rsidR="00BA454E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500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BA454E" w:rsidRDefault="00BA454E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170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</w:tr>
      <w:tr w:rsidR="00BA454E" w:rsidRPr="007A0066">
        <w:tc>
          <w:tcPr>
            <w:tcW w:w="830" w:type="dxa"/>
            <w:tcBorders>
              <w:top w:val="nil"/>
              <w:left w:val="nil"/>
              <w:bottom w:val="nil"/>
            </w:tcBorders>
            <w:vAlign w:val="center"/>
          </w:tcPr>
          <w:p w:rsidR="00BA454E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1000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BA454E" w:rsidRDefault="00BA454E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800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600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</w:tr>
      <w:tr w:rsidR="009E4070" w:rsidRPr="007A0066">
        <w:tc>
          <w:tcPr>
            <w:tcW w:w="830" w:type="dxa"/>
            <w:tcBorders>
              <w:top w:val="nil"/>
              <w:left w:val="nil"/>
            </w:tcBorders>
            <w:vAlign w:val="center"/>
          </w:tcPr>
          <w:p w:rsidR="00BA454E" w:rsidRDefault="00BA454E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5000</w:t>
            </w:r>
          </w:p>
        </w:tc>
        <w:tc>
          <w:tcPr>
            <w:tcW w:w="714" w:type="dxa"/>
            <w:tcBorders>
              <w:top w:val="nil"/>
            </w:tcBorders>
            <w:vAlign w:val="center"/>
          </w:tcPr>
          <w:p w:rsidR="00BA454E" w:rsidRDefault="00BA454E" w:rsidP="00706AA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5000</w:t>
            </w:r>
          </w:p>
        </w:tc>
        <w:tc>
          <w:tcPr>
            <w:tcW w:w="526" w:type="dxa"/>
            <w:tcBorders>
              <w:top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4000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1670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3000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1000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250</w:t>
            </w:r>
          </w:p>
        </w:tc>
        <w:tc>
          <w:tcPr>
            <w:tcW w:w="526" w:type="dxa"/>
            <w:tcBorders>
              <w:top w:val="nil"/>
              <w:left w:val="nil"/>
            </w:tcBorders>
            <w:vAlign w:val="center"/>
          </w:tcPr>
          <w:p w:rsidR="00BA454E" w:rsidRPr="007A0066" w:rsidRDefault="00BA454E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526" w:type="dxa"/>
            <w:tcBorders>
              <w:top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2000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80</w:t>
            </w:r>
          </w:p>
        </w:tc>
        <w:tc>
          <w:tcPr>
            <w:tcW w:w="526" w:type="dxa"/>
            <w:tcBorders>
              <w:top w:val="nil"/>
              <w:lef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526" w:type="dxa"/>
            <w:tcBorders>
              <w:top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1000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9E4070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250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526" w:type="dxa"/>
            <w:tcBorders>
              <w:top w:val="nil"/>
              <w:lef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7" w:type="dxa"/>
            <w:tcBorders>
              <w:top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125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27" w:type="dxa"/>
            <w:tcBorders>
              <w:top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250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vAlign w:val="center"/>
          </w:tcPr>
          <w:p w:rsidR="00BA454E" w:rsidRPr="007A0066" w:rsidRDefault="002C1D1B" w:rsidP="00BA454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</w:tr>
    </w:tbl>
    <w:p w:rsidR="002752D5" w:rsidRDefault="002752D5" w:rsidP="002752D5">
      <w:pPr>
        <w:ind w:left="900"/>
        <w:rPr>
          <w:lang w:val="es-MX"/>
        </w:rPr>
      </w:pPr>
    </w:p>
    <w:p w:rsidR="002C1D1B" w:rsidRDefault="002C1D1B" w:rsidP="002C1D1B">
      <w:pPr>
        <w:pStyle w:val="Ttulo4"/>
        <w:spacing w:before="120"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SUBFACTOR DE MÓDULO TÉCNICO AJUSTADO PARA ATAQUE POR HIDROGENO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2268"/>
        <w:gridCol w:w="1261"/>
        <w:gridCol w:w="828"/>
        <w:gridCol w:w="1072"/>
        <w:gridCol w:w="1017"/>
        <w:gridCol w:w="828"/>
        <w:gridCol w:w="1072"/>
        <w:gridCol w:w="1017"/>
      </w:tblGrid>
      <w:tr w:rsidR="00B87645">
        <w:trPr>
          <w:jc w:val="center"/>
        </w:trPr>
        <w:tc>
          <w:tcPr>
            <w:tcW w:w="2268" w:type="dxa"/>
            <w:tcBorders>
              <w:bottom w:val="nil"/>
              <w:right w:val="nil"/>
            </w:tcBorders>
          </w:tcPr>
          <w:p w:rsidR="00B87645" w:rsidRPr="002C1D1B" w:rsidRDefault="00B87645" w:rsidP="002C1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B87645" w:rsidRPr="002C1D1B" w:rsidRDefault="00B87645" w:rsidP="002C1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left w:val="nil"/>
              <w:bottom w:val="nil"/>
              <w:right w:val="nil"/>
            </w:tcBorders>
          </w:tcPr>
          <w:p w:rsidR="00B87645" w:rsidRPr="00B87645" w:rsidRDefault="00B87645" w:rsidP="00B87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645">
              <w:rPr>
                <w:rFonts w:ascii="Arial" w:hAnsi="Arial" w:cs="Arial"/>
                <w:b/>
                <w:sz w:val="20"/>
                <w:szCs w:val="20"/>
              </w:rPr>
              <w:t>Primera Inspección</w:t>
            </w:r>
          </w:p>
          <w:p w:rsidR="00B87645" w:rsidRPr="00B87645" w:rsidRDefault="00B87645" w:rsidP="00B87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645">
              <w:rPr>
                <w:rFonts w:ascii="Arial" w:hAnsi="Arial" w:cs="Arial"/>
                <w:b/>
                <w:sz w:val="20"/>
                <w:szCs w:val="20"/>
              </w:rPr>
              <w:t>Efectividad</w:t>
            </w:r>
          </w:p>
        </w:tc>
        <w:tc>
          <w:tcPr>
            <w:tcW w:w="2917" w:type="dxa"/>
            <w:gridSpan w:val="3"/>
            <w:tcBorders>
              <w:left w:val="nil"/>
              <w:bottom w:val="nil"/>
            </w:tcBorders>
          </w:tcPr>
          <w:p w:rsidR="00B87645" w:rsidRPr="00B87645" w:rsidRDefault="00B87645" w:rsidP="00B87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645">
              <w:rPr>
                <w:rFonts w:ascii="Arial" w:hAnsi="Arial" w:cs="Arial"/>
                <w:b/>
                <w:sz w:val="20"/>
                <w:szCs w:val="20"/>
              </w:rPr>
              <w:t>Segunda Inspección</w:t>
            </w:r>
          </w:p>
          <w:p w:rsidR="00B87645" w:rsidRPr="00B87645" w:rsidRDefault="00B87645" w:rsidP="00B87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645">
              <w:rPr>
                <w:rFonts w:ascii="Arial" w:hAnsi="Arial" w:cs="Arial"/>
                <w:b/>
                <w:sz w:val="20"/>
                <w:szCs w:val="20"/>
              </w:rPr>
              <w:t>Efectividad</w:t>
            </w:r>
          </w:p>
        </w:tc>
      </w:tr>
      <w:tr w:rsidR="002C1D1B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1D1B" w:rsidRPr="002C1D1B" w:rsidRDefault="002C1D1B" w:rsidP="00B87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D1B">
              <w:rPr>
                <w:rFonts w:ascii="Arial" w:hAnsi="Arial" w:cs="Arial"/>
                <w:b/>
                <w:sz w:val="20"/>
                <w:szCs w:val="20"/>
              </w:rPr>
              <w:t>Índice de Severidad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D1B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="005B364E" w:rsidRPr="002C1D1B">
              <w:rPr>
                <w:rFonts w:ascii="Arial" w:hAnsi="Arial" w:cs="Arial"/>
                <w:b/>
                <w:sz w:val="20"/>
                <w:szCs w:val="20"/>
              </w:rPr>
              <w:t>Inspección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Mala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Mala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Normal</w:t>
            </w:r>
          </w:p>
        </w:tc>
      </w:tr>
      <w:tr w:rsidR="002C1D1B"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2C1D1B" w:rsidRDefault="002C1D1B" w:rsidP="002C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Daño Observado</w:t>
            </w:r>
          </w:p>
        </w:tc>
        <w:tc>
          <w:tcPr>
            <w:tcW w:w="1261" w:type="dxa"/>
            <w:tcBorders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17" w:type="dxa"/>
            <w:tcBorders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17" w:type="dxa"/>
            <w:tcBorders>
              <w:bottom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2C1D1B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:rsidR="002C1D1B" w:rsidRDefault="002C1D1B" w:rsidP="002C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Susceptibilidad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072" w:type="dxa"/>
            <w:tcBorders>
              <w:top w:val="nil"/>
              <w:bottom w:val="nil"/>
            </w:tcBorders>
            <w:vAlign w:val="center"/>
          </w:tcPr>
          <w:p w:rsidR="002C1D1B" w:rsidRPr="002C1D1B" w:rsidRDefault="00B87645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:rsidR="002C1D1B" w:rsidRPr="002C1D1B" w:rsidRDefault="00B87645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C1D1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72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vAlign w:val="center"/>
          </w:tcPr>
          <w:p w:rsidR="002C1D1B" w:rsidRPr="002C1D1B" w:rsidRDefault="00B87645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C1D1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C1D1B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:rsidR="002C1D1B" w:rsidRDefault="002C1D1B" w:rsidP="002C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Susceptibilidad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072" w:type="dxa"/>
            <w:tcBorders>
              <w:top w:val="nil"/>
              <w:bottom w:val="nil"/>
            </w:tcBorders>
            <w:vAlign w:val="center"/>
          </w:tcPr>
          <w:p w:rsidR="002C1D1B" w:rsidRPr="002C1D1B" w:rsidRDefault="00B87645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:rsidR="002C1D1B" w:rsidRPr="002C1D1B" w:rsidRDefault="00B87645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C1D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vAlign w:val="center"/>
          </w:tcPr>
          <w:p w:rsidR="002C1D1B" w:rsidRPr="002C1D1B" w:rsidRDefault="00B87645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C1D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1D1B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:rsidR="002C1D1B" w:rsidRDefault="002C1D1B" w:rsidP="002C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Baja Susceptibilidad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nil"/>
              <w:bottom w:val="nil"/>
            </w:tcBorders>
            <w:vAlign w:val="center"/>
          </w:tcPr>
          <w:p w:rsidR="002C1D1B" w:rsidRPr="002C1D1B" w:rsidRDefault="00B87645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:rsidR="002C1D1B" w:rsidRPr="002C1D1B" w:rsidRDefault="00B87645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vAlign w:val="center"/>
          </w:tcPr>
          <w:p w:rsidR="002C1D1B" w:rsidRPr="002C1D1B" w:rsidRDefault="00B87645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1D1B">
        <w:trPr>
          <w:jc w:val="center"/>
        </w:trPr>
        <w:tc>
          <w:tcPr>
            <w:tcW w:w="2268" w:type="dxa"/>
            <w:tcBorders>
              <w:top w:val="nil"/>
            </w:tcBorders>
          </w:tcPr>
          <w:p w:rsidR="002C1D1B" w:rsidRDefault="002C1D1B" w:rsidP="002C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Susceptible</w:t>
            </w:r>
          </w:p>
        </w:tc>
        <w:tc>
          <w:tcPr>
            <w:tcW w:w="1261" w:type="dxa"/>
            <w:tcBorders>
              <w:top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nil"/>
            </w:tcBorders>
            <w:vAlign w:val="center"/>
          </w:tcPr>
          <w:p w:rsidR="002C1D1B" w:rsidRPr="002C1D1B" w:rsidRDefault="002C1D1B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</w:tcBorders>
            <w:vAlign w:val="center"/>
          </w:tcPr>
          <w:p w:rsidR="002C1D1B" w:rsidRPr="002C1D1B" w:rsidRDefault="00B87645" w:rsidP="002C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nil"/>
            </w:tcBorders>
            <w:vAlign w:val="center"/>
          </w:tcPr>
          <w:p w:rsidR="002C1D1B" w:rsidRPr="002C1D1B" w:rsidRDefault="002C1D1B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</w:tcBorders>
            <w:vAlign w:val="center"/>
          </w:tcPr>
          <w:p w:rsidR="002C1D1B" w:rsidRPr="002C1D1B" w:rsidRDefault="00B87645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34904" w:rsidRDefault="00634904" w:rsidP="002C1D1B">
      <w:pPr>
        <w:sectPr w:rsidR="00634904">
          <w:pgSz w:w="16840" w:h="11907" w:orient="landscape" w:code="9"/>
          <w:pgMar w:top="1797" w:right="1440" w:bottom="1628" w:left="1440" w:header="720" w:footer="720" w:gutter="0"/>
          <w:cols w:space="708"/>
          <w:noEndnote/>
          <w:docGrid w:linePitch="326"/>
        </w:sectPr>
      </w:pPr>
    </w:p>
    <w:p w:rsidR="00BF4958" w:rsidRDefault="00BF4958" w:rsidP="00BF4958">
      <w:pPr>
        <w:pStyle w:val="Ttulo4"/>
        <w:spacing w:before="120"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APÉNDICE F</w:t>
      </w:r>
    </w:p>
    <w:p w:rsidR="00BF4958" w:rsidRDefault="00BF4958" w:rsidP="00BF4958">
      <w:pPr>
        <w:pStyle w:val="Ttulo4"/>
        <w:spacing w:before="120"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SUBFACTOR DE MÓDULO TÉCNICO PARA FRACTURAS POR FRAGILIZACION</w:t>
      </w:r>
    </w:p>
    <w:tbl>
      <w:tblPr>
        <w:tblStyle w:val="Tablaconcuadrcula"/>
        <w:tblW w:w="0" w:type="auto"/>
        <w:jc w:val="center"/>
        <w:tblLook w:val="01E0"/>
      </w:tblPr>
      <w:tblGrid>
        <w:gridCol w:w="1093"/>
        <w:gridCol w:w="761"/>
        <w:gridCol w:w="1130"/>
        <w:gridCol w:w="1130"/>
        <w:gridCol w:w="1130"/>
        <w:gridCol w:w="1130"/>
        <w:gridCol w:w="1130"/>
        <w:gridCol w:w="1130"/>
        <w:gridCol w:w="1130"/>
        <w:gridCol w:w="1130"/>
        <w:gridCol w:w="1130"/>
      </w:tblGrid>
      <w:tr w:rsidR="00BF4958" w:rsidRPr="00BF4958">
        <w:trPr>
          <w:trHeight w:val="365"/>
          <w:jc w:val="center"/>
        </w:trPr>
        <w:tc>
          <w:tcPr>
            <w:tcW w:w="18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NO PWHT</w:t>
            </w:r>
          </w:p>
        </w:tc>
        <w:tc>
          <w:tcPr>
            <w:tcW w:w="1017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Espesor (pulgadas)</w:t>
            </w:r>
          </w:p>
        </w:tc>
      </w:tr>
      <w:tr w:rsidR="00BF4958" w:rsidRPr="00BF4958">
        <w:trPr>
          <w:trHeight w:val="311"/>
          <w:jc w:val="center"/>
        </w:trPr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958" w:rsidRPr="00BF4958" w:rsidRDefault="00BF4958" w:rsidP="00BF4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958" w:rsidRPr="00BF4958" w:rsidRDefault="00BF4958" w:rsidP="00BF4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0.25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1.0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958" w:rsidRPr="00BF4958" w:rsidRDefault="00BF4958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</w:tr>
      <w:tr w:rsidR="00092CD0" w:rsidRPr="00BF4958">
        <w:trPr>
          <w:trHeight w:val="235"/>
          <w:jc w:val="center"/>
        </w:trPr>
        <w:tc>
          <w:tcPr>
            <w:tcW w:w="1093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T-T</w:t>
            </w:r>
            <w:r w:rsidRPr="00BF495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ref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</w:tr>
      <w:tr w:rsidR="00092CD0" w:rsidRPr="00BF4958">
        <w:trPr>
          <w:trHeight w:val="212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92CD0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92CD0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092CD0" w:rsidRPr="00BF4958">
        <w:trPr>
          <w:trHeight w:val="165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</w:tr>
      <w:tr w:rsidR="00092CD0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092CD0" w:rsidRPr="00BF4958">
        <w:trPr>
          <w:trHeight w:val="105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2903</w:t>
            </w:r>
          </w:p>
        </w:tc>
      </w:tr>
      <w:tr w:rsidR="00092CD0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3703</w:t>
            </w:r>
          </w:p>
        </w:tc>
      </w:tr>
      <w:tr w:rsidR="00092CD0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4310</w:t>
            </w:r>
          </w:p>
        </w:tc>
      </w:tr>
      <w:tr w:rsidR="00092CD0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4746</w:t>
            </w:r>
          </w:p>
        </w:tc>
      </w:tr>
      <w:tr w:rsidR="00092CD0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-100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092CD0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1436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3160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3883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4509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092CD0" w:rsidRPr="00BF4958" w:rsidRDefault="007904FD" w:rsidP="00BF4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</w:tbl>
    <w:p w:rsidR="00BF4958" w:rsidRDefault="00BF4958" w:rsidP="00BF4958"/>
    <w:p w:rsidR="007904FD" w:rsidRPr="00BF4958" w:rsidRDefault="007904FD" w:rsidP="00BF4958"/>
    <w:tbl>
      <w:tblPr>
        <w:tblStyle w:val="Tablaconcuadrcula"/>
        <w:tblW w:w="0" w:type="auto"/>
        <w:jc w:val="center"/>
        <w:tblLook w:val="01E0"/>
      </w:tblPr>
      <w:tblGrid>
        <w:gridCol w:w="1093"/>
        <w:gridCol w:w="761"/>
        <w:gridCol w:w="1130"/>
        <w:gridCol w:w="1130"/>
        <w:gridCol w:w="1130"/>
        <w:gridCol w:w="1130"/>
        <w:gridCol w:w="1130"/>
        <w:gridCol w:w="1130"/>
        <w:gridCol w:w="1130"/>
        <w:gridCol w:w="1130"/>
        <w:gridCol w:w="1130"/>
      </w:tblGrid>
      <w:tr w:rsidR="007904FD" w:rsidRPr="00BF4958">
        <w:trPr>
          <w:trHeight w:val="365"/>
          <w:jc w:val="center"/>
        </w:trPr>
        <w:tc>
          <w:tcPr>
            <w:tcW w:w="18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PWHT</w:t>
            </w:r>
          </w:p>
        </w:tc>
        <w:tc>
          <w:tcPr>
            <w:tcW w:w="1017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Espesor (pulgadas)</w:t>
            </w:r>
          </w:p>
        </w:tc>
      </w:tr>
      <w:tr w:rsidR="007904FD" w:rsidRPr="00BF4958">
        <w:trPr>
          <w:trHeight w:val="311"/>
          <w:jc w:val="center"/>
        </w:trPr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4FD" w:rsidRPr="00BF4958" w:rsidRDefault="007904FD" w:rsidP="00706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4FD" w:rsidRPr="00BF4958" w:rsidRDefault="007904FD" w:rsidP="00706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0.25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1.0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04FD" w:rsidRPr="00BF4958" w:rsidRDefault="007904FD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</w:tr>
      <w:tr w:rsidR="00DE2BF8" w:rsidRPr="00BF4958">
        <w:trPr>
          <w:trHeight w:val="235"/>
          <w:jc w:val="center"/>
        </w:trPr>
        <w:tc>
          <w:tcPr>
            <w:tcW w:w="1093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T-T</w:t>
            </w:r>
            <w:r w:rsidRPr="00BF495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ref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DE2BF8" w:rsidRPr="00BF4958">
        <w:trPr>
          <w:trHeight w:val="212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DE2BF8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</w:tr>
      <w:tr w:rsidR="00DE2BF8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E2BF8" w:rsidRPr="00BF4958">
        <w:trPr>
          <w:trHeight w:val="165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E2BF8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DE2BF8" w:rsidRPr="00BF4958">
        <w:trPr>
          <w:trHeight w:val="105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DE2BF8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DE2BF8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</w:tr>
      <w:tr w:rsidR="00DE2BF8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 w:rsidR="00DE2BF8" w:rsidRPr="00BF4958">
        <w:trPr>
          <w:trHeight w:val="101"/>
          <w:jc w:val="center"/>
        </w:trPr>
        <w:tc>
          <w:tcPr>
            <w:tcW w:w="1093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58">
              <w:rPr>
                <w:rFonts w:ascii="Arial" w:hAnsi="Arial" w:cs="Arial"/>
                <w:b/>
                <w:sz w:val="20"/>
                <w:szCs w:val="20"/>
              </w:rPr>
              <w:t>-100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vAlign w:val="center"/>
          </w:tcPr>
          <w:p w:rsidR="00DE2BF8" w:rsidRPr="00BF4958" w:rsidRDefault="00DE2BF8" w:rsidP="00706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</w:tr>
    </w:tbl>
    <w:p w:rsidR="002C1D1B" w:rsidRDefault="002C1D1B" w:rsidP="002C1D1B"/>
    <w:p w:rsidR="00DF7E4C" w:rsidRDefault="00DF7E4C" w:rsidP="00DF7E4C">
      <w:pPr>
        <w:pStyle w:val="Ttulo4"/>
        <w:spacing w:before="120" w:after="120" w:line="240" w:lineRule="auto"/>
        <w:ind w:left="0"/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lastRenderedPageBreak/>
        <w:t>APÉNDICE G</w:t>
      </w:r>
    </w:p>
    <w:p w:rsidR="00DF7E4C" w:rsidRDefault="00DF7E4C" w:rsidP="00DF7E4C">
      <w:pPr>
        <w:pStyle w:val="Ttulo4"/>
        <w:spacing w:before="120"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PARAMETROS LARSON-MILLER PARA </w:t>
      </w:r>
      <w:r w:rsidR="00E63EEE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TUBOS DE </w:t>
      </w:r>
      <w:smartTag w:uri="urn:schemas-microsoft-com:office:smarttags" w:element="PersonName">
        <w:smartTagPr>
          <w:attr w:name="ProductID" w:val="LA CALDERA YB-7005"/>
        </w:smartTagPr>
        <w:smartTag w:uri="urn:schemas-microsoft-com:office:smarttags" w:element="PersonName">
          <w:smartTagPr>
            <w:attr w:name="ProductID" w:val="LA CALDERA"/>
          </w:smartTagPr>
          <w:r w:rsidR="00E63EEE">
            <w:rPr>
              <w:rFonts w:ascii="Arial" w:hAnsi="Arial" w:cs="Arial"/>
            </w:rPr>
            <w:t xml:space="preserve">LA </w:t>
          </w:r>
          <w:r>
            <w:rPr>
              <w:rFonts w:ascii="Arial" w:hAnsi="Arial" w:cs="Arial"/>
            </w:rPr>
            <w:t>CALDERA</w:t>
          </w:r>
        </w:smartTag>
        <w:r w:rsidR="00E63EEE">
          <w:rPr>
            <w:rFonts w:ascii="Arial" w:hAnsi="Arial" w:cs="Arial"/>
          </w:rPr>
          <w:t xml:space="preserve"> YB-7005</w:t>
        </w:r>
      </w:smartTag>
      <w:r>
        <w:rPr>
          <w:rFonts w:ascii="Arial" w:hAnsi="Arial" w:cs="Arial"/>
        </w:rPr>
        <w:t xml:space="preserve"> (ADAPTADO DE API RP 530)</w:t>
      </w:r>
    </w:p>
    <w:p w:rsidR="00DF7E4C" w:rsidRPr="00DF7E4C" w:rsidRDefault="00DF7E4C" w:rsidP="00DF7E4C"/>
    <w:tbl>
      <w:tblPr>
        <w:tblStyle w:val="Tablaconcuadrcula"/>
        <w:tblW w:w="0" w:type="auto"/>
        <w:jc w:val="center"/>
        <w:tblLook w:val="01E0"/>
      </w:tblPr>
      <w:tblGrid>
        <w:gridCol w:w="2381"/>
        <w:gridCol w:w="1762"/>
        <w:gridCol w:w="1762"/>
        <w:gridCol w:w="1763"/>
        <w:gridCol w:w="1763"/>
        <w:gridCol w:w="1763"/>
        <w:gridCol w:w="1763"/>
      </w:tblGrid>
      <w:tr w:rsidR="00DF7E4C">
        <w:trPr>
          <w:jc w:val="center"/>
        </w:trPr>
        <w:tc>
          <w:tcPr>
            <w:tcW w:w="2381" w:type="dxa"/>
            <w:vMerge w:val="restart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</w:tc>
        <w:tc>
          <w:tcPr>
            <w:tcW w:w="1762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Constante</w:t>
            </w:r>
          </w:p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DF7E4C">
        <w:trPr>
          <w:jc w:val="center"/>
        </w:trPr>
        <w:tc>
          <w:tcPr>
            <w:tcW w:w="2381" w:type="dxa"/>
            <w:vMerge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Ao</w:t>
            </w:r>
          </w:p>
        </w:tc>
        <w:tc>
          <w:tcPr>
            <w:tcW w:w="1762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1763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1763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</w:p>
        </w:tc>
        <w:tc>
          <w:tcPr>
            <w:tcW w:w="1763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</w:p>
        </w:tc>
        <w:tc>
          <w:tcPr>
            <w:tcW w:w="1763" w:type="dxa"/>
            <w:vMerge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7E4C">
        <w:trPr>
          <w:jc w:val="center"/>
        </w:trPr>
        <w:tc>
          <w:tcPr>
            <w:tcW w:w="2381" w:type="dxa"/>
            <w:vAlign w:val="center"/>
          </w:tcPr>
          <w:p w:rsidR="00DF7E4C" w:rsidRDefault="00DF7E4C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Acero de bajo Carbono</w:t>
            </w:r>
          </w:p>
          <w:p w:rsidR="00DF7E4C" w:rsidRDefault="00DF7E4C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161</w:t>
            </w:r>
          </w:p>
          <w:p w:rsidR="00DF7E4C" w:rsidRPr="00DF7E4C" w:rsidRDefault="00DF7E4C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A192</w:t>
            </w:r>
          </w:p>
        </w:tc>
        <w:tc>
          <w:tcPr>
            <w:tcW w:w="1762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3.98044E+01</w:t>
            </w:r>
          </w:p>
        </w:tc>
        <w:tc>
          <w:tcPr>
            <w:tcW w:w="1762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-1.55223E-01</w:t>
            </w:r>
          </w:p>
        </w:tc>
        <w:tc>
          <w:tcPr>
            <w:tcW w:w="1763" w:type="dxa"/>
            <w:vAlign w:val="center"/>
          </w:tcPr>
          <w:p w:rsidR="00DF7E4C" w:rsidRPr="00DF7E4C" w:rsidRDefault="00DF7E4C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0.000000E+00</w:t>
            </w:r>
          </w:p>
        </w:tc>
        <w:tc>
          <w:tcPr>
            <w:tcW w:w="1763" w:type="dxa"/>
            <w:vAlign w:val="center"/>
          </w:tcPr>
          <w:p w:rsidR="00DF7E4C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-2.52453E+00</w:t>
            </w:r>
          </w:p>
        </w:tc>
        <w:tc>
          <w:tcPr>
            <w:tcW w:w="1763" w:type="dxa"/>
            <w:vAlign w:val="center"/>
          </w:tcPr>
          <w:p w:rsidR="00DF7E4C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0.000000E+00</w:t>
            </w:r>
          </w:p>
        </w:tc>
        <w:tc>
          <w:tcPr>
            <w:tcW w:w="1763" w:type="dxa"/>
            <w:vAlign w:val="center"/>
          </w:tcPr>
          <w:p w:rsidR="00DF7E4C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F7E4C">
        <w:trPr>
          <w:jc w:val="center"/>
        </w:trPr>
        <w:tc>
          <w:tcPr>
            <w:tcW w:w="2381" w:type="dxa"/>
            <w:vAlign w:val="center"/>
          </w:tcPr>
          <w:p w:rsid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¼ Cr – ½ Mo</w:t>
            </w:r>
          </w:p>
          <w:p w:rsidR="00E63EEE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213 T11</w:t>
            </w:r>
          </w:p>
          <w:p w:rsidR="00E63EEE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355 P11</w:t>
            </w:r>
          </w:p>
          <w:p w:rsidR="00E63EEE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200 T11</w:t>
            </w:r>
          </w:p>
        </w:tc>
        <w:tc>
          <w:tcPr>
            <w:tcW w:w="1762" w:type="dxa"/>
            <w:vAlign w:val="center"/>
          </w:tcPr>
          <w:p w:rsidR="00DF7E4C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4.26001E+01</w:t>
            </w:r>
          </w:p>
        </w:tc>
        <w:tc>
          <w:tcPr>
            <w:tcW w:w="1762" w:type="dxa"/>
            <w:vAlign w:val="center"/>
          </w:tcPr>
          <w:p w:rsidR="00DF7E4C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0.000000E+00</w:t>
            </w:r>
          </w:p>
        </w:tc>
        <w:tc>
          <w:tcPr>
            <w:tcW w:w="1763" w:type="dxa"/>
            <w:vAlign w:val="center"/>
          </w:tcPr>
          <w:p w:rsidR="00DF7E4C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0.000000E+00</w:t>
            </w:r>
          </w:p>
        </w:tc>
        <w:tc>
          <w:tcPr>
            <w:tcW w:w="1763" w:type="dxa"/>
            <w:vAlign w:val="center"/>
          </w:tcPr>
          <w:p w:rsidR="00DF7E4C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-2.62249E+00</w:t>
            </w:r>
          </w:p>
        </w:tc>
        <w:tc>
          <w:tcPr>
            <w:tcW w:w="1763" w:type="dxa"/>
            <w:vAlign w:val="center"/>
          </w:tcPr>
          <w:p w:rsidR="00DF7E4C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0.000000E+00</w:t>
            </w:r>
          </w:p>
        </w:tc>
        <w:tc>
          <w:tcPr>
            <w:tcW w:w="1763" w:type="dxa"/>
            <w:vAlign w:val="center"/>
          </w:tcPr>
          <w:p w:rsidR="00DF7E4C" w:rsidRPr="00DF7E4C" w:rsidRDefault="00E63EEE" w:rsidP="00DF7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DF7E4C" w:rsidRDefault="00DF7E4C" w:rsidP="002C1D1B"/>
    <w:p w:rsidR="00E63EEE" w:rsidRDefault="00E63EEE" w:rsidP="002C1D1B">
      <w:pPr>
        <w:rPr>
          <w:rFonts w:ascii="Arial" w:hAnsi="Arial" w:cs="Arial"/>
        </w:rPr>
      </w:pPr>
      <w:r>
        <w:rPr>
          <w:rFonts w:ascii="Arial" w:hAnsi="Arial" w:cs="Arial"/>
        </w:rPr>
        <w:t>Notas:</w:t>
      </w:r>
    </w:p>
    <w:p w:rsidR="00E63EEE" w:rsidRDefault="00E63EEE" w:rsidP="002C1D1B">
      <w:pPr>
        <w:rPr>
          <w:rFonts w:ascii="Arial" w:hAnsi="Arial" w:cs="Arial"/>
        </w:rPr>
      </w:pPr>
    </w:p>
    <w:p w:rsidR="00E63EEE" w:rsidRDefault="00E63EEE" w:rsidP="00E63EE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lista completa para todos los materiales esta disponible en API RP 530 Calculation of Heater Tube Thickness in Petroleum Refineries.</w:t>
      </w:r>
    </w:p>
    <w:p w:rsidR="00E63EEE" w:rsidRDefault="00E63EEE" w:rsidP="00E63EE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 unidades para las ecuaciones en la tabla son como sigue: </w:t>
      </w:r>
      <w:r>
        <w:rPr>
          <w:rFonts w:ascii="Arial" w:hAnsi="Arial" w:cs="Arial"/>
        </w:rPr>
        <w:sym w:font="Symbol" w:char="F073"/>
      </w:r>
      <w:r>
        <w:rPr>
          <w:rFonts w:ascii="Arial" w:hAnsi="Arial" w:cs="Arial"/>
        </w:rPr>
        <w:t xml:space="preserve"> está en Ksi.</w:t>
      </w:r>
    </w:p>
    <w:p w:rsidR="00E63EEE" w:rsidRDefault="00E63EEE" w:rsidP="00E63EE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Parámetro Larson-Miller, se calcula con la ecuación:</w:t>
      </w:r>
    </w:p>
    <w:p w:rsidR="00E63EEE" w:rsidRDefault="00E63EEE" w:rsidP="00E63EEE">
      <w:pPr>
        <w:rPr>
          <w:rFonts w:ascii="Arial" w:hAnsi="Arial" w:cs="Arial"/>
        </w:rPr>
      </w:pPr>
    </w:p>
    <w:p w:rsidR="00E63EEE" w:rsidRPr="00E63EEE" w:rsidRDefault="00430DFB" w:rsidP="00E63EEE">
      <w:pPr>
        <w:ind w:left="708" w:firstLine="708"/>
        <w:rPr>
          <w:rFonts w:ascii="Arial" w:hAnsi="Arial" w:cs="Arial"/>
        </w:rPr>
      </w:pPr>
      <w:r w:rsidRPr="00E63EEE">
        <w:rPr>
          <w:rFonts w:ascii="Arial" w:hAnsi="Arial" w:cs="Arial"/>
          <w:position w:val="-10"/>
        </w:rPr>
        <w:object w:dxaOrig="4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9pt;height:18pt" o:ole="">
            <v:imagedata r:id="rId7" o:title=""/>
          </v:shape>
          <o:OLEObject Type="Embed" ProgID="Equation.3" ShapeID="_x0000_i1025" DrawAspect="Content" ObjectID="_1307433677" r:id="rId8"/>
        </w:object>
      </w:r>
    </w:p>
    <w:sectPr w:rsidR="00E63EEE" w:rsidRPr="00E63EEE">
      <w:pgSz w:w="16840" w:h="11907" w:orient="landscape" w:code="9"/>
      <w:pgMar w:top="1797" w:right="1440" w:bottom="1628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7D" w:rsidRDefault="00523D7D" w:rsidP="00706AA0">
      <w:r>
        <w:separator/>
      </w:r>
    </w:p>
  </w:endnote>
  <w:endnote w:type="continuationSeparator" w:id="1">
    <w:p w:rsidR="00523D7D" w:rsidRDefault="00523D7D" w:rsidP="00706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7D" w:rsidRDefault="00523D7D" w:rsidP="00706AA0">
      <w:r>
        <w:separator/>
      </w:r>
    </w:p>
  </w:footnote>
  <w:footnote w:type="continuationSeparator" w:id="1">
    <w:p w:rsidR="00523D7D" w:rsidRDefault="00523D7D" w:rsidP="00706AA0">
      <w:r>
        <w:continuationSeparator/>
      </w:r>
    </w:p>
  </w:footnote>
  <w:footnote w:id="2">
    <w:p w:rsidR="00430DFB" w:rsidRPr="007971E9" w:rsidRDefault="00430DFB" w:rsidP="00E26E66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7971E9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971E9">
        <w:rPr>
          <w:rFonts w:ascii="Arial" w:hAnsi="Arial" w:cs="Arial"/>
          <w:sz w:val="18"/>
          <w:szCs w:val="18"/>
        </w:rPr>
        <w:t xml:space="preserve"> </w:t>
      </w:r>
      <w:r w:rsidRPr="007971E9">
        <w:rPr>
          <w:rFonts w:ascii="Arial" w:hAnsi="Arial" w:cs="Arial"/>
          <w:sz w:val="18"/>
          <w:szCs w:val="18"/>
          <w:lang w:val="es-MX"/>
        </w:rPr>
        <w:t>El espesor instalado corresponde a un 15% mas que el espesor de diseño.</w:t>
      </w:r>
    </w:p>
  </w:footnote>
  <w:footnote w:id="3">
    <w:p w:rsidR="00430DFB" w:rsidRPr="007971E9" w:rsidRDefault="00430DFB" w:rsidP="00E26E66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7971E9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971E9">
        <w:rPr>
          <w:rFonts w:ascii="Arial" w:hAnsi="Arial" w:cs="Arial"/>
          <w:sz w:val="18"/>
          <w:szCs w:val="18"/>
        </w:rPr>
        <w:t xml:space="preserve"> </w:t>
      </w:r>
      <w:r w:rsidRPr="007971E9">
        <w:rPr>
          <w:rFonts w:ascii="Arial" w:hAnsi="Arial" w:cs="Arial"/>
          <w:sz w:val="18"/>
          <w:szCs w:val="18"/>
          <w:lang w:val="es-MX"/>
        </w:rPr>
        <w:t>Estos tubos rodean a los quemadores, por ello tienen un espesor mayor que los otros que conforman la pared frontal.</w:t>
      </w:r>
    </w:p>
  </w:footnote>
  <w:footnote w:id="4">
    <w:p w:rsidR="00501198" w:rsidRPr="007971E9" w:rsidRDefault="00501198" w:rsidP="00E26E66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7971E9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971E9">
        <w:rPr>
          <w:rFonts w:ascii="Arial" w:hAnsi="Arial" w:cs="Arial"/>
          <w:sz w:val="18"/>
          <w:szCs w:val="18"/>
        </w:rPr>
        <w:t xml:space="preserve"> Para el análisis cuantitativo se empleo el diámetro equivalente debido a que </w:t>
      </w:r>
      <w:r>
        <w:rPr>
          <w:rFonts w:ascii="Arial" w:hAnsi="Arial" w:cs="Arial"/>
          <w:sz w:val="18"/>
          <w:szCs w:val="18"/>
        </w:rPr>
        <w:t>los ductos son cuadrados</w:t>
      </w:r>
      <w:r w:rsidRPr="007971E9">
        <w:rPr>
          <w:rFonts w:ascii="Arial" w:hAnsi="Arial" w:cs="Arial"/>
          <w:sz w:val="18"/>
          <w:szCs w:val="18"/>
        </w:rPr>
        <w:t>, De =</w:t>
      </w:r>
      <w:r>
        <w:rPr>
          <w:rFonts w:ascii="Arial" w:hAnsi="Arial" w:cs="Arial"/>
          <w:sz w:val="18"/>
          <w:szCs w:val="18"/>
        </w:rPr>
        <w:t xml:space="preserve"> </w:t>
      </w:r>
      <w:r w:rsidRPr="007971E9">
        <w:rPr>
          <w:rFonts w:ascii="Arial" w:hAnsi="Arial" w:cs="Arial"/>
          <w:sz w:val="18"/>
          <w:szCs w:val="18"/>
        </w:rPr>
        <w:t>(2a*b)/(a+b)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6FB"/>
    <w:multiLevelType w:val="hybridMultilevel"/>
    <w:tmpl w:val="8A8C94FC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8720BE3"/>
    <w:multiLevelType w:val="hybridMultilevel"/>
    <w:tmpl w:val="86504D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D6D"/>
    <w:rsid w:val="000455AD"/>
    <w:rsid w:val="00080C1F"/>
    <w:rsid w:val="00092CD0"/>
    <w:rsid w:val="000E668D"/>
    <w:rsid w:val="001D0C72"/>
    <w:rsid w:val="002752D5"/>
    <w:rsid w:val="002C1D1B"/>
    <w:rsid w:val="003231FC"/>
    <w:rsid w:val="00385183"/>
    <w:rsid w:val="003D0F7F"/>
    <w:rsid w:val="00430DFB"/>
    <w:rsid w:val="004B2E89"/>
    <w:rsid w:val="00501198"/>
    <w:rsid w:val="00523D7D"/>
    <w:rsid w:val="005B364E"/>
    <w:rsid w:val="00634904"/>
    <w:rsid w:val="00652FD5"/>
    <w:rsid w:val="00683D97"/>
    <w:rsid w:val="00706AA0"/>
    <w:rsid w:val="007904FD"/>
    <w:rsid w:val="007A0066"/>
    <w:rsid w:val="007D05DE"/>
    <w:rsid w:val="00805EB5"/>
    <w:rsid w:val="008314B8"/>
    <w:rsid w:val="008D252F"/>
    <w:rsid w:val="009275FE"/>
    <w:rsid w:val="009746C7"/>
    <w:rsid w:val="00982218"/>
    <w:rsid w:val="009C4D6D"/>
    <w:rsid w:val="009E4070"/>
    <w:rsid w:val="00A4425B"/>
    <w:rsid w:val="00B50F6D"/>
    <w:rsid w:val="00B87645"/>
    <w:rsid w:val="00BA454E"/>
    <w:rsid w:val="00BF4958"/>
    <w:rsid w:val="00C02DC7"/>
    <w:rsid w:val="00D16426"/>
    <w:rsid w:val="00D76B4E"/>
    <w:rsid w:val="00DE2BF8"/>
    <w:rsid w:val="00DF7E4C"/>
    <w:rsid w:val="00E26E66"/>
    <w:rsid w:val="00E63EEE"/>
    <w:rsid w:val="00EF28F7"/>
    <w:rsid w:val="00FE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52F"/>
    <w:rPr>
      <w:sz w:val="24"/>
      <w:szCs w:val="24"/>
      <w:lang w:val="es-EC"/>
    </w:rPr>
  </w:style>
  <w:style w:type="paragraph" w:styleId="Ttulo3">
    <w:name w:val="heading 3"/>
    <w:basedOn w:val="Normal"/>
    <w:next w:val="Normal"/>
    <w:qFormat/>
    <w:rsid w:val="008D252F"/>
    <w:pPr>
      <w:keepNext/>
      <w:spacing w:line="360" w:lineRule="auto"/>
      <w:jc w:val="center"/>
      <w:outlineLvl w:val="2"/>
    </w:pPr>
    <w:rPr>
      <w:rFonts w:ascii="Arial" w:hAnsi="Arial" w:cs="Arial"/>
      <w:b/>
      <w:bCs/>
      <w:lang w:val="es-MX"/>
    </w:rPr>
  </w:style>
  <w:style w:type="paragraph" w:styleId="Ttulo4">
    <w:name w:val="heading 4"/>
    <w:basedOn w:val="Normal"/>
    <w:next w:val="Normal"/>
    <w:qFormat/>
    <w:rsid w:val="008D252F"/>
    <w:pPr>
      <w:keepNext/>
      <w:spacing w:line="360" w:lineRule="auto"/>
      <w:ind w:left="1080"/>
      <w:jc w:val="center"/>
      <w:outlineLvl w:val="3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8D252F"/>
  </w:style>
  <w:style w:type="paragraph" w:styleId="Textoindependiente3">
    <w:name w:val="Body Text 3"/>
    <w:basedOn w:val="Normal"/>
    <w:rsid w:val="008D252F"/>
    <w:pPr>
      <w:spacing w:after="120" w:line="360" w:lineRule="auto"/>
      <w:jc w:val="both"/>
    </w:pPr>
    <w:rPr>
      <w:rFonts w:ascii="Arial" w:hAnsi="Arial" w:cs="Arial"/>
      <w:lang w:val="es-MX"/>
    </w:rPr>
  </w:style>
  <w:style w:type="table" w:styleId="Tablaconcuadrcula">
    <w:name w:val="Table Grid"/>
    <w:basedOn w:val="Tablanormal"/>
    <w:rsid w:val="00E2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E26E66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E26E66"/>
    <w:rPr>
      <w:vertAlign w:val="superscript"/>
    </w:rPr>
  </w:style>
  <w:style w:type="paragraph" w:styleId="Mapadeldocumento">
    <w:name w:val="Document Map"/>
    <w:basedOn w:val="Normal"/>
    <w:semiHidden/>
    <w:rsid w:val="002752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rsid w:val="00D1642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 J</vt:lpstr>
    </vt:vector>
  </TitlesOfParts>
  <Company>Mora Enterprises Inc.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J</dc:title>
  <dc:subject/>
  <dc:creator>Jorge L. Mora</dc:creator>
  <cp:keywords/>
  <dc:description/>
  <cp:lastModifiedBy>Ayudante</cp:lastModifiedBy>
  <cp:revision>3</cp:revision>
  <cp:lastPrinted>2004-12-14T11:36:00Z</cp:lastPrinted>
  <dcterms:created xsi:type="dcterms:W3CDTF">2009-06-25T16:14:00Z</dcterms:created>
  <dcterms:modified xsi:type="dcterms:W3CDTF">2009-06-25T16:14:00Z</dcterms:modified>
</cp:coreProperties>
</file>