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1D" w:rsidRPr="00BD6BF4" w:rsidRDefault="00BD6BF4" w:rsidP="00BD6BF4">
      <w:pPr>
        <w:jc w:val="center"/>
        <w:rPr>
          <w:rFonts w:ascii="Arial" w:hAnsi="Arial" w:cs="Arial"/>
          <w:b/>
          <w:sz w:val="32"/>
          <w:szCs w:val="32"/>
        </w:rPr>
      </w:pPr>
      <w:r w:rsidRPr="00BD6BF4">
        <w:rPr>
          <w:rFonts w:ascii="Arial" w:hAnsi="Arial" w:cs="Arial"/>
          <w:b/>
          <w:sz w:val="32"/>
          <w:szCs w:val="32"/>
        </w:rPr>
        <w:t>ANEXO</w:t>
      </w:r>
      <w:r w:rsidR="00EC67F1">
        <w:rPr>
          <w:rFonts w:ascii="Arial" w:hAnsi="Arial" w:cs="Arial"/>
          <w:b/>
          <w:sz w:val="32"/>
          <w:szCs w:val="32"/>
        </w:rPr>
        <w:t xml:space="preserve"> 22</w:t>
      </w:r>
    </w:p>
    <w:p w:rsidR="00BD6BF4" w:rsidRDefault="00BD6BF4"/>
    <w:p w:rsidR="00BD6BF4" w:rsidRDefault="00BD6BF4"/>
    <w:p w:rsidR="00BD6BF4" w:rsidRDefault="00BD6BF4" w:rsidP="00BD6BF4">
      <w:pPr>
        <w:jc w:val="center"/>
        <w:rPr>
          <w:rFonts w:ascii="Arial" w:hAnsi="Arial" w:cs="Arial"/>
          <w:b/>
        </w:rPr>
      </w:pPr>
      <w:r w:rsidRPr="00BD6BF4">
        <w:rPr>
          <w:rFonts w:ascii="Arial" w:hAnsi="Arial" w:cs="Arial"/>
          <w:b/>
        </w:rPr>
        <w:t>Diagrama de flujo de las actividades del proceso de e</w:t>
      </w:r>
      <w:r w:rsidR="00646AA1">
        <w:rPr>
          <w:rFonts w:ascii="Arial" w:hAnsi="Arial" w:cs="Arial"/>
          <w:b/>
        </w:rPr>
        <w:t xml:space="preserve">laboración de buffet </w:t>
      </w:r>
    </w:p>
    <w:p w:rsidR="00BD6BF4" w:rsidRDefault="00BD6BF4" w:rsidP="00BD6BF4">
      <w:pPr>
        <w:jc w:val="center"/>
        <w:rPr>
          <w:rFonts w:ascii="Arial" w:hAnsi="Arial" w:cs="Arial"/>
          <w:b/>
        </w:rPr>
      </w:pPr>
    </w:p>
    <w:p w:rsidR="00BD6BF4" w:rsidRDefault="00BD6BF4" w:rsidP="00BD6BF4">
      <w:pPr>
        <w:jc w:val="center"/>
        <w:rPr>
          <w:rFonts w:ascii="Arial" w:hAnsi="Arial" w:cs="Arial"/>
          <w:b/>
        </w:rPr>
      </w:pPr>
    </w:p>
    <w:p w:rsidR="00BD6BF4" w:rsidRPr="00EC67F1" w:rsidRDefault="00BD6BF4" w:rsidP="00BD6BF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Empresa: </w:t>
      </w:r>
      <w:r w:rsidR="00EC67F1" w:rsidRPr="00EC67F1">
        <w:rPr>
          <w:rFonts w:ascii="Arial" w:hAnsi="Arial" w:cs="Arial"/>
        </w:rPr>
        <w:t>Lan Catering Services Cia. Ltda.</w:t>
      </w:r>
    </w:p>
    <w:p w:rsidR="00BD6BF4" w:rsidRDefault="00BD6BF4" w:rsidP="00BD6BF4">
      <w:pPr>
        <w:rPr>
          <w:rFonts w:ascii="Arial" w:hAnsi="Arial" w:cs="Arial"/>
          <w:b/>
        </w:rPr>
      </w:pPr>
    </w:p>
    <w:p w:rsidR="00BD6BF4" w:rsidRPr="00BD6BF4" w:rsidRDefault="00BD6BF4" w:rsidP="00BD6BF4">
      <w:pPr>
        <w:rPr>
          <w:rFonts w:ascii="Arial" w:hAnsi="Arial" w:cs="Arial"/>
          <w:b/>
        </w:rPr>
      </w:pPr>
    </w:p>
    <w:p w:rsidR="00BE771D" w:rsidRPr="00BD6BF4" w:rsidRDefault="00BD6BF4" w:rsidP="00BD6BF4">
      <w:pPr>
        <w:jc w:val="center"/>
        <w:rPr>
          <w:rFonts w:ascii="Arial" w:hAnsi="Arial" w:cs="Arial"/>
          <w:b/>
        </w:rPr>
      </w:pPr>
      <w:r>
        <w:rPr>
          <w:noProof/>
        </w:rPr>
        <w:pict>
          <v:group id="_x0000_s1175" style="position:absolute;left:0;text-align:left;margin-left:51pt;margin-top:5.3pt;width:318pt;height:471.85pt;z-index:251656192" coordorigin="2721,4651" coordsize="6360,9437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5031;top:4651;width:1620;height:36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196;top:4651;width:1260;height:360" filled="f" stroked="f">
              <v:textbox style="mso-next-textbox:#_x0000_s1029">
                <w:txbxContent>
                  <w:p w:rsidR="00BE771D" w:rsidRPr="00BE771D" w:rsidRDefault="00BE771D" w:rsidP="00BE771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E771D">
                      <w:rPr>
                        <w:rFonts w:ascii="Arial" w:hAnsi="Arial" w:cs="Arial"/>
                        <w:sz w:val="20"/>
                        <w:szCs w:val="20"/>
                      </w:rPr>
                      <w:t>INICIO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2" type="#_x0000_t109" style="position:absolute;left:4941;top:5545;width:1800;height:540"/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9" type="#_x0000_t110" style="position:absolute;left:4671;top:6481;width:2340;height:720"/>
            <v:shape id="_x0000_s1040" type="#_x0000_t202" style="position:absolute;left:5031;top:6646;width:1620;height:360" filled="f" stroked="f">
              <v:textbox style="mso-next-textbox:#_x0000_s1040">
                <w:txbxContent>
                  <w:p w:rsidR="00BE771D" w:rsidRPr="00BE771D" w:rsidRDefault="00BE771D" w:rsidP="00BE771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E771D">
                      <w:rPr>
                        <w:rFonts w:ascii="Arial" w:hAnsi="Arial" w:cs="Arial"/>
                        <w:sz w:val="20"/>
                        <w:szCs w:val="20"/>
                      </w:rPr>
                      <w:t>Negociación</w:t>
                    </w:r>
                  </w:p>
                </w:txbxContent>
              </v:textbox>
            </v:shape>
            <v:line id="_x0000_s1046" style="position:absolute" from="5841,6106" to="5841,6466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49" type="#_x0000_t114" style="position:absolute;left:2811;top:7921;width:1470;height:765"/>
            <v:shape id="_x0000_s1050" type="#_x0000_t202" style="position:absolute;left:2721;top:8071;width:1620;height:720" filled="f" stroked="f">
              <v:textbox style="mso-next-textbox:#_x0000_s1050">
                <w:txbxContent>
                  <w:p w:rsidR="00BE771D" w:rsidRPr="00BE771D" w:rsidRDefault="00BE771D" w:rsidP="00BE771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E771D">
                      <w:rPr>
                        <w:rFonts w:ascii="Arial" w:hAnsi="Arial" w:cs="Arial"/>
                        <w:sz w:val="20"/>
                        <w:szCs w:val="20"/>
                      </w:rPr>
                      <w:t>Contrato</w:t>
                    </w:r>
                  </w:p>
                </w:txbxContent>
              </v:textbox>
            </v:shape>
            <v:shape id="_x0000_s1056" type="#_x0000_t202" style="position:absolute;left:6201;top:7066;width:720;height:360" filled="f" stroked="f">
              <v:textbox style="mso-next-textbox:#_x0000_s1056">
                <w:txbxContent>
                  <w:p w:rsidR="00BE771D" w:rsidRPr="00BE771D" w:rsidRDefault="00BE771D" w:rsidP="00BE771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E771D">
                      <w:rPr>
                        <w:rFonts w:ascii="Arial" w:hAnsi="Arial" w:cs="Arial"/>
                        <w:sz w:val="20"/>
                        <w:szCs w:val="20"/>
                      </w:rPr>
                      <w:t>Si</w:t>
                    </w:r>
                  </w:p>
                </w:txbxContent>
              </v:textbox>
            </v:shape>
            <v:line id="_x0000_s1070" style="position:absolute;flip:x" from="5841,5206" to="7281,5206">
              <v:stroke endarrow="block"/>
            </v:line>
            <v:shape id="_x0000_s1079" type="#_x0000_t202" style="position:absolute;left:7281;top:5551;width:720;height:540" filled="f" stroked="f">
              <v:textbox style="mso-next-textbox:#_x0000_s1079">
                <w:txbxContent>
                  <w:p w:rsidR="00214F8C" w:rsidRDefault="00214F8C" w:rsidP="00214F8C">
                    <w:pPr>
                      <w:jc w:val="center"/>
                    </w:pPr>
                    <w:r w:rsidRPr="00214F8C">
                      <w:rPr>
                        <w:rFonts w:ascii="Arial" w:hAnsi="Arial" w:cs="Arial"/>
                        <w:sz w:val="20"/>
                        <w:szCs w:val="20"/>
                      </w:rPr>
                      <w:t>N</w:t>
                    </w:r>
                    <w:r>
                      <w:t>o</w:t>
                    </w:r>
                  </w:p>
                </w:txbxContent>
              </v:textbox>
            </v:shape>
            <v:shape id="_x0000_s1082" type="#_x0000_t114" style="position:absolute;left:5121;top:8021;width:1410;height:825"/>
            <v:shape id="_x0000_s1083" type="#_x0000_t202" style="position:absolute;left:5016;top:7920;width:1620;height:855" filled="f" stroked="f">
              <v:textbox style="mso-next-textbox:#_x0000_s1083">
                <w:txbxContent>
                  <w:p w:rsidR="00214F8C" w:rsidRPr="00214F8C" w:rsidRDefault="00214F8C" w:rsidP="00214F8C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14F8C">
                      <w:rPr>
                        <w:rFonts w:ascii="Arial" w:hAnsi="Arial" w:cs="Arial"/>
                        <w:sz w:val="20"/>
                        <w:szCs w:val="20"/>
                      </w:rPr>
                      <w:t>Oficio</w:t>
                    </w:r>
                  </w:p>
                  <w:p w:rsidR="00214F8C" w:rsidRDefault="00214F8C" w:rsidP="00214F8C">
                    <w:pPr>
                      <w:jc w:val="center"/>
                    </w:pPr>
                    <w:r w:rsidRPr="00214F8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Forma de </w:t>
                    </w:r>
                    <w:r>
                      <w:t>Pago</w:t>
                    </w:r>
                  </w:p>
                </w:txbxContent>
              </v:textbox>
            </v:shape>
            <v:line id="_x0000_s1086" style="position:absolute" from="5841,5011" to="5841,5551">
              <v:stroke endarrow="block"/>
            </v:line>
            <v:shape id="_x0000_s1087" type="#_x0000_t202" style="position:absolute;left:4866;top:5570;width:1980;height:540" filled="f" stroked="f">
              <v:textbox style="mso-next-textbox:#_x0000_s1087">
                <w:txbxContent>
                  <w:p w:rsidR="00214F8C" w:rsidRPr="00BE771D" w:rsidRDefault="00214F8C" w:rsidP="00214F8C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E771D">
                      <w:rPr>
                        <w:rFonts w:ascii="Arial" w:hAnsi="Arial" w:cs="Arial"/>
                        <w:sz w:val="20"/>
                        <w:szCs w:val="20"/>
                      </w:rPr>
                      <w:t>Anunciar servicio</w:t>
                    </w:r>
                  </w:p>
                </w:txbxContent>
              </v:textbox>
            </v:shape>
            <v:shape id="_x0000_s1088" type="#_x0000_t114" style="position:absolute;left:7341;top:7977;width:1440;height:900"/>
            <v:shape id="_x0000_s1091" type="#_x0000_t202" style="position:absolute;left:7281;top:7917;width:1440;height:900" filled="f" stroked="f">
              <v:textbox style="mso-next-textbox:#_x0000_s1091">
                <w:txbxContent>
                  <w:p w:rsidR="00214F8C" w:rsidRPr="00214F8C" w:rsidRDefault="00214F8C" w:rsidP="00214F8C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14F8C">
                      <w:rPr>
                        <w:rFonts w:ascii="Arial" w:hAnsi="Arial" w:cs="Arial"/>
                        <w:sz w:val="20"/>
                        <w:szCs w:val="20"/>
                      </w:rPr>
                      <w:t>Orden</w:t>
                    </w:r>
                  </w:p>
                  <w:p w:rsidR="00214F8C" w:rsidRPr="00214F8C" w:rsidRDefault="00214F8C" w:rsidP="00214F8C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 w:rsidRPr="00214F8C">
                      <w:rPr>
                        <w:rFonts w:ascii="Arial" w:hAnsi="Arial" w:cs="Arial"/>
                        <w:sz w:val="20"/>
                        <w:szCs w:val="20"/>
                      </w:rPr>
                      <w:t>e</w:t>
                    </w:r>
                    <w:proofErr w:type="gramEnd"/>
                  </w:p>
                  <w:p w:rsidR="00214F8C" w:rsidRPr="00214F8C" w:rsidRDefault="00214F8C" w:rsidP="00214F8C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Ev</w:t>
                    </w:r>
                    <w:r w:rsidRPr="00214F8C">
                      <w:rPr>
                        <w:rFonts w:ascii="Arial" w:hAnsi="Arial" w:cs="Arial"/>
                        <w:sz w:val="20"/>
                        <w:szCs w:val="20"/>
                      </w:rPr>
                      <w:t>ento</w:t>
                    </w:r>
                  </w:p>
                </w:txbxContent>
              </v:textbox>
            </v:shape>
            <v:line id="_x0000_s1094" style="position:absolute" from="3546,7516" to="8046,7516"/>
            <v:line id="_x0000_s1095" style="position:absolute" from="5841,7216" to="5841,7936">
              <v:stroke endarrow="block"/>
            </v:line>
            <v:line id="_x0000_s1099" style="position:absolute" from="8046,7531" to="8046,7891">
              <v:stroke endarrow="block"/>
            </v:line>
            <v:line id="_x0000_s1106" style="position:absolute" from="3546,7531" to="3546,7891">
              <v:stroke endarrow="block"/>
            </v:line>
            <v:shape id="_x0000_s1112" type="#_x0000_t114" style="position:absolute;left:7461;top:9679;width:1440;height:900"/>
            <v:shape id="_x0000_s1113" type="#_x0000_t202" style="position:absolute;left:7281;top:9634;width:1800;height:900" filled="f" stroked="f">
              <v:textbox style="mso-next-textbox:#_x0000_s1113">
                <w:txbxContent>
                  <w:p w:rsidR="006C342A" w:rsidRDefault="006C342A" w:rsidP="006C342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C342A">
                      <w:rPr>
                        <w:rFonts w:ascii="Arial" w:hAnsi="Arial" w:cs="Arial"/>
                        <w:sz w:val="20"/>
                        <w:szCs w:val="20"/>
                      </w:rPr>
                      <w:t>Orden</w:t>
                    </w:r>
                  </w:p>
                  <w:p w:rsidR="006C342A" w:rsidRPr="006C342A" w:rsidRDefault="006C342A" w:rsidP="006C342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gramStart"/>
                    <w:r w:rsidRPr="006C342A">
                      <w:rPr>
                        <w:rFonts w:ascii="Arial" w:hAnsi="Arial" w:cs="Arial"/>
                        <w:sz w:val="20"/>
                        <w:szCs w:val="20"/>
                      </w:rPr>
                      <w:t>de</w:t>
                    </w:r>
                    <w:proofErr w:type="gramEnd"/>
                  </w:p>
                  <w:p w:rsidR="006C342A" w:rsidRPr="006C342A" w:rsidRDefault="006C342A" w:rsidP="006C342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C342A">
                      <w:rPr>
                        <w:rFonts w:ascii="Arial" w:hAnsi="Arial" w:cs="Arial"/>
                        <w:sz w:val="20"/>
                        <w:szCs w:val="20"/>
                      </w:rPr>
                      <w:t>Compra</w:t>
                    </w:r>
                  </w:p>
                </w:txbxContent>
              </v:textbox>
            </v:shape>
            <v:shape id="_x0000_s1116" type="#_x0000_t109" style="position:absolute;left:4941;top:9656;width:1800;height:900"/>
            <v:shape id="_x0000_s1117" type="#_x0000_t202" style="position:absolute;left:4986;top:9671;width:1695;height:885" filled="f" stroked="f">
              <v:textbox style="mso-next-textbox:#_x0000_s1117">
                <w:txbxContent>
                  <w:p w:rsidR="006C342A" w:rsidRPr="006C342A" w:rsidRDefault="006C342A" w:rsidP="006C342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C342A">
                      <w:rPr>
                        <w:rFonts w:ascii="Arial" w:hAnsi="Arial" w:cs="Arial"/>
                        <w:sz w:val="20"/>
                        <w:szCs w:val="20"/>
                      </w:rPr>
                      <w:t>Elaboración</w:t>
                    </w:r>
                  </w:p>
                  <w:p w:rsidR="006C342A" w:rsidRPr="006C342A" w:rsidRDefault="006C342A" w:rsidP="006C342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 w:rsidRPr="006C342A">
                      <w:rPr>
                        <w:rFonts w:ascii="Arial" w:hAnsi="Arial" w:cs="Arial"/>
                        <w:sz w:val="20"/>
                        <w:szCs w:val="20"/>
                      </w:rPr>
                      <w:t>e</w:t>
                    </w:r>
                    <w:proofErr w:type="gramEnd"/>
                  </w:p>
                  <w:p w:rsidR="006C342A" w:rsidRPr="006C342A" w:rsidRDefault="006C342A" w:rsidP="006C342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gramStart"/>
                    <w:r w:rsidRPr="006C342A">
                      <w:rPr>
                        <w:rFonts w:ascii="Arial" w:hAnsi="Arial" w:cs="Arial"/>
                        <w:sz w:val="20"/>
                        <w:szCs w:val="20"/>
                      </w:rPr>
                      <w:t>buffet</w:t>
                    </w:r>
                    <w:proofErr w:type="gramEnd"/>
                  </w:p>
                </w:txbxContent>
              </v:textbox>
            </v:shape>
            <v:line id="_x0000_s1120" style="position:absolute" from="6741,10053" to="7461,10053">
              <v:stroke endarrow="block"/>
            </v:line>
            <v:line id="_x0000_s1125" style="position:absolute" from="3561,9252" to="8061,9252"/>
            <v:line id="_x0000_s1126" style="position:absolute;flip:y" from="3546,8712" to="3546,9252"/>
            <v:line id="_x0000_s1138" style="position:absolute" from="8046,8862" to="8046,9222"/>
            <v:line id="_x0000_s1141" style="position:absolute" from="5841,8787" to="5841,9612">
              <v:stroke endarrow="block"/>
            </v:line>
            <v:line id="_x0000_s1144" style="position:absolute" from="5841,6256" to="7281,6256"/>
            <v:line id="_x0000_s1150" style="position:absolute;flip:y" from="7281,5191" to="7281,6271"/>
            <v:shape id="_x0000_s1153" type="#_x0000_t109" style="position:absolute;left:4941;top:11096;width:1800;height:840"/>
            <v:shape id="_x0000_s1154" type="#_x0000_t202" style="position:absolute;left:4776;top:11096;width:2160;height:900" filled="f" stroked="f">
              <v:textbox style="mso-next-textbox:#_x0000_s1154">
                <w:txbxContent>
                  <w:p w:rsidR="00606A6A" w:rsidRPr="00606A6A" w:rsidRDefault="00606A6A" w:rsidP="00606A6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06A6A">
                      <w:rPr>
                        <w:rFonts w:ascii="Arial" w:hAnsi="Arial" w:cs="Arial"/>
                        <w:sz w:val="20"/>
                        <w:szCs w:val="20"/>
                      </w:rPr>
                      <w:t>Selección de meseros y materiales</w:t>
                    </w:r>
                  </w:p>
                </w:txbxContent>
              </v:textbox>
            </v:shape>
            <v:line id="_x0000_s1157" style="position:absolute" from="5841,10556" to="5841,11096">
              <v:stroke endarrow="block"/>
            </v:line>
            <v:shape id="_x0000_s1160" type="#_x0000_t109" style="position:absolute;left:4761;top:12311;width:2160;height:720"/>
            <v:shape id="_x0000_s1161" type="#_x0000_t202" style="position:absolute;left:4581;top:12341;width:2520;height:720" filled="f" stroked="f">
              <v:textbox style="mso-next-textbox:#_x0000_s1161">
                <w:txbxContent>
                  <w:p w:rsidR="00A13996" w:rsidRPr="00A13996" w:rsidRDefault="00A13996" w:rsidP="00A13996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13996">
                      <w:rPr>
                        <w:rFonts w:ascii="Arial" w:hAnsi="Arial" w:cs="Arial"/>
                        <w:sz w:val="20"/>
                        <w:szCs w:val="20"/>
                      </w:rPr>
                      <w:t>Traslado buffet,</w:t>
                    </w:r>
                  </w:p>
                  <w:p w:rsidR="00A13996" w:rsidRPr="00A13996" w:rsidRDefault="00A13996" w:rsidP="00A13996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13996">
                      <w:rPr>
                        <w:rFonts w:ascii="Arial" w:hAnsi="Arial" w:cs="Arial"/>
                        <w:sz w:val="20"/>
                        <w:szCs w:val="20"/>
                      </w:rPr>
                      <w:t>Meseros, materiales</w:t>
                    </w:r>
                  </w:p>
                  <w:p w:rsidR="00A13996" w:rsidRPr="00A13996" w:rsidRDefault="00A13996" w:rsidP="00A13996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A13996" w:rsidRDefault="00A13996"/>
                </w:txbxContent>
              </v:textbox>
            </v:shape>
            <v:line id="_x0000_s1167" style="position:absolute" from="5841,11936" to="5841,12296">
              <v:stroke endarrow="block"/>
            </v:line>
            <v:line id="_x0000_s1170" style="position:absolute" from="5841,13040" to="5841,13400">
              <v:stroke endarrow="block"/>
            </v:line>
            <v:shape id="_x0000_s1173" type="#_x0000_t109" style="position:absolute;left:5031;top:13392;width:1620;height:696"/>
            <v:shape id="_x0000_s1174" type="#_x0000_t202" style="position:absolute;left:5121;top:13503;width:1440;height:540" filled="f" stroked="f">
              <v:textbox style="mso-next-textbox:#_x0000_s1174">
                <w:txbxContent>
                  <w:p w:rsidR="0094762E" w:rsidRPr="0094762E" w:rsidRDefault="0094762E" w:rsidP="0094762E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Servir buffet</w:t>
                    </w:r>
                  </w:p>
                </w:txbxContent>
              </v:textbox>
            </v:shape>
          </v:group>
        </w:pict>
      </w:r>
    </w:p>
    <w:p w:rsidR="00BE771D" w:rsidRDefault="00BE771D"/>
    <w:p w:rsidR="00BE771D" w:rsidRDefault="00C45D64">
      <w:r>
        <w:rPr>
          <w:noProof/>
        </w:rPr>
        <w:pict>
          <v:line id="_x0000_s1182" style="position:absolute;z-index:251659264" from="204.75pt,448.25pt" to="204.75pt,466.25pt">
            <v:stroke endarrow="block"/>
          </v:line>
        </w:pict>
      </w:r>
      <w:r>
        <w:rPr>
          <w:noProof/>
        </w:rPr>
        <w:pict>
          <v:shape id="_x0000_s1179" type="#_x0000_t202" style="position:absolute;margin-left:180pt;margin-top:464pt;width:54pt;height:18pt;z-index:251658240" filled="f" stroked="f">
            <v:textbox style="mso-next-textbox:#_x0000_s1179">
              <w:txbxContent>
                <w:p w:rsidR="00C45D64" w:rsidRDefault="00C45D64" w:rsidP="00C45D64">
                  <w:pPr>
                    <w:jc w:val="center"/>
                  </w:pPr>
                  <w:r>
                    <w:t>FIN</w:t>
                  </w:r>
                </w:p>
                <w:p w:rsidR="00C45D64" w:rsidRDefault="00C45D64"/>
              </w:txbxContent>
            </v:textbox>
          </v:shape>
        </w:pict>
      </w:r>
      <w:r>
        <w:rPr>
          <w:noProof/>
        </w:rPr>
        <w:pict>
          <v:shape id="_x0000_s1178" type="#_x0000_t176" style="position:absolute;margin-left:171pt;margin-top:464.75pt;width:1in;height:18pt;z-index:251657216"/>
        </w:pict>
      </w:r>
    </w:p>
    <w:sectPr w:rsidR="00BE771D" w:rsidSect="00EC67F1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E771D"/>
    <w:rsid w:val="00022A7A"/>
    <w:rsid w:val="00214F8C"/>
    <w:rsid w:val="00606A6A"/>
    <w:rsid w:val="006161F2"/>
    <w:rsid w:val="00646AA1"/>
    <w:rsid w:val="006C342A"/>
    <w:rsid w:val="0094762E"/>
    <w:rsid w:val="00A13996"/>
    <w:rsid w:val="00B13789"/>
    <w:rsid w:val="00BD6BF4"/>
    <w:rsid w:val="00BE771D"/>
    <w:rsid w:val="00C157F4"/>
    <w:rsid w:val="00C45D64"/>
    <w:rsid w:val="00D3278E"/>
    <w:rsid w:val="00EB7A9F"/>
    <w:rsid w:val="00EC67F1"/>
    <w:rsid w:val="00ED2296"/>
    <w:rsid w:val="00ED570E"/>
    <w:rsid w:val="00EF1E46"/>
    <w:rsid w:val="00FB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Maldonado Sta. Cruz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subject/>
  <dc:creator>Lady Maldonado</dc:creator>
  <cp:keywords/>
  <dc:description/>
  <cp:lastModifiedBy>Ayudante</cp:lastModifiedBy>
  <cp:revision>2</cp:revision>
  <dcterms:created xsi:type="dcterms:W3CDTF">2009-06-26T14:12:00Z</dcterms:created>
  <dcterms:modified xsi:type="dcterms:W3CDTF">2009-06-26T14:12:00Z</dcterms:modified>
</cp:coreProperties>
</file>