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3D" w:rsidRDefault="00DB6A3D" w:rsidP="00177A26">
      <w:pPr>
        <w:pStyle w:val="Ttulo"/>
        <w:rPr>
          <w:rFonts w:ascii="Arial" w:hAnsi="Arial" w:cs="Arial"/>
        </w:rPr>
      </w:pPr>
      <w:r w:rsidRPr="00177A26">
        <w:rPr>
          <w:rFonts w:ascii="Arial" w:hAnsi="Arial" w:cs="Arial"/>
        </w:rPr>
        <w:t xml:space="preserve">ANEXO </w:t>
      </w:r>
      <w:r w:rsidR="00CB1BB5">
        <w:rPr>
          <w:rFonts w:ascii="Arial" w:hAnsi="Arial" w:cs="Arial"/>
        </w:rPr>
        <w:t>3</w:t>
      </w:r>
    </w:p>
    <w:p w:rsidR="00CB1BB5" w:rsidRPr="00177A26" w:rsidRDefault="00CB1BB5" w:rsidP="00177A26">
      <w:pPr>
        <w:pStyle w:val="Ttulo"/>
        <w:rPr>
          <w:rFonts w:ascii="Arial" w:hAnsi="Arial" w:cs="Arial"/>
        </w:rPr>
      </w:pPr>
    </w:p>
    <w:p w:rsidR="00216A46" w:rsidRPr="00177A26" w:rsidRDefault="00216A46">
      <w:pPr>
        <w:pStyle w:val="Ttulo"/>
        <w:rPr>
          <w:rFonts w:ascii="Arial" w:hAnsi="Arial" w:cs="Arial"/>
          <w:sz w:val="28"/>
          <w:szCs w:val="28"/>
        </w:rPr>
      </w:pPr>
      <w:r w:rsidRPr="00177A26">
        <w:rPr>
          <w:rFonts w:ascii="Arial" w:hAnsi="Arial" w:cs="Arial"/>
          <w:sz w:val="28"/>
          <w:szCs w:val="28"/>
        </w:rPr>
        <w:t>EVALUACION DEL CONTROL INTERNO</w:t>
      </w:r>
    </w:p>
    <w:p w:rsidR="00216A46" w:rsidRPr="00177A26" w:rsidRDefault="00216A46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216A46" w:rsidRPr="00177A26" w:rsidRDefault="00216A46">
      <w:pPr>
        <w:jc w:val="both"/>
        <w:rPr>
          <w:rFonts w:ascii="Arial" w:hAnsi="Arial" w:cs="Arial"/>
          <w:b/>
          <w:bCs/>
        </w:rPr>
      </w:pPr>
    </w:p>
    <w:p w:rsidR="00216A46" w:rsidRPr="00177A26" w:rsidRDefault="00216A46">
      <w:pPr>
        <w:pStyle w:val="Ttulo1"/>
        <w:rPr>
          <w:rFonts w:ascii="Arial" w:hAnsi="Arial" w:cs="Arial"/>
        </w:rPr>
      </w:pPr>
      <w:r w:rsidRPr="00177A26">
        <w:rPr>
          <w:rFonts w:ascii="Arial" w:hAnsi="Arial" w:cs="Arial"/>
        </w:rPr>
        <w:t>DOCUMENTACIÓN</w:t>
      </w:r>
    </w:p>
    <w:p w:rsidR="00216A46" w:rsidRPr="00177A26" w:rsidRDefault="00216A46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7630"/>
        <w:gridCol w:w="540"/>
        <w:gridCol w:w="474"/>
      </w:tblGrid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  <w:b/>
                <w:bCs/>
              </w:rPr>
            </w:pPr>
            <w:r w:rsidRPr="00177A26">
              <w:rPr>
                <w:rFonts w:ascii="Arial" w:hAnsi="Arial" w:cs="Arial"/>
                <w:b/>
                <w:bCs/>
              </w:rPr>
              <w:t>CUESTIONARIO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  <w:b/>
                <w:bCs/>
              </w:rPr>
            </w:pPr>
            <w:r w:rsidRPr="00177A26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  <w:b/>
                <w:bCs/>
              </w:rPr>
            </w:pPr>
            <w:r w:rsidRPr="00177A26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1. ¿Existe documentación acerca de</w:t>
            </w:r>
            <w:r w:rsidR="00AC247D">
              <w:rPr>
                <w:rFonts w:ascii="Arial" w:hAnsi="Arial" w:cs="Arial"/>
              </w:rPr>
              <w:t xml:space="preserve"> </w:t>
            </w:r>
            <w:r w:rsidRPr="00177A26">
              <w:rPr>
                <w:rFonts w:ascii="Arial" w:hAnsi="Arial" w:cs="Arial"/>
              </w:rPr>
              <w:t>l</w:t>
            </w:r>
            <w:r w:rsidR="00AC247D">
              <w:rPr>
                <w:rFonts w:ascii="Arial" w:hAnsi="Arial" w:cs="Arial"/>
              </w:rPr>
              <w:t xml:space="preserve">os </w:t>
            </w:r>
            <w:r w:rsidRPr="00177A26">
              <w:rPr>
                <w:rFonts w:ascii="Arial" w:hAnsi="Arial" w:cs="Arial"/>
              </w:rPr>
              <w:t xml:space="preserve"> pro</w:t>
            </w:r>
            <w:r w:rsidR="00AC247D">
              <w:rPr>
                <w:rFonts w:ascii="Arial" w:hAnsi="Arial" w:cs="Arial"/>
              </w:rPr>
              <w:t xml:space="preserve">cesos </w:t>
            </w:r>
            <w:r w:rsidRPr="00177A26">
              <w:rPr>
                <w:rFonts w:ascii="Arial" w:hAnsi="Arial" w:cs="Arial"/>
              </w:rPr>
              <w:t xml:space="preserve">que </w:t>
            </w:r>
            <w:r w:rsidR="00AC247D">
              <w:rPr>
                <w:rFonts w:ascii="Arial" w:hAnsi="Arial" w:cs="Arial"/>
              </w:rPr>
              <w:t xml:space="preserve">se </w:t>
            </w:r>
            <w:r w:rsidRPr="00177A26">
              <w:rPr>
                <w:rFonts w:ascii="Arial" w:hAnsi="Arial" w:cs="Arial"/>
              </w:rPr>
              <w:t>origin</w:t>
            </w:r>
            <w:r w:rsidR="00AC247D">
              <w:rPr>
                <w:rFonts w:ascii="Arial" w:hAnsi="Arial" w:cs="Arial"/>
              </w:rPr>
              <w:t>an</w:t>
            </w:r>
            <w:r w:rsidRPr="00177A26">
              <w:rPr>
                <w:rFonts w:ascii="Arial" w:hAnsi="Arial" w:cs="Arial"/>
              </w:rPr>
              <w:t xml:space="preserve"> </w:t>
            </w:r>
            <w:r w:rsidR="00AC247D">
              <w:rPr>
                <w:rFonts w:ascii="Arial" w:hAnsi="Arial" w:cs="Arial"/>
              </w:rPr>
              <w:t xml:space="preserve">en </w:t>
            </w:r>
            <w:r w:rsidRPr="00177A26">
              <w:rPr>
                <w:rFonts w:ascii="Arial" w:hAnsi="Arial" w:cs="Arial"/>
              </w:rPr>
              <w:t>la aplicación</w:t>
            </w:r>
            <w:r w:rsidR="00AC247D">
              <w:rPr>
                <w:rFonts w:ascii="Arial" w:hAnsi="Arial" w:cs="Arial"/>
              </w:rPr>
              <w:t xml:space="preserve"> de las transacciones?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 xml:space="preserve">2. ¿Existe un estándar aceptado para elaborar la documentación de las </w:t>
            </w:r>
            <w:r w:rsidR="00AC247D">
              <w:rPr>
                <w:rFonts w:ascii="Arial" w:hAnsi="Arial" w:cs="Arial"/>
              </w:rPr>
              <w:t>transacciones</w:t>
            </w:r>
            <w:r w:rsidRPr="00177A26">
              <w:rPr>
                <w:rFonts w:ascii="Arial" w:hAnsi="Arial" w:cs="Arial"/>
              </w:rPr>
              <w:t>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3. ¿Esta la documentación del problema ceñida a dicho estándares?</w:t>
            </w:r>
          </w:p>
        </w:tc>
        <w:tc>
          <w:tcPr>
            <w:tcW w:w="540" w:type="dxa"/>
          </w:tcPr>
          <w:p w:rsidR="00216A46" w:rsidRPr="00177A26" w:rsidRDefault="00AC24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 xml:space="preserve">4. ¿Son completos y apropiados los estándares para la documentación? </w:t>
            </w:r>
          </w:p>
        </w:tc>
        <w:tc>
          <w:tcPr>
            <w:tcW w:w="540" w:type="dxa"/>
          </w:tcPr>
          <w:p w:rsidR="00216A46" w:rsidRPr="00177A26" w:rsidRDefault="00AC24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 xml:space="preserve">5. ¿Son conocidos, aceptados y usados los estándares?  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6. ¿Existe una persona o grupo de personas responsables de preparar la documentación?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7. ¿Cuándo hay modificaciones es actualizada la documentación conveniente y oportunamente?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8. ¿Existe documentación acerca del desarrollo de la aplicación sistematizada?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 xml:space="preserve">9. ¿Existen estándares aceptadas para elaborar la documentación del desarrollo de </w:t>
            </w:r>
            <w:r w:rsidR="00AC247D">
              <w:rPr>
                <w:rFonts w:ascii="Arial" w:hAnsi="Arial" w:cs="Arial"/>
              </w:rPr>
              <w:t>las transacciones</w:t>
            </w:r>
            <w:r w:rsidRPr="00177A26">
              <w:rPr>
                <w:rFonts w:ascii="Arial" w:hAnsi="Arial" w:cs="Arial"/>
              </w:rPr>
              <w:t>?</w:t>
            </w:r>
          </w:p>
        </w:tc>
        <w:tc>
          <w:tcPr>
            <w:tcW w:w="540" w:type="dxa"/>
          </w:tcPr>
          <w:p w:rsidR="00216A46" w:rsidRPr="00177A26" w:rsidRDefault="00AC24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AC2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216A46" w:rsidRPr="00177A26">
              <w:rPr>
                <w:rFonts w:ascii="Arial" w:hAnsi="Arial" w:cs="Arial"/>
              </w:rPr>
              <w:t>. ¿Son completos y apropiados los estándares</w:t>
            </w:r>
            <w:r>
              <w:rPr>
                <w:rFonts w:ascii="Arial" w:hAnsi="Arial" w:cs="Arial"/>
              </w:rPr>
              <w:t xml:space="preserve"> de las transacciones realizadas</w:t>
            </w:r>
            <w:r w:rsidR="00216A46" w:rsidRPr="00177A26">
              <w:rPr>
                <w:rFonts w:ascii="Arial" w:hAnsi="Arial" w:cs="Arial"/>
              </w:rPr>
              <w:t>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AC2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216A46" w:rsidRPr="00177A26">
              <w:rPr>
                <w:rFonts w:ascii="Arial" w:hAnsi="Arial" w:cs="Arial"/>
              </w:rPr>
              <w:t>. ¿Existe documentación acerca de los programas que conforman la aplicación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AC2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216A46" w:rsidRPr="00177A26">
              <w:rPr>
                <w:rFonts w:ascii="Arial" w:hAnsi="Arial" w:cs="Arial"/>
              </w:rPr>
              <w:t>. ¿Existe un estándar aceptado para elaborar la documentación de los pro</w:t>
            </w:r>
            <w:r>
              <w:rPr>
                <w:rFonts w:ascii="Arial" w:hAnsi="Arial" w:cs="Arial"/>
              </w:rPr>
              <w:t>cesos de las transacciones</w:t>
            </w:r>
            <w:r w:rsidR="00216A46" w:rsidRPr="00177A26">
              <w:rPr>
                <w:rFonts w:ascii="Arial" w:hAnsi="Arial" w:cs="Arial"/>
              </w:rPr>
              <w:t>?</w:t>
            </w:r>
          </w:p>
        </w:tc>
        <w:tc>
          <w:tcPr>
            <w:tcW w:w="540" w:type="dxa"/>
          </w:tcPr>
          <w:p w:rsidR="00216A46" w:rsidRPr="00177A26" w:rsidRDefault="00AC24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AC2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16A46" w:rsidRPr="00177A26">
              <w:rPr>
                <w:rFonts w:ascii="Arial" w:hAnsi="Arial" w:cs="Arial"/>
              </w:rPr>
              <w:t xml:space="preserve">. ¿Esta la documentación de los programas ceñida a los estándares? </w:t>
            </w:r>
          </w:p>
        </w:tc>
        <w:tc>
          <w:tcPr>
            <w:tcW w:w="540" w:type="dxa"/>
          </w:tcPr>
          <w:p w:rsidR="00216A46" w:rsidRPr="00177A26" w:rsidRDefault="00AC24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AC2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216A46" w:rsidRPr="00177A26">
              <w:rPr>
                <w:rFonts w:ascii="Arial" w:hAnsi="Arial" w:cs="Arial"/>
              </w:rPr>
              <w:t>. ¿Son completos y apropiados los estándares?</w:t>
            </w:r>
          </w:p>
        </w:tc>
        <w:tc>
          <w:tcPr>
            <w:tcW w:w="540" w:type="dxa"/>
          </w:tcPr>
          <w:p w:rsidR="00216A46" w:rsidRPr="00177A26" w:rsidRDefault="00AC24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AC24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16A46" w:rsidRPr="00177A26">
              <w:rPr>
                <w:rFonts w:ascii="Arial" w:hAnsi="Arial" w:cs="Arial"/>
              </w:rPr>
              <w:t xml:space="preserve">. ¿Existen estándares conocidos, aceptados y utilizados para la operación del computador? </w:t>
            </w:r>
          </w:p>
        </w:tc>
        <w:tc>
          <w:tcPr>
            <w:tcW w:w="540" w:type="dxa"/>
          </w:tcPr>
          <w:p w:rsidR="00216A46" w:rsidRPr="00177A26" w:rsidRDefault="00AC24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16A46" w:rsidRPr="00177A26" w:rsidRDefault="00216A46">
      <w:pPr>
        <w:rPr>
          <w:rFonts w:ascii="Arial" w:hAnsi="Arial" w:cs="Arial"/>
        </w:rPr>
      </w:pPr>
    </w:p>
    <w:p w:rsidR="00216A46" w:rsidRDefault="00216A46">
      <w:pPr>
        <w:rPr>
          <w:rFonts w:ascii="Arial" w:hAnsi="Arial" w:cs="Arial"/>
        </w:rPr>
      </w:pPr>
    </w:p>
    <w:p w:rsidR="00177A26" w:rsidRDefault="00177A26">
      <w:pPr>
        <w:rPr>
          <w:rFonts w:ascii="Arial" w:hAnsi="Arial" w:cs="Arial"/>
        </w:rPr>
      </w:pPr>
    </w:p>
    <w:p w:rsidR="00177A26" w:rsidRDefault="00177A26">
      <w:pPr>
        <w:rPr>
          <w:rFonts w:ascii="Arial" w:hAnsi="Arial" w:cs="Arial"/>
        </w:rPr>
      </w:pPr>
    </w:p>
    <w:p w:rsidR="00177A26" w:rsidRDefault="00177A26">
      <w:pPr>
        <w:rPr>
          <w:rFonts w:ascii="Arial" w:hAnsi="Arial" w:cs="Arial"/>
        </w:rPr>
      </w:pPr>
    </w:p>
    <w:p w:rsidR="00177A26" w:rsidRDefault="00177A26">
      <w:pPr>
        <w:rPr>
          <w:rFonts w:ascii="Arial" w:hAnsi="Arial" w:cs="Arial"/>
        </w:rPr>
      </w:pPr>
    </w:p>
    <w:p w:rsidR="00177A26" w:rsidRDefault="00177A26">
      <w:pPr>
        <w:rPr>
          <w:rFonts w:ascii="Arial" w:hAnsi="Arial" w:cs="Arial"/>
        </w:rPr>
      </w:pPr>
    </w:p>
    <w:p w:rsidR="00177A26" w:rsidRDefault="00177A26">
      <w:pPr>
        <w:rPr>
          <w:rFonts w:ascii="Arial" w:hAnsi="Arial" w:cs="Arial"/>
        </w:rPr>
      </w:pPr>
    </w:p>
    <w:p w:rsidR="00177A26" w:rsidRDefault="00177A26">
      <w:pPr>
        <w:rPr>
          <w:rFonts w:ascii="Arial" w:hAnsi="Arial" w:cs="Arial"/>
        </w:rPr>
      </w:pPr>
    </w:p>
    <w:p w:rsidR="00177A26" w:rsidRDefault="00177A26">
      <w:pPr>
        <w:rPr>
          <w:rFonts w:ascii="Arial" w:hAnsi="Arial" w:cs="Arial"/>
        </w:rPr>
      </w:pPr>
    </w:p>
    <w:p w:rsidR="00177A26" w:rsidRDefault="00177A26">
      <w:pPr>
        <w:rPr>
          <w:rFonts w:ascii="Arial" w:hAnsi="Arial" w:cs="Arial"/>
        </w:rPr>
      </w:pPr>
    </w:p>
    <w:p w:rsidR="00177A26" w:rsidRDefault="00177A26">
      <w:pPr>
        <w:rPr>
          <w:rFonts w:ascii="Arial" w:hAnsi="Arial" w:cs="Arial"/>
        </w:rPr>
      </w:pPr>
    </w:p>
    <w:p w:rsidR="00177A26" w:rsidRDefault="00177A26">
      <w:pPr>
        <w:rPr>
          <w:rFonts w:ascii="Arial" w:hAnsi="Arial" w:cs="Arial"/>
        </w:rPr>
      </w:pPr>
    </w:p>
    <w:p w:rsidR="00177A26" w:rsidRPr="00177A26" w:rsidRDefault="00177A26">
      <w:pPr>
        <w:rPr>
          <w:rFonts w:ascii="Arial" w:hAnsi="Arial" w:cs="Arial"/>
        </w:rPr>
      </w:pPr>
    </w:p>
    <w:p w:rsidR="00216A46" w:rsidRPr="00177A26" w:rsidRDefault="00216A46">
      <w:pPr>
        <w:rPr>
          <w:rFonts w:ascii="Arial" w:hAnsi="Arial" w:cs="Arial"/>
          <w:b/>
        </w:rPr>
      </w:pPr>
      <w:r w:rsidRPr="00177A26">
        <w:rPr>
          <w:rFonts w:ascii="Arial" w:hAnsi="Arial" w:cs="Arial"/>
          <w:b/>
        </w:rPr>
        <w:lastRenderedPageBreak/>
        <w:t>GENERACIÓN CLASIFICACACIÓN, CODIFICACIÓN</w:t>
      </w:r>
    </w:p>
    <w:p w:rsidR="00216A46" w:rsidRPr="00177A26" w:rsidRDefault="00216A46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7630"/>
        <w:gridCol w:w="540"/>
        <w:gridCol w:w="474"/>
      </w:tblGrid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  <w:b/>
                <w:bCs/>
              </w:rPr>
            </w:pPr>
            <w:r w:rsidRPr="00177A26">
              <w:rPr>
                <w:rFonts w:ascii="Arial" w:hAnsi="Arial" w:cs="Arial"/>
                <w:b/>
                <w:bCs/>
              </w:rPr>
              <w:t>CUESTIONARIO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  <w:b/>
                <w:bCs/>
              </w:rPr>
            </w:pPr>
            <w:r w:rsidRPr="00177A26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  <w:b/>
                <w:bCs/>
              </w:rPr>
            </w:pPr>
            <w:r w:rsidRPr="00177A26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 xml:space="preserve">Existe una debida segregación funcional, en cuanto a: </w:t>
            </w:r>
          </w:p>
          <w:p w:rsidR="00216A46" w:rsidRPr="00177A26" w:rsidRDefault="00216A4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¿Generación de transacciones?</w:t>
            </w:r>
          </w:p>
          <w:p w:rsidR="00216A46" w:rsidRPr="00177A26" w:rsidRDefault="00216A4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¿Autorización de transacciones?</w:t>
            </w:r>
          </w:p>
          <w:p w:rsidR="00216A46" w:rsidRPr="00177A26" w:rsidRDefault="00216A46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¿Revisión de transacciones?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2. ¿Existe un manual de usuario que indique la forma de preparar los documentos fuentes?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3. ¿Es apropiado y completo el manual?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 xml:space="preserve">4. ¿Se conoce, acepta y utiliza el manual?  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 xml:space="preserve">5. ¿Existe un adecuado procedimiento de revisión y aprobación de documentos fuente, a nivel de usuarios?  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6. ¿Existen controles confiables orientados a asegurar que todas las transacciones son registradas en documentos autorizados?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7. ¿Existen procedimientos que aseguren el tratamiento de los documentos fuente de acuerdo con los requerimientos definidos por el usuario?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8. ¿Se efectúa periódicamente una revisión de la documentación enviada a capturar para averiguar las razones de retrasos eventuales?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 xml:space="preserve">9. ¿Existe el procedimiento de </w:t>
            </w:r>
            <w:r w:rsidR="00AC247D">
              <w:rPr>
                <w:rFonts w:ascii="Arial" w:hAnsi="Arial" w:cs="Arial"/>
              </w:rPr>
              <w:t>n</w:t>
            </w:r>
            <w:r w:rsidRPr="00177A26">
              <w:rPr>
                <w:rFonts w:ascii="Arial" w:hAnsi="Arial" w:cs="Arial"/>
              </w:rPr>
              <w:t xml:space="preserve">otificación o totales de control para el envió de documentos </w:t>
            </w:r>
            <w:r w:rsidR="00AC247D">
              <w:rPr>
                <w:rFonts w:ascii="Arial" w:hAnsi="Arial" w:cs="Arial"/>
              </w:rPr>
              <w:t>entre los departamentos</w:t>
            </w:r>
            <w:r w:rsidRPr="00177A26">
              <w:rPr>
                <w:rFonts w:ascii="Arial" w:hAnsi="Arial" w:cs="Arial"/>
              </w:rPr>
              <w:t>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10.</w:t>
            </w:r>
            <w:r w:rsidR="00AC247D">
              <w:rPr>
                <w:rFonts w:ascii="Arial" w:hAnsi="Arial" w:cs="Arial"/>
              </w:rPr>
              <w:t xml:space="preserve"> ¿Son apropiadas las normas de n</w:t>
            </w:r>
            <w:r w:rsidRPr="00177A26">
              <w:rPr>
                <w:rFonts w:ascii="Arial" w:hAnsi="Arial" w:cs="Arial"/>
              </w:rPr>
              <w:t>otificación de envió</w:t>
            </w:r>
            <w:r w:rsidR="00AC247D">
              <w:rPr>
                <w:rFonts w:ascii="Arial" w:hAnsi="Arial" w:cs="Arial"/>
              </w:rPr>
              <w:t xml:space="preserve"> de los documentos de las transacciones realizadas?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11. ¿Existe una debida capacitación al personal responsable del diligenciamiento de los documentos fuente?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12. ¿Existe dentro del documento fuente la identificación a la persona que lo codifico?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13. ¿La entrega de documentos a captura esta asignada a una sola persona?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 xml:space="preserve">14. ¿Existen controles que aseguren que no se efectuara modificación alguna, en los documentos fuente, sin la debida autorización? 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 xml:space="preserve">15. ¿Se tiene un control efectivo sobre los documentos </w:t>
            </w:r>
            <w:proofErr w:type="gramStart"/>
            <w:r w:rsidRPr="00177A26">
              <w:rPr>
                <w:rFonts w:ascii="Arial" w:hAnsi="Arial" w:cs="Arial"/>
              </w:rPr>
              <w:t>fuente no utilizados</w:t>
            </w:r>
            <w:proofErr w:type="gramEnd"/>
            <w:r w:rsidRPr="00177A26">
              <w:rPr>
                <w:rFonts w:ascii="Arial" w:hAnsi="Arial" w:cs="Arial"/>
              </w:rPr>
              <w:t>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 xml:space="preserve">16. ¿Existe un horario definido para el envió y recibo de la documentación fuente? 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 xml:space="preserve">17. ¿Existe alguna forma preimpresa para registrar los datos, la cual de seguridad contra errores y omisiones? 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18. ¿Existe algún método de control sobre el traslado de documentos entre el usuario final y la sección de captura?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19. ¿Se ha establecido un procedimiento para la corrección de errores en los documentos fuentes?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 xml:space="preserve">20. </w:t>
            </w:r>
            <w:proofErr w:type="gramStart"/>
            <w:r w:rsidRPr="00177A26">
              <w:rPr>
                <w:rFonts w:ascii="Arial" w:hAnsi="Arial" w:cs="Arial"/>
              </w:rPr>
              <w:t>¿</w:t>
            </w:r>
            <w:proofErr w:type="gramEnd"/>
            <w:r w:rsidRPr="00177A26">
              <w:rPr>
                <w:rFonts w:ascii="Arial" w:hAnsi="Arial" w:cs="Arial"/>
              </w:rPr>
              <w:t>Existe un procedimiento de evaluación de la generación y manejo de documentos fuente con el usuario final.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21. ¿Se generan y codifican los documentos fuente en estricta secuencia?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 xml:space="preserve">22. ¿Se presenta con frecuencia transacciones autorizadas en forma </w:t>
            </w:r>
            <w:r w:rsidRPr="00177A26">
              <w:rPr>
                <w:rFonts w:ascii="Arial" w:hAnsi="Arial" w:cs="Arial"/>
              </w:rPr>
              <w:lastRenderedPageBreak/>
              <w:t>incorrecta?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lastRenderedPageBreak/>
              <w:t>23. ¿La persona que produce o genera los datos es diferente de la que prepara el documento fuente?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 xml:space="preserve">24. ¿El diseño del documento fuente reúne condiciones para el adecuado manejo de la información? 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DB6A3D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 xml:space="preserve">25. ¿Existe control sobre perdidas de documentos fuente? 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DB6A3D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26. ¿Se han implementado controles para la posible duplicación de documentos fuentes?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DB6A3D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27. ¿Se asegura la exactitud de los datos registrados en los documentos fuentes?</w:t>
            </w:r>
          </w:p>
        </w:tc>
        <w:tc>
          <w:tcPr>
            <w:tcW w:w="540" w:type="dxa"/>
          </w:tcPr>
          <w:p w:rsidR="00216A46" w:rsidRPr="00177A26" w:rsidRDefault="00DB6A3D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28. ¿Se cuenta con controles eficientes y efectivos para todas las transacciones?</w:t>
            </w:r>
          </w:p>
        </w:tc>
        <w:tc>
          <w:tcPr>
            <w:tcW w:w="540" w:type="dxa"/>
          </w:tcPr>
          <w:p w:rsidR="00216A46" w:rsidRPr="00177A26" w:rsidRDefault="00AC24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29. ¿Es apropiada la retención de documentos fuente?</w:t>
            </w:r>
          </w:p>
        </w:tc>
        <w:tc>
          <w:tcPr>
            <w:tcW w:w="540" w:type="dxa"/>
          </w:tcPr>
          <w:p w:rsidR="00216A46" w:rsidRPr="00177A26" w:rsidRDefault="00DB6A3D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  <w:tc>
          <w:tcPr>
            <w:tcW w:w="474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30. ¿Las transacciones se registran oportunamente en los documentos fuente?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DB6A3D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31. ¿Existe acceso restringido a los documentos fuente que no se utilizan?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DB6A3D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32. ¿Se controlan adecuadamente los documentos fuente que han sido utilizado?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F8171E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33. ¿Existe una adecuada función de supervisión para el manejo de los documentos fuente?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F8171E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34. ¿Se ha establecido un horario para el corte de documentos fuente?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F8171E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35. ¿Se cumple con la programación de cierre?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F8171E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  <w:tr w:rsidR="00216A46" w:rsidRPr="00177A26">
        <w:tblPrEx>
          <w:tblCellMar>
            <w:top w:w="0" w:type="dxa"/>
            <w:bottom w:w="0" w:type="dxa"/>
          </w:tblCellMar>
        </w:tblPrEx>
        <w:tc>
          <w:tcPr>
            <w:tcW w:w="7630" w:type="dxa"/>
          </w:tcPr>
          <w:p w:rsidR="00216A46" w:rsidRPr="00177A26" w:rsidRDefault="00216A46">
            <w:pPr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36. ¿Se capacita suficientemente a los empleados encargados de diligenciar los documentos fuente?</w:t>
            </w:r>
          </w:p>
        </w:tc>
        <w:tc>
          <w:tcPr>
            <w:tcW w:w="540" w:type="dxa"/>
          </w:tcPr>
          <w:p w:rsidR="00216A46" w:rsidRPr="00177A26" w:rsidRDefault="00216A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</w:tcPr>
          <w:p w:rsidR="00216A46" w:rsidRPr="00177A26" w:rsidRDefault="00F8171E">
            <w:pPr>
              <w:jc w:val="center"/>
              <w:rPr>
                <w:rFonts w:ascii="Arial" w:hAnsi="Arial" w:cs="Arial"/>
              </w:rPr>
            </w:pPr>
            <w:r w:rsidRPr="00177A26">
              <w:rPr>
                <w:rFonts w:ascii="Arial" w:hAnsi="Arial" w:cs="Arial"/>
              </w:rPr>
              <w:t>X</w:t>
            </w:r>
          </w:p>
        </w:tc>
      </w:tr>
    </w:tbl>
    <w:p w:rsidR="00216A46" w:rsidRPr="00177A26" w:rsidRDefault="00216A46" w:rsidP="00F8171E">
      <w:pPr>
        <w:rPr>
          <w:rFonts w:ascii="Arial" w:hAnsi="Arial" w:cs="Arial"/>
        </w:rPr>
      </w:pPr>
    </w:p>
    <w:sectPr w:rsidR="00216A46" w:rsidRPr="00177A26" w:rsidSect="00177A26">
      <w:pgSz w:w="11906" w:h="16838"/>
      <w:pgMar w:top="143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70699"/>
    <w:multiLevelType w:val="hybridMultilevel"/>
    <w:tmpl w:val="39FAA402"/>
    <w:lvl w:ilvl="0" w:tplc="CF5EC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DD3D07"/>
    <w:multiLevelType w:val="hybridMultilevel"/>
    <w:tmpl w:val="DE7CD86C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36DB3DF8"/>
    <w:multiLevelType w:val="hybridMultilevel"/>
    <w:tmpl w:val="4A32EBBC"/>
    <w:lvl w:ilvl="0" w:tplc="EB42C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2653AC"/>
    <w:multiLevelType w:val="hybridMultilevel"/>
    <w:tmpl w:val="81C4CFAA"/>
    <w:lvl w:ilvl="0" w:tplc="6400A8EA">
      <w:start w:val="1"/>
      <w:numFmt w:val="bullet"/>
      <w:lvlText w:val="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D45F85"/>
    <w:multiLevelType w:val="hybridMultilevel"/>
    <w:tmpl w:val="9DAAF1A2"/>
    <w:lvl w:ilvl="0" w:tplc="3B7A4B6C">
      <w:start w:val="1"/>
      <w:numFmt w:val="bullet"/>
      <w:lvlText w:val=""/>
      <w:lvlJc w:val="left"/>
      <w:pPr>
        <w:tabs>
          <w:tab w:val="num" w:pos="757"/>
        </w:tabs>
        <w:ind w:left="737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DB6A3D"/>
    <w:rsid w:val="00177A26"/>
    <w:rsid w:val="00216A46"/>
    <w:rsid w:val="00715653"/>
    <w:rsid w:val="00870E10"/>
    <w:rsid w:val="00AC247D"/>
    <w:rsid w:val="00CB1BB5"/>
    <w:rsid w:val="00DB6A3D"/>
    <w:rsid w:val="00F81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EVALUACION DEL CONTROL INTERNO</vt:lpstr>
    </vt:vector>
  </TitlesOfParts>
  <Company>CHRISTIAN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EVALUACION DEL CONTROL INTERNO</dc:title>
  <dc:subject/>
  <dc:creator>CHRISTIAN</dc:creator>
  <cp:keywords/>
  <dc:description/>
  <cp:lastModifiedBy>Ayudante</cp:lastModifiedBy>
  <cp:revision>2</cp:revision>
  <dcterms:created xsi:type="dcterms:W3CDTF">2009-06-26T14:34:00Z</dcterms:created>
  <dcterms:modified xsi:type="dcterms:W3CDTF">2009-06-26T14:34:00Z</dcterms:modified>
</cp:coreProperties>
</file>