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600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p w:rsidR="00000000" w:rsidRDefault="00C20600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ABREVIATURAS</w:t>
      </w:r>
    </w:p>
    <w:p w:rsidR="00000000" w:rsidRDefault="00C20600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6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IESS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Instituto Ecuatoriano de Seguridad Social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P.I.B 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Producto Interno Bruto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ESPOL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Escuela Superior Politécnica del Litoral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CEMA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Centro de Estudios Medio Ambientales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FIEC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Facultad de Ingeniería en Electricidad y Computación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FICT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Facult</w:t>
            </w:r>
            <w:r>
              <w:rPr>
                <w:rFonts w:ascii="Arial" w:hAnsi="Arial" w:cs="Arial"/>
                <w:lang w:val="es-ES"/>
              </w:rPr>
              <w:t>ad de Ingeniería en Ciencias de la Tierra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FIMCM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Facultad de Ingeniería Marítima y ciencias del Mar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pStyle w:val="Textonotapie"/>
              <w:spacing w:line="480" w:lineRule="auto"/>
              <w:rPr>
                <w:rFonts w:ascii="Arial" w:eastAsia="Arial Unicode MS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FIMCP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Facultad de Ingeniería Mecánica y ciencias de la Producción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ICF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Instituto de ciencias Físicas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ICHE</w:t>
            </w:r>
          </w:p>
        </w:tc>
        <w:tc>
          <w:tcPr>
            <w:tcW w:w="6727" w:type="dxa"/>
          </w:tcPr>
          <w:p w:rsidR="00000000" w:rsidRDefault="00C20600">
            <w:pPr>
              <w:pStyle w:val="NormalWeb"/>
              <w:tabs>
                <w:tab w:val="left" w:pos="5540"/>
              </w:tabs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Instituto de Ciencias Humanísticas y Económicas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ICM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Instituto de Ciencias Matemáticas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ICQ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Instituto de ciencias Químicas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eastAsia="Arial Unicode MS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CICYT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Centro de Investigación Ciencia y Tecnología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CEAA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Centro de Estudios Arqueológicos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CISE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 xml:space="preserve">Centro de Investigación y Servicios Estadísticos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CELES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Centro de Lenguas Extranjer</w:t>
            </w:r>
            <w:r>
              <w:t>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:rsidR="00000000" w:rsidRDefault="00C20600">
            <w:pPr>
              <w:spacing w:line="48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OIT</w:t>
            </w:r>
          </w:p>
        </w:tc>
        <w:tc>
          <w:tcPr>
            <w:tcW w:w="6727" w:type="dxa"/>
          </w:tcPr>
          <w:p w:rsidR="00000000" w:rsidRDefault="00C20600">
            <w:pPr>
              <w:pStyle w:val="Textoindependiente"/>
              <w:tabs>
                <w:tab w:val="left" w:pos="5540"/>
              </w:tabs>
              <w:jc w:val="left"/>
            </w:pPr>
            <w:r>
              <w:t>Oficina Internacional del Trabajo</w:t>
            </w:r>
          </w:p>
        </w:tc>
      </w:tr>
    </w:tbl>
    <w:p w:rsidR="00C20600" w:rsidRDefault="00C20600">
      <w:pPr>
        <w:pStyle w:val="Textoindependiente"/>
        <w:tabs>
          <w:tab w:val="left" w:pos="5540"/>
        </w:tabs>
        <w:jc w:val="center"/>
        <w:rPr>
          <w:b/>
          <w:bCs/>
          <w:sz w:val="32"/>
        </w:rPr>
      </w:pPr>
    </w:p>
    <w:sectPr w:rsidR="00C20600">
      <w:headerReference w:type="default" r:id="rId6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00" w:rsidRDefault="00C20600">
      <w:r>
        <w:separator/>
      </w:r>
    </w:p>
  </w:endnote>
  <w:endnote w:type="continuationSeparator" w:id="1">
    <w:p w:rsidR="00C20600" w:rsidRDefault="00C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00" w:rsidRDefault="00C20600">
      <w:r>
        <w:separator/>
      </w:r>
    </w:p>
  </w:footnote>
  <w:footnote w:type="continuationSeparator" w:id="1">
    <w:p w:rsidR="00C20600" w:rsidRDefault="00C2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0600">
    <w:pPr>
      <w:pStyle w:val="Encabezado"/>
      <w:jc w:val="right"/>
    </w:pPr>
    <w:r>
      <w:t>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836"/>
    <w:rsid w:val="00762836"/>
    <w:rsid w:val="00C2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6080"/>
      </w:tabs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b/>
      <w:bCs/>
      <w:sz w:val="3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pc</dc:creator>
  <cp:keywords/>
  <dc:description/>
  <cp:lastModifiedBy>Ayudante</cp:lastModifiedBy>
  <cp:revision>2</cp:revision>
  <cp:lastPrinted>2006-08-18T16:32:00Z</cp:lastPrinted>
  <dcterms:created xsi:type="dcterms:W3CDTF">2009-06-29T15:11:00Z</dcterms:created>
  <dcterms:modified xsi:type="dcterms:W3CDTF">2009-06-29T15:11:00Z</dcterms:modified>
</cp:coreProperties>
</file>