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D5ABE">
      <w:pPr>
        <w:pStyle w:val="NormalWeb"/>
        <w:spacing w:line="360" w:lineRule="auto"/>
        <w:jc w:val="center"/>
        <w:rPr>
          <w:rFonts w:ascii="Arial" w:hAnsi="Arial" w:cs="Arial"/>
          <w:b/>
          <w:bCs/>
          <w:sz w:val="48"/>
          <w:szCs w:val="48"/>
        </w:rPr>
      </w:pPr>
    </w:p>
    <w:p w:rsidR="00000000" w:rsidRDefault="004D5ABE">
      <w:pPr>
        <w:pStyle w:val="NormalWeb"/>
        <w:spacing w:line="360" w:lineRule="auto"/>
        <w:jc w:val="center"/>
        <w:rPr>
          <w:rFonts w:ascii="Arial" w:hAnsi="Arial" w:cs="Arial"/>
          <w:b/>
          <w:bCs/>
          <w:sz w:val="48"/>
          <w:szCs w:val="48"/>
          <w:lang w:val="es-ES"/>
        </w:rPr>
      </w:pPr>
      <w:r>
        <w:rPr>
          <w:rFonts w:ascii="Arial" w:hAnsi="Arial" w:cs="Arial"/>
          <w:b/>
          <w:bCs/>
          <w:sz w:val="48"/>
          <w:szCs w:val="48"/>
          <w:lang w:val="es-ES"/>
        </w:rPr>
        <w:t>CAPÍTULO  IV</w:t>
      </w:r>
    </w:p>
    <w:p w:rsidR="00000000" w:rsidRDefault="004D5ABE">
      <w:pPr>
        <w:pStyle w:val="NormalWeb"/>
        <w:jc w:val="center"/>
        <w:rPr>
          <w:rFonts w:ascii="Arial" w:hAnsi="Arial" w:cs="Arial"/>
          <w:b/>
          <w:bCs/>
          <w:sz w:val="48"/>
          <w:szCs w:val="48"/>
          <w:lang w:val="es-ES"/>
        </w:rPr>
      </w:pPr>
    </w:p>
    <w:p w:rsidR="00000000" w:rsidRDefault="004D5ABE">
      <w:pPr>
        <w:pStyle w:val="NormalWeb"/>
        <w:spacing w:line="360" w:lineRule="auto"/>
        <w:jc w:val="center"/>
        <w:rPr>
          <w:rFonts w:ascii="Arial" w:hAnsi="Arial" w:cs="Arial"/>
          <w:sz w:val="20"/>
          <w:lang w:val="es-ES_tradnl"/>
        </w:rPr>
      </w:pPr>
      <w:r>
        <w:rPr>
          <w:rFonts w:ascii="Arial" w:hAnsi="Arial" w:cs="Arial"/>
          <w:b/>
          <w:bCs/>
          <w:sz w:val="48"/>
          <w:szCs w:val="48"/>
          <w:lang w:val="es-ES"/>
        </w:rPr>
        <w:t>Análisis Multivariado</w:t>
      </w:r>
      <w:r>
        <w:rPr>
          <w:rFonts w:ascii="Arial" w:hAnsi="Arial" w:cs="Arial"/>
          <w:sz w:val="20"/>
          <w:lang w:val="es-ES_tradnl"/>
        </w:rPr>
        <w:t xml:space="preserve"> </w:t>
      </w:r>
    </w:p>
    <w:p w:rsidR="00000000" w:rsidRDefault="004D5ABE">
      <w:pPr>
        <w:pStyle w:val="NormalWeb"/>
        <w:jc w:val="center"/>
        <w:rPr>
          <w:rFonts w:ascii="Arial" w:hAnsi="Arial" w:cs="Arial"/>
          <w:sz w:val="20"/>
          <w:lang w:val="es-ES_tradnl"/>
        </w:rPr>
      </w:pPr>
    </w:p>
    <w:p w:rsidR="00000000" w:rsidRDefault="004D5ABE">
      <w:pPr>
        <w:pStyle w:val="NormalWeb"/>
        <w:spacing w:line="360" w:lineRule="auto"/>
        <w:ind w:firstLine="708"/>
        <w:jc w:val="both"/>
        <w:rPr>
          <w:rFonts w:ascii="Arial" w:hAnsi="Arial" w:cs="Arial"/>
          <w:b/>
          <w:bCs/>
          <w:sz w:val="26"/>
          <w:lang w:val="es-ES_tradnl"/>
        </w:rPr>
      </w:pPr>
      <w:r>
        <w:rPr>
          <w:rFonts w:ascii="Arial" w:hAnsi="Arial" w:cs="Arial"/>
          <w:b/>
          <w:bCs/>
          <w:sz w:val="26"/>
          <w:lang w:val="es-ES_tradnl"/>
        </w:rPr>
        <w:t>4.1 Introducción</w:t>
      </w:r>
    </w:p>
    <w:p w:rsidR="00000000" w:rsidRDefault="004D5ABE">
      <w:pPr>
        <w:pStyle w:val="Sangradetextonormal"/>
        <w:tabs>
          <w:tab w:val="left" w:pos="540"/>
        </w:tabs>
        <w:ind w:left="720"/>
        <w:rPr>
          <w:sz w:val="24"/>
        </w:rPr>
      </w:pPr>
      <w:r>
        <w:rPr>
          <w:sz w:val="24"/>
        </w:rPr>
        <w:t xml:space="preserve">  Habiendo realizado en el capítulo anterior el análisis univariado de cada una de las variables,  en este capítulo se efectúa el análisis  multivariado para obtener un conocimiento del comportamiento</w:t>
      </w:r>
      <w:r>
        <w:rPr>
          <w:sz w:val="24"/>
        </w:rPr>
        <w:t xml:space="preserve"> de las variables de manera simultánea, determinando así sus relaciones e interrelaciones; para ello son empleadas las técnicas multivariadas: Correlación, Distribuciones Conjuntas, Tablas de Contingencia;   La  potencial  “reducción de datos”  mediante la</w:t>
      </w:r>
      <w:r>
        <w:rPr>
          <w:sz w:val="24"/>
        </w:rPr>
        <w:t xml:space="preserve"> aplicación de la técnica estadística  denominada Componentes Principales y el comportamiento lineal entre grupos de variables  aplicando  Correlación Canónica.</w:t>
      </w:r>
    </w:p>
    <w:p w:rsidR="00000000" w:rsidRDefault="004D5ABE">
      <w:pPr>
        <w:pStyle w:val="Sangradetextonormal"/>
        <w:tabs>
          <w:tab w:val="left" w:pos="540"/>
        </w:tabs>
        <w:ind w:left="720"/>
      </w:pPr>
      <w:r>
        <w:rPr>
          <w:sz w:val="24"/>
        </w:rPr>
        <w:t xml:space="preserve">  Recuérdese  que  la población objetivo que está siendo estudiada la conforman los beneficiari</w:t>
      </w:r>
      <w:r>
        <w:rPr>
          <w:sz w:val="24"/>
        </w:rPr>
        <w:t xml:space="preserve">os del “ESPOL Fondo Complementario </w:t>
      </w:r>
      <w:r>
        <w:rPr>
          <w:sz w:val="24"/>
        </w:rPr>
        <w:lastRenderedPageBreak/>
        <w:t>Previsional Cerrado”, analizándolos por separado; profesores y personal administrativo.</w:t>
      </w:r>
    </w:p>
    <w:p w:rsidR="00000000" w:rsidRDefault="004D5ABE">
      <w:pPr>
        <w:pStyle w:val="Sangradetextonormal"/>
        <w:tabs>
          <w:tab w:val="left" w:pos="540"/>
        </w:tabs>
        <w:ind w:left="720"/>
      </w:pPr>
    </w:p>
    <w:p w:rsidR="00000000" w:rsidRDefault="004D5ABE">
      <w:pPr>
        <w:pStyle w:val="NormalWeb"/>
        <w:spacing w:line="480" w:lineRule="auto"/>
        <w:jc w:val="both"/>
        <w:rPr>
          <w:rFonts w:ascii="Arial" w:hAnsi="Arial" w:cs="Arial"/>
          <w:b/>
          <w:bCs/>
          <w:sz w:val="28"/>
          <w:lang w:val="es-ES"/>
        </w:rPr>
      </w:pPr>
      <w:r>
        <w:rPr>
          <w:rFonts w:ascii="Arial" w:hAnsi="Arial" w:cs="Arial"/>
          <w:b/>
          <w:bCs/>
          <w:sz w:val="28"/>
          <w:lang w:val="es-ES"/>
        </w:rPr>
        <w:t>4.2 Definiciones</w:t>
      </w:r>
    </w:p>
    <w:p w:rsidR="00000000" w:rsidRDefault="004D5ABE">
      <w:pPr>
        <w:numPr>
          <w:ilvl w:val="2"/>
          <w:numId w:val="16"/>
        </w:numPr>
        <w:spacing w:line="480" w:lineRule="auto"/>
        <w:rPr>
          <w:rFonts w:ascii="Arial" w:hAnsi="Arial" w:cs="Arial"/>
          <w:b/>
        </w:rPr>
      </w:pPr>
      <w:r>
        <w:rPr>
          <w:rFonts w:ascii="Arial" w:hAnsi="Arial" w:cs="Arial"/>
          <w:b/>
        </w:rPr>
        <w:t>Matriz de Datos</w:t>
      </w:r>
    </w:p>
    <w:p w:rsidR="00000000" w:rsidRDefault="004D5ABE">
      <w:pPr>
        <w:ind w:left="540"/>
        <w:rPr>
          <w:rFonts w:ascii="Arial" w:hAnsi="Arial" w:cs="Arial"/>
          <w:b/>
        </w:rPr>
      </w:pPr>
    </w:p>
    <w:p w:rsidR="00000000" w:rsidRDefault="004D5ABE">
      <w:pPr>
        <w:spacing w:line="480" w:lineRule="auto"/>
        <w:ind w:left="540" w:firstLine="168"/>
        <w:jc w:val="both"/>
        <w:rPr>
          <w:rFonts w:ascii="Arial" w:hAnsi="Arial" w:cs="Arial"/>
          <w:iCs/>
          <w:sz w:val="22"/>
        </w:rPr>
      </w:pPr>
      <w:r>
        <w:rPr>
          <w:rFonts w:ascii="Arial" w:hAnsi="Arial" w:cs="Arial"/>
        </w:rPr>
        <w:t>Se denomina matriz de datos, a un arreglo que consta de n, filas, que representan el número de ind</w:t>
      </w:r>
      <w:r>
        <w:rPr>
          <w:rFonts w:ascii="Arial" w:hAnsi="Arial" w:cs="Arial"/>
        </w:rPr>
        <w:t xml:space="preserve">ividuos que conforman la muestra, por p columnas, las mismas que representan la cantidad de características que se investiga a los n individuos de la muestra; de esta manera cada celda en la intersección de la   i-ésima fila con la j-ésima columna (i </w:t>
      </w:r>
      <w:r>
        <w:rPr>
          <w:rFonts w:ascii="Arial" w:hAnsi="Arial" w:cs="Arial"/>
        </w:rPr>
        <w:sym w:font="Symbol" w:char="F0A3"/>
      </w:r>
      <w:r>
        <w:rPr>
          <w:rFonts w:ascii="Arial" w:hAnsi="Arial" w:cs="Arial"/>
        </w:rPr>
        <w:t xml:space="preserve"> n, </w:t>
      </w:r>
      <w:r>
        <w:rPr>
          <w:rFonts w:ascii="Arial" w:hAnsi="Arial" w:cs="Arial"/>
        </w:rPr>
        <w:t xml:space="preserve">j </w:t>
      </w:r>
      <w:r>
        <w:rPr>
          <w:rFonts w:ascii="Arial" w:hAnsi="Arial" w:cs="Arial"/>
        </w:rPr>
        <w:sym w:font="Symbol" w:char="F0A3"/>
      </w:r>
      <w:r>
        <w:rPr>
          <w:rFonts w:ascii="Arial" w:hAnsi="Arial" w:cs="Arial"/>
        </w:rPr>
        <w:t xml:space="preserve"> p) contiene el valor de la j-ésima característica del i-ésimo individuo</w:t>
      </w:r>
      <w:r>
        <w:rPr>
          <w:rFonts w:ascii="Arial" w:hAnsi="Arial" w:cs="Arial"/>
          <w:i/>
        </w:rPr>
        <w:t>.</w:t>
      </w:r>
      <w:r>
        <w:rPr>
          <w:rFonts w:ascii="Arial" w:hAnsi="Arial" w:cs="Arial"/>
          <w:iCs/>
        </w:rPr>
        <w:t xml:space="preserve"> Esta matriz tiene la siguiente representación :</w:t>
      </w:r>
    </w:p>
    <w:p w:rsidR="00000000" w:rsidRDefault="004D5ABE">
      <w:pPr>
        <w:spacing w:line="480" w:lineRule="auto"/>
        <w:jc w:val="center"/>
        <w:rPr>
          <w:rFonts w:ascii="Arial" w:hAnsi="Arial" w:cs="Arial"/>
        </w:rPr>
      </w:pPr>
      <w:r>
        <w:rPr>
          <w:rFonts w:ascii="Arial" w:hAnsi="Arial" w:cs="Arial"/>
          <w:position w:val="-68"/>
        </w:rPr>
        <w:object w:dxaOrig="3540" w:dyaOrig="1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74pt" o:ole="">
            <v:imagedata r:id="rId7" o:title=""/>
          </v:shape>
          <o:OLEObject Type="Embed" ProgID="Equation.3" ShapeID="_x0000_i1025" DrawAspect="Content" ObjectID="_1307776101" r:id="rId8"/>
        </w:object>
      </w:r>
    </w:p>
    <w:p w:rsidR="00000000" w:rsidRDefault="004D5ABE">
      <w:pPr>
        <w:pStyle w:val="Sangradetextonormal"/>
        <w:rPr>
          <w:b/>
          <w:bCs/>
          <w:sz w:val="24"/>
        </w:rPr>
      </w:pPr>
    </w:p>
    <w:p w:rsidR="00000000" w:rsidRDefault="004D5ABE">
      <w:pPr>
        <w:spacing w:line="480" w:lineRule="auto"/>
        <w:ind w:left="540"/>
        <w:jc w:val="both"/>
        <w:rPr>
          <w:rFonts w:ascii="Arial" w:hAnsi="Arial" w:cs="Arial"/>
          <w:b/>
        </w:rPr>
      </w:pPr>
      <w:r>
        <w:rPr>
          <w:rFonts w:ascii="Arial" w:hAnsi="Arial" w:cs="Arial"/>
          <w:b/>
        </w:rPr>
        <w:t>4.2.2 Matriz de Varianzas y Covarianzas</w:t>
      </w:r>
    </w:p>
    <w:p w:rsidR="00000000" w:rsidRDefault="004D5ABE">
      <w:pPr>
        <w:spacing w:line="480" w:lineRule="auto"/>
        <w:ind w:left="540" w:firstLine="168"/>
        <w:jc w:val="both"/>
        <w:rPr>
          <w:rFonts w:ascii="Arial" w:hAnsi="Arial" w:cs="Arial"/>
          <w:sz w:val="22"/>
        </w:rPr>
      </w:pPr>
      <w:r>
        <w:rPr>
          <w:rFonts w:ascii="Arial" w:hAnsi="Arial" w:cs="Arial"/>
        </w:rPr>
        <w:t>Sean X</w:t>
      </w:r>
      <w:r>
        <w:rPr>
          <w:rFonts w:ascii="Arial" w:hAnsi="Arial" w:cs="Arial"/>
          <w:vertAlign w:val="subscript"/>
        </w:rPr>
        <w:t>1</w:t>
      </w:r>
      <w:r>
        <w:rPr>
          <w:rFonts w:ascii="Arial" w:hAnsi="Arial" w:cs="Arial"/>
        </w:rPr>
        <w:t>, X</w:t>
      </w:r>
      <w:r>
        <w:rPr>
          <w:rFonts w:ascii="Arial" w:hAnsi="Arial" w:cs="Arial"/>
          <w:vertAlign w:val="subscript"/>
        </w:rPr>
        <w:t>2</w:t>
      </w:r>
      <w:r>
        <w:rPr>
          <w:rFonts w:ascii="Arial" w:hAnsi="Arial" w:cs="Arial"/>
        </w:rPr>
        <w:t>, …, X</w:t>
      </w:r>
      <w:r>
        <w:rPr>
          <w:rFonts w:ascii="Arial" w:hAnsi="Arial" w:cs="Arial"/>
          <w:vertAlign w:val="subscript"/>
        </w:rPr>
        <w:t>p</w:t>
      </w:r>
      <w:r>
        <w:rPr>
          <w:rFonts w:ascii="Arial" w:hAnsi="Arial" w:cs="Arial"/>
        </w:rPr>
        <w:t>, p variables aleatorias que determinan el vecto</w:t>
      </w:r>
      <w:r>
        <w:rPr>
          <w:rFonts w:ascii="Arial" w:hAnsi="Arial" w:cs="Arial"/>
        </w:rPr>
        <w:t xml:space="preserve">r aleatorio   p-variado </w:t>
      </w:r>
      <w:r>
        <w:rPr>
          <w:rFonts w:ascii="Arial" w:hAnsi="Arial" w:cs="Arial"/>
          <w:position w:val="-4"/>
        </w:rPr>
        <w:object w:dxaOrig="260" w:dyaOrig="260">
          <v:shape id="_x0000_i1026" type="#_x0000_t75" style="width:13pt;height:13pt" o:ole="">
            <v:imagedata r:id="rId9" o:title=""/>
          </v:shape>
          <o:OLEObject Type="Embed" ProgID="Equation.3" ShapeID="_x0000_i1026" DrawAspect="Content" ObjectID="_1307776102" r:id="rId10"/>
        </w:object>
      </w:r>
      <w:r>
        <w:rPr>
          <w:rFonts w:ascii="Arial" w:hAnsi="Arial" w:cs="Arial"/>
        </w:rPr>
        <w:t xml:space="preserve">, tal que </w:t>
      </w:r>
      <w:r>
        <w:rPr>
          <w:rFonts w:ascii="Arial" w:hAnsi="Arial" w:cs="Arial"/>
          <w:position w:val="-14"/>
        </w:rPr>
        <w:object w:dxaOrig="2140" w:dyaOrig="400">
          <v:shape id="_x0000_i1027" type="#_x0000_t75" style="width:107pt;height:20pt" o:ole="">
            <v:imagedata r:id="rId11" o:title=""/>
          </v:shape>
          <o:OLEObject Type="Embed" ProgID="Equation.3" ShapeID="_x0000_i1027" DrawAspect="Content" ObjectID="_1307776103" r:id="rId12"/>
        </w:object>
      </w:r>
      <w:r>
        <w:rPr>
          <w:rFonts w:ascii="Arial" w:hAnsi="Arial" w:cs="Arial"/>
        </w:rPr>
        <w:t>, y</w:t>
      </w:r>
      <w:r>
        <w:rPr>
          <w:rFonts w:ascii="Arial" w:hAnsi="Arial" w:cs="Arial"/>
          <w:sz w:val="22"/>
        </w:rPr>
        <w:t xml:space="preserve">  </w:t>
      </w:r>
    </w:p>
    <w:p w:rsidR="00000000" w:rsidRDefault="004D5ABE">
      <w:pPr>
        <w:spacing w:line="480" w:lineRule="auto"/>
        <w:ind w:left="540"/>
        <w:jc w:val="center"/>
        <w:rPr>
          <w:rFonts w:ascii="Arial" w:hAnsi="Arial" w:cs="Arial"/>
          <w:sz w:val="22"/>
        </w:rPr>
      </w:pPr>
      <w:r>
        <w:rPr>
          <w:rFonts w:ascii="Arial" w:hAnsi="Arial" w:cs="Arial"/>
          <w:position w:val="-90"/>
          <w:sz w:val="22"/>
        </w:rPr>
        <w:object w:dxaOrig="4340" w:dyaOrig="1920">
          <v:shape id="_x0000_i1028" type="#_x0000_t75" style="width:217pt;height:96pt" o:ole="">
            <v:imagedata r:id="rId13" o:title=""/>
          </v:shape>
          <o:OLEObject Type="Embed" ProgID="Equation.3" ShapeID="_x0000_i1028" DrawAspect="Content" ObjectID="_1307776104" r:id="rId14"/>
        </w:object>
      </w:r>
    </w:p>
    <w:p w:rsidR="00000000" w:rsidRDefault="004D5ABE">
      <w:pPr>
        <w:spacing w:line="480" w:lineRule="auto"/>
        <w:ind w:left="540"/>
        <w:jc w:val="both"/>
        <w:rPr>
          <w:rFonts w:ascii="Arial" w:hAnsi="Arial" w:cs="Arial"/>
        </w:rPr>
      </w:pPr>
      <w:r>
        <w:rPr>
          <w:rFonts w:ascii="Arial" w:hAnsi="Arial" w:cs="Arial"/>
        </w:rPr>
        <w:t xml:space="preserve">se define la matriz </w:t>
      </w:r>
      <w:r>
        <w:rPr>
          <w:rFonts w:ascii="Arial" w:hAnsi="Arial" w:cs="Arial"/>
          <w:position w:val="-10"/>
        </w:rPr>
        <w:object w:dxaOrig="360" w:dyaOrig="340">
          <v:shape id="_x0000_i1029" type="#_x0000_t75" style="width:18pt;height:17pt" o:ole="">
            <v:imagedata r:id="rId15" o:title=""/>
          </v:shape>
          <o:OLEObject Type="Embed" ProgID="Equation.3" ShapeID="_x0000_i1029" DrawAspect="Content" ObjectID="_1307776105" r:id="rId16"/>
        </w:object>
      </w:r>
      <w:r>
        <w:rPr>
          <w:rFonts w:ascii="Arial" w:hAnsi="Arial" w:cs="Arial"/>
        </w:rPr>
        <w:t xml:space="preserve"> de varianzas y covarianzas poblacional como se indica a continuación:</w:t>
      </w:r>
    </w:p>
    <w:p w:rsidR="00000000" w:rsidRDefault="004D5ABE">
      <w:pPr>
        <w:spacing w:line="480" w:lineRule="auto"/>
        <w:ind w:left="540"/>
        <w:jc w:val="center"/>
        <w:rPr>
          <w:rFonts w:ascii="Arial" w:hAnsi="Arial" w:cs="Arial"/>
          <w:sz w:val="22"/>
        </w:rPr>
      </w:pPr>
      <w:r>
        <w:rPr>
          <w:rFonts w:ascii="Arial" w:hAnsi="Arial" w:cs="Arial"/>
          <w:position w:val="-10"/>
          <w:sz w:val="22"/>
        </w:rPr>
        <w:object w:dxaOrig="2720" w:dyaOrig="380">
          <v:shape id="_x0000_i1030" type="#_x0000_t75" style="width:135pt;height:19pt" o:ole="">
            <v:imagedata r:id="rId17" o:title=""/>
          </v:shape>
          <o:OLEObject Type="Embed" ProgID="Equation.3" ShapeID="_x0000_i1030" DrawAspect="Content" ObjectID="_1307776106" r:id="rId18"/>
        </w:object>
      </w:r>
    </w:p>
    <w:p w:rsidR="00000000" w:rsidRDefault="004D5ABE">
      <w:pPr>
        <w:spacing w:line="480" w:lineRule="auto"/>
        <w:ind w:left="540"/>
        <w:jc w:val="center"/>
        <w:rPr>
          <w:rFonts w:ascii="Arial" w:hAnsi="Arial" w:cs="Arial"/>
          <w:sz w:val="22"/>
        </w:rPr>
      </w:pPr>
      <w:r>
        <w:rPr>
          <w:rFonts w:ascii="Arial" w:hAnsi="Arial" w:cs="Arial"/>
          <w:position w:val="-68"/>
          <w:sz w:val="22"/>
        </w:rPr>
        <w:object w:dxaOrig="2799" w:dyaOrig="1480">
          <v:shape id="_x0000_i1031" type="#_x0000_t75" style="width:140pt;height:74pt" o:ole="">
            <v:imagedata r:id="rId19" o:title=""/>
          </v:shape>
          <o:OLEObject Type="Embed" ProgID="Equation.3" ShapeID="_x0000_i1031" DrawAspect="Content" ObjectID="_1307776107" r:id="rId20"/>
        </w:object>
      </w:r>
    </w:p>
    <w:p w:rsidR="00000000" w:rsidRDefault="004D5ABE">
      <w:pPr>
        <w:pStyle w:val="Sangradetextonormal"/>
        <w:ind w:firstLine="168"/>
        <w:rPr>
          <w:sz w:val="24"/>
        </w:rPr>
      </w:pPr>
      <w:r>
        <w:rPr>
          <w:sz w:val="24"/>
        </w:rPr>
        <w:t xml:space="preserve">El valor </w:t>
      </w:r>
      <w:r>
        <w:rPr>
          <w:position w:val="-14"/>
          <w:sz w:val="24"/>
        </w:rPr>
        <w:object w:dxaOrig="320" w:dyaOrig="380">
          <v:shape id="_x0000_i1032" type="#_x0000_t75" style="width:16pt;height:19pt" o:ole="">
            <v:imagedata r:id="rId21" o:title=""/>
          </v:shape>
          <o:OLEObject Type="Embed" ProgID="Equation.3" ShapeID="_x0000_i1032" DrawAspect="Content" ObjectID="_1307776108" r:id="rId22"/>
        </w:object>
      </w:r>
      <w:r>
        <w:rPr>
          <w:sz w:val="24"/>
        </w:rPr>
        <w:t xml:space="preserve"> se denomina covarianza entre X</w:t>
      </w:r>
      <w:r>
        <w:rPr>
          <w:sz w:val="24"/>
          <w:vertAlign w:val="subscript"/>
        </w:rPr>
        <w:t>i</w:t>
      </w:r>
      <w:r>
        <w:rPr>
          <w:sz w:val="24"/>
        </w:rPr>
        <w:t xml:space="preserve"> y X</w:t>
      </w:r>
      <w:r>
        <w:rPr>
          <w:sz w:val="24"/>
          <w:vertAlign w:val="subscript"/>
        </w:rPr>
        <w:t>j</w:t>
      </w:r>
      <w:r>
        <w:rPr>
          <w:sz w:val="24"/>
        </w:rPr>
        <w:t xml:space="preserve">, y se lo calcula mediante. </w:t>
      </w:r>
      <w:r>
        <w:rPr>
          <w:position w:val="-10"/>
          <w:sz w:val="24"/>
        </w:rPr>
        <w:object w:dxaOrig="2500" w:dyaOrig="380">
          <v:shape id="_x0000_i1033" type="#_x0000_t75" style="width:126pt;height:19pt" o:ole="">
            <v:imagedata r:id="rId23" o:title=""/>
          </v:shape>
          <o:OLEObject Type="Embed" ProgID="Equation.3" ShapeID="_x0000_i1033" DrawAspect="Content" ObjectID="_1307776109" r:id="rId24"/>
        </w:object>
      </w:r>
      <w:r>
        <w:rPr>
          <w:sz w:val="24"/>
        </w:rPr>
        <w:t xml:space="preserve">. Para el caso en que i sea igual a j, </w:t>
      </w:r>
      <w:r>
        <w:rPr>
          <w:position w:val="-14"/>
          <w:sz w:val="24"/>
        </w:rPr>
        <w:object w:dxaOrig="320" w:dyaOrig="380">
          <v:shape id="_x0000_i1034" type="#_x0000_t75" style="width:16pt;height:19pt" o:ole="">
            <v:imagedata r:id="rId21" o:title=""/>
          </v:shape>
          <o:OLEObject Type="Embed" ProgID="Equation.3" ShapeID="_x0000_i1034" DrawAspect="Content" ObjectID="_1307776110" r:id="rId25"/>
        </w:object>
      </w:r>
      <w:r>
        <w:rPr>
          <w:sz w:val="24"/>
        </w:rPr>
        <w:t xml:space="preserve"> es la varianza de la i-ésima variable X</w:t>
      </w:r>
      <w:r>
        <w:rPr>
          <w:sz w:val="24"/>
          <w:vertAlign w:val="subscript"/>
        </w:rPr>
        <w:t>i</w:t>
      </w:r>
      <w:r>
        <w:rPr>
          <w:sz w:val="24"/>
        </w:rPr>
        <w:t xml:space="preserve">, denotada como </w:t>
      </w:r>
      <w:r>
        <w:rPr>
          <w:position w:val="-12"/>
          <w:sz w:val="24"/>
        </w:rPr>
        <w:object w:dxaOrig="340" w:dyaOrig="380">
          <v:shape id="_x0000_i1035" type="#_x0000_t75" style="width:17pt;height:19pt" o:ole="">
            <v:imagedata r:id="rId26" o:title=""/>
          </v:shape>
          <o:OLEObject Type="Embed" ProgID="Equation.3" ShapeID="_x0000_i1035" DrawAspect="Content" ObjectID="_1307776111" r:id="rId27"/>
        </w:object>
      </w:r>
      <w:r>
        <w:rPr>
          <w:sz w:val="24"/>
        </w:rPr>
        <w:t xml:space="preserve">, esto es </w:t>
      </w:r>
      <w:r>
        <w:rPr>
          <w:position w:val="-12"/>
          <w:sz w:val="24"/>
        </w:rPr>
        <w:object w:dxaOrig="859" w:dyaOrig="380">
          <v:shape id="_x0000_i1036" type="#_x0000_t75" style="width:43pt;height:19pt" o:ole="">
            <v:imagedata r:id="rId28" o:title=""/>
          </v:shape>
          <o:OLEObject Type="Embed" ProgID="Equation.3" ShapeID="_x0000_i1036" DrawAspect="Content" ObjectID="_1307776112" r:id="rId29"/>
        </w:object>
      </w:r>
      <w:r>
        <w:rPr>
          <w:sz w:val="24"/>
        </w:rPr>
        <w:t>.</w:t>
      </w:r>
    </w:p>
    <w:p w:rsidR="00000000" w:rsidRDefault="004D5ABE">
      <w:pPr>
        <w:pStyle w:val="Sangradetextonormal"/>
        <w:rPr>
          <w:b/>
          <w:bCs/>
        </w:rPr>
      </w:pPr>
    </w:p>
    <w:p w:rsidR="00000000" w:rsidRDefault="004D5ABE">
      <w:pPr>
        <w:pStyle w:val="Sangradetextonormal"/>
        <w:rPr>
          <w:b/>
          <w:bCs/>
        </w:rPr>
      </w:pPr>
    </w:p>
    <w:p w:rsidR="00000000" w:rsidRDefault="004D5ABE">
      <w:pPr>
        <w:pStyle w:val="Sangradetextonormal"/>
        <w:rPr>
          <w:b/>
          <w:bCs/>
          <w:sz w:val="24"/>
        </w:rPr>
      </w:pPr>
      <w:r>
        <w:rPr>
          <w:b/>
          <w:bCs/>
          <w:sz w:val="24"/>
        </w:rPr>
        <w:t>4.2.3 Análisis de Correlación</w:t>
      </w:r>
    </w:p>
    <w:p w:rsidR="00000000" w:rsidRDefault="004D5ABE">
      <w:pPr>
        <w:pStyle w:val="Sangradetextonormal"/>
        <w:spacing w:line="240" w:lineRule="auto"/>
        <w:rPr>
          <w:b/>
          <w:bCs/>
          <w:sz w:val="24"/>
        </w:rPr>
      </w:pPr>
    </w:p>
    <w:p w:rsidR="00000000" w:rsidRDefault="004D5ABE">
      <w:pPr>
        <w:pStyle w:val="Sangradetextonormal"/>
        <w:spacing w:line="240" w:lineRule="auto"/>
        <w:rPr>
          <w:b/>
          <w:bCs/>
          <w:sz w:val="24"/>
        </w:rPr>
      </w:pPr>
    </w:p>
    <w:p w:rsidR="00000000" w:rsidRDefault="004D5ABE">
      <w:pPr>
        <w:pStyle w:val="Sangradetextonormal"/>
        <w:ind w:firstLine="168"/>
        <w:rPr>
          <w:sz w:val="24"/>
        </w:rPr>
      </w:pPr>
      <w:r>
        <w:rPr>
          <w:sz w:val="24"/>
        </w:rPr>
        <w:t>La técnica utilizada en este análisis está basado en el coeficiente de correlación lineal entre las variables X</w:t>
      </w:r>
      <w:r>
        <w:rPr>
          <w:sz w:val="24"/>
          <w:vertAlign w:val="subscript"/>
        </w:rPr>
        <w:t>i</w:t>
      </w:r>
      <w:r>
        <w:rPr>
          <w:sz w:val="24"/>
        </w:rPr>
        <w:t xml:space="preserve"> y X</w:t>
      </w:r>
      <w:r>
        <w:rPr>
          <w:sz w:val="24"/>
          <w:vertAlign w:val="subscript"/>
        </w:rPr>
        <w:t>j</w:t>
      </w:r>
      <w:r>
        <w:rPr>
          <w:sz w:val="24"/>
        </w:rPr>
        <w:t xml:space="preserve">, </w:t>
      </w:r>
      <w:r>
        <w:rPr>
          <w:position w:val="-14"/>
          <w:sz w:val="24"/>
        </w:rPr>
        <w:object w:dxaOrig="320" w:dyaOrig="380">
          <v:shape id="_x0000_i1037" type="#_x0000_t75" style="width:16pt;height:19pt" o:ole="">
            <v:imagedata r:id="rId30" o:title=""/>
          </v:shape>
          <o:OLEObject Type="Embed" ProgID="Equation.3" ShapeID="_x0000_i1037" DrawAspect="Content" ObjectID="_1307776113" r:id="rId31"/>
        </w:object>
      </w:r>
      <w:r>
        <w:rPr>
          <w:sz w:val="24"/>
        </w:rPr>
        <w:t>. El coeficiente de cor</w:t>
      </w:r>
      <w:r>
        <w:rPr>
          <w:sz w:val="24"/>
        </w:rPr>
        <w:t xml:space="preserve">relación se define mediante el cociente de la covarianza </w:t>
      </w:r>
      <w:r>
        <w:rPr>
          <w:position w:val="-14"/>
          <w:sz w:val="24"/>
        </w:rPr>
        <w:object w:dxaOrig="2680" w:dyaOrig="380">
          <v:shape id="_x0000_i1038" type="#_x0000_t75" style="width:134pt;height:19pt" o:ole="">
            <v:imagedata r:id="rId32" o:title=""/>
          </v:shape>
          <o:OLEObject Type="Embed" ProgID="Equation.3" ShapeID="_x0000_i1038" DrawAspect="Content" ObjectID="_1307776114" r:id="rId33"/>
        </w:object>
      </w:r>
      <w:r>
        <w:rPr>
          <w:sz w:val="24"/>
        </w:rPr>
        <w:t>, y el producto de las desviaciones estándares entre las variables X</w:t>
      </w:r>
      <w:r>
        <w:rPr>
          <w:sz w:val="24"/>
          <w:vertAlign w:val="subscript"/>
        </w:rPr>
        <w:t>i</w:t>
      </w:r>
      <w:r>
        <w:rPr>
          <w:sz w:val="24"/>
        </w:rPr>
        <w:t xml:space="preserve"> y X</w:t>
      </w:r>
      <w:r>
        <w:rPr>
          <w:sz w:val="24"/>
          <w:vertAlign w:val="subscript"/>
        </w:rPr>
        <w:t>j</w:t>
      </w:r>
      <w:r>
        <w:rPr>
          <w:sz w:val="24"/>
        </w:rPr>
        <w:t>.</w:t>
      </w:r>
    </w:p>
    <w:p w:rsidR="00000000" w:rsidRDefault="004D5ABE">
      <w:pPr>
        <w:pStyle w:val="Sangradetextonormal"/>
        <w:ind w:firstLine="168"/>
        <w:jc w:val="center"/>
        <w:rPr>
          <w:sz w:val="24"/>
        </w:rPr>
      </w:pPr>
      <w:r>
        <w:rPr>
          <w:position w:val="-32"/>
          <w:sz w:val="24"/>
        </w:rPr>
        <w:object w:dxaOrig="2580" w:dyaOrig="740">
          <v:shape id="_x0000_i1039" type="#_x0000_t75" style="width:125pt;height:35pt" o:ole="">
            <v:imagedata r:id="rId34" o:title=""/>
          </v:shape>
          <o:OLEObject Type="Embed" ProgID="Equation.3" ShapeID="_x0000_i1039" DrawAspect="Content" ObjectID="_1307776115" r:id="rId35"/>
        </w:object>
      </w:r>
    </w:p>
    <w:p w:rsidR="00000000" w:rsidRDefault="004D5ABE">
      <w:pPr>
        <w:pStyle w:val="Sangradetextonormal"/>
        <w:ind w:firstLine="168"/>
        <w:rPr>
          <w:sz w:val="24"/>
        </w:rPr>
      </w:pPr>
      <w:r>
        <w:rPr>
          <w:sz w:val="24"/>
        </w:rPr>
        <w:t xml:space="preserve">Este coeficiente es estimado mediante </w:t>
      </w:r>
      <w:r>
        <w:rPr>
          <w:position w:val="-32"/>
          <w:sz w:val="24"/>
        </w:rPr>
        <w:object w:dxaOrig="1540" w:dyaOrig="740">
          <v:shape id="_x0000_i1040" type="#_x0000_t75" style="width:75pt;height:35pt" o:ole="">
            <v:imagedata r:id="rId36" o:title=""/>
          </v:shape>
          <o:OLEObject Type="Embed" ProgID="Equation.3" ShapeID="_x0000_i1040" DrawAspect="Content" ObjectID="_1307776116" r:id="rId37"/>
        </w:object>
      </w:r>
      <w:r>
        <w:rPr>
          <w:sz w:val="24"/>
        </w:rPr>
        <w:t xml:space="preserve">.  Dado que </w:t>
      </w:r>
      <w:r>
        <w:rPr>
          <w:position w:val="-14"/>
          <w:sz w:val="24"/>
        </w:rPr>
        <w:object w:dxaOrig="320" w:dyaOrig="380">
          <v:shape id="_x0000_i1041" type="#_x0000_t75" style="width:16pt;height:19pt" o:ole="">
            <v:imagedata r:id="rId38" o:title=""/>
          </v:shape>
          <o:OLEObject Type="Embed" ProgID="Equation.3" ShapeID="_x0000_i1041" DrawAspect="Content" ObjectID="_1307776117" r:id="rId39"/>
        </w:object>
      </w:r>
      <w:r>
        <w:rPr>
          <w:sz w:val="24"/>
        </w:rPr>
        <w:t xml:space="preserve"> mide la fuerza de relación lineal, mientras </w:t>
      </w:r>
      <w:r>
        <w:rPr>
          <w:position w:val="-16"/>
          <w:sz w:val="24"/>
        </w:rPr>
        <w:object w:dxaOrig="420" w:dyaOrig="440">
          <v:shape id="_x0000_i1042" type="#_x0000_t75" style="width:21pt;height:22pt" o:ole="">
            <v:imagedata r:id="rId40" o:title=""/>
          </v:shape>
          <o:OLEObject Type="Embed" ProgID="Equation.3" ShapeID="_x0000_i1042" DrawAspect="Content" ObjectID="_1307776118" r:id="rId41"/>
        </w:object>
      </w:r>
      <w:r>
        <w:rPr>
          <w:sz w:val="24"/>
        </w:rPr>
        <w:t xml:space="preserve">, se encuentre mas cercano a uno, se dice que existe fuerte relación lineal entre el par de variables analizadas, si es igual a uno, la relación lineal existente entre </w:t>
      </w:r>
      <w:r>
        <w:rPr>
          <w:sz w:val="24"/>
        </w:rPr>
        <w:t xml:space="preserve">ese par de variables es perfecto, en caso de ser positivo el par de variables poseen una relación directamente proporcional, caso contrario se dice que su relación es inversamente proporcional. Cuando </w:t>
      </w:r>
      <w:r>
        <w:rPr>
          <w:position w:val="-10"/>
          <w:sz w:val="24"/>
        </w:rPr>
        <w:object w:dxaOrig="620" w:dyaOrig="320">
          <v:shape id="_x0000_i1043" type="#_x0000_t75" style="width:22pt;height:16pt" o:ole="">
            <v:imagedata r:id="rId42" o:title=""/>
          </v:shape>
          <o:OLEObject Type="Embed" ProgID="Equation.3" ShapeID="_x0000_i1043" DrawAspect="Content" ObjectID="_1307776119" r:id="rId43"/>
        </w:object>
      </w:r>
      <w:r>
        <w:rPr>
          <w:sz w:val="24"/>
        </w:rPr>
        <w:t xml:space="preserve">  , se concluye que el par de va</w:t>
      </w:r>
      <w:r>
        <w:rPr>
          <w:sz w:val="24"/>
        </w:rPr>
        <w:t xml:space="preserve">riables no tiene ninguna relación o esta no es lineal.  </w:t>
      </w:r>
    </w:p>
    <w:p w:rsidR="00000000" w:rsidRDefault="004D5ABE">
      <w:pPr>
        <w:pStyle w:val="Sangradetextonormal"/>
        <w:spacing w:line="240" w:lineRule="auto"/>
        <w:ind w:firstLine="168"/>
        <w:rPr>
          <w:sz w:val="24"/>
        </w:rPr>
      </w:pPr>
    </w:p>
    <w:p w:rsidR="00000000" w:rsidRDefault="004D5ABE">
      <w:pPr>
        <w:pStyle w:val="Sangradetextonormal"/>
        <w:ind w:firstLine="168"/>
      </w:pPr>
      <w:r>
        <w:rPr>
          <w:sz w:val="24"/>
        </w:rPr>
        <w:t>El resultado de este análisis es proporcionado por la matriz de correlación, dicha matriz tiene como característica ser cuadrada de dimensión p, y es importante destacar que es simétrica, y su diago</w:t>
      </w:r>
      <w:r>
        <w:rPr>
          <w:sz w:val="24"/>
        </w:rPr>
        <w:t>nal esta constituida por “unos”, debido a que la correlación entre una variable consigo misma siempre es la unidad.</w:t>
      </w:r>
      <w:r>
        <w:t xml:space="preserve"> </w:t>
      </w:r>
    </w:p>
    <w:p w:rsidR="00000000" w:rsidRDefault="004D5ABE">
      <w:pPr>
        <w:pStyle w:val="Sangradetextonormal"/>
      </w:pPr>
    </w:p>
    <w:p w:rsidR="00000000" w:rsidRDefault="004D5ABE">
      <w:pPr>
        <w:pStyle w:val="Sangradetextonormal"/>
      </w:pPr>
    </w:p>
    <w:p w:rsidR="00000000" w:rsidRDefault="004D5ABE">
      <w:pPr>
        <w:pStyle w:val="Sangradetextonormal"/>
      </w:pPr>
    </w:p>
    <w:p w:rsidR="00000000" w:rsidRDefault="004D5ABE">
      <w:pPr>
        <w:spacing w:line="480" w:lineRule="auto"/>
        <w:ind w:left="540"/>
        <w:jc w:val="both"/>
        <w:rPr>
          <w:rFonts w:ascii="Arial" w:hAnsi="Arial" w:cs="Arial"/>
          <w:b/>
        </w:rPr>
      </w:pPr>
      <w:r>
        <w:rPr>
          <w:rFonts w:ascii="Arial" w:hAnsi="Arial" w:cs="Arial"/>
          <w:b/>
        </w:rPr>
        <w:lastRenderedPageBreak/>
        <w:t>4.2.4  Análisis de Contingencia</w:t>
      </w:r>
    </w:p>
    <w:p w:rsidR="00000000" w:rsidRDefault="004D5ABE">
      <w:pPr>
        <w:ind w:left="540"/>
        <w:jc w:val="both"/>
        <w:rPr>
          <w:rFonts w:ascii="Arial" w:hAnsi="Arial" w:cs="Arial"/>
          <w:b/>
        </w:rPr>
      </w:pPr>
    </w:p>
    <w:p w:rsidR="00000000" w:rsidRDefault="004D5ABE">
      <w:pPr>
        <w:spacing w:line="480" w:lineRule="auto"/>
        <w:ind w:left="540" w:firstLine="168"/>
        <w:jc w:val="both"/>
        <w:rPr>
          <w:rFonts w:ascii="Arial" w:hAnsi="Arial" w:cs="Arial"/>
        </w:rPr>
      </w:pPr>
      <w:r>
        <w:rPr>
          <w:rFonts w:ascii="Arial" w:hAnsi="Arial" w:cs="Arial"/>
        </w:rPr>
        <w:t>El análisis de contingencia, tiene como objetivo determinar si un par de variables aleatorias discretas</w:t>
      </w:r>
      <w:r>
        <w:rPr>
          <w:rFonts w:ascii="Arial" w:hAnsi="Arial" w:cs="Arial"/>
        </w:rPr>
        <w:t xml:space="preserve"> X y Y, son independientes o no, analizando si existe algún tipo de dependencia, no necesariamente lineal, entre estas dos variables. Se denomina análisis de contingencia debido a las denominadas tablas de contingencia, que es de donde se construye un cont</w:t>
      </w:r>
      <w:r>
        <w:rPr>
          <w:rFonts w:ascii="Arial" w:hAnsi="Arial" w:cs="Arial"/>
        </w:rPr>
        <w:t>raste de hipótesis para determinar o no la independencia.</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sz w:val="22"/>
        </w:rPr>
      </w:pPr>
      <w:r>
        <w:rPr>
          <w:rFonts w:ascii="Arial" w:hAnsi="Arial" w:cs="Arial"/>
        </w:rPr>
        <w:t>Una Tabla de Contingencia, es un arreglo matricial de las variables X y Y, con r filas y c columnas, donde cada valor de X corresponde a una de las r-categorías asociadas y de igual manera  cada va</w:t>
      </w:r>
      <w:r>
        <w:rPr>
          <w:rFonts w:ascii="Arial" w:hAnsi="Arial" w:cs="Arial"/>
        </w:rPr>
        <w:t>lor de Y corresponde a una de las c-categorías asociadas a esta variable. El contraste de hipótesis y el estadístico de prueba utilizados, se presentan en el Cuadro 4.1</w:t>
      </w:r>
    </w:p>
    <w:tbl>
      <w:tblPr>
        <w:tblpPr w:leftFromText="141" w:rightFromText="141" w:vertAnchor="text" w:horzAnchor="margin" w:tblpXSpec="right" w:tblpY="191"/>
        <w:tblW w:w="804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045"/>
      </w:tblGrid>
      <w:tr w:rsidR="00000000">
        <w:tblPrEx>
          <w:tblCellMar>
            <w:top w:w="0" w:type="dxa"/>
            <w:bottom w:w="0" w:type="dxa"/>
          </w:tblCellMar>
        </w:tblPrEx>
        <w:trPr>
          <w:trHeight w:val="2805"/>
          <w:tblCellSpacing w:w="20" w:type="dxa"/>
        </w:trPr>
        <w:tc>
          <w:tcPr>
            <w:tcW w:w="7965" w:type="dxa"/>
          </w:tcPr>
          <w:p w:rsidR="00000000" w:rsidRDefault="004D5ABE">
            <w:pPr>
              <w:pStyle w:val="Ttulo7"/>
            </w:pPr>
            <w:r>
              <w:t>Cuadro 4.1</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w:t>
            </w:r>
            <w:r>
              <w:rPr>
                <w:rFonts w:ascii="Verdana" w:hAnsi="Verdana"/>
                <w:b w:val="0"/>
                <w:bCs/>
                <w:color w:val="000000"/>
              </w:rPr>
              <w:t>L CERRADO</w:t>
            </w:r>
            <w:r>
              <w:rPr>
                <w:b w:val="0"/>
                <w:bCs/>
                <w:i/>
              </w:rPr>
              <w:t>”</w:t>
            </w:r>
          </w:p>
          <w:p w:rsidR="00000000" w:rsidRDefault="004D5ABE">
            <w:pPr>
              <w:jc w:val="center"/>
              <w:rPr>
                <w:b/>
                <w:bCs/>
                <w:sz w:val="18"/>
                <w:szCs w:val="16"/>
              </w:rPr>
            </w:pPr>
            <w:r>
              <w:rPr>
                <w:b/>
                <w:bCs/>
                <w:sz w:val="18"/>
                <w:szCs w:val="16"/>
              </w:rPr>
              <w:t>Contraste de Hipótesis para el Análisis de Contingencia</w:t>
            </w:r>
          </w:p>
          <w:p w:rsidR="00000000" w:rsidRDefault="004D5ABE">
            <w:pPr>
              <w:jc w:val="center"/>
              <w:rPr>
                <w:b/>
                <w:bCs/>
                <w:sz w:val="18"/>
                <w:szCs w:val="16"/>
              </w:rPr>
            </w:pPr>
          </w:p>
          <w:p w:rsidR="00000000" w:rsidRDefault="004D5ABE">
            <w:pPr>
              <w:jc w:val="center"/>
            </w:pPr>
            <w:r>
              <w:rPr>
                <w:b/>
                <w:bCs/>
                <w:sz w:val="18"/>
                <w:szCs w:val="16"/>
              </w:rPr>
              <w:t xml:space="preserve">Ho: </w:t>
            </w:r>
            <w:r>
              <w:rPr>
                <w:sz w:val="18"/>
                <w:szCs w:val="16"/>
              </w:rPr>
              <w:t>Las variables X y Y, son independientes .</w:t>
            </w:r>
          </w:p>
          <w:p w:rsidR="00000000" w:rsidRDefault="004D5ABE">
            <w:pPr>
              <w:jc w:val="center"/>
              <w:rPr>
                <w:b/>
                <w:bCs/>
                <w:sz w:val="18"/>
                <w:szCs w:val="16"/>
              </w:rPr>
            </w:pPr>
            <w:r>
              <w:rPr>
                <w:b/>
                <w:bCs/>
                <w:sz w:val="18"/>
                <w:szCs w:val="16"/>
              </w:rPr>
              <w:t>Vs.</w:t>
            </w:r>
          </w:p>
          <w:p w:rsidR="00000000" w:rsidRDefault="004D5ABE">
            <w:pPr>
              <w:jc w:val="center"/>
              <w:rPr>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000000" w:rsidRDefault="004D5ABE">
            <w:pPr>
              <w:jc w:val="center"/>
              <w:rPr>
                <w:b/>
                <w:bCs/>
                <w:sz w:val="18"/>
                <w:szCs w:val="16"/>
              </w:rPr>
            </w:pPr>
          </w:p>
          <w:p w:rsidR="00000000" w:rsidRDefault="004D5ABE">
            <w:pPr>
              <w:jc w:val="center"/>
              <w:rPr>
                <w:b/>
                <w:bCs/>
                <w:sz w:val="18"/>
                <w:szCs w:val="16"/>
              </w:rPr>
            </w:pPr>
            <w:r>
              <w:rPr>
                <w:sz w:val="18"/>
                <w:szCs w:val="16"/>
              </w:rPr>
              <w:t xml:space="preserve">Estadístico de Prueba : </w:t>
            </w:r>
            <w:r>
              <w:rPr>
                <w:rFonts w:ascii="Arial" w:hAnsi="Arial" w:cs="Arial"/>
                <w:position w:val="-32"/>
                <w:sz w:val="22"/>
              </w:rPr>
              <w:object w:dxaOrig="1680" w:dyaOrig="780">
                <v:shape id="_x0000_i1044" type="#_x0000_t75" style="width:84pt;height:39pt" o:ole="">
                  <v:imagedata r:id="rId44" o:title=""/>
                </v:shape>
                <o:OLEObject Type="Embed" ProgID="Equation.3" ShapeID="_x0000_i1044" DrawAspect="Content" ObjectID="_1307776120" r:id="rId45"/>
              </w:object>
            </w:r>
          </w:p>
          <w:p w:rsidR="00000000" w:rsidRDefault="004D5ABE">
            <w:pPr>
              <w:autoSpaceDE w:val="0"/>
              <w:autoSpaceDN w:val="0"/>
              <w:adjustRightInd w:val="0"/>
              <w:jc w:val="center"/>
              <w:rPr>
                <w:sz w:val="18"/>
                <w:szCs w:val="16"/>
              </w:rPr>
            </w:pPr>
            <w:r>
              <w:rPr>
                <w:sz w:val="18"/>
                <w:szCs w:val="16"/>
              </w:rPr>
              <w:t xml:space="preserve">que sigue una distribución </w:t>
            </w:r>
            <w:r>
              <w:rPr>
                <w:sz w:val="18"/>
                <w:szCs w:val="16"/>
              </w:rPr>
              <w:object w:dxaOrig="340" w:dyaOrig="360">
                <v:shape id="_x0000_i1045" type="#_x0000_t75" style="width:17pt;height:18pt" o:ole="">
                  <v:imagedata r:id="rId46" o:title=""/>
                </v:shape>
                <o:OLEObject Type="Embed" ProgID="Equation.3" ShapeID="_x0000_i1045" DrawAspect="Content" ObjectID="_1307776121" r:id="rId47"/>
              </w:object>
            </w:r>
            <w:r>
              <w:rPr>
                <w:sz w:val="18"/>
                <w:szCs w:val="16"/>
              </w:rPr>
              <w:t xml:space="preserve">  con (r-1)(c-1) g</w:t>
            </w:r>
            <w:r>
              <w:rPr>
                <w:sz w:val="18"/>
                <w:szCs w:val="16"/>
              </w:rPr>
              <w:t>rados de libertad</w:t>
            </w:r>
          </w:p>
          <w:p w:rsidR="00000000" w:rsidRDefault="004D5ABE">
            <w:pPr>
              <w:tabs>
                <w:tab w:val="left" w:pos="3600"/>
              </w:tabs>
            </w:pPr>
          </w:p>
        </w:tc>
      </w:tr>
    </w:tbl>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rPr>
        <w:lastRenderedPageBreak/>
        <w:t xml:space="preserve">Donde </w:t>
      </w:r>
      <w:r>
        <w:rPr>
          <w:rFonts w:ascii="Arial" w:hAnsi="Arial" w:cs="Arial"/>
          <w:position w:val="-14"/>
          <w:szCs w:val="22"/>
        </w:rPr>
        <w:object w:dxaOrig="279" w:dyaOrig="380">
          <v:shape id="_x0000_i1046" type="#_x0000_t75" style="width:14pt;height:19pt" o:ole="">
            <v:imagedata r:id="rId48" o:title=""/>
          </v:shape>
          <o:OLEObject Type="Embed" ProgID="Equation.3" ShapeID="_x0000_i1046" DrawAspect="Content" ObjectID="_1307776122" r:id="rId49"/>
        </w:object>
      </w:r>
      <w:r>
        <w:rPr>
          <w:rFonts w:ascii="Arial" w:hAnsi="Arial" w:cs="Arial"/>
          <w:szCs w:val="22"/>
        </w:rPr>
        <w:t xml:space="preserve"> es el número de entes observados, con la i–ésima categoría de la característica X (fila)y la j–ésima categoría de la característica Y (columna). </w:t>
      </w:r>
      <w:r>
        <w:rPr>
          <w:rFonts w:ascii="Arial" w:hAnsi="Arial" w:cs="Arial"/>
          <w:position w:val="-14"/>
          <w:szCs w:val="22"/>
        </w:rPr>
        <w:object w:dxaOrig="320" w:dyaOrig="380">
          <v:shape id="_x0000_i1047" type="#_x0000_t75" style="width:16pt;height:19pt" o:ole="">
            <v:imagedata r:id="rId50" o:title=""/>
          </v:shape>
          <o:OLEObject Type="Embed" ProgID="Equation.3" ShapeID="_x0000_i1047" DrawAspect="Content" ObjectID="_1307776123" r:id="rId51"/>
        </w:object>
      </w:r>
      <w:r>
        <w:rPr>
          <w:rFonts w:ascii="Arial" w:hAnsi="Arial" w:cs="Arial"/>
          <w:szCs w:val="22"/>
        </w:rPr>
        <w:t xml:space="preserve"> es el valor de individuos que se esp</w:t>
      </w:r>
      <w:r>
        <w:rPr>
          <w:rFonts w:ascii="Arial" w:hAnsi="Arial" w:cs="Arial"/>
          <w:szCs w:val="22"/>
        </w:rPr>
        <w:t>era posean la característica X</w:t>
      </w:r>
      <w:r>
        <w:rPr>
          <w:rFonts w:ascii="Arial" w:hAnsi="Arial" w:cs="Arial"/>
          <w:szCs w:val="22"/>
          <w:vertAlign w:val="subscript"/>
        </w:rPr>
        <w:t>i</w:t>
      </w:r>
      <w:r>
        <w:rPr>
          <w:rFonts w:ascii="Arial" w:hAnsi="Arial" w:cs="Arial"/>
          <w:szCs w:val="22"/>
        </w:rPr>
        <w:t xml:space="preserve"> y la característica Y</w:t>
      </w:r>
      <w:r>
        <w:rPr>
          <w:rFonts w:ascii="Arial" w:hAnsi="Arial" w:cs="Arial"/>
          <w:szCs w:val="22"/>
          <w:vertAlign w:val="subscript"/>
        </w:rPr>
        <w:t>j</w:t>
      </w:r>
      <w:r>
        <w:rPr>
          <w:rFonts w:ascii="Arial" w:hAnsi="Arial" w:cs="Arial"/>
          <w:szCs w:val="22"/>
        </w:rPr>
        <w:t xml:space="preserve"> , si la hipótesis nula (Ho) es verdadera, este valor es calculado de la siguiente manera: </w:t>
      </w:r>
      <w:r>
        <w:rPr>
          <w:rFonts w:ascii="Arial" w:hAnsi="Arial" w:cs="Arial"/>
          <w:position w:val="-24"/>
        </w:rPr>
        <w:object w:dxaOrig="1160" w:dyaOrig="660">
          <v:shape id="_x0000_i1048" type="#_x0000_t75" style="width:60pt;height:34pt" o:ole="">
            <v:imagedata r:id="rId52" o:title=""/>
          </v:shape>
          <o:OLEObject Type="Embed" ProgID="Equation.3" ShapeID="_x0000_i1048" DrawAspect="Content" ObjectID="_1307776124" r:id="rId53"/>
        </w:object>
      </w:r>
      <w:r>
        <w:rPr>
          <w:rFonts w:ascii="Arial" w:hAnsi="Arial" w:cs="Arial"/>
        </w:rPr>
        <w:t xml:space="preserve">. </w:t>
      </w:r>
    </w:p>
    <w:p w:rsidR="00000000" w:rsidRDefault="004D5ABE">
      <w:pPr>
        <w:spacing w:line="480" w:lineRule="auto"/>
        <w:ind w:left="540" w:firstLine="168"/>
        <w:jc w:val="both"/>
        <w:rPr>
          <w:rFonts w:ascii="Arial" w:hAnsi="Arial" w:cs="Arial"/>
        </w:rPr>
      </w:pPr>
      <w:r>
        <w:rPr>
          <w:rFonts w:ascii="Arial" w:hAnsi="Arial" w:cs="Arial"/>
        </w:rPr>
        <w:t xml:space="preserve">Donde </w:t>
      </w:r>
      <w:r>
        <w:rPr>
          <w:rFonts w:ascii="Arial" w:hAnsi="Arial" w:cs="Arial"/>
          <w:position w:val="-30"/>
        </w:rPr>
        <w:object w:dxaOrig="4180" w:dyaOrig="700">
          <v:shape id="_x0000_i1049" type="#_x0000_t75" style="width:202pt;height:34pt" o:ole="">
            <v:imagedata r:id="rId54" o:title=""/>
          </v:shape>
          <o:OLEObject Type="Embed" ProgID="Equation.3" ShapeID="_x0000_i1049" DrawAspect="Content" ObjectID="_1307776125" r:id="rId55"/>
        </w:object>
      </w:r>
      <w:r>
        <w:rPr>
          <w:rFonts w:ascii="Arial" w:hAnsi="Arial" w:cs="Arial"/>
        </w:rPr>
        <w:t>.</w:t>
      </w:r>
    </w:p>
    <w:p w:rsidR="00000000" w:rsidRDefault="004D5ABE">
      <w:pPr>
        <w:spacing w:line="480" w:lineRule="auto"/>
        <w:ind w:left="540"/>
        <w:jc w:val="both"/>
        <w:rPr>
          <w:rFonts w:ascii="Arial" w:hAnsi="Arial" w:cs="Arial"/>
          <w:b/>
        </w:rPr>
      </w:pPr>
    </w:p>
    <w:p w:rsidR="00000000" w:rsidRDefault="004D5ABE">
      <w:pPr>
        <w:spacing w:line="480" w:lineRule="auto"/>
        <w:ind w:left="540"/>
        <w:jc w:val="both"/>
        <w:rPr>
          <w:rFonts w:ascii="Arial" w:hAnsi="Arial" w:cs="Arial"/>
          <w:b/>
        </w:rPr>
      </w:pPr>
    </w:p>
    <w:p w:rsidR="00000000" w:rsidRDefault="004D5ABE">
      <w:pPr>
        <w:spacing w:line="480" w:lineRule="auto"/>
        <w:ind w:left="540"/>
        <w:jc w:val="both"/>
        <w:rPr>
          <w:rFonts w:ascii="Arial" w:hAnsi="Arial" w:cs="Arial"/>
          <w:b/>
          <w:sz w:val="22"/>
        </w:rPr>
      </w:pPr>
    </w:p>
    <w:p w:rsidR="00000000" w:rsidRDefault="004D5ABE">
      <w:pPr>
        <w:spacing w:line="480" w:lineRule="auto"/>
        <w:ind w:left="540"/>
        <w:jc w:val="both"/>
        <w:rPr>
          <w:rFonts w:ascii="Arial" w:hAnsi="Arial" w:cs="Arial"/>
          <w:b/>
        </w:rPr>
      </w:pPr>
      <w:r>
        <w:rPr>
          <w:rFonts w:ascii="Arial" w:hAnsi="Arial" w:cs="Arial"/>
          <w:b/>
        </w:rPr>
        <w:t>4.2.5  Análisis Bivariado</w:t>
      </w:r>
    </w:p>
    <w:p w:rsidR="00000000" w:rsidRDefault="004D5ABE">
      <w:pPr>
        <w:ind w:left="540"/>
        <w:jc w:val="both"/>
        <w:rPr>
          <w:rFonts w:ascii="Arial" w:hAnsi="Arial" w:cs="Arial"/>
          <w:b/>
        </w:rPr>
      </w:pPr>
    </w:p>
    <w:p w:rsidR="00000000" w:rsidRDefault="004D5ABE">
      <w:pPr>
        <w:spacing w:line="480" w:lineRule="auto"/>
        <w:ind w:left="540" w:firstLine="168"/>
        <w:jc w:val="both"/>
        <w:rPr>
          <w:rFonts w:ascii="Arial" w:hAnsi="Arial" w:cs="Arial"/>
        </w:rPr>
      </w:pPr>
      <w:r>
        <w:rPr>
          <w:rFonts w:ascii="Arial" w:hAnsi="Arial" w:cs="Arial"/>
        </w:rPr>
        <w:t>Una tabla bivariada es u</w:t>
      </w:r>
      <w:r>
        <w:rPr>
          <w:rFonts w:ascii="Arial" w:hAnsi="Arial" w:cs="Arial"/>
        </w:rPr>
        <w:t>n arreglo ordenado de r filas y c columnas, donde las filas corresponden a los valores que toma la variable aleatoria  X</w:t>
      </w:r>
      <w:r>
        <w:rPr>
          <w:rFonts w:ascii="Arial" w:hAnsi="Arial" w:cs="Arial"/>
          <w:b/>
        </w:rPr>
        <w:t xml:space="preserve"> </w:t>
      </w:r>
      <w:r>
        <w:rPr>
          <w:rFonts w:ascii="Arial" w:hAnsi="Arial" w:cs="Arial"/>
        </w:rPr>
        <w:t xml:space="preserve"> y las columnas a los valores que toma la variable aleatoria Y. El objeto de esta técnica es conocer la “Distribución Conjunta” entre c</w:t>
      </w:r>
      <w:r>
        <w:rPr>
          <w:rFonts w:ascii="Arial" w:hAnsi="Arial" w:cs="Arial"/>
        </w:rPr>
        <w:t>ada par de valores posibles que pueden tomar las variables aleatorias X y Y. Es decir:</w:t>
      </w:r>
      <w:r>
        <w:rPr>
          <w:rFonts w:ascii="Arial" w:hAnsi="Arial" w:cs="Arial"/>
          <w:position w:val="-14"/>
        </w:rPr>
        <w:object w:dxaOrig="2860" w:dyaOrig="380">
          <v:shape id="_x0000_i1050" type="#_x0000_t75" style="width:172pt;height:22pt" o:ole="">
            <v:imagedata r:id="rId56" o:title=""/>
          </v:shape>
          <o:OLEObject Type="Embed" ProgID="Equation.3" ShapeID="_x0000_i1050" DrawAspect="Content" ObjectID="_1307776126" r:id="rId57"/>
        </w:objec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 xml:space="preserve">La representación de la distribución conjunta de este par de variables se presenta en el Cuadro 4.1, donde </w:t>
      </w:r>
      <w:r>
        <w:rPr>
          <w:rFonts w:ascii="Arial" w:hAnsi="Arial" w:cs="Arial"/>
        </w:rPr>
        <w:object w:dxaOrig="880" w:dyaOrig="380">
          <v:shape id="_x0000_i1051" type="#_x0000_t75" style="width:50pt;height:21pt" o:ole="">
            <v:imagedata r:id="rId58" o:title=""/>
          </v:shape>
          <o:OLEObject Type="Embed" ProgID="Equation.3" ShapeID="_x0000_i1051" DrawAspect="Content" ObjectID="_1307776127" r:id="rId59"/>
        </w:object>
      </w:r>
      <w:r>
        <w:rPr>
          <w:rFonts w:ascii="Arial" w:hAnsi="Arial" w:cs="Arial"/>
        </w:rPr>
        <w:t xml:space="preserve"> es la probabil</w:t>
      </w:r>
      <w:r>
        <w:rPr>
          <w:rFonts w:ascii="Arial" w:hAnsi="Arial" w:cs="Arial"/>
        </w:rPr>
        <w:t xml:space="preserve">idad de que 2la variable X tome el valor xi al mismo tiempo que Y toma el valor yj. </w:t>
      </w:r>
      <w:r>
        <w:rPr>
          <w:rFonts w:ascii="Arial" w:hAnsi="Arial" w:cs="Arial"/>
        </w:rPr>
        <w:lastRenderedPageBreak/>
        <w:t xml:space="preserve">Mientras que la última fila y columna de la tabla contienen la Distribución Marginal para cada variable, en donde debe cumplirse que </w:t>
      </w:r>
      <w:r>
        <w:rPr>
          <w:rFonts w:ascii="Arial" w:hAnsi="Arial" w:cs="Arial"/>
        </w:rPr>
        <w:object w:dxaOrig="2400" w:dyaOrig="700">
          <v:shape id="_x0000_i1052" type="#_x0000_t75" style="width:120pt;height:35pt" o:ole="">
            <v:imagedata r:id="rId60" o:title=""/>
          </v:shape>
          <o:OLEObject Type="Embed" ProgID="Equation.3" ShapeID="_x0000_i1052" DrawAspect="Content" ObjectID="_1307776128" r:id="rId61"/>
        </w:object>
      </w:r>
      <w:r>
        <w:rPr>
          <w:rFonts w:ascii="Arial" w:hAnsi="Arial" w:cs="Arial"/>
        </w:rPr>
        <w:t>.</w:t>
      </w:r>
    </w:p>
    <w:tbl>
      <w:tblPr>
        <w:tblpPr w:leftFromText="141" w:rightFromText="141" w:vertAnchor="text" w:horzAnchor="margin" w:tblpY="31"/>
        <w:tblW w:w="8470"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470"/>
      </w:tblGrid>
      <w:tr w:rsidR="00000000">
        <w:tblPrEx>
          <w:tblCellMar>
            <w:top w:w="0" w:type="dxa"/>
            <w:bottom w:w="0" w:type="dxa"/>
          </w:tblCellMar>
        </w:tblPrEx>
        <w:trPr>
          <w:trHeight w:val="5118"/>
          <w:tblCellSpacing w:w="20" w:type="dxa"/>
        </w:trPr>
        <w:tc>
          <w:tcPr>
            <w:tcW w:w="8390" w:type="dxa"/>
          </w:tcPr>
          <w:p w:rsidR="00000000" w:rsidRDefault="004D5ABE">
            <w:pPr>
              <w:pStyle w:val="Ttulo7"/>
            </w:pPr>
            <w:r>
              <w:t>Cuadro 4.2</w:t>
            </w:r>
          </w:p>
          <w:p w:rsidR="00000000" w:rsidRDefault="004D5ABE">
            <w:pPr>
              <w:pStyle w:val="Ttulo7"/>
              <w:rPr>
                <w:b w:val="0"/>
                <w:bCs/>
                <w:i/>
              </w:rPr>
            </w:pPr>
            <w:r>
              <w:rPr>
                <w:b w:val="0"/>
                <w:bCs/>
                <w:i/>
              </w:rPr>
              <w:t>Exp</w:t>
            </w:r>
            <w:r>
              <w:rPr>
                <w:b w:val="0"/>
                <w:bCs/>
                <w:i/>
              </w:rPr>
              <w:t>ectativas de los beneficiarios del “</w:t>
            </w:r>
            <w:r>
              <w:rPr>
                <w:rFonts w:ascii="Verdana" w:hAnsi="Verdana"/>
                <w:b w:val="0"/>
                <w:bCs/>
                <w:color w:val="000000"/>
              </w:rPr>
              <w:t>ESPOL FONDO COMPLEMENTARIO PREVISIONAL CERRADO</w:t>
            </w:r>
            <w:r>
              <w:rPr>
                <w:b w:val="0"/>
                <w:bCs/>
                <w:i/>
              </w:rPr>
              <w:t>”</w:t>
            </w:r>
          </w:p>
          <w:p w:rsidR="00000000" w:rsidRDefault="004D5ABE">
            <w:pPr>
              <w:jc w:val="center"/>
              <w:rPr>
                <w:b/>
                <w:bCs/>
                <w:sz w:val="18"/>
                <w:szCs w:val="16"/>
              </w:rPr>
            </w:pPr>
          </w:p>
          <w:p w:rsidR="00000000" w:rsidRDefault="004D5ABE">
            <w:pPr>
              <w:jc w:val="center"/>
              <w:rPr>
                <w:b/>
                <w:bCs/>
                <w:i/>
                <w:iCs/>
                <w:sz w:val="20"/>
                <w:szCs w:val="16"/>
              </w:rPr>
            </w:pPr>
            <w:r>
              <w:rPr>
                <w:b/>
                <w:bCs/>
                <w:i/>
                <w:iCs/>
                <w:sz w:val="20"/>
                <w:szCs w:val="16"/>
              </w:rPr>
              <w:t xml:space="preserve">TABLA BIVARIADA </w:t>
            </w:r>
          </w:p>
          <w:p w:rsidR="00000000" w:rsidRDefault="004D5ABE">
            <w:pPr>
              <w:jc w:val="center"/>
              <w:rPr>
                <w:rFonts w:ascii="Arial" w:hAnsi="Arial" w:cs="Arial"/>
                <w:sz w:val="22"/>
              </w:rPr>
            </w:pPr>
            <w:r>
              <w:rPr>
                <w:rFonts w:ascii="Arial" w:hAnsi="Arial" w:cs="Arial"/>
                <w:position w:val="-14"/>
                <w:sz w:val="22"/>
              </w:rPr>
              <w:object w:dxaOrig="2860" w:dyaOrig="380">
                <v:shape id="_x0000_i1053" type="#_x0000_t75" style="width:153pt;height:20pt" o:ole="">
                  <v:imagedata r:id="rId56" o:title=""/>
                </v:shape>
                <o:OLEObject Type="Embed" ProgID="Equation.3" ShapeID="_x0000_i1053" DrawAspect="Content" ObjectID="_1307776129" r:id="rId62"/>
              </w:object>
            </w:r>
          </w:p>
          <w:tbl>
            <w:tblPr>
              <w:tblW w:w="6964" w:type="dxa"/>
              <w:jc w:val="center"/>
              <w:tblCellSpacing w:w="20" w:type="dxa"/>
              <w:tblInd w:w="113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ook w:val="01E0"/>
            </w:tblPr>
            <w:tblGrid>
              <w:gridCol w:w="1209"/>
              <w:gridCol w:w="1209"/>
              <w:gridCol w:w="1246"/>
              <w:gridCol w:w="944"/>
              <w:gridCol w:w="1226"/>
              <w:gridCol w:w="1130"/>
            </w:tblGrid>
            <w:tr w:rsidR="00000000">
              <w:trPr>
                <w:cantSplit/>
                <w:trHeight w:val="279"/>
                <w:tblCellSpacing w:w="20" w:type="dxa"/>
                <w:jc w:val="center"/>
              </w:trPr>
              <w:tc>
                <w:tcPr>
                  <w:tcW w:w="1187" w:type="dxa"/>
                  <w:vMerge w:val="restart"/>
                  <w:vAlign w:val="center"/>
                </w:tcPr>
                <w:p w:rsidR="00000000" w:rsidRDefault="004D5ABE">
                  <w:pPr>
                    <w:framePr w:hSpace="141" w:wrap="around" w:vAnchor="text" w:hAnchor="margin" w:y="31"/>
                    <w:jc w:val="center"/>
                    <w:rPr>
                      <w:rFonts w:ascii="Arial" w:hAnsi="Arial" w:cs="Arial"/>
                      <w:b/>
                      <w:sz w:val="18"/>
                      <w:szCs w:val="20"/>
                    </w:rPr>
                  </w:pPr>
                  <w:r>
                    <w:rPr>
                      <w:rFonts w:ascii="Arial" w:hAnsi="Arial" w:cs="Arial"/>
                      <w:b/>
                      <w:sz w:val="18"/>
                      <w:szCs w:val="20"/>
                    </w:rPr>
                    <w:t>Variable X</w:t>
                  </w:r>
                </w:p>
              </w:tc>
              <w:tc>
                <w:tcPr>
                  <w:tcW w:w="4504" w:type="dxa"/>
                  <w:gridSpan w:val="4"/>
                  <w:vAlign w:val="center"/>
                </w:tcPr>
                <w:p w:rsidR="00000000" w:rsidRDefault="004D5ABE">
                  <w:pPr>
                    <w:framePr w:hSpace="141" w:wrap="around" w:vAnchor="text" w:hAnchor="margin" w:y="31"/>
                    <w:jc w:val="center"/>
                    <w:rPr>
                      <w:rFonts w:ascii="Arial" w:hAnsi="Arial" w:cs="Arial"/>
                      <w:b/>
                      <w:sz w:val="20"/>
                      <w:szCs w:val="20"/>
                    </w:rPr>
                  </w:pPr>
                  <w:r>
                    <w:rPr>
                      <w:rFonts w:ascii="Arial" w:hAnsi="Arial" w:cs="Arial"/>
                      <w:b/>
                      <w:sz w:val="20"/>
                      <w:szCs w:val="20"/>
                    </w:rPr>
                    <w:t>Variable Y</w:t>
                  </w:r>
                </w:p>
              </w:tc>
              <w:tc>
                <w:tcPr>
                  <w:tcW w:w="1112" w:type="dxa"/>
                  <w:vMerge w:val="restart"/>
                  <w:vAlign w:val="center"/>
                </w:tcPr>
                <w:p w:rsidR="00000000" w:rsidRDefault="004D5ABE">
                  <w:pPr>
                    <w:framePr w:hSpace="141" w:wrap="around" w:vAnchor="text" w:hAnchor="margin" w:y="31"/>
                    <w:jc w:val="center"/>
                    <w:rPr>
                      <w:rFonts w:ascii="Arial" w:hAnsi="Arial" w:cs="Arial"/>
                      <w:b/>
                      <w:sz w:val="18"/>
                      <w:szCs w:val="20"/>
                    </w:rPr>
                  </w:pPr>
                  <w:r>
                    <w:rPr>
                      <w:rFonts w:ascii="Arial" w:hAnsi="Arial" w:cs="Arial"/>
                      <w:b/>
                      <w:sz w:val="18"/>
                      <w:szCs w:val="20"/>
                    </w:rPr>
                    <w:t>Marginal de la Variable X</w:t>
                  </w:r>
                </w:p>
              </w:tc>
            </w:tr>
            <w:tr w:rsidR="00000000">
              <w:trPr>
                <w:cantSplit/>
                <w:trHeight w:val="155"/>
                <w:tblCellSpacing w:w="20" w:type="dxa"/>
                <w:jc w:val="center"/>
              </w:trPr>
              <w:tc>
                <w:tcPr>
                  <w:tcW w:w="1187" w:type="dxa"/>
                  <w:vMerge/>
                  <w:vAlign w:val="center"/>
                </w:tcPr>
                <w:p w:rsidR="00000000" w:rsidRDefault="004D5ABE">
                  <w:pPr>
                    <w:framePr w:hSpace="141" w:wrap="around" w:vAnchor="text" w:hAnchor="margin" w:y="31"/>
                    <w:jc w:val="center"/>
                    <w:rPr>
                      <w:rFonts w:ascii="Arial" w:hAnsi="Arial" w:cs="Arial"/>
                      <w:b/>
                      <w:sz w:val="18"/>
                      <w:szCs w:val="20"/>
                    </w:rPr>
                  </w:pPr>
                </w:p>
              </w:tc>
              <w:tc>
                <w:tcPr>
                  <w:tcW w:w="1046" w:type="dxa"/>
                  <w:vAlign w:val="center"/>
                </w:tcPr>
                <w:p w:rsidR="00000000" w:rsidRDefault="004D5ABE">
                  <w:pPr>
                    <w:framePr w:hSpace="141" w:wrap="around" w:vAnchor="text" w:hAnchor="margin" w:y="31"/>
                    <w:jc w:val="center"/>
                    <w:rPr>
                      <w:rFonts w:ascii="Arial" w:hAnsi="Arial" w:cs="Arial"/>
                      <w:b/>
                      <w:sz w:val="20"/>
                      <w:szCs w:val="20"/>
                    </w:rPr>
                  </w:pPr>
                  <w:r>
                    <w:rPr>
                      <w:rFonts w:ascii="Arial" w:hAnsi="Arial" w:cs="Arial"/>
                      <w:b/>
                      <w:sz w:val="20"/>
                      <w:szCs w:val="20"/>
                    </w:rPr>
                    <w:t>Categoría 1</w:t>
                  </w:r>
                </w:p>
              </w:tc>
              <w:tc>
                <w:tcPr>
                  <w:tcW w:w="1120" w:type="dxa"/>
                  <w:vAlign w:val="center"/>
                </w:tcPr>
                <w:p w:rsidR="00000000" w:rsidRDefault="004D5ABE">
                  <w:pPr>
                    <w:framePr w:hSpace="141" w:wrap="around" w:vAnchor="text" w:hAnchor="margin" w:y="31"/>
                    <w:jc w:val="center"/>
                    <w:rPr>
                      <w:rFonts w:ascii="Arial" w:hAnsi="Arial" w:cs="Arial"/>
                      <w:b/>
                      <w:sz w:val="20"/>
                      <w:szCs w:val="20"/>
                    </w:rPr>
                  </w:pPr>
                  <w:r>
                    <w:rPr>
                      <w:rFonts w:ascii="Arial" w:hAnsi="Arial" w:cs="Arial"/>
                      <w:b/>
                      <w:sz w:val="20"/>
                      <w:szCs w:val="20"/>
                    </w:rPr>
                    <w:t>Categoría 2</w:t>
                  </w:r>
                </w:p>
              </w:tc>
              <w:tc>
                <w:tcPr>
                  <w:tcW w:w="1099" w:type="dxa"/>
                  <w:vAlign w:val="center"/>
                </w:tcPr>
                <w:p w:rsidR="00000000" w:rsidRDefault="004D5ABE">
                  <w:pPr>
                    <w:framePr w:hSpace="141" w:wrap="around" w:vAnchor="text" w:hAnchor="margin" w:y="31"/>
                    <w:jc w:val="center"/>
                    <w:rPr>
                      <w:rFonts w:ascii="Arial" w:hAnsi="Arial" w:cs="Arial"/>
                      <w:b/>
                      <w:sz w:val="20"/>
                      <w:szCs w:val="20"/>
                    </w:rPr>
                  </w:pPr>
                  <w:r>
                    <w:rPr>
                      <w:rFonts w:ascii="Arial" w:hAnsi="Arial" w:cs="Arial"/>
                      <w:position w:val="-6"/>
                      <w:sz w:val="20"/>
                      <w:szCs w:val="20"/>
                    </w:rPr>
                    <w:object w:dxaOrig="279" w:dyaOrig="139">
                      <v:shape id="_x0000_i1054" type="#_x0000_t75" style="width:14pt;height:7pt" o:ole="">
                        <v:imagedata r:id="rId63" o:title=""/>
                      </v:shape>
                      <o:OLEObject Type="Embed" ProgID="Equation.3" ShapeID="_x0000_i1054" DrawAspect="Content" ObjectID="_1307776130" r:id="rId64"/>
                    </w:object>
                  </w:r>
                </w:p>
              </w:tc>
              <w:tc>
                <w:tcPr>
                  <w:tcW w:w="1120" w:type="dxa"/>
                  <w:vAlign w:val="center"/>
                </w:tcPr>
                <w:p w:rsidR="00000000" w:rsidRDefault="004D5ABE">
                  <w:pPr>
                    <w:framePr w:hSpace="141" w:wrap="around" w:vAnchor="text" w:hAnchor="margin" w:y="31"/>
                    <w:jc w:val="center"/>
                    <w:rPr>
                      <w:rFonts w:ascii="Arial" w:hAnsi="Arial" w:cs="Arial"/>
                      <w:b/>
                      <w:sz w:val="20"/>
                      <w:szCs w:val="20"/>
                    </w:rPr>
                  </w:pPr>
                  <w:r>
                    <w:rPr>
                      <w:rFonts w:ascii="Arial" w:hAnsi="Arial" w:cs="Arial"/>
                      <w:b/>
                      <w:sz w:val="20"/>
                      <w:szCs w:val="20"/>
                    </w:rPr>
                    <w:t>Categoría c</w:t>
                  </w:r>
                </w:p>
              </w:tc>
              <w:tc>
                <w:tcPr>
                  <w:tcW w:w="1112" w:type="dxa"/>
                  <w:vMerge/>
                  <w:vAlign w:val="center"/>
                </w:tcPr>
                <w:p w:rsidR="00000000" w:rsidRDefault="004D5ABE">
                  <w:pPr>
                    <w:framePr w:hSpace="141" w:wrap="around" w:vAnchor="text" w:hAnchor="margin" w:y="31"/>
                    <w:jc w:val="center"/>
                    <w:rPr>
                      <w:rFonts w:ascii="Arial" w:hAnsi="Arial" w:cs="Arial"/>
                      <w:b/>
                      <w:sz w:val="18"/>
                      <w:szCs w:val="20"/>
                    </w:rPr>
                  </w:pPr>
                </w:p>
              </w:tc>
            </w:tr>
            <w:tr w:rsidR="00000000">
              <w:trPr>
                <w:trHeight w:val="353"/>
                <w:tblCellSpacing w:w="20" w:type="dxa"/>
                <w:jc w:val="center"/>
              </w:trPr>
              <w:tc>
                <w:tcPr>
                  <w:tcW w:w="1187" w:type="dxa"/>
                  <w:vAlign w:val="center"/>
                </w:tcPr>
                <w:p w:rsidR="00000000" w:rsidRDefault="004D5ABE">
                  <w:pPr>
                    <w:framePr w:hSpace="141" w:wrap="around" w:vAnchor="text" w:hAnchor="margin" w:y="31"/>
                    <w:jc w:val="center"/>
                    <w:rPr>
                      <w:rFonts w:ascii="Arial" w:hAnsi="Arial" w:cs="Arial"/>
                      <w:b/>
                      <w:sz w:val="18"/>
                      <w:szCs w:val="20"/>
                    </w:rPr>
                  </w:pPr>
                  <w:r>
                    <w:rPr>
                      <w:rFonts w:ascii="Arial" w:hAnsi="Arial" w:cs="Arial"/>
                      <w:b/>
                      <w:sz w:val="18"/>
                      <w:szCs w:val="20"/>
                    </w:rPr>
                    <w:t>Categoría 1</w:t>
                  </w:r>
                </w:p>
              </w:tc>
              <w:tc>
                <w:tcPr>
                  <w:tcW w:w="1046"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position w:val="-10"/>
                      <w:sz w:val="20"/>
                      <w:szCs w:val="20"/>
                    </w:rPr>
                    <w:object w:dxaOrig="900" w:dyaOrig="340">
                      <v:shape id="_x0000_i1055" type="#_x0000_t75" style="width:45pt;height:17pt" o:ole="">
                        <v:imagedata r:id="rId65" o:title=""/>
                      </v:shape>
                      <o:OLEObject Type="Embed" ProgID="Equation.3" ShapeID="_x0000_i1055" DrawAspect="Content" ObjectID="_1307776131" r:id="rId66"/>
                    </w:object>
                  </w:r>
                </w:p>
              </w:tc>
              <w:tc>
                <w:tcPr>
                  <w:tcW w:w="1120"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position w:val="-10"/>
                      <w:sz w:val="20"/>
                      <w:szCs w:val="20"/>
                    </w:rPr>
                    <w:object w:dxaOrig="920" w:dyaOrig="340">
                      <v:shape id="_x0000_i1056" type="#_x0000_t75" style="width:46pt;height:17pt" o:ole="">
                        <v:imagedata r:id="rId67" o:title=""/>
                      </v:shape>
                      <o:OLEObject Type="Embed" ProgID="Equation.3" ShapeID="_x0000_i1056" DrawAspect="Content" ObjectID="_1307776132" r:id="rId68"/>
                    </w:object>
                  </w:r>
                </w:p>
              </w:tc>
              <w:tc>
                <w:tcPr>
                  <w:tcW w:w="1099"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position w:val="-6"/>
                      <w:sz w:val="20"/>
                      <w:szCs w:val="20"/>
                    </w:rPr>
                    <w:object w:dxaOrig="279" w:dyaOrig="139">
                      <v:shape id="_x0000_i1057" type="#_x0000_t75" style="width:14pt;height:7pt" o:ole="">
                        <v:imagedata r:id="rId63" o:title=""/>
                      </v:shape>
                      <o:OLEObject Type="Embed" ProgID="Equation.3" ShapeID="_x0000_i1057" DrawAspect="Content" ObjectID="_1307776133" r:id="rId69"/>
                    </w:object>
                  </w:r>
                </w:p>
              </w:tc>
              <w:tc>
                <w:tcPr>
                  <w:tcW w:w="1120"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position w:val="-12"/>
                      <w:sz w:val="20"/>
                      <w:szCs w:val="20"/>
                    </w:rPr>
                    <w:object w:dxaOrig="920" w:dyaOrig="360">
                      <v:shape id="_x0000_i1058" type="#_x0000_t75" style="width:46pt;height:18pt" o:ole="">
                        <v:imagedata r:id="rId70" o:title=""/>
                      </v:shape>
                      <o:OLEObject Type="Embed" ProgID="Equation.3" ShapeID="_x0000_i1058" DrawAspect="Content" ObjectID="_1307776134" r:id="rId71"/>
                    </w:object>
                  </w:r>
                </w:p>
              </w:tc>
              <w:tc>
                <w:tcPr>
                  <w:tcW w:w="1112" w:type="dxa"/>
                  <w:vAlign w:val="center"/>
                </w:tcPr>
                <w:p w:rsidR="00000000" w:rsidRDefault="004D5ABE">
                  <w:pPr>
                    <w:framePr w:hSpace="141" w:wrap="around" w:vAnchor="text" w:hAnchor="margin" w:y="31"/>
                    <w:jc w:val="center"/>
                    <w:rPr>
                      <w:rFonts w:ascii="Arial" w:hAnsi="Arial" w:cs="Arial"/>
                      <w:sz w:val="18"/>
                      <w:szCs w:val="20"/>
                    </w:rPr>
                  </w:pPr>
                  <w:r>
                    <w:rPr>
                      <w:rFonts w:ascii="Arial" w:hAnsi="Arial" w:cs="Arial"/>
                      <w:position w:val="-10"/>
                      <w:sz w:val="18"/>
                      <w:szCs w:val="20"/>
                    </w:rPr>
                    <w:object w:dxaOrig="600" w:dyaOrig="340">
                      <v:shape id="_x0000_i1059" type="#_x0000_t75" style="width:30pt;height:17pt" o:ole="">
                        <v:imagedata r:id="rId72" o:title=""/>
                      </v:shape>
                      <o:OLEObject Type="Embed" ProgID="Equation.3" ShapeID="_x0000_i1059" DrawAspect="Content" ObjectID="_1307776135" r:id="rId73"/>
                    </w:object>
                  </w:r>
                </w:p>
              </w:tc>
            </w:tr>
            <w:tr w:rsidR="00000000">
              <w:trPr>
                <w:trHeight w:val="386"/>
                <w:tblCellSpacing w:w="20" w:type="dxa"/>
                <w:jc w:val="center"/>
              </w:trPr>
              <w:tc>
                <w:tcPr>
                  <w:tcW w:w="1187" w:type="dxa"/>
                  <w:vAlign w:val="center"/>
                </w:tcPr>
                <w:p w:rsidR="00000000" w:rsidRDefault="004D5ABE">
                  <w:pPr>
                    <w:framePr w:hSpace="141" w:wrap="around" w:vAnchor="text" w:hAnchor="margin" w:y="31"/>
                    <w:jc w:val="center"/>
                    <w:rPr>
                      <w:rFonts w:ascii="Arial" w:hAnsi="Arial" w:cs="Arial"/>
                      <w:b/>
                      <w:sz w:val="18"/>
                      <w:szCs w:val="20"/>
                    </w:rPr>
                  </w:pPr>
                  <w:r>
                    <w:rPr>
                      <w:rFonts w:ascii="Arial" w:hAnsi="Arial" w:cs="Arial"/>
                      <w:b/>
                      <w:sz w:val="18"/>
                      <w:szCs w:val="20"/>
                    </w:rPr>
                    <w:t>Categoría 2</w:t>
                  </w:r>
                </w:p>
              </w:tc>
              <w:tc>
                <w:tcPr>
                  <w:tcW w:w="1046"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position w:val="-10"/>
                      <w:sz w:val="20"/>
                      <w:szCs w:val="20"/>
                    </w:rPr>
                    <w:object w:dxaOrig="920" w:dyaOrig="340">
                      <v:shape id="_x0000_i1060" type="#_x0000_t75" style="width:46pt;height:17pt" o:ole="">
                        <v:imagedata r:id="rId74" o:title=""/>
                      </v:shape>
                      <o:OLEObject Type="Embed" ProgID="Equation.3" ShapeID="_x0000_i1060" DrawAspect="Content" ObjectID="_1307776136" r:id="rId75"/>
                    </w:object>
                  </w:r>
                </w:p>
              </w:tc>
              <w:tc>
                <w:tcPr>
                  <w:tcW w:w="1120"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position w:val="-10"/>
                      <w:sz w:val="20"/>
                      <w:szCs w:val="20"/>
                    </w:rPr>
                    <w:object w:dxaOrig="960" w:dyaOrig="340">
                      <v:shape id="_x0000_i1061" type="#_x0000_t75" style="width:48pt;height:17pt" o:ole="">
                        <v:imagedata r:id="rId76" o:title=""/>
                      </v:shape>
                      <o:OLEObject Type="Embed" ProgID="Equation.3" ShapeID="_x0000_i1061" DrawAspect="Content" ObjectID="_1307776137" r:id="rId77"/>
                    </w:object>
                  </w:r>
                </w:p>
              </w:tc>
              <w:tc>
                <w:tcPr>
                  <w:tcW w:w="1099"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position w:val="-6"/>
                      <w:sz w:val="20"/>
                      <w:szCs w:val="20"/>
                    </w:rPr>
                    <w:object w:dxaOrig="279" w:dyaOrig="139">
                      <v:shape id="_x0000_i1062" type="#_x0000_t75" style="width:14pt;height:7pt" o:ole="">
                        <v:imagedata r:id="rId78" o:title=""/>
                      </v:shape>
                      <o:OLEObject Type="Embed" ProgID="Equation.3" ShapeID="_x0000_i1062" DrawAspect="Content" ObjectID="_1307776138" r:id="rId79"/>
                    </w:object>
                  </w:r>
                </w:p>
              </w:tc>
              <w:tc>
                <w:tcPr>
                  <w:tcW w:w="1120"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position w:val="-12"/>
                      <w:sz w:val="20"/>
                      <w:szCs w:val="20"/>
                    </w:rPr>
                    <w:object w:dxaOrig="940" w:dyaOrig="360">
                      <v:shape id="_x0000_i1063" type="#_x0000_t75" style="width:47pt;height:18pt" o:ole="">
                        <v:imagedata r:id="rId80" o:title=""/>
                      </v:shape>
                      <o:OLEObject Type="Embed" ProgID="Equation.3" ShapeID="_x0000_i1063" DrawAspect="Content" ObjectID="_1307776139" r:id="rId81"/>
                    </w:object>
                  </w:r>
                </w:p>
              </w:tc>
              <w:tc>
                <w:tcPr>
                  <w:tcW w:w="1112" w:type="dxa"/>
                  <w:vAlign w:val="center"/>
                </w:tcPr>
                <w:p w:rsidR="00000000" w:rsidRDefault="004D5ABE">
                  <w:pPr>
                    <w:framePr w:hSpace="141" w:wrap="around" w:vAnchor="text" w:hAnchor="margin" w:y="31"/>
                    <w:jc w:val="center"/>
                    <w:rPr>
                      <w:rFonts w:ascii="Arial" w:hAnsi="Arial" w:cs="Arial"/>
                      <w:sz w:val="18"/>
                      <w:szCs w:val="20"/>
                    </w:rPr>
                  </w:pPr>
                  <w:r>
                    <w:rPr>
                      <w:rFonts w:ascii="Arial" w:hAnsi="Arial" w:cs="Arial"/>
                      <w:position w:val="-10"/>
                      <w:sz w:val="18"/>
                      <w:szCs w:val="20"/>
                    </w:rPr>
                    <w:object w:dxaOrig="620" w:dyaOrig="340">
                      <v:shape id="_x0000_i1064" type="#_x0000_t75" style="width:31pt;height:17pt" o:ole="">
                        <v:imagedata r:id="rId82" o:title=""/>
                      </v:shape>
                      <o:OLEObject Type="Embed" ProgID="Equation.3" ShapeID="_x0000_i1064" DrawAspect="Content" ObjectID="_1307776140" r:id="rId83"/>
                    </w:object>
                  </w:r>
                </w:p>
              </w:tc>
            </w:tr>
            <w:tr w:rsidR="00000000">
              <w:trPr>
                <w:trHeight w:val="343"/>
                <w:tblCellSpacing w:w="20" w:type="dxa"/>
                <w:jc w:val="center"/>
              </w:trPr>
              <w:tc>
                <w:tcPr>
                  <w:tcW w:w="1187" w:type="dxa"/>
                  <w:vAlign w:val="center"/>
                </w:tcPr>
                <w:p w:rsidR="00000000" w:rsidRDefault="004D5ABE">
                  <w:pPr>
                    <w:framePr w:hSpace="141" w:wrap="around" w:vAnchor="text" w:hAnchor="margin" w:y="31"/>
                    <w:jc w:val="center"/>
                    <w:rPr>
                      <w:rFonts w:ascii="Arial" w:hAnsi="Arial" w:cs="Arial"/>
                      <w:b/>
                      <w:sz w:val="18"/>
                      <w:szCs w:val="20"/>
                    </w:rPr>
                  </w:pPr>
                  <w:r>
                    <w:rPr>
                      <w:rFonts w:ascii="Arial" w:hAnsi="Arial" w:cs="Arial"/>
                      <w:b/>
                      <w:position w:val="-6"/>
                      <w:sz w:val="18"/>
                      <w:szCs w:val="20"/>
                    </w:rPr>
                    <w:object w:dxaOrig="120" w:dyaOrig="300">
                      <v:shape id="_x0000_i1065" type="#_x0000_t75" style="width:6pt;height:15pt" o:ole="">
                        <v:imagedata r:id="rId84" o:title=""/>
                      </v:shape>
                      <o:OLEObject Type="Embed" ProgID="Equation.3" ShapeID="_x0000_i1065" DrawAspect="Content" ObjectID="_1307776141" r:id="rId85"/>
                    </w:object>
                  </w:r>
                </w:p>
              </w:tc>
              <w:tc>
                <w:tcPr>
                  <w:tcW w:w="1046"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b/>
                      <w:position w:val="-6"/>
                      <w:sz w:val="20"/>
                      <w:szCs w:val="20"/>
                    </w:rPr>
                    <w:object w:dxaOrig="120" w:dyaOrig="300">
                      <v:shape id="_x0000_i1066" type="#_x0000_t75" style="width:6pt;height:15pt" o:ole="">
                        <v:imagedata r:id="rId86" o:title=""/>
                      </v:shape>
                      <o:OLEObject Type="Embed" ProgID="Equation.3" ShapeID="_x0000_i1066" DrawAspect="Content" ObjectID="_1307776142" r:id="rId87"/>
                    </w:object>
                  </w:r>
                </w:p>
              </w:tc>
              <w:tc>
                <w:tcPr>
                  <w:tcW w:w="1120"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b/>
                      <w:position w:val="-6"/>
                      <w:sz w:val="20"/>
                      <w:szCs w:val="20"/>
                    </w:rPr>
                    <w:object w:dxaOrig="120" w:dyaOrig="300">
                      <v:shape id="_x0000_i1067" type="#_x0000_t75" style="width:6pt;height:15pt" o:ole="">
                        <v:imagedata r:id="rId86" o:title=""/>
                      </v:shape>
                      <o:OLEObject Type="Embed" ProgID="Equation.3" ShapeID="_x0000_i1067" DrawAspect="Content" ObjectID="_1307776143" r:id="rId88"/>
                    </w:object>
                  </w:r>
                </w:p>
              </w:tc>
              <w:tc>
                <w:tcPr>
                  <w:tcW w:w="1099"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position w:val="-6"/>
                      <w:sz w:val="20"/>
                      <w:szCs w:val="20"/>
                    </w:rPr>
                    <w:object w:dxaOrig="279" w:dyaOrig="300">
                      <v:shape id="_x0000_i1068" type="#_x0000_t75" style="width:14pt;height:15pt" o:ole="">
                        <v:imagedata r:id="rId89" o:title=""/>
                      </v:shape>
                      <o:OLEObject Type="Embed" ProgID="Equation.3" ShapeID="_x0000_i1068" DrawAspect="Content" ObjectID="_1307776144" r:id="rId90"/>
                    </w:object>
                  </w:r>
                </w:p>
              </w:tc>
              <w:tc>
                <w:tcPr>
                  <w:tcW w:w="1120"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b/>
                      <w:position w:val="-6"/>
                      <w:sz w:val="20"/>
                      <w:szCs w:val="20"/>
                    </w:rPr>
                    <w:object w:dxaOrig="120" w:dyaOrig="300">
                      <v:shape id="_x0000_i1069" type="#_x0000_t75" style="width:6pt;height:15pt" o:ole="">
                        <v:imagedata r:id="rId86" o:title=""/>
                      </v:shape>
                      <o:OLEObject Type="Embed" ProgID="Equation.3" ShapeID="_x0000_i1069" DrawAspect="Content" ObjectID="_1307776145" r:id="rId91"/>
                    </w:object>
                  </w:r>
                </w:p>
              </w:tc>
              <w:tc>
                <w:tcPr>
                  <w:tcW w:w="1112" w:type="dxa"/>
                  <w:vAlign w:val="center"/>
                </w:tcPr>
                <w:p w:rsidR="00000000" w:rsidRDefault="004D5ABE">
                  <w:pPr>
                    <w:framePr w:hSpace="141" w:wrap="around" w:vAnchor="text" w:hAnchor="margin" w:y="31"/>
                    <w:jc w:val="center"/>
                    <w:rPr>
                      <w:rFonts w:ascii="Arial" w:hAnsi="Arial" w:cs="Arial"/>
                      <w:sz w:val="18"/>
                      <w:szCs w:val="20"/>
                    </w:rPr>
                  </w:pPr>
                  <w:r>
                    <w:rPr>
                      <w:rFonts w:ascii="Arial" w:hAnsi="Arial" w:cs="Arial"/>
                      <w:b/>
                      <w:position w:val="-6"/>
                      <w:sz w:val="18"/>
                      <w:szCs w:val="20"/>
                    </w:rPr>
                    <w:object w:dxaOrig="120" w:dyaOrig="300">
                      <v:shape id="_x0000_i1070" type="#_x0000_t75" style="width:6pt;height:15pt" o:ole="">
                        <v:imagedata r:id="rId86" o:title=""/>
                      </v:shape>
                      <o:OLEObject Type="Embed" ProgID="Equation.3" ShapeID="_x0000_i1070" DrawAspect="Content" ObjectID="_1307776146" r:id="rId92"/>
                    </w:object>
                  </w:r>
                </w:p>
              </w:tc>
            </w:tr>
            <w:tr w:rsidR="00000000">
              <w:trPr>
                <w:trHeight w:val="386"/>
                <w:tblCellSpacing w:w="20" w:type="dxa"/>
                <w:jc w:val="center"/>
              </w:trPr>
              <w:tc>
                <w:tcPr>
                  <w:tcW w:w="1187" w:type="dxa"/>
                  <w:vAlign w:val="center"/>
                </w:tcPr>
                <w:p w:rsidR="00000000" w:rsidRDefault="004D5ABE">
                  <w:pPr>
                    <w:framePr w:hSpace="141" w:wrap="around" w:vAnchor="text" w:hAnchor="margin" w:y="31"/>
                    <w:jc w:val="center"/>
                    <w:rPr>
                      <w:rFonts w:ascii="Arial" w:hAnsi="Arial" w:cs="Arial"/>
                      <w:b/>
                      <w:sz w:val="18"/>
                      <w:szCs w:val="20"/>
                    </w:rPr>
                  </w:pPr>
                  <w:r>
                    <w:rPr>
                      <w:rFonts w:ascii="Arial" w:hAnsi="Arial" w:cs="Arial"/>
                      <w:b/>
                      <w:sz w:val="18"/>
                      <w:szCs w:val="20"/>
                    </w:rPr>
                    <w:t>Categoría r</w:t>
                  </w:r>
                </w:p>
              </w:tc>
              <w:tc>
                <w:tcPr>
                  <w:tcW w:w="1046"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position w:val="-10"/>
                      <w:sz w:val="20"/>
                      <w:szCs w:val="20"/>
                    </w:rPr>
                    <w:object w:dxaOrig="920" w:dyaOrig="340">
                      <v:shape id="_x0000_i1071" type="#_x0000_t75" style="width:46pt;height:17pt" o:ole="">
                        <v:imagedata r:id="rId93" o:title=""/>
                      </v:shape>
                      <o:OLEObject Type="Embed" ProgID="Equation.3" ShapeID="_x0000_i1071" DrawAspect="Content" ObjectID="_1307776147" r:id="rId94"/>
                    </w:object>
                  </w:r>
                </w:p>
              </w:tc>
              <w:tc>
                <w:tcPr>
                  <w:tcW w:w="1120"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position w:val="-10"/>
                      <w:sz w:val="20"/>
                      <w:szCs w:val="20"/>
                    </w:rPr>
                    <w:object w:dxaOrig="940" w:dyaOrig="340">
                      <v:shape id="_x0000_i1072" type="#_x0000_t75" style="width:47pt;height:17pt" o:ole="">
                        <v:imagedata r:id="rId95" o:title=""/>
                      </v:shape>
                      <o:OLEObject Type="Embed" ProgID="Equation.3" ShapeID="_x0000_i1072" DrawAspect="Content" ObjectID="_1307776148" r:id="rId96"/>
                    </w:object>
                  </w:r>
                </w:p>
              </w:tc>
              <w:tc>
                <w:tcPr>
                  <w:tcW w:w="1099"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position w:val="-6"/>
                      <w:sz w:val="20"/>
                      <w:szCs w:val="20"/>
                    </w:rPr>
                    <w:object w:dxaOrig="279" w:dyaOrig="139">
                      <v:shape id="_x0000_i1073" type="#_x0000_t75" style="width:14pt;height:7pt" o:ole="">
                        <v:imagedata r:id="rId63" o:title=""/>
                      </v:shape>
                      <o:OLEObject Type="Embed" ProgID="Equation.3" ShapeID="_x0000_i1073" DrawAspect="Content" ObjectID="_1307776149" r:id="rId97"/>
                    </w:object>
                  </w:r>
                </w:p>
              </w:tc>
              <w:tc>
                <w:tcPr>
                  <w:tcW w:w="1120"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position w:val="-12"/>
                      <w:sz w:val="20"/>
                      <w:szCs w:val="20"/>
                    </w:rPr>
                    <w:object w:dxaOrig="940" w:dyaOrig="360">
                      <v:shape id="_x0000_i1074" type="#_x0000_t75" style="width:47pt;height:18pt" o:ole="">
                        <v:imagedata r:id="rId98" o:title=""/>
                      </v:shape>
                      <o:OLEObject Type="Embed" ProgID="Equation.3" ShapeID="_x0000_i1074" DrawAspect="Content" ObjectID="_1307776150" r:id="rId99"/>
                    </w:object>
                  </w:r>
                </w:p>
              </w:tc>
              <w:tc>
                <w:tcPr>
                  <w:tcW w:w="1112" w:type="dxa"/>
                  <w:vAlign w:val="center"/>
                </w:tcPr>
                <w:p w:rsidR="00000000" w:rsidRDefault="004D5ABE">
                  <w:pPr>
                    <w:framePr w:hSpace="141" w:wrap="around" w:vAnchor="text" w:hAnchor="margin" w:y="31"/>
                    <w:jc w:val="center"/>
                    <w:rPr>
                      <w:rFonts w:ascii="Arial" w:hAnsi="Arial" w:cs="Arial"/>
                      <w:sz w:val="18"/>
                      <w:szCs w:val="20"/>
                    </w:rPr>
                  </w:pPr>
                  <w:r>
                    <w:rPr>
                      <w:rFonts w:ascii="Arial" w:hAnsi="Arial" w:cs="Arial"/>
                      <w:position w:val="-10"/>
                      <w:sz w:val="18"/>
                      <w:szCs w:val="20"/>
                    </w:rPr>
                    <w:object w:dxaOrig="620" w:dyaOrig="340">
                      <v:shape id="_x0000_i1075" type="#_x0000_t75" style="width:31pt;height:17pt" o:ole="">
                        <v:imagedata r:id="rId100" o:title=""/>
                      </v:shape>
                      <o:OLEObject Type="Embed" ProgID="Equation.3" ShapeID="_x0000_i1075" DrawAspect="Content" ObjectID="_1307776151" r:id="rId101"/>
                    </w:object>
                  </w:r>
                </w:p>
              </w:tc>
            </w:tr>
            <w:tr w:rsidR="00000000">
              <w:trPr>
                <w:trHeight w:val="747"/>
                <w:tblCellSpacing w:w="20" w:type="dxa"/>
                <w:jc w:val="center"/>
              </w:trPr>
              <w:tc>
                <w:tcPr>
                  <w:tcW w:w="1187" w:type="dxa"/>
                  <w:vAlign w:val="center"/>
                </w:tcPr>
                <w:p w:rsidR="00000000" w:rsidRDefault="004D5ABE">
                  <w:pPr>
                    <w:framePr w:hSpace="141" w:wrap="around" w:vAnchor="text" w:hAnchor="margin" w:y="31"/>
                    <w:jc w:val="center"/>
                    <w:rPr>
                      <w:rFonts w:ascii="Arial" w:hAnsi="Arial" w:cs="Arial"/>
                      <w:b/>
                      <w:sz w:val="18"/>
                      <w:szCs w:val="20"/>
                    </w:rPr>
                  </w:pPr>
                  <w:r>
                    <w:rPr>
                      <w:rFonts w:ascii="Arial" w:hAnsi="Arial" w:cs="Arial"/>
                      <w:b/>
                      <w:sz w:val="18"/>
                      <w:szCs w:val="20"/>
                    </w:rPr>
                    <w:t>Marginal de la Variable Y</w:t>
                  </w:r>
                </w:p>
              </w:tc>
              <w:tc>
                <w:tcPr>
                  <w:tcW w:w="1046"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position w:val="-10"/>
                      <w:sz w:val="20"/>
                      <w:szCs w:val="20"/>
                    </w:rPr>
                    <w:object w:dxaOrig="600" w:dyaOrig="340">
                      <v:shape id="_x0000_i1076" type="#_x0000_t75" style="width:30pt;height:17pt" o:ole="">
                        <v:imagedata r:id="rId102" o:title=""/>
                      </v:shape>
                      <o:OLEObject Type="Embed" ProgID="Equation.3" ShapeID="_x0000_i1076" DrawAspect="Content" ObjectID="_1307776152" r:id="rId103"/>
                    </w:object>
                  </w:r>
                </w:p>
              </w:tc>
              <w:tc>
                <w:tcPr>
                  <w:tcW w:w="1120"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position w:val="-10"/>
                      <w:sz w:val="20"/>
                      <w:szCs w:val="20"/>
                    </w:rPr>
                    <w:object w:dxaOrig="639" w:dyaOrig="340">
                      <v:shape id="_x0000_i1077" type="#_x0000_t75" style="width:32pt;height:17pt" o:ole="">
                        <v:imagedata r:id="rId104" o:title=""/>
                      </v:shape>
                      <o:OLEObject Type="Embed" ProgID="Equation.3" ShapeID="_x0000_i1077" DrawAspect="Content" ObjectID="_1307776153" r:id="rId105"/>
                    </w:object>
                  </w:r>
                </w:p>
              </w:tc>
              <w:tc>
                <w:tcPr>
                  <w:tcW w:w="1099"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position w:val="-6"/>
                      <w:sz w:val="20"/>
                      <w:szCs w:val="20"/>
                    </w:rPr>
                    <w:object w:dxaOrig="279" w:dyaOrig="139">
                      <v:shape id="_x0000_i1078" type="#_x0000_t75" style="width:14pt;height:7pt" o:ole="">
                        <v:imagedata r:id="rId63" o:title=""/>
                      </v:shape>
                      <o:OLEObject Type="Embed" ProgID="Equation.3" ShapeID="_x0000_i1078" DrawAspect="Content" ObjectID="_1307776154" r:id="rId106"/>
                    </w:object>
                  </w:r>
                </w:p>
              </w:tc>
              <w:tc>
                <w:tcPr>
                  <w:tcW w:w="1120" w:type="dxa"/>
                  <w:vAlign w:val="center"/>
                </w:tcPr>
                <w:p w:rsidR="00000000" w:rsidRDefault="004D5ABE">
                  <w:pPr>
                    <w:framePr w:hSpace="141" w:wrap="around" w:vAnchor="text" w:hAnchor="margin" w:y="31"/>
                    <w:jc w:val="center"/>
                    <w:rPr>
                      <w:rFonts w:ascii="Arial" w:hAnsi="Arial" w:cs="Arial"/>
                      <w:sz w:val="20"/>
                      <w:szCs w:val="20"/>
                    </w:rPr>
                  </w:pPr>
                  <w:r>
                    <w:rPr>
                      <w:rFonts w:ascii="Arial" w:hAnsi="Arial" w:cs="Arial"/>
                      <w:position w:val="-12"/>
                      <w:sz w:val="20"/>
                      <w:szCs w:val="20"/>
                    </w:rPr>
                    <w:object w:dxaOrig="620" w:dyaOrig="360">
                      <v:shape id="_x0000_i1079" type="#_x0000_t75" style="width:31pt;height:18pt" o:ole="">
                        <v:imagedata r:id="rId107" o:title=""/>
                      </v:shape>
                      <o:OLEObject Type="Embed" ProgID="Equation.3" ShapeID="_x0000_i1079" DrawAspect="Content" ObjectID="_1307776155" r:id="rId108"/>
                    </w:object>
                  </w:r>
                </w:p>
              </w:tc>
              <w:tc>
                <w:tcPr>
                  <w:tcW w:w="1112" w:type="dxa"/>
                  <w:vAlign w:val="center"/>
                </w:tcPr>
                <w:p w:rsidR="00000000" w:rsidRDefault="004D5ABE">
                  <w:pPr>
                    <w:framePr w:hSpace="141" w:wrap="around" w:vAnchor="text" w:hAnchor="margin" w:y="31"/>
                    <w:jc w:val="center"/>
                    <w:rPr>
                      <w:rFonts w:ascii="Arial" w:hAnsi="Arial" w:cs="Arial"/>
                      <w:b/>
                      <w:sz w:val="18"/>
                      <w:szCs w:val="20"/>
                    </w:rPr>
                  </w:pPr>
                  <w:r>
                    <w:rPr>
                      <w:rFonts w:ascii="Arial" w:hAnsi="Arial" w:cs="Arial"/>
                      <w:b/>
                      <w:sz w:val="18"/>
                      <w:szCs w:val="20"/>
                    </w:rPr>
                    <w:t>1.000</w:t>
                  </w:r>
                </w:p>
              </w:tc>
            </w:tr>
          </w:tbl>
          <w:p w:rsidR="00000000" w:rsidRDefault="004D5ABE">
            <w:pPr>
              <w:tabs>
                <w:tab w:val="left" w:pos="3600"/>
              </w:tabs>
              <w:jc w:val="center"/>
            </w:pPr>
          </w:p>
        </w:tc>
      </w:tr>
    </w:tbl>
    <w:p w:rsidR="00000000" w:rsidRDefault="004D5ABE">
      <w:pPr>
        <w:spacing w:line="480" w:lineRule="auto"/>
        <w:ind w:left="540" w:firstLine="168"/>
        <w:jc w:val="both"/>
        <w:rPr>
          <w:rFonts w:ascii="Arial" w:hAnsi="Arial" w:cs="Arial"/>
          <w:sz w:val="22"/>
        </w:rPr>
      </w:pPr>
    </w:p>
    <w:p w:rsidR="00000000" w:rsidRDefault="004D5ABE">
      <w:pPr>
        <w:pStyle w:val="Sangradetextonormal"/>
        <w:ind w:firstLine="168"/>
        <w:rPr>
          <w:sz w:val="24"/>
        </w:rPr>
      </w:pPr>
      <w:r>
        <w:rPr>
          <w:sz w:val="24"/>
        </w:rPr>
        <w:t>Un subproducto de las tablas de distribución conjunta, son  las llamadas “Tablas de Distribución Condicional”:</w:t>
      </w:r>
      <w:r>
        <w:rPr>
          <w:sz w:val="24"/>
        </w:rPr>
        <w:t xml:space="preserve"> </w:t>
      </w:r>
      <w:r>
        <w:rPr>
          <w:position w:val="-10"/>
          <w:sz w:val="24"/>
        </w:rPr>
        <w:object w:dxaOrig="1219" w:dyaOrig="340">
          <v:shape id="_x0000_i1080" type="#_x0000_t75" style="width:61pt;height:17pt" o:ole="">
            <v:imagedata r:id="rId109" o:title=""/>
          </v:shape>
          <o:OLEObject Type="Embed" ProgID="Equation.3" ShapeID="_x0000_i1080" DrawAspect="Content" ObjectID="_1307776156" r:id="rId110"/>
        </w:object>
      </w:r>
      <w:r>
        <w:rPr>
          <w:sz w:val="24"/>
        </w:rPr>
        <w:t xml:space="preserve"> y </w:t>
      </w:r>
      <w:r>
        <w:rPr>
          <w:position w:val="-10"/>
          <w:sz w:val="24"/>
        </w:rPr>
        <w:object w:dxaOrig="1219" w:dyaOrig="340">
          <v:shape id="_x0000_i1081" type="#_x0000_t75" style="width:61pt;height:17pt" o:ole="">
            <v:imagedata r:id="rId111" o:title=""/>
          </v:shape>
          <o:OLEObject Type="Embed" ProgID="Equation.3" ShapeID="_x0000_i1081" DrawAspect="Content" ObjectID="_1307776157" r:id="rId112"/>
        </w:object>
      </w:r>
      <w:r>
        <w:rPr>
          <w:sz w:val="24"/>
        </w:rPr>
        <w:t xml:space="preserve">,  en donde para el primer caso, los valores de la intersección de la i-ésima fila con la j-ésima columna por definición son iguales a: </w:t>
      </w:r>
      <w:r>
        <w:rPr>
          <w:position w:val="-14"/>
          <w:sz w:val="24"/>
        </w:rPr>
        <w:object w:dxaOrig="1620" w:dyaOrig="380">
          <v:shape id="_x0000_i1082" type="#_x0000_t75" style="width:81pt;height:19pt" o:ole="">
            <v:imagedata r:id="rId113" o:title=""/>
          </v:shape>
          <o:OLEObject Type="Embed" ProgID="Equation.3" ShapeID="_x0000_i1082" DrawAspect="Content" ObjectID="_1307776158" r:id="rId114"/>
        </w:object>
      </w:r>
      <w:r>
        <w:rPr>
          <w:sz w:val="24"/>
        </w:rPr>
        <w:t xml:space="preserve"> que es la probabilidad condicional de que Y</w:t>
      </w:r>
      <w:r>
        <w:rPr>
          <w:b/>
          <w:sz w:val="24"/>
        </w:rPr>
        <w:t xml:space="preserve"> </w:t>
      </w:r>
      <w:r>
        <w:rPr>
          <w:sz w:val="24"/>
        </w:rPr>
        <w:t>to</w:t>
      </w:r>
      <w:r>
        <w:rPr>
          <w:sz w:val="24"/>
        </w:rPr>
        <w:t>me el valor de y</w:t>
      </w:r>
      <w:r>
        <w:rPr>
          <w:sz w:val="24"/>
          <w:vertAlign w:val="subscript"/>
        </w:rPr>
        <w:t>j</w:t>
      </w:r>
      <w:r>
        <w:rPr>
          <w:sz w:val="24"/>
        </w:rPr>
        <w:t xml:space="preserve"> dado que X toma el valor de x</w:t>
      </w:r>
      <w:r>
        <w:rPr>
          <w:sz w:val="24"/>
          <w:vertAlign w:val="subscript"/>
        </w:rPr>
        <w:t>i</w:t>
      </w:r>
      <w:r>
        <w:rPr>
          <w:sz w:val="24"/>
        </w:rPr>
        <w:t xml:space="preserve">. Para el caso en que la Tabla de Distribución Condicional corresponda a </w:t>
      </w:r>
      <w:r>
        <w:rPr>
          <w:position w:val="-10"/>
          <w:sz w:val="24"/>
        </w:rPr>
        <w:object w:dxaOrig="1219" w:dyaOrig="340">
          <v:shape id="_x0000_i1083" type="#_x0000_t75" style="width:61pt;height:17pt" o:ole="">
            <v:imagedata r:id="rId111" o:title=""/>
          </v:shape>
          <o:OLEObject Type="Embed" ProgID="Equation.3" ShapeID="_x0000_i1083" DrawAspect="Content" ObjectID="_1307776159" r:id="rId115"/>
        </w:object>
      </w:r>
      <w:r>
        <w:rPr>
          <w:sz w:val="24"/>
        </w:rPr>
        <w:t xml:space="preserve"> los valores de la intersección de la i-ésima fila con la j-ésima columna corresponderán al resultado de </w:t>
      </w:r>
      <w:r>
        <w:rPr>
          <w:position w:val="-14"/>
          <w:sz w:val="24"/>
        </w:rPr>
        <w:object w:dxaOrig="1660" w:dyaOrig="380">
          <v:shape id="_x0000_i1084" type="#_x0000_t75" style="width:83pt;height:19pt" o:ole="">
            <v:imagedata r:id="rId116" o:title=""/>
          </v:shape>
          <o:OLEObject Type="Embed" ProgID="Equation.3" ShapeID="_x0000_i1084" DrawAspect="Content" ObjectID="_1307776160" r:id="rId117"/>
        </w:object>
      </w:r>
      <w:r>
        <w:rPr>
          <w:sz w:val="24"/>
        </w:rPr>
        <w:t xml:space="preserve"> que es la probabilidad condicional de que la variable X</w:t>
      </w:r>
      <w:r>
        <w:rPr>
          <w:b/>
          <w:sz w:val="24"/>
        </w:rPr>
        <w:t xml:space="preserve"> </w:t>
      </w:r>
      <w:r>
        <w:rPr>
          <w:sz w:val="24"/>
        </w:rPr>
        <w:t>tome el valor de x</w:t>
      </w:r>
      <w:r>
        <w:rPr>
          <w:sz w:val="24"/>
          <w:vertAlign w:val="subscript"/>
        </w:rPr>
        <w:t>i</w:t>
      </w:r>
      <w:r>
        <w:rPr>
          <w:sz w:val="24"/>
        </w:rPr>
        <w:t>, dado que Y toma el valor de y</w:t>
      </w:r>
      <w:r>
        <w:rPr>
          <w:sz w:val="24"/>
          <w:vertAlign w:val="subscript"/>
        </w:rPr>
        <w:t>j</w:t>
      </w:r>
      <w:r>
        <w:rPr>
          <w:sz w:val="24"/>
        </w:rPr>
        <w:t>. El Cuadro 4.3  presenta las tablas de distribución condicionales.</w:t>
      </w:r>
    </w:p>
    <w:tbl>
      <w:tblPr>
        <w:tblpPr w:leftFromText="141" w:rightFromText="141" w:vertAnchor="text" w:horzAnchor="margin" w:tblpY="790"/>
        <w:tblW w:w="8768"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769"/>
      </w:tblGrid>
      <w:tr w:rsidR="00000000">
        <w:tblPrEx>
          <w:tblCellMar>
            <w:top w:w="0" w:type="dxa"/>
            <w:bottom w:w="0" w:type="dxa"/>
          </w:tblCellMar>
        </w:tblPrEx>
        <w:trPr>
          <w:trHeight w:val="8378"/>
          <w:tblCellSpacing w:w="20" w:type="dxa"/>
        </w:trPr>
        <w:tc>
          <w:tcPr>
            <w:tcW w:w="8688" w:type="dxa"/>
          </w:tcPr>
          <w:p w:rsidR="00000000" w:rsidRDefault="004D5ABE">
            <w:pPr>
              <w:pStyle w:val="Ttulo7"/>
            </w:pPr>
            <w:r>
              <w:t>Cuadro 4.3</w:t>
            </w:r>
          </w:p>
          <w:p w:rsidR="00000000" w:rsidRDefault="004D5ABE">
            <w:pPr>
              <w:pStyle w:val="Ttulo7"/>
              <w:rPr>
                <w:b w:val="0"/>
                <w:bCs/>
                <w:i/>
              </w:rPr>
            </w:pPr>
            <w:r>
              <w:rPr>
                <w:b w:val="0"/>
                <w:bCs/>
                <w:i/>
              </w:rPr>
              <w:t>Expectativas de los beneficiarios del “</w:t>
            </w:r>
            <w:r>
              <w:rPr>
                <w:rFonts w:ascii="Verdana" w:hAnsi="Verdana"/>
                <w:b w:val="0"/>
                <w:bCs/>
                <w:color w:val="000000"/>
              </w:rPr>
              <w:t>ESPOL FONDO CO</w:t>
            </w:r>
            <w:r>
              <w:rPr>
                <w:rFonts w:ascii="Verdana" w:hAnsi="Verdana"/>
                <w:b w:val="0"/>
                <w:bCs/>
                <w:color w:val="000000"/>
              </w:rPr>
              <w:t>MPLEMENTARIO PREVISIONAL CERRADO</w:t>
            </w:r>
            <w:r>
              <w:rPr>
                <w:b w:val="0"/>
                <w:bCs/>
                <w:i/>
              </w:rPr>
              <w:t>”</w:t>
            </w:r>
          </w:p>
          <w:p w:rsidR="00000000" w:rsidRDefault="004D5ABE">
            <w:pPr>
              <w:jc w:val="center"/>
              <w:rPr>
                <w:b/>
                <w:bCs/>
                <w:sz w:val="18"/>
                <w:szCs w:val="16"/>
              </w:rPr>
            </w:pPr>
          </w:p>
          <w:p w:rsidR="00000000" w:rsidRDefault="004D5ABE">
            <w:pPr>
              <w:jc w:val="center"/>
              <w:rPr>
                <w:b/>
                <w:bCs/>
                <w:sz w:val="20"/>
                <w:szCs w:val="16"/>
              </w:rPr>
            </w:pPr>
            <w:r>
              <w:rPr>
                <w:b/>
                <w:bCs/>
                <w:sz w:val="20"/>
                <w:szCs w:val="16"/>
              </w:rPr>
              <w:t>Distribuciones Conjuntas</w:t>
            </w:r>
          </w:p>
          <w:p w:rsidR="00000000" w:rsidRDefault="004D5ABE">
            <w:pPr>
              <w:jc w:val="center"/>
              <w:rPr>
                <w:b/>
                <w:bCs/>
                <w:sz w:val="20"/>
                <w:szCs w:val="16"/>
              </w:rPr>
            </w:pPr>
          </w:p>
          <w:p w:rsidR="00000000" w:rsidRDefault="004D5ABE">
            <w:pPr>
              <w:jc w:val="center"/>
              <w:rPr>
                <w:b/>
                <w:bCs/>
                <w:sz w:val="18"/>
                <w:szCs w:val="16"/>
              </w:rPr>
            </w:pPr>
            <w:r>
              <w:rPr>
                <w:b/>
                <w:bCs/>
                <w:sz w:val="18"/>
                <w:szCs w:val="16"/>
              </w:rPr>
              <w:t xml:space="preserve">Distribución Conjunta </w:t>
            </w:r>
            <w:r>
              <w:rPr>
                <w:rFonts w:ascii="Arial" w:hAnsi="Arial" w:cs="Arial"/>
                <w:position w:val="-10"/>
              </w:rPr>
              <w:object w:dxaOrig="1219" w:dyaOrig="340">
                <v:shape id="_x0000_i1085" type="#_x0000_t75" style="width:60pt;height:18pt" o:ole="">
                  <v:imagedata r:id="rId109" o:title=""/>
                </v:shape>
                <o:OLEObject Type="Embed" ProgID="Equation.3" ShapeID="_x0000_i1085" DrawAspect="Content" ObjectID="_1307776161" r:id="rId118"/>
              </w:object>
            </w:r>
            <w:r>
              <w:rPr>
                <w:b/>
                <w:bCs/>
                <w:sz w:val="18"/>
                <w:szCs w:val="16"/>
              </w:rPr>
              <w:t xml:space="preserve"> </w:t>
            </w:r>
          </w:p>
          <w:tbl>
            <w:tblPr>
              <w:tblW w:w="7367" w:type="dxa"/>
              <w:jc w:val="center"/>
              <w:tblCellSpacing w:w="20" w:type="dxa"/>
              <w:tblInd w:w="1136"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ook w:val="01E0"/>
            </w:tblPr>
            <w:tblGrid>
              <w:gridCol w:w="1138"/>
              <w:gridCol w:w="1867"/>
              <w:gridCol w:w="1888"/>
              <w:gridCol w:w="566"/>
              <w:gridCol w:w="1908"/>
            </w:tblGrid>
            <w:tr w:rsidR="00000000">
              <w:trPr>
                <w:cantSplit/>
                <w:trHeight w:val="238"/>
                <w:tblCellSpacing w:w="20" w:type="dxa"/>
                <w:jc w:val="center"/>
              </w:trPr>
              <w:tc>
                <w:tcPr>
                  <w:tcW w:w="1078" w:type="dxa"/>
                  <w:vMerge w:val="restart"/>
                  <w:vAlign w:val="center"/>
                </w:tcPr>
                <w:p w:rsidR="00000000" w:rsidRDefault="004D5ABE">
                  <w:pPr>
                    <w:framePr w:hSpace="141" w:wrap="around" w:vAnchor="text" w:hAnchor="margin" w:y="790"/>
                    <w:jc w:val="center"/>
                    <w:rPr>
                      <w:rFonts w:ascii="Arial" w:hAnsi="Arial" w:cs="Arial"/>
                      <w:b/>
                      <w:sz w:val="18"/>
                      <w:szCs w:val="20"/>
                    </w:rPr>
                  </w:pPr>
                  <w:r>
                    <w:rPr>
                      <w:rFonts w:ascii="Arial" w:hAnsi="Arial" w:cs="Arial"/>
                      <w:b/>
                      <w:sz w:val="18"/>
                      <w:szCs w:val="20"/>
                    </w:rPr>
                    <w:t>Variable X</w:t>
                  </w:r>
                </w:p>
              </w:tc>
              <w:tc>
                <w:tcPr>
                  <w:tcW w:w="6168" w:type="dxa"/>
                  <w:gridSpan w:val="4"/>
                  <w:vAlign w:val="center"/>
                </w:tcPr>
                <w:p w:rsidR="00000000" w:rsidRDefault="004D5ABE">
                  <w:pPr>
                    <w:framePr w:hSpace="141" w:wrap="around" w:vAnchor="text" w:hAnchor="margin" w:y="790"/>
                    <w:jc w:val="center"/>
                    <w:rPr>
                      <w:rFonts w:ascii="Arial" w:hAnsi="Arial" w:cs="Arial"/>
                      <w:b/>
                      <w:sz w:val="20"/>
                      <w:szCs w:val="20"/>
                    </w:rPr>
                  </w:pPr>
                  <w:r>
                    <w:rPr>
                      <w:rFonts w:ascii="Arial" w:hAnsi="Arial" w:cs="Arial"/>
                      <w:b/>
                      <w:sz w:val="20"/>
                      <w:szCs w:val="20"/>
                    </w:rPr>
                    <w:t>Variable Y</w:t>
                  </w:r>
                </w:p>
              </w:tc>
            </w:tr>
            <w:tr w:rsidR="00000000">
              <w:trPr>
                <w:cantSplit/>
                <w:trHeight w:val="132"/>
                <w:tblCellSpacing w:w="20" w:type="dxa"/>
                <w:jc w:val="center"/>
              </w:trPr>
              <w:tc>
                <w:tcPr>
                  <w:tcW w:w="1078" w:type="dxa"/>
                  <w:vMerge/>
                  <w:vAlign w:val="center"/>
                </w:tcPr>
                <w:p w:rsidR="00000000" w:rsidRDefault="004D5ABE">
                  <w:pPr>
                    <w:framePr w:hSpace="141" w:wrap="around" w:vAnchor="text" w:hAnchor="margin" w:y="790"/>
                    <w:jc w:val="center"/>
                    <w:rPr>
                      <w:rFonts w:ascii="Arial" w:hAnsi="Arial" w:cs="Arial"/>
                      <w:b/>
                      <w:sz w:val="18"/>
                      <w:szCs w:val="20"/>
                    </w:rPr>
                  </w:pPr>
                </w:p>
              </w:tc>
              <w:tc>
                <w:tcPr>
                  <w:tcW w:w="1827" w:type="dxa"/>
                  <w:vAlign w:val="center"/>
                </w:tcPr>
                <w:p w:rsidR="00000000" w:rsidRDefault="004D5ABE">
                  <w:pPr>
                    <w:framePr w:hSpace="141" w:wrap="around" w:vAnchor="text" w:hAnchor="margin" w:y="790"/>
                    <w:jc w:val="center"/>
                    <w:rPr>
                      <w:rFonts w:ascii="Arial" w:hAnsi="Arial" w:cs="Arial"/>
                      <w:b/>
                      <w:sz w:val="20"/>
                      <w:szCs w:val="20"/>
                    </w:rPr>
                  </w:pPr>
                  <w:r>
                    <w:rPr>
                      <w:rFonts w:ascii="Arial" w:hAnsi="Arial" w:cs="Arial"/>
                      <w:b/>
                      <w:sz w:val="20"/>
                      <w:szCs w:val="20"/>
                    </w:rPr>
                    <w:t>Categoría 1</w:t>
                  </w:r>
                </w:p>
              </w:tc>
              <w:tc>
                <w:tcPr>
                  <w:tcW w:w="1848" w:type="dxa"/>
                  <w:vAlign w:val="center"/>
                </w:tcPr>
                <w:p w:rsidR="00000000" w:rsidRDefault="004D5ABE">
                  <w:pPr>
                    <w:framePr w:hSpace="141" w:wrap="around" w:vAnchor="text" w:hAnchor="margin" w:y="790"/>
                    <w:jc w:val="center"/>
                    <w:rPr>
                      <w:rFonts w:ascii="Arial" w:hAnsi="Arial" w:cs="Arial"/>
                      <w:b/>
                      <w:sz w:val="20"/>
                      <w:szCs w:val="20"/>
                    </w:rPr>
                  </w:pPr>
                  <w:r>
                    <w:rPr>
                      <w:rFonts w:ascii="Arial" w:hAnsi="Arial" w:cs="Arial"/>
                      <w:b/>
                      <w:sz w:val="20"/>
                      <w:szCs w:val="20"/>
                    </w:rPr>
                    <w:t>Categoría 2</w:t>
                  </w:r>
                </w:p>
              </w:tc>
              <w:tc>
                <w:tcPr>
                  <w:tcW w:w="526" w:type="dxa"/>
                  <w:vAlign w:val="center"/>
                </w:tcPr>
                <w:p w:rsidR="00000000" w:rsidRDefault="004D5ABE">
                  <w:pPr>
                    <w:framePr w:hSpace="141" w:wrap="around" w:vAnchor="text" w:hAnchor="margin" w:y="790"/>
                    <w:jc w:val="center"/>
                    <w:rPr>
                      <w:rFonts w:ascii="Arial" w:hAnsi="Arial" w:cs="Arial"/>
                      <w:b/>
                      <w:sz w:val="20"/>
                      <w:szCs w:val="20"/>
                    </w:rPr>
                  </w:pPr>
                  <w:r>
                    <w:rPr>
                      <w:rFonts w:ascii="Arial" w:hAnsi="Arial" w:cs="Arial"/>
                      <w:position w:val="-6"/>
                      <w:sz w:val="20"/>
                      <w:szCs w:val="20"/>
                    </w:rPr>
                    <w:object w:dxaOrig="279" w:dyaOrig="139">
                      <v:shape id="_x0000_i1086" type="#_x0000_t75" style="width:14pt;height:7pt" o:ole="">
                        <v:imagedata r:id="rId119" o:title=""/>
                      </v:shape>
                      <o:OLEObject Type="Embed" ProgID="Equation.3" ShapeID="_x0000_i1086" DrawAspect="Content" ObjectID="_1307776162" r:id="rId120"/>
                    </w:object>
                  </w:r>
                </w:p>
              </w:tc>
              <w:tc>
                <w:tcPr>
                  <w:tcW w:w="1848" w:type="dxa"/>
                  <w:vAlign w:val="center"/>
                </w:tcPr>
                <w:p w:rsidR="00000000" w:rsidRDefault="004D5ABE">
                  <w:pPr>
                    <w:framePr w:hSpace="141" w:wrap="around" w:vAnchor="text" w:hAnchor="margin" w:y="790"/>
                    <w:jc w:val="center"/>
                    <w:rPr>
                      <w:rFonts w:ascii="Arial" w:hAnsi="Arial" w:cs="Arial"/>
                      <w:b/>
                      <w:sz w:val="20"/>
                      <w:szCs w:val="20"/>
                    </w:rPr>
                  </w:pPr>
                  <w:r>
                    <w:rPr>
                      <w:rFonts w:ascii="Arial" w:hAnsi="Arial" w:cs="Arial"/>
                      <w:b/>
                      <w:sz w:val="20"/>
                      <w:szCs w:val="20"/>
                    </w:rPr>
                    <w:t>Categoría c</w:t>
                  </w:r>
                </w:p>
              </w:tc>
            </w:tr>
            <w:tr w:rsidR="00000000">
              <w:trPr>
                <w:trHeight w:val="347"/>
                <w:tblCellSpacing w:w="20" w:type="dxa"/>
                <w:jc w:val="center"/>
              </w:trPr>
              <w:tc>
                <w:tcPr>
                  <w:tcW w:w="1078" w:type="dxa"/>
                  <w:vAlign w:val="center"/>
                </w:tcPr>
                <w:p w:rsidR="00000000" w:rsidRDefault="004D5ABE">
                  <w:pPr>
                    <w:framePr w:hSpace="141" w:wrap="around" w:vAnchor="text" w:hAnchor="margin" w:y="790"/>
                    <w:jc w:val="center"/>
                    <w:rPr>
                      <w:rFonts w:ascii="Arial" w:hAnsi="Arial" w:cs="Arial"/>
                      <w:b/>
                      <w:sz w:val="18"/>
                      <w:szCs w:val="20"/>
                    </w:rPr>
                  </w:pPr>
                  <w:r>
                    <w:rPr>
                      <w:rFonts w:ascii="Arial" w:hAnsi="Arial" w:cs="Arial"/>
                      <w:b/>
                      <w:sz w:val="18"/>
                      <w:szCs w:val="20"/>
                    </w:rPr>
                    <w:t>Categoría 1</w:t>
                  </w:r>
                </w:p>
              </w:tc>
              <w:tc>
                <w:tcPr>
                  <w:tcW w:w="1827" w:type="dxa"/>
                  <w:vAlign w:val="center"/>
                </w:tcPr>
                <w:p w:rsidR="00000000" w:rsidRDefault="004D5ABE">
                  <w:pPr>
                    <w:framePr w:hSpace="141" w:wrap="around" w:vAnchor="text" w:hAnchor="margin" w:y="790"/>
                    <w:jc w:val="center"/>
                    <w:rPr>
                      <w:rFonts w:ascii="Arial" w:hAnsi="Arial" w:cs="Arial"/>
                      <w:sz w:val="20"/>
                      <w:szCs w:val="20"/>
                    </w:rPr>
                  </w:pPr>
                  <w:r>
                    <w:rPr>
                      <w:rFonts w:ascii="Arial" w:hAnsi="Arial" w:cs="Arial"/>
                      <w:position w:val="-10"/>
                      <w:sz w:val="20"/>
                      <w:szCs w:val="20"/>
                    </w:rPr>
                    <w:object w:dxaOrig="1520" w:dyaOrig="340">
                      <v:shape id="_x0000_i1087" type="#_x0000_t75" style="width:76pt;height:17pt" o:ole="">
                        <v:imagedata r:id="rId121" o:title=""/>
                      </v:shape>
                      <o:OLEObject Type="Embed" ProgID="Equation.3" ShapeID="_x0000_i1087" DrawAspect="Content" ObjectID="_1307776163" r:id="rId122"/>
                    </w:object>
                  </w:r>
                </w:p>
              </w:tc>
              <w:tc>
                <w:tcPr>
                  <w:tcW w:w="1848" w:type="dxa"/>
                  <w:vAlign w:val="center"/>
                </w:tcPr>
                <w:p w:rsidR="00000000" w:rsidRDefault="004D5ABE">
                  <w:pPr>
                    <w:framePr w:hSpace="141" w:wrap="around" w:vAnchor="text" w:hAnchor="margin" w:y="790"/>
                    <w:jc w:val="center"/>
                    <w:rPr>
                      <w:rFonts w:ascii="Arial" w:hAnsi="Arial" w:cs="Arial"/>
                      <w:sz w:val="20"/>
                      <w:szCs w:val="20"/>
                    </w:rPr>
                  </w:pPr>
                  <w:r>
                    <w:rPr>
                      <w:rFonts w:ascii="Arial" w:hAnsi="Arial" w:cs="Arial"/>
                      <w:position w:val="-10"/>
                      <w:sz w:val="20"/>
                      <w:szCs w:val="20"/>
                    </w:rPr>
                    <w:object w:dxaOrig="1560" w:dyaOrig="340">
                      <v:shape id="_x0000_i1088" type="#_x0000_t75" style="width:78pt;height:17pt" o:ole="">
                        <v:imagedata r:id="rId123" o:title=""/>
                      </v:shape>
                      <o:OLEObject Type="Embed" ProgID="Equation.3" ShapeID="_x0000_i1088" DrawAspect="Content" ObjectID="_1307776164" r:id="rId124"/>
                    </w:object>
                  </w:r>
                </w:p>
              </w:tc>
              <w:tc>
                <w:tcPr>
                  <w:tcW w:w="526" w:type="dxa"/>
                  <w:vAlign w:val="center"/>
                </w:tcPr>
                <w:p w:rsidR="00000000" w:rsidRDefault="004D5ABE">
                  <w:pPr>
                    <w:framePr w:hSpace="141" w:wrap="around" w:vAnchor="text" w:hAnchor="margin" w:y="790"/>
                    <w:jc w:val="center"/>
                    <w:rPr>
                      <w:rFonts w:ascii="Arial" w:hAnsi="Arial" w:cs="Arial"/>
                      <w:sz w:val="20"/>
                      <w:szCs w:val="20"/>
                    </w:rPr>
                  </w:pPr>
                  <w:r>
                    <w:rPr>
                      <w:rFonts w:ascii="Arial" w:hAnsi="Arial" w:cs="Arial"/>
                      <w:position w:val="-6"/>
                      <w:sz w:val="20"/>
                      <w:szCs w:val="20"/>
                    </w:rPr>
                    <w:object w:dxaOrig="279" w:dyaOrig="139">
                      <v:shape id="_x0000_i1089" type="#_x0000_t75" style="width:14pt;height:7pt" o:ole="">
                        <v:imagedata r:id="rId119" o:title=""/>
                      </v:shape>
                      <o:OLEObject Type="Embed" ProgID="Equation.3" ShapeID="_x0000_i1089" DrawAspect="Content" ObjectID="_1307776165" r:id="rId125"/>
                    </w:object>
                  </w:r>
                </w:p>
              </w:tc>
              <w:tc>
                <w:tcPr>
                  <w:tcW w:w="1848" w:type="dxa"/>
                  <w:vAlign w:val="center"/>
                </w:tcPr>
                <w:p w:rsidR="00000000" w:rsidRDefault="004D5ABE">
                  <w:pPr>
                    <w:framePr w:hSpace="141" w:wrap="around" w:vAnchor="text" w:hAnchor="margin" w:y="790"/>
                    <w:jc w:val="center"/>
                    <w:rPr>
                      <w:rFonts w:ascii="Arial" w:hAnsi="Arial" w:cs="Arial"/>
                      <w:sz w:val="20"/>
                      <w:szCs w:val="20"/>
                    </w:rPr>
                  </w:pPr>
                  <w:r>
                    <w:rPr>
                      <w:rFonts w:ascii="Arial" w:hAnsi="Arial" w:cs="Arial"/>
                      <w:position w:val="-12"/>
                      <w:sz w:val="20"/>
                      <w:szCs w:val="20"/>
                    </w:rPr>
                    <w:object w:dxaOrig="1540" w:dyaOrig="360">
                      <v:shape id="_x0000_i1090" type="#_x0000_t75" style="width:77pt;height:18pt" o:ole="">
                        <v:imagedata r:id="rId126" o:title=""/>
                      </v:shape>
                      <o:OLEObject Type="Embed" ProgID="Equation.3" ShapeID="_x0000_i1090" DrawAspect="Content" ObjectID="_1307776166" r:id="rId127"/>
                    </w:object>
                  </w:r>
                </w:p>
              </w:tc>
            </w:tr>
            <w:tr w:rsidR="00000000">
              <w:trPr>
                <w:trHeight w:val="330"/>
                <w:tblCellSpacing w:w="20" w:type="dxa"/>
                <w:jc w:val="center"/>
              </w:trPr>
              <w:tc>
                <w:tcPr>
                  <w:tcW w:w="1078" w:type="dxa"/>
                  <w:vAlign w:val="center"/>
                </w:tcPr>
                <w:p w:rsidR="00000000" w:rsidRDefault="004D5ABE">
                  <w:pPr>
                    <w:framePr w:hSpace="141" w:wrap="around" w:vAnchor="text" w:hAnchor="margin" w:y="790"/>
                    <w:jc w:val="center"/>
                    <w:rPr>
                      <w:rFonts w:ascii="Arial" w:hAnsi="Arial" w:cs="Arial"/>
                      <w:b/>
                      <w:sz w:val="18"/>
                      <w:szCs w:val="20"/>
                    </w:rPr>
                  </w:pPr>
                  <w:r>
                    <w:rPr>
                      <w:rFonts w:ascii="Arial" w:hAnsi="Arial" w:cs="Arial"/>
                      <w:b/>
                      <w:sz w:val="18"/>
                      <w:szCs w:val="20"/>
                    </w:rPr>
                    <w:t>Categoría 2</w:t>
                  </w:r>
                </w:p>
              </w:tc>
              <w:tc>
                <w:tcPr>
                  <w:tcW w:w="1827" w:type="dxa"/>
                  <w:vAlign w:val="center"/>
                </w:tcPr>
                <w:p w:rsidR="00000000" w:rsidRDefault="004D5ABE">
                  <w:pPr>
                    <w:framePr w:hSpace="141" w:wrap="around" w:vAnchor="text" w:hAnchor="margin" w:y="790"/>
                    <w:jc w:val="center"/>
                    <w:rPr>
                      <w:rFonts w:ascii="Arial" w:hAnsi="Arial" w:cs="Arial"/>
                      <w:sz w:val="20"/>
                      <w:szCs w:val="20"/>
                    </w:rPr>
                  </w:pPr>
                  <w:r>
                    <w:rPr>
                      <w:rFonts w:ascii="Arial" w:hAnsi="Arial" w:cs="Arial"/>
                      <w:position w:val="-10"/>
                      <w:sz w:val="20"/>
                      <w:szCs w:val="20"/>
                    </w:rPr>
                    <w:object w:dxaOrig="1579" w:dyaOrig="340">
                      <v:shape id="_x0000_i1091" type="#_x0000_t75" style="width:79pt;height:17pt" o:ole="">
                        <v:imagedata r:id="rId128" o:title=""/>
                      </v:shape>
                      <o:OLEObject Type="Embed" ProgID="Equation.3" ShapeID="_x0000_i1091" DrawAspect="Content" ObjectID="_1307776167" r:id="rId129"/>
                    </w:object>
                  </w:r>
                </w:p>
              </w:tc>
              <w:tc>
                <w:tcPr>
                  <w:tcW w:w="1848" w:type="dxa"/>
                  <w:vAlign w:val="center"/>
                </w:tcPr>
                <w:p w:rsidR="00000000" w:rsidRDefault="004D5ABE">
                  <w:pPr>
                    <w:framePr w:hSpace="141" w:wrap="around" w:vAnchor="text" w:hAnchor="margin" w:y="790"/>
                    <w:jc w:val="center"/>
                    <w:rPr>
                      <w:rFonts w:ascii="Arial" w:hAnsi="Arial" w:cs="Arial"/>
                      <w:sz w:val="20"/>
                      <w:szCs w:val="20"/>
                    </w:rPr>
                  </w:pPr>
                  <w:r>
                    <w:rPr>
                      <w:rFonts w:ascii="Arial" w:hAnsi="Arial" w:cs="Arial"/>
                      <w:position w:val="-10"/>
                      <w:sz w:val="20"/>
                      <w:szCs w:val="20"/>
                    </w:rPr>
                    <w:object w:dxaOrig="1600" w:dyaOrig="340">
                      <v:shape id="_x0000_i1092" type="#_x0000_t75" style="width:80pt;height:17pt" o:ole="">
                        <v:imagedata r:id="rId130" o:title=""/>
                      </v:shape>
                      <o:OLEObject Type="Embed" ProgID="Equation.3" ShapeID="_x0000_i1092" DrawAspect="Content" ObjectID="_1307776168" r:id="rId131"/>
                    </w:object>
                  </w:r>
                </w:p>
              </w:tc>
              <w:tc>
                <w:tcPr>
                  <w:tcW w:w="526" w:type="dxa"/>
                  <w:vAlign w:val="center"/>
                </w:tcPr>
                <w:p w:rsidR="00000000" w:rsidRDefault="004D5ABE">
                  <w:pPr>
                    <w:framePr w:hSpace="141" w:wrap="around" w:vAnchor="text" w:hAnchor="margin" w:y="790"/>
                    <w:jc w:val="center"/>
                    <w:rPr>
                      <w:rFonts w:ascii="Arial" w:hAnsi="Arial" w:cs="Arial"/>
                      <w:sz w:val="20"/>
                      <w:szCs w:val="20"/>
                    </w:rPr>
                  </w:pPr>
                  <w:r>
                    <w:rPr>
                      <w:rFonts w:ascii="Arial" w:hAnsi="Arial" w:cs="Arial"/>
                      <w:position w:val="-6"/>
                      <w:sz w:val="20"/>
                      <w:szCs w:val="20"/>
                    </w:rPr>
                    <w:object w:dxaOrig="279" w:dyaOrig="139">
                      <v:shape id="_x0000_i1093" type="#_x0000_t75" style="width:14pt;height:7pt" o:ole="">
                        <v:imagedata r:id="rId132" o:title=""/>
                      </v:shape>
                      <o:OLEObject Type="Embed" ProgID="Equation.3" ShapeID="_x0000_i1093" DrawAspect="Content" ObjectID="_1307776169" r:id="rId133"/>
                    </w:object>
                  </w:r>
                </w:p>
              </w:tc>
              <w:tc>
                <w:tcPr>
                  <w:tcW w:w="1848" w:type="dxa"/>
                  <w:vAlign w:val="center"/>
                </w:tcPr>
                <w:p w:rsidR="00000000" w:rsidRDefault="004D5ABE">
                  <w:pPr>
                    <w:framePr w:hSpace="141" w:wrap="around" w:vAnchor="text" w:hAnchor="margin" w:y="790"/>
                    <w:jc w:val="center"/>
                    <w:rPr>
                      <w:rFonts w:ascii="Arial" w:hAnsi="Arial" w:cs="Arial"/>
                      <w:sz w:val="20"/>
                      <w:szCs w:val="20"/>
                    </w:rPr>
                  </w:pPr>
                  <w:r>
                    <w:rPr>
                      <w:rFonts w:ascii="Arial" w:hAnsi="Arial" w:cs="Arial"/>
                      <w:position w:val="-12"/>
                      <w:sz w:val="20"/>
                      <w:szCs w:val="20"/>
                    </w:rPr>
                    <w:object w:dxaOrig="1600" w:dyaOrig="360">
                      <v:shape id="_x0000_i1094" type="#_x0000_t75" style="width:80pt;height:18pt" o:ole="">
                        <v:imagedata r:id="rId134" o:title=""/>
                      </v:shape>
                      <o:OLEObject Type="Embed" ProgID="Equation.3" ShapeID="_x0000_i1094" DrawAspect="Content" ObjectID="_1307776170" r:id="rId135"/>
                    </w:object>
                  </w:r>
                </w:p>
              </w:tc>
            </w:tr>
            <w:tr w:rsidR="00000000">
              <w:trPr>
                <w:trHeight w:val="293"/>
                <w:tblCellSpacing w:w="20" w:type="dxa"/>
                <w:jc w:val="center"/>
              </w:trPr>
              <w:tc>
                <w:tcPr>
                  <w:tcW w:w="1078" w:type="dxa"/>
                  <w:vAlign w:val="center"/>
                </w:tcPr>
                <w:p w:rsidR="00000000" w:rsidRDefault="004D5ABE">
                  <w:pPr>
                    <w:framePr w:hSpace="141" w:wrap="around" w:vAnchor="text" w:hAnchor="margin" w:y="790"/>
                    <w:jc w:val="center"/>
                    <w:rPr>
                      <w:rFonts w:ascii="Arial" w:hAnsi="Arial" w:cs="Arial"/>
                      <w:b/>
                      <w:sz w:val="18"/>
                      <w:szCs w:val="20"/>
                    </w:rPr>
                  </w:pPr>
                  <w:r>
                    <w:rPr>
                      <w:rFonts w:ascii="Arial" w:hAnsi="Arial" w:cs="Arial"/>
                      <w:b/>
                      <w:position w:val="-6"/>
                      <w:sz w:val="18"/>
                      <w:szCs w:val="20"/>
                    </w:rPr>
                    <w:object w:dxaOrig="120" w:dyaOrig="300">
                      <v:shape id="_x0000_i1095" type="#_x0000_t75" style="width:6pt;height:15pt" o:ole="">
                        <v:imagedata r:id="rId136" o:title=""/>
                      </v:shape>
                      <o:OLEObject Type="Embed" ProgID="Equation.3" ShapeID="_x0000_i1095" DrawAspect="Content" ObjectID="_1307776171" r:id="rId137"/>
                    </w:object>
                  </w:r>
                </w:p>
              </w:tc>
              <w:tc>
                <w:tcPr>
                  <w:tcW w:w="1827" w:type="dxa"/>
                  <w:vAlign w:val="center"/>
                </w:tcPr>
                <w:p w:rsidR="00000000" w:rsidRDefault="004D5ABE">
                  <w:pPr>
                    <w:framePr w:hSpace="141" w:wrap="around" w:vAnchor="text" w:hAnchor="margin" w:y="790"/>
                    <w:jc w:val="center"/>
                    <w:rPr>
                      <w:rFonts w:ascii="Arial" w:hAnsi="Arial" w:cs="Arial"/>
                      <w:sz w:val="20"/>
                      <w:szCs w:val="20"/>
                    </w:rPr>
                  </w:pPr>
                  <w:r>
                    <w:rPr>
                      <w:rFonts w:ascii="Arial" w:hAnsi="Arial" w:cs="Arial"/>
                      <w:position w:val="-6"/>
                      <w:sz w:val="20"/>
                      <w:szCs w:val="20"/>
                    </w:rPr>
                    <w:object w:dxaOrig="120" w:dyaOrig="300">
                      <v:shape id="_x0000_i1096" type="#_x0000_t75" style="width:6pt;height:15pt" o:ole="">
                        <v:imagedata r:id="rId138" o:title=""/>
                      </v:shape>
                      <o:OLEObject Type="Embed" ProgID="Equation.3" ShapeID="_x0000_i1096" DrawAspect="Content" ObjectID="_1307776172" r:id="rId139"/>
                    </w:object>
                  </w:r>
                </w:p>
              </w:tc>
              <w:tc>
                <w:tcPr>
                  <w:tcW w:w="1848" w:type="dxa"/>
                  <w:vAlign w:val="center"/>
                </w:tcPr>
                <w:p w:rsidR="00000000" w:rsidRDefault="004D5ABE">
                  <w:pPr>
                    <w:framePr w:hSpace="141" w:wrap="around" w:vAnchor="text" w:hAnchor="margin" w:y="790"/>
                    <w:jc w:val="center"/>
                    <w:rPr>
                      <w:rFonts w:ascii="Arial" w:hAnsi="Arial" w:cs="Arial"/>
                      <w:sz w:val="20"/>
                      <w:szCs w:val="20"/>
                    </w:rPr>
                  </w:pPr>
                  <w:r>
                    <w:rPr>
                      <w:rFonts w:ascii="Arial" w:hAnsi="Arial" w:cs="Arial"/>
                      <w:position w:val="-6"/>
                      <w:sz w:val="20"/>
                      <w:szCs w:val="20"/>
                    </w:rPr>
                    <w:object w:dxaOrig="120" w:dyaOrig="300">
                      <v:shape id="_x0000_i1097" type="#_x0000_t75" style="width:6pt;height:15pt" o:ole="">
                        <v:imagedata r:id="rId138" o:title=""/>
                      </v:shape>
                      <o:OLEObject Type="Embed" ProgID="Equation.3" ShapeID="_x0000_i1097" DrawAspect="Content" ObjectID="_1307776173" r:id="rId140"/>
                    </w:object>
                  </w:r>
                </w:p>
              </w:tc>
              <w:tc>
                <w:tcPr>
                  <w:tcW w:w="526" w:type="dxa"/>
                  <w:vAlign w:val="center"/>
                </w:tcPr>
                <w:p w:rsidR="00000000" w:rsidRDefault="004D5ABE">
                  <w:pPr>
                    <w:framePr w:hSpace="141" w:wrap="around" w:vAnchor="text" w:hAnchor="margin" w:y="790"/>
                    <w:jc w:val="center"/>
                    <w:rPr>
                      <w:rFonts w:ascii="Arial" w:hAnsi="Arial" w:cs="Arial"/>
                      <w:sz w:val="20"/>
                      <w:szCs w:val="20"/>
                    </w:rPr>
                  </w:pPr>
                  <w:r>
                    <w:rPr>
                      <w:rFonts w:ascii="Arial" w:hAnsi="Arial" w:cs="Arial"/>
                      <w:position w:val="-6"/>
                      <w:sz w:val="20"/>
                      <w:szCs w:val="20"/>
                    </w:rPr>
                    <w:object w:dxaOrig="279" w:dyaOrig="300">
                      <v:shape id="_x0000_i1098" type="#_x0000_t75" style="width:14pt;height:15pt" o:ole="">
                        <v:imagedata r:id="rId141" o:title=""/>
                      </v:shape>
                      <o:OLEObject Type="Embed" ProgID="Equation.3" ShapeID="_x0000_i1098" DrawAspect="Content" ObjectID="_1307776174" r:id="rId142"/>
                    </w:object>
                  </w:r>
                </w:p>
              </w:tc>
              <w:tc>
                <w:tcPr>
                  <w:tcW w:w="1848" w:type="dxa"/>
                  <w:vAlign w:val="center"/>
                </w:tcPr>
                <w:p w:rsidR="00000000" w:rsidRDefault="004D5ABE">
                  <w:pPr>
                    <w:framePr w:hSpace="141" w:wrap="around" w:vAnchor="text" w:hAnchor="margin" w:y="790"/>
                    <w:jc w:val="center"/>
                    <w:rPr>
                      <w:rFonts w:ascii="Arial" w:hAnsi="Arial" w:cs="Arial"/>
                      <w:sz w:val="20"/>
                      <w:szCs w:val="20"/>
                    </w:rPr>
                  </w:pPr>
                  <w:r>
                    <w:rPr>
                      <w:rFonts w:ascii="Arial" w:hAnsi="Arial" w:cs="Arial"/>
                      <w:position w:val="-6"/>
                      <w:sz w:val="20"/>
                      <w:szCs w:val="20"/>
                    </w:rPr>
                    <w:object w:dxaOrig="120" w:dyaOrig="300">
                      <v:shape id="_x0000_i1099" type="#_x0000_t75" style="width:6pt;height:15pt" o:ole="">
                        <v:imagedata r:id="rId138" o:title=""/>
                      </v:shape>
                      <o:OLEObject Type="Embed" ProgID="Equation.3" ShapeID="_x0000_i1099" DrawAspect="Content" ObjectID="_1307776175" r:id="rId143"/>
                    </w:object>
                  </w:r>
                </w:p>
              </w:tc>
            </w:tr>
            <w:tr w:rsidR="00000000">
              <w:trPr>
                <w:trHeight w:val="330"/>
                <w:tblCellSpacing w:w="20" w:type="dxa"/>
                <w:jc w:val="center"/>
              </w:trPr>
              <w:tc>
                <w:tcPr>
                  <w:tcW w:w="1078" w:type="dxa"/>
                  <w:vAlign w:val="center"/>
                </w:tcPr>
                <w:p w:rsidR="00000000" w:rsidRDefault="004D5ABE">
                  <w:pPr>
                    <w:framePr w:hSpace="141" w:wrap="around" w:vAnchor="text" w:hAnchor="margin" w:y="790"/>
                    <w:jc w:val="center"/>
                    <w:rPr>
                      <w:rFonts w:ascii="Arial" w:hAnsi="Arial" w:cs="Arial"/>
                      <w:b/>
                      <w:sz w:val="18"/>
                      <w:szCs w:val="20"/>
                    </w:rPr>
                  </w:pPr>
                  <w:r>
                    <w:rPr>
                      <w:rFonts w:ascii="Arial" w:hAnsi="Arial" w:cs="Arial"/>
                      <w:b/>
                      <w:sz w:val="18"/>
                      <w:szCs w:val="20"/>
                    </w:rPr>
                    <w:t>Categoría r</w:t>
                  </w:r>
                </w:p>
              </w:tc>
              <w:tc>
                <w:tcPr>
                  <w:tcW w:w="1827" w:type="dxa"/>
                  <w:vAlign w:val="center"/>
                </w:tcPr>
                <w:p w:rsidR="00000000" w:rsidRDefault="004D5ABE">
                  <w:pPr>
                    <w:framePr w:hSpace="141" w:wrap="around" w:vAnchor="text" w:hAnchor="margin" w:y="790"/>
                    <w:jc w:val="center"/>
                    <w:rPr>
                      <w:rFonts w:ascii="Arial" w:hAnsi="Arial" w:cs="Arial"/>
                      <w:sz w:val="20"/>
                      <w:szCs w:val="20"/>
                    </w:rPr>
                  </w:pPr>
                  <w:r>
                    <w:rPr>
                      <w:rFonts w:ascii="Arial" w:hAnsi="Arial" w:cs="Arial"/>
                      <w:position w:val="-10"/>
                      <w:sz w:val="20"/>
                      <w:szCs w:val="20"/>
                    </w:rPr>
                    <w:object w:dxaOrig="1560" w:dyaOrig="340">
                      <v:shape id="_x0000_i1100" type="#_x0000_t75" style="width:78pt;height:17pt" o:ole="">
                        <v:imagedata r:id="rId144" o:title=""/>
                      </v:shape>
                      <o:OLEObject Type="Embed" ProgID="Equation.3" ShapeID="_x0000_i1100" DrawAspect="Content" ObjectID="_1307776176" r:id="rId145"/>
                    </w:object>
                  </w:r>
                </w:p>
              </w:tc>
              <w:tc>
                <w:tcPr>
                  <w:tcW w:w="1848" w:type="dxa"/>
                  <w:vAlign w:val="center"/>
                </w:tcPr>
                <w:p w:rsidR="00000000" w:rsidRDefault="004D5ABE">
                  <w:pPr>
                    <w:framePr w:hSpace="141" w:wrap="around" w:vAnchor="text" w:hAnchor="margin" w:y="790"/>
                    <w:jc w:val="center"/>
                    <w:rPr>
                      <w:rFonts w:ascii="Arial" w:hAnsi="Arial" w:cs="Arial"/>
                      <w:sz w:val="20"/>
                      <w:szCs w:val="20"/>
                    </w:rPr>
                  </w:pPr>
                  <w:r>
                    <w:rPr>
                      <w:rFonts w:ascii="Arial" w:hAnsi="Arial" w:cs="Arial"/>
                      <w:position w:val="-10"/>
                      <w:sz w:val="20"/>
                      <w:szCs w:val="20"/>
                    </w:rPr>
                    <w:object w:dxaOrig="1600" w:dyaOrig="340">
                      <v:shape id="_x0000_i1101" type="#_x0000_t75" style="width:80pt;height:17pt" o:ole="">
                        <v:imagedata r:id="rId146" o:title=""/>
                      </v:shape>
                      <o:OLEObject Type="Embed" ProgID="Equation.3" ShapeID="_x0000_i1101" DrawAspect="Content" ObjectID="_1307776177" r:id="rId147"/>
                    </w:object>
                  </w:r>
                </w:p>
              </w:tc>
              <w:tc>
                <w:tcPr>
                  <w:tcW w:w="526" w:type="dxa"/>
                  <w:vAlign w:val="center"/>
                </w:tcPr>
                <w:p w:rsidR="00000000" w:rsidRDefault="004D5ABE">
                  <w:pPr>
                    <w:framePr w:hSpace="141" w:wrap="around" w:vAnchor="text" w:hAnchor="margin" w:y="790"/>
                    <w:jc w:val="center"/>
                    <w:rPr>
                      <w:rFonts w:ascii="Arial" w:hAnsi="Arial" w:cs="Arial"/>
                      <w:sz w:val="20"/>
                      <w:szCs w:val="20"/>
                    </w:rPr>
                  </w:pPr>
                  <w:r>
                    <w:rPr>
                      <w:rFonts w:ascii="Arial" w:hAnsi="Arial" w:cs="Arial"/>
                      <w:position w:val="-6"/>
                      <w:sz w:val="20"/>
                      <w:szCs w:val="20"/>
                    </w:rPr>
                    <w:object w:dxaOrig="279" w:dyaOrig="139">
                      <v:shape id="_x0000_i1102" type="#_x0000_t75" style="width:14pt;height:7pt" o:ole="">
                        <v:imagedata r:id="rId132" o:title=""/>
                      </v:shape>
                      <o:OLEObject Type="Embed" ProgID="Equation.3" ShapeID="_x0000_i1102" DrawAspect="Content" ObjectID="_1307776178" r:id="rId148"/>
                    </w:object>
                  </w:r>
                </w:p>
              </w:tc>
              <w:tc>
                <w:tcPr>
                  <w:tcW w:w="1848" w:type="dxa"/>
                  <w:vAlign w:val="center"/>
                </w:tcPr>
                <w:p w:rsidR="00000000" w:rsidRDefault="004D5ABE">
                  <w:pPr>
                    <w:framePr w:hSpace="141" w:wrap="around" w:vAnchor="text" w:hAnchor="margin" w:y="790"/>
                    <w:jc w:val="center"/>
                    <w:rPr>
                      <w:rFonts w:ascii="Arial" w:hAnsi="Arial" w:cs="Arial"/>
                      <w:sz w:val="20"/>
                      <w:szCs w:val="20"/>
                    </w:rPr>
                  </w:pPr>
                  <w:r>
                    <w:rPr>
                      <w:rFonts w:ascii="Arial" w:hAnsi="Arial" w:cs="Arial"/>
                      <w:position w:val="-12"/>
                      <w:sz w:val="20"/>
                      <w:szCs w:val="20"/>
                    </w:rPr>
                    <w:object w:dxaOrig="1579" w:dyaOrig="360">
                      <v:shape id="_x0000_i1103" type="#_x0000_t75" style="width:79pt;height:18pt" o:ole="">
                        <v:imagedata r:id="rId149" o:title=""/>
                      </v:shape>
                      <o:OLEObject Type="Embed" ProgID="Equation.3" ShapeID="_x0000_i1103" DrawAspect="Content" ObjectID="_1307776179" r:id="rId150"/>
                    </w:object>
                  </w:r>
                </w:p>
              </w:tc>
            </w:tr>
            <w:tr w:rsidR="00000000">
              <w:trPr>
                <w:trHeight w:val="220"/>
                <w:tblCellSpacing w:w="20" w:type="dxa"/>
                <w:jc w:val="center"/>
              </w:trPr>
              <w:tc>
                <w:tcPr>
                  <w:tcW w:w="1078" w:type="dxa"/>
                  <w:vAlign w:val="center"/>
                </w:tcPr>
                <w:p w:rsidR="00000000" w:rsidRDefault="004D5ABE">
                  <w:pPr>
                    <w:framePr w:hSpace="141" w:wrap="around" w:vAnchor="text" w:hAnchor="margin" w:y="790"/>
                    <w:jc w:val="center"/>
                    <w:rPr>
                      <w:rFonts w:ascii="Arial" w:hAnsi="Arial" w:cs="Arial"/>
                      <w:b/>
                      <w:sz w:val="18"/>
                      <w:szCs w:val="20"/>
                    </w:rPr>
                  </w:pPr>
                  <w:r>
                    <w:rPr>
                      <w:rFonts w:ascii="Arial" w:hAnsi="Arial" w:cs="Arial"/>
                      <w:b/>
                      <w:sz w:val="18"/>
                      <w:szCs w:val="20"/>
                    </w:rPr>
                    <w:t>Total</w:t>
                  </w:r>
                </w:p>
              </w:tc>
              <w:tc>
                <w:tcPr>
                  <w:tcW w:w="1827" w:type="dxa"/>
                  <w:vAlign w:val="center"/>
                </w:tcPr>
                <w:p w:rsidR="00000000" w:rsidRDefault="004D5ABE">
                  <w:pPr>
                    <w:framePr w:hSpace="141" w:wrap="around" w:vAnchor="text" w:hAnchor="margin" w:y="790"/>
                    <w:jc w:val="center"/>
                    <w:rPr>
                      <w:rFonts w:ascii="Arial" w:hAnsi="Arial" w:cs="Arial"/>
                      <w:b/>
                      <w:sz w:val="20"/>
                      <w:szCs w:val="20"/>
                    </w:rPr>
                  </w:pPr>
                  <w:r>
                    <w:rPr>
                      <w:rFonts w:ascii="Arial" w:hAnsi="Arial" w:cs="Arial"/>
                      <w:b/>
                      <w:sz w:val="20"/>
                      <w:szCs w:val="20"/>
                    </w:rPr>
                    <w:t>1.000</w:t>
                  </w:r>
                </w:p>
              </w:tc>
              <w:tc>
                <w:tcPr>
                  <w:tcW w:w="1848" w:type="dxa"/>
                  <w:vAlign w:val="center"/>
                </w:tcPr>
                <w:p w:rsidR="00000000" w:rsidRDefault="004D5ABE">
                  <w:pPr>
                    <w:framePr w:hSpace="141" w:wrap="around" w:vAnchor="text" w:hAnchor="margin" w:y="790"/>
                    <w:jc w:val="center"/>
                    <w:rPr>
                      <w:rFonts w:ascii="Arial" w:hAnsi="Arial" w:cs="Arial"/>
                      <w:b/>
                      <w:sz w:val="20"/>
                      <w:szCs w:val="20"/>
                    </w:rPr>
                  </w:pPr>
                  <w:r>
                    <w:rPr>
                      <w:rFonts w:ascii="Arial" w:hAnsi="Arial" w:cs="Arial"/>
                      <w:b/>
                      <w:sz w:val="20"/>
                      <w:szCs w:val="20"/>
                    </w:rPr>
                    <w:t>1.000</w:t>
                  </w:r>
                </w:p>
              </w:tc>
              <w:tc>
                <w:tcPr>
                  <w:tcW w:w="526" w:type="dxa"/>
                  <w:vAlign w:val="center"/>
                </w:tcPr>
                <w:p w:rsidR="00000000" w:rsidRDefault="004D5ABE">
                  <w:pPr>
                    <w:framePr w:hSpace="141" w:wrap="around" w:vAnchor="text" w:hAnchor="margin" w:y="790"/>
                    <w:jc w:val="center"/>
                    <w:rPr>
                      <w:rFonts w:ascii="Arial" w:hAnsi="Arial" w:cs="Arial"/>
                      <w:b/>
                      <w:sz w:val="20"/>
                      <w:szCs w:val="20"/>
                    </w:rPr>
                  </w:pPr>
                  <w:r>
                    <w:rPr>
                      <w:rFonts w:ascii="Arial" w:hAnsi="Arial" w:cs="Arial"/>
                      <w:b/>
                      <w:position w:val="-6"/>
                      <w:sz w:val="20"/>
                      <w:szCs w:val="20"/>
                    </w:rPr>
                    <w:object w:dxaOrig="279" w:dyaOrig="139">
                      <v:shape id="_x0000_i1104" type="#_x0000_t75" style="width:14pt;height:7pt" o:ole="">
                        <v:imagedata r:id="rId132" o:title=""/>
                      </v:shape>
                      <o:OLEObject Type="Embed" ProgID="Equation.3" ShapeID="_x0000_i1104" DrawAspect="Content" ObjectID="_1307776180" r:id="rId151"/>
                    </w:object>
                  </w:r>
                </w:p>
              </w:tc>
              <w:tc>
                <w:tcPr>
                  <w:tcW w:w="1848" w:type="dxa"/>
                  <w:vAlign w:val="center"/>
                </w:tcPr>
                <w:p w:rsidR="00000000" w:rsidRDefault="004D5ABE">
                  <w:pPr>
                    <w:framePr w:hSpace="141" w:wrap="around" w:vAnchor="text" w:hAnchor="margin" w:y="790"/>
                    <w:jc w:val="center"/>
                    <w:rPr>
                      <w:rFonts w:ascii="Arial" w:hAnsi="Arial" w:cs="Arial"/>
                      <w:b/>
                      <w:sz w:val="20"/>
                      <w:szCs w:val="20"/>
                    </w:rPr>
                  </w:pPr>
                  <w:r>
                    <w:rPr>
                      <w:rFonts w:ascii="Arial" w:hAnsi="Arial" w:cs="Arial"/>
                      <w:b/>
                      <w:sz w:val="20"/>
                      <w:szCs w:val="20"/>
                    </w:rPr>
                    <w:t>1.000</w:t>
                  </w:r>
                </w:p>
              </w:tc>
            </w:tr>
          </w:tbl>
          <w:p w:rsidR="00000000" w:rsidRDefault="004D5ABE">
            <w:pPr>
              <w:jc w:val="center"/>
            </w:pPr>
          </w:p>
          <w:p w:rsidR="00000000" w:rsidRDefault="004D5ABE">
            <w:pPr>
              <w:jc w:val="center"/>
            </w:pPr>
          </w:p>
          <w:p w:rsidR="00000000" w:rsidRDefault="004D5ABE">
            <w:pPr>
              <w:jc w:val="center"/>
            </w:pPr>
            <w:r>
              <w:rPr>
                <w:b/>
                <w:bCs/>
                <w:sz w:val="18"/>
                <w:szCs w:val="16"/>
              </w:rPr>
              <w:t xml:space="preserve">Distribución Conjunta  </w:t>
            </w:r>
            <w:r>
              <w:rPr>
                <w:rFonts w:ascii="Arial" w:hAnsi="Arial" w:cs="Arial"/>
                <w:position w:val="-10"/>
              </w:rPr>
              <w:object w:dxaOrig="1219" w:dyaOrig="340">
                <v:shape id="_x0000_i1105" type="#_x0000_t75" style="width:66pt;height:19pt" o:ole="">
                  <v:imagedata r:id="rId152" o:title=""/>
                </v:shape>
                <o:OLEObject Type="Embed" ProgID="Equation.3" ShapeID="_x0000_i1105" DrawAspect="Content" ObjectID="_1307776181" r:id="rId153"/>
              </w:object>
            </w:r>
          </w:p>
          <w:tbl>
            <w:tblPr>
              <w:tblpPr w:leftFromText="141" w:rightFromText="141" w:vertAnchor="text" w:horzAnchor="margin" w:tblpY="358"/>
              <w:tblOverlap w:val="never"/>
              <w:tblW w:w="0" w:type="auto"/>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ook w:val="01E0"/>
            </w:tblPr>
            <w:tblGrid>
              <w:gridCol w:w="1138"/>
              <w:gridCol w:w="1848"/>
              <w:gridCol w:w="1908"/>
              <w:gridCol w:w="792"/>
              <w:gridCol w:w="1888"/>
              <w:gridCol w:w="901"/>
            </w:tblGrid>
            <w:tr w:rsidR="00000000">
              <w:trPr>
                <w:cantSplit/>
                <w:trHeight w:val="281"/>
                <w:tblCellSpacing w:w="20" w:type="dxa"/>
              </w:trPr>
              <w:tc>
                <w:tcPr>
                  <w:tcW w:w="1078" w:type="dxa"/>
                  <w:vMerge w:val="restart"/>
                  <w:vAlign w:val="center"/>
                </w:tcPr>
                <w:p w:rsidR="00000000" w:rsidRDefault="004D5ABE">
                  <w:pPr>
                    <w:jc w:val="center"/>
                    <w:rPr>
                      <w:rFonts w:ascii="Arial" w:hAnsi="Arial" w:cs="Arial"/>
                      <w:b/>
                      <w:sz w:val="18"/>
                      <w:szCs w:val="20"/>
                    </w:rPr>
                  </w:pPr>
                  <w:r>
                    <w:rPr>
                      <w:rFonts w:ascii="Arial" w:hAnsi="Arial" w:cs="Arial"/>
                      <w:b/>
                      <w:sz w:val="18"/>
                      <w:szCs w:val="20"/>
                    </w:rPr>
                    <w:t>Variable X</w:t>
                  </w:r>
                </w:p>
              </w:tc>
              <w:tc>
                <w:tcPr>
                  <w:tcW w:w="7277" w:type="dxa"/>
                  <w:gridSpan w:val="5"/>
                  <w:vAlign w:val="center"/>
                </w:tcPr>
                <w:p w:rsidR="00000000" w:rsidRDefault="004D5ABE">
                  <w:pPr>
                    <w:jc w:val="center"/>
                    <w:rPr>
                      <w:rFonts w:ascii="Arial" w:hAnsi="Arial" w:cs="Arial"/>
                      <w:b/>
                      <w:sz w:val="20"/>
                      <w:szCs w:val="20"/>
                    </w:rPr>
                  </w:pPr>
                  <w:r>
                    <w:rPr>
                      <w:rFonts w:ascii="Arial" w:hAnsi="Arial" w:cs="Arial"/>
                      <w:b/>
                      <w:sz w:val="20"/>
                      <w:szCs w:val="20"/>
                    </w:rPr>
                    <w:t>Variable Y</w:t>
                  </w:r>
                </w:p>
              </w:tc>
            </w:tr>
            <w:tr w:rsidR="00000000">
              <w:trPr>
                <w:cantSplit/>
                <w:trHeight w:val="156"/>
                <w:tblCellSpacing w:w="20" w:type="dxa"/>
              </w:trPr>
              <w:tc>
                <w:tcPr>
                  <w:tcW w:w="1078" w:type="dxa"/>
                  <w:vMerge/>
                  <w:vAlign w:val="center"/>
                </w:tcPr>
                <w:p w:rsidR="00000000" w:rsidRDefault="004D5ABE">
                  <w:pPr>
                    <w:jc w:val="center"/>
                    <w:rPr>
                      <w:rFonts w:ascii="Arial" w:hAnsi="Arial" w:cs="Arial"/>
                      <w:b/>
                      <w:sz w:val="18"/>
                      <w:szCs w:val="20"/>
                    </w:rPr>
                  </w:pPr>
                </w:p>
              </w:tc>
              <w:tc>
                <w:tcPr>
                  <w:tcW w:w="1808" w:type="dxa"/>
                  <w:vAlign w:val="center"/>
                </w:tcPr>
                <w:p w:rsidR="00000000" w:rsidRDefault="004D5ABE">
                  <w:pPr>
                    <w:jc w:val="center"/>
                    <w:rPr>
                      <w:rFonts w:ascii="Arial" w:hAnsi="Arial" w:cs="Arial"/>
                      <w:b/>
                      <w:sz w:val="20"/>
                      <w:szCs w:val="20"/>
                    </w:rPr>
                  </w:pPr>
                  <w:r>
                    <w:rPr>
                      <w:rFonts w:ascii="Arial" w:hAnsi="Arial" w:cs="Arial"/>
                      <w:b/>
                      <w:sz w:val="20"/>
                      <w:szCs w:val="20"/>
                    </w:rPr>
                    <w:t>Categ</w:t>
                  </w:r>
                  <w:r>
                    <w:rPr>
                      <w:rFonts w:ascii="Arial" w:hAnsi="Arial" w:cs="Arial"/>
                      <w:b/>
                      <w:sz w:val="20"/>
                      <w:szCs w:val="20"/>
                    </w:rPr>
                    <w:t>oría 1</w:t>
                  </w:r>
                </w:p>
              </w:tc>
              <w:tc>
                <w:tcPr>
                  <w:tcW w:w="1868" w:type="dxa"/>
                  <w:vAlign w:val="center"/>
                </w:tcPr>
                <w:p w:rsidR="00000000" w:rsidRDefault="004D5ABE">
                  <w:pPr>
                    <w:jc w:val="center"/>
                    <w:rPr>
                      <w:rFonts w:ascii="Arial" w:hAnsi="Arial" w:cs="Arial"/>
                      <w:b/>
                      <w:sz w:val="20"/>
                      <w:szCs w:val="20"/>
                    </w:rPr>
                  </w:pPr>
                  <w:r>
                    <w:rPr>
                      <w:rFonts w:ascii="Arial" w:hAnsi="Arial" w:cs="Arial"/>
                      <w:b/>
                      <w:sz w:val="20"/>
                      <w:szCs w:val="20"/>
                    </w:rPr>
                    <w:t>Categoría 2</w:t>
                  </w:r>
                </w:p>
              </w:tc>
              <w:tc>
                <w:tcPr>
                  <w:tcW w:w="752" w:type="dxa"/>
                  <w:vAlign w:val="center"/>
                </w:tcPr>
                <w:p w:rsidR="00000000" w:rsidRDefault="004D5ABE">
                  <w:pPr>
                    <w:jc w:val="center"/>
                    <w:rPr>
                      <w:rFonts w:ascii="Arial" w:hAnsi="Arial" w:cs="Arial"/>
                      <w:b/>
                      <w:sz w:val="20"/>
                      <w:szCs w:val="20"/>
                    </w:rPr>
                  </w:pPr>
                  <w:r>
                    <w:rPr>
                      <w:rFonts w:ascii="Arial" w:hAnsi="Arial" w:cs="Arial"/>
                      <w:position w:val="-6"/>
                      <w:sz w:val="20"/>
                      <w:szCs w:val="20"/>
                    </w:rPr>
                    <w:object w:dxaOrig="279" w:dyaOrig="139">
                      <v:shape id="_x0000_i1106" type="#_x0000_t75" style="width:14pt;height:7pt" o:ole="">
                        <v:imagedata r:id="rId119" o:title=""/>
                      </v:shape>
                      <o:OLEObject Type="Embed" ProgID="Equation.3" ShapeID="_x0000_i1106" DrawAspect="Content" ObjectID="_1307776182" r:id="rId154"/>
                    </w:object>
                  </w:r>
                </w:p>
              </w:tc>
              <w:tc>
                <w:tcPr>
                  <w:tcW w:w="1848" w:type="dxa"/>
                  <w:vAlign w:val="center"/>
                </w:tcPr>
                <w:p w:rsidR="00000000" w:rsidRDefault="004D5ABE">
                  <w:pPr>
                    <w:jc w:val="center"/>
                    <w:rPr>
                      <w:rFonts w:ascii="Arial" w:hAnsi="Arial" w:cs="Arial"/>
                      <w:b/>
                      <w:sz w:val="20"/>
                      <w:szCs w:val="20"/>
                    </w:rPr>
                  </w:pPr>
                  <w:r>
                    <w:rPr>
                      <w:rFonts w:ascii="Arial" w:hAnsi="Arial" w:cs="Arial"/>
                      <w:b/>
                      <w:sz w:val="20"/>
                      <w:szCs w:val="20"/>
                    </w:rPr>
                    <w:t>Categoría c</w:t>
                  </w:r>
                </w:p>
              </w:tc>
              <w:tc>
                <w:tcPr>
                  <w:tcW w:w="841" w:type="dxa"/>
                  <w:vAlign w:val="center"/>
                </w:tcPr>
                <w:p w:rsidR="00000000" w:rsidRDefault="004D5ABE">
                  <w:pPr>
                    <w:jc w:val="center"/>
                    <w:rPr>
                      <w:rFonts w:ascii="Arial" w:hAnsi="Arial" w:cs="Arial"/>
                      <w:b/>
                      <w:sz w:val="20"/>
                      <w:szCs w:val="20"/>
                    </w:rPr>
                  </w:pPr>
                  <w:r>
                    <w:rPr>
                      <w:rFonts w:ascii="Arial" w:hAnsi="Arial" w:cs="Arial"/>
                      <w:b/>
                      <w:sz w:val="20"/>
                      <w:szCs w:val="20"/>
                    </w:rPr>
                    <w:t>Total</w:t>
                  </w:r>
                </w:p>
              </w:tc>
            </w:tr>
            <w:tr w:rsidR="00000000">
              <w:trPr>
                <w:trHeight w:val="497"/>
                <w:tblCellSpacing w:w="20" w:type="dxa"/>
              </w:trPr>
              <w:tc>
                <w:tcPr>
                  <w:tcW w:w="1078" w:type="dxa"/>
                  <w:vAlign w:val="center"/>
                </w:tcPr>
                <w:p w:rsidR="00000000" w:rsidRDefault="004D5ABE">
                  <w:pPr>
                    <w:jc w:val="center"/>
                    <w:rPr>
                      <w:rFonts w:ascii="Arial" w:hAnsi="Arial" w:cs="Arial"/>
                      <w:b/>
                      <w:sz w:val="18"/>
                      <w:szCs w:val="20"/>
                    </w:rPr>
                  </w:pPr>
                  <w:r>
                    <w:rPr>
                      <w:rFonts w:ascii="Arial" w:hAnsi="Arial" w:cs="Arial"/>
                      <w:b/>
                      <w:sz w:val="18"/>
                      <w:szCs w:val="20"/>
                    </w:rPr>
                    <w:t>Categoría 1</w:t>
                  </w:r>
                </w:p>
              </w:tc>
              <w:tc>
                <w:tcPr>
                  <w:tcW w:w="1808" w:type="dxa"/>
                  <w:vAlign w:val="center"/>
                </w:tcPr>
                <w:p w:rsidR="00000000" w:rsidRDefault="004D5ABE">
                  <w:pPr>
                    <w:rPr>
                      <w:rFonts w:ascii="Arial" w:hAnsi="Arial" w:cs="Arial"/>
                      <w:sz w:val="20"/>
                      <w:szCs w:val="20"/>
                    </w:rPr>
                  </w:pPr>
                  <w:r>
                    <w:rPr>
                      <w:rFonts w:ascii="Arial" w:hAnsi="Arial" w:cs="Arial"/>
                      <w:position w:val="-10"/>
                      <w:sz w:val="20"/>
                      <w:szCs w:val="20"/>
                    </w:rPr>
                    <w:object w:dxaOrig="1540" w:dyaOrig="340">
                      <v:shape id="_x0000_i1107" type="#_x0000_t75" style="width:77pt;height:17pt" o:ole="">
                        <v:imagedata r:id="rId155" o:title=""/>
                      </v:shape>
                      <o:OLEObject Type="Embed" ProgID="Equation.3" ShapeID="_x0000_i1107" DrawAspect="Content" ObjectID="_1307776183" r:id="rId156"/>
                    </w:object>
                  </w:r>
                </w:p>
              </w:tc>
              <w:tc>
                <w:tcPr>
                  <w:tcW w:w="1868" w:type="dxa"/>
                  <w:vAlign w:val="center"/>
                </w:tcPr>
                <w:p w:rsidR="00000000" w:rsidRDefault="004D5ABE">
                  <w:pPr>
                    <w:jc w:val="center"/>
                    <w:rPr>
                      <w:rFonts w:ascii="Arial" w:hAnsi="Arial" w:cs="Arial"/>
                      <w:sz w:val="20"/>
                      <w:szCs w:val="20"/>
                    </w:rPr>
                  </w:pPr>
                  <w:r>
                    <w:rPr>
                      <w:rFonts w:ascii="Arial" w:hAnsi="Arial" w:cs="Arial"/>
                      <w:position w:val="-10"/>
                      <w:sz w:val="20"/>
                      <w:szCs w:val="20"/>
                    </w:rPr>
                    <w:object w:dxaOrig="1600" w:dyaOrig="340">
                      <v:shape id="_x0000_i1108" type="#_x0000_t75" style="width:80pt;height:17pt" o:ole="">
                        <v:imagedata r:id="rId157" o:title=""/>
                      </v:shape>
                      <o:OLEObject Type="Embed" ProgID="Equation.3" ShapeID="_x0000_i1108" DrawAspect="Content" ObjectID="_1307776184" r:id="rId158"/>
                    </w:object>
                  </w:r>
                </w:p>
              </w:tc>
              <w:tc>
                <w:tcPr>
                  <w:tcW w:w="752" w:type="dxa"/>
                  <w:vAlign w:val="center"/>
                </w:tcPr>
                <w:p w:rsidR="00000000" w:rsidRDefault="004D5ABE">
                  <w:pPr>
                    <w:jc w:val="center"/>
                    <w:rPr>
                      <w:rFonts w:ascii="Arial" w:hAnsi="Arial" w:cs="Arial"/>
                      <w:sz w:val="20"/>
                      <w:szCs w:val="20"/>
                    </w:rPr>
                  </w:pPr>
                  <w:r>
                    <w:rPr>
                      <w:rFonts w:ascii="Arial" w:hAnsi="Arial" w:cs="Arial"/>
                      <w:position w:val="-6"/>
                      <w:sz w:val="20"/>
                      <w:szCs w:val="20"/>
                    </w:rPr>
                    <w:object w:dxaOrig="279" w:dyaOrig="139">
                      <v:shape id="_x0000_i1109" type="#_x0000_t75" style="width:14pt;height:7pt" o:ole="">
                        <v:imagedata r:id="rId119" o:title=""/>
                      </v:shape>
                      <o:OLEObject Type="Embed" ProgID="Equation.3" ShapeID="_x0000_i1109" DrawAspect="Content" ObjectID="_1307776185" r:id="rId159"/>
                    </w:object>
                  </w:r>
                </w:p>
              </w:tc>
              <w:tc>
                <w:tcPr>
                  <w:tcW w:w="1848" w:type="dxa"/>
                  <w:vAlign w:val="center"/>
                </w:tcPr>
                <w:p w:rsidR="00000000" w:rsidRDefault="004D5ABE">
                  <w:pPr>
                    <w:jc w:val="center"/>
                    <w:rPr>
                      <w:rFonts w:ascii="Arial" w:hAnsi="Arial" w:cs="Arial"/>
                      <w:sz w:val="20"/>
                      <w:szCs w:val="20"/>
                    </w:rPr>
                  </w:pPr>
                  <w:r>
                    <w:rPr>
                      <w:rFonts w:ascii="Arial" w:hAnsi="Arial" w:cs="Arial"/>
                      <w:position w:val="-12"/>
                      <w:sz w:val="20"/>
                      <w:szCs w:val="20"/>
                    </w:rPr>
                    <w:object w:dxaOrig="1579" w:dyaOrig="360">
                      <v:shape id="_x0000_i1110" type="#_x0000_t75" style="width:79pt;height:18pt" o:ole="">
                        <v:imagedata r:id="rId160" o:title=""/>
                      </v:shape>
                      <o:OLEObject Type="Embed" ProgID="Equation.3" ShapeID="_x0000_i1110" DrawAspect="Content" ObjectID="_1307776186" r:id="rId161"/>
                    </w:object>
                  </w:r>
                </w:p>
              </w:tc>
              <w:tc>
                <w:tcPr>
                  <w:tcW w:w="841" w:type="dxa"/>
                  <w:vAlign w:val="center"/>
                </w:tcPr>
                <w:p w:rsidR="00000000" w:rsidRDefault="004D5ABE">
                  <w:pPr>
                    <w:jc w:val="center"/>
                    <w:rPr>
                      <w:rFonts w:ascii="Arial" w:hAnsi="Arial" w:cs="Arial"/>
                      <w:b/>
                      <w:sz w:val="20"/>
                      <w:szCs w:val="20"/>
                    </w:rPr>
                  </w:pPr>
                  <w:r>
                    <w:rPr>
                      <w:rFonts w:ascii="Arial" w:hAnsi="Arial" w:cs="Arial"/>
                      <w:b/>
                      <w:sz w:val="20"/>
                      <w:szCs w:val="20"/>
                    </w:rPr>
                    <w:t>1.000</w:t>
                  </w:r>
                </w:p>
              </w:tc>
            </w:tr>
            <w:tr w:rsidR="00000000">
              <w:trPr>
                <w:trHeight w:val="497"/>
                <w:tblCellSpacing w:w="20" w:type="dxa"/>
              </w:trPr>
              <w:tc>
                <w:tcPr>
                  <w:tcW w:w="1078" w:type="dxa"/>
                  <w:vAlign w:val="center"/>
                </w:tcPr>
                <w:p w:rsidR="00000000" w:rsidRDefault="004D5ABE">
                  <w:pPr>
                    <w:jc w:val="center"/>
                    <w:rPr>
                      <w:rFonts w:ascii="Arial" w:hAnsi="Arial" w:cs="Arial"/>
                      <w:b/>
                      <w:sz w:val="18"/>
                      <w:szCs w:val="20"/>
                    </w:rPr>
                  </w:pPr>
                  <w:r>
                    <w:rPr>
                      <w:rFonts w:ascii="Arial" w:hAnsi="Arial" w:cs="Arial"/>
                      <w:b/>
                      <w:sz w:val="18"/>
                      <w:szCs w:val="20"/>
                    </w:rPr>
                    <w:t>Categoría 2</w:t>
                  </w:r>
                </w:p>
              </w:tc>
              <w:tc>
                <w:tcPr>
                  <w:tcW w:w="1808" w:type="dxa"/>
                  <w:vAlign w:val="center"/>
                </w:tcPr>
                <w:p w:rsidR="00000000" w:rsidRDefault="004D5ABE">
                  <w:pPr>
                    <w:jc w:val="center"/>
                    <w:rPr>
                      <w:rFonts w:ascii="Arial" w:hAnsi="Arial" w:cs="Arial"/>
                      <w:sz w:val="20"/>
                      <w:szCs w:val="20"/>
                    </w:rPr>
                  </w:pPr>
                  <w:r>
                    <w:rPr>
                      <w:rFonts w:ascii="Arial" w:hAnsi="Arial" w:cs="Arial"/>
                      <w:position w:val="-10"/>
                      <w:sz w:val="20"/>
                      <w:szCs w:val="20"/>
                    </w:rPr>
                    <w:object w:dxaOrig="1560" w:dyaOrig="340">
                      <v:shape id="_x0000_i1111" type="#_x0000_t75" style="width:78pt;height:17pt" o:ole="">
                        <v:imagedata r:id="rId162" o:title=""/>
                      </v:shape>
                      <o:OLEObject Type="Embed" ProgID="Equation.3" ShapeID="_x0000_i1111" DrawAspect="Content" ObjectID="_1307776187" r:id="rId163"/>
                    </w:object>
                  </w:r>
                </w:p>
              </w:tc>
              <w:tc>
                <w:tcPr>
                  <w:tcW w:w="1868" w:type="dxa"/>
                  <w:vAlign w:val="center"/>
                </w:tcPr>
                <w:p w:rsidR="00000000" w:rsidRDefault="004D5ABE">
                  <w:pPr>
                    <w:jc w:val="center"/>
                    <w:rPr>
                      <w:rFonts w:ascii="Arial" w:hAnsi="Arial" w:cs="Arial"/>
                      <w:sz w:val="20"/>
                      <w:szCs w:val="20"/>
                    </w:rPr>
                  </w:pPr>
                  <w:r>
                    <w:rPr>
                      <w:rFonts w:ascii="Arial" w:hAnsi="Arial" w:cs="Arial"/>
                      <w:position w:val="-10"/>
                      <w:sz w:val="20"/>
                      <w:szCs w:val="20"/>
                    </w:rPr>
                    <w:object w:dxaOrig="1620" w:dyaOrig="340">
                      <v:shape id="_x0000_i1112" type="#_x0000_t75" style="width:81pt;height:17pt" o:ole="">
                        <v:imagedata r:id="rId164" o:title=""/>
                      </v:shape>
                      <o:OLEObject Type="Embed" ProgID="Equation.3" ShapeID="_x0000_i1112" DrawAspect="Content" ObjectID="_1307776188" r:id="rId165"/>
                    </w:object>
                  </w:r>
                </w:p>
              </w:tc>
              <w:tc>
                <w:tcPr>
                  <w:tcW w:w="752" w:type="dxa"/>
                  <w:vAlign w:val="center"/>
                </w:tcPr>
                <w:p w:rsidR="00000000" w:rsidRDefault="004D5ABE">
                  <w:pPr>
                    <w:jc w:val="center"/>
                    <w:rPr>
                      <w:rFonts w:ascii="Arial" w:hAnsi="Arial" w:cs="Arial"/>
                      <w:sz w:val="20"/>
                      <w:szCs w:val="20"/>
                    </w:rPr>
                  </w:pPr>
                  <w:r>
                    <w:rPr>
                      <w:rFonts w:ascii="Arial" w:hAnsi="Arial" w:cs="Arial"/>
                      <w:position w:val="-6"/>
                      <w:sz w:val="20"/>
                      <w:szCs w:val="20"/>
                    </w:rPr>
                    <w:object w:dxaOrig="279" w:dyaOrig="139">
                      <v:shape id="_x0000_i1113" type="#_x0000_t75" style="width:14pt;height:7pt" o:ole="">
                        <v:imagedata r:id="rId132" o:title=""/>
                      </v:shape>
                      <o:OLEObject Type="Embed" ProgID="Equation.3" ShapeID="_x0000_i1113" DrawAspect="Content" ObjectID="_1307776189" r:id="rId166"/>
                    </w:object>
                  </w:r>
                </w:p>
              </w:tc>
              <w:tc>
                <w:tcPr>
                  <w:tcW w:w="1848" w:type="dxa"/>
                  <w:vAlign w:val="center"/>
                </w:tcPr>
                <w:p w:rsidR="00000000" w:rsidRDefault="004D5ABE">
                  <w:pPr>
                    <w:jc w:val="center"/>
                    <w:rPr>
                      <w:rFonts w:ascii="Arial" w:hAnsi="Arial" w:cs="Arial"/>
                      <w:sz w:val="20"/>
                      <w:szCs w:val="20"/>
                    </w:rPr>
                  </w:pPr>
                  <w:r>
                    <w:rPr>
                      <w:rFonts w:ascii="Arial" w:hAnsi="Arial" w:cs="Arial"/>
                      <w:position w:val="-12"/>
                      <w:sz w:val="20"/>
                      <w:szCs w:val="20"/>
                    </w:rPr>
                    <w:object w:dxaOrig="1600" w:dyaOrig="360">
                      <v:shape id="_x0000_i1114" type="#_x0000_t75" style="width:80pt;height:18pt" o:ole="">
                        <v:imagedata r:id="rId167" o:title=""/>
                      </v:shape>
                      <o:OLEObject Type="Embed" ProgID="Equation.3" ShapeID="_x0000_i1114" DrawAspect="Content" ObjectID="_1307776190" r:id="rId168"/>
                    </w:object>
                  </w:r>
                </w:p>
              </w:tc>
              <w:tc>
                <w:tcPr>
                  <w:tcW w:w="841" w:type="dxa"/>
                  <w:vAlign w:val="center"/>
                </w:tcPr>
                <w:p w:rsidR="00000000" w:rsidRDefault="004D5ABE">
                  <w:pPr>
                    <w:jc w:val="center"/>
                    <w:rPr>
                      <w:rFonts w:ascii="Arial" w:hAnsi="Arial" w:cs="Arial"/>
                      <w:b/>
                      <w:sz w:val="20"/>
                      <w:szCs w:val="20"/>
                    </w:rPr>
                  </w:pPr>
                  <w:r>
                    <w:rPr>
                      <w:rFonts w:ascii="Arial" w:hAnsi="Arial" w:cs="Arial"/>
                      <w:b/>
                      <w:sz w:val="20"/>
                      <w:szCs w:val="20"/>
                    </w:rPr>
                    <w:t>1.000</w:t>
                  </w:r>
                </w:p>
              </w:tc>
            </w:tr>
            <w:tr w:rsidR="00000000">
              <w:trPr>
                <w:trHeight w:val="324"/>
                <w:tblCellSpacing w:w="20" w:type="dxa"/>
              </w:trPr>
              <w:tc>
                <w:tcPr>
                  <w:tcW w:w="1078" w:type="dxa"/>
                  <w:vAlign w:val="center"/>
                </w:tcPr>
                <w:p w:rsidR="00000000" w:rsidRDefault="004D5ABE">
                  <w:pPr>
                    <w:jc w:val="center"/>
                    <w:rPr>
                      <w:rFonts w:ascii="Arial" w:hAnsi="Arial" w:cs="Arial"/>
                      <w:b/>
                      <w:sz w:val="18"/>
                      <w:szCs w:val="20"/>
                    </w:rPr>
                  </w:pPr>
                  <w:r>
                    <w:rPr>
                      <w:rFonts w:ascii="Arial" w:hAnsi="Arial" w:cs="Arial"/>
                      <w:b/>
                      <w:position w:val="-6"/>
                      <w:sz w:val="18"/>
                      <w:szCs w:val="20"/>
                    </w:rPr>
                    <w:object w:dxaOrig="120" w:dyaOrig="300">
                      <v:shape id="_x0000_i1115" type="#_x0000_t75" style="width:6pt;height:15pt" o:ole="">
                        <v:imagedata r:id="rId136" o:title=""/>
                      </v:shape>
                      <o:OLEObject Type="Embed" ProgID="Equation.3" ShapeID="_x0000_i1115" DrawAspect="Content" ObjectID="_1307776191" r:id="rId169"/>
                    </w:object>
                  </w:r>
                </w:p>
              </w:tc>
              <w:tc>
                <w:tcPr>
                  <w:tcW w:w="1808" w:type="dxa"/>
                  <w:vAlign w:val="center"/>
                </w:tcPr>
                <w:p w:rsidR="00000000" w:rsidRDefault="004D5ABE">
                  <w:pPr>
                    <w:jc w:val="center"/>
                    <w:rPr>
                      <w:rFonts w:ascii="Arial" w:hAnsi="Arial" w:cs="Arial"/>
                      <w:sz w:val="20"/>
                      <w:szCs w:val="20"/>
                    </w:rPr>
                  </w:pPr>
                  <w:r>
                    <w:rPr>
                      <w:rFonts w:ascii="Arial" w:hAnsi="Arial" w:cs="Arial"/>
                      <w:position w:val="-6"/>
                      <w:sz w:val="20"/>
                      <w:szCs w:val="20"/>
                    </w:rPr>
                    <w:object w:dxaOrig="120" w:dyaOrig="300">
                      <v:shape id="_x0000_i1116" type="#_x0000_t75" style="width:6pt;height:15pt" o:ole="">
                        <v:imagedata r:id="rId138" o:title=""/>
                      </v:shape>
                      <o:OLEObject Type="Embed" ProgID="Equation.3" ShapeID="_x0000_i1116" DrawAspect="Content" ObjectID="_1307776192" r:id="rId170"/>
                    </w:object>
                  </w:r>
                </w:p>
              </w:tc>
              <w:tc>
                <w:tcPr>
                  <w:tcW w:w="1868" w:type="dxa"/>
                  <w:vAlign w:val="center"/>
                </w:tcPr>
                <w:p w:rsidR="00000000" w:rsidRDefault="004D5ABE">
                  <w:pPr>
                    <w:jc w:val="center"/>
                    <w:rPr>
                      <w:rFonts w:ascii="Arial" w:hAnsi="Arial" w:cs="Arial"/>
                      <w:sz w:val="20"/>
                      <w:szCs w:val="20"/>
                    </w:rPr>
                  </w:pPr>
                  <w:r>
                    <w:rPr>
                      <w:rFonts w:ascii="Arial" w:hAnsi="Arial" w:cs="Arial"/>
                      <w:position w:val="-6"/>
                      <w:sz w:val="20"/>
                      <w:szCs w:val="20"/>
                    </w:rPr>
                    <w:object w:dxaOrig="120" w:dyaOrig="300">
                      <v:shape id="_x0000_i1117" type="#_x0000_t75" style="width:6pt;height:15pt" o:ole="">
                        <v:imagedata r:id="rId138" o:title=""/>
                      </v:shape>
                      <o:OLEObject Type="Embed" ProgID="Equation.3" ShapeID="_x0000_i1117" DrawAspect="Content" ObjectID="_1307776193" r:id="rId171"/>
                    </w:object>
                  </w:r>
                </w:p>
              </w:tc>
              <w:tc>
                <w:tcPr>
                  <w:tcW w:w="752" w:type="dxa"/>
                  <w:vAlign w:val="center"/>
                </w:tcPr>
                <w:p w:rsidR="00000000" w:rsidRDefault="004D5ABE">
                  <w:pPr>
                    <w:jc w:val="center"/>
                    <w:rPr>
                      <w:rFonts w:ascii="Arial" w:hAnsi="Arial" w:cs="Arial"/>
                      <w:sz w:val="20"/>
                      <w:szCs w:val="20"/>
                    </w:rPr>
                  </w:pPr>
                  <w:r>
                    <w:rPr>
                      <w:rFonts w:ascii="Arial" w:hAnsi="Arial" w:cs="Arial"/>
                      <w:position w:val="-6"/>
                      <w:sz w:val="20"/>
                      <w:szCs w:val="20"/>
                    </w:rPr>
                    <w:object w:dxaOrig="279" w:dyaOrig="300">
                      <v:shape id="_x0000_i1118" type="#_x0000_t75" style="width:14pt;height:15pt" o:ole="">
                        <v:imagedata r:id="rId141" o:title=""/>
                      </v:shape>
                      <o:OLEObject Type="Embed" ProgID="Equation.3" ShapeID="_x0000_i1118" DrawAspect="Content" ObjectID="_1307776194" r:id="rId172"/>
                    </w:object>
                  </w:r>
                </w:p>
              </w:tc>
              <w:tc>
                <w:tcPr>
                  <w:tcW w:w="1848" w:type="dxa"/>
                  <w:vAlign w:val="center"/>
                </w:tcPr>
                <w:p w:rsidR="00000000" w:rsidRDefault="004D5ABE">
                  <w:pPr>
                    <w:jc w:val="center"/>
                    <w:rPr>
                      <w:rFonts w:ascii="Arial" w:hAnsi="Arial" w:cs="Arial"/>
                      <w:sz w:val="20"/>
                      <w:szCs w:val="20"/>
                    </w:rPr>
                  </w:pPr>
                  <w:r>
                    <w:rPr>
                      <w:rFonts w:ascii="Arial" w:hAnsi="Arial" w:cs="Arial"/>
                      <w:position w:val="-6"/>
                      <w:sz w:val="20"/>
                      <w:szCs w:val="20"/>
                    </w:rPr>
                    <w:object w:dxaOrig="120" w:dyaOrig="300">
                      <v:shape id="_x0000_i1119" type="#_x0000_t75" style="width:6pt;height:15pt" o:ole="">
                        <v:imagedata r:id="rId138" o:title=""/>
                      </v:shape>
                      <o:OLEObject Type="Embed" ProgID="Equation.3" ShapeID="_x0000_i1119" DrawAspect="Content" ObjectID="_1307776195" r:id="rId173"/>
                    </w:object>
                  </w:r>
                </w:p>
              </w:tc>
              <w:tc>
                <w:tcPr>
                  <w:tcW w:w="841" w:type="dxa"/>
                  <w:vAlign w:val="center"/>
                </w:tcPr>
                <w:p w:rsidR="00000000" w:rsidRDefault="004D5ABE">
                  <w:pPr>
                    <w:jc w:val="center"/>
                    <w:rPr>
                      <w:rFonts w:ascii="Arial" w:hAnsi="Arial" w:cs="Arial"/>
                      <w:b/>
                      <w:sz w:val="20"/>
                      <w:szCs w:val="20"/>
                    </w:rPr>
                  </w:pPr>
                  <w:r>
                    <w:rPr>
                      <w:rFonts w:ascii="Arial" w:hAnsi="Arial" w:cs="Arial"/>
                      <w:b/>
                      <w:sz w:val="20"/>
                      <w:szCs w:val="20"/>
                    </w:rPr>
                    <w:t>1.000</w:t>
                  </w:r>
                </w:p>
              </w:tc>
            </w:tr>
            <w:tr w:rsidR="00000000">
              <w:trPr>
                <w:trHeight w:val="497"/>
                <w:tblCellSpacing w:w="20" w:type="dxa"/>
              </w:trPr>
              <w:tc>
                <w:tcPr>
                  <w:tcW w:w="1078" w:type="dxa"/>
                  <w:vAlign w:val="center"/>
                </w:tcPr>
                <w:p w:rsidR="00000000" w:rsidRDefault="004D5ABE">
                  <w:pPr>
                    <w:jc w:val="center"/>
                    <w:rPr>
                      <w:rFonts w:ascii="Arial" w:hAnsi="Arial" w:cs="Arial"/>
                      <w:b/>
                      <w:sz w:val="18"/>
                      <w:szCs w:val="20"/>
                    </w:rPr>
                  </w:pPr>
                  <w:r>
                    <w:rPr>
                      <w:rFonts w:ascii="Arial" w:hAnsi="Arial" w:cs="Arial"/>
                      <w:b/>
                      <w:sz w:val="18"/>
                      <w:szCs w:val="20"/>
                    </w:rPr>
                    <w:t>Categoría r</w:t>
                  </w:r>
                </w:p>
              </w:tc>
              <w:tc>
                <w:tcPr>
                  <w:tcW w:w="1808" w:type="dxa"/>
                  <w:vAlign w:val="center"/>
                </w:tcPr>
                <w:p w:rsidR="00000000" w:rsidRDefault="004D5ABE">
                  <w:pPr>
                    <w:jc w:val="center"/>
                    <w:rPr>
                      <w:rFonts w:ascii="Arial" w:hAnsi="Arial" w:cs="Arial"/>
                      <w:sz w:val="20"/>
                      <w:szCs w:val="20"/>
                    </w:rPr>
                  </w:pPr>
                  <w:r>
                    <w:rPr>
                      <w:rFonts w:ascii="Arial" w:hAnsi="Arial" w:cs="Arial"/>
                      <w:position w:val="-10"/>
                      <w:sz w:val="20"/>
                      <w:szCs w:val="20"/>
                    </w:rPr>
                    <w:object w:dxaOrig="1560" w:dyaOrig="340">
                      <v:shape id="_x0000_i1120" type="#_x0000_t75" style="width:78pt;height:17pt" o:ole="">
                        <v:imagedata r:id="rId174" o:title=""/>
                      </v:shape>
                      <o:OLEObject Type="Embed" ProgID="Equation.3" ShapeID="_x0000_i1120" DrawAspect="Content" ObjectID="_1307776196" r:id="rId175"/>
                    </w:object>
                  </w:r>
                </w:p>
              </w:tc>
              <w:tc>
                <w:tcPr>
                  <w:tcW w:w="1868" w:type="dxa"/>
                  <w:vAlign w:val="center"/>
                </w:tcPr>
                <w:p w:rsidR="00000000" w:rsidRDefault="004D5ABE">
                  <w:pPr>
                    <w:jc w:val="center"/>
                    <w:rPr>
                      <w:rFonts w:ascii="Arial" w:hAnsi="Arial" w:cs="Arial"/>
                      <w:sz w:val="20"/>
                      <w:szCs w:val="20"/>
                    </w:rPr>
                  </w:pPr>
                  <w:r>
                    <w:rPr>
                      <w:rFonts w:ascii="Arial" w:hAnsi="Arial" w:cs="Arial"/>
                      <w:position w:val="-10"/>
                      <w:sz w:val="20"/>
                      <w:szCs w:val="20"/>
                    </w:rPr>
                    <w:object w:dxaOrig="1620" w:dyaOrig="340">
                      <v:shape id="_x0000_i1121" type="#_x0000_t75" style="width:81pt;height:17pt" o:ole="">
                        <v:imagedata r:id="rId176" o:title=""/>
                      </v:shape>
                      <o:OLEObject Type="Embed" ProgID="Equation.3" ShapeID="_x0000_i1121" DrawAspect="Content" ObjectID="_1307776197" r:id="rId177"/>
                    </w:object>
                  </w:r>
                </w:p>
              </w:tc>
              <w:tc>
                <w:tcPr>
                  <w:tcW w:w="752" w:type="dxa"/>
                  <w:vAlign w:val="center"/>
                </w:tcPr>
                <w:p w:rsidR="00000000" w:rsidRDefault="004D5ABE">
                  <w:pPr>
                    <w:jc w:val="center"/>
                    <w:rPr>
                      <w:rFonts w:ascii="Arial" w:hAnsi="Arial" w:cs="Arial"/>
                      <w:sz w:val="20"/>
                      <w:szCs w:val="20"/>
                    </w:rPr>
                  </w:pPr>
                  <w:r>
                    <w:rPr>
                      <w:rFonts w:ascii="Arial" w:hAnsi="Arial" w:cs="Arial"/>
                      <w:position w:val="-6"/>
                      <w:sz w:val="20"/>
                      <w:szCs w:val="20"/>
                    </w:rPr>
                    <w:object w:dxaOrig="279" w:dyaOrig="139">
                      <v:shape id="_x0000_i1122" type="#_x0000_t75" style="width:14pt;height:7pt" o:ole="">
                        <v:imagedata r:id="rId132" o:title=""/>
                      </v:shape>
                      <o:OLEObject Type="Embed" ProgID="Equation.3" ShapeID="_x0000_i1122" DrawAspect="Content" ObjectID="_1307776198" r:id="rId178"/>
                    </w:object>
                  </w:r>
                </w:p>
              </w:tc>
              <w:tc>
                <w:tcPr>
                  <w:tcW w:w="1848" w:type="dxa"/>
                  <w:vAlign w:val="center"/>
                </w:tcPr>
                <w:p w:rsidR="00000000" w:rsidRDefault="004D5ABE">
                  <w:pPr>
                    <w:jc w:val="center"/>
                    <w:rPr>
                      <w:rFonts w:ascii="Arial" w:hAnsi="Arial" w:cs="Arial"/>
                      <w:sz w:val="20"/>
                      <w:szCs w:val="20"/>
                    </w:rPr>
                  </w:pPr>
                  <w:r>
                    <w:rPr>
                      <w:rFonts w:ascii="Arial" w:hAnsi="Arial" w:cs="Arial"/>
                      <w:position w:val="-12"/>
                      <w:sz w:val="20"/>
                      <w:szCs w:val="20"/>
                    </w:rPr>
                    <w:object w:dxaOrig="1600" w:dyaOrig="360">
                      <v:shape id="_x0000_i1123" type="#_x0000_t75" style="width:80pt;height:18pt" o:ole="">
                        <v:imagedata r:id="rId179" o:title=""/>
                      </v:shape>
                      <o:OLEObject Type="Embed" ProgID="Equation.3" ShapeID="_x0000_i1123" DrawAspect="Content" ObjectID="_1307776199" r:id="rId180"/>
                    </w:object>
                  </w:r>
                </w:p>
              </w:tc>
              <w:tc>
                <w:tcPr>
                  <w:tcW w:w="841" w:type="dxa"/>
                  <w:vAlign w:val="center"/>
                </w:tcPr>
                <w:p w:rsidR="00000000" w:rsidRDefault="004D5ABE">
                  <w:pPr>
                    <w:jc w:val="center"/>
                    <w:rPr>
                      <w:rFonts w:ascii="Arial" w:hAnsi="Arial" w:cs="Arial"/>
                      <w:b/>
                      <w:sz w:val="20"/>
                      <w:szCs w:val="20"/>
                    </w:rPr>
                  </w:pPr>
                  <w:r>
                    <w:rPr>
                      <w:rFonts w:ascii="Arial" w:hAnsi="Arial" w:cs="Arial"/>
                      <w:b/>
                      <w:sz w:val="20"/>
                      <w:szCs w:val="20"/>
                    </w:rPr>
                    <w:t>1.000</w:t>
                  </w:r>
                </w:p>
              </w:tc>
            </w:tr>
          </w:tbl>
          <w:p w:rsidR="00000000" w:rsidRDefault="004D5ABE">
            <w:pPr>
              <w:tabs>
                <w:tab w:val="left" w:pos="3600"/>
              </w:tabs>
              <w:jc w:val="center"/>
            </w:pPr>
          </w:p>
        </w:tc>
      </w:tr>
    </w:tbl>
    <w:p w:rsidR="00000000" w:rsidRDefault="004D5ABE">
      <w:pPr>
        <w:pStyle w:val="Sangradetextonormal"/>
        <w:ind w:firstLine="168"/>
      </w:pPr>
    </w:p>
    <w:p w:rsidR="00000000" w:rsidRDefault="004D5ABE">
      <w:pPr>
        <w:spacing w:line="480" w:lineRule="auto"/>
        <w:ind w:left="540" w:firstLine="168"/>
        <w:rPr>
          <w:rFonts w:ascii="Arial" w:hAnsi="Arial" w:cs="Arial"/>
          <w:b/>
        </w:rPr>
      </w:pPr>
    </w:p>
    <w:p w:rsidR="00000000" w:rsidRDefault="004D5ABE">
      <w:pPr>
        <w:spacing w:line="480" w:lineRule="auto"/>
        <w:ind w:left="540" w:firstLine="168"/>
        <w:rPr>
          <w:rFonts w:ascii="Arial" w:hAnsi="Arial" w:cs="Arial"/>
          <w:b/>
        </w:rPr>
      </w:pPr>
      <w:r>
        <w:rPr>
          <w:rFonts w:ascii="Arial" w:hAnsi="Arial" w:cs="Arial"/>
          <w:b/>
        </w:rPr>
        <w:t>4.2.6  Análisis de Componentes Principales</w:t>
      </w:r>
    </w:p>
    <w:p w:rsidR="00000000" w:rsidRDefault="004D5ABE">
      <w:pPr>
        <w:ind w:left="540"/>
        <w:rPr>
          <w:rFonts w:ascii="Arial" w:hAnsi="Arial" w:cs="Arial"/>
          <w:b/>
        </w:rPr>
      </w:pPr>
    </w:p>
    <w:p w:rsidR="00000000" w:rsidRDefault="004D5ABE">
      <w:pPr>
        <w:ind w:left="540"/>
        <w:rPr>
          <w:rFonts w:ascii="Arial" w:hAnsi="Arial" w:cs="Arial"/>
          <w:b/>
        </w:rPr>
      </w:pPr>
    </w:p>
    <w:p w:rsidR="00000000" w:rsidRDefault="004D5ABE">
      <w:pPr>
        <w:pStyle w:val="Sangradetextonormal"/>
        <w:ind w:firstLine="168"/>
        <w:rPr>
          <w:bCs/>
          <w:sz w:val="24"/>
        </w:rPr>
      </w:pPr>
      <w:r>
        <w:rPr>
          <w:bCs/>
          <w:sz w:val="24"/>
        </w:rPr>
        <w:t>La técnica estadística multivariada denominada “Análisis de Componentes Principales”, permite la reducción de datos mediante la creación de nuevas variables artificiales o “no observabl</w:t>
      </w:r>
      <w:r>
        <w:rPr>
          <w:bCs/>
          <w:sz w:val="24"/>
        </w:rPr>
        <w:t xml:space="preserve">es”, donde algebraicamente estas nuevas variables son combinaciones lineales de las </w:t>
      </w:r>
      <w:r>
        <w:rPr>
          <w:bCs/>
          <w:position w:val="-10"/>
          <w:sz w:val="24"/>
        </w:rPr>
        <w:object w:dxaOrig="240" w:dyaOrig="260">
          <v:shape id="_x0000_i1124" type="#_x0000_t75" style="width:12pt;height:13pt" o:ole="">
            <v:imagedata r:id="rId181" o:title=""/>
          </v:shape>
          <o:OLEObject Type="Embed" ProgID="Equation.3" ShapeID="_x0000_i1124" DrawAspect="Content" ObjectID="_1307776200" r:id="rId182"/>
        </w:object>
      </w:r>
      <w:r>
        <w:rPr>
          <w:bCs/>
          <w:sz w:val="24"/>
        </w:rPr>
        <w:t xml:space="preserve"> variables </w:t>
      </w:r>
      <w:r>
        <w:rPr>
          <w:position w:val="-14"/>
          <w:sz w:val="24"/>
        </w:rPr>
        <w:object w:dxaOrig="1540" w:dyaOrig="380">
          <v:shape id="_x0000_i1125" type="#_x0000_t75" style="width:77pt;height:19pt" o:ole="">
            <v:imagedata r:id="rId183" o:title=""/>
          </v:shape>
          <o:OLEObject Type="Embed" ProgID="Equation.3" ShapeID="_x0000_i1125" DrawAspect="Content" ObjectID="_1307776201" r:id="rId184"/>
        </w:object>
      </w:r>
      <w:r>
        <w:rPr>
          <w:sz w:val="24"/>
        </w:rPr>
        <w:t xml:space="preserve"> </w:t>
      </w:r>
      <w:r>
        <w:rPr>
          <w:bCs/>
          <w:sz w:val="24"/>
        </w:rPr>
        <w:t xml:space="preserve">originalmente observadas. Estas combinaciones lineales representan la elección de un nuevo sistema de coordenadas </w:t>
      </w:r>
      <w:r>
        <w:rPr>
          <w:bCs/>
          <w:sz w:val="24"/>
        </w:rPr>
        <w:t xml:space="preserve">que se obtiene al rotar el sistema original. En este nuevo sistema los ejes representan la dirección de la máxima variabilidad. De esta manera mediante </w:t>
      </w:r>
      <w:r>
        <w:rPr>
          <w:bCs/>
          <w:position w:val="-10"/>
          <w:sz w:val="24"/>
        </w:rPr>
        <w:object w:dxaOrig="200" w:dyaOrig="260">
          <v:shape id="_x0000_i1126" type="#_x0000_t75" style="width:10pt;height:13pt" o:ole="">
            <v:imagedata r:id="rId185" o:title=""/>
          </v:shape>
          <o:OLEObject Type="Embed" ProgID="Equation.3" ShapeID="_x0000_i1126" DrawAspect="Content" ObjectID="_1307776202" r:id="rId186"/>
        </w:object>
      </w:r>
      <w:r>
        <w:rPr>
          <w:bCs/>
          <w:sz w:val="24"/>
        </w:rPr>
        <w:t xml:space="preserve"> combinaciones lineales de las </w:t>
      </w:r>
      <w:r>
        <w:rPr>
          <w:bCs/>
          <w:position w:val="-10"/>
          <w:sz w:val="24"/>
        </w:rPr>
        <w:object w:dxaOrig="240" w:dyaOrig="260">
          <v:shape id="_x0000_i1127" type="#_x0000_t75" style="width:12pt;height:13pt" o:ole="">
            <v:imagedata r:id="rId181" o:title=""/>
          </v:shape>
          <o:OLEObject Type="Embed" ProgID="Equation.3" ShapeID="_x0000_i1127" DrawAspect="Content" ObjectID="_1307776203" r:id="rId187"/>
        </w:object>
      </w:r>
      <w:r>
        <w:rPr>
          <w:bCs/>
          <w:sz w:val="24"/>
        </w:rPr>
        <w:t xml:space="preserve"> variables observables, se </w:t>
      </w:r>
      <w:r>
        <w:rPr>
          <w:bCs/>
          <w:sz w:val="24"/>
        </w:rPr>
        <w:t>logra reducir la cantidad de que a su vez contengan un alto porcentaje de la variación contenida en los datos originales.</w:t>
      </w:r>
    </w:p>
    <w:p w:rsidR="00000000" w:rsidRDefault="004D5ABE">
      <w:pPr>
        <w:pStyle w:val="Textoindependiente"/>
        <w:spacing w:before="240" w:line="480" w:lineRule="auto"/>
        <w:ind w:left="540"/>
        <w:jc w:val="both"/>
        <w:rPr>
          <w:rFonts w:ascii="Arial" w:hAnsi="Arial" w:cs="Arial"/>
          <w:b w:val="0"/>
          <w:bCs w:val="0"/>
          <w:sz w:val="24"/>
        </w:rPr>
      </w:pPr>
      <w:r>
        <w:rPr>
          <w:rFonts w:ascii="Arial" w:hAnsi="Arial" w:cs="Arial"/>
          <w:b w:val="0"/>
          <w:bCs w:val="0"/>
          <w:sz w:val="24"/>
        </w:rPr>
        <w:t xml:space="preserve"> Sea </w:t>
      </w:r>
      <w:r>
        <w:rPr>
          <w:rFonts w:ascii="Arial" w:hAnsi="Arial" w:cs="Arial"/>
          <w:b w:val="0"/>
          <w:bCs w:val="0"/>
          <w:position w:val="-14"/>
          <w:sz w:val="24"/>
        </w:rPr>
        <w:object w:dxaOrig="2040" w:dyaOrig="400">
          <v:shape id="_x0000_i1128" type="#_x0000_t75" style="width:102pt;height:20pt" o:ole="">
            <v:imagedata r:id="rId188" o:title=""/>
          </v:shape>
          <o:OLEObject Type="Embed" ProgID="Equation.3" ShapeID="_x0000_i1128" DrawAspect="Content" ObjectID="_1307776204" r:id="rId189"/>
        </w:object>
      </w:r>
      <w:r>
        <w:rPr>
          <w:rFonts w:ascii="Arial" w:hAnsi="Arial" w:cs="Arial"/>
          <w:b w:val="0"/>
          <w:bCs w:val="0"/>
          <w:sz w:val="24"/>
        </w:rPr>
        <w:t xml:space="preserve"> un vector aleatorio </w:t>
      </w:r>
      <w:r>
        <w:rPr>
          <w:rFonts w:ascii="Arial" w:hAnsi="Arial" w:cs="Arial"/>
          <w:b w:val="0"/>
          <w:bCs w:val="0"/>
          <w:i/>
          <w:sz w:val="24"/>
        </w:rPr>
        <w:t>p</w:t>
      </w:r>
      <w:r>
        <w:rPr>
          <w:rFonts w:ascii="Arial" w:hAnsi="Arial" w:cs="Arial"/>
          <w:b w:val="0"/>
          <w:bCs w:val="0"/>
          <w:sz w:val="24"/>
        </w:rPr>
        <w:t xml:space="preserve"> – variado, donde cada una de las variables que la componen son variables aleatorias</w:t>
      </w:r>
      <w:r>
        <w:rPr>
          <w:rFonts w:ascii="Arial" w:hAnsi="Arial" w:cs="Arial"/>
          <w:b w:val="0"/>
          <w:bCs w:val="0"/>
          <w:sz w:val="24"/>
        </w:rPr>
        <w:t xml:space="preserve"> observables. El vector </w:t>
      </w:r>
      <w:r>
        <w:rPr>
          <w:rFonts w:ascii="Arial" w:hAnsi="Arial" w:cs="Arial"/>
          <w:b w:val="0"/>
          <w:bCs w:val="0"/>
          <w:i/>
          <w:iCs/>
          <w:sz w:val="24"/>
        </w:rPr>
        <w:t>p</w:t>
      </w:r>
      <w:r>
        <w:rPr>
          <w:rFonts w:ascii="Arial" w:hAnsi="Arial" w:cs="Arial"/>
          <w:b w:val="0"/>
          <w:bCs w:val="0"/>
          <w:sz w:val="24"/>
        </w:rPr>
        <w:t xml:space="preserve">-variado </w:t>
      </w:r>
      <w:r>
        <w:rPr>
          <w:rFonts w:ascii="Arial" w:hAnsi="Arial" w:cs="Arial"/>
          <w:sz w:val="24"/>
        </w:rPr>
        <w:t>X</w:t>
      </w:r>
      <w:r>
        <w:rPr>
          <w:rFonts w:ascii="Arial" w:hAnsi="Arial" w:cs="Arial"/>
          <w:b w:val="0"/>
          <w:bCs w:val="0"/>
          <w:sz w:val="24"/>
        </w:rPr>
        <w:t xml:space="preserve"> tiene como matriz de varianzas y covarianzas a </w:t>
      </w:r>
      <w:r>
        <w:rPr>
          <w:rFonts w:ascii="Arial" w:hAnsi="Arial" w:cs="Arial"/>
          <w:position w:val="-10"/>
          <w:sz w:val="24"/>
        </w:rPr>
        <w:object w:dxaOrig="360" w:dyaOrig="340">
          <v:shape id="_x0000_i1129" type="#_x0000_t75" style="width:18pt;height:17pt" o:ole="">
            <v:imagedata r:id="rId15" o:title=""/>
          </v:shape>
          <o:OLEObject Type="Embed" ProgID="Equation.3" ShapeID="_x0000_i1129" DrawAspect="Content" ObjectID="_1307776205" r:id="rId190"/>
        </w:object>
      </w:r>
      <w:r>
        <w:rPr>
          <w:rFonts w:ascii="Arial" w:hAnsi="Arial" w:cs="Arial"/>
          <w:b w:val="0"/>
          <w:bCs w:val="0"/>
          <w:sz w:val="24"/>
        </w:rPr>
        <w:t xml:space="preserve">, y sean </w:t>
      </w:r>
      <w:r>
        <w:rPr>
          <w:rFonts w:ascii="Arial" w:hAnsi="Arial" w:cs="Arial"/>
          <w:b w:val="0"/>
          <w:bCs w:val="0"/>
          <w:position w:val="-14"/>
          <w:sz w:val="24"/>
        </w:rPr>
        <w:object w:dxaOrig="2120" w:dyaOrig="380">
          <v:shape id="_x0000_i1130" type="#_x0000_t75" style="width:106pt;height:19pt" o:ole="">
            <v:imagedata r:id="rId191" o:title=""/>
          </v:shape>
          <o:OLEObject Type="Embed" ProgID="Equation.3" ShapeID="_x0000_i1130" DrawAspect="Content" ObjectID="_1307776206" r:id="rId192"/>
        </w:object>
      </w:r>
      <w:r>
        <w:rPr>
          <w:rFonts w:ascii="Arial" w:hAnsi="Arial" w:cs="Arial"/>
          <w:b w:val="0"/>
          <w:bCs w:val="0"/>
          <w:sz w:val="24"/>
        </w:rPr>
        <w:t>sus valores propios correspondientes</w:t>
      </w:r>
    </w:p>
    <w:p w:rsidR="00000000" w:rsidRDefault="004D5ABE">
      <w:pPr>
        <w:pStyle w:val="Textoindependiente"/>
        <w:spacing w:before="240" w:line="480" w:lineRule="auto"/>
        <w:ind w:left="540"/>
        <w:jc w:val="both"/>
        <w:rPr>
          <w:rFonts w:ascii="Arial" w:hAnsi="Arial" w:cs="Arial"/>
          <w:b w:val="0"/>
          <w:bCs w:val="0"/>
          <w:sz w:val="24"/>
        </w:rPr>
      </w:pPr>
      <w:r>
        <w:rPr>
          <w:rFonts w:ascii="Arial" w:hAnsi="Arial" w:cs="Arial"/>
          <w:b w:val="0"/>
          <w:bCs w:val="0"/>
          <w:sz w:val="24"/>
        </w:rPr>
        <w:t xml:space="preserve">Se representan las Componentes Principales mediante las siguientes combinaciones </w:t>
      </w:r>
      <w:r>
        <w:rPr>
          <w:rFonts w:ascii="Arial" w:hAnsi="Arial" w:cs="Arial"/>
          <w:b w:val="0"/>
          <w:bCs w:val="0"/>
          <w:sz w:val="24"/>
        </w:rPr>
        <w:t>lineales:</w:t>
      </w:r>
    </w:p>
    <w:p w:rsidR="00000000" w:rsidRDefault="004D5ABE">
      <w:pPr>
        <w:pStyle w:val="Textoindependiente"/>
        <w:spacing w:before="240" w:line="480" w:lineRule="auto"/>
        <w:ind w:left="540"/>
        <w:rPr>
          <w:rFonts w:ascii="Arial" w:hAnsi="Arial" w:cs="Arial"/>
          <w:b w:val="0"/>
          <w:bCs w:val="0"/>
          <w:sz w:val="22"/>
        </w:rPr>
      </w:pPr>
      <w:r>
        <w:rPr>
          <w:rFonts w:ascii="Arial" w:hAnsi="Arial" w:cs="Arial"/>
          <w:b w:val="0"/>
          <w:bCs w:val="0"/>
          <w:position w:val="-74"/>
          <w:sz w:val="22"/>
        </w:rPr>
        <w:object w:dxaOrig="4320" w:dyaOrig="1600">
          <v:shape id="_x0000_i1131" type="#_x0000_t75" style="width:3in;height:80pt" o:ole="">
            <v:imagedata r:id="rId193" o:title=""/>
          </v:shape>
          <o:OLEObject Type="Embed" ProgID="Equation.3" ShapeID="_x0000_i1131" DrawAspect="Content" ObjectID="_1307776207" r:id="rId194"/>
        </w:object>
      </w:r>
      <w:r>
        <w:rPr>
          <w:rFonts w:ascii="Arial" w:hAnsi="Arial" w:cs="Arial"/>
          <w:b w:val="0"/>
          <w:bCs w:val="0"/>
          <w:sz w:val="22"/>
        </w:rPr>
        <w:t xml:space="preserve">    </w:t>
      </w:r>
    </w:p>
    <w:p w:rsidR="00000000" w:rsidRDefault="004D5ABE">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 xml:space="preserve">La primera Componente Principal es la combinación lineal es </w:t>
      </w:r>
      <w:r>
        <w:rPr>
          <w:rFonts w:ascii="Arial" w:hAnsi="Arial" w:cs="Arial"/>
          <w:b w:val="0"/>
          <w:bCs w:val="0"/>
          <w:position w:val="-10"/>
          <w:sz w:val="24"/>
        </w:rPr>
        <w:object w:dxaOrig="940" w:dyaOrig="360">
          <v:shape id="_x0000_i1132" type="#_x0000_t75" style="width:47pt;height:18pt" o:ole="">
            <v:imagedata r:id="rId195" o:title=""/>
          </v:shape>
          <o:OLEObject Type="Embed" ProgID="Equation.3" ShapeID="_x0000_i1132" DrawAspect="Content" ObjectID="_1307776208" r:id="rId196"/>
        </w:object>
      </w:r>
      <w:r>
        <w:rPr>
          <w:rFonts w:ascii="Arial" w:hAnsi="Arial" w:cs="Arial"/>
          <w:b w:val="0"/>
          <w:bCs w:val="0"/>
          <w:sz w:val="24"/>
        </w:rPr>
        <w:t xml:space="preserve">, que maximiza la varianza de </w:t>
      </w:r>
      <w:r>
        <w:rPr>
          <w:rFonts w:ascii="Arial" w:hAnsi="Arial" w:cs="Arial"/>
          <w:b w:val="0"/>
          <w:bCs w:val="0"/>
          <w:position w:val="-10"/>
          <w:sz w:val="24"/>
        </w:rPr>
        <w:object w:dxaOrig="240" w:dyaOrig="340">
          <v:shape id="_x0000_i1133" type="#_x0000_t75" style="width:12pt;height:17pt" o:ole="">
            <v:imagedata r:id="rId197" o:title=""/>
          </v:shape>
          <o:OLEObject Type="Embed" ProgID="Equation.3" ShapeID="_x0000_i1133" DrawAspect="Content" ObjectID="_1307776209" r:id="rId198"/>
        </w:object>
      </w:r>
      <w:r>
        <w:rPr>
          <w:rFonts w:ascii="Arial" w:hAnsi="Arial" w:cs="Arial"/>
          <w:b w:val="0"/>
          <w:bCs w:val="0"/>
          <w:sz w:val="24"/>
        </w:rPr>
        <w:t xml:space="preserve">, donde además </w:t>
      </w:r>
      <w:r>
        <w:rPr>
          <w:rFonts w:ascii="Arial" w:hAnsi="Arial" w:cs="Arial"/>
          <w:b w:val="0"/>
          <w:bCs w:val="0"/>
          <w:position w:val="-14"/>
          <w:sz w:val="24"/>
        </w:rPr>
        <w:object w:dxaOrig="380" w:dyaOrig="400">
          <v:shape id="_x0000_i1134" type="#_x0000_t75" style="width:31pt;height:22pt" o:ole="">
            <v:imagedata r:id="rId199" o:title=""/>
          </v:shape>
          <o:OLEObject Type="Embed" ProgID="Equation.3" ShapeID="_x0000_i1134" DrawAspect="Content" ObjectID="_1307776210" r:id="rId200"/>
        </w:object>
      </w:r>
      <w:r>
        <w:rPr>
          <w:rFonts w:ascii="Arial" w:hAnsi="Arial" w:cs="Arial"/>
          <w:b w:val="0"/>
          <w:bCs w:val="0"/>
          <w:sz w:val="24"/>
        </w:rPr>
        <w:t xml:space="preserve"> es unitaria.</w:t>
      </w:r>
    </w:p>
    <w:p w:rsidR="00000000" w:rsidRDefault="004D5ABE">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La segunda Componente Principa</w:t>
      </w:r>
      <w:r>
        <w:rPr>
          <w:rFonts w:ascii="Arial" w:hAnsi="Arial" w:cs="Arial"/>
          <w:b w:val="0"/>
          <w:bCs w:val="0"/>
          <w:sz w:val="24"/>
        </w:rPr>
        <w:t xml:space="preserve">l es la combinación lineal es </w:t>
      </w:r>
      <w:r>
        <w:rPr>
          <w:rFonts w:ascii="Arial" w:hAnsi="Arial" w:cs="Arial"/>
          <w:b w:val="0"/>
          <w:bCs w:val="0"/>
          <w:position w:val="-10"/>
          <w:sz w:val="24"/>
        </w:rPr>
        <w:object w:dxaOrig="980" w:dyaOrig="360">
          <v:shape id="_x0000_i1135" type="#_x0000_t75" style="width:49pt;height:18pt" o:ole="">
            <v:imagedata r:id="rId201" o:title=""/>
          </v:shape>
          <o:OLEObject Type="Embed" ProgID="Equation.3" ShapeID="_x0000_i1135" DrawAspect="Content" ObjectID="_1307776211" r:id="rId202"/>
        </w:object>
      </w:r>
      <w:r>
        <w:rPr>
          <w:rFonts w:ascii="Arial" w:hAnsi="Arial" w:cs="Arial"/>
          <w:b w:val="0"/>
          <w:bCs w:val="0"/>
          <w:sz w:val="24"/>
        </w:rPr>
        <w:t xml:space="preserve">, que maximiza la varianza de </w:t>
      </w:r>
      <w:r>
        <w:rPr>
          <w:rFonts w:ascii="Arial" w:hAnsi="Arial" w:cs="Arial"/>
          <w:b w:val="0"/>
          <w:bCs w:val="0"/>
          <w:position w:val="-10"/>
          <w:sz w:val="24"/>
        </w:rPr>
        <w:object w:dxaOrig="260" w:dyaOrig="340">
          <v:shape id="_x0000_i1136" type="#_x0000_t75" style="width:13pt;height:17pt" o:ole="">
            <v:imagedata r:id="rId203" o:title=""/>
          </v:shape>
          <o:OLEObject Type="Embed" ProgID="Equation.3" ShapeID="_x0000_i1136" DrawAspect="Content" ObjectID="_1307776212" r:id="rId204"/>
        </w:object>
      </w:r>
      <w:r>
        <w:rPr>
          <w:rFonts w:ascii="Arial" w:hAnsi="Arial" w:cs="Arial"/>
          <w:b w:val="0"/>
          <w:bCs w:val="0"/>
          <w:sz w:val="24"/>
        </w:rPr>
        <w:t xml:space="preserve">, donde </w:t>
      </w:r>
      <w:r>
        <w:rPr>
          <w:rFonts w:ascii="Arial" w:hAnsi="Arial" w:cs="Arial"/>
          <w:b w:val="0"/>
          <w:bCs w:val="0"/>
          <w:position w:val="-14"/>
          <w:sz w:val="24"/>
        </w:rPr>
        <w:object w:dxaOrig="420" w:dyaOrig="400">
          <v:shape id="_x0000_i1137" type="#_x0000_t75" style="width:35pt;height:22pt" o:ole="">
            <v:imagedata r:id="rId205" o:title=""/>
          </v:shape>
          <o:OLEObject Type="Embed" ProgID="Equation.3" ShapeID="_x0000_i1137" DrawAspect="Content" ObjectID="_1307776213" r:id="rId206"/>
        </w:object>
      </w:r>
      <w:r>
        <w:rPr>
          <w:rFonts w:ascii="Arial" w:hAnsi="Arial" w:cs="Arial"/>
          <w:b w:val="0"/>
          <w:bCs w:val="0"/>
          <w:sz w:val="24"/>
        </w:rPr>
        <w:t xml:space="preserve"> es unitaria ; </w:t>
      </w:r>
    </w:p>
    <w:p w:rsidR="00000000" w:rsidRDefault="004D5ABE">
      <w:pPr>
        <w:pStyle w:val="Textoindependiente"/>
        <w:tabs>
          <w:tab w:val="left" w:pos="8280"/>
        </w:tabs>
        <w:spacing w:before="240" w:line="480" w:lineRule="auto"/>
        <w:ind w:left="540"/>
        <w:jc w:val="both"/>
        <w:rPr>
          <w:rFonts w:ascii="Arial" w:hAnsi="Arial" w:cs="Arial"/>
          <w:b w:val="0"/>
          <w:bCs w:val="0"/>
          <w:sz w:val="22"/>
        </w:rPr>
      </w:pPr>
      <w:r>
        <w:rPr>
          <w:rFonts w:ascii="Arial" w:hAnsi="Arial" w:cs="Arial"/>
          <w:b w:val="0"/>
          <w:bCs w:val="0"/>
          <w:sz w:val="24"/>
        </w:rPr>
        <w:t>Cov(</w:t>
      </w:r>
      <w:r>
        <w:rPr>
          <w:rFonts w:ascii="Arial" w:hAnsi="Arial" w:cs="Arial"/>
          <w:b w:val="0"/>
          <w:bCs w:val="0"/>
          <w:position w:val="-10"/>
          <w:sz w:val="24"/>
        </w:rPr>
        <w:object w:dxaOrig="260" w:dyaOrig="340">
          <v:shape id="_x0000_i1138" type="#_x0000_t75" style="width:13pt;height:17pt" o:ole="">
            <v:imagedata r:id="rId207" o:title=""/>
          </v:shape>
          <o:OLEObject Type="Embed" ProgID="Equation.3" ShapeID="_x0000_i1138" DrawAspect="Content" ObjectID="_1307776214" r:id="rId208"/>
        </w:object>
      </w:r>
      <w:r>
        <w:rPr>
          <w:rFonts w:ascii="Arial" w:hAnsi="Arial" w:cs="Arial"/>
          <w:b w:val="0"/>
          <w:bCs w:val="0"/>
          <w:sz w:val="24"/>
        </w:rPr>
        <w:t>,</w:t>
      </w:r>
      <w:r>
        <w:rPr>
          <w:rFonts w:ascii="Arial" w:hAnsi="Arial" w:cs="Arial"/>
          <w:b w:val="0"/>
          <w:bCs w:val="0"/>
          <w:position w:val="-10"/>
          <w:sz w:val="24"/>
        </w:rPr>
        <w:object w:dxaOrig="240" w:dyaOrig="340">
          <v:shape id="_x0000_i1139" type="#_x0000_t75" style="width:12pt;height:17pt" o:ole="">
            <v:imagedata r:id="rId197" o:title=""/>
          </v:shape>
          <o:OLEObject Type="Embed" ProgID="Equation.3" ShapeID="_x0000_i1139" DrawAspect="Content" ObjectID="_1307776215" r:id="rId209"/>
        </w:object>
      </w:r>
      <w:r>
        <w:rPr>
          <w:rFonts w:ascii="Arial" w:hAnsi="Arial" w:cs="Arial"/>
          <w:b w:val="0"/>
          <w:bCs w:val="0"/>
          <w:sz w:val="24"/>
        </w:rPr>
        <w:t>) = 0  y  Var(</w:t>
      </w:r>
      <w:r>
        <w:rPr>
          <w:rFonts w:ascii="Arial" w:hAnsi="Arial" w:cs="Arial"/>
          <w:b w:val="0"/>
          <w:bCs w:val="0"/>
          <w:position w:val="-10"/>
          <w:sz w:val="24"/>
        </w:rPr>
        <w:object w:dxaOrig="260" w:dyaOrig="340">
          <v:shape id="_x0000_i1140" type="#_x0000_t75" style="width:13pt;height:17pt" o:ole="">
            <v:imagedata r:id="rId210" o:title=""/>
          </v:shape>
          <o:OLEObject Type="Embed" ProgID="Equation.3" ShapeID="_x0000_i1140" DrawAspect="Content" ObjectID="_1307776216" r:id="rId211"/>
        </w:object>
      </w:r>
      <w:r>
        <w:rPr>
          <w:rFonts w:ascii="Arial" w:hAnsi="Arial" w:cs="Arial"/>
          <w:b w:val="0"/>
          <w:bCs w:val="0"/>
          <w:sz w:val="24"/>
        </w:rPr>
        <w:t xml:space="preserve">) </w:t>
      </w:r>
      <w:r>
        <w:rPr>
          <w:rFonts w:ascii="Arial" w:hAnsi="Arial" w:cs="Arial"/>
          <w:b w:val="0"/>
          <w:bCs w:val="0"/>
          <w:position w:val="-4"/>
          <w:sz w:val="24"/>
        </w:rPr>
        <w:object w:dxaOrig="200" w:dyaOrig="240">
          <v:shape id="_x0000_i1141" type="#_x0000_t75" style="width:10pt;height:12pt" o:ole="">
            <v:imagedata r:id="rId212" o:title=""/>
          </v:shape>
          <o:OLEObject Type="Embed" ProgID="Equation.3" ShapeID="_x0000_i1141" DrawAspect="Content" ObjectID="_1307776217" r:id="rId213"/>
        </w:object>
      </w:r>
      <w:r>
        <w:rPr>
          <w:rFonts w:ascii="Arial" w:hAnsi="Arial" w:cs="Arial"/>
          <w:b w:val="0"/>
          <w:bCs w:val="0"/>
          <w:sz w:val="24"/>
        </w:rPr>
        <w:t xml:space="preserve"> Var(</w:t>
      </w:r>
      <w:r>
        <w:rPr>
          <w:rFonts w:ascii="Arial" w:hAnsi="Arial" w:cs="Arial"/>
          <w:b w:val="0"/>
          <w:bCs w:val="0"/>
          <w:position w:val="-10"/>
          <w:sz w:val="24"/>
        </w:rPr>
        <w:object w:dxaOrig="240" w:dyaOrig="340">
          <v:shape id="_x0000_i1142" type="#_x0000_t75" style="width:12pt;height:17pt" o:ole="">
            <v:imagedata r:id="rId214" o:title=""/>
          </v:shape>
          <o:OLEObject Type="Embed" ProgID="Equation.3" ShapeID="_x0000_i1142" DrawAspect="Content" ObjectID="_1307776218" r:id="rId215"/>
        </w:object>
      </w:r>
      <w:r>
        <w:rPr>
          <w:rFonts w:ascii="Arial" w:hAnsi="Arial" w:cs="Arial"/>
          <w:b w:val="0"/>
          <w:bCs w:val="0"/>
          <w:sz w:val="24"/>
        </w:rPr>
        <w:t>)</w:t>
      </w:r>
    </w:p>
    <w:p w:rsidR="00000000" w:rsidRDefault="004D5ABE">
      <w:pPr>
        <w:pStyle w:val="Textoindependiente"/>
        <w:tabs>
          <w:tab w:val="left" w:pos="8280"/>
        </w:tabs>
        <w:spacing w:before="240"/>
        <w:ind w:left="540"/>
        <w:jc w:val="both"/>
        <w:rPr>
          <w:rFonts w:ascii="Arial" w:hAnsi="Arial" w:cs="Arial"/>
          <w:b w:val="0"/>
          <w:bCs w:val="0"/>
          <w:sz w:val="22"/>
        </w:rPr>
      </w:pPr>
    </w:p>
    <w:p w:rsidR="00000000" w:rsidRDefault="004D5ABE">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 xml:space="preserve">En general, la i-ésima Componente Principal es la combinación lineal que maximiza la varianza de la i-ésima Componente Principal  </w:t>
      </w:r>
      <w:r>
        <w:rPr>
          <w:rFonts w:ascii="Arial" w:hAnsi="Arial" w:cs="Arial"/>
          <w:b w:val="0"/>
          <w:bCs w:val="0"/>
          <w:position w:val="-12"/>
          <w:sz w:val="24"/>
        </w:rPr>
        <w:object w:dxaOrig="940" w:dyaOrig="380">
          <v:shape id="_x0000_i1143" type="#_x0000_t75" style="width:47pt;height:19pt" o:ole="">
            <v:imagedata r:id="rId216" o:title=""/>
          </v:shape>
          <o:OLEObject Type="Embed" ProgID="Equation.3" ShapeID="_x0000_i1143" DrawAspect="Content" ObjectID="_1307776219" r:id="rId217"/>
        </w:object>
      </w:r>
      <w:r>
        <w:rPr>
          <w:rFonts w:ascii="Arial" w:hAnsi="Arial" w:cs="Arial"/>
          <w:b w:val="0"/>
          <w:bCs w:val="0"/>
          <w:sz w:val="24"/>
        </w:rPr>
        <w:t xml:space="preserve">, sujeta a que la norma del vector </w:t>
      </w:r>
      <w:r>
        <w:rPr>
          <w:rFonts w:ascii="Arial" w:hAnsi="Arial" w:cs="Arial"/>
          <w:b w:val="0"/>
          <w:bCs w:val="0"/>
          <w:position w:val="-12"/>
          <w:sz w:val="24"/>
        </w:rPr>
        <w:object w:dxaOrig="279" w:dyaOrig="380">
          <v:shape id="_x0000_i1144" type="#_x0000_t75" style="width:14pt;height:19pt" o:ole="">
            <v:imagedata r:id="rId218" o:title=""/>
          </v:shape>
          <o:OLEObject Type="Embed" ProgID="Equation.3" ShapeID="_x0000_i1144" DrawAspect="Content" ObjectID="_1307776220" r:id="rId219"/>
        </w:object>
      </w:r>
      <w:r>
        <w:rPr>
          <w:rFonts w:ascii="Arial" w:hAnsi="Arial" w:cs="Arial"/>
          <w:b w:val="0"/>
          <w:bCs w:val="0"/>
          <w:sz w:val="24"/>
        </w:rPr>
        <w:t xml:space="preserve">sea </w:t>
      </w:r>
      <w:r>
        <w:rPr>
          <w:rFonts w:ascii="Arial" w:hAnsi="Arial" w:cs="Arial"/>
          <w:b w:val="0"/>
          <w:bCs w:val="0"/>
          <w:sz w:val="24"/>
        </w:rPr>
        <w:t xml:space="preserve">unitaria; </w:t>
      </w:r>
    </w:p>
    <w:p w:rsidR="00000000" w:rsidRDefault="004D5ABE">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 xml:space="preserve"> Cov(</w:t>
      </w:r>
      <w:r>
        <w:rPr>
          <w:rFonts w:ascii="Arial" w:hAnsi="Arial" w:cs="Arial"/>
          <w:b w:val="0"/>
          <w:bCs w:val="0"/>
          <w:position w:val="-12"/>
          <w:sz w:val="24"/>
        </w:rPr>
        <w:object w:dxaOrig="240" w:dyaOrig="360">
          <v:shape id="_x0000_i1145" type="#_x0000_t75" style="width:12pt;height:18pt" o:ole="">
            <v:imagedata r:id="rId220" o:title=""/>
          </v:shape>
          <o:OLEObject Type="Embed" ProgID="Equation.3" ShapeID="_x0000_i1145" DrawAspect="Content" ObjectID="_1307776221" r:id="rId221"/>
        </w:object>
      </w:r>
      <w:r>
        <w:rPr>
          <w:rFonts w:ascii="Arial" w:hAnsi="Arial" w:cs="Arial"/>
          <w:b w:val="0"/>
          <w:bCs w:val="0"/>
          <w:sz w:val="24"/>
        </w:rPr>
        <w:t>,</w:t>
      </w:r>
      <w:r>
        <w:rPr>
          <w:rFonts w:ascii="Arial" w:hAnsi="Arial" w:cs="Arial"/>
          <w:b w:val="0"/>
          <w:bCs w:val="0"/>
          <w:position w:val="-12"/>
          <w:sz w:val="24"/>
        </w:rPr>
        <w:object w:dxaOrig="260" w:dyaOrig="360">
          <v:shape id="_x0000_i1146" type="#_x0000_t75" style="width:13pt;height:18pt" o:ole="">
            <v:imagedata r:id="rId222" o:title=""/>
          </v:shape>
          <o:OLEObject Type="Embed" ProgID="Equation.3" ShapeID="_x0000_i1146" DrawAspect="Content" ObjectID="_1307776222" r:id="rId223"/>
        </w:object>
      </w:r>
      <w:r>
        <w:rPr>
          <w:rFonts w:ascii="Arial" w:hAnsi="Arial" w:cs="Arial"/>
          <w:b w:val="0"/>
          <w:bCs w:val="0"/>
          <w:sz w:val="24"/>
        </w:rPr>
        <w:t xml:space="preserve">) = 0 para k </w:t>
      </w:r>
      <w:r>
        <w:rPr>
          <w:rFonts w:ascii="Arial" w:hAnsi="Arial" w:cs="Arial"/>
          <w:b w:val="0"/>
          <w:bCs w:val="0"/>
          <w:sz w:val="24"/>
        </w:rPr>
        <w:sym w:font="Symbol" w:char="F0B9"/>
      </w:r>
      <w:r>
        <w:rPr>
          <w:rFonts w:ascii="Arial" w:hAnsi="Arial" w:cs="Arial"/>
          <w:b w:val="0"/>
          <w:bCs w:val="0"/>
          <w:sz w:val="24"/>
        </w:rPr>
        <w:t xml:space="preserve"> i.  Var(</w:t>
      </w:r>
      <w:r>
        <w:rPr>
          <w:rFonts w:ascii="Arial" w:hAnsi="Arial" w:cs="Arial"/>
          <w:b w:val="0"/>
          <w:bCs w:val="0"/>
          <w:position w:val="-12"/>
          <w:sz w:val="24"/>
        </w:rPr>
        <w:object w:dxaOrig="240" w:dyaOrig="360">
          <v:shape id="_x0000_i1147" type="#_x0000_t75" style="width:12pt;height:18pt" o:ole="">
            <v:imagedata r:id="rId224" o:title=""/>
          </v:shape>
          <o:OLEObject Type="Embed" ProgID="Equation.3" ShapeID="_x0000_i1147" DrawAspect="Content" ObjectID="_1307776223" r:id="rId225"/>
        </w:object>
      </w:r>
      <w:r>
        <w:rPr>
          <w:rFonts w:ascii="Arial" w:hAnsi="Arial" w:cs="Arial"/>
          <w:b w:val="0"/>
          <w:bCs w:val="0"/>
          <w:sz w:val="24"/>
        </w:rPr>
        <w:t xml:space="preserve">) </w:t>
      </w:r>
      <w:r>
        <w:rPr>
          <w:rFonts w:ascii="Arial" w:hAnsi="Arial" w:cs="Arial"/>
          <w:b w:val="0"/>
          <w:bCs w:val="0"/>
          <w:position w:val="-4"/>
          <w:sz w:val="24"/>
        </w:rPr>
        <w:object w:dxaOrig="200" w:dyaOrig="240">
          <v:shape id="_x0000_i1148" type="#_x0000_t75" style="width:10pt;height:12pt" o:ole="">
            <v:imagedata r:id="rId226" o:title=""/>
          </v:shape>
          <o:OLEObject Type="Embed" ProgID="Equation.3" ShapeID="_x0000_i1148" DrawAspect="Content" ObjectID="_1307776224" r:id="rId227"/>
        </w:object>
      </w:r>
      <w:r>
        <w:rPr>
          <w:rFonts w:ascii="Arial" w:hAnsi="Arial" w:cs="Arial"/>
          <w:b w:val="0"/>
          <w:bCs w:val="0"/>
          <w:sz w:val="24"/>
        </w:rPr>
        <w:t xml:space="preserve"> Var(</w:t>
      </w:r>
      <w:r>
        <w:rPr>
          <w:rFonts w:ascii="Arial" w:hAnsi="Arial" w:cs="Arial"/>
          <w:b w:val="0"/>
          <w:bCs w:val="0"/>
          <w:position w:val="-12"/>
          <w:sz w:val="24"/>
        </w:rPr>
        <w:object w:dxaOrig="380" w:dyaOrig="360">
          <v:shape id="_x0000_i1149" type="#_x0000_t75" style="width:19pt;height:18pt" o:ole="">
            <v:imagedata r:id="rId228" o:title=""/>
          </v:shape>
          <o:OLEObject Type="Embed" ProgID="Equation.3" ShapeID="_x0000_i1149" DrawAspect="Content" ObjectID="_1307776225" r:id="rId229"/>
        </w:object>
      </w:r>
      <w:r>
        <w:rPr>
          <w:rFonts w:ascii="Arial" w:hAnsi="Arial" w:cs="Arial"/>
          <w:b w:val="0"/>
          <w:bCs w:val="0"/>
          <w:sz w:val="24"/>
        </w:rPr>
        <w:t>)</w:t>
      </w:r>
    </w:p>
    <w:p w:rsidR="00000000" w:rsidRDefault="004D5ABE">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 xml:space="preserve">En síntesis  </w:t>
      </w:r>
      <w:r>
        <w:rPr>
          <w:rFonts w:ascii="Arial" w:hAnsi="Arial" w:cs="Arial"/>
          <w:b w:val="0"/>
          <w:bCs w:val="0"/>
          <w:position w:val="-10"/>
          <w:sz w:val="24"/>
        </w:rPr>
        <w:object w:dxaOrig="240" w:dyaOrig="340">
          <v:shape id="_x0000_i1150" type="#_x0000_t75" style="width:12pt;height:17pt" o:ole="">
            <v:imagedata r:id="rId230" o:title=""/>
          </v:shape>
          <o:OLEObject Type="Embed" ProgID="Equation.3" ShapeID="_x0000_i1150" DrawAspect="Content" ObjectID="_1307776226" r:id="rId231"/>
        </w:object>
      </w:r>
      <w:r>
        <w:rPr>
          <w:rFonts w:ascii="Arial" w:hAnsi="Arial" w:cs="Arial"/>
          <w:b w:val="0"/>
          <w:bCs w:val="0"/>
          <w:sz w:val="24"/>
        </w:rPr>
        <w:t xml:space="preserve">, </w:t>
      </w:r>
      <w:r>
        <w:rPr>
          <w:rFonts w:ascii="Arial" w:hAnsi="Arial" w:cs="Arial"/>
          <w:b w:val="0"/>
          <w:bCs w:val="0"/>
          <w:position w:val="-10"/>
          <w:sz w:val="24"/>
        </w:rPr>
        <w:object w:dxaOrig="260" w:dyaOrig="340">
          <v:shape id="_x0000_i1151" type="#_x0000_t75" style="width:13pt;height:17pt" o:ole="">
            <v:imagedata r:id="rId210" o:title=""/>
          </v:shape>
          <o:OLEObject Type="Embed" ProgID="Equation.3" ShapeID="_x0000_i1151" DrawAspect="Content" ObjectID="_1307776227" r:id="rId232"/>
        </w:object>
      </w:r>
      <w:r>
        <w:rPr>
          <w:rFonts w:ascii="Arial" w:hAnsi="Arial" w:cs="Arial"/>
          <w:b w:val="0"/>
          <w:bCs w:val="0"/>
          <w:sz w:val="24"/>
        </w:rPr>
        <w:t xml:space="preserve"> , ..., </w:t>
      </w:r>
      <w:r>
        <w:rPr>
          <w:rFonts w:ascii="Arial" w:hAnsi="Arial" w:cs="Arial"/>
          <w:b w:val="0"/>
          <w:bCs w:val="0"/>
          <w:position w:val="-14"/>
          <w:sz w:val="24"/>
        </w:rPr>
        <w:object w:dxaOrig="279" w:dyaOrig="380">
          <v:shape id="_x0000_i1152" type="#_x0000_t75" style="width:14pt;height:19pt" o:ole="">
            <v:imagedata r:id="rId233" o:title=""/>
          </v:shape>
          <o:OLEObject Type="Embed" ProgID="Equation.3" ShapeID="_x0000_i1152" DrawAspect="Content" ObjectID="_1307776228" r:id="rId234"/>
        </w:object>
      </w:r>
      <w:r>
        <w:rPr>
          <w:rFonts w:ascii="Arial" w:hAnsi="Arial" w:cs="Arial"/>
          <w:b w:val="0"/>
          <w:bCs w:val="0"/>
          <w:sz w:val="24"/>
        </w:rPr>
        <w:t xml:space="preserve">  son las Componentes Principales; se supone que no están correlacionadas entre sí, son ortonormales y se cumple además que:</w:t>
      </w:r>
    </w:p>
    <w:p w:rsidR="00000000" w:rsidRDefault="004D5ABE">
      <w:pPr>
        <w:pStyle w:val="Textoindependiente"/>
        <w:tabs>
          <w:tab w:val="left" w:pos="8280"/>
        </w:tabs>
        <w:spacing w:before="240" w:line="480" w:lineRule="auto"/>
        <w:ind w:left="540"/>
        <w:rPr>
          <w:rFonts w:ascii="Arial" w:hAnsi="Arial" w:cs="Arial"/>
          <w:b w:val="0"/>
          <w:bCs w:val="0"/>
          <w:sz w:val="24"/>
        </w:rPr>
      </w:pPr>
      <w:r>
        <w:rPr>
          <w:rFonts w:ascii="Arial" w:hAnsi="Arial" w:cs="Arial"/>
          <w:b w:val="0"/>
          <w:bCs w:val="0"/>
          <w:sz w:val="24"/>
        </w:rPr>
        <w:t>Var(</w:t>
      </w:r>
      <w:r>
        <w:rPr>
          <w:rFonts w:ascii="Arial" w:hAnsi="Arial" w:cs="Arial"/>
          <w:b w:val="0"/>
          <w:bCs w:val="0"/>
          <w:position w:val="-10"/>
          <w:sz w:val="24"/>
        </w:rPr>
        <w:object w:dxaOrig="240" w:dyaOrig="340">
          <v:shape id="_x0000_i1153" type="#_x0000_t75" style="width:12pt;height:17pt" o:ole="">
            <v:imagedata r:id="rId214" o:title=""/>
          </v:shape>
          <o:OLEObject Type="Embed" ProgID="Equation.3" ShapeID="_x0000_i1153" DrawAspect="Content" ObjectID="_1307776229" r:id="rId235"/>
        </w:object>
      </w:r>
      <w:r>
        <w:rPr>
          <w:rFonts w:ascii="Arial" w:hAnsi="Arial" w:cs="Arial"/>
          <w:b w:val="0"/>
          <w:bCs w:val="0"/>
          <w:sz w:val="24"/>
        </w:rPr>
        <w:t>) ≥ Var(</w:t>
      </w:r>
      <w:r>
        <w:rPr>
          <w:rFonts w:ascii="Arial" w:hAnsi="Arial" w:cs="Arial"/>
          <w:b w:val="0"/>
          <w:bCs w:val="0"/>
          <w:position w:val="-10"/>
          <w:sz w:val="24"/>
        </w:rPr>
        <w:object w:dxaOrig="260" w:dyaOrig="340">
          <v:shape id="_x0000_i1154" type="#_x0000_t75" style="width:13pt;height:17pt" o:ole="">
            <v:imagedata r:id="rId210" o:title=""/>
          </v:shape>
          <o:OLEObject Type="Embed" ProgID="Equation.3" ShapeID="_x0000_i1154" DrawAspect="Content" ObjectID="_1307776230" r:id="rId236"/>
        </w:object>
      </w:r>
      <w:r>
        <w:rPr>
          <w:rFonts w:ascii="Arial" w:hAnsi="Arial" w:cs="Arial"/>
          <w:b w:val="0"/>
          <w:bCs w:val="0"/>
          <w:sz w:val="24"/>
        </w:rPr>
        <w:t>) ≥ ... ≥ Var(</w:t>
      </w:r>
      <w:r>
        <w:rPr>
          <w:rFonts w:ascii="Arial" w:hAnsi="Arial" w:cs="Arial"/>
          <w:b w:val="0"/>
          <w:bCs w:val="0"/>
          <w:position w:val="-14"/>
          <w:sz w:val="24"/>
        </w:rPr>
        <w:object w:dxaOrig="279" w:dyaOrig="380">
          <v:shape id="_x0000_i1155" type="#_x0000_t75" style="width:14pt;height:19pt" o:ole="">
            <v:imagedata r:id="rId233" o:title=""/>
          </v:shape>
          <o:OLEObject Type="Embed" ProgID="Equation.3" ShapeID="_x0000_i1155" DrawAspect="Content" ObjectID="_1307776231" r:id="rId237"/>
        </w:object>
      </w:r>
      <w:r>
        <w:rPr>
          <w:rFonts w:ascii="Arial" w:hAnsi="Arial" w:cs="Arial"/>
          <w:b w:val="0"/>
          <w:bCs w:val="0"/>
          <w:sz w:val="24"/>
        </w:rPr>
        <w:t>) ≥ 0 .</w:t>
      </w:r>
    </w:p>
    <w:p w:rsidR="00000000" w:rsidRDefault="004D5ABE">
      <w:pPr>
        <w:pStyle w:val="Textoindependiente"/>
        <w:tabs>
          <w:tab w:val="left" w:pos="8280"/>
        </w:tabs>
        <w:spacing w:before="240" w:line="480" w:lineRule="auto"/>
        <w:ind w:left="540"/>
        <w:jc w:val="both"/>
        <w:rPr>
          <w:rFonts w:ascii="Arial" w:hAnsi="Arial" w:cs="Arial"/>
          <w:b w:val="0"/>
          <w:bCs w:val="0"/>
          <w:sz w:val="24"/>
        </w:rPr>
      </w:pPr>
    </w:p>
    <w:p w:rsidR="00000000" w:rsidRDefault="004D5ABE">
      <w:pPr>
        <w:pStyle w:val="Textoindependiente"/>
        <w:tabs>
          <w:tab w:val="left" w:pos="8280"/>
        </w:tabs>
        <w:spacing w:before="240" w:line="480" w:lineRule="auto"/>
        <w:ind w:left="540"/>
        <w:jc w:val="both"/>
        <w:rPr>
          <w:rFonts w:ascii="Arial" w:hAnsi="Arial" w:cs="Arial"/>
          <w:b w:val="0"/>
          <w:bCs w:val="0"/>
          <w:sz w:val="22"/>
        </w:rPr>
      </w:pPr>
      <w:r>
        <w:rPr>
          <w:rFonts w:ascii="Arial" w:hAnsi="Arial" w:cs="Arial"/>
          <w:b w:val="0"/>
          <w:bCs w:val="0"/>
          <w:sz w:val="24"/>
        </w:rPr>
        <w:t>Se puede demostrar que:</w:t>
      </w:r>
    </w:p>
    <w:p w:rsidR="00000000" w:rsidRDefault="004D5ABE">
      <w:pPr>
        <w:pStyle w:val="Textoindependiente"/>
        <w:tabs>
          <w:tab w:val="left" w:pos="8280"/>
        </w:tabs>
        <w:spacing w:before="240" w:line="480" w:lineRule="auto"/>
        <w:ind w:left="540"/>
        <w:rPr>
          <w:rFonts w:ascii="Arial" w:hAnsi="Arial" w:cs="Arial"/>
          <w:b w:val="0"/>
          <w:bCs w:val="0"/>
          <w:sz w:val="24"/>
        </w:rPr>
      </w:pPr>
      <w:r>
        <w:rPr>
          <w:rFonts w:ascii="Arial" w:hAnsi="Arial" w:cs="Arial"/>
          <w:b w:val="0"/>
          <w:bCs w:val="0"/>
          <w:sz w:val="24"/>
        </w:rPr>
        <w:t>Var</w:t>
      </w:r>
      <w:r>
        <w:rPr>
          <w:rFonts w:ascii="Arial" w:hAnsi="Arial" w:cs="Arial"/>
          <w:b w:val="0"/>
          <w:bCs w:val="0"/>
          <w:sz w:val="24"/>
        </w:rPr>
        <w:t>(Y</w:t>
      </w:r>
      <w:r>
        <w:rPr>
          <w:rFonts w:ascii="Arial" w:hAnsi="Arial" w:cs="Arial"/>
          <w:b w:val="0"/>
          <w:bCs w:val="0"/>
          <w:sz w:val="24"/>
          <w:vertAlign w:val="subscript"/>
        </w:rPr>
        <w:t>i</w:t>
      </w:r>
      <w:r>
        <w:rPr>
          <w:rFonts w:ascii="Arial" w:hAnsi="Arial" w:cs="Arial"/>
          <w:b w:val="0"/>
          <w:bCs w:val="0"/>
          <w:sz w:val="24"/>
        </w:rPr>
        <w:t xml:space="preserve">) =  </w:t>
      </w:r>
      <w:r>
        <w:rPr>
          <w:rFonts w:ascii="Arial" w:hAnsi="Arial" w:cs="Arial"/>
          <w:b w:val="0"/>
          <w:bCs w:val="0"/>
          <w:position w:val="-18"/>
          <w:sz w:val="24"/>
        </w:rPr>
        <w:object w:dxaOrig="900" w:dyaOrig="440">
          <v:shape id="_x0000_i1156" type="#_x0000_t75" style="width:45pt;height:22pt" o:ole="">
            <v:imagedata r:id="rId238" o:title=""/>
          </v:shape>
          <o:OLEObject Type="Embed" ProgID="Equation.3" ShapeID="_x0000_i1156" DrawAspect="Content" ObjectID="_1307776232" r:id="rId239"/>
        </w:object>
      </w:r>
      <w:r>
        <w:rPr>
          <w:rFonts w:ascii="Arial" w:hAnsi="Arial" w:cs="Arial"/>
          <w:b w:val="0"/>
          <w:bCs w:val="0"/>
          <w:sz w:val="24"/>
        </w:rPr>
        <w:t xml:space="preserve">   para j = 1, 2, ..., p; </w:t>
      </w:r>
      <w:r>
        <w:rPr>
          <w:rFonts w:ascii="Arial" w:hAnsi="Arial" w:cs="Arial"/>
          <w:b w:val="0"/>
          <w:bCs w:val="0"/>
          <w:position w:val="-12"/>
          <w:sz w:val="24"/>
        </w:rPr>
        <w:object w:dxaOrig="300" w:dyaOrig="380">
          <v:shape id="_x0000_i1157" type="#_x0000_t75" style="width:15pt;height:19pt" o:ole="">
            <v:imagedata r:id="rId240" o:title=""/>
          </v:shape>
          <o:OLEObject Type="Embed" ProgID="Equation.3" ShapeID="_x0000_i1157" DrawAspect="Content" ObjectID="_1307776233" r:id="rId241"/>
        </w:object>
      </w:r>
      <w:r>
        <w:rPr>
          <w:rFonts w:ascii="Arial" w:hAnsi="Arial" w:cs="Arial"/>
          <w:b w:val="0"/>
          <w:bCs w:val="0"/>
          <w:sz w:val="24"/>
        </w:rPr>
        <w:t xml:space="preserve"> ortogonal a </w:t>
      </w:r>
      <w:r>
        <w:rPr>
          <w:rFonts w:ascii="Arial" w:hAnsi="Arial" w:cs="Arial"/>
          <w:b w:val="0"/>
          <w:bCs w:val="0"/>
          <w:position w:val="-14"/>
          <w:sz w:val="24"/>
        </w:rPr>
        <w:object w:dxaOrig="279" w:dyaOrig="400">
          <v:shape id="_x0000_i1158" type="#_x0000_t75" style="width:14pt;height:20pt" o:ole="">
            <v:imagedata r:id="rId242" o:title=""/>
          </v:shape>
          <o:OLEObject Type="Embed" ProgID="Equation.3" ShapeID="_x0000_i1158" DrawAspect="Content" ObjectID="_1307776234" r:id="rId243"/>
        </w:object>
      </w:r>
    </w:p>
    <w:p w:rsidR="00000000" w:rsidRDefault="004D5ABE">
      <w:pPr>
        <w:pStyle w:val="Textoindependiente"/>
        <w:tabs>
          <w:tab w:val="left" w:pos="8280"/>
        </w:tabs>
        <w:spacing w:before="240" w:line="480" w:lineRule="auto"/>
        <w:ind w:left="540"/>
        <w:rPr>
          <w:rFonts w:ascii="Arial" w:hAnsi="Arial" w:cs="Arial"/>
          <w:b w:val="0"/>
          <w:bCs w:val="0"/>
          <w:sz w:val="24"/>
          <w:lang w:val="en-US"/>
        </w:rPr>
      </w:pPr>
      <w:r>
        <w:rPr>
          <w:rFonts w:ascii="Arial" w:hAnsi="Arial" w:cs="Arial"/>
          <w:b w:val="0"/>
          <w:bCs w:val="0"/>
          <w:sz w:val="24"/>
          <w:lang w:val="en-US"/>
        </w:rPr>
        <w:t>Cov(Y</w:t>
      </w:r>
      <w:r>
        <w:rPr>
          <w:rFonts w:ascii="Arial" w:hAnsi="Arial" w:cs="Arial"/>
          <w:b w:val="0"/>
          <w:bCs w:val="0"/>
          <w:sz w:val="24"/>
          <w:vertAlign w:val="subscript"/>
          <w:lang w:val="en-US"/>
        </w:rPr>
        <w:t>i</w:t>
      </w:r>
      <w:r>
        <w:rPr>
          <w:rFonts w:ascii="Arial" w:hAnsi="Arial" w:cs="Arial"/>
          <w:b w:val="0"/>
          <w:bCs w:val="0"/>
          <w:sz w:val="24"/>
          <w:lang w:val="en-US"/>
        </w:rPr>
        <w:t>,Y</w:t>
      </w:r>
      <w:r>
        <w:rPr>
          <w:rFonts w:ascii="Arial" w:hAnsi="Arial" w:cs="Arial"/>
          <w:b w:val="0"/>
          <w:bCs w:val="0"/>
          <w:sz w:val="24"/>
          <w:vertAlign w:val="subscript"/>
          <w:lang w:val="en-US"/>
        </w:rPr>
        <w:t>j</w:t>
      </w:r>
      <w:r>
        <w:rPr>
          <w:rFonts w:ascii="Arial" w:hAnsi="Arial" w:cs="Arial"/>
          <w:b w:val="0"/>
          <w:bCs w:val="0"/>
          <w:sz w:val="24"/>
          <w:lang w:val="en-US"/>
        </w:rPr>
        <w:t xml:space="preserve">) =  </w:t>
      </w:r>
      <w:r>
        <w:rPr>
          <w:rFonts w:ascii="Arial" w:hAnsi="Arial" w:cs="Arial"/>
          <w:b w:val="0"/>
          <w:bCs w:val="0"/>
          <w:position w:val="-16"/>
          <w:sz w:val="24"/>
        </w:rPr>
        <w:object w:dxaOrig="940" w:dyaOrig="420">
          <v:shape id="_x0000_i1159" type="#_x0000_t75" style="width:47pt;height:21pt" o:ole="">
            <v:imagedata r:id="rId244" o:title=""/>
          </v:shape>
          <o:OLEObject Type="Embed" ProgID="Equation.3" ShapeID="_x0000_i1159" DrawAspect="Content" ObjectID="_1307776235" r:id="rId245"/>
        </w:object>
      </w:r>
      <w:r>
        <w:rPr>
          <w:rFonts w:ascii="Arial" w:hAnsi="Arial" w:cs="Arial"/>
          <w:b w:val="0"/>
          <w:bCs w:val="0"/>
          <w:sz w:val="24"/>
          <w:lang w:val="en-US"/>
        </w:rPr>
        <w:t xml:space="preserve">= 0  para i </w:t>
      </w:r>
      <w:r>
        <w:rPr>
          <w:rFonts w:ascii="Arial" w:hAnsi="Arial" w:cs="Arial"/>
          <w:b w:val="0"/>
          <w:bCs w:val="0"/>
          <w:sz w:val="24"/>
        </w:rPr>
        <w:sym w:font="Symbol" w:char="F0B9"/>
      </w:r>
      <w:r>
        <w:rPr>
          <w:rFonts w:ascii="Arial" w:hAnsi="Arial" w:cs="Arial"/>
          <w:b w:val="0"/>
          <w:bCs w:val="0"/>
          <w:sz w:val="24"/>
          <w:lang w:val="en-US"/>
        </w:rPr>
        <w:t xml:space="preserve"> j</w:t>
      </w:r>
    </w:p>
    <w:p w:rsidR="00000000" w:rsidRDefault="004D5ABE">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 xml:space="preserve">Se debe cumplir además: </w:t>
      </w:r>
      <w:r>
        <w:rPr>
          <w:rFonts w:ascii="Arial" w:hAnsi="Arial" w:cs="Arial"/>
          <w:b w:val="0"/>
          <w:bCs w:val="0"/>
          <w:position w:val="-14"/>
          <w:sz w:val="24"/>
        </w:rPr>
        <w:object w:dxaOrig="380" w:dyaOrig="400">
          <v:shape id="_x0000_i1160" type="#_x0000_t75" style="width:31pt;height:22pt" o:ole="">
            <v:imagedata r:id="rId246" o:title=""/>
          </v:shape>
          <o:OLEObject Type="Embed" ProgID="Equation.3" ShapeID="_x0000_i1160" DrawAspect="Content" ObjectID="_1307776236" r:id="rId247"/>
        </w:object>
      </w:r>
      <w:r>
        <w:rPr>
          <w:rFonts w:ascii="Arial" w:hAnsi="Arial" w:cs="Arial"/>
          <w:b w:val="0"/>
          <w:bCs w:val="0"/>
          <w:sz w:val="24"/>
        </w:rPr>
        <w:t xml:space="preserve"> = 1 para i = 1,2,..., </w:t>
      </w:r>
      <w:r>
        <w:rPr>
          <w:rFonts w:ascii="Arial" w:hAnsi="Arial" w:cs="Arial"/>
          <w:b w:val="0"/>
          <w:bCs w:val="0"/>
          <w:i/>
          <w:iCs/>
          <w:sz w:val="24"/>
        </w:rPr>
        <w:t>p</w:t>
      </w:r>
      <w:r>
        <w:rPr>
          <w:rFonts w:ascii="Arial" w:hAnsi="Arial" w:cs="Arial"/>
          <w:b w:val="0"/>
          <w:bCs w:val="0"/>
          <w:sz w:val="24"/>
        </w:rPr>
        <w:t xml:space="preserve"> y  </w:t>
      </w:r>
      <w:r>
        <w:rPr>
          <w:rFonts w:ascii="Arial" w:hAnsi="Arial" w:cs="Arial"/>
          <w:b w:val="0"/>
          <w:bCs w:val="0"/>
          <w:position w:val="-16"/>
          <w:sz w:val="24"/>
        </w:rPr>
        <w:object w:dxaOrig="760" w:dyaOrig="440">
          <v:shape id="_x0000_i1161" type="#_x0000_t75" style="width:38pt;height:22pt" o:ole="">
            <v:imagedata r:id="rId248" o:title=""/>
          </v:shape>
          <o:OLEObject Type="Embed" ProgID="Equation.3" ShapeID="_x0000_i1161" DrawAspect="Content" ObjectID="_1307776237" r:id="rId249"/>
        </w:object>
      </w:r>
      <w:r>
        <w:rPr>
          <w:rFonts w:ascii="Arial" w:hAnsi="Arial" w:cs="Arial"/>
          <w:b w:val="0"/>
          <w:bCs w:val="0"/>
          <w:sz w:val="24"/>
        </w:rPr>
        <w:t>= 0 para i</w:t>
      </w:r>
      <w:r>
        <w:rPr>
          <w:rFonts w:ascii="Arial" w:hAnsi="Arial" w:cs="Arial"/>
          <w:b w:val="0"/>
          <w:bCs w:val="0"/>
          <w:sz w:val="24"/>
        </w:rPr>
        <w:sym w:font="Symbol" w:char="F0B9"/>
      </w:r>
      <w:r>
        <w:rPr>
          <w:rFonts w:ascii="Arial" w:hAnsi="Arial" w:cs="Arial"/>
          <w:b w:val="0"/>
          <w:bCs w:val="0"/>
          <w:sz w:val="24"/>
        </w:rPr>
        <w:t xml:space="preserve">j. Donde </w:t>
      </w:r>
      <w:r>
        <w:rPr>
          <w:rFonts w:ascii="Arial" w:hAnsi="Arial" w:cs="Arial"/>
          <w:b w:val="0"/>
          <w:bCs w:val="0"/>
          <w:position w:val="-14"/>
          <w:sz w:val="24"/>
        </w:rPr>
        <w:object w:dxaOrig="380" w:dyaOrig="400">
          <v:shape id="_x0000_i1162" type="#_x0000_t75" style="width:31pt;height:22pt" o:ole="">
            <v:imagedata r:id="rId246" o:title=""/>
          </v:shape>
          <o:OLEObject Type="Embed" ProgID="Equation.3" ShapeID="_x0000_i1162" DrawAspect="Content" ObjectID="_1307776238" r:id="rId250"/>
        </w:object>
      </w:r>
      <w:r>
        <w:rPr>
          <w:rFonts w:ascii="Arial" w:hAnsi="Arial" w:cs="Arial"/>
          <w:b w:val="0"/>
          <w:bCs w:val="0"/>
          <w:sz w:val="24"/>
        </w:rPr>
        <w:t xml:space="preserve"> es la norma del vector constante </w:t>
      </w:r>
      <w:r>
        <w:rPr>
          <w:rFonts w:ascii="Arial" w:hAnsi="Arial" w:cs="Arial"/>
          <w:b w:val="0"/>
          <w:bCs w:val="0"/>
          <w:position w:val="-12"/>
          <w:sz w:val="24"/>
        </w:rPr>
        <w:object w:dxaOrig="240" w:dyaOrig="360">
          <v:shape id="_x0000_i1163" type="#_x0000_t75" style="width:20pt;height:19pt" o:ole="">
            <v:imagedata r:id="rId251" o:title=""/>
          </v:shape>
          <o:OLEObject Type="Embed" ProgID="Equation.3" ShapeID="_x0000_i1163" DrawAspect="Content" ObjectID="_1307776239" r:id="rId252"/>
        </w:object>
      </w:r>
      <w:r>
        <w:rPr>
          <w:rFonts w:ascii="Arial" w:hAnsi="Arial" w:cs="Arial"/>
          <w:b w:val="0"/>
          <w:bCs w:val="0"/>
          <w:sz w:val="24"/>
        </w:rPr>
        <w:t xml:space="preserve">y </w:t>
      </w:r>
      <w:r>
        <w:rPr>
          <w:rFonts w:ascii="Arial" w:hAnsi="Arial" w:cs="Arial"/>
          <w:b w:val="0"/>
          <w:bCs w:val="0"/>
          <w:position w:val="-16"/>
          <w:sz w:val="24"/>
        </w:rPr>
        <w:object w:dxaOrig="760" w:dyaOrig="440">
          <v:shape id="_x0000_i1164" type="#_x0000_t75" style="width:38pt;height:22pt" o:ole="">
            <v:imagedata r:id="rId248" o:title=""/>
          </v:shape>
          <o:OLEObject Type="Embed" ProgID="Equation.3" ShapeID="_x0000_i1164" DrawAspect="Content" ObjectID="_1307776240" r:id="rId253"/>
        </w:object>
      </w:r>
      <w:r>
        <w:rPr>
          <w:rFonts w:ascii="Arial" w:hAnsi="Arial" w:cs="Arial"/>
          <w:b w:val="0"/>
          <w:bCs w:val="0"/>
          <w:sz w:val="24"/>
        </w:rPr>
        <w:t xml:space="preserve">es el Producto Interno de los dos vectores en </w:t>
      </w:r>
      <w:r>
        <w:rPr>
          <w:rFonts w:ascii="Arial" w:hAnsi="Arial" w:cs="Arial"/>
          <w:b w:val="0"/>
          <w:bCs w:val="0"/>
          <w:position w:val="-6"/>
          <w:sz w:val="24"/>
        </w:rPr>
        <w:object w:dxaOrig="380" w:dyaOrig="320">
          <v:shape id="_x0000_i1165" type="#_x0000_t75" style="width:19pt;height:16pt" o:ole="">
            <v:imagedata r:id="rId254" o:title=""/>
          </v:shape>
          <o:OLEObject Type="Embed" ProgID="Equation.3" ShapeID="_x0000_i1165" DrawAspect="Content" ObjectID="_1307776241" r:id="rId255"/>
        </w:object>
      </w:r>
      <w:r>
        <w:rPr>
          <w:rFonts w:ascii="Arial" w:hAnsi="Arial" w:cs="Arial"/>
          <w:b w:val="0"/>
          <w:bCs w:val="0"/>
          <w:sz w:val="24"/>
        </w:rPr>
        <w:t>.</w:t>
      </w:r>
    </w:p>
    <w:p w:rsidR="00000000" w:rsidRDefault="004D5ABE">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 xml:space="preserve">Como resultado obtenemos que  </w:t>
      </w:r>
      <w:r>
        <w:rPr>
          <w:rFonts w:ascii="Arial" w:hAnsi="Arial" w:cs="Arial"/>
          <w:position w:val="-14"/>
          <w:sz w:val="24"/>
        </w:rPr>
        <w:object w:dxaOrig="540" w:dyaOrig="400">
          <v:shape id="_x0000_i1166" type="#_x0000_t75" style="width:27pt;height:20pt" o:ole="">
            <v:imagedata r:id="rId256" o:title=""/>
          </v:shape>
          <o:OLEObject Type="Embed" ProgID="Equation.3" ShapeID="_x0000_i1166" DrawAspect="Content" ObjectID="_1307776242" r:id="rId257"/>
        </w:object>
      </w:r>
      <w:r>
        <w:rPr>
          <w:rFonts w:ascii="Arial" w:hAnsi="Arial" w:cs="Arial"/>
          <w:b w:val="0"/>
          <w:bCs w:val="0"/>
          <w:sz w:val="24"/>
        </w:rPr>
        <w:t xml:space="preserve">es la matriz de varianzas covarianzas asociada con el vector aleatorio </w:t>
      </w:r>
      <w:r>
        <w:rPr>
          <w:rFonts w:ascii="Arial" w:hAnsi="Arial" w:cs="Arial"/>
          <w:b w:val="0"/>
          <w:bCs w:val="0"/>
          <w:position w:val="-14"/>
          <w:sz w:val="24"/>
        </w:rPr>
        <w:object w:dxaOrig="2160" w:dyaOrig="400">
          <v:shape id="_x0000_i1167" type="#_x0000_t75" style="width:108pt;height:20pt" o:ole="">
            <v:imagedata r:id="rId258" o:title=""/>
          </v:shape>
          <o:OLEObject Type="Embed" ProgID="Equation.3" ShapeID="_x0000_i1167" DrawAspect="Content" ObjectID="_1307776243" r:id="rId259"/>
        </w:object>
      </w:r>
      <w:r>
        <w:rPr>
          <w:rFonts w:ascii="Arial" w:hAnsi="Arial" w:cs="Arial"/>
          <w:b w:val="0"/>
          <w:bCs w:val="0"/>
          <w:sz w:val="24"/>
        </w:rPr>
        <w:t xml:space="preserve">, </w:t>
      </w:r>
      <w:r>
        <w:rPr>
          <w:rFonts w:ascii="Arial" w:hAnsi="Arial" w:cs="Arial"/>
          <w:b w:val="0"/>
          <w:bCs w:val="0"/>
          <w:position w:val="-14"/>
          <w:sz w:val="24"/>
        </w:rPr>
        <w:object w:dxaOrig="540" w:dyaOrig="400">
          <v:shape id="_x0000_i1168" type="#_x0000_t75" style="width:27pt;height:20pt" o:ole="">
            <v:imagedata r:id="rId260" o:title=""/>
          </v:shape>
          <o:OLEObject Type="Embed" ProgID="Equation.3" ShapeID="_x0000_i1168" DrawAspect="Content" ObjectID="_1307776244" r:id="rId261"/>
        </w:object>
      </w:r>
      <w:r>
        <w:rPr>
          <w:rFonts w:ascii="Arial" w:hAnsi="Arial" w:cs="Arial"/>
          <w:b w:val="0"/>
          <w:bCs w:val="0"/>
          <w:sz w:val="24"/>
        </w:rPr>
        <w:t xml:space="preserve"> tiene los siguientes pares de valores propios y sus correspondientes vectores propios: </w:t>
      </w:r>
    </w:p>
    <w:p w:rsidR="00000000" w:rsidRDefault="004D5ABE">
      <w:pPr>
        <w:pStyle w:val="Textoindependiente"/>
        <w:tabs>
          <w:tab w:val="left" w:pos="8280"/>
        </w:tabs>
        <w:spacing w:before="240" w:line="480" w:lineRule="auto"/>
        <w:ind w:left="540"/>
        <w:rPr>
          <w:rFonts w:ascii="Arial" w:hAnsi="Arial" w:cs="Arial"/>
          <w:b w:val="0"/>
          <w:bCs w:val="0"/>
          <w:sz w:val="24"/>
        </w:rPr>
      </w:pPr>
      <w:r>
        <w:rPr>
          <w:rFonts w:ascii="Arial" w:hAnsi="Arial" w:cs="Arial"/>
          <w:b w:val="0"/>
          <w:bCs w:val="0"/>
          <w:sz w:val="24"/>
        </w:rPr>
        <w:t>(</w:t>
      </w:r>
      <w:r>
        <w:rPr>
          <w:rFonts w:ascii="Arial" w:hAnsi="Arial" w:cs="Arial"/>
          <w:b w:val="0"/>
          <w:bCs w:val="0"/>
          <w:position w:val="-12"/>
          <w:sz w:val="24"/>
        </w:rPr>
        <w:object w:dxaOrig="260" w:dyaOrig="360">
          <v:shape id="_x0000_i1169" type="#_x0000_t75" style="width:13pt;height:18pt" o:ole="">
            <v:imagedata r:id="rId262" o:title=""/>
          </v:shape>
          <o:OLEObject Type="Embed" ProgID="Equation.3" ShapeID="_x0000_i1169" DrawAspect="Content" ObjectID="_1307776245" r:id="rId263"/>
        </w:object>
      </w:r>
      <w:r>
        <w:rPr>
          <w:rFonts w:ascii="Arial" w:hAnsi="Arial" w:cs="Arial"/>
          <w:b w:val="0"/>
          <w:bCs w:val="0"/>
          <w:sz w:val="24"/>
        </w:rPr>
        <w:t>,</w:t>
      </w:r>
      <w:r>
        <w:rPr>
          <w:rFonts w:ascii="Arial" w:hAnsi="Arial" w:cs="Arial"/>
          <w:sz w:val="24"/>
        </w:rPr>
        <w:t>e</w:t>
      </w:r>
      <w:r>
        <w:rPr>
          <w:rFonts w:ascii="Arial" w:hAnsi="Arial" w:cs="Arial"/>
          <w:b w:val="0"/>
          <w:bCs w:val="0"/>
          <w:sz w:val="24"/>
          <w:vertAlign w:val="subscript"/>
        </w:rPr>
        <w:t>i</w:t>
      </w:r>
      <w:r>
        <w:rPr>
          <w:rFonts w:ascii="Arial" w:hAnsi="Arial" w:cs="Arial"/>
          <w:b w:val="0"/>
          <w:bCs w:val="0"/>
          <w:sz w:val="24"/>
        </w:rPr>
        <w:t>), (</w:t>
      </w:r>
      <w:r>
        <w:rPr>
          <w:rFonts w:ascii="Arial" w:hAnsi="Arial" w:cs="Arial"/>
          <w:b w:val="0"/>
          <w:bCs w:val="0"/>
          <w:position w:val="-10"/>
          <w:sz w:val="24"/>
        </w:rPr>
        <w:object w:dxaOrig="279" w:dyaOrig="340">
          <v:shape id="_x0000_i1170" type="#_x0000_t75" style="width:14pt;height:17pt" o:ole="">
            <v:imagedata r:id="rId264" o:title=""/>
          </v:shape>
          <o:OLEObject Type="Embed" ProgID="Equation.3" ShapeID="_x0000_i1170" DrawAspect="Content" ObjectID="_1307776246" r:id="rId265"/>
        </w:object>
      </w:r>
      <w:r>
        <w:rPr>
          <w:rFonts w:ascii="Arial" w:hAnsi="Arial" w:cs="Arial"/>
          <w:b w:val="0"/>
          <w:bCs w:val="0"/>
          <w:sz w:val="24"/>
        </w:rPr>
        <w:t>,</w:t>
      </w:r>
      <w:r>
        <w:rPr>
          <w:rFonts w:ascii="Arial" w:hAnsi="Arial" w:cs="Arial"/>
          <w:sz w:val="24"/>
        </w:rPr>
        <w:t>e</w:t>
      </w:r>
      <w:r>
        <w:rPr>
          <w:rFonts w:ascii="Arial" w:hAnsi="Arial" w:cs="Arial"/>
          <w:sz w:val="24"/>
          <w:vertAlign w:val="subscript"/>
        </w:rPr>
        <w:t>2</w:t>
      </w:r>
      <w:r>
        <w:rPr>
          <w:rFonts w:ascii="Arial" w:hAnsi="Arial" w:cs="Arial"/>
          <w:b w:val="0"/>
          <w:bCs w:val="0"/>
          <w:sz w:val="24"/>
        </w:rPr>
        <w:t>), ..., (</w:t>
      </w:r>
      <w:r>
        <w:rPr>
          <w:rFonts w:ascii="Arial" w:hAnsi="Arial" w:cs="Arial"/>
          <w:b w:val="0"/>
          <w:bCs w:val="0"/>
          <w:position w:val="-14"/>
          <w:sz w:val="24"/>
        </w:rPr>
        <w:object w:dxaOrig="300" w:dyaOrig="380">
          <v:shape id="_x0000_i1171" type="#_x0000_t75" style="width:15pt;height:19pt" o:ole="">
            <v:imagedata r:id="rId266" o:title=""/>
          </v:shape>
          <o:OLEObject Type="Embed" ProgID="Equation.3" ShapeID="_x0000_i1171" DrawAspect="Content" ObjectID="_1307776247" r:id="rId267"/>
        </w:object>
      </w:r>
      <w:r>
        <w:rPr>
          <w:rFonts w:ascii="Arial" w:hAnsi="Arial" w:cs="Arial"/>
          <w:b w:val="0"/>
          <w:bCs w:val="0"/>
          <w:sz w:val="24"/>
        </w:rPr>
        <w:t>,</w:t>
      </w:r>
      <w:r>
        <w:rPr>
          <w:rFonts w:ascii="Arial" w:hAnsi="Arial" w:cs="Arial"/>
          <w:sz w:val="24"/>
        </w:rPr>
        <w:t>e</w:t>
      </w:r>
      <w:r>
        <w:rPr>
          <w:rFonts w:ascii="Arial" w:hAnsi="Arial" w:cs="Arial"/>
          <w:sz w:val="24"/>
          <w:vertAlign w:val="subscript"/>
        </w:rPr>
        <w:t>p</w:t>
      </w:r>
      <w:r>
        <w:rPr>
          <w:rFonts w:ascii="Arial" w:hAnsi="Arial" w:cs="Arial"/>
          <w:b w:val="0"/>
          <w:bCs w:val="0"/>
          <w:sz w:val="24"/>
        </w:rPr>
        <w:t xml:space="preserve">) </w:t>
      </w:r>
    </w:p>
    <w:p w:rsidR="00000000" w:rsidRDefault="004D5ABE">
      <w:pPr>
        <w:pStyle w:val="Textoindependiente"/>
        <w:tabs>
          <w:tab w:val="left" w:pos="8280"/>
        </w:tabs>
        <w:spacing w:before="240" w:line="480" w:lineRule="auto"/>
        <w:ind w:left="540"/>
        <w:jc w:val="left"/>
        <w:rPr>
          <w:rFonts w:ascii="Arial" w:hAnsi="Arial" w:cs="Arial"/>
          <w:b w:val="0"/>
          <w:bCs w:val="0"/>
          <w:sz w:val="22"/>
        </w:rPr>
      </w:pPr>
      <w:r>
        <w:rPr>
          <w:rFonts w:ascii="Arial" w:hAnsi="Arial" w:cs="Arial"/>
          <w:b w:val="0"/>
          <w:bCs w:val="0"/>
          <w:sz w:val="24"/>
        </w:rPr>
        <w:t>donde</w:t>
      </w:r>
      <w:r>
        <w:rPr>
          <w:rFonts w:ascii="Arial" w:hAnsi="Arial" w:cs="Arial"/>
          <w:b w:val="0"/>
          <w:bCs w:val="0"/>
          <w:sz w:val="22"/>
        </w:rPr>
        <w:t xml:space="preserve"> </w:t>
      </w:r>
    </w:p>
    <w:p w:rsidR="00000000" w:rsidRDefault="004D5ABE">
      <w:pPr>
        <w:pStyle w:val="Textoindependiente"/>
        <w:tabs>
          <w:tab w:val="left" w:pos="8280"/>
        </w:tabs>
        <w:spacing w:before="240" w:line="480" w:lineRule="auto"/>
        <w:ind w:left="540"/>
        <w:rPr>
          <w:rFonts w:ascii="Arial" w:hAnsi="Arial" w:cs="Arial"/>
          <w:b w:val="0"/>
          <w:bCs w:val="0"/>
          <w:sz w:val="22"/>
        </w:rPr>
      </w:pPr>
      <w:r>
        <w:rPr>
          <w:rFonts w:ascii="Arial" w:hAnsi="Arial" w:cs="Arial"/>
          <w:b w:val="0"/>
          <w:bCs w:val="0"/>
          <w:position w:val="-10"/>
          <w:sz w:val="22"/>
        </w:rPr>
        <w:object w:dxaOrig="260" w:dyaOrig="340">
          <v:shape id="_x0000_i1172" type="#_x0000_t75" style="width:13pt;height:17pt" o:ole="">
            <v:imagedata r:id="rId268" o:title=""/>
          </v:shape>
          <o:OLEObject Type="Embed" ProgID="Equation.3" ShapeID="_x0000_i1172" DrawAspect="Content" ObjectID="_1307776248" r:id="rId269"/>
        </w:object>
      </w:r>
      <w:r>
        <w:rPr>
          <w:rFonts w:ascii="Arial" w:hAnsi="Arial" w:cs="Arial"/>
          <w:b w:val="0"/>
          <w:bCs w:val="0"/>
          <w:sz w:val="22"/>
        </w:rPr>
        <w:t xml:space="preserve"> ≥ </w:t>
      </w:r>
      <w:r>
        <w:rPr>
          <w:rFonts w:ascii="Arial" w:hAnsi="Arial" w:cs="Arial"/>
          <w:b w:val="0"/>
          <w:bCs w:val="0"/>
          <w:position w:val="-10"/>
          <w:sz w:val="22"/>
        </w:rPr>
        <w:object w:dxaOrig="279" w:dyaOrig="340">
          <v:shape id="_x0000_i1173" type="#_x0000_t75" style="width:14pt;height:17pt" o:ole="">
            <v:imagedata r:id="rId270" o:title=""/>
          </v:shape>
          <o:OLEObject Type="Embed" ProgID="Equation.3" ShapeID="_x0000_i1173" DrawAspect="Content" ObjectID="_1307776249" r:id="rId271"/>
        </w:object>
      </w:r>
      <w:r>
        <w:rPr>
          <w:rFonts w:ascii="Arial" w:hAnsi="Arial" w:cs="Arial"/>
          <w:b w:val="0"/>
          <w:bCs w:val="0"/>
          <w:sz w:val="22"/>
        </w:rPr>
        <w:t xml:space="preserve"> ≥....≥ </w:t>
      </w:r>
      <w:r>
        <w:rPr>
          <w:rFonts w:ascii="Arial" w:hAnsi="Arial" w:cs="Arial"/>
          <w:b w:val="0"/>
          <w:bCs w:val="0"/>
          <w:position w:val="-14"/>
          <w:sz w:val="22"/>
        </w:rPr>
        <w:object w:dxaOrig="300" w:dyaOrig="380">
          <v:shape id="_x0000_i1174" type="#_x0000_t75" style="width:15pt;height:19pt" o:ole="">
            <v:imagedata r:id="rId272" o:title=""/>
          </v:shape>
          <o:OLEObject Type="Embed" ProgID="Equation.3" ShapeID="_x0000_i1174" DrawAspect="Content" ObjectID="_1307776250" r:id="rId273"/>
        </w:object>
      </w:r>
      <w:r>
        <w:rPr>
          <w:rFonts w:ascii="Arial" w:hAnsi="Arial" w:cs="Arial"/>
          <w:b w:val="0"/>
          <w:bCs w:val="0"/>
          <w:sz w:val="22"/>
        </w:rPr>
        <w:t xml:space="preserve"> ≥ 0.</w:t>
      </w:r>
    </w:p>
    <w:p w:rsidR="00000000" w:rsidRDefault="004D5ABE">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Se puede probar que la i-ésima Componente Principal viene dada por:</w:t>
      </w:r>
    </w:p>
    <w:p w:rsidR="00000000" w:rsidRDefault="004D5ABE">
      <w:pPr>
        <w:pStyle w:val="Textoindependiente"/>
        <w:tabs>
          <w:tab w:val="left" w:pos="8280"/>
        </w:tabs>
        <w:spacing w:before="240" w:line="480" w:lineRule="auto"/>
        <w:ind w:left="540"/>
        <w:rPr>
          <w:rFonts w:ascii="Arial" w:hAnsi="Arial" w:cs="Arial"/>
          <w:b w:val="0"/>
          <w:bCs w:val="0"/>
          <w:sz w:val="22"/>
        </w:rPr>
      </w:pPr>
      <w:r>
        <w:rPr>
          <w:rFonts w:ascii="Arial" w:hAnsi="Arial" w:cs="Arial"/>
          <w:b w:val="0"/>
          <w:bCs w:val="0"/>
          <w:position w:val="-14"/>
          <w:sz w:val="22"/>
        </w:rPr>
        <w:object w:dxaOrig="3700" w:dyaOrig="400">
          <v:shape id="_x0000_i1175" type="#_x0000_t75" style="width:185pt;height:20pt" o:ole="">
            <v:imagedata r:id="rId274" o:title=""/>
          </v:shape>
          <o:OLEObject Type="Embed" ProgID="Equation.3" ShapeID="_x0000_i1175" DrawAspect="Content" ObjectID="_1307776251" r:id="rId275"/>
        </w:object>
      </w:r>
      <w:r>
        <w:rPr>
          <w:rFonts w:ascii="Arial" w:hAnsi="Arial" w:cs="Arial"/>
          <w:b w:val="0"/>
          <w:bCs w:val="0"/>
          <w:sz w:val="22"/>
        </w:rPr>
        <w:t>,  para i = 1, 2,..., p</w:t>
      </w:r>
    </w:p>
    <w:p w:rsidR="00000000" w:rsidRDefault="004D5ABE">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Además, se puede probar de igual manera que la Var(Y</w:t>
      </w:r>
      <w:r>
        <w:rPr>
          <w:rFonts w:ascii="Arial" w:hAnsi="Arial" w:cs="Arial"/>
          <w:b w:val="0"/>
          <w:bCs w:val="0"/>
          <w:sz w:val="24"/>
          <w:vertAlign w:val="subscript"/>
        </w:rPr>
        <w:t>i</w:t>
      </w:r>
      <w:r>
        <w:rPr>
          <w:rFonts w:ascii="Arial" w:hAnsi="Arial" w:cs="Arial"/>
          <w:b w:val="0"/>
          <w:bCs w:val="0"/>
          <w:sz w:val="24"/>
        </w:rPr>
        <w:t xml:space="preserve">) =  </w:t>
      </w:r>
      <w:r>
        <w:rPr>
          <w:rFonts w:ascii="Arial" w:hAnsi="Arial" w:cs="Arial"/>
          <w:b w:val="0"/>
          <w:bCs w:val="0"/>
          <w:position w:val="-14"/>
          <w:sz w:val="24"/>
        </w:rPr>
        <w:object w:dxaOrig="1260" w:dyaOrig="400">
          <v:shape id="_x0000_i1176" type="#_x0000_t75" style="width:63pt;height:20pt" o:ole="">
            <v:imagedata r:id="rId276" o:title=""/>
          </v:shape>
          <o:OLEObject Type="Embed" ProgID="Equation.3" ShapeID="_x0000_i1176" DrawAspect="Content" ObjectID="_1307776252" r:id="rId277"/>
        </w:object>
      </w:r>
      <w:r>
        <w:rPr>
          <w:rFonts w:ascii="Arial" w:hAnsi="Arial" w:cs="Arial"/>
          <w:b w:val="0"/>
          <w:bCs w:val="0"/>
          <w:sz w:val="24"/>
        </w:rPr>
        <w:t xml:space="preserve"> , para   i = 1, 2,..., p y la Cov(Y</w:t>
      </w:r>
      <w:r>
        <w:rPr>
          <w:rFonts w:ascii="Arial" w:hAnsi="Arial" w:cs="Arial"/>
          <w:b w:val="0"/>
          <w:bCs w:val="0"/>
          <w:sz w:val="24"/>
          <w:vertAlign w:val="subscript"/>
        </w:rPr>
        <w:t>i</w:t>
      </w:r>
      <w:r>
        <w:rPr>
          <w:rFonts w:ascii="Arial" w:hAnsi="Arial" w:cs="Arial"/>
          <w:b w:val="0"/>
          <w:bCs w:val="0"/>
          <w:sz w:val="24"/>
        </w:rPr>
        <w:t>,Y</w:t>
      </w:r>
      <w:r>
        <w:rPr>
          <w:rFonts w:ascii="Arial" w:hAnsi="Arial" w:cs="Arial"/>
          <w:b w:val="0"/>
          <w:bCs w:val="0"/>
          <w:sz w:val="24"/>
          <w:vertAlign w:val="subscript"/>
        </w:rPr>
        <w:t>k</w:t>
      </w:r>
      <w:r>
        <w:rPr>
          <w:rFonts w:ascii="Arial" w:hAnsi="Arial" w:cs="Arial"/>
          <w:b w:val="0"/>
          <w:bCs w:val="0"/>
          <w:sz w:val="24"/>
        </w:rPr>
        <w:t xml:space="preserve">)=  </w:t>
      </w:r>
      <w:r>
        <w:rPr>
          <w:rFonts w:ascii="Arial" w:hAnsi="Arial" w:cs="Arial"/>
          <w:b w:val="0"/>
          <w:bCs w:val="0"/>
          <w:position w:val="-14"/>
          <w:sz w:val="24"/>
        </w:rPr>
        <w:object w:dxaOrig="800" w:dyaOrig="400">
          <v:shape id="_x0000_i1177" type="#_x0000_t75" style="width:40pt;height:20pt" o:ole="">
            <v:imagedata r:id="rId278" o:title=""/>
          </v:shape>
          <o:OLEObject Type="Embed" ProgID="Equation.3" ShapeID="_x0000_i1177" DrawAspect="Content" ObjectID="_1307776253" r:id="rId279"/>
        </w:object>
      </w:r>
      <w:r>
        <w:rPr>
          <w:rFonts w:ascii="Arial" w:hAnsi="Arial" w:cs="Arial"/>
          <w:b w:val="0"/>
          <w:bCs w:val="0"/>
          <w:sz w:val="24"/>
        </w:rPr>
        <w:t xml:space="preserve">, para i  </w:t>
      </w:r>
      <w:r>
        <w:rPr>
          <w:rFonts w:ascii="Arial" w:hAnsi="Arial" w:cs="Arial"/>
          <w:b w:val="0"/>
          <w:bCs w:val="0"/>
          <w:position w:val="-4"/>
          <w:sz w:val="24"/>
        </w:rPr>
        <w:object w:dxaOrig="220" w:dyaOrig="220">
          <v:shape id="_x0000_i1178" type="#_x0000_t75" style="width:11pt;height:11pt" o:ole="">
            <v:imagedata r:id="rId280" o:title=""/>
          </v:shape>
          <o:OLEObject Type="Embed" ProgID="Equation.3" ShapeID="_x0000_i1178" DrawAspect="Content" ObjectID="_1307776254" r:id="rId281"/>
        </w:object>
      </w:r>
      <w:r>
        <w:rPr>
          <w:rFonts w:ascii="Arial" w:hAnsi="Arial" w:cs="Arial"/>
          <w:b w:val="0"/>
          <w:bCs w:val="0"/>
          <w:sz w:val="24"/>
        </w:rPr>
        <w:t xml:space="preserve">  k.</w:t>
      </w:r>
    </w:p>
    <w:p w:rsidR="00000000" w:rsidRDefault="004D5ABE">
      <w:pPr>
        <w:pStyle w:val="Textoindependiente"/>
        <w:tabs>
          <w:tab w:val="left" w:pos="8280"/>
        </w:tabs>
        <w:spacing w:before="240" w:line="480" w:lineRule="auto"/>
        <w:ind w:left="540"/>
        <w:jc w:val="both"/>
        <w:rPr>
          <w:rFonts w:ascii="Arial" w:hAnsi="Arial" w:cs="Arial"/>
          <w:b w:val="0"/>
          <w:bCs w:val="0"/>
          <w:sz w:val="24"/>
        </w:rPr>
      </w:pPr>
      <w:r>
        <w:rPr>
          <w:rFonts w:ascii="Arial" w:hAnsi="Arial" w:cs="Arial"/>
          <w:b w:val="0"/>
          <w:bCs w:val="0"/>
          <w:sz w:val="24"/>
        </w:rPr>
        <w:t xml:space="preserve">Bajo las condiciones donde </w:t>
      </w:r>
      <w:r>
        <w:rPr>
          <w:rFonts w:ascii="Arial" w:hAnsi="Arial" w:cs="Arial"/>
          <w:b w:val="0"/>
          <w:bCs w:val="0"/>
          <w:position w:val="-12"/>
          <w:sz w:val="24"/>
        </w:rPr>
        <w:object w:dxaOrig="279" w:dyaOrig="380">
          <v:shape id="_x0000_i1179" type="#_x0000_t75" style="width:14pt;height:19pt" o:ole="">
            <v:imagedata r:id="rId282" o:title=""/>
          </v:shape>
          <o:OLEObject Type="Embed" ProgID="Equation.3" ShapeID="_x0000_i1179" DrawAspect="Content" ObjectID="_1307776255" r:id="rId283"/>
        </w:object>
      </w:r>
      <w:r>
        <w:rPr>
          <w:rFonts w:ascii="Arial" w:hAnsi="Arial" w:cs="Arial"/>
          <w:b w:val="0"/>
          <w:bCs w:val="0"/>
          <w:sz w:val="24"/>
        </w:rPr>
        <w:t xml:space="preserve"> resulta igual a </w:t>
      </w:r>
      <w:r>
        <w:rPr>
          <w:rFonts w:ascii="Arial" w:hAnsi="Arial" w:cs="Arial"/>
          <w:sz w:val="24"/>
        </w:rPr>
        <w:t>e</w:t>
      </w:r>
      <w:r>
        <w:rPr>
          <w:rFonts w:ascii="Arial" w:hAnsi="Arial" w:cs="Arial"/>
          <w:b w:val="0"/>
          <w:bCs w:val="0"/>
          <w:sz w:val="24"/>
          <w:vertAlign w:val="subscript"/>
        </w:rPr>
        <w:t xml:space="preserve">i </w:t>
      </w:r>
      <w:r>
        <w:rPr>
          <w:rFonts w:ascii="Arial" w:hAnsi="Arial" w:cs="Arial"/>
          <w:b w:val="0"/>
          <w:bCs w:val="0"/>
          <w:sz w:val="24"/>
        </w:rPr>
        <w:t>, y además el  porcentaje de la varianza total contenida por la  i-ésima Compo</w:t>
      </w:r>
      <w:r>
        <w:rPr>
          <w:rFonts w:ascii="Arial" w:hAnsi="Arial" w:cs="Arial"/>
          <w:b w:val="0"/>
          <w:bCs w:val="0"/>
          <w:sz w:val="24"/>
        </w:rPr>
        <w:t xml:space="preserve">nente Principal, o su explicación viene dado por </w:t>
      </w:r>
      <w:r>
        <w:rPr>
          <w:rFonts w:ascii="Arial" w:hAnsi="Arial" w:cs="Arial"/>
          <w:b w:val="0"/>
          <w:bCs w:val="0"/>
          <w:position w:val="-62"/>
          <w:sz w:val="24"/>
        </w:rPr>
        <w:object w:dxaOrig="1340" w:dyaOrig="1020">
          <v:shape id="_x0000_i1180" type="#_x0000_t75" style="width:67pt;height:51pt" o:ole="">
            <v:imagedata r:id="rId284" o:title=""/>
          </v:shape>
          <o:OLEObject Type="Embed" ProgID="Equation.3" ShapeID="_x0000_i1180" DrawAspect="Content" ObjectID="_1307776256" r:id="rId285"/>
        </w:object>
      </w:r>
      <w:r>
        <w:rPr>
          <w:rFonts w:ascii="Arial" w:hAnsi="Arial" w:cs="Arial"/>
          <w:b w:val="0"/>
          <w:bCs w:val="0"/>
          <w:sz w:val="24"/>
        </w:rPr>
        <w:t>.</w:t>
      </w:r>
    </w:p>
    <w:tbl>
      <w:tblPr>
        <w:tblpPr w:leftFromText="141" w:rightFromText="141" w:vertAnchor="text" w:horzAnchor="page" w:tblpX="4179" w:tblpY="2594"/>
        <w:tblW w:w="462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4625"/>
      </w:tblGrid>
      <w:tr w:rsidR="00000000">
        <w:tblPrEx>
          <w:tblCellMar>
            <w:top w:w="0" w:type="dxa"/>
            <w:bottom w:w="0" w:type="dxa"/>
          </w:tblCellMar>
        </w:tblPrEx>
        <w:trPr>
          <w:trHeight w:val="4238"/>
          <w:tblCellSpacing w:w="20" w:type="dxa"/>
        </w:trPr>
        <w:tc>
          <w:tcPr>
            <w:tcW w:w="4545" w:type="dxa"/>
          </w:tcPr>
          <w:p w:rsidR="00000000" w:rsidRDefault="004D5ABE">
            <w:pPr>
              <w:pStyle w:val="Ttulo7"/>
            </w:pPr>
            <w:r>
              <w:t>Cuadro 4.4</w:t>
            </w:r>
          </w:p>
          <w:p w:rsidR="00000000" w:rsidRDefault="004D5ABE">
            <w:pPr>
              <w:pStyle w:val="Ttulo7"/>
              <w:rPr>
                <w:rFonts w:ascii="Times New Roman" w:hAnsi="Times New Roman" w:cs="Times New Roman"/>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3"/>
              <w:rPr>
                <w:sz w:val="20"/>
                <w:szCs w:val="16"/>
              </w:rPr>
            </w:pPr>
            <w:r>
              <w:rPr>
                <w:sz w:val="20"/>
              </w:rPr>
              <w:t>Prueba de Bartlett</w:t>
            </w:r>
          </w:p>
          <w:p w:rsidR="00000000" w:rsidRDefault="004D5ABE">
            <w:pPr>
              <w:jc w:val="center"/>
              <w:rPr>
                <w:b/>
                <w:bCs/>
                <w:szCs w:val="16"/>
              </w:rPr>
            </w:pPr>
          </w:p>
          <w:p w:rsidR="00000000" w:rsidRDefault="004D5ABE">
            <w:pPr>
              <w:tabs>
                <w:tab w:val="left" w:pos="3600"/>
              </w:tabs>
              <w:jc w:val="center"/>
            </w:pPr>
            <w:r>
              <w:rPr>
                <w:rFonts w:ascii="Arial" w:hAnsi="Arial" w:cs="Arial"/>
                <w:color w:val="000000"/>
                <w:position w:val="-128"/>
              </w:rPr>
              <w:object w:dxaOrig="3060" w:dyaOrig="3760">
                <v:shape id="_x0000_i1181" type="#_x0000_t75" style="width:131pt;height:161pt" o:ole="">
                  <v:imagedata r:id="rId286" o:title=""/>
                </v:shape>
                <o:OLEObject Type="Embed" ProgID="Equation.3" ShapeID="_x0000_i1181" DrawAspect="Content" ObjectID="_1307776257" r:id="rId287"/>
              </w:object>
            </w:r>
          </w:p>
        </w:tc>
      </w:tr>
    </w:tbl>
    <w:p w:rsidR="00000000" w:rsidRDefault="004D5ABE">
      <w:pPr>
        <w:pStyle w:val="Sangradetextonormal"/>
        <w:ind w:firstLine="168"/>
      </w:pPr>
      <w:r>
        <w:rPr>
          <w:sz w:val="24"/>
        </w:rPr>
        <w:t>Para verificar si la técnica de Compone</w:t>
      </w:r>
      <w:r>
        <w:rPr>
          <w:sz w:val="24"/>
        </w:rPr>
        <w:t>ntes Principales puede ser aplicada a un grupo de datos, se debe aplicar la prueba de Significancia Estadística de Bartlett en la cual se plantea el contraste de hipótesis que aparecen en el Cuadro 4.4 .</w:t>
      </w:r>
    </w:p>
    <w:p w:rsidR="00000000" w:rsidRDefault="004D5ABE">
      <w:pPr>
        <w:spacing w:line="480" w:lineRule="auto"/>
        <w:ind w:left="540"/>
      </w:pPr>
    </w:p>
    <w:p w:rsidR="00000000" w:rsidRDefault="004D5ABE">
      <w:pPr>
        <w:spacing w:line="480" w:lineRule="auto"/>
        <w:ind w:left="540"/>
      </w:pPr>
    </w:p>
    <w:p w:rsidR="00000000" w:rsidRDefault="004D5ABE">
      <w:pPr>
        <w:spacing w:line="480" w:lineRule="auto"/>
        <w:ind w:left="540"/>
      </w:pPr>
    </w:p>
    <w:p w:rsidR="00000000" w:rsidRDefault="004D5ABE">
      <w:pPr>
        <w:spacing w:line="480" w:lineRule="auto"/>
        <w:ind w:left="540"/>
      </w:pPr>
    </w:p>
    <w:p w:rsidR="00000000" w:rsidRDefault="004D5ABE">
      <w:pPr>
        <w:spacing w:line="480" w:lineRule="auto"/>
        <w:ind w:left="540"/>
      </w:pPr>
    </w:p>
    <w:p w:rsidR="00000000" w:rsidRDefault="004D5ABE">
      <w:pPr>
        <w:tabs>
          <w:tab w:val="center" w:pos="2692"/>
        </w:tabs>
        <w:autoSpaceDE w:val="0"/>
        <w:autoSpaceDN w:val="0"/>
        <w:adjustRightInd w:val="0"/>
        <w:spacing w:line="480" w:lineRule="auto"/>
        <w:ind w:left="540"/>
        <w:jc w:val="both"/>
        <w:rPr>
          <w:rFonts w:ascii="Arial" w:hAnsi="Arial" w:cs="Arial"/>
          <w:bCs/>
          <w:sz w:val="22"/>
        </w:rPr>
      </w:pPr>
    </w:p>
    <w:p w:rsidR="00000000" w:rsidRDefault="004D5ABE">
      <w:pPr>
        <w:tabs>
          <w:tab w:val="center" w:pos="2692"/>
        </w:tabs>
        <w:autoSpaceDE w:val="0"/>
        <w:autoSpaceDN w:val="0"/>
        <w:adjustRightInd w:val="0"/>
        <w:spacing w:line="480" w:lineRule="auto"/>
        <w:ind w:left="540"/>
        <w:jc w:val="both"/>
        <w:rPr>
          <w:rFonts w:ascii="Arial" w:hAnsi="Arial" w:cs="Arial"/>
          <w:bCs/>
          <w:sz w:val="22"/>
        </w:rPr>
      </w:pPr>
    </w:p>
    <w:p w:rsidR="00000000" w:rsidRDefault="004D5ABE">
      <w:pPr>
        <w:tabs>
          <w:tab w:val="center" w:pos="2692"/>
        </w:tabs>
        <w:autoSpaceDE w:val="0"/>
        <w:autoSpaceDN w:val="0"/>
        <w:adjustRightInd w:val="0"/>
        <w:spacing w:line="480" w:lineRule="auto"/>
        <w:ind w:left="540"/>
        <w:jc w:val="both"/>
        <w:rPr>
          <w:rFonts w:ascii="Arial" w:hAnsi="Arial" w:cs="Arial"/>
          <w:bCs/>
          <w:sz w:val="22"/>
        </w:rPr>
      </w:pPr>
    </w:p>
    <w:p w:rsidR="00000000" w:rsidRDefault="004D5ABE">
      <w:pPr>
        <w:tabs>
          <w:tab w:val="center" w:pos="2692"/>
        </w:tabs>
        <w:autoSpaceDE w:val="0"/>
        <w:autoSpaceDN w:val="0"/>
        <w:adjustRightInd w:val="0"/>
        <w:spacing w:line="480" w:lineRule="auto"/>
        <w:ind w:left="540"/>
        <w:jc w:val="both"/>
        <w:rPr>
          <w:rFonts w:ascii="Arial" w:hAnsi="Arial" w:cs="Arial"/>
          <w:bCs/>
          <w:sz w:val="22"/>
        </w:rPr>
      </w:pPr>
    </w:p>
    <w:p w:rsidR="00000000" w:rsidRDefault="004D5ABE">
      <w:pPr>
        <w:tabs>
          <w:tab w:val="center" w:pos="2692"/>
        </w:tabs>
        <w:autoSpaceDE w:val="0"/>
        <w:autoSpaceDN w:val="0"/>
        <w:adjustRightInd w:val="0"/>
        <w:spacing w:line="480" w:lineRule="auto"/>
        <w:ind w:left="540"/>
        <w:jc w:val="both"/>
        <w:rPr>
          <w:rFonts w:ascii="Arial" w:hAnsi="Arial" w:cs="Arial"/>
          <w:bCs/>
          <w:sz w:val="22"/>
        </w:rPr>
      </w:pPr>
    </w:p>
    <w:p w:rsidR="00000000" w:rsidRDefault="004D5ABE">
      <w:pPr>
        <w:tabs>
          <w:tab w:val="center" w:pos="2692"/>
        </w:tabs>
        <w:autoSpaceDE w:val="0"/>
        <w:autoSpaceDN w:val="0"/>
        <w:adjustRightInd w:val="0"/>
        <w:spacing w:line="480" w:lineRule="auto"/>
        <w:ind w:left="540"/>
        <w:jc w:val="both"/>
        <w:rPr>
          <w:rFonts w:ascii="Arial" w:hAnsi="Arial" w:cs="Arial"/>
          <w:bCs/>
          <w:sz w:val="22"/>
        </w:rPr>
      </w:pPr>
    </w:p>
    <w:p w:rsidR="00000000" w:rsidRDefault="004D5ABE">
      <w:pPr>
        <w:tabs>
          <w:tab w:val="center" w:pos="2692"/>
        </w:tabs>
        <w:autoSpaceDE w:val="0"/>
        <w:autoSpaceDN w:val="0"/>
        <w:adjustRightInd w:val="0"/>
        <w:spacing w:line="480" w:lineRule="auto"/>
        <w:ind w:left="540"/>
        <w:jc w:val="both"/>
        <w:rPr>
          <w:rFonts w:ascii="Arial" w:hAnsi="Arial" w:cs="Arial"/>
          <w:bCs/>
        </w:rPr>
      </w:pPr>
      <w:r>
        <w:rPr>
          <w:rFonts w:ascii="Arial" w:hAnsi="Arial" w:cs="Arial"/>
          <w:bCs/>
        </w:rPr>
        <w:t xml:space="preserve">  Definiendo </w:t>
      </w:r>
      <w:r>
        <w:rPr>
          <w:rFonts w:ascii="Arial" w:hAnsi="Arial" w:cs="Arial"/>
          <w:bCs/>
          <w:position w:val="-32"/>
        </w:rPr>
        <w:object w:dxaOrig="5560" w:dyaOrig="700">
          <v:shape id="_x0000_i1182" type="#_x0000_t75" style="width:278pt;height:35pt" o:ole="">
            <v:imagedata r:id="rId288" o:title=""/>
          </v:shape>
          <o:OLEObject Type="Embed" ProgID="Equation.3" ShapeID="_x0000_i1182" DrawAspect="Content" ObjectID="_1307776258" r:id="rId289"/>
        </w:object>
      </w:r>
      <w:r>
        <w:rPr>
          <w:rFonts w:ascii="Arial" w:hAnsi="Arial" w:cs="Arial"/>
          <w:bCs/>
        </w:rPr>
        <w:t xml:space="preserve">, la </w:t>
      </w:r>
      <w:r>
        <w:rPr>
          <w:rFonts w:ascii="Arial" w:hAnsi="Arial" w:cs="Arial"/>
          <w:bCs/>
        </w:rPr>
        <w:t xml:space="preserve">región crítica está definida a través de </w:t>
      </w:r>
      <w:r>
        <w:rPr>
          <w:rFonts w:ascii="Arial" w:hAnsi="Arial" w:cs="Arial"/>
          <w:bCs/>
          <w:position w:val="-28"/>
        </w:rPr>
        <w:object w:dxaOrig="2180" w:dyaOrig="680">
          <v:shape id="_x0000_i1183" type="#_x0000_t75" style="width:109pt;height:34pt" o:ole="">
            <v:imagedata r:id="rId290" o:title=""/>
          </v:shape>
          <o:OLEObject Type="Embed" ProgID="Equation.3" ShapeID="_x0000_i1183" DrawAspect="Content" ObjectID="_1307776259" r:id="rId291"/>
        </w:object>
      </w:r>
      <w:r>
        <w:rPr>
          <w:rFonts w:ascii="Arial" w:hAnsi="Arial" w:cs="Arial"/>
          <w:bCs/>
        </w:rPr>
        <w:t xml:space="preserve">, donde </w:t>
      </w:r>
      <w:r>
        <w:rPr>
          <w:rFonts w:ascii="Arial" w:hAnsi="Arial" w:cs="Arial"/>
          <w:bCs/>
          <w:position w:val="-6"/>
        </w:rPr>
        <w:object w:dxaOrig="180" w:dyaOrig="220">
          <v:shape id="_x0000_i1184" type="#_x0000_t75" style="width:9pt;height:11pt" o:ole="">
            <v:imagedata r:id="rId292" o:title=""/>
          </v:shape>
          <o:OLEObject Type="Embed" ProgID="Equation.3" ShapeID="_x0000_i1184" DrawAspect="Content" ObjectID="_1307776260" r:id="rId293"/>
        </w:object>
      </w:r>
      <w:r>
        <w:rPr>
          <w:rFonts w:ascii="Arial" w:hAnsi="Arial" w:cs="Arial"/>
          <w:bCs/>
        </w:rPr>
        <w:t xml:space="preserve">: grados de libertad de la matriz de datos = n-1 y u’ es aproximadamente </w:t>
      </w:r>
      <w:r>
        <w:rPr>
          <w:rFonts w:ascii="Arial" w:hAnsi="Arial" w:cs="Arial"/>
          <w:bCs/>
          <w:position w:val="-24"/>
        </w:rPr>
        <w:object w:dxaOrig="2680" w:dyaOrig="620">
          <v:shape id="_x0000_i1185" type="#_x0000_t75" style="width:134pt;height:31pt" o:ole="">
            <v:imagedata r:id="rId294" o:title=""/>
          </v:shape>
          <o:OLEObject Type="Embed" ProgID="Equation.3" ShapeID="_x0000_i1185" DrawAspect="Content" ObjectID="_1307776261" r:id="rId295"/>
        </w:object>
      </w:r>
      <w:r>
        <w:rPr>
          <w:rFonts w:ascii="Arial" w:hAnsi="Arial" w:cs="Arial"/>
          <w:bCs/>
        </w:rPr>
        <w:t>. Con (1-</w:t>
      </w:r>
      <w:r>
        <w:rPr>
          <w:rFonts w:ascii="Arial" w:hAnsi="Arial" w:cs="Arial"/>
          <w:bCs/>
        </w:rPr>
        <w:sym w:font="Symbol" w:char="F061"/>
      </w:r>
      <w:r>
        <w:rPr>
          <w:rFonts w:ascii="Arial" w:hAnsi="Arial" w:cs="Arial"/>
          <w:bCs/>
        </w:rPr>
        <w:t>) 100% de confianza se rechaza H</w:t>
      </w:r>
      <w:r>
        <w:rPr>
          <w:rFonts w:ascii="Arial" w:hAnsi="Arial" w:cs="Arial"/>
          <w:bCs/>
          <w:vertAlign w:val="subscript"/>
        </w:rPr>
        <w:t>0</w:t>
      </w:r>
      <w:r>
        <w:rPr>
          <w:rFonts w:ascii="Arial" w:hAnsi="Arial" w:cs="Arial"/>
          <w:bCs/>
        </w:rPr>
        <w:t xml:space="preserve"> a favor de H</w:t>
      </w:r>
      <w:r>
        <w:rPr>
          <w:rFonts w:ascii="Arial" w:hAnsi="Arial" w:cs="Arial"/>
          <w:bCs/>
          <w:vertAlign w:val="subscript"/>
        </w:rPr>
        <w:t>1</w:t>
      </w:r>
      <w:r>
        <w:rPr>
          <w:rFonts w:ascii="Arial" w:hAnsi="Arial" w:cs="Arial"/>
          <w:bCs/>
        </w:rPr>
        <w:t xml:space="preserve"> si, </w:t>
      </w:r>
      <w:r>
        <w:rPr>
          <w:rFonts w:ascii="Arial" w:hAnsi="Arial" w:cs="Arial"/>
          <w:bCs/>
          <w:position w:val="-14"/>
        </w:rPr>
        <w:object w:dxaOrig="820" w:dyaOrig="400">
          <v:shape id="_x0000_i1186" type="#_x0000_t75" style="width:41pt;height:20pt" o:ole="">
            <v:imagedata r:id="rId296" o:title=""/>
          </v:shape>
          <o:OLEObject Type="Embed" ProgID="Equation.3" ShapeID="_x0000_i1186" DrawAspect="Content" ObjectID="_1307776262" r:id="rId297"/>
        </w:object>
      </w:r>
      <w:r>
        <w:rPr>
          <w:rFonts w:ascii="Arial" w:hAnsi="Arial" w:cs="Arial"/>
          <w:bCs/>
        </w:rPr>
        <w:t>.</w:t>
      </w:r>
    </w:p>
    <w:p w:rsidR="00000000" w:rsidRDefault="004D5ABE">
      <w:pPr>
        <w:tabs>
          <w:tab w:val="center" w:pos="2692"/>
        </w:tabs>
        <w:autoSpaceDE w:val="0"/>
        <w:autoSpaceDN w:val="0"/>
        <w:adjustRightInd w:val="0"/>
        <w:spacing w:line="480" w:lineRule="auto"/>
        <w:ind w:left="540"/>
        <w:jc w:val="both"/>
        <w:rPr>
          <w:rFonts w:ascii="Arial" w:hAnsi="Arial" w:cs="Arial"/>
          <w:color w:val="000000"/>
        </w:rPr>
      </w:pPr>
      <w:r>
        <w:rPr>
          <w:rFonts w:ascii="Arial" w:hAnsi="Arial" w:cs="Arial"/>
          <w:bCs/>
          <w:color w:val="000000"/>
        </w:rPr>
        <w:tab/>
        <w:t xml:space="preserve">  </w:t>
      </w:r>
      <w:r>
        <w:rPr>
          <w:rFonts w:ascii="Arial" w:hAnsi="Arial" w:cs="Arial"/>
          <w:color w:val="000000"/>
        </w:rPr>
        <w:t>No sería aconsejable la aplicación de Componentes Principales, en caso de no existir evidencia estadística para rechazar la hipótesis nula.</w:t>
      </w:r>
    </w:p>
    <w:p w:rsidR="00000000" w:rsidRDefault="004D5ABE">
      <w:pPr>
        <w:pStyle w:val="Sangradetextonormal"/>
      </w:pPr>
      <w:r>
        <w:rPr>
          <w:sz w:val="24"/>
        </w:rPr>
        <w:t>Para determinar el numero máximo de Componentes Principales a elegir, existen varios criter</w:t>
      </w:r>
      <w:r>
        <w:rPr>
          <w:sz w:val="24"/>
        </w:rPr>
        <w:t xml:space="preserve">ios a seguir; el uno es mediante el “Grafico de Sedimentación”      (sree plot), este grafico presenta en el eje vertical la magnitud de los valores propios o raíces características de </w:t>
      </w:r>
      <w:r>
        <w:rPr>
          <w:b/>
          <w:bCs/>
          <w:position w:val="-14"/>
          <w:sz w:val="24"/>
        </w:rPr>
        <w:object w:dxaOrig="540" w:dyaOrig="400">
          <v:shape id="_x0000_i1187" type="#_x0000_t75" style="width:27pt;height:20pt" o:ole="">
            <v:imagedata r:id="rId298" o:title=""/>
          </v:shape>
          <o:OLEObject Type="Embed" ProgID="Equation.3" ShapeID="_x0000_i1187" DrawAspect="Content" ObjectID="_1307776263" r:id="rId299"/>
        </w:object>
      </w:r>
      <w:r>
        <w:rPr>
          <w:sz w:val="24"/>
        </w:rPr>
        <w:t>, y en eje horizontal el orden de los valores pr</w:t>
      </w:r>
      <w:r>
        <w:rPr>
          <w:sz w:val="24"/>
        </w:rPr>
        <w:t>opios de manera descendente, el criterio a utilizar es retener la cantidad de variables que se encuentren antes del “quiebre” que se da en el gráfico, ya que de aquí en adelante el grafico tiende a permanecer constante; El otro criterio que comúnmente se s</w:t>
      </w:r>
      <w:r>
        <w:rPr>
          <w:sz w:val="24"/>
        </w:rPr>
        <w:t xml:space="preserve">igue es el criterio de la media aritmética, donde se retiene el número de Componentes tal que se cumpla que: </w:t>
      </w:r>
      <w:r>
        <w:rPr>
          <w:b/>
          <w:bCs/>
          <w:position w:val="-28"/>
          <w:sz w:val="24"/>
        </w:rPr>
        <w:object w:dxaOrig="1780" w:dyaOrig="1020">
          <v:shape id="_x0000_i1188" type="#_x0000_t75" style="width:89pt;height:51pt" o:ole="">
            <v:imagedata r:id="rId300" o:title=""/>
          </v:shape>
          <o:OLEObject Type="Embed" ProgID="Equation.3" ShapeID="_x0000_i1188" DrawAspect="Content" ObjectID="_1307776264" r:id="rId301"/>
        </w:object>
      </w:r>
      <w:r>
        <w:rPr>
          <w:b/>
          <w:bCs/>
          <w:sz w:val="24"/>
        </w:rPr>
        <w:t>.</w:t>
      </w:r>
    </w:p>
    <w:p w:rsidR="00000000" w:rsidRDefault="004D5ABE">
      <w:pPr>
        <w:pStyle w:val="Encabezado"/>
        <w:tabs>
          <w:tab w:val="clear" w:pos="4252"/>
          <w:tab w:val="clear" w:pos="8504"/>
          <w:tab w:val="left" w:pos="1770"/>
        </w:tabs>
        <w:spacing w:line="480" w:lineRule="auto"/>
        <w:ind w:left="540"/>
        <w:jc w:val="both"/>
        <w:rPr>
          <w:rFonts w:ascii="Arial" w:hAnsi="Arial" w:cs="Arial"/>
          <w:lang w:val="es-ES"/>
        </w:rPr>
      </w:pPr>
      <w:r>
        <w:t xml:space="preserve">  </w:t>
      </w:r>
      <w:r>
        <w:rPr>
          <w:rFonts w:ascii="Arial" w:hAnsi="Arial" w:cs="Arial"/>
          <w:lang w:val="es-ES"/>
        </w:rPr>
        <w:t>Es importante destacar que en muchos casos debido a que algunas de las características que se miden en las investigacion</w:t>
      </w:r>
      <w:r>
        <w:rPr>
          <w:rFonts w:ascii="Arial" w:hAnsi="Arial" w:cs="Arial"/>
          <w:lang w:val="es-ES"/>
        </w:rPr>
        <w:t xml:space="preserve">es, no se encuentran en la misma escala se dan resultados irrelevantes, por lo que es aconsejable aplicar Componentes Principales utilizando datos estandarizados. La estandarización significa que a cada dato observado se le resta la media estimada y se lo </w:t>
      </w:r>
      <w:r>
        <w:rPr>
          <w:rFonts w:ascii="Arial" w:hAnsi="Arial" w:cs="Arial"/>
          <w:lang w:val="es-ES"/>
        </w:rPr>
        <w:t>divide para la desviación estándar estimada de las variables; obteniéndose z</w:t>
      </w:r>
      <w:r>
        <w:rPr>
          <w:rFonts w:ascii="Arial" w:hAnsi="Arial" w:cs="Arial"/>
          <w:vertAlign w:val="subscript"/>
          <w:lang w:val="es-ES"/>
        </w:rPr>
        <w:t>1</w:t>
      </w:r>
      <w:r>
        <w:rPr>
          <w:rFonts w:ascii="Arial" w:hAnsi="Arial" w:cs="Arial"/>
          <w:lang w:val="es-ES"/>
        </w:rPr>
        <w:t>, z</w:t>
      </w:r>
      <w:r>
        <w:rPr>
          <w:rFonts w:ascii="Arial" w:hAnsi="Arial" w:cs="Arial"/>
          <w:vertAlign w:val="subscript"/>
          <w:lang w:val="es-ES"/>
        </w:rPr>
        <w:t>2</w:t>
      </w:r>
      <w:r>
        <w:rPr>
          <w:rFonts w:ascii="Arial" w:hAnsi="Arial" w:cs="Arial"/>
          <w:lang w:val="es-ES"/>
        </w:rPr>
        <w:t>, …, z</w:t>
      </w:r>
      <w:r>
        <w:rPr>
          <w:rFonts w:ascii="Arial" w:hAnsi="Arial" w:cs="Arial"/>
          <w:vertAlign w:val="subscript"/>
          <w:lang w:val="es-ES"/>
        </w:rPr>
        <w:t>p</w:t>
      </w:r>
      <w:r>
        <w:rPr>
          <w:rFonts w:ascii="Arial" w:hAnsi="Arial" w:cs="Arial"/>
          <w:lang w:val="es-ES"/>
        </w:rPr>
        <w:t xml:space="preserve">, correspondientes a las variables </w:t>
      </w:r>
      <w:r>
        <w:rPr>
          <w:position w:val="-14"/>
        </w:rPr>
        <w:object w:dxaOrig="1340" w:dyaOrig="380">
          <v:shape id="_x0000_i1189" type="#_x0000_t75" style="width:67pt;height:19pt" o:ole="">
            <v:imagedata r:id="rId302" o:title=""/>
          </v:shape>
          <o:OLEObject Type="Embed" ProgID="Equation.3" ShapeID="_x0000_i1189" DrawAspect="Content" ObjectID="_1307776265" r:id="rId303"/>
        </w:object>
      </w:r>
      <w:r>
        <w:rPr>
          <w:rFonts w:ascii="Arial" w:hAnsi="Arial" w:cs="Arial"/>
          <w:lang w:val="es-ES"/>
        </w:rPr>
        <w:t xml:space="preserve">  estandarizadas.   </w:t>
      </w:r>
    </w:p>
    <w:p w:rsidR="00000000" w:rsidRDefault="004D5ABE">
      <w:pPr>
        <w:pStyle w:val="Encabezado"/>
        <w:tabs>
          <w:tab w:val="clear" w:pos="4252"/>
          <w:tab w:val="clear" w:pos="8504"/>
          <w:tab w:val="left" w:pos="1770"/>
        </w:tabs>
        <w:spacing w:line="480" w:lineRule="auto"/>
        <w:ind w:left="540"/>
        <w:jc w:val="center"/>
        <w:rPr>
          <w:rFonts w:ascii="Arial" w:hAnsi="Arial" w:cs="Arial"/>
          <w:lang w:val="es-ES"/>
        </w:rPr>
      </w:pPr>
      <w:r>
        <w:rPr>
          <w:rFonts w:ascii="Arial" w:hAnsi="Arial" w:cs="Arial"/>
          <w:lang w:val="es-ES"/>
        </w:rPr>
        <w:object w:dxaOrig="1120" w:dyaOrig="740">
          <v:shape id="_x0000_i1190" type="#_x0000_t75" style="width:56pt;height:37pt" o:ole="">
            <v:imagedata r:id="rId304" o:title=""/>
          </v:shape>
          <o:OLEObject Type="Embed" ProgID="Equation.3" ShapeID="_x0000_i1190" DrawAspect="Content" ObjectID="_1307776266" r:id="rId305"/>
        </w:object>
      </w:r>
    </w:p>
    <w:p w:rsidR="00000000" w:rsidRDefault="004D5ABE">
      <w:pPr>
        <w:spacing w:line="480" w:lineRule="auto"/>
        <w:ind w:left="540"/>
        <w:jc w:val="both"/>
        <w:rPr>
          <w:rFonts w:ascii="Arial" w:hAnsi="Arial" w:cs="Arial"/>
          <w:sz w:val="22"/>
        </w:rPr>
      </w:pPr>
    </w:p>
    <w:p w:rsidR="00000000" w:rsidRDefault="004D5ABE">
      <w:pPr>
        <w:spacing w:line="480" w:lineRule="auto"/>
        <w:ind w:left="540"/>
        <w:jc w:val="both"/>
        <w:rPr>
          <w:rFonts w:ascii="Arial" w:hAnsi="Arial" w:cs="Arial"/>
          <w:sz w:val="22"/>
        </w:rPr>
      </w:pPr>
    </w:p>
    <w:p w:rsidR="00000000" w:rsidRDefault="004D5ABE">
      <w:pPr>
        <w:spacing w:line="480" w:lineRule="auto"/>
        <w:ind w:left="540"/>
        <w:jc w:val="both"/>
        <w:rPr>
          <w:rFonts w:ascii="Arial" w:hAnsi="Arial" w:cs="Arial"/>
          <w:sz w:val="22"/>
        </w:rPr>
      </w:pPr>
    </w:p>
    <w:p w:rsidR="00000000" w:rsidRDefault="004D5ABE">
      <w:pPr>
        <w:spacing w:line="480" w:lineRule="auto"/>
        <w:ind w:left="540"/>
        <w:jc w:val="both"/>
        <w:rPr>
          <w:rFonts w:ascii="Arial" w:hAnsi="Arial" w:cs="Arial"/>
          <w:b/>
          <w:bCs/>
        </w:rPr>
      </w:pPr>
      <w:r>
        <w:rPr>
          <w:rFonts w:ascii="Arial" w:hAnsi="Arial" w:cs="Arial"/>
          <w:b/>
          <w:bCs/>
        </w:rPr>
        <w:t>4.2.7   Análisis de Correlación Canónica</w:t>
      </w:r>
    </w:p>
    <w:p w:rsidR="00000000" w:rsidRDefault="004D5ABE">
      <w:pPr>
        <w:spacing w:line="480" w:lineRule="auto"/>
        <w:ind w:left="540"/>
        <w:jc w:val="both"/>
        <w:rPr>
          <w:rFonts w:ascii="Arial" w:hAnsi="Arial" w:cs="Arial"/>
        </w:rPr>
      </w:pPr>
    </w:p>
    <w:p w:rsidR="00000000" w:rsidRDefault="004D5ABE">
      <w:pPr>
        <w:autoSpaceDE w:val="0"/>
        <w:autoSpaceDN w:val="0"/>
        <w:adjustRightInd w:val="0"/>
        <w:spacing w:line="480" w:lineRule="auto"/>
        <w:ind w:left="540" w:firstLine="168"/>
        <w:jc w:val="both"/>
        <w:rPr>
          <w:rFonts w:ascii="Arial" w:hAnsi="Arial" w:cs="Arial"/>
        </w:rPr>
      </w:pPr>
      <w:r>
        <w:rPr>
          <w:rFonts w:ascii="Arial" w:hAnsi="Arial" w:cs="Arial"/>
        </w:rPr>
        <w:t>Esta técnica estadís</w:t>
      </w:r>
      <w:r>
        <w:rPr>
          <w:rFonts w:ascii="Arial" w:hAnsi="Arial" w:cs="Arial"/>
        </w:rPr>
        <w:t xml:space="preserve">tica multivariada permite identificar y cuantificar el grado de “asociación lineal” entre dos conjuntos diferentes de variables aleatorias observadas. El primer grupo de variables se representa mediante un vector  q-variado </w:t>
      </w:r>
      <w:r>
        <w:rPr>
          <w:rFonts w:ascii="Arial" w:hAnsi="Arial" w:cs="Arial"/>
          <w:b/>
        </w:rPr>
        <w:t>X</w:t>
      </w:r>
      <w:r>
        <w:rPr>
          <w:rFonts w:ascii="Arial" w:hAnsi="Arial" w:cs="Arial"/>
          <w:vertAlign w:val="superscript"/>
        </w:rPr>
        <w:t>(1)</w:t>
      </w:r>
      <w:r>
        <w:rPr>
          <w:rFonts w:ascii="Arial" w:hAnsi="Arial" w:cs="Arial"/>
        </w:rPr>
        <w:t xml:space="preserve"> y el segundo p-variado repr</w:t>
      </w:r>
      <w:r>
        <w:rPr>
          <w:rFonts w:ascii="Arial" w:hAnsi="Arial" w:cs="Arial"/>
        </w:rPr>
        <w:t xml:space="preserve">esentado por el vector </w:t>
      </w:r>
      <w:r>
        <w:rPr>
          <w:rFonts w:ascii="Arial" w:hAnsi="Arial" w:cs="Arial"/>
          <w:b/>
        </w:rPr>
        <w:t>X</w:t>
      </w:r>
      <w:r>
        <w:rPr>
          <w:rFonts w:ascii="Arial" w:hAnsi="Arial" w:cs="Arial"/>
          <w:vertAlign w:val="superscript"/>
        </w:rPr>
        <w:t>(2)</w:t>
      </w:r>
      <w:r>
        <w:rPr>
          <w:rFonts w:ascii="Arial" w:hAnsi="Arial" w:cs="Arial"/>
        </w:rPr>
        <w:t xml:space="preserve">; q </w:t>
      </w:r>
      <w:r>
        <w:rPr>
          <w:rFonts w:ascii="Arial" w:hAnsi="Arial" w:cs="Arial"/>
          <w:position w:val="-4"/>
        </w:rPr>
        <w:object w:dxaOrig="200" w:dyaOrig="240">
          <v:shape id="_x0000_i1191" type="#_x0000_t75" style="width:10pt;height:12pt" o:ole="">
            <v:imagedata r:id="rId306" o:title=""/>
          </v:shape>
          <o:OLEObject Type="Embed" ProgID="Equation.3" ShapeID="_x0000_i1191" DrawAspect="Content" ObjectID="_1307776267" r:id="rId307"/>
        </w:object>
      </w:r>
      <w:r>
        <w:rPr>
          <w:rFonts w:ascii="Arial" w:hAnsi="Arial" w:cs="Arial"/>
        </w:rPr>
        <w:t xml:space="preserve"> p.</w:t>
      </w:r>
    </w:p>
    <w:p w:rsidR="00000000" w:rsidRDefault="004D5ABE">
      <w:pPr>
        <w:autoSpaceDE w:val="0"/>
        <w:autoSpaceDN w:val="0"/>
        <w:adjustRightInd w:val="0"/>
        <w:ind w:left="540" w:firstLine="168"/>
        <w:jc w:val="both"/>
        <w:rPr>
          <w:rFonts w:ascii="Arial" w:hAnsi="Arial" w:cs="Arial"/>
        </w:rPr>
      </w:pPr>
    </w:p>
    <w:p w:rsidR="00000000" w:rsidRDefault="004D5ABE">
      <w:pPr>
        <w:autoSpaceDE w:val="0"/>
        <w:autoSpaceDN w:val="0"/>
        <w:adjustRightInd w:val="0"/>
        <w:spacing w:line="480" w:lineRule="auto"/>
        <w:ind w:left="540" w:firstLine="168"/>
        <w:jc w:val="both"/>
        <w:rPr>
          <w:rFonts w:ascii="Arial" w:hAnsi="Arial" w:cs="Arial"/>
          <w:sz w:val="22"/>
        </w:rPr>
      </w:pPr>
      <w:r>
        <w:rPr>
          <w:rFonts w:ascii="Arial" w:hAnsi="Arial" w:cs="Arial"/>
        </w:rPr>
        <w:t>La Correlación Canónica se centra en la correlación entre la combinación lineal de las variables de un “Grupo” y la combinación lineal de las variables de “Otro Grupo”. El objetivo es determinar la</w:t>
      </w:r>
      <w:r>
        <w:rPr>
          <w:rFonts w:ascii="Arial" w:hAnsi="Arial" w:cs="Arial"/>
        </w:rPr>
        <w:t xml:space="preserve"> correlación mas alta entre el par de combinaciones lineales. Los pares de combinaciones lineales son llamadas “Variables Canónicas” y las correlaciones entre las combinaciones son llamadas “Correlaciones Canónicas”.</w:t>
      </w:r>
    </w:p>
    <w:p w:rsidR="00000000" w:rsidRDefault="004D5ABE">
      <w:pPr>
        <w:autoSpaceDE w:val="0"/>
        <w:autoSpaceDN w:val="0"/>
        <w:adjustRightInd w:val="0"/>
        <w:ind w:left="540" w:firstLine="168"/>
        <w:jc w:val="both"/>
        <w:rPr>
          <w:rFonts w:ascii="Arial" w:hAnsi="Arial" w:cs="Arial"/>
        </w:rPr>
      </w:pPr>
    </w:p>
    <w:p w:rsidR="00000000" w:rsidRDefault="004D5ABE">
      <w:pPr>
        <w:autoSpaceDE w:val="0"/>
        <w:autoSpaceDN w:val="0"/>
        <w:adjustRightInd w:val="0"/>
        <w:spacing w:line="480" w:lineRule="auto"/>
        <w:ind w:left="540" w:firstLine="168"/>
        <w:jc w:val="both"/>
        <w:rPr>
          <w:rFonts w:ascii="Arial" w:hAnsi="Arial" w:cs="Arial"/>
          <w:sz w:val="22"/>
        </w:rPr>
      </w:pPr>
      <w:r>
        <w:rPr>
          <w:rFonts w:ascii="Arial" w:hAnsi="Arial" w:cs="Arial"/>
        </w:rPr>
        <w:t>Considerando conjuntamente los vectore</w:t>
      </w:r>
      <w:r>
        <w:rPr>
          <w:rFonts w:ascii="Arial" w:hAnsi="Arial" w:cs="Arial"/>
        </w:rPr>
        <w:t xml:space="preserve">s  </w:t>
      </w:r>
      <w:r>
        <w:rPr>
          <w:rFonts w:ascii="Arial" w:hAnsi="Arial" w:cs="Arial"/>
          <w:b/>
        </w:rPr>
        <w:t>X</w:t>
      </w:r>
      <w:r>
        <w:rPr>
          <w:rFonts w:ascii="Arial" w:hAnsi="Arial" w:cs="Arial"/>
          <w:vertAlign w:val="superscript"/>
        </w:rPr>
        <w:t>(1)</w:t>
      </w:r>
      <w:r>
        <w:rPr>
          <w:rFonts w:ascii="Arial" w:hAnsi="Arial" w:cs="Arial"/>
        </w:rPr>
        <w:t xml:space="preserve"> , </w:t>
      </w:r>
      <w:r>
        <w:rPr>
          <w:rFonts w:ascii="Arial" w:hAnsi="Arial" w:cs="Arial"/>
          <w:b/>
        </w:rPr>
        <w:t>X</w:t>
      </w:r>
      <w:r>
        <w:rPr>
          <w:rFonts w:ascii="Arial" w:hAnsi="Arial" w:cs="Arial"/>
          <w:vertAlign w:val="superscript"/>
        </w:rPr>
        <w:t>(2)</w:t>
      </w:r>
      <w:r>
        <w:rPr>
          <w:rFonts w:ascii="Arial" w:hAnsi="Arial" w:cs="Arial"/>
        </w:rPr>
        <w:t xml:space="preserve"> , se tiene :</w:t>
      </w:r>
    </w:p>
    <w:p w:rsidR="00000000" w:rsidRDefault="004D5ABE">
      <w:pPr>
        <w:autoSpaceDE w:val="0"/>
        <w:autoSpaceDN w:val="0"/>
        <w:adjustRightInd w:val="0"/>
        <w:spacing w:line="480" w:lineRule="auto"/>
        <w:ind w:left="540"/>
        <w:jc w:val="center"/>
        <w:rPr>
          <w:rFonts w:ascii="Arial" w:hAnsi="Arial" w:cs="Arial"/>
          <w:sz w:val="22"/>
        </w:rPr>
      </w:pPr>
      <w:r>
        <w:rPr>
          <w:rFonts w:ascii="Arial" w:hAnsi="Arial" w:cs="Arial"/>
          <w:position w:val="-134"/>
          <w:sz w:val="22"/>
        </w:rPr>
        <w:object w:dxaOrig="2040" w:dyaOrig="2799">
          <v:shape id="_x0000_i1192" type="#_x0000_t75" style="width:102pt;height:140pt" o:ole="">
            <v:imagedata r:id="rId308" o:title=""/>
          </v:shape>
          <o:OLEObject Type="Embed" ProgID="Equation.3" ShapeID="_x0000_i1192" DrawAspect="Content" ObjectID="_1307776268" r:id="rId309"/>
        </w:object>
      </w:r>
    </w:p>
    <w:p w:rsidR="00000000" w:rsidRDefault="004D5ABE">
      <w:pPr>
        <w:autoSpaceDE w:val="0"/>
        <w:autoSpaceDN w:val="0"/>
        <w:adjustRightInd w:val="0"/>
        <w:spacing w:line="480" w:lineRule="auto"/>
        <w:ind w:left="540" w:firstLine="168"/>
        <w:jc w:val="center"/>
        <w:rPr>
          <w:rFonts w:ascii="Arial" w:hAnsi="Arial" w:cs="Arial"/>
          <w:sz w:val="22"/>
        </w:rPr>
      </w:pPr>
      <w:r>
        <w:rPr>
          <w:rFonts w:ascii="Arial" w:hAnsi="Arial" w:cs="Arial"/>
          <w:position w:val="-128"/>
          <w:sz w:val="22"/>
        </w:rPr>
        <w:object w:dxaOrig="2700" w:dyaOrig="2680">
          <v:shape id="_x0000_i1193" type="#_x0000_t75" style="width:135pt;height:134pt" o:ole="">
            <v:imagedata r:id="rId310" o:title=""/>
          </v:shape>
          <o:OLEObject Type="Embed" ProgID="Equation.3" ShapeID="_x0000_i1193" DrawAspect="Content" ObjectID="_1307776269" r:id="rId311"/>
        </w:object>
      </w:r>
    </w:p>
    <w:p w:rsidR="00000000" w:rsidRDefault="004D5ABE">
      <w:pPr>
        <w:pStyle w:val="Sangra3detindependiente"/>
        <w:autoSpaceDE w:val="0"/>
        <w:autoSpaceDN w:val="0"/>
        <w:adjustRightInd w:val="0"/>
        <w:rPr>
          <w:sz w:val="24"/>
        </w:rPr>
      </w:pPr>
    </w:p>
    <w:p w:rsidR="00000000" w:rsidRDefault="004D5ABE">
      <w:pPr>
        <w:pStyle w:val="Sangra3detindependiente"/>
        <w:autoSpaceDE w:val="0"/>
        <w:autoSpaceDN w:val="0"/>
        <w:adjustRightInd w:val="0"/>
        <w:rPr>
          <w:sz w:val="24"/>
        </w:rPr>
      </w:pPr>
    </w:p>
    <w:p w:rsidR="00000000" w:rsidRDefault="004D5ABE">
      <w:pPr>
        <w:pStyle w:val="Sangra3detindependiente"/>
        <w:autoSpaceDE w:val="0"/>
        <w:autoSpaceDN w:val="0"/>
        <w:adjustRightInd w:val="0"/>
        <w:rPr>
          <w:sz w:val="24"/>
        </w:rPr>
      </w:pPr>
    </w:p>
    <w:p w:rsidR="00000000" w:rsidRDefault="004D5ABE">
      <w:pPr>
        <w:pStyle w:val="Sangra3detindependiente"/>
        <w:autoSpaceDE w:val="0"/>
        <w:autoSpaceDN w:val="0"/>
        <w:adjustRightInd w:val="0"/>
        <w:rPr>
          <w:sz w:val="24"/>
        </w:rPr>
      </w:pPr>
    </w:p>
    <w:p w:rsidR="00000000" w:rsidRDefault="004D5ABE">
      <w:pPr>
        <w:pStyle w:val="Sangra3detindependiente"/>
        <w:autoSpaceDE w:val="0"/>
        <w:autoSpaceDN w:val="0"/>
        <w:adjustRightInd w:val="0"/>
        <w:rPr>
          <w:sz w:val="24"/>
        </w:rPr>
      </w:pPr>
    </w:p>
    <w:p w:rsidR="00000000" w:rsidRDefault="004D5ABE">
      <w:pPr>
        <w:pStyle w:val="Sangra3detindependiente"/>
        <w:autoSpaceDE w:val="0"/>
        <w:autoSpaceDN w:val="0"/>
        <w:adjustRightInd w:val="0"/>
        <w:rPr>
          <w:sz w:val="24"/>
        </w:rPr>
      </w:pPr>
      <w:r>
        <w:rPr>
          <w:sz w:val="24"/>
        </w:rPr>
        <w:t>Además:</w:t>
      </w:r>
    </w:p>
    <w:p w:rsidR="00000000" w:rsidRDefault="004D5ABE">
      <w:pPr>
        <w:autoSpaceDE w:val="0"/>
        <w:autoSpaceDN w:val="0"/>
        <w:adjustRightInd w:val="0"/>
        <w:spacing w:line="480" w:lineRule="auto"/>
        <w:ind w:left="540" w:firstLine="168"/>
        <w:jc w:val="center"/>
        <w:rPr>
          <w:rFonts w:ascii="Arial" w:hAnsi="Arial" w:cs="Arial"/>
          <w:sz w:val="22"/>
        </w:rPr>
      </w:pPr>
      <w:r>
        <w:object w:dxaOrig="7364" w:dyaOrig="3045">
          <v:shape id="_x0000_i1194" type="#_x0000_t75" style="width:368pt;height:152pt" o:ole="">
            <v:imagedata r:id="rId312" o:title=""/>
          </v:shape>
          <o:OLEObject Type="Embed" ProgID="PBrush" ShapeID="_x0000_i1194" DrawAspect="Content" ObjectID="_1307776270" r:id="rId313"/>
        </w:object>
      </w:r>
    </w:p>
    <w:p w:rsidR="00000000" w:rsidRDefault="004D5ABE">
      <w:pPr>
        <w:autoSpaceDE w:val="0"/>
        <w:autoSpaceDN w:val="0"/>
        <w:adjustRightInd w:val="0"/>
        <w:spacing w:line="480" w:lineRule="auto"/>
        <w:ind w:left="540" w:firstLine="168"/>
        <w:jc w:val="both"/>
        <w:rPr>
          <w:rFonts w:ascii="Arial" w:hAnsi="Arial" w:cs="Arial"/>
          <w:sz w:val="22"/>
        </w:rPr>
      </w:pPr>
    </w:p>
    <w:p w:rsidR="00000000" w:rsidRDefault="004D5ABE">
      <w:pPr>
        <w:autoSpaceDE w:val="0"/>
        <w:autoSpaceDN w:val="0"/>
        <w:adjustRightInd w:val="0"/>
        <w:spacing w:line="480" w:lineRule="auto"/>
        <w:ind w:left="540" w:firstLine="168"/>
        <w:jc w:val="both"/>
        <w:rPr>
          <w:rFonts w:ascii="Arial" w:hAnsi="Arial" w:cs="Arial"/>
        </w:rPr>
      </w:pPr>
      <w:r>
        <w:rPr>
          <w:rFonts w:ascii="Arial" w:hAnsi="Arial" w:cs="Arial"/>
        </w:rPr>
        <w:t>Considerando las combinaciones lineales:</w:t>
      </w:r>
    </w:p>
    <w:p w:rsidR="00000000" w:rsidRDefault="004D5ABE">
      <w:pPr>
        <w:autoSpaceDE w:val="0"/>
        <w:autoSpaceDN w:val="0"/>
        <w:adjustRightInd w:val="0"/>
        <w:spacing w:line="480" w:lineRule="auto"/>
        <w:ind w:left="540"/>
        <w:jc w:val="center"/>
        <w:rPr>
          <w:rFonts w:ascii="Arial" w:hAnsi="Arial" w:cs="Arial"/>
        </w:rPr>
      </w:pPr>
      <w:r>
        <w:rPr>
          <w:rFonts w:ascii="Arial" w:hAnsi="Arial" w:cs="Arial"/>
        </w:rPr>
        <w:t>U=</w:t>
      </w:r>
      <w:r>
        <w:rPr>
          <w:rFonts w:ascii="Arial" w:hAnsi="Arial" w:cs="Arial"/>
          <w:b/>
        </w:rPr>
        <w:t>a</w:t>
      </w:r>
      <w:r>
        <w:rPr>
          <w:rFonts w:ascii="Arial" w:hAnsi="Arial" w:cs="Arial"/>
          <w:b/>
          <w:vertAlign w:val="superscript"/>
        </w:rPr>
        <w:t>T</w:t>
      </w:r>
      <w:r>
        <w:rPr>
          <w:rFonts w:ascii="Arial" w:hAnsi="Arial" w:cs="Arial"/>
          <w:b/>
        </w:rPr>
        <w:t xml:space="preserve"> X</w:t>
      </w:r>
      <w:r>
        <w:rPr>
          <w:rFonts w:ascii="Arial" w:hAnsi="Arial" w:cs="Arial"/>
          <w:b/>
          <w:vertAlign w:val="superscript"/>
        </w:rPr>
        <w:t>(1)</w:t>
      </w:r>
    </w:p>
    <w:p w:rsidR="00000000" w:rsidRDefault="004D5ABE">
      <w:pPr>
        <w:autoSpaceDE w:val="0"/>
        <w:autoSpaceDN w:val="0"/>
        <w:adjustRightInd w:val="0"/>
        <w:spacing w:line="480" w:lineRule="auto"/>
        <w:ind w:left="540"/>
        <w:jc w:val="center"/>
        <w:rPr>
          <w:rFonts w:ascii="Arial" w:hAnsi="Arial" w:cs="Arial"/>
          <w:b/>
        </w:rPr>
      </w:pPr>
      <w:r>
        <w:rPr>
          <w:rFonts w:ascii="Arial" w:hAnsi="Arial" w:cs="Arial"/>
        </w:rPr>
        <w:t>V=</w:t>
      </w:r>
      <w:r>
        <w:rPr>
          <w:rFonts w:ascii="Arial" w:hAnsi="Arial" w:cs="Arial"/>
          <w:b/>
        </w:rPr>
        <w:t>b</w:t>
      </w:r>
      <w:r>
        <w:rPr>
          <w:rFonts w:ascii="Arial" w:hAnsi="Arial" w:cs="Arial"/>
          <w:b/>
          <w:vertAlign w:val="superscript"/>
        </w:rPr>
        <w:t>T</w:t>
      </w:r>
      <w:r>
        <w:rPr>
          <w:rFonts w:ascii="Arial" w:hAnsi="Arial" w:cs="Arial"/>
          <w:b/>
        </w:rPr>
        <w:t xml:space="preserve"> X</w:t>
      </w:r>
      <w:r>
        <w:rPr>
          <w:rFonts w:ascii="Arial" w:hAnsi="Arial" w:cs="Arial"/>
          <w:b/>
          <w:vertAlign w:val="superscript"/>
        </w:rPr>
        <w:t>(2)</w:t>
      </w:r>
    </w:p>
    <w:p w:rsidR="00000000" w:rsidRDefault="004D5ABE">
      <w:pPr>
        <w:autoSpaceDE w:val="0"/>
        <w:autoSpaceDN w:val="0"/>
        <w:adjustRightInd w:val="0"/>
        <w:spacing w:line="480" w:lineRule="auto"/>
        <w:ind w:left="540" w:firstLine="168"/>
        <w:jc w:val="both"/>
        <w:rPr>
          <w:rFonts w:ascii="Arial" w:hAnsi="Arial" w:cs="Arial"/>
          <w:sz w:val="22"/>
        </w:rPr>
      </w:pPr>
    </w:p>
    <w:p w:rsidR="00000000" w:rsidRDefault="004D5ABE">
      <w:pPr>
        <w:autoSpaceDE w:val="0"/>
        <w:autoSpaceDN w:val="0"/>
        <w:adjustRightInd w:val="0"/>
        <w:spacing w:line="480" w:lineRule="auto"/>
        <w:ind w:left="540" w:firstLine="168"/>
        <w:jc w:val="both"/>
        <w:rPr>
          <w:rFonts w:ascii="Arial" w:hAnsi="Arial" w:cs="Arial"/>
        </w:rPr>
      </w:pPr>
      <w:r>
        <w:rPr>
          <w:rFonts w:ascii="Arial" w:hAnsi="Arial" w:cs="Arial"/>
        </w:rPr>
        <w:t>Que cumplen:</w:t>
      </w:r>
    </w:p>
    <w:p w:rsidR="00000000" w:rsidRDefault="004D5ABE">
      <w:pPr>
        <w:autoSpaceDE w:val="0"/>
        <w:autoSpaceDN w:val="0"/>
        <w:adjustRightInd w:val="0"/>
        <w:spacing w:line="480" w:lineRule="auto"/>
        <w:ind w:left="540"/>
        <w:jc w:val="center"/>
        <w:rPr>
          <w:rFonts w:ascii="Arial" w:hAnsi="Arial" w:cs="Arial"/>
          <w:b/>
          <w:bCs/>
        </w:rPr>
      </w:pPr>
      <w:r>
        <w:rPr>
          <w:rFonts w:ascii="Arial" w:hAnsi="Arial" w:cs="Arial"/>
        </w:rPr>
        <w:t>Var(U)=</w:t>
      </w:r>
      <w:r>
        <w:rPr>
          <w:rFonts w:ascii="Arial" w:hAnsi="Arial" w:cs="Arial"/>
          <w:b/>
          <w:bCs/>
        </w:rPr>
        <w:t xml:space="preserve"> </w:t>
      </w:r>
      <w:r>
        <w:rPr>
          <w:rFonts w:ascii="Arial" w:hAnsi="Arial" w:cs="Arial"/>
          <w:b/>
          <w:bCs/>
          <w:position w:val="-16"/>
          <w:lang w:val="en-US"/>
        </w:rPr>
        <w:object w:dxaOrig="820" w:dyaOrig="420">
          <v:shape id="_x0000_i1195" type="#_x0000_t75" style="width:41pt;height:21pt" o:ole="">
            <v:imagedata r:id="rId314" o:title=""/>
          </v:shape>
          <o:OLEObject Type="Embed" ProgID="Equation.3" ShapeID="_x0000_i1195" DrawAspect="Content" ObjectID="_1307776271" r:id="rId315"/>
        </w:object>
      </w:r>
      <w:r>
        <w:rPr>
          <w:rFonts w:ascii="Arial" w:hAnsi="Arial" w:cs="Arial"/>
          <w:b/>
          <w:bCs/>
        </w:rPr>
        <w:t xml:space="preserve">      </w:t>
      </w:r>
      <w:r>
        <w:rPr>
          <w:rFonts w:ascii="Arial" w:hAnsi="Arial" w:cs="Arial"/>
        </w:rPr>
        <w:t>Var (V)</w:t>
      </w:r>
      <w:r>
        <w:rPr>
          <w:rFonts w:ascii="Arial" w:hAnsi="Arial" w:cs="Arial"/>
          <w:b/>
          <w:bCs/>
        </w:rPr>
        <w:t xml:space="preserve">= </w:t>
      </w:r>
      <w:r>
        <w:rPr>
          <w:rFonts w:ascii="Arial" w:hAnsi="Arial" w:cs="Arial"/>
          <w:b/>
          <w:bCs/>
          <w:position w:val="-18"/>
          <w:lang w:val="en-US"/>
        </w:rPr>
        <w:object w:dxaOrig="880" w:dyaOrig="440">
          <v:shape id="_x0000_i1196" type="#_x0000_t75" style="width:44pt;height:22pt" o:ole="">
            <v:imagedata r:id="rId316" o:title=""/>
          </v:shape>
          <o:OLEObject Type="Embed" ProgID="Equation.3" ShapeID="_x0000_i1196" DrawAspect="Content" ObjectID="_1307776272" r:id="rId317"/>
        </w:object>
      </w:r>
      <w:r>
        <w:rPr>
          <w:rFonts w:ascii="Arial" w:hAnsi="Arial" w:cs="Arial"/>
          <w:b/>
          <w:bCs/>
        </w:rPr>
        <w:t xml:space="preserve">  </w:t>
      </w:r>
      <w:r>
        <w:rPr>
          <w:rFonts w:ascii="Arial" w:hAnsi="Arial" w:cs="Arial"/>
          <w:b/>
          <w:bCs/>
        </w:rPr>
        <w:t xml:space="preserve">  </w:t>
      </w:r>
      <w:r>
        <w:rPr>
          <w:rFonts w:ascii="Arial" w:hAnsi="Arial" w:cs="Arial"/>
        </w:rPr>
        <w:t>y</w:t>
      </w:r>
    </w:p>
    <w:p w:rsidR="00000000" w:rsidRDefault="004D5ABE">
      <w:pPr>
        <w:autoSpaceDE w:val="0"/>
        <w:autoSpaceDN w:val="0"/>
        <w:adjustRightInd w:val="0"/>
        <w:spacing w:line="480" w:lineRule="auto"/>
        <w:ind w:left="540"/>
        <w:jc w:val="center"/>
        <w:rPr>
          <w:rFonts w:ascii="Arial" w:hAnsi="Arial" w:cs="Arial"/>
          <w:b/>
          <w:bCs/>
        </w:rPr>
      </w:pPr>
      <w:r>
        <w:rPr>
          <w:rFonts w:ascii="Arial" w:hAnsi="Arial" w:cs="Arial"/>
        </w:rPr>
        <w:t>Cov(U,V)=</w:t>
      </w:r>
      <w:r>
        <w:rPr>
          <w:rFonts w:ascii="Arial" w:hAnsi="Arial" w:cs="Arial"/>
          <w:b/>
          <w:bCs/>
        </w:rPr>
        <w:t xml:space="preserve"> </w:t>
      </w:r>
      <w:r>
        <w:rPr>
          <w:rFonts w:ascii="Arial" w:hAnsi="Arial" w:cs="Arial"/>
          <w:b/>
          <w:bCs/>
          <w:position w:val="-18"/>
          <w:lang w:val="en-US"/>
        </w:rPr>
        <w:object w:dxaOrig="840" w:dyaOrig="440">
          <v:shape id="_x0000_i1197" type="#_x0000_t75" style="width:42pt;height:22pt" o:ole="">
            <v:imagedata r:id="rId318" o:title=""/>
          </v:shape>
          <o:OLEObject Type="Embed" ProgID="Equation.3" ShapeID="_x0000_i1197" DrawAspect="Content" ObjectID="_1307776273" r:id="rId319"/>
        </w:object>
      </w:r>
    </w:p>
    <w:p w:rsidR="00000000" w:rsidRDefault="004D5ABE">
      <w:pPr>
        <w:autoSpaceDE w:val="0"/>
        <w:autoSpaceDN w:val="0"/>
        <w:adjustRightInd w:val="0"/>
        <w:spacing w:line="480" w:lineRule="auto"/>
        <w:ind w:left="540"/>
        <w:jc w:val="both"/>
        <w:rPr>
          <w:rFonts w:ascii="Arial" w:hAnsi="Arial" w:cs="Arial"/>
          <w:bCs/>
          <w:lang w:val="en-US"/>
        </w:rPr>
      </w:pPr>
      <w:r>
        <w:rPr>
          <w:rFonts w:ascii="Arial" w:hAnsi="Arial" w:cs="Arial"/>
          <w:bCs/>
          <w:lang w:val="en-US"/>
        </w:rPr>
        <w:t xml:space="preserve">Donde, </w:t>
      </w:r>
    </w:p>
    <w:p w:rsidR="00000000" w:rsidRDefault="004D5ABE">
      <w:pPr>
        <w:autoSpaceDE w:val="0"/>
        <w:autoSpaceDN w:val="0"/>
        <w:adjustRightInd w:val="0"/>
        <w:spacing w:line="480" w:lineRule="auto"/>
        <w:ind w:left="540"/>
        <w:jc w:val="center"/>
        <w:rPr>
          <w:rFonts w:ascii="Arial" w:hAnsi="Arial" w:cs="Arial"/>
          <w:b/>
          <w:bCs/>
        </w:rPr>
      </w:pPr>
      <w:r>
        <w:rPr>
          <w:rFonts w:ascii="Arial" w:hAnsi="Arial" w:cs="Arial"/>
          <w:b/>
          <w:bCs/>
          <w:position w:val="-36"/>
        </w:rPr>
        <w:object w:dxaOrig="1939" w:dyaOrig="840">
          <v:shape id="_x0000_i1198" type="#_x0000_t75" style="width:97pt;height:42pt" o:ole="">
            <v:imagedata r:id="rId320" o:title=""/>
          </v:shape>
          <o:OLEObject Type="Embed" ProgID="Equation.3" ShapeID="_x0000_i1198" DrawAspect="Content" ObjectID="_1307776274" r:id="rId321"/>
        </w:object>
      </w:r>
    </w:p>
    <w:p w:rsidR="00000000" w:rsidRDefault="004D5ABE">
      <w:pPr>
        <w:autoSpaceDE w:val="0"/>
        <w:autoSpaceDN w:val="0"/>
        <w:adjustRightInd w:val="0"/>
        <w:spacing w:line="480" w:lineRule="auto"/>
        <w:ind w:left="540"/>
        <w:jc w:val="both"/>
        <w:rPr>
          <w:rFonts w:ascii="Arial" w:hAnsi="Arial" w:cs="Arial"/>
        </w:rPr>
      </w:pPr>
    </w:p>
    <w:p w:rsidR="00000000" w:rsidRDefault="004D5ABE">
      <w:pPr>
        <w:autoSpaceDE w:val="0"/>
        <w:autoSpaceDN w:val="0"/>
        <w:adjustRightInd w:val="0"/>
        <w:spacing w:line="480" w:lineRule="auto"/>
        <w:ind w:left="540" w:firstLine="168"/>
        <w:jc w:val="both"/>
        <w:rPr>
          <w:rFonts w:ascii="Arial" w:hAnsi="Arial" w:cs="Arial"/>
        </w:rPr>
      </w:pPr>
      <w:r>
        <w:rPr>
          <w:rFonts w:ascii="Arial" w:hAnsi="Arial" w:cs="Arial"/>
        </w:rPr>
        <w:t xml:space="preserve">Se deben hallar  </w:t>
      </w:r>
      <w:r>
        <w:rPr>
          <w:rFonts w:ascii="Arial" w:hAnsi="Arial" w:cs="Arial"/>
          <w:position w:val="-6"/>
        </w:rPr>
        <w:object w:dxaOrig="200" w:dyaOrig="220">
          <v:shape id="_x0000_i1199" type="#_x0000_t75" style="width:10pt;height:11pt" o:ole="">
            <v:imagedata r:id="rId322" o:title=""/>
          </v:shape>
          <o:OLEObject Type="Embed" ProgID="Equation.3" ShapeID="_x0000_i1199" DrawAspect="Content" ObjectID="_1307776275" r:id="rId323"/>
        </w:object>
      </w:r>
      <w:r>
        <w:rPr>
          <w:rFonts w:ascii="Arial" w:hAnsi="Arial" w:cs="Arial"/>
        </w:rPr>
        <w:t xml:space="preserve"> y </w:t>
      </w:r>
      <w:r>
        <w:rPr>
          <w:rFonts w:ascii="Arial" w:hAnsi="Arial" w:cs="Arial"/>
          <w:position w:val="-6"/>
        </w:rPr>
        <w:object w:dxaOrig="200" w:dyaOrig="279">
          <v:shape id="_x0000_i1200" type="#_x0000_t75" style="width:10pt;height:14pt" o:ole="">
            <v:imagedata r:id="rId324" o:title=""/>
          </v:shape>
          <o:OLEObject Type="Embed" ProgID="Equation.3" ShapeID="_x0000_i1200" DrawAspect="Content" ObjectID="_1307776276" r:id="rId325"/>
        </w:object>
      </w:r>
      <w:r>
        <w:rPr>
          <w:rFonts w:ascii="Arial" w:hAnsi="Arial" w:cs="Arial"/>
        </w:rPr>
        <w:t xml:space="preserve"> tal que:</w:t>
      </w:r>
    </w:p>
    <w:p w:rsidR="00000000" w:rsidRDefault="004D5ABE">
      <w:pPr>
        <w:autoSpaceDE w:val="0"/>
        <w:autoSpaceDN w:val="0"/>
        <w:adjustRightInd w:val="0"/>
        <w:spacing w:line="480" w:lineRule="auto"/>
        <w:ind w:left="540"/>
        <w:jc w:val="center"/>
        <w:rPr>
          <w:rFonts w:ascii="Arial" w:hAnsi="Arial" w:cs="Arial"/>
          <w:sz w:val="22"/>
        </w:rPr>
      </w:pPr>
      <w:r>
        <w:rPr>
          <w:rFonts w:ascii="Arial" w:hAnsi="Arial" w:cs="Arial"/>
          <w:sz w:val="22"/>
        </w:rPr>
        <w:t xml:space="preserve">Corr(U,V)= </w:t>
      </w:r>
      <w:r>
        <w:rPr>
          <w:rFonts w:ascii="Arial" w:hAnsi="Arial" w:cs="Arial"/>
          <w:position w:val="-44"/>
          <w:sz w:val="22"/>
        </w:rPr>
        <w:object w:dxaOrig="1960" w:dyaOrig="940">
          <v:shape id="_x0000_i1201" type="#_x0000_t75" style="width:98pt;height:47pt" o:ole="">
            <v:imagedata r:id="rId326" o:title=""/>
          </v:shape>
          <o:OLEObject Type="Embed" ProgID="Equation.3" ShapeID="_x0000_i1201" DrawAspect="Content" ObjectID="_1307776277" r:id="rId327"/>
        </w:object>
      </w:r>
    </w:p>
    <w:p w:rsidR="00000000" w:rsidRDefault="004D5ABE">
      <w:pPr>
        <w:autoSpaceDE w:val="0"/>
        <w:autoSpaceDN w:val="0"/>
        <w:adjustRightInd w:val="0"/>
        <w:ind w:left="540" w:firstLine="168"/>
        <w:jc w:val="both"/>
        <w:rPr>
          <w:rFonts w:ascii="Arial" w:hAnsi="Arial" w:cs="Arial"/>
          <w:sz w:val="22"/>
        </w:rPr>
      </w:pPr>
    </w:p>
    <w:p w:rsidR="00000000" w:rsidRDefault="004D5ABE">
      <w:pPr>
        <w:autoSpaceDE w:val="0"/>
        <w:autoSpaceDN w:val="0"/>
        <w:adjustRightInd w:val="0"/>
        <w:spacing w:line="480" w:lineRule="auto"/>
        <w:ind w:left="540" w:firstLine="168"/>
        <w:jc w:val="both"/>
        <w:rPr>
          <w:rFonts w:ascii="Arial" w:hAnsi="Arial" w:cs="Arial"/>
        </w:rPr>
      </w:pPr>
      <w:r>
        <w:rPr>
          <w:rFonts w:ascii="Arial" w:hAnsi="Arial" w:cs="Arial"/>
        </w:rPr>
        <w:t>Se exige el cumplimiento de los siguiente supuestos:</w:t>
      </w:r>
    </w:p>
    <w:p w:rsidR="00000000" w:rsidRDefault="004D5ABE">
      <w:pPr>
        <w:autoSpaceDE w:val="0"/>
        <w:autoSpaceDN w:val="0"/>
        <w:adjustRightInd w:val="0"/>
        <w:jc w:val="both"/>
        <w:rPr>
          <w:rFonts w:ascii="Arial" w:hAnsi="Arial" w:cs="Arial"/>
        </w:rPr>
      </w:pPr>
    </w:p>
    <w:p w:rsidR="00000000" w:rsidRDefault="004D5ABE">
      <w:pPr>
        <w:numPr>
          <w:ilvl w:val="0"/>
          <w:numId w:val="14"/>
        </w:numPr>
        <w:autoSpaceDE w:val="0"/>
        <w:autoSpaceDN w:val="0"/>
        <w:adjustRightInd w:val="0"/>
        <w:spacing w:line="480" w:lineRule="auto"/>
        <w:jc w:val="both"/>
        <w:rPr>
          <w:rFonts w:ascii="Arial" w:hAnsi="Arial" w:cs="Arial"/>
        </w:rPr>
      </w:pPr>
      <w:r>
        <w:rPr>
          <w:rFonts w:ascii="Arial" w:hAnsi="Arial" w:cs="Arial"/>
        </w:rPr>
        <w:t>El primer par de Va</w:t>
      </w:r>
      <w:r>
        <w:rPr>
          <w:rFonts w:ascii="Arial" w:hAnsi="Arial" w:cs="Arial"/>
        </w:rPr>
        <w:t>riables Canónicas, es el par de combinaciones lineales (U</w:t>
      </w:r>
      <w:r>
        <w:rPr>
          <w:rFonts w:ascii="Arial" w:hAnsi="Arial" w:cs="Arial"/>
          <w:vertAlign w:val="subscript"/>
        </w:rPr>
        <w:t>1</w:t>
      </w:r>
      <w:r>
        <w:rPr>
          <w:rFonts w:ascii="Arial" w:hAnsi="Arial" w:cs="Arial"/>
        </w:rPr>
        <w:t>,V</w:t>
      </w:r>
      <w:r>
        <w:rPr>
          <w:rFonts w:ascii="Arial" w:hAnsi="Arial" w:cs="Arial"/>
          <w:vertAlign w:val="subscript"/>
        </w:rPr>
        <w:t>1</w:t>
      </w:r>
      <w:r>
        <w:rPr>
          <w:rFonts w:ascii="Arial" w:hAnsi="Arial" w:cs="Arial"/>
        </w:rPr>
        <w:t xml:space="preserve">) tiene varianza unitaria y maximiza la correlación entre ambas. </w:t>
      </w:r>
    </w:p>
    <w:p w:rsidR="00000000" w:rsidRDefault="004D5ABE">
      <w:pPr>
        <w:autoSpaceDE w:val="0"/>
        <w:autoSpaceDN w:val="0"/>
        <w:adjustRightInd w:val="0"/>
        <w:ind w:left="900"/>
        <w:jc w:val="both"/>
        <w:rPr>
          <w:rFonts w:ascii="Arial" w:hAnsi="Arial" w:cs="Arial"/>
        </w:rPr>
      </w:pPr>
    </w:p>
    <w:p w:rsidR="00000000" w:rsidRDefault="004D5ABE">
      <w:pPr>
        <w:autoSpaceDE w:val="0"/>
        <w:autoSpaceDN w:val="0"/>
        <w:adjustRightInd w:val="0"/>
        <w:ind w:left="900"/>
        <w:jc w:val="both"/>
        <w:rPr>
          <w:rFonts w:ascii="Arial" w:hAnsi="Arial" w:cs="Arial"/>
        </w:rPr>
      </w:pPr>
    </w:p>
    <w:p w:rsidR="00000000" w:rsidRDefault="004D5ABE">
      <w:pPr>
        <w:numPr>
          <w:ilvl w:val="0"/>
          <w:numId w:val="14"/>
        </w:numPr>
        <w:autoSpaceDE w:val="0"/>
        <w:autoSpaceDN w:val="0"/>
        <w:adjustRightInd w:val="0"/>
        <w:spacing w:line="480" w:lineRule="auto"/>
        <w:jc w:val="both"/>
        <w:rPr>
          <w:rFonts w:ascii="Arial" w:hAnsi="Arial" w:cs="Arial"/>
        </w:rPr>
      </w:pPr>
      <w:r>
        <w:rPr>
          <w:rFonts w:ascii="Arial" w:hAnsi="Arial" w:cs="Arial"/>
        </w:rPr>
        <w:t>El segundo par de Variables Canónicas, es el par de combinaciones lineales (U</w:t>
      </w:r>
      <w:r>
        <w:rPr>
          <w:rFonts w:ascii="Arial" w:hAnsi="Arial" w:cs="Arial"/>
          <w:vertAlign w:val="subscript"/>
        </w:rPr>
        <w:t>2</w:t>
      </w:r>
      <w:r>
        <w:rPr>
          <w:rFonts w:ascii="Arial" w:hAnsi="Arial" w:cs="Arial"/>
        </w:rPr>
        <w:t>,V</w:t>
      </w:r>
      <w:r>
        <w:rPr>
          <w:rFonts w:ascii="Arial" w:hAnsi="Arial" w:cs="Arial"/>
          <w:vertAlign w:val="subscript"/>
        </w:rPr>
        <w:t>2</w:t>
      </w:r>
      <w:r>
        <w:rPr>
          <w:rFonts w:ascii="Arial" w:hAnsi="Arial" w:cs="Arial"/>
        </w:rPr>
        <w:t>) tiene varianza unitaria y maximiza la correl</w:t>
      </w:r>
      <w:r>
        <w:rPr>
          <w:rFonts w:ascii="Arial" w:hAnsi="Arial" w:cs="Arial"/>
        </w:rPr>
        <w:t>ación entre ambas y además no está correlacionada con el primer par de variables canónicas; para el caso del i-ésimo par (U</w:t>
      </w:r>
      <w:r>
        <w:rPr>
          <w:rFonts w:ascii="Arial" w:hAnsi="Arial" w:cs="Arial"/>
          <w:vertAlign w:val="subscript"/>
        </w:rPr>
        <w:t>i</w:t>
      </w:r>
      <w:r>
        <w:rPr>
          <w:rFonts w:ascii="Arial" w:hAnsi="Arial" w:cs="Arial"/>
        </w:rPr>
        <w:t>, V</w:t>
      </w:r>
      <w:r>
        <w:rPr>
          <w:rFonts w:ascii="Arial" w:hAnsi="Arial" w:cs="Arial"/>
          <w:vertAlign w:val="subscript"/>
        </w:rPr>
        <w:t>i</w:t>
      </w:r>
      <w:r>
        <w:rPr>
          <w:rFonts w:ascii="Arial" w:hAnsi="Arial" w:cs="Arial"/>
        </w:rPr>
        <w:t>)</w:t>
      </w:r>
    </w:p>
    <w:p w:rsidR="00000000" w:rsidRDefault="004D5ABE">
      <w:pPr>
        <w:autoSpaceDE w:val="0"/>
        <w:autoSpaceDN w:val="0"/>
        <w:adjustRightInd w:val="0"/>
        <w:ind w:left="900"/>
        <w:jc w:val="both"/>
        <w:rPr>
          <w:rFonts w:ascii="Arial" w:hAnsi="Arial" w:cs="Arial"/>
        </w:rPr>
      </w:pPr>
    </w:p>
    <w:p w:rsidR="00000000" w:rsidRDefault="004D5ABE">
      <w:pPr>
        <w:numPr>
          <w:ilvl w:val="0"/>
          <w:numId w:val="14"/>
        </w:numPr>
        <w:autoSpaceDE w:val="0"/>
        <w:autoSpaceDN w:val="0"/>
        <w:adjustRightInd w:val="0"/>
        <w:spacing w:line="480" w:lineRule="auto"/>
        <w:jc w:val="both"/>
        <w:rPr>
          <w:rFonts w:ascii="Arial" w:hAnsi="Arial" w:cs="Arial"/>
        </w:rPr>
      </w:pPr>
      <w:r>
        <w:rPr>
          <w:rFonts w:ascii="Arial" w:hAnsi="Arial" w:cs="Arial"/>
        </w:rPr>
        <w:t>En general, podemos establecer el i-ésimo par de variables canónicas, como el par de combinaciones lineales (U</w:t>
      </w:r>
      <w:r>
        <w:rPr>
          <w:rFonts w:ascii="Arial" w:hAnsi="Arial" w:cs="Arial"/>
          <w:vertAlign w:val="subscript"/>
        </w:rPr>
        <w:t>i</w:t>
      </w:r>
      <w:r>
        <w:rPr>
          <w:rFonts w:ascii="Arial" w:hAnsi="Arial" w:cs="Arial"/>
        </w:rPr>
        <w:t>, V</w:t>
      </w:r>
      <w:r>
        <w:rPr>
          <w:rFonts w:ascii="Arial" w:hAnsi="Arial" w:cs="Arial"/>
          <w:vertAlign w:val="subscript"/>
        </w:rPr>
        <w:t>i</w:t>
      </w:r>
      <w:r>
        <w:rPr>
          <w:rFonts w:ascii="Arial" w:hAnsi="Arial" w:cs="Arial"/>
        </w:rPr>
        <w:t>) que tien</w:t>
      </w:r>
      <w:r>
        <w:rPr>
          <w:rFonts w:ascii="Arial" w:hAnsi="Arial" w:cs="Arial"/>
        </w:rPr>
        <w:t>en varianza uno y que además, maximiza la correlación entre ambas, y no esta correlacionada con las correlaciones canónicas anteriores, es decir con los i-1 para de variables canónicas anteriores. La correlación entre el    i-ésimo para de variables canóni</w:t>
      </w:r>
      <w:r>
        <w:rPr>
          <w:rFonts w:ascii="Arial" w:hAnsi="Arial" w:cs="Arial"/>
        </w:rPr>
        <w:t>cas, se denomina la i-ésima correlación canónica.</w:t>
      </w:r>
    </w:p>
    <w:p w:rsidR="00000000" w:rsidRDefault="004D5ABE">
      <w:pPr>
        <w:autoSpaceDE w:val="0"/>
        <w:autoSpaceDN w:val="0"/>
        <w:adjustRightInd w:val="0"/>
        <w:spacing w:line="480" w:lineRule="auto"/>
        <w:ind w:left="540"/>
        <w:jc w:val="center"/>
        <w:rPr>
          <w:rFonts w:ascii="Arial" w:hAnsi="Arial" w:cs="Arial"/>
        </w:rPr>
      </w:pPr>
      <w:r>
        <w:rPr>
          <w:rFonts w:ascii="Arial" w:hAnsi="Arial" w:cs="Arial"/>
          <w:position w:val="-36"/>
        </w:rPr>
        <w:object w:dxaOrig="3519" w:dyaOrig="840">
          <v:shape id="_x0000_i1202" type="#_x0000_t75" style="width:176pt;height:42pt" o:ole="">
            <v:imagedata r:id="rId328" o:title=""/>
          </v:shape>
          <o:OLEObject Type="Embed" ProgID="Equation.3" ShapeID="_x0000_i1202" DrawAspect="Content" ObjectID="_1307776278" r:id="rId329"/>
        </w:object>
      </w:r>
    </w:p>
    <w:p w:rsidR="00000000" w:rsidRDefault="004D5ABE">
      <w:pPr>
        <w:pStyle w:val="Sangradetextonormal"/>
      </w:pPr>
    </w:p>
    <w:p w:rsidR="00000000" w:rsidRDefault="004D5ABE">
      <w:pPr>
        <w:pStyle w:val="Sangradetextonormal"/>
      </w:pPr>
    </w:p>
    <w:p w:rsidR="00000000" w:rsidRDefault="004D5ABE">
      <w:pPr>
        <w:spacing w:line="480" w:lineRule="auto"/>
        <w:ind w:left="540"/>
        <w:jc w:val="both"/>
        <w:rPr>
          <w:rFonts w:ascii="Arial" w:hAnsi="Arial" w:cs="Arial"/>
          <w:b/>
        </w:rPr>
      </w:pPr>
      <w:r>
        <w:rPr>
          <w:rFonts w:ascii="Arial" w:hAnsi="Arial" w:cs="Arial"/>
          <w:b/>
        </w:rPr>
        <w:t>4.2.8  Gráficos de Andrews</w:t>
      </w:r>
    </w:p>
    <w:p w:rsidR="00000000" w:rsidRDefault="004D5ABE">
      <w:pPr>
        <w:spacing w:line="480" w:lineRule="auto"/>
        <w:ind w:left="540"/>
        <w:jc w:val="both"/>
        <w:rPr>
          <w:rFonts w:ascii="Arial" w:hAnsi="Arial" w:cs="Arial"/>
          <w:b/>
        </w:rPr>
      </w:pPr>
    </w:p>
    <w:p w:rsidR="00000000" w:rsidRDefault="004D5ABE">
      <w:pPr>
        <w:spacing w:line="480" w:lineRule="auto"/>
        <w:ind w:left="540"/>
        <w:jc w:val="both"/>
        <w:rPr>
          <w:rFonts w:ascii="Arial" w:hAnsi="Arial" w:cs="Arial"/>
          <w:i/>
        </w:rPr>
      </w:pPr>
      <w:r>
        <w:rPr>
          <w:rFonts w:ascii="Arial" w:hAnsi="Arial" w:cs="Arial"/>
        </w:rPr>
        <w:t>Los Gráficos de Andrews, es un método gráfico mediante el cual se puede caracterizar los individuos que integran una población o muestra, al graficar ca</w:t>
      </w:r>
      <w:r>
        <w:rPr>
          <w:rFonts w:ascii="Arial" w:hAnsi="Arial" w:cs="Arial"/>
        </w:rPr>
        <w:t>da observación como una función. Para la construcción se toma en cuenta los valores de las variables según las respuestas de los entrevistados, con soporte de series de Fourier, ya que cada observación es proyectada a un conjunto de funciones con base orto</w:t>
      </w:r>
      <w:r>
        <w:rPr>
          <w:rFonts w:ascii="Arial" w:hAnsi="Arial" w:cs="Arial"/>
        </w:rPr>
        <w:t>gonal representadas con “senos” y “cósenos”.</w:t>
      </w:r>
    </w:p>
    <w:p w:rsidR="00000000" w:rsidRDefault="004D5ABE">
      <w:pPr>
        <w:spacing w:line="480" w:lineRule="auto"/>
        <w:ind w:left="540"/>
        <w:jc w:val="both"/>
        <w:rPr>
          <w:rFonts w:ascii="Arial" w:hAnsi="Arial" w:cs="Arial"/>
        </w:rPr>
      </w:pPr>
      <w:r>
        <w:rPr>
          <w:rFonts w:ascii="Arial" w:hAnsi="Arial" w:cs="Arial"/>
        </w:rPr>
        <w:t>La función que determina el gráfico de Andrews está dada de la siguiente manera:</w:t>
      </w:r>
    </w:p>
    <w:p w:rsidR="00000000" w:rsidRDefault="004D5ABE">
      <w:pPr>
        <w:ind w:left="540"/>
        <w:jc w:val="both"/>
      </w:pPr>
    </w:p>
    <w:p w:rsidR="00000000" w:rsidRDefault="004D5ABE">
      <w:pPr>
        <w:spacing w:line="480" w:lineRule="auto"/>
        <w:ind w:left="540"/>
        <w:jc w:val="center"/>
        <w:rPr>
          <w:rFonts w:ascii="Arial" w:hAnsi="Arial" w:cs="Arial"/>
          <w:sz w:val="22"/>
        </w:rPr>
      </w:pPr>
      <w:r>
        <w:rPr>
          <w:rFonts w:ascii="Arial" w:hAnsi="Arial" w:cs="Arial"/>
          <w:sz w:val="22"/>
        </w:rPr>
        <w:object w:dxaOrig="7300" w:dyaOrig="680">
          <v:shape id="_x0000_i1203" type="#_x0000_t75" style="width:365pt;height:34pt" o:ole="" filled="t">
            <v:imagedata r:id="rId330" o:title=""/>
          </v:shape>
          <o:OLEObject Type="Embed" ProgID="Equation.3" ShapeID="_x0000_i1203" DrawAspect="Content" ObjectID="_1307776279" r:id="rId331"/>
        </w:object>
      </w: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rPr>
        <w:t xml:space="preserve">Donde </w:t>
      </w:r>
      <w:r>
        <w:rPr>
          <w:position w:val="-12"/>
        </w:rPr>
        <w:object w:dxaOrig="1300" w:dyaOrig="360">
          <v:shape id="_x0000_i1204" type="#_x0000_t75" style="width:65pt;height:18pt" o:ole="">
            <v:imagedata r:id="rId332" o:title=""/>
          </v:shape>
          <o:OLEObject Type="Embed" ProgID="Equation.3" ShapeID="_x0000_i1204" DrawAspect="Content" ObjectID="_1307776280" r:id="rId333"/>
        </w:object>
      </w:r>
      <w:r>
        <w:rPr>
          <w:rFonts w:ascii="Arial" w:hAnsi="Arial" w:cs="Arial"/>
        </w:rPr>
        <w:t xml:space="preserve">son valores de las características observadas en cada individuo. </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sz w:val="22"/>
        </w:rPr>
      </w:pPr>
      <w:r>
        <w:rPr>
          <w:rFonts w:ascii="Arial" w:hAnsi="Arial" w:cs="Arial"/>
        </w:rPr>
        <w:t>Un subco</w:t>
      </w:r>
      <w:r>
        <w:rPr>
          <w:rFonts w:ascii="Arial" w:hAnsi="Arial" w:cs="Arial"/>
        </w:rPr>
        <w:t>njunto de datos son caracterizados por un conjunto similar de curvas y los datos aberrantes aparecen como curvas únicas y diferentes de las demás.</w:t>
      </w:r>
      <w:r>
        <w:rPr>
          <w:rFonts w:ascii="Arial" w:hAnsi="Arial" w:cs="Arial"/>
          <w:sz w:val="22"/>
        </w:rPr>
        <w:t xml:space="preserve"> </w:t>
      </w: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sz w:val="22"/>
        </w:rPr>
      </w:pPr>
    </w:p>
    <w:p w:rsidR="00000000" w:rsidRDefault="004D5ABE">
      <w:pPr>
        <w:pStyle w:val="Textoindependiente3"/>
      </w:pPr>
      <w:r>
        <w:t xml:space="preserve">4.3 Aplicación de las técnicas estadísticas multivariadas a las Muestras </w:t>
      </w:r>
    </w:p>
    <w:p w:rsidR="00000000" w:rsidRDefault="004D5ABE">
      <w:pPr>
        <w:ind w:left="540" w:firstLine="168"/>
        <w:jc w:val="both"/>
        <w:rPr>
          <w:rFonts w:ascii="Arial" w:hAnsi="Arial" w:cs="Arial"/>
          <w:b/>
          <w:bCs/>
        </w:rPr>
      </w:pPr>
    </w:p>
    <w:p w:rsidR="00000000" w:rsidRDefault="004D5ABE">
      <w:pPr>
        <w:pStyle w:val="Sangra2detindependiente"/>
        <w:autoSpaceDE/>
        <w:autoSpaceDN/>
        <w:adjustRightInd/>
        <w:rPr>
          <w:sz w:val="24"/>
        </w:rPr>
      </w:pPr>
      <w:r>
        <w:rPr>
          <w:sz w:val="24"/>
        </w:rPr>
        <w:t>El análisis multivariado para</w:t>
      </w:r>
      <w:r>
        <w:rPr>
          <w:sz w:val="24"/>
        </w:rPr>
        <w:t xml:space="preserve"> el presente estudio se lo realiza, analizando las muestras tanto de Profesores, como de Personal Administrativo de manera independientes.</w:t>
      </w:r>
    </w:p>
    <w:p w:rsidR="00000000" w:rsidRDefault="004D5ABE">
      <w:pPr>
        <w:pStyle w:val="Sangra2detindependiente"/>
        <w:autoSpaceDE/>
        <w:autoSpaceDN/>
        <w:adjustRightInd/>
        <w:spacing w:line="240" w:lineRule="auto"/>
        <w:rPr>
          <w:sz w:val="24"/>
        </w:rPr>
      </w:pPr>
    </w:p>
    <w:p w:rsidR="00000000" w:rsidRDefault="004D5ABE">
      <w:pPr>
        <w:pStyle w:val="Sangra2detindependiente"/>
        <w:autoSpaceDE/>
        <w:autoSpaceDN/>
        <w:adjustRightInd/>
        <w:rPr>
          <w:sz w:val="24"/>
        </w:rPr>
      </w:pPr>
      <w:r>
        <w:rPr>
          <w:sz w:val="24"/>
        </w:rPr>
        <w:t>Es importante recordar la rotulación “X</w:t>
      </w:r>
      <w:r>
        <w:rPr>
          <w:sz w:val="24"/>
          <w:vertAlign w:val="subscript"/>
        </w:rPr>
        <w:t>i</w:t>
      </w:r>
      <w:r>
        <w:rPr>
          <w:sz w:val="24"/>
        </w:rPr>
        <w:t>”, de las variables, esto ayuda la simplificación, en ocasiones de los largo</w:t>
      </w:r>
      <w:r>
        <w:rPr>
          <w:sz w:val="24"/>
        </w:rPr>
        <w:t>s nombres que se les da a las variables. En el capitulo 2, en la sección de definición de las variables del cuestionario, se presenta la rotulación las variables. A continuación se presenta las variables con su respectiva rotulación, a partir de la variabl</w:t>
      </w:r>
      <w:r>
        <w:rPr>
          <w:sz w:val="24"/>
        </w:rPr>
        <w:t xml:space="preserve">e </w:t>
      </w:r>
      <w:r>
        <w:rPr>
          <w:sz w:val="24"/>
          <w:szCs w:val="18"/>
        </w:rPr>
        <w:t>X</w:t>
      </w:r>
      <w:r>
        <w:rPr>
          <w:sz w:val="24"/>
          <w:szCs w:val="18"/>
          <w:vertAlign w:val="subscript"/>
        </w:rPr>
        <w:t>26</w:t>
      </w:r>
      <w:r>
        <w:rPr>
          <w:sz w:val="24"/>
        </w:rPr>
        <w:t xml:space="preserve"> corresponden a las proposiciones:</w:t>
      </w:r>
    </w:p>
    <w:tbl>
      <w:tblPr>
        <w:tblpPr w:leftFromText="141" w:rightFromText="141" w:vertAnchor="text" w:horzAnchor="page" w:tblpX="4179" w:tblpY="2594"/>
        <w:tblW w:w="462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4625"/>
      </w:tblGrid>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2</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Edad</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3</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Nivel de Educación</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6</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Número de hijos que tiene</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9</w:t>
            </w:r>
            <w:r>
              <w:rPr>
                <w:rFonts w:ascii="Arial" w:hAnsi="Arial" w:cs="Arial"/>
                <w:szCs w:val="18"/>
              </w:rPr>
              <w:t>.-</w:t>
            </w:r>
          </w:p>
        </w:tc>
        <w:tc>
          <w:tcPr>
            <w:tcW w:w="8688" w:type="dxa"/>
          </w:tcPr>
          <w:p w:rsidR="00000000" w:rsidRDefault="004D5ABE">
            <w:pPr>
              <w:spacing w:line="360" w:lineRule="auto"/>
              <w:rPr>
                <w:rFonts w:ascii="Arial" w:eastAsia="Arial Unicode MS" w:hAnsi="Arial" w:cs="Arial"/>
                <w:szCs w:val="18"/>
              </w:rPr>
            </w:pPr>
            <w:r>
              <w:rPr>
                <w:rFonts w:ascii="Arial" w:hAnsi="Arial" w:cs="Arial"/>
                <w:szCs w:val="18"/>
              </w:rPr>
              <w:t>Ingreso Mensual en Dólares</w:t>
            </w:r>
          </w:p>
        </w:tc>
      </w:tr>
      <w:tr>
        <w:tblPrEx>
          <w:tblW w:w="8768" w:type="dxa"/>
          <w:tblCellMar>
            <w:top w:w="0" w:type="dxa"/>
            <w:bottom w:w="0" w:type="dxa"/>
          </w:tblCellMar>
        </w:tblPrEx>
        <w:trPr>
          <w:trHeight w:val="8378"/>
          <w:tblCellSpacing w:w="20" w:type="dxa"/>
        </w:trPr>
        <w:tc>
          <w:tcPr>
            <w:tcW w:w="8688"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12</w:t>
            </w:r>
            <w:r>
              <w:rPr>
                <w:rFonts w:ascii="Arial" w:hAnsi="Arial" w:cs="Arial"/>
                <w:szCs w:val="18"/>
              </w:rPr>
              <w:t>.-</w:t>
            </w:r>
          </w:p>
        </w:tc>
        <w:tc>
          <w:tcPr>
            <w:tcW w:w="8688" w:type="dxa"/>
          </w:tcPr>
          <w:p w:rsidR="00000000" w:rsidRDefault="004D5ABE">
            <w:pPr>
              <w:spacing w:line="360" w:lineRule="auto"/>
              <w:rPr>
                <w:rFonts w:ascii="Arial" w:eastAsia="Arial Unicode MS" w:hAnsi="Arial" w:cs="Arial"/>
                <w:szCs w:val="18"/>
              </w:rPr>
            </w:pPr>
            <w:r>
              <w:rPr>
                <w:rFonts w:ascii="Arial" w:hAnsi="Arial" w:cs="Arial"/>
                <w:szCs w:val="18"/>
              </w:rPr>
              <w:t>Años de servicio a  ESPOL</w:t>
            </w:r>
          </w:p>
        </w:tc>
      </w:tr>
      <w:tr>
        <w:tblPrEx>
          <w:tblW w:w="8768" w:type="dxa"/>
          <w:tblCellMar>
            <w:top w:w="0" w:type="dxa"/>
            <w:bottom w:w="0" w:type="dxa"/>
          </w:tblCellMar>
        </w:tblPrEx>
        <w:trPr>
          <w:trHeight w:val="8378"/>
          <w:tblCellSpacing w:w="20" w:type="dxa"/>
        </w:trPr>
        <w:tc>
          <w:tcPr>
            <w:tcW w:w="8688"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14</w:t>
            </w:r>
            <w:r>
              <w:rPr>
                <w:rFonts w:ascii="Arial" w:hAnsi="Arial" w:cs="Arial"/>
                <w:szCs w:val="18"/>
              </w:rPr>
              <w:t>.-</w:t>
            </w:r>
          </w:p>
        </w:tc>
        <w:tc>
          <w:tcPr>
            <w:tcW w:w="8688" w:type="dxa"/>
          </w:tcPr>
          <w:p w:rsidR="00000000" w:rsidRDefault="004D5ABE">
            <w:pPr>
              <w:spacing w:line="360" w:lineRule="auto"/>
              <w:rPr>
                <w:rFonts w:ascii="Arial" w:eastAsia="Arial Unicode MS" w:hAnsi="Arial" w:cs="Arial"/>
                <w:szCs w:val="18"/>
              </w:rPr>
            </w:pPr>
            <w:r>
              <w:rPr>
                <w:rFonts w:ascii="Arial" w:hAnsi="Arial" w:cs="Arial"/>
                <w:szCs w:val="18"/>
              </w:rPr>
              <w:t>Años de servicio a  ESPOL con “Nombramiento”</w:t>
            </w:r>
          </w:p>
        </w:tc>
      </w:tr>
      <w:tr>
        <w:tblPrEx>
          <w:tblW w:w="8768" w:type="dxa"/>
          <w:tblCellMar>
            <w:top w:w="0" w:type="dxa"/>
            <w:bottom w:w="0" w:type="dxa"/>
          </w:tblCellMar>
        </w:tblPrEx>
        <w:trPr>
          <w:trHeight w:val="8378"/>
          <w:tblCellSpacing w:w="20" w:type="dxa"/>
        </w:trPr>
        <w:tc>
          <w:tcPr>
            <w:tcW w:w="8688"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19</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Tiempo  trabajó en algún</w:t>
            </w:r>
            <w:r>
              <w:rPr>
                <w:rFonts w:ascii="Arial" w:hAnsi="Arial" w:cs="Arial"/>
                <w:szCs w:val="18"/>
              </w:rPr>
              <w:t xml:space="preserve"> otro lugar , antes de ingresar a trabajar  a ESPOL</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24</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¿A que edad ha pensado usted jubilarse?</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25</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Edad adecuada para que una persona se jubile.</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26</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"La ESPOL se preocupa por el bienestar de sus trabajadores"</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27</w:t>
            </w:r>
            <w:r>
              <w:rPr>
                <w:rFonts w:ascii="Arial" w:hAnsi="Arial" w:cs="Arial"/>
                <w:szCs w:val="18"/>
              </w:rPr>
              <w:t>.-</w:t>
            </w:r>
          </w:p>
        </w:tc>
        <w:tc>
          <w:tcPr>
            <w:tcW w:w="8688" w:type="dxa"/>
          </w:tcPr>
          <w:p w:rsidR="00000000" w:rsidRDefault="004D5ABE">
            <w:pPr>
              <w:spacing w:line="360" w:lineRule="auto"/>
              <w:rPr>
                <w:rFonts w:ascii="Arial" w:eastAsia="Arial Unicode MS" w:hAnsi="Arial" w:cs="Arial"/>
                <w:szCs w:val="18"/>
              </w:rPr>
            </w:pPr>
            <w:r>
              <w:rPr>
                <w:rFonts w:ascii="Arial" w:hAnsi="Arial" w:cs="Arial"/>
                <w:szCs w:val="18"/>
              </w:rPr>
              <w:t>"Conozco la razón por la que e</w:t>
            </w:r>
            <w:r>
              <w:rPr>
                <w:rFonts w:ascii="Arial" w:hAnsi="Arial" w:cs="Arial"/>
                <w:szCs w:val="18"/>
              </w:rPr>
              <w:t>xiste el ESPOL Fondo Complementario Previsional Cerrado"</w:t>
            </w:r>
          </w:p>
        </w:tc>
      </w:tr>
      <w:tr>
        <w:tblPrEx>
          <w:tblW w:w="8768" w:type="dxa"/>
          <w:tblCellMar>
            <w:top w:w="0" w:type="dxa"/>
            <w:bottom w:w="0" w:type="dxa"/>
          </w:tblCellMar>
        </w:tblPrEx>
        <w:trPr>
          <w:trHeight w:val="8378"/>
          <w:tblCellSpacing w:w="20" w:type="dxa"/>
        </w:trPr>
        <w:tc>
          <w:tcPr>
            <w:tcW w:w="8688"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28</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"Tengo Total conocimiento acerca de la razón por la que existe el "Fondo  Complementario Previsional Cerrado" "</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29</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"Las personas que administran "El Fondo" trabajan por el bien de todos lo</w:t>
            </w:r>
            <w:r>
              <w:rPr>
                <w:rFonts w:ascii="Arial" w:hAnsi="Arial" w:cs="Arial"/>
                <w:szCs w:val="18"/>
              </w:rPr>
              <w:t>s que nos beneficiamos del mismo."</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30</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"Estoy de acuerdo con los requisitos que exige el estatuto del "Fondo  Complementario ", para ser beneficiario del mismo."</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31</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"Creo que es justa al cantidad con la que mensualmente aporto al "ESPOL Fondo Comple</w:t>
            </w:r>
            <w:r>
              <w:rPr>
                <w:rFonts w:ascii="Arial" w:hAnsi="Arial" w:cs="Arial"/>
                <w:szCs w:val="18"/>
              </w:rPr>
              <w:t>mentario Previsional Cerrado" "</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32</w:t>
            </w:r>
            <w:r>
              <w:rPr>
                <w:rFonts w:ascii="Arial" w:hAnsi="Arial" w:cs="Arial"/>
                <w:szCs w:val="18"/>
              </w:rPr>
              <w:t>.-</w:t>
            </w:r>
          </w:p>
        </w:tc>
        <w:tc>
          <w:tcPr>
            <w:tcW w:w="8688" w:type="dxa"/>
          </w:tcPr>
          <w:p w:rsidR="00000000" w:rsidRDefault="004D5ABE">
            <w:pPr>
              <w:spacing w:line="360" w:lineRule="auto"/>
              <w:rPr>
                <w:rFonts w:ascii="Arial" w:eastAsia="Arial Unicode MS" w:hAnsi="Arial" w:cs="Arial"/>
                <w:szCs w:val="18"/>
              </w:rPr>
            </w:pPr>
            <w:r>
              <w:rPr>
                <w:rFonts w:ascii="Arial" w:hAnsi="Arial" w:cs="Arial"/>
                <w:szCs w:val="18"/>
              </w:rPr>
              <w:t>"De lo que conozco, la forma en la que se calcula la cuantía de la "Pensión Jubilar", que paga el fondo, es la adecuada."</w:t>
            </w:r>
          </w:p>
        </w:tc>
      </w:tr>
      <w:tr>
        <w:tblPrEx>
          <w:tblW w:w="8768" w:type="dxa"/>
          <w:tblCellMar>
            <w:top w:w="0" w:type="dxa"/>
            <w:bottom w:w="0" w:type="dxa"/>
          </w:tblCellMar>
        </w:tblPrEx>
        <w:trPr>
          <w:trHeight w:val="8378"/>
          <w:tblCellSpacing w:w="20" w:type="dxa"/>
        </w:trPr>
        <w:tc>
          <w:tcPr>
            <w:tcW w:w="8688"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33</w:t>
            </w:r>
            <w:r>
              <w:rPr>
                <w:rFonts w:ascii="Arial" w:hAnsi="Arial" w:cs="Arial"/>
                <w:szCs w:val="18"/>
              </w:rPr>
              <w:t>.-</w:t>
            </w:r>
          </w:p>
        </w:tc>
        <w:tc>
          <w:tcPr>
            <w:tcW w:w="8688" w:type="dxa"/>
          </w:tcPr>
          <w:p w:rsidR="00000000" w:rsidRDefault="004D5ABE">
            <w:pPr>
              <w:spacing w:line="360" w:lineRule="auto"/>
              <w:rPr>
                <w:rFonts w:ascii="Arial" w:eastAsia="Arial Unicode MS" w:hAnsi="Arial" w:cs="Arial"/>
                <w:szCs w:val="18"/>
              </w:rPr>
            </w:pPr>
            <w:r>
              <w:rPr>
                <w:rFonts w:ascii="Arial" w:hAnsi="Arial" w:cs="Arial"/>
                <w:szCs w:val="18"/>
              </w:rPr>
              <w:t>"Los profesores y empleados jóvenes deberían pagar porcentajes menores a "El Fondo", que</w:t>
            </w:r>
            <w:r>
              <w:rPr>
                <w:rFonts w:ascii="Arial" w:hAnsi="Arial" w:cs="Arial"/>
                <w:szCs w:val="18"/>
              </w:rPr>
              <w:t xml:space="preserve"> aquellos que están cercanos a alcanzar la jubilación."</w:t>
            </w:r>
          </w:p>
        </w:tc>
      </w:tr>
      <w:tr>
        <w:tblPrEx>
          <w:tblW w:w="8768" w:type="dxa"/>
          <w:tblCellMar>
            <w:top w:w="0" w:type="dxa"/>
            <w:bottom w:w="0" w:type="dxa"/>
          </w:tblCellMar>
        </w:tblPrEx>
        <w:trPr>
          <w:trHeight w:val="8378"/>
          <w:tblCellSpacing w:w="20" w:type="dxa"/>
        </w:trPr>
        <w:tc>
          <w:tcPr>
            <w:tcW w:w="8688"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34</w:t>
            </w:r>
            <w:r>
              <w:rPr>
                <w:rFonts w:ascii="Arial" w:hAnsi="Arial" w:cs="Arial"/>
                <w:szCs w:val="18"/>
              </w:rPr>
              <w:t>.-</w:t>
            </w:r>
          </w:p>
        </w:tc>
        <w:tc>
          <w:tcPr>
            <w:tcW w:w="8688" w:type="dxa"/>
          </w:tcPr>
          <w:p w:rsidR="00000000" w:rsidRDefault="004D5ABE">
            <w:pPr>
              <w:spacing w:line="360" w:lineRule="auto"/>
              <w:rPr>
                <w:rFonts w:ascii="Arial" w:eastAsia="Arial Unicode MS" w:hAnsi="Arial" w:cs="Arial"/>
                <w:szCs w:val="18"/>
              </w:rPr>
            </w:pPr>
            <w:r>
              <w:rPr>
                <w:rFonts w:ascii="Arial" w:hAnsi="Arial" w:cs="Arial"/>
                <w:szCs w:val="18"/>
              </w:rPr>
              <w:t>"El control que ahora ejerce la "Superintendencia de Bancos" sobre "El Fondo", asegura una adecuada inversión de los fondos ......"</w:t>
            </w:r>
          </w:p>
        </w:tc>
      </w:tr>
      <w:tr>
        <w:tblPrEx>
          <w:tblW w:w="8768" w:type="dxa"/>
          <w:tblCellMar>
            <w:top w:w="0" w:type="dxa"/>
            <w:bottom w:w="0" w:type="dxa"/>
          </w:tblCellMar>
        </w:tblPrEx>
        <w:trPr>
          <w:trHeight w:val="8378"/>
          <w:tblCellSpacing w:w="20" w:type="dxa"/>
        </w:trPr>
        <w:tc>
          <w:tcPr>
            <w:tcW w:w="8688"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35</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"Los gastos administrativos que se realizan en "El Fon</w:t>
            </w:r>
            <w:r>
              <w:rPr>
                <w:rFonts w:ascii="Arial" w:hAnsi="Arial" w:cs="Arial"/>
                <w:szCs w:val="18"/>
              </w:rPr>
              <w:t>do" deben  ser mínimos."</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36</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"La forma en la que se administra hoy "El Fondo"  es mejor que lo que se efectuaba anteriormente."</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37</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"Los estudios actuariales periódicos que se realizan en el fondo, sirven de guía para tomar medidas correctivas respec</w:t>
            </w:r>
            <w:r>
              <w:rPr>
                <w:rFonts w:ascii="Arial" w:hAnsi="Arial" w:cs="Arial"/>
                <w:szCs w:val="18"/>
              </w:rPr>
              <w:t>to a beneficios e inversiones."</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38</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"Antes de jubilarme, espero que el fondo actúe frente a sus afiliados como un banco orientado a servir y no a explotar."</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39</w:t>
            </w:r>
            <w:r>
              <w:rPr>
                <w:rFonts w:ascii="Arial" w:hAnsi="Arial" w:cs="Arial"/>
                <w:szCs w:val="18"/>
              </w:rPr>
              <w:t>.-</w:t>
            </w:r>
          </w:p>
        </w:tc>
        <w:tc>
          <w:tcPr>
            <w:tcW w:w="8688" w:type="dxa"/>
          </w:tcPr>
          <w:p w:rsidR="00000000" w:rsidRDefault="004D5ABE">
            <w:pPr>
              <w:pStyle w:val="NormalWeb"/>
              <w:spacing w:before="0" w:beforeAutospacing="0" w:after="0" w:afterAutospacing="0" w:line="360" w:lineRule="auto"/>
              <w:rPr>
                <w:rFonts w:ascii="Arial" w:eastAsia="Arial Unicode MS" w:hAnsi="Arial" w:cs="Arial"/>
                <w:szCs w:val="18"/>
                <w:lang w:val="es-ES" w:eastAsia="es-ES"/>
              </w:rPr>
            </w:pPr>
            <w:r>
              <w:rPr>
                <w:rFonts w:ascii="Arial" w:hAnsi="Arial" w:cs="Arial"/>
                <w:szCs w:val="18"/>
                <w:lang w:val="es-ES" w:eastAsia="es-ES"/>
              </w:rPr>
              <w:t>"Deseo poder hacer uso de lo que yo haya acumulado en "El Fondo", en el momento que yo as</w:t>
            </w:r>
            <w:r>
              <w:rPr>
                <w:rFonts w:ascii="Arial" w:hAnsi="Arial" w:cs="Arial"/>
                <w:szCs w:val="18"/>
                <w:lang w:val="es-ES" w:eastAsia="es-ES"/>
              </w:rPr>
              <w:t>í lo disponga."</w:t>
            </w:r>
          </w:p>
        </w:tc>
      </w:tr>
      <w:tr>
        <w:tblPrEx>
          <w:tblW w:w="8768" w:type="dxa"/>
          <w:tblCellMar>
            <w:top w:w="0" w:type="dxa"/>
            <w:bottom w:w="0" w:type="dxa"/>
          </w:tblCellMar>
        </w:tblPrEx>
        <w:trPr>
          <w:trHeight w:val="8378"/>
          <w:tblCellSpacing w:w="20" w:type="dxa"/>
        </w:trPr>
        <w:tc>
          <w:tcPr>
            <w:tcW w:w="8688"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40</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"Desde mi punto de vista, "El Fondo" se debe particionar , en uno para profesores y otro para personal administrativo, para un mejor funcionamiento."</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41</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 xml:space="preserve">"La pensión mensual que recibiré por parte de "El Fondo" luego de jubilarme </w:t>
            </w:r>
            <w:r>
              <w:rPr>
                <w:rFonts w:ascii="Arial" w:hAnsi="Arial" w:cs="Arial"/>
                <w:szCs w:val="18"/>
              </w:rPr>
              <w:t>será suficiente para tener una vida digna."</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42</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"Pienso llevar una vida laboral activa, hasta los últimos días de mi vida."</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43</w:t>
            </w:r>
            <w:r>
              <w:rPr>
                <w:rFonts w:ascii="Arial" w:hAnsi="Arial" w:cs="Arial"/>
                <w:szCs w:val="18"/>
              </w:rPr>
              <w:t>.-</w:t>
            </w:r>
          </w:p>
        </w:tc>
        <w:tc>
          <w:tcPr>
            <w:tcW w:w="4545" w:type="dxa"/>
          </w:tcPr>
          <w:p w:rsidR="00000000" w:rsidRDefault="004D5ABE">
            <w:pPr>
              <w:spacing w:line="360" w:lineRule="auto"/>
              <w:rPr>
                <w:rFonts w:ascii="Arial" w:eastAsia="Arial Unicode MS" w:hAnsi="Arial" w:cs="Arial"/>
                <w:szCs w:val="18"/>
              </w:rPr>
            </w:pPr>
            <w:r>
              <w:rPr>
                <w:rFonts w:ascii="Arial" w:hAnsi="Arial" w:cs="Arial"/>
                <w:szCs w:val="18"/>
              </w:rPr>
              <w:t>"Al jubilarme ESPOL, pienso compartir el tiempo con mi familia y realizar las actividades que no puedo mientras trabajo."</w:t>
            </w:r>
          </w:p>
        </w:tc>
      </w:tr>
      <w:tr>
        <w:tblPrEx>
          <w:tblCellMar>
            <w:top w:w="0" w:type="dxa"/>
            <w:bottom w:w="0" w:type="dxa"/>
          </w:tblCellMar>
        </w:tblPrEx>
        <w:trPr>
          <w:trHeight w:val="4238"/>
          <w:tblCellSpacing w:w="20" w:type="dxa"/>
        </w:trPr>
        <w:tc>
          <w:tcPr>
            <w:tcW w:w="4545" w:type="dxa"/>
          </w:tcPr>
          <w:p w:rsidR="00000000" w:rsidRDefault="004D5ABE">
            <w:pPr>
              <w:spacing w:line="360" w:lineRule="auto"/>
              <w:jc w:val="center"/>
              <w:rPr>
                <w:rFonts w:ascii="Arial" w:eastAsia="Arial Unicode MS" w:hAnsi="Arial" w:cs="Arial"/>
                <w:szCs w:val="18"/>
              </w:rPr>
            </w:pPr>
            <w:r>
              <w:rPr>
                <w:rFonts w:ascii="Arial" w:hAnsi="Arial" w:cs="Arial"/>
                <w:szCs w:val="18"/>
              </w:rPr>
              <w:t>X</w:t>
            </w:r>
            <w:r>
              <w:rPr>
                <w:rFonts w:ascii="Arial" w:hAnsi="Arial" w:cs="Arial"/>
                <w:szCs w:val="18"/>
                <w:vertAlign w:val="subscript"/>
              </w:rPr>
              <w:t>44</w:t>
            </w:r>
            <w:r>
              <w:rPr>
                <w:rFonts w:ascii="Arial" w:hAnsi="Arial" w:cs="Arial"/>
                <w:szCs w:val="18"/>
              </w:rPr>
              <w:t>.-</w:t>
            </w:r>
          </w:p>
        </w:tc>
        <w:tc>
          <w:tcPr>
            <w:tcW w:w="8688" w:type="dxa"/>
          </w:tcPr>
          <w:p w:rsidR="00000000" w:rsidRDefault="004D5ABE">
            <w:pPr>
              <w:spacing w:line="360" w:lineRule="auto"/>
              <w:rPr>
                <w:rFonts w:ascii="Arial" w:eastAsia="Arial Unicode MS" w:hAnsi="Arial" w:cs="Arial"/>
                <w:szCs w:val="18"/>
              </w:rPr>
            </w:pPr>
            <w:r>
              <w:rPr>
                <w:rFonts w:ascii="Arial" w:hAnsi="Arial" w:cs="Arial"/>
                <w:szCs w:val="18"/>
              </w:rPr>
              <w:t>"Al alcanzar mi jubilación, espero poder iniciar un negocio propio, o alguna otra actividad remunerativa."</w:t>
            </w:r>
          </w:p>
        </w:tc>
      </w:tr>
    </w:tbl>
    <w:p w:rsidR="00000000" w:rsidRDefault="004D5ABE">
      <w:pPr>
        <w:pStyle w:val="Sangra2detindependiente"/>
        <w:autoSpaceDE/>
        <w:autoSpaceDN/>
        <w:adjustRightInd/>
      </w:pPr>
      <w:r>
        <w:t xml:space="preserve"> </w:t>
      </w:r>
    </w:p>
    <w:p w:rsidR="00000000" w:rsidRDefault="004D5ABE">
      <w:pPr>
        <w:spacing w:line="480" w:lineRule="auto"/>
        <w:jc w:val="both"/>
        <w:rPr>
          <w:rFonts w:ascii="Arial" w:hAnsi="Arial" w:cs="Arial"/>
          <w:b/>
          <w:bCs/>
        </w:rPr>
      </w:pPr>
    </w:p>
    <w:p w:rsidR="00000000" w:rsidRDefault="004D5ABE">
      <w:pPr>
        <w:spacing w:line="480" w:lineRule="auto"/>
        <w:jc w:val="both"/>
        <w:rPr>
          <w:rFonts w:ascii="Arial" w:hAnsi="Arial" w:cs="Arial"/>
          <w:b/>
          <w:bCs/>
        </w:rPr>
      </w:pPr>
    </w:p>
    <w:p w:rsidR="00000000" w:rsidRDefault="004D5ABE">
      <w:pPr>
        <w:spacing w:line="480" w:lineRule="auto"/>
        <w:jc w:val="both"/>
        <w:rPr>
          <w:rFonts w:ascii="Arial" w:hAnsi="Arial" w:cs="Arial"/>
          <w:b/>
          <w:bCs/>
          <w:sz w:val="28"/>
        </w:rPr>
      </w:pPr>
      <w:r>
        <w:rPr>
          <w:rFonts w:ascii="Arial" w:hAnsi="Arial" w:cs="Arial"/>
          <w:b/>
          <w:bCs/>
          <w:sz w:val="28"/>
        </w:rPr>
        <w:t>4.3.1 Personal Administrativo</w:t>
      </w:r>
    </w:p>
    <w:p w:rsidR="00000000" w:rsidRDefault="004D5ABE">
      <w:pPr>
        <w:spacing w:line="480" w:lineRule="auto"/>
        <w:ind w:left="540" w:firstLine="168"/>
        <w:jc w:val="both"/>
        <w:rPr>
          <w:rFonts w:ascii="Arial" w:hAnsi="Arial" w:cs="Arial"/>
          <w:b/>
          <w:bCs/>
        </w:rPr>
      </w:pPr>
    </w:p>
    <w:p w:rsidR="00000000" w:rsidRDefault="004D5ABE">
      <w:pPr>
        <w:pStyle w:val="Sangra2detindependiente"/>
        <w:autoSpaceDE/>
        <w:autoSpaceDN/>
        <w:adjustRightInd/>
        <w:rPr>
          <w:sz w:val="24"/>
        </w:rPr>
      </w:pPr>
      <w:r>
        <w:rPr>
          <w:sz w:val="24"/>
        </w:rPr>
        <w:t>Al mes de abril del año 2006, el número total de beneficiarios del Fondo miembros del personal administrat</w:t>
      </w:r>
      <w:r>
        <w:rPr>
          <w:sz w:val="24"/>
        </w:rPr>
        <w:t>ivo, es 321, determinándose el tamaño de muestra para un determinado error de diseño y confianza, de 135 empleados.</w:t>
      </w:r>
    </w:p>
    <w:p w:rsidR="00000000" w:rsidRDefault="004D5ABE">
      <w:pPr>
        <w:ind w:left="540" w:firstLine="168"/>
        <w:jc w:val="both"/>
        <w:rPr>
          <w:rFonts w:ascii="Arial" w:hAnsi="Arial" w:cs="Arial"/>
        </w:rPr>
      </w:pPr>
    </w:p>
    <w:p w:rsidR="00000000" w:rsidRDefault="004D5ABE">
      <w:pPr>
        <w:ind w:left="540" w:firstLine="168"/>
        <w:jc w:val="both"/>
        <w:rPr>
          <w:rFonts w:ascii="Arial" w:hAnsi="Arial" w:cs="Arial"/>
        </w:rPr>
      </w:pPr>
    </w:p>
    <w:p w:rsidR="00000000" w:rsidRDefault="004D5ABE">
      <w:pPr>
        <w:ind w:left="540" w:firstLine="168"/>
        <w:jc w:val="both"/>
        <w:rPr>
          <w:rFonts w:ascii="Arial" w:hAnsi="Arial" w:cs="Arial"/>
        </w:rPr>
      </w:pPr>
    </w:p>
    <w:p w:rsidR="00000000" w:rsidRDefault="004D5ABE">
      <w:pPr>
        <w:spacing w:line="480" w:lineRule="auto"/>
        <w:jc w:val="both"/>
        <w:rPr>
          <w:rFonts w:ascii="Arial" w:hAnsi="Arial" w:cs="Arial"/>
          <w:b/>
          <w:bCs/>
        </w:rPr>
      </w:pPr>
      <w:r>
        <w:rPr>
          <w:rFonts w:ascii="Arial" w:hAnsi="Arial" w:cs="Arial"/>
          <w:b/>
          <w:bCs/>
        </w:rPr>
        <w:t xml:space="preserve">      4.3.1.1  Análisis de Correlación </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 xml:space="preserve">Este análisis se realiza mediante el coeficiente de correlación </w:t>
      </w:r>
      <w:r>
        <w:rPr>
          <w:position w:val="-14"/>
        </w:rPr>
        <w:object w:dxaOrig="320" w:dyaOrig="380">
          <v:shape id="_x0000_i1205" type="#_x0000_t75" style="width:16pt;height:19pt" o:ole="">
            <v:imagedata r:id="rId30" o:title=""/>
          </v:shape>
          <o:OLEObject Type="Embed" ProgID="Equation.3" ShapeID="_x0000_i1205" DrawAspect="Content" ObjectID="_1307776281" r:id="rId334"/>
        </w:object>
      </w:r>
      <w:r>
        <w:t xml:space="preserve">, </w:t>
      </w:r>
      <w:r>
        <w:rPr>
          <w:rFonts w:ascii="Arial" w:hAnsi="Arial" w:cs="Arial"/>
        </w:rPr>
        <w:t>el cual</w:t>
      </w:r>
      <w:r>
        <w:rPr>
          <w:rFonts w:ascii="Arial" w:hAnsi="Arial" w:cs="Arial"/>
        </w:rPr>
        <w:t xml:space="preserve"> mide cuan “fuerte” es la relación lineal entre un par de variables aleatorias </w:t>
      </w:r>
      <w:r>
        <w:rPr>
          <w:rFonts w:ascii="Arial" w:hAnsi="Arial" w:cs="Arial"/>
          <w:position w:val="-14"/>
        </w:rPr>
        <w:object w:dxaOrig="900" w:dyaOrig="420">
          <v:shape id="_x0000_i1206" type="#_x0000_t75" style="width:45pt;height:21pt" o:ole="">
            <v:imagedata r:id="rId335" o:title=""/>
          </v:shape>
          <o:OLEObject Type="Embed" ProgID="Equation.3" ShapeID="_x0000_i1206" DrawAspect="Content" ObjectID="_1307776282" r:id="rId336"/>
        </w:object>
      </w:r>
      <w:r>
        <w:rPr>
          <w:rFonts w:ascii="Arial" w:hAnsi="Arial" w:cs="Arial"/>
        </w:rPr>
        <w:t xml:space="preserve">. </w:t>
      </w:r>
    </w:p>
    <w:p w:rsidR="00000000" w:rsidRDefault="004D5ABE">
      <w:pPr>
        <w:spacing w:line="480" w:lineRule="auto"/>
        <w:ind w:left="540" w:firstLine="168"/>
        <w:jc w:val="both"/>
        <w:rPr>
          <w:rFonts w:ascii="Arial" w:hAnsi="Arial" w:cs="Arial"/>
          <w:sz w:val="22"/>
        </w:rPr>
        <w:sectPr w:rsidR="00000000">
          <w:headerReference w:type="default" r:id="rId337"/>
          <w:type w:val="nextColumn"/>
          <w:pgSz w:w="11906" w:h="16838" w:code="9"/>
          <w:pgMar w:top="2268" w:right="1361" w:bottom="2268" w:left="2268" w:header="709" w:footer="709" w:gutter="0"/>
          <w:pgNumType w:start="245"/>
          <w:cols w:space="708"/>
          <w:titlePg/>
          <w:docGrid w:linePitch="360"/>
        </w:sectPr>
      </w:pPr>
    </w:p>
    <w:p w:rsidR="00000000" w:rsidRDefault="004D5ABE">
      <w:pPr>
        <w:spacing w:line="480" w:lineRule="auto"/>
        <w:ind w:left="540" w:firstLine="168"/>
        <w:jc w:val="both"/>
        <w:rPr>
          <w:rFonts w:ascii="Arial" w:hAnsi="Arial" w:cs="Arial"/>
          <w:sz w:val="22"/>
        </w:rPr>
      </w:pPr>
      <w:r>
        <w:rPr>
          <w:rFonts w:ascii="Arial" w:hAnsi="Arial" w:cs="Arial"/>
          <w:noProof/>
          <w:sz w:val="20"/>
        </w:rPr>
        <w:pict>
          <v:rect id="_x0000_s1087" style="position:absolute;left:0;text-align:left;margin-left:-81pt;margin-top:-27pt;width:11in;height:444.85pt;z-index:251618816;mso-wrap-edited:f" wrapcoords="-41 0 -41 21600 21641 21600 21641 0 -41 0" strokeweight="3pt">
            <v:stroke linestyle="thinThin"/>
            <v:textbox style="mso-next-textbox:#_x0000_s1087">
              <w:txbxContent>
                <w:p w:rsidR="00000000" w:rsidRDefault="004D5ABE">
                  <w:pPr>
                    <w:pStyle w:val="Ttulo7"/>
                    <w:rPr>
                      <w:b w:val="0"/>
                      <w:bCs/>
                      <w:iCs/>
                    </w:rPr>
                  </w:pPr>
                  <w:r>
                    <w:rPr>
                      <w:b w:val="0"/>
                      <w:bCs/>
                      <w:iCs/>
                    </w:rPr>
                    <w:t>Tabla 4.1</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jc w:val="center"/>
                    <w:rPr>
                      <w:b/>
                      <w:bCs/>
                      <w:sz w:val="20"/>
                      <w:szCs w:val="16"/>
                    </w:rPr>
                  </w:pPr>
                  <w:r>
                    <w:rPr>
                      <w:b/>
                      <w:bCs/>
                      <w:i/>
                      <w:iCs/>
                      <w:sz w:val="20"/>
                      <w:szCs w:val="16"/>
                    </w:rPr>
                    <w:t>Personal Administrativo</w:t>
                  </w:r>
                  <w:r>
                    <w:rPr>
                      <w:b/>
                      <w:bCs/>
                      <w:sz w:val="20"/>
                      <w:szCs w:val="16"/>
                    </w:rPr>
                    <w:t xml:space="preserve">: MATRIZ DE CORRELACIÓN </w:t>
                  </w:r>
                  <w:r>
                    <w:rPr>
                      <w:b/>
                      <w:bCs/>
                      <w:position w:val="-16"/>
                      <w:sz w:val="20"/>
                      <w:szCs w:val="16"/>
                    </w:rPr>
                    <w:object w:dxaOrig="560" w:dyaOrig="400">
                      <v:shape id="_x0000_i1244" type="#_x0000_t75" style="width:28pt;height:20pt" o:ole="">
                        <v:imagedata r:id="rId338" o:title=""/>
                      </v:shape>
                      <o:OLEObject Type="Embed" ProgID="Equation.3" ShapeID="_x0000_i1244" DrawAspect="Content" ObjectID="_1307776320" r:id="rId339"/>
                    </w:object>
                  </w:r>
                </w:p>
                <w:p w:rsidR="00000000" w:rsidRDefault="004D5ABE">
                  <w:pPr>
                    <w:jc w:val="center"/>
                    <w:rPr>
                      <w:b/>
                      <w:bCs/>
                      <w:sz w:val="20"/>
                      <w:szCs w:val="16"/>
                    </w:rPr>
                  </w:pPr>
                </w:p>
                <w:tbl>
                  <w:tblPr>
                    <w:tblW w:w="15149"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579"/>
                    <w:gridCol w:w="559"/>
                    <w:gridCol w:w="559"/>
                    <w:gridCol w:w="559"/>
                    <w:gridCol w:w="559"/>
                    <w:gridCol w:w="559"/>
                    <w:gridCol w:w="559"/>
                    <w:gridCol w:w="559"/>
                    <w:gridCol w:w="559"/>
                    <w:gridCol w:w="559"/>
                    <w:gridCol w:w="559"/>
                    <w:gridCol w:w="560"/>
                    <w:gridCol w:w="560"/>
                    <w:gridCol w:w="560"/>
                    <w:gridCol w:w="560"/>
                    <w:gridCol w:w="560"/>
                    <w:gridCol w:w="560"/>
                    <w:gridCol w:w="560"/>
                    <w:gridCol w:w="560"/>
                    <w:gridCol w:w="560"/>
                    <w:gridCol w:w="560"/>
                    <w:gridCol w:w="560"/>
                    <w:gridCol w:w="560"/>
                    <w:gridCol w:w="560"/>
                    <w:gridCol w:w="560"/>
                    <w:gridCol w:w="560"/>
                    <w:gridCol w:w="580"/>
                  </w:tblGrid>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2</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6</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9</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12</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14</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19</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24</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25</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26</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27</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29</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30</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31</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32</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33</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34</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35</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36</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37</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38</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39</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40</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41</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42</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43</w:t>
                        </w:r>
                        <w:r>
                          <w:rPr>
                            <w:rFonts w:ascii="Arial" w:hAnsi="Arial" w:cs="Arial"/>
                            <w:sz w:val="12"/>
                            <w:szCs w:val="18"/>
                          </w:rPr>
                          <w:t>.-</w:t>
                        </w: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6</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0,550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-0,161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9</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0,460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0,366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0,330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12</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0,780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-0,113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0,526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0,577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14</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0,695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-0,020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0,501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0,573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0,949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19</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0,360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-0,078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0,126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-0,019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-0,119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-0,157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24</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-0,023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0,103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-0,035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w:t>
                        </w:r>
                        <w:r>
                          <w:rPr>
                            <w:rFonts w:ascii="Arial" w:hAnsi="Arial" w:cs="Arial"/>
                            <w:sz w:val="12"/>
                            <w:szCs w:val="20"/>
                          </w:rPr>
                          <w:t>0,122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-0,175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-0,122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0,189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25</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-0,083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0,117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-0,072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-0,166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-0,245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-0,194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0,293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0,778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26</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0,272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0,195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0,240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0,254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0,211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0,228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0,084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0,039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27</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0,259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0,296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0,129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0,436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0,192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0,211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0,164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-0,022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0,368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29</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0,191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0,026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0,213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0,066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0,093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0,216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0,262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0,653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0,394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30</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0,075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0,303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-0,040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0,195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0,032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0,049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0,025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0,307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0,323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0,503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0,405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0,745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31</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0,006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0,162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-0,250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0,013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-0,099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w:t>
                        </w:r>
                        <w:r>
                          <w:rPr>
                            <w:rFonts w:ascii="Arial" w:hAnsi="Arial" w:cs="Arial"/>
                            <w:sz w:val="12"/>
                            <w:szCs w:val="20"/>
                          </w:rPr>
                          <w:t>34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0,135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0,197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0,126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0,084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-0,009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0,150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0,156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32</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0,361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0,163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0,162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0,389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0,298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0,240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0,047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0,233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0,148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0,271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0,123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0,336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0,331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0,261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33</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-0,011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0,029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0,229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0,014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0,061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-0,143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-0,037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0,301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0,166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0,357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0,236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w:t>
                        </w:r>
                        <w:r>
                          <w:rPr>
                            <w:rFonts w:ascii="Arial" w:hAnsi="Arial" w:cs="Arial"/>
                            <w:sz w:val="12"/>
                            <w:szCs w:val="20"/>
                          </w:rPr>
                          <w:t>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0,140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34</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0,194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-0,009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0,245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0,025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0,043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0,001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0,095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0,038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0,009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0,556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0,173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0,388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0,402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0,153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0,367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0,306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35</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0,383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0,128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0,266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0,301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0,275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0,219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0,077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-0,212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-0,144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0,216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0,175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0,003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-0,062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-0,060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0,243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0,043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0,287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36</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0,114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-0,027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0,111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-0,031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0,034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-0,014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0,128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0,010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0,147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0,397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0,075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0,415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0,476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0,219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0,166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0,312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0,631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0,202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37</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0,247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-0,060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0,223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0,010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0,187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0,130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0,083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0,486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0,157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0,412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0,484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0,162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0,386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0,341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0,688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0,266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0,564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38</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0,117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-0,096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0,020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0,040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-0,093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-0,134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0,179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-0,197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-0,087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0,176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-0,075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-0,065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-0,095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-0,021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0,100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0,313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0,000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0,104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39</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-0,255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-0,071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-0,168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-0,258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-0,159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-0,205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-0,191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-0,061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-0,157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-0,061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-0,094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-0,240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0,04</w:t>
                        </w:r>
                        <w:r>
                          <w:rPr>
                            <w:rFonts w:ascii="Arial" w:hAnsi="Arial" w:cs="Arial"/>
                            <w:sz w:val="12"/>
                            <w:szCs w:val="20"/>
                          </w:rPr>
                          <w:t>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0,045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0,029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0,072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0,132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40</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-0,153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0,033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-0,167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-0,145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-0,042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-0,237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0,076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-0,022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-0,047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-0,300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0,049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0,185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0,080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0,080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-0,033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-0,191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-0,121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-0,003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-0,087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0,250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41</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0,008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0,029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0,226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-0,023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-0,008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-0,044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-0,040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-0,010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0,459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0,244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0,281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0,232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0,007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0,172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0,269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0,374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0,158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0,299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0,299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0,076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0,220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0,079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42</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-0,084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0,106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-0,229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0,078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-0,081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-0,092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0,041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-0,163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-0,078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0,096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0,249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0,145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0,124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0,131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-0,084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0,142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-0,009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0,037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0,020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-0,118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0,350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0,214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0,088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0,187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43</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0,098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0,142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0,203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0,203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0,013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0,007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0,123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-0,186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0,133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0,173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0,004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-0,075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-0,144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-0,027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-0,010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0,003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0,349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0,134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-0,092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0,135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-0,062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-0,175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0,285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-0,095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r>
                  <w:tr w:rsidR="00000000">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44</w:t>
                        </w:r>
                        <w:r>
                          <w:rPr>
                            <w:rFonts w:ascii="Arial" w:hAnsi="Arial" w:cs="Arial"/>
                            <w:sz w:val="12"/>
                            <w:szCs w:val="18"/>
                          </w:rPr>
                          <w:t>.-</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-0,242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0,218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-0,123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-0,082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-0,165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-0,088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-0,246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0,020</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0,012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0,014</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0,101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w:t>
                        </w:r>
                        <w:r>
                          <w:rPr>
                            <w:rFonts w:ascii="Arial" w:hAnsi="Arial" w:cs="Arial"/>
                            <w:sz w:val="12"/>
                            <w:szCs w:val="20"/>
                          </w:rPr>
                          <w:t>083</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-0,009</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0,038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0,326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-0,055</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-0,036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-0,147</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-0,172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-0,048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0,158</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0,381</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0,106</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0,362</w:t>
                        </w:r>
                      </w:p>
                    </w:tc>
                    <w:tc>
                      <w:tcPr>
                        <w:tcW w:w="45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20"/>
                          </w:rPr>
                          <w:t>0,135</w:t>
                        </w:r>
                      </w:p>
                    </w:tc>
                  </w:tr>
                </w:tbl>
                <w:p w:rsidR="00000000" w:rsidRDefault="004D5ABE">
                  <w:pPr>
                    <w:jc w:val="center"/>
                  </w:pPr>
                </w:p>
              </w:txbxContent>
            </v:textbox>
            <w10:wrap type="tight"/>
          </v:rect>
        </w:pict>
      </w:r>
    </w:p>
    <w:p w:rsidR="00000000" w:rsidRDefault="004D5ABE">
      <w:pPr>
        <w:spacing w:line="480" w:lineRule="auto"/>
        <w:ind w:left="540" w:firstLine="168"/>
        <w:jc w:val="both"/>
        <w:rPr>
          <w:rFonts w:ascii="Arial" w:hAnsi="Arial" w:cs="Arial"/>
          <w:sz w:val="22"/>
        </w:rPr>
        <w:sectPr w:rsidR="00000000">
          <w:pgSz w:w="16838" w:h="11906" w:orient="landscape" w:code="9"/>
          <w:pgMar w:top="2268" w:right="1361" w:bottom="2268" w:left="2268" w:header="709" w:footer="709" w:gutter="0"/>
          <w:cols w:space="708"/>
          <w:docGrid w:linePitch="360"/>
        </w:sectPr>
      </w:pPr>
    </w:p>
    <w:p w:rsidR="00000000" w:rsidRDefault="004D5ABE">
      <w:pPr>
        <w:spacing w:line="480" w:lineRule="auto"/>
        <w:ind w:left="540" w:firstLine="168"/>
        <w:jc w:val="both"/>
        <w:rPr>
          <w:rFonts w:ascii="Arial" w:hAnsi="Arial" w:cs="Arial"/>
        </w:rPr>
      </w:pPr>
      <w:r>
        <w:rPr>
          <w:rFonts w:ascii="Arial" w:hAnsi="Arial" w:cs="Arial"/>
        </w:rPr>
        <w:t>Son utilizadas veinte y seis variables del total de 44, que están definidas en el capítulo 2, logrando un total de 351 coeficientes de correlación,</w:t>
      </w:r>
      <w:r>
        <w:rPr>
          <w:rFonts w:ascii="Arial" w:hAnsi="Arial" w:cs="Arial"/>
        </w:rPr>
        <w:t xml:space="preserve"> los mismos que se presentan en la “Matriz de Correlación” de la Tabla 4.1. </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sz w:val="22"/>
        </w:rPr>
      </w:pPr>
      <w:r>
        <w:rPr>
          <w:rFonts w:ascii="Arial" w:hAnsi="Arial" w:cs="Arial"/>
        </w:rPr>
        <w:t>El Cuadro 4.5, presenta la distribución la distribución de frecuencias de los coeficientes de correlación con el respectivo histograma, se puede notar que solo el 0.34% de los co</w:t>
      </w:r>
      <w:r>
        <w:rPr>
          <w:rFonts w:ascii="Arial" w:hAnsi="Arial" w:cs="Arial"/>
        </w:rPr>
        <w:t>eficientes son mayores a 0.5, así como también 0.22% comprendidos entre 0.4 y 0.5. Es importante señalar que no existen variables correlacionadas “fuertemente” de manera negativa, en su mayor parte las correlaciones se agrupan alrededor de 0, dando como re</w:t>
      </w:r>
      <w:r>
        <w:rPr>
          <w:rFonts w:ascii="Arial" w:hAnsi="Arial" w:cs="Arial"/>
        </w:rPr>
        <w:t>sultado un histograma cuasi simétrico.</w:t>
      </w:r>
    </w:p>
    <w:tbl>
      <w:tblPr>
        <w:tblW w:w="15149"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579"/>
      </w:tblGrid>
      <w:tr>
        <w:trPr>
          <w:trHeight w:val="189"/>
          <w:tblCellSpacing w:w="20" w:type="dxa"/>
          <w:jc w:val="center"/>
        </w:trPr>
        <w:tc>
          <w:tcPr>
            <w:tcW w:w="454" w:type="dxa"/>
            <w:noWrap/>
            <w:tcMar>
              <w:top w:w="18" w:type="dxa"/>
              <w:left w:w="18" w:type="dxa"/>
              <w:bottom w:w="0" w:type="dxa"/>
              <w:right w:w="18" w:type="dxa"/>
            </w:tcMar>
            <w:vAlign w:val="center"/>
          </w:tcPr>
          <w:p w:rsidR="00000000" w:rsidRDefault="004D5ABE">
            <w:pPr>
              <w:pStyle w:val="Ttulo7"/>
              <w:framePr w:hSpace="141" w:wrap="around" w:vAnchor="text" w:hAnchor="page" w:x="1479" w:y="89"/>
            </w:pPr>
            <w:r>
              <w:t>Cuadro 4.5</w:t>
            </w:r>
          </w:p>
          <w:p w:rsidR="00000000" w:rsidRDefault="004D5ABE">
            <w:pPr>
              <w:pStyle w:val="Ttulo7"/>
              <w:framePr w:hSpace="141" w:wrap="around" w:vAnchor="text" w:hAnchor="page" w:x="1479" w:y="89"/>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framePr w:hSpace="141" w:wrap="around" w:vAnchor="text" w:hAnchor="page" w:x="1479" w:y="89"/>
              <w:jc w:val="center"/>
              <w:rPr>
                <w:b/>
                <w:bCs/>
                <w:sz w:val="20"/>
                <w:szCs w:val="16"/>
              </w:rPr>
            </w:pPr>
            <w:r>
              <w:rPr>
                <w:i/>
                <w:iCs/>
                <w:noProof/>
                <w:sz w:val="20"/>
              </w:rPr>
              <w:pict>
                <v:rect id="_x0000_s1221" style="position:absolute;left:0;text-align:left;margin-left:.25pt;margin-top:10.35pt;width:174.95pt;height:230.65pt;z-index:251632128;mso-wrap-edited:f" wrapcoords="-112 0 -112 21600 21712 21600 21712 0 -112 0" strokecolor="white">
                  <v:textbox style="mso-next-textbox:#_x0000_s1221">
                    <w:txbxContent>
                      <w:p w:rsidR="00000000" w:rsidRDefault="004D5ABE">
                        <w:pPr>
                          <w:pStyle w:val="Ttulo1"/>
                        </w:pPr>
                        <w:r>
                          <w:t xml:space="preserve">Distribución de Frecuencias </w:t>
                        </w:r>
                      </w:p>
                      <w:tbl>
                        <w:tblPr>
                          <w:tblW w:w="2859"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294"/>
                          <w:gridCol w:w="1565"/>
                        </w:tblGrid>
                        <w:tr w:rsidR="00000000">
                          <w:trPr>
                            <w:trHeight w:val="202"/>
                            <w:tblCellSpacing w:w="20" w:type="dxa"/>
                            <w:jc w:val="center"/>
                          </w:trPr>
                          <w:tc>
                            <w:tcPr>
                              <w:tcW w:w="1234" w:type="dxa"/>
                              <w:noWrap/>
                              <w:tcMar>
                                <w:top w:w="15" w:type="dxa"/>
                                <w:left w:w="15" w:type="dxa"/>
                                <w:bottom w:w="0" w:type="dxa"/>
                                <w:right w:w="15" w:type="dxa"/>
                              </w:tcMar>
                              <w:vAlign w:val="center"/>
                            </w:tcPr>
                            <w:p w:rsidR="00000000" w:rsidRDefault="004D5ABE">
                              <w:pPr>
                                <w:pStyle w:val="Ttulo7"/>
                                <w:rPr>
                                  <w:bCs/>
                                  <w:szCs w:val="20"/>
                                </w:rPr>
                              </w:pPr>
                              <w:r>
                                <w:rPr>
                                  <w:bCs/>
                                  <w:szCs w:val="20"/>
                                </w:rPr>
                                <w:t>Año de Ingreso</w:t>
                              </w:r>
                            </w:p>
                          </w:tc>
                          <w:tc>
                            <w:tcPr>
                              <w:tcW w:w="1505" w:type="dxa"/>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Frecuencia Relativa</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[-0,4 , -0,3)</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20"/>
                                </w:rPr>
                                <w:t>0,002</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[-0,3 , -0,2)</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20"/>
                                </w:rPr>
                                <w:t>0,039</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[-0,2 , -0,1)</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20"/>
                                </w:rPr>
                                <w:t>0,108</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[-0,1 , -0)</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20"/>
                                </w:rPr>
                                <w:t>0,213</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 , 0,1)</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20"/>
                                </w:rPr>
                                <w:t>0,237</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[0,1 , 0,2)</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20"/>
                                </w:rPr>
                                <w:t>0,168</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[0,2 , 0,3)</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20"/>
                                </w:rPr>
                                <w:t>0</w:t>
                              </w:r>
                              <w:r>
                                <w:rPr>
                                  <w:rFonts w:ascii="Arial" w:hAnsi="Arial" w:cs="Arial"/>
                                  <w:sz w:val="16"/>
                                  <w:szCs w:val="20"/>
                                </w:rPr>
                                <w:t>,112</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[0,3 , 0,4)</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20"/>
                                </w:rPr>
                                <w:t>0,067</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[0,4 , 0,5)</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20"/>
                                </w:rPr>
                                <w:t>0,022</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[0,5 , 0,6)</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20"/>
                                </w:rPr>
                                <w:t>0,017</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[0,6 , 0,7)</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20"/>
                                </w:rPr>
                                <w:t>0,009</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[0,7 , 0,8)</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20"/>
                                </w:rPr>
                                <w:t>0,006</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[0,8 , 1)</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20"/>
                                </w:rPr>
                                <w:t>0,002</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Total</w:t>
                              </w:r>
                            </w:p>
                          </w:tc>
                          <w:tc>
                            <w:tcPr>
                              <w:tcW w:w="1505" w:type="dxa"/>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1,00</w:t>
                              </w:r>
                            </w:p>
                          </w:tc>
                        </w:tr>
                      </w:tbl>
                      <w:p w:rsidR="00000000" w:rsidRDefault="004D5ABE">
                        <w:pPr>
                          <w:jc w:val="center"/>
                          <w:rPr>
                            <w:b/>
                            <w:bCs/>
                          </w:rPr>
                        </w:pPr>
                      </w:p>
                    </w:txbxContent>
                  </v:textbox>
                </v:rect>
              </w:pict>
            </w:r>
            <w:r>
              <w:rPr>
                <w:b/>
                <w:bCs/>
                <w:i/>
                <w:iCs/>
                <w:sz w:val="20"/>
                <w:szCs w:val="16"/>
              </w:rPr>
              <w:t>Personal Administrativo:</w:t>
            </w:r>
            <w:r>
              <w:rPr>
                <w:b/>
                <w:bCs/>
                <w:sz w:val="20"/>
                <w:szCs w:val="16"/>
              </w:rPr>
              <w:t xml:space="preserve"> Análisis estadístico de las correlaciones encontradas.</w:t>
            </w:r>
          </w:p>
          <w:p w:rsidR="00000000" w:rsidRDefault="004D5ABE">
            <w:pPr>
              <w:framePr w:hSpace="141" w:wrap="around" w:vAnchor="text" w:hAnchor="page" w:x="1479" w:y="89"/>
              <w:jc w:val="center"/>
              <w:rPr>
                <w:b/>
                <w:bCs/>
                <w:sz w:val="18"/>
                <w:szCs w:val="16"/>
              </w:rPr>
            </w:pPr>
            <w:r>
              <w:rPr>
                <w:noProof/>
                <w:sz w:val="20"/>
              </w:rPr>
              <w:pict>
                <v:rect id="_x0000_s1222" style="position:absolute;left:0;text-align:left;margin-left:180.5pt;margin-top:17.05pt;width:296.5pt;height:203.6pt;z-index:251633152;mso-wrap-edited:f" wrapcoords="-129 0 -129 21600 21729 21600 21729 0 -129 0" strokecolor="white">
                  <v:textbox style="mso-next-textbox:#_x0000_s1222">
                    <w:txbxContent>
                      <w:p w:rsidR="00000000" w:rsidRDefault="004D5ABE">
                        <w:pPr>
                          <w:pStyle w:val="Ttulo1"/>
                        </w:pPr>
                        <w:r>
                          <w:t xml:space="preserve">Histograma de Frecuencias </w:t>
                        </w:r>
                      </w:p>
                      <w:p w:rsidR="00000000" w:rsidRDefault="004D5ABE">
                        <w:pPr>
                          <w:jc w:val="center"/>
                        </w:pPr>
                        <w:r>
                          <w:object w:dxaOrig="6106" w:dyaOrig="3991">
                            <v:shape id="_x0000_i1243" type="#_x0000_t75" style="width:281pt;height:184pt" o:ole="">
                              <v:imagedata r:id="rId340" o:title=""/>
                            </v:shape>
                            <o:OLEObject Type="Embed" ProgID="PBrush" ShapeID="_x0000_i1243" DrawAspect="Content" ObjectID="_1307776319" r:id="rId341"/>
                          </w:object>
                        </w:r>
                      </w:p>
                    </w:txbxContent>
                  </v:textbox>
                  <w10:wrap type="square"/>
                </v:rect>
              </w:pict>
            </w:r>
          </w:p>
          <w:p w:rsidR="00000000" w:rsidRDefault="004D5ABE">
            <w:pPr>
              <w:framePr w:hSpace="141" w:wrap="around" w:vAnchor="text" w:hAnchor="page" w:x="1479" w:y="89"/>
              <w:jc w:val="center"/>
              <w:rPr>
                <w:b/>
                <w:bCs/>
                <w:sz w:val="18"/>
                <w:szCs w:val="16"/>
              </w:rPr>
            </w:pPr>
          </w:p>
          <w:p w:rsidR="00000000" w:rsidRDefault="004D5ABE">
            <w:pPr>
              <w:framePr w:hSpace="141" w:wrap="around" w:vAnchor="text" w:hAnchor="page" w:x="1479" w:y="89"/>
              <w:jc w:val="center"/>
              <w:rPr>
                <w:b/>
                <w:bCs/>
                <w:sz w:val="18"/>
                <w:szCs w:val="16"/>
              </w:rPr>
            </w:pPr>
          </w:p>
          <w:p w:rsidR="00000000" w:rsidRDefault="004D5ABE">
            <w:pPr>
              <w:framePr w:hSpace="141" w:wrap="around" w:vAnchor="text" w:hAnchor="page" w:x="1479" w:y="89"/>
              <w:jc w:val="center"/>
              <w:rPr>
                <w:b/>
                <w:bCs/>
                <w:sz w:val="18"/>
                <w:szCs w:val="16"/>
              </w:rPr>
            </w:pPr>
          </w:p>
          <w:p w:rsidR="00000000" w:rsidRDefault="004D5ABE">
            <w:pPr>
              <w:framePr w:hSpace="141" w:wrap="around" w:vAnchor="text" w:hAnchor="page" w:x="1479" w:y="89"/>
              <w:jc w:val="center"/>
              <w:rPr>
                <w:b/>
                <w:bCs/>
                <w:sz w:val="18"/>
                <w:szCs w:val="16"/>
              </w:rPr>
            </w:pPr>
          </w:p>
          <w:p w:rsidR="00000000" w:rsidRDefault="004D5ABE">
            <w:pPr>
              <w:framePr w:hSpace="141" w:wrap="around" w:vAnchor="text" w:hAnchor="page" w:x="1479" w:y="89"/>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89"/>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89"/>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89"/>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89"/>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89"/>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89"/>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89"/>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89"/>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89"/>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89"/>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89"/>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89"/>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89"/>
              <w:tabs>
                <w:tab w:val="left" w:pos="3600"/>
              </w:tabs>
              <w:jc w:val="center"/>
            </w:pPr>
          </w:p>
        </w:tc>
      </w:tr>
    </w:tbl>
    <w:p w:rsidR="00000000" w:rsidRDefault="004D5ABE">
      <w:pPr>
        <w:spacing w:line="480" w:lineRule="auto"/>
        <w:ind w:left="540" w:firstLine="168"/>
        <w:jc w:val="both"/>
        <w:rPr>
          <w:rFonts w:ascii="Arial" w:hAnsi="Arial" w:cs="Arial"/>
          <w:b/>
          <w:bCs/>
        </w:rPr>
      </w:pPr>
      <w:r>
        <w:rPr>
          <w:rFonts w:ascii="Arial" w:hAnsi="Arial" w:cs="Arial"/>
        </w:rPr>
        <w:t xml:space="preserve"> </w:t>
      </w:r>
      <w:r>
        <w:rPr>
          <w:rFonts w:ascii="Arial" w:hAnsi="Arial" w:cs="Arial"/>
          <w:b/>
          <w:bCs/>
        </w:rPr>
        <w:t>Correlaciones en</w:t>
      </w:r>
      <w:r>
        <w:rPr>
          <w:rFonts w:ascii="Arial" w:hAnsi="Arial" w:cs="Arial"/>
          <w:b/>
          <w:bCs/>
        </w:rPr>
        <w:t>tre 0.5 y 1</w:t>
      </w:r>
    </w:p>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El mayor coeficiente de correlación se encuentra entre las variables “</w:t>
      </w:r>
      <w:r>
        <w:rPr>
          <w:rFonts w:ascii="Arial" w:hAnsi="Arial" w:cs="Arial"/>
          <w:i/>
          <w:iCs/>
          <w:szCs w:val="18"/>
        </w:rPr>
        <w:t>Años de servicio a  ESPOL</w:t>
      </w:r>
      <w:r>
        <w:rPr>
          <w:rFonts w:ascii="Arial" w:hAnsi="Arial" w:cs="Arial"/>
        </w:rPr>
        <w:t xml:space="preserve"> ”,</w:t>
      </w:r>
      <w:r>
        <w:rPr>
          <w:rFonts w:ascii="Arial" w:hAnsi="Arial" w:cs="Arial"/>
          <w:i/>
          <w:iCs/>
        </w:rPr>
        <w:t xml:space="preserve"> </w:t>
      </w:r>
      <w:r>
        <w:rPr>
          <w:rFonts w:ascii="Arial" w:hAnsi="Arial" w:cs="Arial"/>
        </w:rPr>
        <w:t xml:space="preserve"> y “</w:t>
      </w:r>
      <w:r>
        <w:rPr>
          <w:rFonts w:ascii="Arial" w:hAnsi="Arial" w:cs="Arial"/>
          <w:i/>
          <w:iCs/>
          <w:szCs w:val="18"/>
        </w:rPr>
        <w:t>Años de servicio a  ESPOL con “Nombramiento”</w:t>
      </w:r>
      <w:r>
        <w:rPr>
          <w:rFonts w:ascii="Arial" w:hAnsi="Arial" w:cs="Arial"/>
          <w:i/>
          <w:iCs/>
        </w:rPr>
        <w:t xml:space="preserve">”, </w:t>
      </w:r>
      <w:r>
        <w:rPr>
          <w:rFonts w:ascii="Arial" w:hAnsi="Arial" w:cs="Arial"/>
        </w:rPr>
        <w:t>en este caso el coeficiente de correlación obtenido es igual 0.949 (Véase Cuadro 4.6) , ambas</w:t>
      </w:r>
      <w:r>
        <w:rPr>
          <w:rFonts w:ascii="Arial" w:hAnsi="Arial" w:cs="Arial"/>
        </w:rPr>
        <w:t xml:space="preserve"> variables tienen que ver con los años que el beneficiario ha prestado sus servicios a la ESPOL.</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Las variables “</w:t>
      </w:r>
      <w:r>
        <w:rPr>
          <w:rFonts w:ascii="Arial" w:hAnsi="Arial" w:cs="Arial"/>
          <w:i/>
          <w:iCs/>
        </w:rPr>
        <w:t>Edad”</w:t>
      </w:r>
      <w:r>
        <w:rPr>
          <w:rFonts w:ascii="Arial" w:hAnsi="Arial" w:cs="Arial"/>
        </w:rPr>
        <w:t xml:space="preserve"> y </w:t>
      </w:r>
      <w:r>
        <w:rPr>
          <w:rFonts w:ascii="Arial" w:hAnsi="Arial" w:cs="Arial"/>
          <w:i/>
          <w:iCs/>
        </w:rPr>
        <w:t>“</w:t>
      </w:r>
      <w:r>
        <w:rPr>
          <w:rFonts w:ascii="Arial" w:hAnsi="Arial" w:cs="Arial"/>
          <w:i/>
          <w:iCs/>
          <w:szCs w:val="18"/>
        </w:rPr>
        <w:t>Años de servicio a  ESPOL</w:t>
      </w:r>
      <w:r>
        <w:rPr>
          <w:rFonts w:ascii="Arial" w:hAnsi="Arial" w:cs="Arial"/>
          <w:i/>
          <w:iCs/>
        </w:rPr>
        <w:t xml:space="preserve"> ”</w:t>
      </w:r>
      <w:r>
        <w:rPr>
          <w:rFonts w:ascii="Arial" w:hAnsi="Arial" w:cs="Arial"/>
        </w:rPr>
        <w:t xml:space="preserve"> muestran un coeficiente de correlación igual a 0.779</w:t>
      </w:r>
      <w:r>
        <w:rPr>
          <w:rFonts w:ascii="Arial" w:hAnsi="Arial" w:cs="Arial"/>
          <w:i/>
          <w:iCs/>
        </w:rPr>
        <w:t xml:space="preserve">, </w:t>
      </w:r>
      <w:r>
        <w:rPr>
          <w:rFonts w:ascii="Arial" w:hAnsi="Arial" w:cs="Arial"/>
        </w:rPr>
        <w:t>cercano a este valor esta la correlación entre las v</w:t>
      </w:r>
      <w:r>
        <w:rPr>
          <w:rFonts w:ascii="Arial" w:hAnsi="Arial" w:cs="Arial"/>
        </w:rPr>
        <w:t>ariables:  “</w:t>
      </w:r>
      <w:r>
        <w:rPr>
          <w:rFonts w:ascii="Arial" w:hAnsi="Arial" w:cs="Arial"/>
          <w:i/>
          <w:iCs/>
        </w:rPr>
        <w:t xml:space="preserve">Edad estimada a Jubilarse” </w:t>
      </w:r>
      <w:r>
        <w:rPr>
          <w:rFonts w:ascii="Arial" w:hAnsi="Arial" w:cs="Arial"/>
        </w:rPr>
        <w:t xml:space="preserve">y </w:t>
      </w:r>
      <w:r>
        <w:rPr>
          <w:rFonts w:ascii="Arial" w:hAnsi="Arial" w:cs="Arial"/>
          <w:i/>
          <w:iCs/>
        </w:rPr>
        <w:t xml:space="preserve"> “Edad adecuada para Jubilarse” </w:t>
      </w:r>
      <w:r>
        <w:rPr>
          <w:rFonts w:ascii="Arial" w:hAnsi="Arial" w:cs="Arial"/>
        </w:rPr>
        <w:t xml:space="preserve"> con igual a 0.778</w:t>
      </w:r>
      <w:r>
        <w:rPr>
          <w:rFonts w:ascii="Arial" w:hAnsi="Arial" w:cs="Arial"/>
          <w:i/>
          <w:iCs/>
        </w:rPr>
        <w:t xml:space="preserve">, </w:t>
      </w:r>
      <w:r>
        <w:rPr>
          <w:rFonts w:ascii="Arial" w:hAnsi="Arial" w:cs="Arial"/>
        </w:rPr>
        <w:t xml:space="preserve">y en este mismo rango tenemos la coeficiente que presentan las proposiciones: </w:t>
      </w:r>
      <w:r>
        <w:rPr>
          <w:rFonts w:ascii="Arial" w:hAnsi="Arial" w:cs="Arial"/>
          <w:i/>
          <w:iCs/>
          <w:szCs w:val="18"/>
        </w:rPr>
        <w:t>"Estoy de acuerdo con los requisitos que exige el estatuto del "Fondo  Complementario</w:t>
      </w:r>
      <w:r>
        <w:rPr>
          <w:rFonts w:ascii="Arial" w:hAnsi="Arial" w:cs="Arial"/>
          <w:i/>
          <w:iCs/>
          <w:szCs w:val="18"/>
        </w:rPr>
        <w:t xml:space="preserve"> ", para ser beneficiario del mismo" </w:t>
      </w:r>
      <w:r>
        <w:rPr>
          <w:rFonts w:ascii="Arial" w:hAnsi="Arial" w:cs="Arial"/>
          <w:szCs w:val="18"/>
        </w:rPr>
        <w:t xml:space="preserve">y </w:t>
      </w:r>
      <w:r>
        <w:rPr>
          <w:rFonts w:ascii="Arial" w:hAnsi="Arial" w:cs="Arial"/>
          <w:i/>
          <w:iCs/>
          <w:szCs w:val="18"/>
        </w:rPr>
        <w:t>"Las personas que administran "El Fondo" trabajan por el bien de todos los que nos beneficiamos del mismo"</w:t>
      </w:r>
      <w:r>
        <w:rPr>
          <w:rFonts w:ascii="Arial" w:hAnsi="Arial" w:cs="Arial"/>
        </w:rPr>
        <w:t xml:space="preserve">  el mismo que es igual a 0.744.</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szCs w:val="18"/>
        </w:rPr>
      </w:pPr>
      <w:r>
        <w:rPr>
          <w:rFonts w:ascii="Arial" w:hAnsi="Arial" w:cs="Arial"/>
        </w:rPr>
        <w:t>Las variables “</w:t>
      </w:r>
      <w:r>
        <w:rPr>
          <w:rFonts w:ascii="Arial" w:hAnsi="Arial" w:cs="Arial"/>
          <w:i/>
          <w:iCs/>
        </w:rPr>
        <w:t>Edad”</w:t>
      </w:r>
      <w:r>
        <w:rPr>
          <w:rFonts w:ascii="Arial" w:hAnsi="Arial" w:cs="Arial"/>
        </w:rPr>
        <w:t xml:space="preserve"> y </w:t>
      </w:r>
      <w:r>
        <w:rPr>
          <w:rFonts w:ascii="Arial" w:hAnsi="Arial" w:cs="Arial"/>
          <w:i/>
          <w:iCs/>
          <w:szCs w:val="18"/>
        </w:rPr>
        <w:t>“Años de servicio a  ESPOL</w:t>
      </w:r>
      <w:r>
        <w:rPr>
          <w:rFonts w:ascii="Arial" w:hAnsi="Arial" w:cs="Arial"/>
        </w:rPr>
        <w:t xml:space="preserve"> </w:t>
      </w:r>
      <w:r>
        <w:rPr>
          <w:rFonts w:ascii="Arial" w:hAnsi="Arial" w:cs="Arial"/>
          <w:i/>
          <w:iCs/>
        </w:rPr>
        <w:t>con “Nombramiento”</w:t>
      </w:r>
      <w:r>
        <w:rPr>
          <w:rFonts w:ascii="Arial" w:hAnsi="Arial" w:cs="Arial"/>
        </w:rPr>
        <w:t>” muestra</w:t>
      </w:r>
      <w:r>
        <w:rPr>
          <w:rFonts w:ascii="Arial" w:hAnsi="Arial" w:cs="Arial"/>
        </w:rPr>
        <w:t xml:space="preserve">n una correlación entre ellas de 0.695, las proposiciones:  </w:t>
      </w:r>
      <w:r>
        <w:rPr>
          <w:rFonts w:ascii="Arial" w:hAnsi="Arial" w:cs="Arial"/>
          <w:i/>
          <w:iCs/>
          <w:szCs w:val="18"/>
        </w:rPr>
        <w:t xml:space="preserve">"Las personas que administran "El Fondo" trabajan por el bien de todos los que nos beneficiamos del mismo" </w:t>
      </w:r>
      <w:r>
        <w:rPr>
          <w:rFonts w:ascii="Arial" w:hAnsi="Arial" w:cs="Arial"/>
          <w:szCs w:val="18"/>
        </w:rPr>
        <w:t xml:space="preserve">y </w:t>
      </w:r>
      <w:r>
        <w:rPr>
          <w:rFonts w:ascii="Arial" w:hAnsi="Arial" w:cs="Arial"/>
          <w:i/>
          <w:iCs/>
          <w:szCs w:val="18"/>
        </w:rPr>
        <w:t xml:space="preserve">"La ESPOL se preocupa por el bienestar de sus trabajadores" </w:t>
      </w:r>
      <w:r>
        <w:rPr>
          <w:rFonts w:ascii="Arial" w:hAnsi="Arial" w:cs="Arial"/>
          <w:szCs w:val="18"/>
        </w:rPr>
        <w:t>presenta un coeficiente igu</w:t>
      </w:r>
      <w:r>
        <w:rPr>
          <w:rFonts w:ascii="Arial" w:hAnsi="Arial" w:cs="Arial"/>
          <w:szCs w:val="18"/>
        </w:rPr>
        <w:t xml:space="preserve">al a 0.652, la proposición  </w:t>
      </w:r>
      <w:r>
        <w:rPr>
          <w:rFonts w:ascii="Arial" w:hAnsi="Arial" w:cs="Arial"/>
          <w:i/>
          <w:iCs/>
          <w:szCs w:val="18"/>
        </w:rPr>
        <w:t xml:space="preserve">"El control que ahora ejerce la "Superintendencia de Bancos" sobre "El Fondo", asegura una adecuada inversión de los fondos ......" </w:t>
      </w:r>
      <w:r>
        <w:rPr>
          <w:rFonts w:ascii="Arial" w:hAnsi="Arial" w:cs="Arial"/>
          <w:szCs w:val="18"/>
        </w:rPr>
        <w:t xml:space="preserve">la encontramos dos veces correlacionada en este mismo intervalo; con la proposición  </w:t>
      </w:r>
      <w:r>
        <w:rPr>
          <w:rFonts w:ascii="Arial" w:hAnsi="Arial" w:cs="Arial"/>
          <w:i/>
          <w:iCs/>
          <w:szCs w:val="18"/>
        </w:rPr>
        <w:t>"Los estudi</w:t>
      </w:r>
      <w:r>
        <w:rPr>
          <w:rFonts w:ascii="Arial" w:hAnsi="Arial" w:cs="Arial"/>
          <w:i/>
          <w:iCs/>
          <w:szCs w:val="18"/>
        </w:rPr>
        <w:t xml:space="preserve">os actuariales periódicos que se realizan en el fondo, sirven de guía para tomar medidas correctivas respecto a beneficios e inversiones" </w:t>
      </w:r>
      <w:r>
        <w:rPr>
          <w:rFonts w:ascii="Arial" w:hAnsi="Arial" w:cs="Arial"/>
          <w:szCs w:val="18"/>
        </w:rPr>
        <w:t xml:space="preserve">(0.688), y </w:t>
      </w:r>
      <w:r>
        <w:rPr>
          <w:rFonts w:ascii="Arial" w:hAnsi="Arial" w:cs="Arial"/>
          <w:i/>
          <w:iCs/>
          <w:szCs w:val="18"/>
        </w:rPr>
        <w:t xml:space="preserve">"La forma en la que se administra hoy "El Fondo"  es mejor que lo que se efectuaba anteriormente" </w:t>
      </w:r>
      <w:r>
        <w:rPr>
          <w:rFonts w:ascii="Arial" w:hAnsi="Arial" w:cs="Arial"/>
          <w:szCs w:val="18"/>
        </w:rPr>
        <w:t>con coefi</w:t>
      </w:r>
      <w:r>
        <w:rPr>
          <w:rFonts w:ascii="Arial" w:hAnsi="Arial" w:cs="Arial"/>
          <w:szCs w:val="18"/>
        </w:rPr>
        <w:t>ciente de 0.630.</w:t>
      </w:r>
    </w:p>
    <w:p w:rsidR="00000000" w:rsidRDefault="004D5ABE">
      <w:pPr>
        <w:ind w:left="540" w:firstLine="168"/>
        <w:jc w:val="both"/>
        <w:rPr>
          <w:rFonts w:ascii="Arial" w:hAnsi="Arial" w:cs="Arial"/>
          <w:szCs w:val="18"/>
        </w:rPr>
      </w:pPr>
    </w:p>
    <w:p w:rsidR="00000000" w:rsidRDefault="004D5ABE">
      <w:pPr>
        <w:spacing w:line="480" w:lineRule="auto"/>
        <w:ind w:left="540" w:firstLine="168"/>
        <w:jc w:val="both"/>
        <w:rPr>
          <w:rFonts w:ascii="Arial" w:hAnsi="Arial" w:cs="Arial"/>
        </w:rPr>
      </w:pPr>
      <w:r>
        <w:rPr>
          <w:rFonts w:ascii="Arial" w:hAnsi="Arial" w:cs="Arial"/>
        </w:rPr>
        <w:t>Las variable</w:t>
      </w:r>
      <w:r>
        <w:rPr>
          <w:rFonts w:ascii="Arial" w:hAnsi="Arial" w:cs="Arial"/>
          <w:i/>
          <w:iCs/>
        </w:rPr>
        <w:t xml:space="preserve"> </w:t>
      </w:r>
      <w:r>
        <w:rPr>
          <w:rFonts w:ascii="Arial" w:hAnsi="Arial" w:cs="Arial"/>
        </w:rPr>
        <w:t>“</w:t>
      </w:r>
      <w:r>
        <w:rPr>
          <w:rFonts w:ascii="Arial" w:hAnsi="Arial" w:cs="Arial"/>
          <w:i/>
          <w:iCs/>
          <w:szCs w:val="18"/>
        </w:rPr>
        <w:t>Ingreso Mensual en Dólares</w:t>
      </w:r>
      <w:r>
        <w:rPr>
          <w:rFonts w:ascii="Arial" w:hAnsi="Arial" w:cs="Arial"/>
          <w:i/>
          <w:iCs/>
        </w:rPr>
        <w:t xml:space="preserve">” </w:t>
      </w:r>
      <w:r>
        <w:rPr>
          <w:rFonts w:ascii="Arial" w:hAnsi="Arial" w:cs="Arial"/>
        </w:rPr>
        <w:t xml:space="preserve">la encontramos correlacionada con </w:t>
      </w:r>
      <w:r>
        <w:rPr>
          <w:rFonts w:ascii="Arial" w:hAnsi="Arial" w:cs="Arial"/>
          <w:i/>
          <w:iCs/>
        </w:rPr>
        <w:t xml:space="preserve"> “</w:t>
      </w:r>
      <w:r>
        <w:rPr>
          <w:rFonts w:ascii="Arial" w:hAnsi="Arial" w:cs="Arial"/>
          <w:i/>
          <w:iCs/>
          <w:szCs w:val="18"/>
        </w:rPr>
        <w:t>Años de servicio a  ESPOL</w:t>
      </w:r>
      <w:r>
        <w:rPr>
          <w:rFonts w:ascii="Arial" w:hAnsi="Arial" w:cs="Arial"/>
          <w:i/>
          <w:iCs/>
        </w:rPr>
        <w:t xml:space="preserve"> ”</w:t>
      </w:r>
      <w:r>
        <w:rPr>
          <w:rFonts w:ascii="Arial" w:hAnsi="Arial" w:cs="Arial"/>
        </w:rPr>
        <w:t xml:space="preserve"> y </w:t>
      </w:r>
      <w:r>
        <w:rPr>
          <w:rFonts w:ascii="Arial" w:hAnsi="Arial" w:cs="Arial"/>
          <w:i/>
          <w:iCs/>
          <w:szCs w:val="18"/>
        </w:rPr>
        <w:t>“Años de servicio a  ESPOL</w:t>
      </w:r>
      <w:r>
        <w:rPr>
          <w:rFonts w:ascii="Arial" w:hAnsi="Arial" w:cs="Arial"/>
        </w:rPr>
        <w:t xml:space="preserve"> </w:t>
      </w:r>
      <w:r>
        <w:rPr>
          <w:rFonts w:ascii="Arial" w:hAnsi="Arial" w:cs="Arial"/>
          <w:i/>
          <w:iCs/>
        </w:rPr>
        <w:t>con “Nombramiento”</w:t>
      </w:r>
      <w:r>
        <w:rPr>
          <w:rFonts w:ascii="Arial" w:hAnsi="Arial" w:cs="Arial"/>
        </w:rPr>
        <w:t xml:space="preserve">” con coeficientes de correlación iguales a 0.577 y 0.573 respectivamente. </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Otros co</w:t>
      </w:r>
      <w:r>
        <w:rPr>
          <w:rFonts w:ascii="Arial" w:hAnsi="Arial" w:cs="Arial"/>
        </w:rPr>
        <w:t xml:space="preserve">eficientes entre 0.6 y 0.5 se relacionan con la satisfacción que tiene el beneficiario respecto a la administración del Fondo y con la ESPOL en general: </w:t>
      </w:r>
      <w:r>
        <w:rPr>
          <w:rFonts w:ascii="Arial" w:hAnsi="Arial" w:cs="Arial"/>
          <w:i/>
          <w:iCs/>
          <w:szCs w:val="18"/>
        </w:rPr>
        <w:t>"Los estudios actuariales periódicos que se realizan en el fondo, sirven de guía para tomar medidas cor</w:t>
      </w:r>
      <w:r>
        <w:rPr>
          <w:rFonts w:ascii="Arial" w:hAnsi="Arial" w:cs="Arial"/>
          <w:i/>
          <w:iCs/>
          <w:szCs w:val="18"/>
        </w:rPr>
        <w:t xml:space="preserve">rectivas respecto a beneficios e inversiones" </w:t>
      </w:r>
      <w:r>
        <w:rPr>
          <w:rFonts w:ascii="Arial" w:hAnsi="Arial" w:cs="Arial"/>
          <w:szCs w:val="18"/>
        </w:rPr>
        <w:t xml:space="preserve">y </w:t>
      </w:r>
      <w:r>
        <w:rPr>
          <w:rFonts w:ascii="Arial" w:hAnsi="Arial" w:cs="Arial"/>
          <w:i/>
          <w:iCs/>
          <w:szCs w:val="18"/>
        </w:rPr>
        <w:t xml:space="preserve">"La forma en la que se administra hoy "El Fondo"  es mejor que lo que se efectuaba anteriormente" </w:t>
      </w:r>
      <w:r>
        <w:rPr>
          <w:rFonts w:ascii="Arial" w:hAnsi="Arial" w:cs="Arial"/>
          <w:szCs w:val="18"/>
        </w:rPr>
        <w:t xml:space="preserve">(0.564); </w:t>
      </w:r>
      <w:r>
        <w:rPr>
          <w:rFonts w:ascii="Arial" w:hAnsi="Arial" w:cs="Arial"/>
          <w:i/>
          <w:iCs/>
          <w:szCs w:val="18"/>
        </w:rPr>
        <w:t>"El control que ahora ejerce la "Superintendencia de Bancos" sobre "El Fondo", asegura una adecuada i</w:t>
      </w:r>
      <w:r>
        <w:rPr>
          <w:rFonts w:ascii="Arial" w:hAnsi="Arial" w:cs="Arial"/>
          <w:i/>
          <w:iCs/>
          <w:szCs w:val="18"/>
        </w:rPr>
        <w:t xml:space="preserve">nversión de los fondos ......" </w:t>
      </w:r>
      <w:r>
        <w:rPr>
          <w:rFonts w:ascii="Arial" w:hAnsi="Arial" w:cs="Arial"/>
          <w:szCs w:val="18"/>
        </w:rPr>
        <w:t xml:space="preserve">y </w:t>
      </w:r>
      <w:r>
        <w:rPr>
          <w:rFonts w:ascii="Arial" w:hAnsi="Arial" w:cs="Arial"/>
          <w:i/>
          <w:iCs/>
          <w:szCs w:val="18"/>
        </w:rPr>
        <w:t xml:space="preserve">"La ESPOL se preocupa por el bienestar de sus trabajadores" </w:t>
      </w:r>
      <w:r>
        <w:rPr>
          <w:rFonts w:ascii="Arial" w:hAnsi="Arial" w:cs="Arial"/>
          <w:szCs w:val="18"/>
        </w:rPr>
        <w:t xml:space="preserve">(0.555); </w:t>
      </w:r>
      <w:r>
        <w:rPr>
          <w:rFonts w:ascii="Arial" w:hAnsi="Arial" w:cs="Arial"/>
          <w:i/>
          <w:iCs/>
          <w:szCs w:val="18"/>
        </w:rPr>
        <w:t>"Estoy de acuerdo con los requisitos que exige el estatuto del "Fondo  Complementario ", para ser beneficiario del mismo"</w:t>
      </w:r>
      <w:r>
        <w:rPr>
          <w:rFonts w:ascii="Arial" w:hAnsi="Arial" w:cs="Arial"/>
          <w:szCs w:val="18"/>
        </w:rPr>
        <w:t xml:space="preserve"> y </w:t>
      </w:r>
      <w:r>
        <w:rPr>
          <w:rFonts w:ascii="Arial" w:hAnsi="Arial" w:cs="Arial"/>
          <w:i/>
          <w:iCs/>
          <w:szCs w:val="18"/>
        </w:rPr>
        <w:t>"La ESPOL se preocupa por el b</w:t>
      </w:r>
      <w:r>
        <w:rPr>
          <w:rFonts w:ascii="Arial" w:hAnsi="Arial" w:cs="Arial"/>
          <w:i/>
          <w:iCs/>
          <w:szCs w:val="18"/>
        </w:rPr>
        <w:t xml:space="preserve">ienestar de sus trabajadores" </w:t>
      </w:r>
      <w:r>
        <w:rPr>
          <w:rFonts w:ascii="Arial" w:hAnsi="Arial" w:cs="Arial"/>
          <w:szCs w:val="18"/>
        </w:rPr>
        <w:t>(0.503).</w:t>
      </w:r>
    </w:p>
    <w:tbl>
      <w:tblPr>
        <w:tblW w:w="2859"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294"/>
      </w:tblGrid>
      <w:tr>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pStyle w:val="Ttulo7"/>
              <w:framePr w:hSpace="141" w:wrap="around" w:vAnchor="text" w:hAnchor="margin" w:y="104"/>
            </w:pPr>
            <w:r>
              <w:t>Cuadro 4.6</w:t>
            </w:r>
          </w:p>
          <w:p w:rsidR="00000000" w:rsidRDefault="004D5ABE">
            <w:pPr>
              <w:pStyle w:val="Ttulo7"/>
              <w:framePr w:hSpace="141" w:wrap="around" w:vAnchor="text" w:hAnchor="margin" w:y="104"/>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2"/>
              <w:framePr w:wrap="around" w:y="104"/>
            </w:pPr>
            <w:r>
              <w:t>Personal Administrativo: Pares de Variables con Coeficiente de Correlación mayor a 0.5</w:t>
            </w:r>
          </w:p>
          <w:p w:rsidR="00000000" w:rsidRDefault="004D5ABE">
            <w:pPr>
              <w:framePr w:hSpace="141" w:wrap="around" w:vAnchor="text" w:hAnchor="margin" w:y="104"/>
              <w:jc w:val="center"/>
              <w:rPr>
                <w:b/>
                <w:bCs/>
                <w:i/>
                <w:iCs/>
                <w:sz w:val="20"/>
                <w:szCs w:val="16"/>
              </w:rPr>
            </w:pPr>
          </w:p>
          <w:tbl>
            <w:tblPr>
              <w:tblpPr w:leftFromText="141" w:rightFromText="141" w:vertAnchor="text" w:horzAnchor="margin" w:tblpY="358"/>
              <w:tblOverlap w:val="never"/>
              <w:tblW w:w="0" w:type="auto"/>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ook w:val="01E0"/>
            </w:tblPr>
            <w:tblGrid>
              <w:gridCol w:w="1294"/>
            </w:tblGrid>
            <w:tr>
              <w:trPr>
                <w:gridBefore w:val="2"/>
                <w:gridAfter w:val="-1"/>
                <w:trHeight w:val="497"/>
                <w:tblCellSpacing w:w="20" w:type="dxa"/>
              </w:trPr>
              <w:tc>
                <w:tcPr>
                  <w:tcW w:w="1078" w:type="dxa"/>
                  <w:gridSpan w:val="0"/>
                  <w:vAlign w:val="center"/>
                </w:tcPr>
                <w:p w:rsidR="00000000" w:rsidRDefault="004D5ABE">
                  <w:pPr>
                    <w:framePr w:hSpace="141" w:wrap="around" w:vAnchor="text" w:hAnchor="margin" w:y="104"/>
                    <w:jc w:val="center"/>
                    <w:rPr>
                      <w:rFonts w:ascii="Arial" w:eastAsia="Arial Unicode MS" w:hAnsi="Arial" w:cs="Arial"/>
                      <w:b/>
                      <w:bCs/>
                      <w:sz w:val="16"/>
                      <w:szCs w:val="16"/>
                    </w:rPr>
                  </w:pPr>
                  <w:r>
                    <w:rPr>
                      <w:rFonts w:ascii="Arial" w:hAnsi="Arial" w:cs="Arial"/>
                      <w:b/>
                      <w:bCs/>
                      <w:sz w:val="16"/>
                      <w:szCs w:val="16"/>
                    </w:rPr>
                    <w:t>Variable i</w:t>
                  </w:r>
                </w:p>
              </w:tc>
              <w:tc>
                <w:tcPr>
                  <w:tcW w:w="1078" w:type="dxa"/>
                  <w:gridSpan w:val="0"/>
                  <w:vAlign w:val="center"/>
                </w:tcPr>
                <w:p w:rsidR="00000000" w:rsidRDefault="004D5ABE">
                  <w:pPr>
                    <w:pStyle w:val="Ttulo7"/>
                    <w:rPr>
                      <w:rFonts w:eastAsia="Arial Unicode MS"/>
                      <w:bCs/>
                    </w:rPr>
                  </w:pPr>
                  <w:r>
                    <w:rPr>
                      <w:bCs/>
                    </w:rPr>
                    <w:t>Variable j</w:t>
                  </w:r>
                </w:p>
              </w:tc>
              <w:tc>
                <w:tcPr>
                  <w:tcW w:w="1078" w:type="dxa"/>
                  <w:gridSpan w:val="0"/>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Coeficien</w:t>
                  </w:r>
                  <w:r>
                    <w:rPr>
                      <w:rFonts w:ascii="Arial" w:hAnsi="Arial" w:cs="Arial"/>
                      <w:b/>
                      <w:bCs/>
                      <w:sz w:val="16"/>
                      <w:szCs w:val="16"/>
                    </w:rPr>
                    <w:t>te de Correlación</w:t>
                  </w:r>
                </w:p>
              </w:tc>
            </w:tr>
            <w:tr>
              <w:trPr>
                <w:gridBefore w:val="2"/>
                <w:gridAfter w:val="-1"/>
                <w:trHeight w:val="497"/>
                <w:tblCellSpacing w:w="20" w:type="dxa"/>
              </w:trPr>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“Años de servicio a  ESPOL”</w:t>
                  </w:r>
                </w:p>
              </w:tc>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“Años de servicio a  ESPOL con “Nombramiento””</w:t>
                  </w:r>
                </w:p>
              </w:tc>
              <w:tc>
                <w:tcPr>
                  <w:tcW w:w="1078" w:type="dxa"/>
                  <w:gridSpan w:val="0"/>
                  <w:vAlign w:val="center"/>
                </w:tcPr>
                <w:p w:rsidR="00000000" w:rsidRDefault="004D5ABE">
                  <w:pPr>
                    <w:jc w:val="center"/>
                    <w:rPr>
                      <w:rFonts w:ascii="Arial" w:hAnsi="Arial" w:cs="Arial"/>
                      <w:i/>
                      <w:iCs/>
                      <w:sz w:val="16"/>
                      <w:szCs w:val="16"/>
                    </w:rPr>
                  </w:pPr>
                  <w:r>
                    <w:rPr>
                      <w:rFonts w:ascii="Arial" w:hAnsi="Arial" w:cs="Arial"/>
                      <w:i/>
                      <w:iCs/>
                      <w:sz w:val="16"/>
                      <w:szCs w:val="16"/>
                    </w:rPr>
                    <w:t>0,949</w:t>
                  </w:r>
                </w:p>
              </w:tc>
            </w:tr>
            <w:tr>
              <w:trPr>
                <w:gridBefore w:val="2"/>
                <w:gridAfter w:val="-1"/>
                <w:trHeight w:val="497"/>
                <w:tblCellSpacing w:w="20" w:type="dxa"/>
              </w:trPr>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“Años de servicio a  ESPOL”</w:t>
                  </w:r>
                </w:p>
              </w:tc>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Edad</w:t>
                  </w:r>
                </w:p>
              </w:tc>
              <w:tc>
                <w:tcPr>
                  <w:tcW w:w="1078" w:type="dxa"/>
                  <w:gridSpan w:val="0"/>
                  <w:vAlign w:val="center"/>
                </w:tcPr>
                <w:p w:rsidR="00000000" w:rsidRDefault="004D5ABE">
                  <w:pPr>
                    <w:jc w:val="center"/>
                    <w:rPr>
                      <w:rFonts w:ascii="Arial" w:hAnsi="Arial" w:cs="Arial"/>
                      <w:i/>
                      <w:iCs/>
                      <w:sz w:val="16"/>
                      <w:szCs w:val="16"/>
                    </w:rPr>
                  </w:pPr>
                  <w:r>
                    <w:rPr>
                      <w:rFonts w:ascii="Arial" w:hAnsi="Arial" w:cs="Arial"/>
                      <w:i/>
                      <w:iCs/>
                      <w:sz w:val="16"/>
                      <w:szCs w:val="16"/>
                    </w:rPr>
                    <w:t>0,780</w:t>
                  </w:r>
                </w:p>
              </w:tc>
            </w:tr>
            <w:tr>
              <w:trPr>
                <w:gridBefore w:val="2"/>
                <w:gridAfter w:val="-1"/>
                <w:trHeight w:val="497"/>
                <w:tblCellSpacing w:w="20" w:type="dxa"/>
              </w:trPr>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“Edad estimada a Jubilarse”</w:t>
                  </w:r>
                </w:p>
              </w:tc>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“Edad adecuada para Jubilarse”</w:t>
                  </w:r>
                </w:p>
              </w:tc>
              <w:tc>
                <w:tcPr>
                  <w:tcW w:w="1078" w:type="dxa"/>
                  <w:gridSpan w:val="0"/>
                  <w:vAlign w:val="center"/>
                </w:tcPr>
                <w:p w:rsidR="00000000" w:rsidRDefault="004D5ABE">
                  <w:pPr>
                    <w:jc w:val="center"/>
                    <w:rPr>
                      <w:rFonts w:ascii="Arial" w:hAnsi="Arial" w:cs="Arial"/>
                      <w:i/>
                      <w:iCs/>
                      <w:sz w:val="16"/>
                      <w:szCs w:val="16"/>
                    </w:rPr>
                  </w:pPr>
                  <w:r>
                    <w:rPr>
                      <w:rFonts w:ascii="Arial" w:hAnsi="Arial" w:cs="Arial"/>
                      <w:i/>
                      <w:iCs/>
                      <w:sz w:val="16"/>
                      <w:szCs w:val="16"/>
                    </w:rPr>
                    <w:t>0,778</w:t>
                  </w:r>
                </w:p>
              </w:tc>
            </w:tr>
            <w:tr>
              <w:trPr>
                <w:gridBefore w:val="2"/>
                <w:gridAfter w:val="-1"/>
                <w:trHeight w:val="497"/>
                <w:tblCellSpacing w:w="20" w:type="dxa"/>
              </w:trPr>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"Estoy de acuerdo con los requisitos que exige el</w:t>
                  </w:r>
                  <w:r>
                    <w:rPr>
                      <w:rFonts w:ascii="Arial" w:hAnsi="Arial" w:cs="Arial"/>
                      <w:sz w:val="16"/>
                      <w:szCs w:val="16"/>
                    </w:rPr>
                    <w:t xml:space="preserve"> estatuto del "Fondo  Complementario ", para ser beneficiario del mismo."</w:t>
                  </w:r>
                </w:p>
              </w:tc>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"Las personas que administran "El Fondo" trabajan por el bien de todos los que nos beneficiamos del mismo."</w:t>
                  </w:r>
                </w:p>
              </w:tc>
              <w:tc>
                <w:tcPr>
                  <w:tcW w:w="1078" w:type="dxa"/>
                  <w:gridSpan w:val="0"/>
                  <w:vAlign w:val="center"/>
                </w:tcPr>
                <w:p w:rsidR="00000000" w:rsidRDefault="004D5ABE">
                  <w:pPr>
                    <w:jc w:val="center"/>
                    <w:rPr>
                      <w:rFonts w:ascii="Arial" w:hAnsi="Arial" w:cs="Arial"/>
                      <w:i/>
                      <w:iCs/>
                      <w:sz w:val="16"/>
                      <w:szCs w:val="16"/>
                    </w:rPr>
                  </w:pPr>
                  <w:r>
                    <w:rPr>
                      <w:rFonts w:ascii="Arial" w:hAnsi="Arial" w:cs="Arial"/>
                      <w:i/>
                      <w:iCs/>
                      <w:sz w:val="16"/>
                      <w:szCs w:val="16"/>
                    </w:rPr>
                    <w:t>0,745</w:t>
                  </w:r>
                </w:p>
              </w:tc>
            </w:tr>
            <w:tr>
              <w:trPr>
                <w:gridBefore w:val="2"/>
                <w:gridAfter w:val="-1"/>
                <w:trHeight w:val="497"/>
                <w:tblCellSpacing w:w="20" w:type="dxa"/>
              </w:trPr>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“Años de servicio a  ESPOL con “Nombramiento””</w:t>
                  </w:r>
                </w:p>
              </w:tc>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Edad</w:t>
                  </w:r>
                </w:p>
              </w:tc>
              <w:tc>
                <w:tcPr>
                  <w:tcW w:w="1078" w:type="dxa"/>
                  <w:gridSpan w:val="0"/>
                  <w:vAlign w:val="center"/>
                </w:tcPr>
                <w:p w:rsidR="00000000" w:rsidRDefault="004D5ABE">
                  <w:pPr>
                    <w:jc w:val="center"/>
                    <w:rPr>
                      <w:rFonts w:ascii="Arial" w:hAnsi="Arial" w:cs="Arial"/>
                      <w:i/>
                      <w:iCs/>
                      <w:sz w:val="16"/>
                      <w:szCs w:val="16"/>
                    </w:rPr>
                  </w:pPr>
                  <w:r>
                    <w:rPr>
                      <w:rFonts w:ascii="Arial" w:hAnsi="Arial" w:cs="Arial"/>
                      <w:i/>
                      <w:iCs/>
                      <w:sz w:val="16"/>
                      <w:szCs w:val="16"/>
                    </w:rPr>
                    <w:t>0,695</w:t>
                  </w:r>
                </w:p>
              </w:tc>
            </w:tr>
            <w:tr>
              <w:trPr>
                <w:gridBefore w:val="2"/>
                <w:gridAfter w:val="-1"/>
                <w:trHeight w:val="497"/>
                <w:tblCellSpacing w:w="20" w:type="dxa"/>
              </w:trPr>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"Los est</w:t>
                  </w:r>
                  <w:r>
                    <w:rPr>
                      <w:rFonts w:ascii="Arial" w:hAnsi="Arial" w:cs="Arial"/>
                      <w:sz w:val="16"/>
                      <w:szCs w:val="16"/>
                    </w:rPr>
                    <w:t>udios actuariales periódicos que se realizan en el fondo, sirven de guía para tomar medidas correctivas respecto a beneficios e inversiones"</w:t>
                  </w:r>
                </w:p>
              </w:tc>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"El control que ahora ejerce la "Superintendencia de Bancos" sobre "El Fondo", asegura una adecuada inversión..."</w:t>
                  </w:r>
                </w:p>
              </w:tc>
              <w:tc>
                <w:tcPr>
                  <w:tcW w:w="1078" w:type="dxa"/>
                  <w:gridSpan w:val="0"/>
                  <w:vAlign w:val="center"/>
                </w:tcPr>
                <w:p w:rsidR="00000000" w:rsidRDefault="004D5ABE">
                  <w:pPr>
                    <w:jc w:val="center"/>
                    <w:rPr>
                      <w:rFonts w:ascii="Arial" w:hAnsi="Arial" w:cs="Arial"/>
                      <w:i/>
                      <w:iCs/>
                      <w:sz w:val="16"/>
                      <w:szCs w:val="16"/>
                    </w:rPr>
                  </w:pPr>
                  <w:r>
                    <w:rPr>
                      <w:rFonts w:ascii="Arial" w:hAnsi="Arial" w:cs="Arial"/>
                      <w:i/>
                      <w:iCs/>
                      <w:sz w:val="16"/>
                      <w:szCs w:val="16"/>
                    </w:rPr>
                    <w:t>0</w:t>
                  </w:r>
                  <w:r>
                    <w:rPr>
                      <w:rFonts w:ascii="Arial" w:hAnsi="Arial" w:cs="Arial"/>
                      <w:i/>
                      <w:iCs/>
                      <w:sz w:val="16"/>
                      <w:szCs w:val="16"/>
                    </w:rPr>
                    <w:t>,688</w:t>
                  </w:r>
                </w:p>
              </w:tc>
            </w:tr>
            <w:tr>
              <w:trPr>
                <w:gridBefore w:val="2"/>
                <w:gridAfter w:val="-1"/>
                <w:trHeight w:val="497"/>
                <w:tblCellSpacing w:w="20" w:type="dxa"/>
              </w:trPr>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"Las personas que administran "El Fondo" trabajan por el bien de todos los que nos beneficiamos del mismo."</w:t>
                  </w:r>
                </w:p>
              </w:tc>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"La ESPOL se preocupa por el bienestar de sus trabajadores."</w:t>
                  </w:r>
                </w:p>
              </w:tc>
              <w:tc>
                <w:tcPr>
                  <w:tcW w:w="1078" w:type="dxa"/>
                  <w:gridSpan w:val="0"/>
                  <w:vAlign w:val="center"/>
                </w:tcPr>
                <w:p w:rsidR="00000000" w:rsidRDefault="004D5ABE">
                  <w:pPr>
                    <w:jc w:val="center"/>
                    <w:rPr>
                      <w:rFonts w:ascii="Arial" w:hAnsi="Arial" w:cs="Arial"/>
                      <w:i/>
                      <w:iCs/>
                      <w:sz w:val="16"/>
                      <w:szCs w:val="16"/>
                    </w:rPr>
                  </w:pPr>
                  <w:r>
                    <w:rPr>
                      <w:rFonts w:ascii="Arial" w:hAnsi="Arial" w:cs="Arial"/>
                      <w:i/>
                      <w:iCs/>
                      <w:sz w:val="16"/>
                      <w:szCs w:val="16"/>
                    </w:rPr>
                    <w:t>0,653</w:t>
                  </w:r>
                </w:p>
              </w:tc>
            </w:tr>
            <w:tr>
              <w:trPr>
                <w:gridBefore w:val="2"/>
                <w:gridAfter w:val="-1"/>
                <w:trHeight w:val="497"/>
                <w:tblCellSpacing w:w="20" w:type="dxa"/>
              </w:trPr>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"La forma en la que se administra hoy "El Fondo"  es mejor que lo que se e</w:t>
                  </w:r>
                  <w:r>
                    <w:rPr>
                      <w:rFonts w:ascii="Arial" w:hAnsi="Arial" w:cs="Arial"/>
                      <w:sz w:val="16"/>
                      <w:szCs w:val="16"/>
                    </w:rPr>
                    <w:t>fectuaba anteriormente."</w:t>
                  </w:r>
                </w:p>
              </w:tc>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"El control que ahora ejerce la "Superintendencia de Bancos" sobre "El Fondo", asegura una adecuada inversión..."</w:t>
                  </w:r>
                </w:p>
              </w:tc>
              <w:tc>
                <w:tcPr>
                  <w:tcW w:w="1078" w:type="dxa"/>
                  <w:gridSpan w:val="0"/>
                  <w:vAlign w:val="center"/>
                </w:tcPr>
                <w:p w:rsidR="00000000" w:rsidRDefault="004D5ABE">
                  <w:pPr>
                    <w:jc w:val="center"/>
                    <w:rPr>
                      <w:rFonts w:ascii="Arial" w:hAnsi="Arial" w:cs="Arial"/>
                      <w:i/>
                      <w:iCs/>
                      <w:sz w:val="16"/>
                      <w:szCs w:val="16"/>
                    </w:rPr>
                  </w:pPr>
                  <w:r>
                    <w:rPr>
                      <w:rFonts w:ascii="Arial" w:hAnsi="Arial" w:cs="Arial"/>
                      <w:i/>
                      <w:iCs/>
                      <w:sz w:val="16"/>
                      <w:szCs w:val="16"/>
                    </w:rPr>
                    <w:t>0,631</w:t>
                  </w:r>
                </w:p>
              </w:tc>
            </w:tr>
            <w:tr>
              <w:trPr>
                <w:gridBefore w:val="2"/>
                <w:gridAfter w:val="-1"/>
                <w:trHeight w:val="497"/>
                <w:tblCellSpacing w:w="20" w:type="dxa"/>
              </w:trPr>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“Años de servicio a  ESPOL”</w:t>
                  </w:r>
                </w:p>
              </w:tc>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Ingreso mensual en dólares</w:t>
                  </w:r>
                </w:p>
              </w:tc>
              <w:tc>
                <w:tcPr>
                  <w:tcW w:w="1078" w:type="dxa"/>
                  <w:gridSpan w:val="0"/>
                  <w:vAlign w:val="center"/>
                </w:tcPr>
                <w:p w:rsidR="00000000" w:rsidRDefault="004D5ABE">
                  <w:pPr>
                    <w:jc w:val="center"/>
                    <w:rPr>
                      <w:rFonts w:ascii="Arial" w:hAnsi="Arial" w:cs="Arial"/>
                      <w:i/>
                      <w:iCs/>
                      <w:sz w:val="16"/>
                      <w:szCs w:val="16"/>
                    </w:rPr>
                  </w:pPr>
                  <w:r>
                    <w:rPr>
                      <w:rFonts w:ascii="Arial" w:hAnsi="Arial" w:cs="Arial"/>
                      <w:i/>
                      <w:iCs/>
                      <w:sz w:val="16"/>
                      <w:szCs w:val="16"/>
                    </w:rPr>
                    <w:t>0,577</w:t>
                  </w:r>
                </w:p>
              </w:tc>
            </w:tr>
            <w:tr>
              <w:trPr>
                <w:gridBefore w:val="2"/>
                <w:gridAfter w:val="-1"/>
                <w:trHeight w:val="497"/>
                <w:tblCellSpacing w:w="20" w:type="dxa"/>
              </w:trPr>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“Años de servicio a  ESPOL con “Nombramiento””</w:t>
                  </w:r>
                </w:p>
              </w:tc>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I</w:t>
                  </w:r>
                  <w:r>
                    <w:rPr>
                      <w:rFonts w:ascii="Arial" w:hAnsi="Arial" w:cs="Arial"/>
                      <w:sz w:val="16"/>
                      <w:szCs w:val="16"/>
                    </w:rPr>
                    <w:t>ngreso mensual en dólares</w:t>
                  </w:r>
                </w:p>
              </w:tc>
              <w:tc>
                <w:tcPr>
                  <w:tcW w:w="1078" w:type="dxa"/>
                  <w:gridSpan w:val="0"/>
                  <w:vAlign w:val="center"/>
                </w:tcPr>
                <w:p w:rsidR="00000000" w:rsidRDefault="004D5ABE">
                  <w:pPr>
                    <w:jc w:val="center"/>
                    <w:rPr>
                      <w:rFonts w:ascii="Arial" w:hAnsi="Arial" w:cs="Arial"/>
                      <w:i/>
                      <w:iCs/>
                      <w:sz w:val="16"/>
                      <w:szCs w:val="16"/>
                    </w:rPr>
                  </w:pPr>
                  <w:r>
                    <w:rPr>
                      <w:rFonts w:ascii="Arial" w:hAnsi="Arial" w:cs="Arial"/>
                      <w:i/>
                      <w:iCs/>
                      <w:sz w:val="16"/>
                      <w:szCs w:val="16"/>
                    </w:rPr>
                    <w:t>0,573</w:t>
                  </w:r>
                </w:p>
              </w:tc>
            </w:tr>
            <w:tr>
              <w:trPr>
                <w:gridBefore w:val="2"/>
                <w:gridAfter w:val="-1"/>
                <w:trHeight w:val="497"/>
                <w:tblCellSpacing w:w="20" w:type="dxa"/>
              </w:trPr>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"Los estudios actuariales periódicos que se realizan en el fondo, sirven de guía para tomar medidas correctivas respecto a beneficios e inversiones"</w:t>
                  </w:r>
                </w:p>
              </w:tc>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"La forma en la que se administra hoy "El Fondo"  es mejor que lo que se e</w:t>
                  </w:r>
                  <w:r>
                    <w:rPr>
                      <w:rFonts w:ascii="Arial" w:hAnsi="Arial" w:cs="Arial"/>
                      <w:sz w:val="16"/>
                      <w:szCs w:val="16"/>
                    </w:rPr>
                    <w:t>fectuaba anteriormente."</w:t>
                  </w:r>
                </w:p>
              </w:tc>
              <w:tc>
                <w:tcPr>
                  <w:tcW w:w="1078" w:type="dxa"/>
                  <w:gridSpan w:val="0"/>
                  <w:vAlign w:val="center"/>
                </w:tcPr>
                <w:p w:rsidR="00000000" w:rsidRDefault="004D5ABE">
                  <w:pPr>
                    <w:jc w:val="center"/>
                    <w:rPr>
                      <w:rFonts w:ascii="Arial" w:hAnsi="Arial" w:cs="Arial"/>
                      <w:i/>
                      <w:iCs/>
                      <w:sz w:val="16"/>
                      <w:szCs w:val="16"/>
                    </w:rPr>
                  </w:pPr>
                  <w:r>
                    <w:rPr>
                      <w:rFonts w:ascii="Arial" w:hAnsi="Arial" w:cs="Arial"/>
                      <w:i/>
                      <w:iCs/>
                      <w:sz w:val="16"/>
                      <w:szCs w:val="16"/>
                    </w:rPr>
                    <w:t>0,564</w:t>
                  </w:r>
                </w:p>
              </w:tc>
            </w:tr>
            <w:tr>
              <w:trPr>
                <w:gridBefore w:val="2"/>
                <w:gridAfter w:val="-1"/>
                <w:trHeight w:val="497"/>
                <w:tblCellSpacing w:w="20" w:type="dxa"/>
              </w:trPr>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"El control que ahora ejerce la "Superintendencia de Bancos" sobre "El Fondo", asegura una adecuada inversión..."</w:t>
                  </w:r>
                </w:p>
              </w:tc>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"La ESPOL se preocupa por el bienestar de sus trabajadores."</w:t>
                  </w:r>
                </w:p>
              </w:tc>
              <w:tc>
                <w:tcPr>
                  <w:tcW w:w="1078" w:type="dxa"/>
                  <w:gridSpan w:val="0"/>
                  <w:vAlign w:val="center"/>
                </w:tcPr>
                <w:p w:rsidR="00000000" w:rsidRDefault="004D5ABE">
                  <w:pPr>
                    <w:jc w:val="center"/>
                    <w:rPr>
                      <w:rFonts w:ascii="Arial" w:hAnsi="Arial" w:cs="Arial"/>
                      <w:i/>
                      <w:iCs/>
                      <w:sz w:val="16"/>
                      <w:szCs w:val="16"/>
                    </w:rPr>
                  </w:pPr>
                  <w:r>
                    <w:rPr>
                      <w:rFonts w:ascii="Arial" w:hAnsi="Arial" w:cs="Arial"/>
                      <w:i/>
                      <w:iCs/>
                      <w:sz w:val="16"/>
                      <w:szCs w:val="16"/>
                    </w:rPr>
                    <w:t>0,556</w:t>
                  </w:r>
                </w:p>
              </w:tc>
            </w:tr>
            <w:tr>
              <w:trPr>
                <w:gridBefore w:val="2"/>
                <w:gridAfter w:val="-1"/>
                <w:trHeight w:val="497"/>
                <w:tblCellSpacing w:w="20" w:type="dxa"/>
              </w:trPr>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Edad</w:t>
                  </w:r>
                </w:p>
              </w:tc>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 xml:space="preserve">Número de hijos </w:t>
                  </w:r>
                </w:p>
              </w:tc>
              <w:tc>
                <w:tcPr>
                  <w:tcW w:w="1078" w:type="dxa"/>
                  <w:gridSpan w:val="0"/>
                  <w:vAlign w:val="center"/>
                </w:tcPr>
                <w:p w:rsidR="00000000" w:rsidRDefault="004D5ABE">
                  <w:pPr>
                    <w:jc w:val="center"/>
                    <w:rPr>
                      <w:rFonts w:ascii="Arial" w:hAnsi="Arial" w:cs="Arial"/>
                      <w:i/>
                      <w:iCs/>
                      <w:sz w:val="16"/>
                      <w:szCs w:val="16"/>
                    </w:rPr>
                  </w:pPr>
                  <w:r>
                    <w:rPr>
                      <w:rFonts w:ascii="Arial" w:hAnsi="Arial" w:cs="Arial"/>
                      <w:i/>
                      <w:iCs/>
                      <w:sz w:val="16"/>
                      <w:szCs w:val="16"/>
                    </w:rPr>
                    <w:t>0,550</w:t>
                  </w:r>
                </w:p>
              </w:tc>
            </w:tr>
            <w:tr>
              <w:trPr>
                <w:gridBefore w:val="2"/>
                <w:gridAfter w:val="-1"/>
                <w:trHeight w:val="497"/>
                <w:tblCellSpacing w:w="20" w:type="dxa"/>
              </w:trPr>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“Años de serv</w:t>
                  </w:r>
                  <w:r>
                    <w:rPr>
                      <w:rFonts w:ascii="Arial" w:hAnsi="Arial" w:cs="Arial"/>
                      <w:sz w:val="16"/>
                      <w:szCs w:val="16"/>
                    </w:rPr>
                    <w:t>icio a  ESPOL”</w:t>
                  </w:r>
                </w:p>
              </w:tc>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 xml:space="preserve">Número de hijos </w:t>
                  </w:r>
                </w:p>
              </w:tc>
              <w:tc>
                <w:tcPr>
                  <w:tcW w:w="1078" w:type="dxa"/>
                  <w:gridSpan w:val="0"/>
                  <w:vAlign w:val="center"/>
                </w:tcPr>
                <w:p w:rsidR="00000000" w:rsidRDefault="004D5ABE">
                  <w:pPr>
                    <w:jc w:val="center"/>
                    <w:rPr>
                      <w:rFonts w:ascii="Arial" w:hAnsi="Arial" w:cs="Arial"/>
                      <w:i/>
                      <w:iCs/>
                      <w:sz w:val="16"/>
                      <w:szCs w:val="16"/>
                    </w:rPr>
                  </w:pPr>
                  <w:r>
                    <w:rPr>
                      <w:rFonts w:ascii="Arial" w:hAnsi="Arial" w:cs="Arial"/>
                      <w:i/>
                      <w:iCs/>
                      <w:sz w:val="16"/>
                      <w:szCs w:val="16"/>
                    </w:rPr>
                    <w:t>0,526</w:t>
                  </w:r>
                </w:p>
              </w:tc>
            </w:tr>
            <w:tr>
              <w:trPr>
                <w:gridBefore w:val="2"/>
                <w:gridAfter w:val="-1"/>
                <w:trHeight w:val="497"/>
                <w:tblCellSpacing w:w="20" w:type="dxa"/>
              </w:trPr>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"Estoy de acuerdo con los requisitos que exige el estatuto del "Fondo  Complementario ", para ser beneficiario del mismo."</w:t>
                  </w:r>
                </w:p>
              </w:tc>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"La ESPOL se preocupa por el bienestar de sus trabajadores."</w:t>
                  </w:r>
                </w:p>
              </w:tc>
              <w:tc>
                <w:tcPr>
                  <w:tcW w:w="1078" w:type="dxa"/>
                  <w:gridSpan w:val="0"/>
                  <w:vAlign w:val="center"/>
                </w:tcPr>
                <w:p w:rsidR="00000000" w:rsidRDefault="004D5ABE">
                  <w:pPr>
                    <w:jc w:val="center"/>
                    <w:rPr>
                      <w:rFonts w:ascii="Arial" w:hAnsi="Arial" w:cs="Arial"/>
                      <w:i/>
                      <w:iCs/>
                      <w:sz w:val="16"/>
                      <w:szCs w:val="16"/>
                    </w:rPr>
                  </w:pPr>
                  <w:r>
                    <w:rPr>
                      <w:rFonts w:ascii="Arial" w:hAnsi="Arial" w:cs="Arial"/>
                      <w:i/>
                      <w:iCs/>
                      <w:sz w:val="16"/>
                      <w:szCs w:val="16"/>
                    </w:rPr>
                    <w:t>0,503</w:t>
                  </w:r>
                </w:p>
              </w:tc>
            </w:tr>
            <w:tr>
              <w:trPr>
                <w:gridBefore w:val="2"/>
                <w:gridAfter w:val="-1"/>
                <w:trHeight w:val="497"/>
                <w:tblCellSpacing w:w="20" w:type="dxa"/>
              </w:trPr>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“Años de servicio a  ESPOL</w:t>
                  </w:r>
                  <w:r>
                    <w:rPr>
                      <w:rFonts w:ascii="Arial" w:hAnsi="Arial" w:cs="Arial"/>
                      <w:sz w:val="16"/>
                      <w:szCs w:val="16"/>
                    </w:rPr>
                    <w:t xml:space="preserve"> con “Nombramiento””</w:t>
                  </w:r>
                </w:p>
              </w:tc>
              <w:tc>
                <w:tcPr>
                  <w:tcW w:w="1078" w:type="dxa"/>
                  <w:gridSpan w:val="0"/>
                  <w:vAlign w:val="center"/>
                </w:tcPr>
                <w:p w:rsidR="00000000" w:rsidRDefault="004D5ABE">
                  <w:pPr>
                    <w:jc w:val="center"/>
                    <w:rPr>
                      <w:rFonts w:ascii="Arial" w:hAnsi="Arial" w:cs="Arial"/>
                      <w:sz w:val="16"/>
                      <w:szCs w:val="16"/>
                    </w:rPr>
                  </w:pPr>
                  <w:r>
                    <w:rPr>
                      <w:rFonts w:ascii="Arial" w:hAnsi="Arial" w:cs="Arial"/>
                      <w:sz w:val="16"/>
                      <w:szCs w:val="16"/>
                    </w:rPr>
                    <w:t xml:space="preserve">Número de hijos </w:t>
                  </w:r>
                </w:p>
              </w:tc>
              <w:tc>
                <w:tcPr>
                  <w:tcW w:w="1078" w:type="dxa"/>
                  <w:gridSpan w:val="0"/>
                  <w:vAlign w:val="center"/>
                </w:tcPr>
                <w:p w:rsidR="00000000" w:rsidRDefault="004D5ABE">
                  <w:pPr>
                    <w:jc w:val="center"/>
                    <w:rPr>
                      <w:rFonts w:ascii="Arial" w:hAnsi="Arial" w:cs="Arial"/>
                      <w:i/>
                      <w:iCs/>
                      <w:sz w:val="16"/>
                      <w:szCs w:val="16"/>
                    </w:rPr>
                  </w:pPr>
                  <w:r>
                    <w:rPr>
                      <w:rFonts w:ascii="Arial" w:hAnsi="Arial" w:cs="Arial"/>
                      <w:i/>
                      <w:iCs/>
                      <w:sz w:val="16"/>
                      <w:szCs w:val="16"/>
                    </w:rPr>
                    <w:t>0,501</w:t>
                  </w:r>
                </w:p>
              </w:tc>
            </w:tr>
          </w:tbl>
          <w:p w:rsidR="00000000" w:rsidRDefault="004D5ABE">
            <w:pPr>
              <w:framePr w:hSpace="141" w:wrap="around" w:vAnchor="text" w:hAnchor="margin" w:y="104"/>
              <w:tabs>
                <w:tab w:val="left" w:pos="3600"/>
              </w:tabs>
              <w:jc w:val="center"/>
            </w:pPr>
          </w:p>
        </w:tc>
      </w:tr>
    </w:tbl>
    <w:p w:rsidR="00000000" w:rsidRDefault="004D5ABE">
      <w:pPr>
        <w:spacing w:line="480" w:lineRule="auto"/>
        <w:ind w:left="540"/>
        <w:jc w:val="both"/>
        <w:rPr>
          <w:rFonts w:ascii="Arial" w:hAnsi="Arial" w:cs="Arial"/>
          <w:b/>
          <w:bCs/>
        </w:rPr>
      </w:pPr>
      <w:r>
        <w:rPr>
          <w:rFonts w:ascii="Arial" w:hAnsi="Arial" w:cs="Arial"/>
          <w:b/>
          <w:bCs/>
        </w:rPr>
        <w:t>Correlaciones entre 0. 4 y 0.5</w:t>
      </w:r>
    </w:p>
    <w:p w:rsidR="00000000" w:rsidRDefault="004D5ABE">
      <w:pPr>
        <w:ind w:left="540" w:firstLine="168"/>
        <w:jc w:val="both"/>
        <w:rPr>
          <w:rFonts w:ascii="Arial" w:hAnsi="Arial" w:cs="Arial"/>
        </w:rPr>
      </w:pPr>
    </w:p>
    <w:tbl>
      <w:tblPr>
        <w:tblpPr w:leftFromText="141" w:rightFromText="141" w:vertAnchor="text" w:horzAnchor="margin" w:tblpY="358"/>
        <w:tblOverlap w:val="never"/>
        <w:tblW w:w="0" w:type="auto"/>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ook w:val="01E0"/>
      </w:tblPr>
      <w:tblGrid>
        <w:gridCol w:w="1138"/>
      </w:tblGrid>
      <w:tr>
        <w:trPr>
          <w:trHeight w:val="497"/>
          <w:tblCellSpacing w:w="20" w:type="dxa"/>
        </w:trPr>
        <w:tc>
          <w:tcPr>
            <w:tcW w:w="1078" w:type="dxa"/>
            <w:vAlign w:val="center"/>
          </w:tcPr>
          <w:p w:rsidR="00000000" w:rsidRDefault="004D5ABE">
            <w:pPr>
              <w:pStyle w:val="Ttulo7"/>
              <w:framePr w:hSpace="141" w:wrap="around" w:vAnchor="text" w:hAnchor="margin" w:y="4754"/>
            </w:pPr>
            <w:r>
              <w:t>Tabla 4.7</w:t>
            </w:r>
          </w:p>
          <w:p w:rsidR="00000000" w:rsidRDefault="004D5ABE">
            <w:pPr>
              <w:pStyle w:val="Ttulo7"/>
              <w:framePr w:hSpace="141" w:wrap="around" w:vAnchor="text" w:hAnchor="margin" w:y="4754"/>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framePr w:hSpace="141" w:wrap="around" w:vAnchor="text" w:hAnchor="margin" w:y="4754"/>
              <w:jc w:val="center"/>
              <w:rPr>
                <w:b/>
                <w:bCs/>
                <w:sz w:val="20"/>
                <w:szCs w:val="16"/>
              </w:rPr>
            </w:pPr>
            <w:r>
              <w:rPr>
                <w:b/>
                <w:bCs/>
                <w:sz w:val="20"/>
              </w:rPr>
              <w:t>Personal Administrativo</w:t>
            </w:r>
            <w:r>
              <w:rPr>
                <w:b/>
                <w:bCs/>
              </w:rPr>
              <w:t xml:space="preserve">: </w:t>
            </w:r>
            <w:r>
              <w:rPr>
                <w:b/>
                <w:bCs/>
                <w:sz w:val="20"/>
                <w:szCs w:val="16"/>
              </w:rPr>
              <w:t xml:space="preserve">Variables con Coeficiente de Correlación entre  0.4  y </w:t>
            </w:r>
            <w:r>
              <w:rPr>
                <w:b/>
                <w:bCs/>
                <w:sz w:val="20"/>
                <w:szCs w:val="16"/>
              </w:rPr>
              <w:t xml:space="preserve"> 0.5 </w:t>
            </w:r>
          </w:p>
          <w:p w:rsidR="00000000" w:rsidRDefault="004D5ABE">
            <w:pPr>
              <w:framePr w:hSpace="141" w:wrap="around" w:vAnchor="text" w:hAnchor="margin" w:y="4754"/>
              <w:jc w:val="center"/>
              <w:rPr>
                <w:b/>
                <w:bCs/>
                <w:sz w:val="18"/>
                <w:szCs w:val="16"/>
              </w:rPr>
            </w:pPr>
          </w:p>
          <w:tbl>
            <w:tblPr>
              <w:tblW w:w="2859"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294"/>
            </w:tblGrid>
            <w:tr>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b/>
                      <w:bCs/>
                      <w:sz w:val="16"/>
                      <w:szCs w:val="16"/>
                    </w:rPr>
                  </w:pPr>
                  <w:r>
                    <w:rPr>
                      <w:rFonts w:ascii="Arial" w:hAnsi="Arial" w:cs="Arial"/>
                      <w:b/>
                      <w:bCs/>
                      <w:sz w:val="16"/>
                      <w:szCs w:val="16"/>
                    </w:rPr>
                    <w:t>Variable i</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b/>
                      <w:bCs/>
                      <w:sz w:val="16"/>
                      <w:szCs w:val="16"/>
                    </w:rPr>
                  </w:pPr>
                  <w:r>
                    <w:rPr>
                      <w:rFonts w:ascii="Arial" w:hAnsi="Arial" w:cs="Arial"/>
                      <w:b/>
                      <w:bCs/>
                      <w:sz w:val="16"/>
                      <w:szCs w:val="16"/>
                    </w:rPr>
                    <w:t>Variable j</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b/>
                      <w:bCs/>
                      <w:sz w:val="16"/>
                      <w:szCs w:val="16"/>
                    </w:rPr>
                  </w:pPr>
                  <w:r>
                    <w:rPr>
                      <w:rFonts w:ascii="Arial" w:hAnsi="Arial" w:cs="Arial"/>
                      <w:b/>
                      <w:bCs/>
                      <w:sz w:val="16"/>
                      <w:szCs w:val="16"/>
                    </w:rPr>
                    <w:t>Coeficiente de Correlación</w:t>
                  </w:r>
                </w:p>
              </w:tc>
            </w:tr>
            <w:tr>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"Los estudios actuariales periódicos que se realizan en el fondo, sirven de guía para tomar medidas correctivas respecto a beneficios e inversiones"</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"La ESPOL se preocupa por el bienestar de sus trab</w:t>
                  </w:r>
                  <w:r>
                    <w:rPr>
                      <w:rFonts w:ascii="Arial" w:hAnsi="Arial" w:cs="Arial"/>
                      <w:sz w:val="16"/>
                      <w:szCs w:val="16"/>
                    </w:rPr>
                    <w:t>ajadores."</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i/>
                      <w:iCs/>
                      <w:sz w:val="16"/>
                      <w:szCs w:val="16"/>
                    </w:rPr>
                  </w:pPr>
                  <w:r>
                    <w:rPr>
                      <w:rFonts w:ascii="Arial" w:hAnsi="Arial" w:cs="Arial"/>
                      <w:i/>
                      <w:iCs/>
                      <w:sz w:val="16"/>
                      <w:szCs w:val="16"/>
                    </w:rPr>
                    <w:t>0,486</w:t>
                  </w:r>
                </w:p>
              </w:tc>
            </w:tr>
            <w:tr>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"Los estudios actuariales periódicos que se realizan en el fondo, sirven de guía para tomar medidas correctivas respecto a beneficios e inversiones"</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 xml:space="preserve">"Estoy de acuerdo con los requisitos que exige el estatuto del "Fondo  Complementario ", </w:t>
                  </w:r>
                  <w:r>
                    <w:rPr>
                      <w:rFonts w:ascii="Arial" w:hAnsi="Arial" w:cs="Arial"/>
                      <w:sz w:val="16"/>
                      <w:szCs w:val="16"/>
                    </w:rPr>
                    <w:t>para ser beneficiario del mismo."</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i/>
                      <w:iCs/>
                      <w:sz w:val="16"/>
                      <w:szCs w:val="16"/>
                    </w:rPr>
                  </w:pPr>
                  <w:r>
                    <w:rPr>
                      <w:rFonts w:ascii="Arial" w:hAnsi="Arial" w:cs="Arial"/>
                      <w:i/>
                      <w:iCs/>
                      <w:sz w:val="16"/>
                      <w:szCs w:val="16"/>
                    </w:rPr>
                    <w:t>0,484</w:t>
                  </w:r>
                </w:p>
              </w:tc>
            </w:tr>
            <w:tr>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"La forma en la que se administra hoy "El Fondo"  es mejor que lo que se efectuaba anteriormente."</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"Estoy de acuerdo con los requisitos que exige el estatuto del "Fondo  Complementario ", para ser beneficiario del m</w:t>
                  </w:r>
                  <w:r>
                    <w:rPr>
                      <w:rFonts w:ascii="Arial" w:hAnsi="Arial" w:cs="Arial"/>
                      <w:sz w:val="16"/>
                      <w:szCs w:val="16"/>
                    </w:rPr>
                    <w:t>ismo."</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i/>
                      <w:iCs/>
                      <w:sz w:val="16"/>
                      <w:szCs w:val="16"/>
                    </w:rPr>
                  </w:pPr>
                  <w:r>
                    <w:rPr>
                      <w:rFonts w:ascii="Arial" w:hAnsi="Arial" w:cs="Arial"/>
                      <w:i/>
                      <w:iCs/>
                      <w:sz w:val="16"/>
                      <w:szCs w:val="16"/>
                    </w:rPr>
                    <w:t>0,476</w:t>
                  </w:r>
                </w:p>
              </w:tc>
            </w:tr>
            <w:tr>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Ingreso mensual en dólares</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Edad</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i/>
                      <w:iCs/>
                      <w:sz w:val="16"/>
                      <w:szCs w:val="16"/>
                    </w:rPr>
                  </w:pPr>
                  <w:r>
                    <w:rPr>
                      <w:rFonts w:ascii="Arial" w:hAnsi="Arial" w:cs="Arial"/>
                      <w:i/>
                      <w:iCs/>
                      <w:sz w:val="16"/>
                      <w:szCs w:val="16"/>
                    </w:rPr>
                    <w:t>0,460</w:t>
                  </w:r>
                </w:p>
              </w:tc>
            </w:tr>
            <w:tr>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"La pensión mensual que recibiré por parte de "El Fondo" luego de jubilarme será suficiente para tener una vida digna."</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"La ESPOL se preocupa por el bienestar de sus trabajadores."</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i/>
                      <w:iCs/>
                      <w:sz w:val="16"/>
                      <w:szCs w:val="16"/>
                    </w:rPr>
                  </w:pPr>
                  <w:r>
                    <w:rPr>
                      <w:rFonts w:ascii="Arial" w:hAnsi="Arial" w:cs="Arial"/>
                      <w:i/>
                      <w:iCs/>
                      <w:sz w:val="16"/>
                      <w:szCs w:val="16"/>
                    </w:rPr>
                    <w:t>0,459</w:t>
                  </w:r>
                </w:p>
              </w:tc>
            </w:tr>
            <w:tr>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Ingreso mensual</w:t>
                  </w:r>
                  <w:r>
                    <w:rPr>
                      <w:rFonts w:ascii="Arial" w:hAnsi="Arial" w:cs="Arial"/>
                      <w:sz w:val="16"/>
                      <w:szCs w:val="16"/>
                    </w:rPr>
                    <w:t xml:space="preserve"> en dólares</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"Conozco la razón por la que existe el ESPOL Fondo Complementario Previsional Cerrado"</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i/>
                      <w:iCs/>
                      <w:sz w:val="16"/>
                      <w:szCs w:val="16"/>
                    </w:rPr>
                  </w:pPr>
                  <w:r>
                    <w:rPr>
                      <w:rFonts w:ascii="Arial" w:hAnsi="Arial" w:cs="Arial"/>
                      <w:i/>
                      <w:iCs/>
                      <w:sz w:val="16"/>
                      <w:szCs w:val="16"/>
                    </w:rPr>
                    <w:t>0,436</w:t>
                  </w:r>
                </w:p>
              </w:tc>
            </w:tr>
            <w:tr>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"La forma en la que se administra hoy "El Fondo"  es mejor que lo que se efectuaba anteriormente."</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"Las personas que administran "El Fondo" trabajan p</w:t>
                  </w:r>
                  <w:r>
                    <w:rPr>
                      <w:rFonts w:ascii="Arial" w:hAnsi="Arial" w:cs="Arial"/>
                      <w:sz w:val="16"/>
                      <w:szCs w:val="16"/>
                    </w:rPr>
                    <w:t>or el bien de todos los que nos beneficiamos del mismo."</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i/>
                      <w:iCs/>
                      <w:sz w:val="16"/>
                      <w:szCs w:val="16"/>
                    </w:rPr>
                  </w:pPr>
                  <w:r>
                    <w:rPr>
                      <w:rFonts w:ascii="Arial" w:hAnsi="Arial" w:cs="Arial"/>
                      <w:i/>
                      <w:iCs/>
                      <w:sz w:val="16"/>
                      <w:szCs w:val="16"/>
                    </w:rPr>
                    <w:t>0,415</w:t>
                  </w:r>
                </w:p>
              </w:tc>
            </w:tr>
            <w:tr>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"Los estudios actuariales periódicos que se realizan en el fondo, sirven de guía para tomar medidas correctivas respecto a beneficios e inversiones"</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"Las personas que administran "El Fondo" tr</w:t>
                  </w:r>
                  <w:r>
                    <w:rPr>
                      <w:rFonts w:ascii="Arial" w:hAnsi="Arial" w:cs="Arial"/>
                      <w:sz w:val="16"/>
                      <w:szCs w:val="16"/>
                    </w:rPr>
                    <w:t>abajan por el bien de todos los que nos beneficiamos del mismo."</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i/>
                      <w:iCs/>
                      <w:sz w:val="16"/>
                      <w:szCs w:val="16"/>
                    </w:rPr>
                  </w:pPr>
                  <w:r>
                    <w:rPr>
                      <w:rFonts w:ascii="Arial" w:hAnsi="Arial" w:cs="Arial"/>
                      <w:i/>
                      <w:iCs/>
                      <w:sz w:val="16"/>
                      <w:szCs w:val="16"/>
                    </w:rPr>
                    <w:t>0,412</w:t>
                  </w:r>
                </w:p>
              </w:tc>
            </w:tr>
            <w:tr>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"Estoy de acuerdo con los requisitos que exige el estatuto del "Fondo  Complementario ", para ser beneficiario del mismo."</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"Conozco la razón por la que existe el ESPOL Fondo Complement</w:t>
                  </w:r>
                  <w:r>
                    <w:rPr>
                      <w:rFonts w:ascii="Arial" w:hAnsi="Arial" w:cs="Arial"/>
                      <w:sz w:val="16"/>
                      <w:szCs w:val="16"/>
                    </w:rPr>
                    <w:t>ario Previsional Cerrado"</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i/>
                      <w:iCs/>
                      <w:sz w:val="16"/>
                      <w:szCs w:val="16"/>
                    </w:rPr>
                  </w:pPr>
                  <w:r>
                    <w:rPr>
                      <w:rFonts w:ascii="Arial" w:hAnsi="Arial" w:cs="Arial"/>
                      <w:i/>
                      <w:iCs/>
                      <w:sz w:val="16"/>
                      <w:szCs w:val="16"/>
                    </w:rPr>
                    <w:t>0,405</w:t>
                  </w:r>
                </w:p>
              </w:tc>
            </w:tr>
            <w:tr>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"El control que ahora ejerce la "Superintendencia de Bancos" sobre "El Fondo", asegura una adecuada inversión..."</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sz w:val="16"/>
                      <w:szCs w:val="16"/>
                    </w:rPr>
                  </w:pPr>
                  <w:r>
                    <w:rPr>
                      <w:rFonts w:ascii="Arial" w:hAnsi="Arial" w:cs="Arial"/>
                      <w:sz w:val="16"/>
                      <w:szCs w:val="16"/>
                    </w:rPr>
                    <w:t>"Estoy de acuerdo con los requisitos que exige el estatuto del "Fondo  Complementario ", para ser beneficiari</w:t>
                  </w:r>
                  <w:r>
                    <w:rPr>
                      <w:rFonts w:ascii="Arial" w:hAnsi="Arial" w:cs="Arial"/>
                      <w:sz w:val="16"/>
                      <w:szCs w:val="16"/>
                    </w:rPr>
                    <w:t>o del mismo."</w:t>
                  </w:r>
                </w:p>
              </w:tc>
              <w:tc>
                <w:tcPr>
                  <w:tcW w:w="1234" w:type="dxa"/>
                  <w:noWrap/>
                  <w:tcMar>
                    <w:top w:w="15" w:type="dxa"/>
                    <w:left w:w="15" w:type="dxa"/>
                    <w:bottom w:w="0" w:type="dxa"/>
                    <w:right w:w="15" w:type="dxa"/>
                  </w:tcMar>
                  <w:vAlign w:val="center"/>
                </w:tcPr>
                <w:p w:rsidR="00000000" w:rsidRDefault="004D5ABE">
                  <w:pPr>
                    <w:framePr w:hSpace="141" w:wrap="around" w:vAnchor="text" w:hAnchor="margin" w:y="4754"/>
                    <w:jc w:val="center"/>
                    <w:rPr>
                      <w:rFonts w:ascii="Arial" w:hAnsi="Arial" w:cs="Arial"/>
                      <w:i/>
                      <w:iCs/>
                      <w:sz w:val="16"/>
                      <w:szCs w:val="16"/>
                    </w:rPr>
                  </w:pPr>
                  <w:r>
                    <w:rPr>
                      <w:rFonts w:ascii="Arial" w:hAnsi="Arial" w:cs="Arial"/>
                      <w:i/>
                      <w:iCs/>
                      <w:sz w:val="16"/>
                      <w:szCs w:val="16"/>
                    </w:rPr>
                    <w:t>0,402</w:t>
                  </w:r>
                </w:p>
              </w:tc>
            </w:tr>
          </w:tbl>
          <w:p w:rsidR="00000000" w:rsidRDefault="004D5ABE">
            <w:pPr>
              <w:tabs>
                <w:tab w:val="left" w:pos="3600"/>
              </w:tabs>
              <w:jc w:val="center"/>
            </w:pPr>
          </w:p>
        </w:tc>
      </w:tr>
    </w:tbl>
    <w:p w:rsidR="00000000" w:rsidRDefault="004D5ABE">
      <w:pPr>
        <w:spacing w:line="480" w:lineRule="auto"/>
        <w:ind w:left="540" w:firstLine="168"/>
        <w:jc w:val="both"/>
        <w:rPr>
          <w:rFonts w:ascii="Arial" w:hAnsi="Arial" w:cs="Arial"/>
          <w:sz w:val="22"/>
        </w:rPr>
      </w:pPr>
      <w:r>
        <w:rPr>
          <w:rFonts w:ascii="Arial" w:hAnsi="Arial" w:cs="Arial"/>
        </w:rPr>
        <w:t xml:space="preserve">Los coeficientes de correlación comprendidos entre 0.4 y 0.5 se muestran en el Cuadro 4.7, de donde podemos determinar que las variables: </w:t>
      </w:r>
      <w:r>
        <w:rPr>
          <w:rFonts w:ascii="Arial" w:hAnsi="Arial" w:cs="Arial"/>
          <w:i/>
          <w:iCs/>
          <w:szCs w:val="16"/>
        </w:rPr>
        <w:t>"Los estudios actuariales periódicos que se realizan en el fondo, sirven de guía para tomar med</w:t>
      </w:r>
      <w:r>
        <w:rPr>
          <w:rFonts w:ascii="Arial" w:hAnsi="Arial" w:cs="Arial"/>
          <w:i/>
          <w:iCs/>
          <w:szCs w:val="16"/>
        </w:rPr>
        <w:t>idas correctivas respecto a beneficios e inversiones"</w:t>
      </w:r>
      <w:r>
        <w:rPr>
          <w:rFonts w:ascii="Arial" w:hAnsi="Arial" w:cs="Arial"/>
          <w:i/>
          <w:iCs/>
        </w:rPr>
        <w:t xml:space="preserve">  </w:t>
      </w:r>
      <w:r>
        <w:rPr>
          <w:rFonts w:ascii="Arial" w:hAnsi="Arial" w:cs="Arial"/>
        </w:rPr>
        <w:t xml:space="preserve">y </w:t>
      </w:r>
      <w:r>
        <w:rPr>
          <w:rFonts w:ascii="Arial" w:hAnsi="Arial" w:cs="Arial"/>
          <w:i/>
          <w:iCs/>
          <w:szCs w:val="16"/>
        </w:rPr>
        <w:t>"La ESPOL se preocupa por el bienestar de sus trabajadores."</w:t>
      </w:r>
      <w:r>
        <w:rPr>
          <w:rFonts w:ascii="Arial" w:hAnsi="Arial" w:cs="Arial"/>
          <w:i/>
          <w:iCs/>
        </w:rPr>
        <w:t xml:space="preserve">, </w:t>
      </w:r>
      <w:r>
        <w:rPr>
          <w:rFonts w:ascii="Arial" w:hAnsi="Arial" w:cs="Arial"/>
        </w:rPr>
        <w:t>poseen un coeficiente igual a 0.486, lo que indica que el aportarte relaciona de un modo casi proporcional positivo entre este par de var</w:t>
      </w:r>
      <w:r>
        <w:rPr>
          <w:rFonts w:ascii="Arial" w:hAnsi="Arial" w:cs="Arial"/>
        </w:rPr>
        <w:t>iables.</w:t>
      </w:r>
    </w:p>
    <w:p w:rsidR="00000000" w:rsidRDefault="004D5ABE">
      <w:pPr>
        <w:spacing w:line="480" w:lineRule="auto"/>
        <w:ind w:left="540" w:firstLine="168"/>
        <w:jc w:val="both"/>
        <w:rPr>
          <w:rFonts w:ascii="Arial" w:hAnsi="Arial" w:cs="Arial"/>
        </w:rPr>
      </w:pPr>
      <w:r>
        <w:rPr>
          <w:rFonts w:ascii="Arial" w:hAnsi="Arial" w:cs="Arial"/>
        </w:rPr>
        <w:t>Otro coeficiente que es notable en este intervalo es entre las variables “</w:t>
      </w:r>
      <w:r>
        <w:rPr>
          <w:rFonts w:ascii="Arial" w:hAnsi="Arial" w:cs="Arial"/>
          <w:i/>
          <w:iCs/>
        </w:rPr>
        <w:t xml:space="preserve">Ingreso mensual en dólares” </w:t>
      </w:r>
      <w:r>
        <w:rPr>
          <w:rFonts w:ascii="Arial" w:hAnsi="Arial" w:cs="Arial"/>
        </w:rPr>
        <w:t xml:space="preserve">y </w:t>
      </w:r>
      <w:r>
        <w:rPr>
          <w:rFonts w:ascii="Arial" w:hAnsi="Arial" w:cs="Arial"/>
          <w:i/>
          <w:iCs/>
        </w:rPr>
        <w:t xml:space="preserve">“Edad” (0.460), </w:t>
      </w:r>
      <w:r>
        <w:rPr>
          <w:rFonts w:ascii="Arial" w:hAnsi="Arial" w:cs="Arial"/>
        </w:rPr>
        <w:t xml:space="preserve">así como también el coeficiente que se da entre las </w:t>
      </w:r>
      <w:r>
        <w:rPr>
          <w:rFonts w:ascii="Arial" w:hAnsi="Arial" w:cs="Arial"/>
          <w:i/>
          <w:iCs/>
        </w:rPr>
        <w:t>proposiciones: "Estoy de acuerdo con los requisitos que exige el estatuto de</w:t>
      </w:r>
      <w:r>
        <w:rPr>
          <w:rFonts w:ascii="Arial" w:hAnsi="Arial" w:cs="Arial"/>
          <w:i/>
          <w:iCs/>
        </w:rPr>
        <w:t xml:space="preserve">l "Fondo  Complementario ", para ser beneficiario del mismo." </w:t>
      </w:r>
      <w:r>
        <w:rPr>
          <w:rFonts w:ascii="Arial" w:hAnsi="Arial" w:cs="Arial"/>
        </w:rPr>
        <w:t>y</w:t>
      </w:r>
      <w:r>
        <w:rPr>
          <w:rFonts w:ascii="Arial" w:hAnsi="Arial" w:cs="Arial"/>
          <w:i/>
          <w:iCs/>
        </w:rPr>
        <w:t xml:space="preserve"> "Conozco la razón por la que existe el ESPOL Fondo Complementario Previsional Cerrado" </w:t>
      </w:r>
      <w:r>
        <w:rPr>
          <w:rFonts w:ascii="Arial" w:hAnsi="Arial" w:cs="Arial"/>
        </w:rPr>
        <w:t>el cual es 0.405, lo que hace suponer que a medida que se tiene conocimiento acerca del fondo, el trabaja</w:t>
      </w:r>
      <w:r>
        <w:rPr>
          <w:rFonts w:ascii="Arial" w:hAnsi="Arial" w:cs="Arial"/>
        </w:rPr>
        <w:t>dor esta en acuerdo o desacuerdo con los requisitos para ser beneficiario del Fondo.</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sz w:val="22"/>
        </w:rPr>
      </w:pPr>
      <w:r>
        <w:rPr>
          <w:rFonts w:ascii="Arial" w:hAnsi="Arial" w:cs="Arial"/>
        </w:rPr>
        <w:t>Un dato de interés encontrado en los coeficientes de correlación en este intervalo es el hecho de que conocimiento que se tiene acerca del fondo se relaciona nivel de ing</w:t>
      </w:r>
      <w:r>
        <w:rPr>
          <w:rFonts w:ascii="Arial" w:hAnsi="Arial" w:cs="Arial"/>
        </w:rPr>
        <w:t>resos mensuales que tiene el beneficiario del Fondo.</w:t>
      </w:r>
    </w:p>
    <w:p w:rsidR="00000000" w:rsidRDefault="004D5ABE">
      <w:pPr>
        <w:spacing w:line="480" w:lineRule="auto"/>
        <w:ind w:left="540"/>
        <w:jc w:val="both"/>
        <w:rPr>
          <w:rFonts w:ascii="Arial" w:hAnsi="Arial" w:cs="Arial"/>
          <w:b/>
          <w:bCs/>
          <w:sz w:val="22"/>
        </w:rPr>
      </w:pPr>
    </w:p>
    <w:p w:rsidR="00000000" w:rsidRDefault="004D5ABE">
      <w:pPr>
        <w:spacing w:line="480" w:lineRule="auto"/>
        <w:ind w:left="540"/>
        <w:jc w:val="both"/>
        <w:rPr>
          <w:rFonts w:ascii="Arial" w:hAnsi="Arial" w:cs="Arial"/>
          <w:b/>
          <w:bCs/>
          <w:sz w:val="22"/>
        </w:rPr>
      </w:pPr>
    </w:p>
    <w:p w:rsidR="00000000" w:rsidRDefault="004D5ABE">
      <w:pPr>
        <w:spacing w:line="480" w:lineRule="auto"/>
        <w:ind w:left="540"/>
        <w:jc w:val="both"/>
        <w:rPr>
          <w:rFonts w:ascii="Arial" w:hAnsi="Arial" w:cs="Arial"/>
          <w:b/>
          <w:bCs/>
          <w:sz w:val="22"/>
        </w:rPr>
      </w:pPr>
    </w:p>
    <w:p w:rsidR="00000000" w:rsidRDefault="004D5ABE">
      <w:pPr>
        <w:spacing w:line="480" w:lineRule="auto"/>
        <w:ind w:left="540"/>
        <w:jc w:val="both"/>
        <w:rPr>
          <w:rFonts w:ascii="Arial" w:hAnsi="Arial" w:cs="Arial"/>
          <w:b/>
          <w:bCs/>
          <w:sz w:val="22"/>
        </w:rPr>
      </w:pPr>
    </w:p>
    <w:p w:rsidR="00000000" w:rsidRDefault="004D5ABE">
      <w:pPr>
        <w:spacing w:line="480" w:lineRule="auto"/>
        <w:ind w:left="540"/>
        <w:jc w:val="both"/>
        <w:rPr>
          <w:rFonts w:ascii="Arial" w:hAnsi="Arial" w:cs="Arial"/>
          <w:b/>
          <w:bCs/>
          <w:sz w:val="22"/>
        </w:rPr>
      </w:pPr>
    </w:p>
    <w:p w:rsidR="00000000" w:rsidRDefault="004D5ABE">
      <w:pPr>
        <w:spacing w:line="480" w:lineRule="auto"/>
        <w:ind w:left="540"/>
        <w:jc w:val="both"/>
        <w:rPr>
          <w:rFonts w:ascii="Arial" w:hAnsi="Arial" w:cs="Arial"/>
          <w:b/>
          <w:bCs/>
          <w:sz w:val="22"/>
        </w:rPr>
      </w:pPr>
    </w:p>
    <w:p w:rsidR="00000000" w:rsidRDefault="004D5ABE">
      <w:pPr>
        <w:spacing w:line="480" w:lineRule="auto"/>
        <w:ind w:left="540"/>
        <w:jc w:val="both"/>
        <w:rPr>
          <w:rFonts w:ascii="Arial" w:hAnsi="Arial" w:cs="Arial"/>
          <w:b/>
          <w:bCs/>
          <w:sz w:val="22"/>
        </w:rPr>
      </w:pPr>
    </w:p>
    <w:p w:rsidR="00000000" w:rsidRDefault="004D5ABE">
      <w:pPr>
        <w:spacing w:line="480" w:lineRule="auto"/>
        <w:ind w:left="540"/>
        <w:jc w:val="both"/>
        <w:rPr>
          <w:rFonts w:ascii="Arial" w:hAnsi="Arial" w:cs="Arial"/>
          <w:b/>
          <w:bCs/>
          <w:sz w:val="22"/>
        </w:rPr>
      </w:pPr>
    </w:p>
    <w:p w:rsidR="00000000" w:rsidRDefault="004D5ABE">
      <w:pPr>
        <w:spacing w:line="480" w:lineRule="auto"/>
        <w:ind w:left="540"/>
        <w:jc w:val="both"/>
        <w:rPr>
          <w:rFonts w:ascii="Arial" w:hAnsi="Arial" w:cs="Arial"/>
          <w:b/>
          <w:bCs/>
          <w:sz w:val="22"/>
        </w:rPr>
      </w:pPr>
    </w:p>
    <w:p w:rsidR="00000000" w:rsidRDefault="004D5ABE">
      <w:pPr>
        <w:spacing w:line="480" w:lineRule="auto"/>
        <w:ind w:left="540"/>
        <w:jc w:val="both"/>
        <w:rPr>
          <w:rFonts w:ascii="Arial" w:hAnsi="Arial" w:cs="Arial"/>
          <w:b/>
          <w:bCs/>
          <w:sz w:val="22"/>
        </w:rPr>
      </w:pPr>
    </w:p>
    <w:p w:rsidR="00000000" w:rsidRDefault="004D5ABE">
      <w:pPr>
        <w:spacing w:line="480" w:lineRule="auto"/>
        <w:jc w:val="both"/>
        <w:rPr>
          <w:rFonts w:ascii="Arial" w:hAnsi="Arial" w:cs="Arial"/>
          <w:b/>
          <w:bCs/>
        </w:rPr>
      </w:pPr>
      <w:r>
        <w:rPr>
          <w:rFonts w:ascii="Arial" w:hAnsi="Arial" w:cs="Arial"/>
          <w:b/>
          <w:bCs/>
        </w:rPr>
        <w:t xml:space="preserve">     4.3.1.2  Análisis de Contingencia</w:t>
      </w:r>
    </w:p>
    <w:p w:rsidR="00000000" w:rsidRDefault="004D5ABE">
      <w:pPr>
        <w:ind w:left="540"/>
        <w:jc w:val="both"/>
        <w:rPr>
          <w:rFonts w:ascii="Arial" w:hAnsi="Arial" w:cs="Arial"/>
          <w:b/>
          <w:bCs/>
        </w:rPr>
      </w:pPr>
    </w:p>
    <w:p w:rsidR="00000000" w:rsidRDefault="004D5ABE">
      <w:pPr>
        <w:pStyle w:val="Sangra2detindependiente"/>
        <w:autoSpaceDE/>
        <w:autoSpaceDN/>
        <w:adjustRightInd/>
        <w:rPr>
          <w:sz w:val="24"/>
        </w:rPr>
      </w:pPr>
      <w:r>
        <w:rPr>
          <w:sz w:val="24"/>
        </w:rPr>
        <w:t>El propósito de la aplicación del análisis de contingencia sobre las variables de estudio es llegar a conocer si existe relación, no necesariamente linea</w:t>
      </w:r>
      <w:r>
        <w:rPr>
          <w:sz w:val="24"/>
        </w:rPr>
        <w:t xml:space="preserve">l, entre algunas de las variables investigadas. </w:t>
      </w:r>
    </w:p>
    <w:p w:rsidR="00000000" w:rsidRDefault="004D5ABE">
      <w:pPr>
        <w:pStyle w:val="Sangra2detindependiente"/>
        <w:autoSpaceDE/>
        <w:autoSpaceDN/>
        <w:adjustRightInd/>
        <w:spacing w:line="240" w:lineRule="auto"/>
        <w:rPr>
          <w:sz w:val="24"/>
        </w:rPr>
      </w:pPr>
    </w:p>
    <w:p w:rsidR="00000000" w:rsidRDefault="004D5ABE">
      <w:pPr>
        <w:pStyle w:val="Sangra2detindependiente"/>
        <w:autoSpaceDE/>
        <w:autoSpaceDN/>
        <w:adjustRightInd/>
        <w:rPr>
          <w:sz w:val="24"/>
        </w:rPr>
      </w:pPr>
      <w:r>
        <w:rPr>
          <w:sz w:val="24"/>
        </w:rPr>
        <w:t>Para el presente estudio se presenta el análisis de contingencia entre las proposiciones con la variable “edad adecuada para jubilarse”. El Cuadro 4.10 presenta el análisis de contingencia respectivo.</w:t>
      </w:r>
    </w:p>
    <w:p w:rsidR="00000000" w:rsidRDefault="004D5ABE">
      <w:pPr>
        <w:pStyle w:val="Sangra2detindependiente"/>
        <w:autoSpaceDE/>
        <w:autoSpaceDN/>
        <w:adjustRightInd/>
        <w:spacing w:line="240" w:lineRule="auto"/>
        <w:rPr>
          <w:sz w:val="24"/>
        </w:rPr>
      </w:pPr>
    </w:p>
    <w:p w:rsidR="00000000" w:rsidRDefault="004D5ABE">
      <w:pPr>
        <w:pStyle w:val="Sangra2detindependiente"/>
        <w:autoSpaceDE/>
        <w:autoSpaceDN/>
        <w:adjustRightInd/>
        <w:spacing w:line="240" w:lineRule="auto"/>
        <w:rPr>
          <w:sz w:val="24"/>
        </w:rPr>
      </w:pPr>
    </w:p>
    <w:p w:rsidR="00000000" w:rsidRDefault="004D5ABE">
      <w:pPr>
        <w:pStyle w:val="Sangra2detindependiente"/>
        <w:autoSpaceDE/>
        <w:autoSpaceDN/>
        <w:adjustRightInd/>
        <w:spacing w:line="240" w:lineRule="auto"/>
        <w:rPr>
          <w:sz w:val="24"/>
        </w:rPr>
      </w:pPr>
    </w:p>
    <w:p w:rsidR="00000000" w:rsidRDefault="004D5ABE">
      <w:pPr>
        <w:pStyle w:val="Sangra3detindependiente"/>
        <w:jc w:val="both"/>
        <w:rPr>
          <w:b/>
          <w:bCs/>
          <w:sz w:val="24"/>
        </w:rPr>
      </w:pPr>
      <w:r>
        <w:rPr>
          <w:b/>
          <w:bCs/>
          <w:sz w:val="24"/>
        </w:rPr>
        <w:t xml:space="preserve"> "</w:t>
      </w:r>
      <w:r>
        <w:rPr>
          <w:b/>
          <w:bCs/>
          <w:sz w:val="24"/>
        </w:rPr>
        <w:t>Los profesores y empleados jóvenes deberían pagar porcentajes menores a "El Fondo", que aquellos que están cercanos a alcanzar la jubilación." Vs. “Edad adecuada para jubilarse”</w:t>
      </w:r>
    </w:p>
    <w:p w:rsidR="00000000" w:rsidRDefault="004D5ABE">
      <w:pPr>
        <w:pStyle w:val="Sangra3detindependiente"/>
        <w:jc w:val="both"/>
        <w:rPr>
          <w:b/>
          <w:bCs/>
          <w:sz w:val="24"/>
        </w:rPr>
      </w:pPr>
    </w:p>
    <w:p w:rsidR="00000000" w:rsidRDefault="004D5ABE">
      <w:pPr>
        <w:pStyle w:val="Sangra3detindependiente"/>
        <w:jc w:val="both"/>
      </w:pPr>
      <w:r>
        <w:rPr>
          <w:sz w:val="24"/>
        </w:rPr>
        <w:t>Para este caso, el Cuadro 4.8, nos muestra que el estadístico de prueba es ig</w:t>
      </w:r>
      <w:r>
        <w:rPr>
          <w:sz w:val="24"/>
        </w:rPr>
        <w:t>ual a 25.999, obtenido un valor p igual a 0.001, bajo estas condiciones , concluimos que existe evidencia estadística para rechazar la hipótesis nula a favor de la alterna, es decir la: La edad adecuada para jubilarse es independiente con el hecho de que "</w:t>
      </w:r>
      <w:r>
        <w:rPr>
          <w:sz w:val="24"/>
        </w:rPr>
        <w:t>Los profesores y empleados jóvenes deberían pagar porcentajes menores a "El Fondo", que aquellos que están cercanos a alcanzar la jubilación."</w:t>
      </w:r>
    </w:p>
    <w:tbl>
      <w:tblPr>
        <w:tblpPr w:leftFromText="141" w:rightFromText="141" w:vertAnchor="text" w:horzAnchor="margin" w:tblpXSpec="right" w:tblpY="298"/>
        <w:tblW w:w="8100"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100"/>
      </w:tblGrid>
      <w:tr w:rsidR="00000000">
        <w:tblPrEx>
          <w:tblCellMar>
            <w:top w:w="0" w:type="dxa"/>
            <w:bottom w:w="0" w:type="dxa"/>
          </w:tblCellMar>
        </w:tblPrEx>
        <w:trPr>
          <w:trHeight w:val="2984"/>
          <w:tblCellSpacing w:w="20" w:type="dxa"/>
        </w:trPr>
        <w:tc>
          <w:tcPr>
            <w:tcW w:w="8020" w:type="dxa"/>
          </w:tcPr>
          <w:p w:rsidR="00000000" w:rsidRDefault="004D5ABE">
            <w:pPr>
              <w:pStyle w:val="Ttulo7"/>
            </w:pPr>
            <w:r>
              <w:t>Cuadro 4.8</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jc w:val="center"/>
              <w:rPr>
                <w:b/>
                <w:bCs/>
                <w:sz w:val="18"/>
              </w:rPr>
            </w:pPr>
            <w:r>
              <w:rPr>
                <w:b/>
                <w:bCs/>
                <w:sz w:val="18"/>
              </w:rPr>
              <w:t>Personal Admini</w:t>
            </w:r>
            <w:r>
              <w:rPr>
                <w:b/>
                <w:bCs/>
                <w:sz w:val="18"/>
              </w:rPr>
              <w:t>strativo:</w:t>
            </w:r>
          </w:p>
          <w:p w:rsidR="00000000" w:rsidRDefault="004D5ABE">
            <w:pPr>
              <w:jc w:val="center"/>
              <w:rPr>
                <w:b/>
                <w:bCs/>
                <w:sz w:val="18"/>
                <w:szCs w:val="16"/>
              </w:rPr>
            </w:pPr>
            <w:r>
              <w:rPr>
                <w:b/>
                <w:bCs/>
                <w:sz w:val="18"/>
              </w:rPr>
              <w:t xml:space="preserve"> </w:t>
            </w:r>
            <w:r>
              <w:rPr>
                <w:b/>
                <w:bCs/>
                <w:sz w:val="18"/>
                <w:szCs w:val="16"/>
              </w:rPr>
              <w:t>Análisis de Contingencia "Los profesores y empleados jóvenes deberían pagar porcentajes menores a "El Fondo", que aquellos que están cercanos a alcanzar la jubilación." vs. “Edad adecuada para jubilarse”</w:t>
            </w:r>
          </w:p>
          <w:p w:rsidR="00000000" w:rsidRDefault="004D5ABE">
            <w:pPr>
              <w:jc w:val="center"/>
              <w:rPr>
                <w:b/>
                <w:bCs/>
                <w:sz w:val="18"/>
                <w:szCs w:val="16"/>
              </w:rPr>
            </w:pPr>
          </w:p>
          <w:p w:rsidR="00000000" w:rsidRDefault="004D5ABE">
            <w:pPr>
              <w:jc w:val="center"/>
              <w:rPr>
                <w:b/>
                <w:bCs/>
                <w:sz w:val="18"/>
                <w:szCs w:val="16"/>
              </w:rPr>
            </w:pPr>
            <w:r>
              <w:rPr>
                <w:b/>
                <w:bCs/>
                <w:sz w:val="18"/>
                <w:szCs w:val="16"/>
              </w:rPr>
              <w:t xml:space="preserve">Ho: </w:t>
            </w:r>
            <w:r>
              <w:rPr>
                <w:sz w:val="18"/>
                <w:szCs w:val="16"/>
              </w:rPr>
              <w:t>La edad adecuada para jubilarse es i</w:t>
            </w:r>
            <w:r>
              <w:rPr>
                <w:sz w:val="18"/>
                <w:szCs w:val="16"/>
              </w:rPr>
              <w:t>ndependiente con el hecho de que "Los profesores y empleados jóvenes deberían pagar porcentajes menores a "El Fondo", que aquellos que están cercanos a alcanzar la jubilación."</w:t>
            </w:r>
          </w:p>
          <w:p w:rsidR="00000000" w:rsidRDefault="004D5ABE">
            <w:pPr>
              <w:jc w:val="center"/>
              <w:rPr>
                <w:b/>
                <w:bCs/>
                <w:sz w:val="18"/>
                <w:szCs w:val="16"/>
              </w:rPr>
            </w:pPr>
            <w:r>
              <w:rPr>
                <w:b/>
                <w:bCs/>
                <w:sz w:val="18"/>
                <w:szCs w:val="16"/>
              </w:rPr>
              <w:t xml:space="preserve"> Vs.</w:t>
            </w:r>
          </w:p>
          <w:p w:rsidR="00000000" w:rsidRDefault="004D5ABE">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000000" w:rsidRDefault="004D5ABE">
            <w:pPr>
              <w:jc w:val="center"/>
              <w:rPr>
                <w:b/>
                <w:bCs/>
                <w:sz w:val="18"/>
                <w:szCs w:val="16"/>
              </w:rPr>
            </w:pPr>
          </w:p>
          <w:tbl>
            <w:tblPr>
              <w:tblW w:w="6503"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454"/>
              <w:gridCol w:w="427"/>
              <w:gridCol w:w="1425"/>
              <w:gridCol w:w="1425"/>
              <w:gridCol w:w="1150"/>
              <w:gridCol w:w="950"/>
            </w:tblGrid>
            <w:tr w:rsidR="00000000">
              <w:trPr>
                <w:cantSplit/>
                <w:trHeight w:val="227"/>
                <w:tblCellSpacing w:w="20" w:type="dxa"/>
                <w:jc w:val="center"/>
              </w:trPr>
              <w:tc>
                <w:tcPr>
                  <w:tcW w:w="1761" w:type="dxa"/>
                  <w:gridSpan w:val="2"/>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Edad adecuada para jubilarse</w:t>
                  </w:r>
                </w:p>
              </w:tc>
              <w:tc>
                <w:tcPr>
                  <w:tcW w:w="3722" w:type="dxa"/>
                  <w:gridSpan w:val="3"/>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hAnsi="Arial" w:cs="Arial"/>
                      <w:b/>
                      <w:bCs/>
                      <w:i/>
                      <w:iCs/>
                      <w:sz w:val="16"/>
                      <w:szCs w:val="18"/>
                    </w:rPr>
                    <w:t>"Los profesores y emple</w:t>
                  </w:r>
                  <w:r>
                    <w:rPr>
                      <w:rFonts w:ascii="Arial" w:hAnsi="Arial" w:cs="Arial"/>
                      <w:b/>
                      <w:bCs/>
                      <w:i/>
                      <w:iCs/>
                      <w:sz w:val="16"/>
                      <w:szCs w:val="18"/>
                    </w:rPr>
                    <w:t>ados jóvenes deberían pagar porcentajes menores a "El Fondo", que aquellos que están cercanos a alcanzar la jubilación."</w:t>
                  </w:r>
                </w:p>
              </w:tc>
              <w:tc>
                <w:tcPr>
                  <w:tcW w:w="860" w:type="dxa"/>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 xml:space="preserve">Total: </w:t>
                  </w:r>
                </w:p>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Xi</w:t>
                  </w:r>
                </w:p>
              </w:tc>
            </w:tr>
            <w:tr w:rsidR="00000000">
              <w:trPr>
                <w:cantSplit/>
                <w:trHeight w:val="227"/>
                <w:tblCellSpacing w:w="20" w:type="dxa"/>
                <w:jc w:val="center"/>
              </w:trPr>
              <w:tc>
                <w:tcPr>
                  <w:tcW w:w="0" w:type="auto"/>
                  <w:gridSpan w:val="2"/>
                  <w:vMerge/>
                  <w:vAlign w:val="center"/>
                </w:tcPr>
                <w:p w:rsidR="00000000" w:rsidRDefault="004D5ABE">
                  <w:pPr>
                    <w:framePr w:hSpace="141" w:wrap="around" w:vAnchor="text" w:hAnchor="margin" w:xAlign="right" w:y="298"/>
                    <w:jc w:val="center"/>
                    <w:rPr>
                      <w:rFonts w:ascii="Arial" w:eastAsia="Arial Unicode MS" w:hAnsi="Arial" w:cs="Arial"/>
                      <w:sz w:val="16"/>
                      <w:szCs w:val="20"/>
                    </w:rPr>
                  </w:pP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Zona desacuerdo</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Zona indiferencia</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Zona acuerdo</w:t>
                  </w:r>
                </w:p>
              </w:tc>
              <w:tc>
                <w:tcPr>
                  <w:tcW w:w="0" w:type="auto"/>
                  <w:vMerge/>
                  <w:vAlign w:val="center"/>
                </w:tcPr>
                <w:p w:rsidR="00000000" w:rsidRDefault="004D5ABE">
                  <w:pPr>
                    <w:framePr w:hSpace="141" w:wrap="around" w:vAnchor="text" w:hAnchor="margin" w:xAlign="right" w:y="298"/>
                    <w:jc w:val="center"/>
                    <w:rPr>
                      <w:rFonts w:ascii="Arial" w:eastAsia="Arial Unicode MS" w:hAnsi="Arial" w:cs="Arial"/>
                      <w:sz w:val="16"/>
                      <w:szCs w:val="20"/>
                    </w:rPr>
                  </w:pPr>
                </w:p>
              </w:tc>
            </w:tr>
            <w:tr w:rsidR="00000000">
              <w:trPr>
                <w:cantSplit/>
                <w:trHeight w:val="227"/>
                <w:tblCellSpacing w:w="20" w:type="dxa"/>
                <w:jc w:val="center"/>
              </w:trPr>
              <w:tc>
                <w:tcPr>
                  <w:tcW w:w="1364" w:type="dxa"/>
                  <w:vMerge w:val="restart"/>
                  <w:noWrap/>
                  <w:tcMar>
                    <w:top w:w="15" w:type="dxa"/>
                    <w:left w:w="15" w:type="dxa"/>
                    <w:bottom w:w="0" w:type="dxa"/>
                    <w:right w:w="15" w:type="dxa"/>
                  </w:tcMar>
                  <w:vAlign w:val="center"/>
                </w:tcPr>
                <w:p w:rsidR="00000000" w:rsidRDefault="004D5ABE">
                  <w:pPr>
                    <w:pStyle w:val="Ttulo7"/>
                    <w:framePr w:hSpace="141" w:wrap="around" w:vAnchor="text" w:hAnchor="margin" w:xAlign="right" w:y="298"/>
                    <w:rPr>
                      <w:rFonts w:eastAsia="Arial Unicode MS"/>
                      <w:bCs/>
                      <w:szCs w:val="20"/>
                    </w:rPr>
                  </w:pPr>
                  <w:r>
                    <w:rPr>
                      <w:rFonts w:eastAsia="Arial Unicode MS"/>
                      <w:bCs/>
                      <w:szCs w:val="20"/>
                    </w:rPr>
                    <w:t>Entre 50 y 55</w:t>
                  </w:r>
                </w:p>
              </w:tc>
              <w:tc>
                <w:tcPr>
                  <w:tcW w:w="35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F.O</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8</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8</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29</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hAnsi="Arial" w:cs="Arial"/>
                      <w:b/>
                      <w:bCs/>
                      <w:sz w:val="16"/>
                      <w:szCs w:val="20"/>
                    </w:rPr>
                    <w:t>45</w:t>
                  </w:r>
                </w:p>
              </w:tc>
            </w:tr>
            <w:tr w:rsidR="00000000">
              <w:trPr>
                <w:cantSplit/>
                <w:trHeight w:val="227"/>
                <w:tblCellSpacing w:w="20" w:type="dxa"/>
                <w:jc w:val="center"/>
              </w:trPr>
              <w:tc>
                <w:tcPr>
                  <w:tcW w:w="1364" w:type="dxa"/>
                  <w:vMerge/>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p>
              </w:tc>
              <w:tc>
                <w:tcPr>
                  <w:tcW w:w="35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F.E</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0,054</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0,108</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0,178</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hAnsi="Arial" w:cs="Arial"/>
                      <w:b/>
                      <w:bCs/>
                      <w:sz w:val="16"/>
                      <w:szCs w:val="20"/>
                    </w:rPr>
                    <w:t>0,341</w:t>
                  </w:r>
                </w:p>
              </w:tc>
            </w:tr>
            <w:tr w:rsidR="00000000">
              <w:trPr>
                <w:cantSplit/>
                <w:trHeight w:val="227"/>
                <w:tblCellSpacing w:w="20" w:type="dxa"/>
                <w:jc w:val="center"/>
              </w:trPr>
              <w:tc>
                <w:tcPr>
                  <w:tcW w:w="1364" w:type="dxa"/>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Entre 55 y 60</w:t>
                  </w:r>
                </w:p>
              </w:tc>
              <w:tc>
                <w:tcPr>
                  <w:tcW w:w="35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F.O</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5</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13</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21</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hAnsi="Arial" w:cs="Arial"/>
                      <w:b/>
                      <w:bCs/>
                      <w:sz w:val="16"/>
                      <w:szCs w:val="20"/>
                    </w:rPr>
                    <w:t>39</w:t>
                  </w:r>
                </w:p>
              </w:tc>
            </w:tr>
            <w:tr w:rsidR="00000000">
              <w:trPr>
                <w:cantSplit/>
                <w:trHeight w:val="227"/>
                <w:tblCellSpacing w:w="20" w:type="dxa"/>
                <w:jc w:val="center"/>
              </w:trPr>
              <w:tc>
                <w:tcPr>
                  <w:tcW w:w="1364" w:type="dxa"/>
                  <w:vMerge/>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p>
              </w:tc>
              <w:tc>
                <w:tcPr>
                  <w:tcW w:w="35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F.E</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0,047</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0,094</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0,154</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hAnsi="Arial" w:cs="Arial"/>
                      <w:b/>
                      <w:bCs/>
                      <w:sz w:val="16"/>
                      <w:szCs w:val="20"/>
                    </w:rPr>
                    <w:t>0,295</w:t>
                  </w:r>
                </w:p>
              </w:tc>
            </w:tr>
            <w:tr w:rsidR="00000000">
              <w:trPr>
                <w:cantSplit/>
                <w:trHeight w:val="227"/>
                <w:tblCellSpacing w:w="20" w:type="dxa"/>
                <w:jc w:val="center"/>
              </w:trPr>
              <w:tc>
                <w:tcPr>
                  <w:tcW w:w="1364" w:type="dxa"/>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Más de 60</w:t>
                  </w:r>
                </w:p>
              </w:tc>
              <w:tc>
                <w:tcPr>
                  <w:tcW w:w="35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F.O</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8</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21</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19</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hAnsi="Arial" w:cs="Arial"/>
                      <w:b/>
                      <w:bCs/>
                      <w:sz w:val="16"/>
                      <w:szCs w:val="20"/>
                    </w:rPr>
                    <w:t>48</w:t>
                  </w:r>
                </w:p>
              </w:tc>
            </w:tr>
            <w:tr w:rsidR="00000000">
              <w:trPr>
                <w:cantSplit/>
                <w:trHeight w:val="227"/>
                <w:tblCellSpacing w:w="20" w:type="dxa"/>
                <w:jc w:val="center"/>
              </w:trPr>
              <w:tc>
                <w:tcPr>
                  <w:tcW w:w="1364" w:type="dxa"/>
                  <w:vMerge/>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p>
              </w:tc>
              <w:tc>
                <w:tcPr>
                  <w:tcW w:w="35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F.E</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7,636</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15,273</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hAnsi="Arial" w:cs="Arial"/>
                      <w:sz w:val="16"/>
                      <w:szCs w:val="20"/>
                    </w:rPr>
                    <w:t>25,091</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hAnsi="Arial" w:cs="Arial"/>
                      <w:b/>
                      <w:bCs/>
                      <w:sz w:val="16"/>
                      <w:szCs w:val="20"/>
                    </w:rPr>
                    <w:t>0,364</w:t>
                  </w:r>
                </w:p>
              </w:tc>
            </w:tr>
            <w:tr w:rsidR="00000000">
              <w:trPr>
                <w:cantSplit/>
                <w:trHeight w:val="227"/>
                <w:tblCellSpacing w:w="20" w:type="dxa"/>
                <w:jc w:val="center"/>
              </w:trPr>
              <w:tc>
                <w:tcPr>
                  <w:tcW w:w="1364" w:type="dxa"/>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 xml:space="preserve">Total: </w:t>
                  </w:r>
                </w:p>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Xj</w:t>
                  </w:r>
                </w:p>
              </w:tc>
              <w:tc>
                <w:tcPr>
                  <w:tcW w:w="35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F.O</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hAnsi="Arial" w:cs="Arial"/>
                      <w:b/>
                      <w:bCs/>
                      <w:sz w:val="16"/>
                      <w:szCs w:val="20"/>
                    </w:rPr>
                    <w:t>21</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hAnsi="Arial" w:cs="Arial"/>
                      <w:b/>
                      <w:bCs/>
                      <w:sz w:val="16"/>
                      <w:szCs w:val="20"/>
                    </w:rPr>
                    <w:t>42</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hAnsi="Arial" w:cs="Arial"/>
                      <w:b/>
                      <w:bCs/>
                      <w:sz w:val="16"/>
                      <w:szCs w:val="20"/>
                    </w:rPr>
                    <w:t>69</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hAnsi="Arial" w:cs="Arial"/>
                      <w:b/>
                      <w:bCs/>
                      <w:sz w:val="16"/>
                      <w:szCs w:val="20"/>
                    </w:rPr>
                    <w:t>132</w:t>
                  </w:r>
                </w:p>
              </w:tc>
            </w:tr>
            <w:tr w:rsidR="00000000">
              <w:trPr>
                <w:cantSplit/>
                <w:trHeight w:val="227"/>
                <w:tblCellSpacing w:w="20" w:type="dxa"/>
                <w:jc w:val="center"/>
              </w:trPr>
              <w:tc>
                <w:tcPr>
                  <w:tcW w:w="1364" w:type="dxa"/>
                  <w:vMerge/>
                  <w:vAlign w:val="center"/>
                </w:tcPr>
                <w:p w:rsidR="00000000" w:rsidRDefault="004D5ABE">
                  <w:pPr>
                    <w:framePr w:hSpace="141" w:wrap="around" w:vAnchor="text" w:hAnchor="margin" w:xAlign="right" w:y="298"/>
                    <w:jc w:val="center"/>
                    <w:rPr>
                      <w:rFonts w:ascii="Arial" w:eastAsia="Arial Unicode MS" w:hAnsi="Arial" w:cs="Arial"/>
                      <w:sz w:val="16"/>
                      <w:szCs w:val="20"/>
                    </w:rPr>
                  </w:pPr>
                </w:p>
              </w:tc>
              <w:tc>
                <w:tcPr>
                  <w:tcW w:w="35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F.E</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hAnsi="Arial" w:cs="Arial"/>
                      <w:b/>
                      <w:bCs/>
                      <w:sz w:val="16"/>
                      <w:szCs w:val="20"/>
                    </w:rPr>
                    <w:t>7,738</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hAnsi="Arial" w:cs="Arial"/>
                      <w:b/>
                      <w:bCs/>
                      <w:sz w:val="16"/>
                      <w:szCs w:val="20"/>
                    </w:rPr>
                    <w:t>15,475</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hAnsi="Arial" w:cs="Arial"/>
                      <w:b/>
                      <w:bCs/>
                      <w:sz w:val="16"/>
                      <w:szCs w:val="20"/>
                    </w:rPr>
                    <w:t>25,424</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hAnsi="Arial" w:cs="Arial"/>
                      <w:b/>
                      <w:bCs/>
                      <w:sz w:val="16"/>
                      <w:szCs w:val="20"/>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rPr>
                <w:sz w:val="18"/>
                <w:szCs w:val="16"/>
              </w:rPr>
            </w:pPr>
            <w:r>
              <w:rPr>
                <w:rFonts w:ascii="Arial" w:hAnsi="Arial" w:cs="Arial"/>
                <w:position w:val="-32"/>
                <w:sz w:val="22"/>
              </w:rPr>
              <w:object w:dxaOrig="1680" w:dyaOrig="780">
                <v:shape id="_x0000_i1207" type="#_x0000_t75" style="width:84pt;height:39pt" o:ole="">
                  <v:imagedata r:id="rId44" o:title=""/>
                </v:shape>
                <o:OLEObject Type="Embed" ProgID="Equation.3" ShapeID="_x0000_i1207" DrawAspect="Content" ObjectID="_1307776283" r:id="rId342"/>
              </w:object>
            </w:r>
            <w:r>
              <w:rPr>
                <w:rFonts w:ascii="Arial" w:hAnsi="Arial" w:cs="Arial"/>
                <w:sz w:val="22"/>
              </w:rPr>
              <w:t xml:space="preserve"> = </w:t>
            </w:r>
            <w:r>
              <w:rPr>
                <w:rFonts w:ascii="Arial" w:hAnsi="Arial" w:cs="Arial"/>
                <w:sz w:val="16"/>
                <w:szCs w:val="16"/>
              </w:rPr>
              <w:t>25.999</w:t>
            </w:r>
          </w:p>
          <w:p w:rsidR="00000000" w:rsidRDefault="004D5ABE">
            <w:pPr>
              <w:autoSpaceDE w:val="0"/>
              <w:autoSpaceDN w:val="0"/>
              <w:adjustRightInd w:val="0"/>
              <w:jc w:val="center"/>
              <w:rPr>
                <w:i/>
                <w:iCs/>
                <w:sz w:val="20"/>
                <w:szCs w:val="16"/>
              </w:rPr>
            </w:pPr>
            <w:r>
              <w:rPr>
                <w:i/>
                <w:iCs/>
                <w:sz w:val="20"/>
                <w:szCs w:val="16"/>
              </w:rPr>
              <w:t>valor p = 0.001</w:t>
            </w:r>
          </w:p>
          <w:p w:rsidR="00000000" w:rsidRDefault="004D5ABE">
            <w:pPr>
              <w:tabs>
                <w:tab w:val="left" w:pos="3600"/>
              </w:tabs>
              <w:jc w:val="center"/>
            </w:pPr>
          </w:p>
        </w:tc>
      </w:tr>
    </w:tbl>
    <w:p w:rsidR="00000000" w:rsidRDefault="004D5ABE">
      <w:pPr>
        <w:pStyle w:val="Sangra3detindependiente"/>
        <w:jc w:val="both"/>
      </w:pPr>
    </w:p>
    <w:p w:rsidR="00000000" w:rsidRDefault="004D5ABE">
      <w:pPr>
        <w:pStyle w:val="Sangra3detindependiente"/>
        <w:jc w:val="both"/>
        <w:rPr>
          <w:b/>
          <w:bCs/>
          <w:sz w:val="24"/>
        </w:rPr>
      </w:pPr>
      <w:r>
        <w:rPr>
          <w:b/>
          <w:bCs/>
          <w:sz w:val="24"/>
        </w:rPr>
        <w:t>"Creo que es justa la cantidad con la</w:t>
      </w:r>
      <w:r>
        <w:rPr>
          <w:b/>
          <w:bCs/>
          <w:sz w:val="24"/>
        </w:rPr>
        <w:t xml:space="preserve"> que mensualmente aporto al "ESPOL Fondo Complementario Previsional Cerrado"  vs. “Edad adecuada para jubilarse”</w:t>
      </w:r>
    </w:p>
    <w:p w:rsidR="00000000" w:rsidRDefault="004D5ABE">
      <w:pPr>
        <w:pStyle w:val="Sangra3detindependiente"/>
        <w:spacing w:line="240" w:lineRule="auto"/>
        <w:jc w:val="both"/>
        <w:rPr>
          <w:b/>
          <w:bCs/>
          <w:sz w:val="24"/>
        </w:rPr>
      </w:pPr>
    </w:p>
    <w:p w:rsidR="00000000" w:rsidRDefault="004D5ABE">
      <w:pPr>
        <w:pStyle w:val="Sangra3detindependiente"/>
        <w:jc w:val="both"/>
        <w:rPr>
          <w:sz w:val="24"/>
        </w:rPr>
      </w:pPr>
      <w:r>
        <w:rPr>
          <w:sz w:val="24"/>
        </w:rPr>
        <w:t>Al analizar este par de variables, dado que el valor p asociado es 0.147, es decir que el estadístico de prueba cae en al región de “no rechaz</w:t>
      </w:r>
      <w:r>
        <w:rPr>
          <w:sz w:val="24"/>
        </w:rPr>
        <w:t xml:space="preserve">o”, mediante la hipótesis nula afirmamos que: “La edad adecuada para jubilarse” es independiente con el planteamiento "Creo que es justa al cantidad con la que mensualmente aporto al "ESPOL Fondo Complementario Previsional Cerrado ". </w:t>
      </w:r>
    </w:p>
    <w:tbl>
      <w:tblPr>
        <w:tblpPr w:leftFromText="141" w:rightFromText="141" w:vertAnchor="text" w:horzAnchor="margin" w:tblpXSpec="right" w:tblpY="298"/>
        <w:tblW w:w="8100"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100"/>
      </w:tblGrid>
      <w:tr w:rsidR="00000000">
        <w:tblPrEx>
          <w:tblCellMar>
            <w:top w:w="0" w:type="dxa"/>
            <w:bottom w:w="0" w:type="dxa"/>
          </w:tblCellMar>
        </w:tblPrEx>
        <w:trPr>
          <w:trHeight w:val="2984"/>
          <w:tblCellSpacing w:w="20" w:type="dxa"/>
        </w:trPr>
        <w:tc>
          <w:tcPr>
            <w:tcW w:w="8020" w:type="dxa"/>
          </w:tcPr>
          <w:p w:rsidR="00000000" w:rsidRDefault="004D5ABE">
            <w:pPr>
              <w:pStyle w:val="Ttulo7"/>
            </w:pPr>
            <w:r>
              <w:t>Cuadro 4.9</w:t>
            </w:r>
          </w:p>
          <w:p w:rsidR="00000000" w:rsidRDefault="004D5ABE">
            <w:pPr>
              <w:pStyle w:val="Ttulo7"/>
              <w:rPr>
                <w:b w:val="0"/>
                <w:bCs/>
                <w:i/>
              </w:rPr>
            </w:pPr>
            <w:r>
              <w:rPr>
                <w:b w:val="0"/>
                <w:bCs/>
                <w:i/>
              </w:rPr>
              <w:t>Expectativ</w:t>
            </w:r>
            <w:r>
              <w:rPr>
                <w:b w:val="0"/>
                <w:bCs/>
                <w:i/>
              </w:rPr>
              <w:t>as de los beneficiarios del “</w:t>
            </w:r>
            <w:r>
              <w:rPr>
                <w:rFonts w:ascii="Verdana" w:hAnsi="Verdana"/>
                <w:b w:val="0"/>
                <w:bCs/>
                <w:color w:val="000000"/>
              </w:rPr>
              <w:t>ESPOL FONDO COMPLEMENTARIO PREVISIONAL CERRADO</w:t>
            </w:r>
            <w:r>
              <w:rPr>
                <w:b w:val="0"/>
                <w:bCs/>
                <w:i/>
              </w:rPr>
              <w:t>”</w:t>
            </w:r>
          </w:p>
          <w:p w:rsidR="00000000" w:rsidRDefault="004D5ABE">
            <w:pPr>
              <w:jc w:val="center"/>
              <w:rPr>
                <w:b/>
                <w:bCs/>
                <w:sz w:val="18"/>
              </w:rPr>
            </w:pPr>
            <w:r>
              <w:rPr>
                <w:b/>
                <w:bCs/>
                <w:sz w:val="18"/>
              </w:rPr>
              <w:t>Personal Administrativo:</w:t>
            </w:r>
          </w:p>
          <w:p w:rsidR="00000000" w:rsidRDefault="004D5ABE">
            <w:pPr>
              <w:jc w:val="center"/>
              <w:rPr>
                <w:b/>
                <w:bCs/>
                <w:sz w:val="18"/>
                <w:szCs w:val="16"/>
              </w:rPr>
            </w:pPr>
            <w:r>
              <w:rPr>
                <w:b/>
                <w:bCs/>
                <w:sz w:val="18"/>
              </w:rPr>
              <w:t xml:space="preserve"> </w:t>
            </w:r>
            <w:r>
              <w:rPr>
                <w:b/>
                <w:bCs/>
                <w:sz w:val="18"/>
                <w:szCs w:val="16"/>
              </w:rPr>
              <w:t>Análisis de Contingencia "Creo que es justa la cantidad con la que mensualmente aporto al "ESPOL Fondo Complementario Previsional Cerrado"  vs. “Edad ade</w:t>
            </w:r>
            <w:r>
              <w:rPr>
                <w:b/>
                <w:bCs/>
                <w:sz w:val="18"/>
                <w:szCs w:val="16"/>
              </w:rPr>
              <w:t>cuada para jubilarse”</w:t>
            </w:r>
          </w:p>
          <w:p w:rsidR="00000000" w:rsidRDefault="004D5ABE">
            <w:pPr>
              <w:jc w:val="center"/>
              <w:rPr>
                <w:b/>
                <w:bCs/>
                <w:sz w:val="18"/>
                <w:szCs w:val="16"/>
              </w:rPr>
            </w:pPr>
          </w:p>
          <w:p w:rsidR="00000000" w:rsidRDefault="004D5ABE">
            <w:pPr>
              <w:jc w:val="center"/>
              <w:rPr>
                <w:b/>
                <w:bCs/>
                <w:sz w:val="18"/>
                <w:szCs w:val="16"/>
              </w:rPr>
            </w:pPr>
            <w:r>
              <w:rPr>
                <w:b/>
                <w:bCs/>
                <w:sz w:val="18"/>
                <w:szCs w:val="16"/>
              </w:rPr>
              <w:t xml:space="preserve">Ho: </w:t>
            </w:r>
            <w:r>
              <w:rPr>
                <w:sz w:val="18"/>
                <w:szCs w:val="16"/>
              </w:rPr>
              <w:t>La edad adecuada para jubilarse es independiente con el planteamiento de la proposición  "Creo que es justa al cantidad con la que mensualmente aporto al "ESPOL Fondo Complementario Previsional Cerrado "</w:t>
            </w:r>
          </w:p>
          <w:p w:rsidR="00000000" w:rsidRDefault="004D5ABE">
            <w:pPr>
              <w:jc w:val="center"/>
              <w:rPr>
                <w:b/>
                <w:bCs/>
                <w:sz w:val="18"/>
                <w:szCs w:val="16"/>
              </w:rPr>
            </w:pPr>
            <w:r>
              <w:rPr>
                <w:b/>
                <w:bCs/>
                <w:sz w:val="18"/>
                <w:szCs w:val="16"/>
              </w:rPr>
              <w:t xml:space="preserve"> Vs.</w:t>
            </w:r>
          </w:p>
          <w:p w:rsidR="00000000" w:rsidRDefault="004D5ABE">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000000" w:rsidRDefault="004D5ABE">
            <w:pPr>
              <w:jc w:val="center"/>
              <w:rPr>
                <w:b/>
                <w:bCs/>
                <w:sz w:val="18"/>
                <w:szCs w:val="16"/>
              </w:rPr>
            </w:pPr>
          </w:p>
          <w:tbl>
            <w:tblPr>
              <w:tblW w:w="6891"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514"/>
              <w:gridCol w:w="487"/>
              <w:gridCol w:w="1436"/>
              <w:gridCol w:w="1436"/>
              <w:gridCol w:w="1159"/>
              <w:gridCol w:w="980"/>
            </w:tblGrid>
            <w:tr w:rsidR="00000000">
              <w:trPr>
                <w:cantSplit/>
                <w:trHeight w:val="227"/>
                <w:tblCellSpacing w:w="20" w:type="dxa"/>
                <w:jc w:val="center"/>
              </w:trPr>
              <w:tc>
                <w:tcPr>
                  <w:tcW w:w="1881" w:type="dxa"/>
                  <w:gridSpan w:val="2"/>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Edad adecuada para jubilarse</w:t>
                  </w:r>
                </w:p>
              </w:tc>
              <w:tc>
                <w:tcPr>
                  <w:tcW w:w="3960" w:type="dxa"/>
                  <w:gridSpan w:val="3"/>
                  <w:noWrap/>
                  <w:tcMar>
                    <w:top w:w="15" w:type="dxa"/>
                    <w:left w:w="15" w:type="dxa"/>
                    <w:bottom w:w="0" w:type="dxa"/>
                    <w:right w:w="15" w:type="dxa"/>
                  </w:tcMar>
                  <w:vAlign w:val="center"/>
                </w:tcPr>
                <w:p w:rsidR="00000000" w:rsidRDefault="004D5ABE">
                  <w:pPr>
                    <w:jc w:val="center"/>
                    <w:rPr>
                      <w:rFonts w:ascii="Arial" w:eastAsia="Arial Unicode MS" w:hAnsi="Arial" w:cs="Arial"/>
                      <w:b/>
                      <w:bCs/>
                      <w:i/>
                      <w:iCs/>
                      <w:sz w:val="16"/>
                      <w:szCs w:val="18"/>
                    </w:rPr>
                  </w:pPr>
                  <w:r>
                    <w:rPr>
                      <w:rFonts w:ascii="Arial" w:hAnsi="Arial" w:cs="Arial"/>
                      <w:b/>
                      <w:bCs/>
                      <w:i/>
                      <w:iCs/>
                      <w:sz w:val="16"/>
                      <w:szCs w:val="18"/>
                    </w:rPr>
                    <w:t>"Creo que es justa al cantidad con la que mensualmente aporto al "ESPOL Fondo Complementario Previsional Cerrado" "</w:t>
                  </w:r>
                </w:p>
              </w:tc>
              <w:tc>
                <w:tcPr>
                  <w:tcW w:w="890" w:type="dxa"/>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 xml:space="preserve">Total: </w:t>
                  </w:r>
                </w:p>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Xi</w:t>
                  </w:r>
                </w:p>
              </w:tc>
            </w:tr>
            <w:tr w:rsidR="00000000">
              <w:trPr>
                <w:cantSplit/>
                <w:trHeight w:val="227"/>
                <w:tblCellSpacing w:w="20" w:type="dxa"/>
                <w:jc w:val="center"/>
              </w:trPr>
              <w:tc>
                <w:tcPr>
                  <w:tcW w:w="0" w:type="auto"/>
                  <w:gridSpan w:val="2"/>
                  <w:vMerge/>
                  <w:vAlign w:val="center"/>
                </w:tcPr>
                <w:p w:rsidR="00000000" w:rsidRDefault="004D5ABE">
                  <w:pPr>
                    <w:framePr w:hSpace="141" w:wrap="around" w:vAnchor="text" w:hAnchor="margin" w:xAlign="right" w:y="298"/>
                    <w:jc w:val="center"/>
                    <w:rPr>
                      <w:rFonts w:ascii="Arial" w:eastAsia="Arial Unicode MS" w:hAnsi="Arial" w:cs="Arial"/>
                      <w:sz w:val="16"/>
                      <w:szCs w:val="20"/>
                    </w:rPr>
                  </w:pP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Zona desacuerdo</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Zona indiferencia</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Zona acuerdo</w:t>
                  </w:r>
                </w:p>
              </w:tc>
              <w:tc>
                <w:tcPr>
                  <w:tcW w:w="0" w:type="auto"/>
                  <w:vMerge/>
                  <w:vAlign w:val="center"/>
                </w:tcPr>
                <w:p w:rsidR="00000000" w:rsidRDefault="004D5ABE">
                  <w:pPr>
                    <w:framePr w:hSpace="141" w:wrap="around" w:vAnchor="text" w:hAnchor="margin" w:xAlign="right" w:y="298"/>
                    <w:jc w:val="center"/>
                    <w:rPr>
                      <w:rFonts w:ascii="Arial" w:eastAsia="Arial Unicode MS" w:hAnsi="Arial" w:cs="Arial"/>
                      <w:sz w:val="16"/>
                      <w:szCs w:val="20"/>
                    </w:rPr>
                  </w:pPr>
                </w:p>
              </w:tc>
            </w:tr>
            <w:tr w:rsidR="00000000">
              <w:trPr>
                <w:cantSplit/>
                <w:trHeight w:val="227"/>
                <w:tblCellSpacing w:w="20" w:type="dxa"/>
                <w:jc w:val="center"/>
              </w:trPr>
              <w:tc>
                <w:tcPr>
                  <w:tcW w:w="1424" w:type="dxa"/>
                  <w:vMerge w:val="restart"/>
                  <w:noWrap/>
                  <w:tcMar>
                    <w:top w:w="15" w:type="dxa"/>
                    <w:left w:w="15" w:type="dxa"/>
                    <w:bottom w:w="0" w:type="dxa"/>
                    <w:right w:w="15" w:type="dxa"/>
                  </w:tcMar>
                  <w:vAlign w:val="center"/>
                </w:tcPr>
                <w:p w:rsidR="00000000" w:rsidRDefault="004D5ABE">
                  <w:pPr>
                    <w:pStyle w:val="Ttulo7"/>
                    <w:framePr w:hSpace="141" w:wrap="around" w:vAnchor="text" w:hAnchor="margin" w:xAlign="right" w:y="298"/>
                    <w:rPr>
                      <w:rFonts w:eastAsia="Arial Unicode MS"/>
                      <w:bCs/>
                      <w:szCs w:val="20"/>
                    </w:rPr>
                  </w:pPr>
                  <w:r>
                    <w:rPr>
                      <w:rFonts w:eastAsia="Arial Unicode MS"/>
                      <w:bCs/>
                      <w:szCs w:val="20"/>
                    </w:rPr>
                    <w:t>Entre 50 y 55</w:t>
                  </w:r>
                </w:p>
              </w:tc>
              <w:tc>
                <w:tcPr>
                  <w:tcW w:w="41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F.O</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10</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9</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24</w:t>
                  </w:r>
                </w:p>
              </w:tc>
              <w:tc>
                <w:tcPr>
                  <w:tcW w:w="0" w:type="auto"/>
                  <w:noWrap/>
                  <w:tcMar>
                    <w:top w:w="15" w:type="dxa"/>
                    <w:left w:w="15" w:type="dxa"/>
                    <w:bottom w:w="0" w:type="dxa"/>
                    <w:right w:w="15" w:type="dxa"/>
                  </w:tcMar>
                  <w:vAlign w:val="bottom"/>
                </w:tcPr>
                <w:p w:rsidR="00000000" w:rsidRDefault="004D5ABE">
                  <w:pPr>
                    <w:jc w:val="center"/>
                    <w:rPr>
                      <w:rFonts w:ascii="Arial" w:hAnsi="Arial" w:cs="Arial"/>
                      <w:b/>
                      <w:bCs/>
                      <w:sz w:val="16"/>
                      <w:szCs w:val="20"/>
                    </w:rPr>
                  </w:pPr>
                  <w:r>
                    <w:rPr>
                      <w:rFonts w:ascii="Arial" w:hAnsi="Arial" w:cs="Arial"/>
                      <w:b/>
                      <w:bCs/>
                      <w:sz w:val="16"/>
                      <w:szCs w:val="20"/>
                    </w:rPr>
                    <w:t>43</w:t>
                  </w:r>
                </w:p>
              </w:tc>
            </w:tr>
            <w:tr w:rsidR="00000000">
              <w:trPr>
                <w:cantSplit/>
                <w:trHeight w:val="227"/>
                <w:tblCellSpacing w:w="20" w:type="dxa"/>
                <w:jc w:val="center"/>
              </w:trPr>
              <w:tc>
                <w:tcPr>
                  <w:tcW w:w="1424" w:type="dxa"/>
                  <w:vMerge/>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p>
              </w:tc>
              <w:tc>
                <w:tcPr>
                  <w:tcW w:w="41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F.E</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0,047</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0,092</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0,192</w:t>
                  </w:r>
                </w:p>
              </w:tc>
              <w:tc>
                <w:tcPr>
                  <w:tcW w:w="0" w:type="auto"/>
                  <w:noWrap/>
                  <w:tcMar>
                    <w:top w:w="15" w:type="dxa"/>
                    <w:left w:w="15" w:type="dxa"/>
                    <w:bottom w:w="0" w:type="dxa"/>
                    <w:right w:w="15" w:type="dxa"/>
                  </w:tcMar>
                  <w:vAlign w:val="bottom"/>
                </w:tcPr>
                <w:p w:rsidR="00000000" w:rsidRDefault="004D5ABE">
                  <w:pPr>
                    <w:jc w:val="center"/>
                    <w:rPr>
                      <w:rFonts w:ascii="Arial" w:hAnsi="Arial" w:cs="Arial"/>
                      <w:b/>
                      <w:bCs/>
                      <w:sz w:val="16"/>
                      <w:szCs w:val="20"/>
                    </w:rPr>
                  </w:pPr>
                  <w:r>
                    <w:rPr>
                      <w:rFonts w:ascii="Arial" w:hAnsi="Arial" w:cs="Arial"/>
                      <w:b/>
                      <w:bCs/>
                      <w:sz w:val="16"/>
                      <w:szCs w:val="20"/>
                    </w:rPr>
                    <w:t>0,331</w:t>
                  </w:r>
                </w:p>
              </w:tc>
            </w:tr>
            <w:tr w:rsidR="00000000">
              <w:trPr>
                <w:cantSplit/>
                <w:trHeight w:val="227"/>
                <w:tblCellSpacing w:w="20" w:type="dxa"/>
                <w:jc w:val="center"/>
              </w:trPr>
              <w:tc>
                <w:tcPr>
                  <w:tcW w:w="1424" w:type="dxa"/>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Entre 55 y 60</w:t>
                  </w:r>
                </w:p>
              </w:tc>
              <w:tc>
                <w:tcPr>
                  <w:tcW w:w="41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F.O</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5</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14</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23</w:t>
                  </w:r>
                </w:p>
              </w:tc>
              <w:tc>
                <w:tcPr>
                  <w:tcW w:w="0" w:type="auto"/>
                  <w:noWrap/>
                  <w:tcMar>
                    <w:top w:w="15" w:type="dxa"/>
                    <w:left w:w="15" w:type="dxa"/>
                    <w:bottom w:w="0" w:type="dxa"/>
                    <w:right w:w="15" w:type="dxa"/>
                  </w:tcMar>
                  <w:vAlign w:val="bottom"/>
                </w:tcPr>
                <w:p w:rsidR="00000000" w:rsidRDefault="004D5ABE">
                  <w:pPr>
                    <w:jc w:val="center"/>
                    <w:rPr>
                      <w:rFonts w:ascii="Arial" w:hAnsi="Arial" w:cs="Arial"/>
                      <w:b/>
                      <w:bCs/>
                      <w:sz w:val="16"/>
                      <w:szCs w:val="20"/>
                    </w:rPr>
                  </w:pPr>
                  <w:r>
                    <w:rPr>
                      <w:rFonts w:ascii="Arial" w:hAnsi="Arial" w:cs="Arial"/>
                      <w:b/>
                      <w:bCs/>
                      <w:sz w:val="16"/>
                      <w:szCs w:val="20"/>
                    </w:rPr>
                    <w:t>42</w:t>
                  </w:r>
                </w:p>
              </w:tc>
            </w:tr>
            <w:tr w:rsidR="00000000">
              <w:trPr>
                <w:cantSplit/>
                <w:trHeight w:val="227"/>
                <w:tblCellSpacing w:w="20" w:type="dxa"/>
                <w:jc w:val="center"/>
              </w:trPr>
              <w:tc>
                <w:tcPr>
                  <w:tcW w:w="1424" w:type="dxa"/>
                  <w:vMerge/>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p>
              </w:tc>
              <w:tc>
                <w:tcPr>
                  <w:tcW w:w="41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F.E</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0,044</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0,086</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0,178</w:t>
                  </w:r>
                </w:p>
              </w:tc>
              <w:tc>
                <w:tcPr>
                  <w:tcW w:w="0" w:type="auto"/>
                  <w:noWrap/>
                  <w:tcMar>
                    <w:top w:w="15" w:type="dxa"/>
                    <w:left w:w="15" w:type="dxa"/>
                    <w:bottom w:w="0" w:type="dxa"/>
                    <w:right w:w="15" w:type="dxa"/>
                  </w:tcMar>
                  <w:vAlign w:val="bottom"/>
                </w:tcPr>
                <w:p w:rsidR="00000000" w:rsidRDefault="004D5ABE">
                  <w:pPr>
                    <w:jc w:val="center"/>
                    <w:rPr>
                      <w:rFonts w:ascii="Arial" w:hAnsi="Arial" w:cs="Arial"/>
                      <w:b/>
                      <w:bCs/>
                      <w:sz w:val="16"/>
                      <w:szCs w:val="20"/>
                    </w:rPr>
                  </w:pPr>
                  <w:r>
                    <w:rPr>
                      <w:rFonts w:ascii="Arial" w:hAnsi="Arial" w:cs="Arial"/>
                      <w:b/>
                      <w:bCs/>
                      <w:sz w:val="16"/>
                      <w:szCs w:val="20"/>
                    </w:rPr>
                    <w:t>0,308</w:t>
                  </w:r>
                </w:p>
              </w:tc>
            </w:tr>
            <w:tr w:rsidR="00000000">
              <w:trPr>
                <w:cantSplit/>
                <w:trHeight w:val="227"/>
                <w:tblCellSpacing w:w="20" w:type="dxa"/>
                <w:jc w:val="center"/>
              </w:trPr>
              <w:tc>
                <w:tcPr>
                  <w:tcW w:w="1424" w:type="dxa"/>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Más de 60</w:t>
                  </w:r>
                </w:p>
              </w:tc>
              <w:tc>
                <w:tcPr>
                  <w:tcW w:w="41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F.O</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5</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13</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30</w:t>
                  </w:r>
                </w:p>
              </w:tc>
              <w:tc>
                <w:tcPr>
                  <w:tcW w:w="0" w:type="auto"/>
                  <w:noWrap/>
                  <w:tcMar>
                    <w:top w:w="15" w:type="dxa"/>
                    <w:left w:w="15" w:type="dxa"/>
                    <w:bottom w:w="0" w:type="dxa"/>
                    <w:right w:w="15" w:type="dxa"/>
                  </w:tcMar>
                  <w:vAlign w:val="bottom"/>
                </w:tcPr>
                <w:p w:rsidR="00000000" w:rsidRDefault="004D5ABE">
                  <w:pPr>
                    <w:jc w:val="center"/>
                    <w:rPr>
                      <w:rFonts w:ascii="Arial" w:hAnsi="Arial" w:cs="Arial"/>
                      <w:b/>
                      <w:bCs/>
                      <w:sz w:val="16"/>
                      <w:szCs w:val="20"/>
                    </w:rPr>
                  </w:pPr>
                  <w:r>
                    <w:rPr>
                      <w:rFonts w:ascii="Arial" w:hAnsi="Arial" w:cs="Arial"/>
                      <w:b/>
                      <w:bCs/>
                      <w:sz w:val="16"/>
                      <w:szCs w:val="20"/>
                    </w:rPr>
                    <w:t>48</w:t>
                  </w:r>
                </w:p>
              </w:tc>
            </w:tr>
            <w:tr w:rsidR="00000000">
              <w:trPr>
                <w:cantSplit/>
                <w:trHeight w:val="227"/>
                <w:tblCellSpacing w:w="20" w:type="dxa"/>
                <w:jc w:val="center"/>
              </w:trPr>
              <w:tc>
                <w:tcPr>
                  <w:tcW w:w="1424" w:type="dxa"/>
                  <w:vMerge/>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p>
              </w:tc>
              <w:tc>
                <w:tcPr>
                  <w:tcW w:w="41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F.E</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6,857</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13,353</w:t>
                  </w:r>
                </w:p>
              </w:tc>
              <w:tc>
                <w:tcPr>
                  <w:tcW w:w="0" w:type="auto"/>
                  <w:noWrap/>
                  <w:tcMar>
                    <w:top w:w="15" w:type="dxa"/>
                    <w:left w:w="15" w:type="dxa"/>
                    <w:bottom w:w="0" w:type="dxa"/>
                    <w:right w:w="15" w:type="dxa"/>
                  </w:tcMar>
                  <w:vAlign w:val="bottom"/>
                </w:tcPr>
                <w:p w:rsidR="00000000" w:rsidRDefault="004D5ABE">
                  <w:pPr>
                    <w:jc w:val="center"/>
                    <w:rPr>
                      <w:rFonts w:ascii="Arial" w:hAnsi="Arial" w:cs="Arial"/>
                      <w:sz w:val="16"/>
                      <w:szCs w:val="20"/>
                    </w:rPr>
                  </w:pPr>
                  <w:r>
                    <w:rPr>
                      <w:rFonts w:ascii="Arial" w:hAnsi="Arial" w:cs="Arial"/>
                      <w:sz w:val="16"/>
                      <w:szCs w:val="20"/>
                    </w:rPr>
                    <w:t>27,789</w:t>
                  </w:r>
                </w:p>
              </w:tc>
              <w:tc>
                <w:tcPr>
                  <w:tcW w:w="0" w:type="auto"/>
                  <w:noWrap/>
                  <w:tcMar>
                    <w:top w:w="15" w:type="dxa"/>
                    <w:left w:w="15" w:type="dxa"/>
                    <w:bottom w:w="0" w:type="dxa"/>
                    <w:right w:w="15" w:type="dxa"/>
                  </w:tcMar>
                  <w:vAlign w:val="bottom"/>
                </w:tcPr>
                <w:p w:rsidR="00000000" w:rsidRDefault="004D5ABE">
                  <w:pPr>
                    <w:jc w:val="center"/>
                    <w:rPr>
                      <w:rFonts w:ascii="Arial" w:hAnsi="Arial" w:cs="Arial"/>
                      <w:b/>
                      <w:bCs/>
                      <w:sz w:val="16"/>
                      <w:szCs w:val="20"/>
                    </w:rPr>
                  </w:pPr>
                  <w:r>
                    <w:rPr>
                      <w:rFonts w:ascii="Arial" w:hAnsi="Arial" w:cs="Arial"/>
                      <w:b/>
                      <w:bCs/>
                      <w:sz w:val="16"/>
                      <w:szCs w:val="20"/>
                    </w:rPr>
                    <w:t>0,361</w:t>
                  </w:r>
                </w:p>
              </w:tc>
            </w:tr>
            <w:tr w:rsidR="00000000">
              <w:trPr>
                <w:cantSplit/>
                <w:trHeight w:val="227"/>
                <w:tblCellSpacing w:w="20" w:type="dxa"/>
                <w:jc w:val="center"/>
              </w:trPr>
              <w:tc>
                <w:tcPr>
                  <w:tcW w:w="1424" w:type="dxa"/>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 xml:space="preserve">Total: </w:t>
                  </w:r>
                </w:p>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Xj</w:t>
                  </w:r>
                </w:p>
              </w:tc>
              <w:tc>
                <w:tcPr>
                  <w:tcW w:w="41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F.O</w:t>
                  </w:r>
                </w:p>
              </w:tc>
              <w:tc>
                <w:tcPr>
                  <w:tcW w:w="0" w:type="auto"/>
                  <w:noWrap/>
                  <w:tcMar>
                    <w:top w:w="15" w:type="dxa"/>
                    <w:left w:w="15" w:type="dxa"/>
                    <w:bottom w:w="0" w:type="dxa"/>
                    <w:right w:w="15" w:type="dxa"/>
                  </w:tcMar>
                  <w:vAlign w:val="bottom"/>
                </w:tcPr>
                <w:p w:rsidR="00000000" w:rsidRDefault="004D5ABE">
                  <w:pPr>
                    <w:jc w:val="center"/>
                    <w:rPr>
                      <w:rFonts w:ascii="Arial" w:hAnsi="Arial" w:cs="Arial"/>
                      <w:b/>
                      <w:bCs/>
                      <w:sz w:val="16"/>
                      <w:szCs w:val="20"/>
                    </w:rPr>
                  </w:pPr>
                  <w:r>
                    <w:rPr>
                      <w:rFonts w:ascii="Arial" w:hAnsi="Arial" w:cs="Arial"/>
                      <w:b/>
                      <w:bCs/>
                      <w:sz w:val="16"/>
                      <w:szCs w:val="20"/>
                    </w:rPr>
                    <w:t>20</w:t>
                  </w:r>
                </w:p>
              </w:tc>
              <w:tc>
                <w:tcPr>
                  <w:tcW w:w="0" w:type="auto"/>
                  <w:noWrap/>
                  <w:tcMar>
                    <w:top w:w="15" w:type="dxa"/>
                    <w:left w:w="15" w:type="dxa"/>
                    <w:bottom w:w="0" w:type="dxa"/>
                    <w:right w:w="15" w:type="dxa"/>
                  </w:tcMar>
                  <w:vAlign w:val="bottom"/>
                </w:tcPr>
                <w:p w:rsidR="00000000" w:rsidRDefault="004D5ABE">
                  <w:pPr>
                    <w:jc w:val="center"/>
                    <w:rPr>
                      <w:rFonts w:ascii="Arial" w:hAnsi="Arial" w:cs="Arial"/>
                      <w:b/>
                      <w:bCs/>
                      <w:sz w:val="16"/>
                      <w:szCs w:val="20"/>
                    </w:rPr>
                  </w:pPr>
                  <w:r>
                    <w:rPr>
                      <w:rFonts w:ascii="Arial" w:hAnsi="Arial" w:cs="Arial"/>
                      <w:b/>
                      <w:bCs/>
                      <w:sz w:val="16"/>
                      <w:szCs w:val="20"/>
                    </w:rPr>
                    <w:t>36</w:t>
                  </w:r>
                </w:p>
              </w:tc>
              <w:tc>
                <w:tcPr>
                  <w:tcW w:w="0" w:type="auto"/>
                  <w:noWrap/>
                  <w:tcMar>
                    <w:top w:w="15" w:type="dxa"/>
                    <w:left w:w="15" w:type="dxa"/>
                    <w:bottom w:w="0" w:type="dxa"/>
                    <w:right w:w="15" w:type="dxa"/>
                  </w:tcMar>
                  <w:vAlign w:val="bottom"/>
                </w:tcPr>
                <w:p w:rsidR="00000000" w:rsidRDefault="004D5ABE">
                  <w:pPr>
                    <w:jc w:val="center"/>
                    <w:rPr>
                      <w:rFonts w:ascii="Arial" w:hAnsi="Arial" w:cs="Arial"/>
                      <w:b/>
                      <w:bCs/>
                      <w:sz w:val="16"/>
                      <w:szCs w:val="20"/>
                    </w:rPr>
                  </w:pPr>
                  <w:r>
                    <w:rPr>
                      <w:rFonts w:ascii="Arial" w:hAnsi="Arial" w:cs="Arial"/>
                      <w:b/>
                      <w:bCs/>
                      <w:sz w:val="16"/>
                      <w:szCs w:val="20"/>
                    </w:rPr>
                    <w:t>77</w:t>
                  </w:r>
                </w:p>
              </w:tc>
              <w:tc>
                <w:tcPr>
                  <w:tcW w:w="0" w:type="auto"/>
                  <w:noWrap/>
                  <w:tcMar>
                    <w:top w:w="15" w:type="dxa"/>
                    <w:left w:w="15" w:type="dxa"/>
                    <w:bottom w:w="0" w:type="dxa"/>
                    <w:right w:w="15" w:type="dxa"/>
                  </w:tcMar>
                  <w:vAlign w:val="bottom"/>
                </w:tcPr>
                <w:p w:rsidR="00000000" w:rsidRDefault="004D5ABE">
                  <w:pPr>
                    <w:jc w:val="center"/>
                    <w:rPr>
                      <w:rFonts w:ascii="Arial" w:hAnsi="Arial" w:cs="Arial"/>
                      <w:b/>
                      <w:bCs/>
                      <w:sz w:val="16"/>
                      <w:szCs w:val="20"/>
                    </w:rPr>
                  </w:pPr>
                  <w:r>
                    <w:rPr>
                      <w:rFonts w:ascii="Arial" w:hAnsi="Arial" w:cs="Arial"/>
                      <w:b/>
                      <w:bCs/>
                      <w:sz w:val="16"/>
                      <w:szCs w:val="20"/>
                    </w:rPr>
                    <w:t>133</w:t>
                  </w:r>
                </w:p>
              </w:tc>
            </w:tr>
            <w:tr w:rsidR="00000000">
              <w:trPr>
                <w:cantSplit/>
                <w:trHeight w:val="227"/>
                <w:tblCellSpacing w:w="20" w:type="dxa"/>
                <w:jc w:val="center"/>
              </w:trPr>
              <w:tc>
                <w:tcPr>
                  <w:tcW w:w="1424" w:type="dxa"/>
                  <w:vMerge/>
                  <w:vAlign w:val="center"/>
                </w:tcPr>
                <w:p w:rsidR="00000000" w:rsidRDefault="004D5ABE">
                  <w:pPr>
                    <w:framePr w:hSpace="141" w:wrap="around" w:vAnchor="text" w:hAnchor="margin" w:xAlign="right" w:y="298"/>
                    <w:jc w:val="center"/>
                    <w:rPr>
                      <w:rFonts w:ascii="Arial" w:eastAsia="Arial Unicode MS" w:hAnsi="Arial" w:cs="Arial"/>
                      <w:sz w:val="16"/>
                      <w:szCs w:val="20"/>
                    </w:rPr>
                  </w:pPr>
                </w:p>
              </w:tc>
              <w:tc>
                <w:tcPr>
                  <w:tcW w:w="41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F.E</w:t>
                  </w:r>
                </w:p>
              </w:tc>
              <w:tc>
                <w:tcPr>
                  <w:tcW w:w="0" w:type="auto"/>
                  <w:noWrap/>
                  <w:tcMar>
                    <w:top w:w="15" w:type="dxa"/>
                    <w:left w:w="15" w:type="dxa"/>
                    <w:bottom w:w="0" w:type="dxa"/>
                    <w:right w:w="15" w:type="dxa"/>
                  </w:tcMar>
                  <w:vAlign w:val="bottom"/>
                </w:tcPr>
                <w:p w:rsidR="00000000" w:rsidRDefault="004D5ABE">
                  <w:pPr>
                    <w:jc w:val="center"/>
                    <w:rPr>
                      <w:rFonts w:ascii="Arial" w:hAnsi="Arial" w:cs="Arial"/>
                      <w:b/>
                      <w:bCs/>
                      <w:sz w:val="16"/>
                      <w:szCs w:val="20"/>
                    </w:rPr>
                  </w:pPr>
                  <w:r>
                    <w:rPr>
                      <w:rFonts w:ascii="Arial" w:hAnsi="Arial" w:cs="Arial"/>
                      <w:b/>
                      <w:bCs/>
                      <w:sz w:val="16"/>
                      <w:szCs w:val="20"/>
                    </w:rPr>
                    <w:t>6,948</w:t>
                  </w:r>
                </w:p>
              </w:tc>
              <w:tc>
                <w:tcPr>
                  <w:tcW w:w="0" w:type="auto"/>
                  <w:noWrap/>
                  <w:tcMar>
                    <w:top w:w="15" w:type="dxa"/>
                    <w:left w:w="15" w:type="dxa"/>
                    <w:bottom w:w="0" w:type="dxa"/>
                    <w:right w:w="15" w:type="dxa"/>
                  </w:tcMar>
                  <w:vAlign w:val="bottom"/>
                </w:tcPr>
                <w:p w:rsidR="00000000" w:rsidRDefault="004D5ABE">
                  <w:pPr>
                    <w:jc w:val="center"/>
                    <w:rPr>
                      <w:rFonts w:ascii="Arial" w:hAnsi="Arial" w:cs="Arial"/>
                      <w:b/>
                      <w:bCs/>
                      <w:sz w:val="16"/>
                      <w:szCs w:val="20"/>
                    </w:rPr>
                  </w:pPr>
                  <w:r>
                    <w:rPr>
                      <w:rFonts w:ascii="Arial" w:hAnsi="Arial" w:cs="Arial"/>
                      <w:b/>
                      <w:bCs/>
                      <w:sz w:val="16"/>
                      <w:szCs w:val="20"/>
                    </w:rPr>
                    <w:t>13,531</w:t>
                  </w:r>
                </w:p>
              </w:tc>
              <w:tc>
                <w:tcPr>
                  <w:tcW w:w="0" w:type="auto"/>
                  <w:noWrap/>
                  <w:tcMar>
                    <w:top w:w="15" w:type="dxa"/>
                    <w:left w:w="15" w:type="dxa"/>
                    <w:bottom w:w="0" w:type="dxa"/>
                    <w:right w:w="15" w:type="dxa"/>
                  </w:tcMar>
                  <w:vAlign w:val="bottom"/>
                </w:tcPr>
                <w:p w:rsidR="00000000" w:rsidRDefault="004D5ABE">
                  <w:pPr>
                    <w:jc w:val="center"/>
                    <w:rPr>
                      <w:rFonts w:ascii="Arial" w:hAnsi="Arial" w:cs="Arial"/>
                      <w:b/>
                      <w:bCs/>
                      <w:sz w:val="16"/>
                      <w:szCs w:val="20"/>
                    </w:rPr>
                  </w:pPr>
                  <w:r>
                    <w:rPr>
                      <w:rFonts w:ascii="Arial" w:hAnsi="Arial" w:cs="Arial"/>
                      <w:b/>
                      <w:bCs/>
                      <w:sz w:val="16"/>
                      <w:szCs w:val="20"/>
                    </w:rPr>
                    <w:t>28,159</w:t>
                  </w:r>
                </w:p>
              </w:tc>
              <w:tc>
                <w:tcPr>
                  <w:tcW w:w="0" w:type="auto"/>
                  <w:noWrap/>
                  <w:tcMar>
                    <w:top w:w="15" w:type="dxa"/>
                    <w:left w:w="15" w:type="dxa"/>
                    <w:bottom w:w="0" w:type="dxa"/>
                    <w:right w:w="15" w:type="dxa"/>
                  </w:tcMar>
                  <w:vAlign w:val="bottom"/>
                </w:tcPr>
                <w:p w:rsidR="00000000" w:rsidRDefault="004D5ABE">
                  <w:pPr>
                    <w:jc w:val="center"/>
                    <w:rPr>
                      <w:rFonts w:ascii="Arial" w:hAnsi="Arial" w:cs="Arial"/>
                      <w:b/>
                      <w:bCs/>
                      <w:sz w:val="16"/>
                      <w:szCs w:val="20"/>
                    </w:rPr>
                  </w:pPr>
                  <w:r>
                    <w:rPr>
                      <w:rFonts w:ascii="Arial" w:hAnsi="Arial" w:cs="Arial"/>
                      <w:b/>
                      <w:bCs/>
                      <w:sz w:val="16"/>
                      <w:szCs w:val="20"/>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rPr>
                <w:sz w:val="18"/>
                <w:szCs w:val="16"/>
              </w:rPr>
            </w:pPr>
            <w:r>
              <w:rPr>
                <w:rFonts w:ascii="Arial" w:hAnsi="Arial" w:cs="Arial"/>
                <w:position w:val="-32"/>
                <w:sz w:val="22"/>
              </w:rPr>
              <w:object w:dxaOrig="1680" w:dyaOrig="780">
                <v:shape id="_x0000_i1208" type="#_x0000_t75" style="width:84pt;height:39pt" o:ole="">
                  <v:imagedata r:id="rId44" o:title=""/>
                </v:shape>
                <o:OLEObject Type="Embed" ProgID="Equation.3" ShapeID="_x0000_i1208" DrawAspect="Content" ObjectID="_1307776284" r:id="rId343"/>
              </w:object>
            </w:r>
            <w:r>
              <w:rPr>
                <w:rFonts w:ascii="Arial" w:hAnsi="Arial" w:cs="Arial"/>
                <w:sz w:val="22"/>
              </w:rPr>
              <w:t xml:space="preserve"> = </w:t>
            </w:r>
            <w:r>
              <w:rPr>
                <w:rFonts w:ascii="Arial" w:hAnsi="Arial" w:cs="Arial"/>
                <w:sz w:val="16"/>
                <w:szCs w:val="16"/>
              </w:rPr>
              <w:t>12.093</w:t>
            </w:r>
          </w:p>
          <w:p w:rsidR="00000000" w:rsidRDefault="004D5ABE">
            <w:pPr>
              <w:autoSpaceDE w:val="0"/>
              <w:autoSpaceDN w:val="0"/>
              <w:adjustRightInd w:val="0"/>
              <w:jc w:val="center"/>
              <w:rPr>
                <w:i/>
                <w:iCs/>
                <w:sz w:val="20"/>
                <w:szCs w:val="16"/>
              </w:rPr>
            </w:pPr>
            <w:r>
              <w:rPr>
                <w:i/>
                <w:iCs/>
                <w:sz w:val="20"/>
                <w:szCs w:val="16"/>
              </w:rPr>
              <w:t>valor p = 0.147</w:t>
            </w:r>
          </w:p>
          <w:p w:rsidR="00000000" w:rsidRDefault="004D5ABE">
            <w:pPr>
              <w:tabs>
                <w:tab w:val="left" w:pos="3600"/>
              </w:tabs>
              <w:jc w:val="center"/>
            </w:pPr>
          </w:p>
        </w:tc>
      </w:tr>
    </w:tbl>
    <w:p w:rsidR="00000000" w:rsidRDefault="004D5ABE">
      <w:pPr>
        <w:pStyle w:val="Sangra3detindependiente"/>
        <w:jc w:val="both"/>
        <w:rPr>
          <w:sz w:val="24"/>
        </w:rPr>
      </w:pPr>
    </w:p>
    <w:p w:rsidR="00000000" w:rsidRDefault="004D5ABE">
      <w:pPr>
        <w:pStyle w:val="Sangra3detindependiente"/>
        <w:jc w:val="both"/>
        <w:rPr>
          <w:sz w:val="24"/>
        </w:rPr>
      </w:pPr>
      <w:r>
        <w:rPr>
          <w:sz w:val="24"/>
        </w:rPr>
        <w:t xml:space="preserve">El cuadro </w:t>
      </w:r>
      <w:r>
        <w:rPr>
          <w:sz w:val="24"/>
        </w:rPr>
        <w:t>4.9 presenta en detalle el contraste de hipótesis y la Tabla de Contingencia respectiva así como el estadístico de prueba y el valor p asociado con la prueba.</w:t>
      </w:r>
    </w:p>
    <w:p w:rsidR="00000000" w:rsidRDefault="004D5ABE">
      <w:pPr>
        <w:pStyle w:val="Sangra3detindependiente"/>
        <w:jc w:val="both"/>
        <w:rPr>
          <w:sz w:val="24"/>
        </w:rPr>
      </w:pPr>
      <w:r>
        <w:rPr>
          <w:sz w:val="24"/>
        </w:rPr>
        <w:t xml:space="preserve"> </w:t>
      </w:r>
      <w:r>
        <w:rPr>
          <w:b/>
          <w:bCs/>
          <w:sz w:val="24"/>
        </w:rPr>
        <w:t>Resumen del Análisis de Contingencia “Edad adecuada para jubilarse”  Vs. " Proposiciones "</w:t>
      </w:r>
    </w:p>
    <w:tbl>
      <w:tblPr>
        <w:tblpPr w:leftFromText="141" w:rightFromText="141" w:vertAnchor="text" w:horzAnchor="margin" w:tblpXSpec="center" w:tblpY="424"/>
        <w:tblW w:w="946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9462"/>
      </w:tblGrid>
      <w:tr w:rsidR="00000000">
        <w:tblPrEx>
          <w:tblCellMar>
            <w:top w:w="0" w:type="dxa"/>
            <w:bottom w:w="0" w:type="dxa"/>
          </w:tblCellMar>
        </w:tblPrEx>
        <w:trPr>
          <w:trHeight w:val="8010"/>
          <w:tblCellSpacing w:w="20" w:type="dxa"/>
        </w:trPr>
        <w:tc>
          <w:tcPr>
            <w:tcW w:w="9382" w:type="dxa"/>
          </w:tcPr>
          <w:p w:rsidR="00000000" w:rsidRDefault="004D5ABE">
            <w:pPr>
              <w:pStyle w:val="Ttulo7"/>
              <w:jc w:val="left"/>
              <w:rPr>
                <w:b w:val="0"/>
              </w:rPr>
            </w:pPr>
          </w:p>
          <w:p w:rsidR="00000000" w:rsidRDefault="004D5ABE">
            <w:pPr>
              <w:pStyle w:val="Ttulo7"/>
            </w:pPr>
            <w:r>
              <w:t>Tabl</w:t>
            </w:r>
            <w:r>
              <w:t>a 4.2.10</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4"/>
              <w:rPr>
                <w:b w:val="0"/>
                <w:bCs w:val="0"/>
              </w:rPr>
            </w:pPr>
            <w:r>
              <w:rPr>
                <w:b w:val="0"/>
                <w:bCs w:val="0"/>
                <w:i/>
                <w:iCs/>
              </w:rPr>
              <w:t>Personal Administrativo</w:t>
            </w:r>
          </w:p>
          <w:p w:rsidR="00000000" w:rsidRDefault="004D5ABE">
            <w:pPr>
              <w:pStyle w:val="Ttulo4"/>
            </w:pPr>
            <w:r>
              <w:t>Resumen del Análisis de Contingencia “Edad adecuada para jubilarse”  Vs. "</w:t>
            </w:r>
            <w:r>
              <w:rPr>
                <w:sz w:val="16"/>
              </w:rPr>
              <w:t xml:space="preserve"> </w:t>
            </w:r>
            <w:r>
              <w:t>X</w:t>
            </w:r>
            <w:r>
              <w:rPr>
                <w:vertAlign w:val="subscript"/>
              </w:rPr>
              <w:t>i</w:t>
            </w:r>
            <w:r>
              <w:rPr>
                <w:sz w:val="16"/>
              </w:rPr>
              <w:t xml:space="preserve"> </w:t>
            </w:r>
            <w:r>
              <w:t>"</w:t>
            </w:r>
          </w:p>
          <w:p w:rsidR="00000000" w:rsidRDefault="004D5ABE"/>
          <w:p w:rsidR="00000000" w:rsidRDefault="004D5ABE"/>
          <w:p w:rsidR="00000000" w:rsidRDefault="004D5ABE">
            <w:pPr>
              <w:jc w:val="center"/>
              <w:rPr>
                <w:b/>
                <w:bCs/>
                <w:sz w:val="18"/>
                <w:szCs w:val="16"/>
              </w:rPr>
            </w:pPr>
            <w:r>
              <w:rPr>
                <w:b/>
                <w:bCs/>
                <w:sz w:val="18"/>
                <w:szCs w:val="16"/>
              </w:rPr>
              <w:t xml:space="preserve">Ho: </w:t>
            </w:r>
            <w:r>
              <w:rPr>
                <w:sz w:val="18"/>
                <w:szCs w:val="16"/>
              </w:rPr>
              <w:t>La edad adecuada para jubilarse es independiente c</w:t>
            </w:r>
            <w:r>
              <w:rPr>
                <w:sz w:val="18"/>
                <w:szCs w:val="16"/>
              </w:rPr>
              <w:t>on el planteamiento de la proposición  "</w:t>
            </w:r>
            <w:r>
              <w:rPr>
                <w:sz w:val="16"/>
                <w:szCs w:val="16"/>
              </w:rPr>
              <w:t xml:space="preserve"> X</w:t>
            </w:r>
            <w:r>
              <w:rPr>
                <w:sz w:val="16"/>
                <w:szCs w:val="16"/>
                <w:vertAlign w:val="subscript"/>
              </w:rPr>
              <w:t>i</w:t>
            </w:r>
            <w:r>
              <w:rPr>
                <w:sz w:val="16"/>
                <w:szCs w:val="16"/>
              </w:rPr>
              <w:t xml:space="preserve"> </w:t>
            </w:r>
            <w:r>
              <w:rPr>
                <w:sz w:val="18"/>
                <w:szCs w:val="16"/>
              </w:rPr>
              <w:t>"</w:t>
            </w:r>
          </w:p>
          <w:p w:rsidR="00000000" w:rsidRDefault="004D5ABE">
            <w:pPr>
              <w:jc w:val="center"/>
              <w:rPr>
                <w:b/>
                <w:bCs/>
                <w:sz w:val="18"/>
                <w:szCs w:val="16"/>
              </w:rPr>
            </w:pPr>
            <w:r>
              <w:rPr>
                <w:b/>
                <w:bCs/>
                <w:sz w:val="18"/>
                <w:szCs w:val="16"/>
              </w:rPr>
              <w:t>Vs.</w:t>
            </w:r>
          </w:p>
          <w:p w:rsidR="00000000" w:rsidRDefault="004D5ABE">
            <w:pPr>
              <w:jc w:val="cente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000000" w:rsidRDefault="004D5ABE"/>
          <w:tbl>
            <w:tblPr>
              <w:tblW w:w="8811" w:type="dxa"/>
              <w:tblCellSpacing w:w="20" w:type="dxa"/>
              <w:tblInd w:w="23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3599"/>
              <w:gridCol w:w="1314"/>
              <w:gridCol w:w="981"/>
              <w:gridCol w:w="981"/>
              <w:gridCol w:w="2086"/>
            </w:tblGrid>
            <w:tr w:rsidR="00000000">
              <w:trPr>
                <w:cantSplit/>
                <w:trHeight w:val="236"/>
                <w:tblCellSpacing w:w="20" w:type="dxa"/>
              </w:trPr>
              <w:tc>
                <w:tcPr>
                  <w:tcW w:w="3509" w:type="dxa"/>
                  <w:vMerge w:val="restart"/>
                  <w:noWrap/>
                  <w:vAlign w:val="center"/>
                </w:tcPr>
                <w:p w:rsidR="00000000" w:rsidRDefault="004D5ABE">
                  <w:pPr>
                    <w:framePr w:hSpace="141" w:wrap="around" w:vAnchor="text" w:hAnchor="margin" w:xAlign="center" w:y="424"/>
                    <w:jc w:val="center"/>
                    <w:rPr>
                      <w:rFonts w:eastAsia="Arial Unicode MS"/>
                      <w:sz w:val="16"/>
                      <w:szCs w:val="16"/>
                    </w:rPr>
                  </w:pPr>
                  <w:r>
                    <w:rPr>
                      <w:sz w:val="16"/>
                      <w:szCs w:val="16"/>
                    </w:rPr>
                    <w:t>Variable X</w:t>
                  </w:r>
                  <w:r>
                    <w:rPr>
                      <w:sz w:val="16"/>
                      <w:szCs w:val="16"/>
                      <w:vertAlign w:val="subscript"/>
                    </w:rPr>
                    <w:t>i</w:t>
                  </w:r>
                  <w:r>
                    <w:rPr>
                      <w:sz w:val="16"/>
                      <w:szCs w:val="16"/>
                    </w:rPr>
                    <w:t xml:space="preserve">  </w:t>
                  </w:r>
                </w:p>
              </w:tc>
              <w:tc>
                <w:tcPr>
                  <w:tcW w:w="1244" w:type="dxa"/>
                  <w:vMerge w:val="restart"/>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Valor del estadístico de prueba</w:t>
                  </w:r>
                </w:p>
              </w:tc>
              <w:tc>
                <w:tcPr>
                  <w:tcW w:w="911" w:type="dxa"/>
                  <w:vMerge w:val="restart"/>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Grados de Libertad</w:t>
                  </w:r>
                </w:p>
              </w:tc>
              <w:tc>
                <w:tcPr>
                  <w:tcW w:w="911" w:type="dxa"/>
                  <w:vMerge w:val="restart"/>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valor p</w:t>
                  </w:r>
                </w:p>
              </w:tc>
              <w:tc>
                <w:tcPr>
                  <w:tcW w:w="1996" w:type="dxa"/>
                  <w:vMerge w:val="restart"/>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8"/>
                      <w:szCs w:val="18"/>
                    </w:rPr>
                  </w:pPr>
                  <w:r>
                    <w:rPr>
                      <w:sz w:val="18"/>
                      <w:szCs w:val="18"/>
                    </w:rPr>
                    <w:t>Conclusión</w:t>
                  </w:r>
                </w:p>
              </w:tc>
            </w:tr>
            <w:tr w:rsidR="00000000">
              <w:trPr>
                <w:cantSplit/>
                <w:trHeight w:val="236"/>
                <w:tblCellSpacing w:w="20" w:type="dxa"/>
              </w:trPr>
              <w:tc>
                <w:tcPr>
                  <w:tcW w:w="3509" w:type="dxa"/>
                  <w:vMerge/>
                  <w:vAlign w:val="center"/>
                </w:tcPr>
                <w:p w:rsidR="00000000" w:rsidRDefault="004D5ABE">
                  <w:pPr>
                    <w:framePr w:hSpace="141" w:wrap="around" w:vAnchor="text" w:hAnchor="margin" w:xAlign="center" w:y="424"/>
                    <w:jc w:val="center"/>
                    <w:rPr>
                      <w:rFonts w:eastAsia="Arial Unicode MS"/>
                      <w:sz w:val="16"/>
                      <w:szCs w:val="16"/>
                    </w:rPr>
                  </w:pPr>
                </w:p>
              </w:tc>
              <w:tc>
                <w:tcPr>
                  <w:tcW w:w="1244" w:type="dxa"/>
                  <w:vMerge/>
                  <w:vAlign w:val="center"/>
                </w:tcPr>
                <w:p w:rsidR="00000000" w:rsidRDefault="004D5ABE">
                  <w:pPr>
                    <w:framePr w:hSpace="141" w:wrap="around" w:vAnchor="text" w:hAnchor="margin" w:xAlign="center" w:y="424"/>
                    <w:jc w:val="center"/>
                    <w:rPr>
                      <w:rFonts w:eastAsia="Arial Unicode MS"/>
                      <w:sz w:val="16"/>
                      <w:szCs w:val="16"/>
                    </w:rPr>
                  </w:pPr>
                </w:p>
              </w:tc>
              <w:tc>
                <w:tcPr>
                  <w:tcW w:w="911" w:type="dxa"/>
                  <w:vMerge/>
                  <w:vAlign w:val="center"/>
                </w:tcPr>
                <w:p w:rsidR="00000000" w:rsidRDefault="004D5ABE">
                  <w:pPr>
                    <w:framePr w:hSpace="141" w:wrap="around" w:vAnchor="text" w:hAnchor="margin" w:xAlign="center" w:y="424"/>
                    <w:jc w:val="center"/>
                    <w:rPr>
                      <w:rFonts w:eastAsia="Arial Unicode MS"/>
                      <w:sz w:val="16"/>
                      <w:szCs w:val="16"/>
                    </w:rPr>
                  </w:pPr>
                </w:p>
              </w:tc>
              <w:tc>
                <w:tcPr>
                  <w:tcW w:w="911" w:type="dxa"/>
                  <w:vMerge/>
                  <w:vAlign w:val="center"/>
                </w:tcPr>
                <w:p w:rsidR="00000000" w:rsidRDefault="004D5ABE">
                  <w:pPr>
                    <w:framePr w:hSpace="141" w:wrap="around" w:vAnchor="text" w:hAnchor="margin" w:xAlign="center" w:y="424"/>
                    <w:jc w:val="center"/>
                    <w:rPr>
                      <w:rFonts w:eastAsia="Arial Unicode MS"/>
                      <w:sz w:val="16"/>
                      <w:szCs w:val="16"/>
                    </w:rPr>
                  </w:pPr>
                </w:p>
              </w:tc>
              <w:tc>
                <w:tcPr>
                  <w:tcW w:w="1996" w:type="dxa"/>
                  <w:vMerge/>
                  <w:vAlign w:val="center"/>
                </w:tcPr>
                <w:p w:rsidR="00000000" w:rsidRDefault="004D5ABE">
                  <w:pPr>
                    <w:framePr w:hSpace="141" w:wrap="around" w:vAnchor="text" w:hAnchor="margin" w:xAlign="center" w:y="424"/>
                    <w:jc w:val="center"/>
                    <w:rPr>
                      <w:rFonts w:eastAsia="Arial Unicode MS"/>
                      <w:sz w:val="18"/>
                      <w:szCs w:val="18"/>
                    </w:rPr>
                  </w:pPr>
                </w:p>
              </w:tc>
            </w:tr>
            <w:tr w:rsidR="00000000">
              <w:trPr>
                <w:trHeight w:val="236"/>
                <w:tblCellSpacing w:w="20" w:type="dxa"/>
              </w:trPr>
              <w:tc>
                <w:tcPr>
                  <w:tcW w:w="3509" w:type="dxa"/>
                  <w:noWrap/>
                  <w:tcMar>
                    <w:top w:w="0" w:type="dxa"/>
                    <w:left w:w="15" w:type="dxa"/>
                    <w:bottom w:w="0" w:type="dxa"/>
                    <w:right w:w="15" w:type="dxa"/>
                  </w:tcMar>
                  <w:vAlign w:val="center"/>
                </w:tcPr>
                <w:p w:rsidR="00000000" w:rsidRDefault="004D5ABE">
                  <w:pPr>
                    <w:framePr w:hSpace="141" w:wrap="around" w:vAnchor="text" w:hAnchor="margin" w:xAlign="center" w:y="424"/>
                    <w:rPr>
                      <w:rFonts w:eastAsia="Arial Unicode MS"/>
                      <w:sz w:val="16"/>
                      <w:szCs w:val="16"/>
                    </w:rPr>
                  </w:pPr>
                  <w:r>
                    <w:rPr>
                      <w:sz w:val="16"/>
                      <w:szCs w:val="16"/>
                    </w:rPr>
                    <w:t>“ESPOL se preocupa por el bienestar de sus trabajadores” X</w:t>
                  </w:r>
                  <w:r>
                    <w:rPr>
                      <w:sz w:val="16"/>
                      <w:szCs w:val="16"/>
                      <w:vertAlign w:val="subscript"/>
                    </w:rPr>
                    <w:t>26</w:t>
                  </w:r>
                </w:p>
              </w:tc>
              <w:tc>
                <w:tcPr>
                  <w:tcW w:w="12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24,597</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0,002</w:t>
                  </w:r>
                </w:p>
              </w:tc>
              <w:tc>
                <w:tcPr>
                  <w:tcW w:w="1996"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NO SON INDEPEDIEN</w:t>
                  </w:r>
                  <w:r>
                    <w:rPr>
                      <w:sz w:val="16"/>
                      <w:szCs w:val="16"/>
                    </w:rPr>
                    <w:t>TES</w:t>
                  </w:r>
                </w:p>
              </w:tc>
            </w:tr>
            <w:tr w:rsidR="00000000">
              <w:trPr>
                <w:trHeight w:val="236"/>
                <w:tblCellSpacing w:w="20" w:type="dxa"/>
              </w:trPr>
              <w:tc>
                <w:tcPr>
                  <w:tcW w:w="3509" w:type="dxa"/>
                  <w:noWrap/>
                  <w:tcMar>
                    <w:top w:w="0" w:type="dxa"/>
                    <w:left w:w="15" w:type="dxa"/>
                    <w:bottom w:w="0" w:type="dxa"/>
                    <w:right w:w="15" w:type="dxa"/>
                  </w:tcMar>
                  <w:vAlign w:val="center"/>
                </w:tcPr>
                <w:p w:rsidR="00000000" w:rsidRDefault="004D5ABE">
                  <w:pPr>
                    <w:framePr w:hSpace="141" w:wrap="around" w:vAnchor="text" w:hAnchor="margin" w:xAlign="center" w:y="424"/>
                    <w:rPr>
                      <w:rFonts w:eastAsia="Arial Unicode MS"/>
                      <w:sz w:val="16"/>
                      <w:szCs w:val="16"/>
                    </w:rPr>
                  </w:pPr>
                  <w:r>
                    <w:rPr>
                      <w:sz w:val="16"/>
                      <w:szCs w:val="16"/>
                    </w:rPr>
                    <w:t>“Conozco la razón de existencia del Fondo”X</w:t>
                  </w:r>
                  <w:r>
                    <w:rPr>
                      <w:sz w:val="16"/>
                      <w:szCs w:val="16"/>
                      <w:vertAlign w:val="subscript"/>
                    </w:rPr>
                    <w:t>27</w:t>
                  </w:r>
                </w:p>
              </w:tc>
              <w:tc>
                <w:tcPr>
                  <w:tcW w:w="12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4,960</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0,762</w:t>
                  </w:r>
                </w:p>
              </w:tc>
              <w:tc>
                <w:tcPr>
                  <w:tcW w:w="1996"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SON INDEPENDIENTES</w:t>
                  </w:r>
                </w:p>
              </w:tc>
            </w:tr>
            <w:tr w:rsidR="00000000">
              <w:trPr>
                <w:trHeight w:val="236"/>
                <w:tblCellSpacing w:w="20" w:type="dxa"/>
              </w:trPr>
              <w:tc>
                <w:tcPr>
                  <w:tcW w:w="3509" w:type="dxa"/>
                  <w:noWrap/>
                  <w:tcMar>
                    <w:top w:w="0" w:type="dxa"/>
                    <w:left w:w="15" w:type="dxa"/>
                    <w:bottom w:w="0" w:type="dxa"/>
                    <w:right w:w="15" w:type="dxa"/>
                  </w:tcMar>
                  <w:vAlign w:val="center"/>
                </w:tcPr>
                <w:p w:rsidR="00000000" w:rsidRDefault="004D5ABE">
                  <w:pPr>
                    <w:framePr w:hSpace="141" w:wrap="around" w:vAnchor="text" w:hAnchor="margin" w:xAlign="center" w:y="424"/>
                    <w:rPr>
                      <w:rFonts w:eastAsia="Arial Unicode MS"/>
                      <w:sz w:val="16"/>
                      <w:szCs w:val="16"/>
                    </w:rPr>
                  </w:pPr>
                  <w:r>
                    <w:rPr>
                      <w:sz w:val="16"/>
                      <w:szCs w:val="16"/>
                    </w:rPr>
                    <w:t>“Conozco totalmente la razón de existencia del Fondo”X</w:t>
                  </w:r>
                  <w:r>
                    <w:rPr>
                      <w:sz w:val="16"/>
                      <w:szCs w:val="16"/>
                      <w:vertAlign w:val="subscript"/>
                    </w:rPr>
                    <w:t>28</w:t>
                  </w:r>
                </w:p>
              </w:tc>
              <w:tc>
                <w:tcPr>
                  <w:tcW w:w="12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8,636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0,374</w:t>
                  </w:r>
                </w:p>
              </w:tc>
              <w:tc>
                <w:tcPr>
                  <w:tcW w:w="1996"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SON INDEPENDIENTES</w:t>
                  </w:r>
                </w:p>
              </w:tc>
            </w:tr>
            <w:tr w:rsidR="00000000">
              <w:trPr>
                <w:trHeight w:val="236"/>
                <w:tblCellSpacing w:w="20" w:type="dxa"/>
              </w:trPr>
              <w:tc>
                <w:tcPr>
                  <w:tcW w:w="3509" w:type="dxa"/>
                  <w:noWrap/>
                  <w:tcMar>
                    <w:top w:w="0" w:type="dxa"/>
                    <w:left w:w="15" w:type="dxa"/>
                    <w:bottom w:w="0" w:type="dxa"/>
                    <w:right w:w="15" w:type="dxa"/>
                  </w:tcMar>
                  <w:vAlign w:val="center"/>
                </w:tcPr>
                <w:p w:rsidR="00000000" w:rsidRDefault="004D5ABE">
                  <w:pPr>
                    <w:framePr w:hSpace="141" w:wrap="around" w:vAnchor="text" w:hAnchor="margin" w:xAlign="center" w:y="424"/>
                    <w:rPr>
                      <w:rFonts w:eastAsia="Arial Unicode MS"/>
                      <w:sz w:val="16"/>
                      <w:szCs w:val="16"/>
                    </w:rPr>
                  </w:pPr>
                  <w:r>
                    <w:rPr>
                      <w:sz w:val="16"/>
                      <w:szCs w:val="16"/>
                    </w:rPr>
                    <w:t>“Estoy de acuerdo con el estatuto del Fondo” X</w:t>
                  </w:r>
                  <w:r>
                    <w:rPr>
                      <w:sz w:val="16"/>
                      <w:szCs w:val="16"/>
                      <w:vertAlign w:val="subscript"/>
                    </w:rPr>
                    <w:t>29</w:t>
                  </w:r>
                </w:p>
              </w:tc>
              <w:tc>
                <w:tcPr>
                  <w:tcW w:w="12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13,183</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0,106</w:t>
                  </w:r>
                </w:p>
              </w:tc>
              <w:tc>
                <w:tcPr>
                  <w:tcW w:w="1996"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SON INDEPENDIENT</w:t>
                  </w:r>
                  <w:r>
                    <w:rPr>
                      <w:sz w:val="16"/>
                      <w:szCs w:val="16"/>
                    </w:rPr>
                    <w:t>ES</w:t>
                  </w:r>
                </w:p>
              </w:tc>
            </w:tr>
            <w:tr w:rsidR="00000000">
              <w:trPr>
                <w:trHeight w:val="236"/>
                <w:tblCellSpacing w:w="20" w:type="dxa"/>
              </w:trPr>
              <w:tc>
                <w:tcPr>
                  <w:tcW w:w="3509" w:type="dxa"/>
                  <w:noWrap/>
                  <w:tcMar>
                    <w:top w:w="0" w:type="dxa"/>
                    <w:left w:w="15" w:type="dxa"/>
                    <w:bottom w:w="0" w:type="dxa"/>
                    <w:right w:w="15" w:type="dxa"/>
                  </w:tcMar>
                  <w:vAlign w:val="center"/>
                </w:tcPr>
                <w:p w:rsidR="00000000" w:rsidRDefault="004D5ABE">
                  <w:pPr>
                    <w:framePr w:hSpace="141" w:wrap="around" w:vAnchor="text" w:hAnchor="margin" w:xAlign="center" w:y="424"/>
                    <w:rPr>
                      <w:rFonts w:eastAsia="Arial Unicode MS"/>
                      <w:sz w:val="16"/>
                      <w:szCs w:val="16"/>
                    </w:rPr>
                  </w:pPr>
                  <w:r>
                    <w:rPr>
                      <w:sz w:val="16"/>
                      <w:szCs w:val="16"/>
                    </w:rPr>
                    <w:t>“Forma de cálculo de  Pensión Jubilar adecuada” X</w:t>
                  </w:r>
                  <w:r>
                    <w:rPr>
                      <w:sz w:val="16"/>
                      <w:szCs w:val="16"/>
                      <w:vertAlign w:val="subscript"/>
                    </w:rPr>
                    <w:t>31</w:t>
                  </w:r>
                </w:p>
              </w:tc>
              <w:tc>
                <w:tcPr>
                  <w:tcW w:w="12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12,093</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0,147</w:t>
                  </w:r>
                </w:p>
              </w:tc>
              <w:tc>
                <w:tcPr>
                  <w:tcW w:w="1996"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SON INDEPENDIENTES</w:t>
                  </w:r>
                </w:p>
              </w:tc>
            </w:tr>
            <w:tr w:rsidR="00000000">
              <w:trPr>
                <w:trHeight w:val="236"/>
                <w:tblCellSpacing w:w="20" w:type="dxa"/>
              </w:trPr>
              <w:tc>
                <w:tcPr>
                  <w:tcW w:w="3509" w:type="dxa"/>
                  <w:noWrap/>
                  <w:tcMar>
                    <w:top w:w="0" w:type="dxa"/>
                    <w:left w:w="15" w:type="dxa"/>
                    <w:bottom w:w="0" w:type="dxa"/>
                    <w:right w:w="15" w:type="dxa"/>
                  </w:tcMar>
                  <w:vAlign w:val="center"/>
                </w:tcPr>
                <w:p w:rsidR="00000000" w:rsidRDefault="004D5ABE">
                  <w:pPr>
                    <w:framePr w:hSpace="141" w:wrap="around" w:vAnchor="text" w:hAnchor="margin" w:xAlign="center" w:y="424"/>
                    <w:rPr>
                      <w:rFonts w:eastAsia="Arial Unicode MS"/>
                      <w:sz w:val="16"/>
                      <w:szCs w:val="16"/>
                    </w:rPr>
                  </w:pPr>
                  <w:r>
                    <w:rPr>
                      <w:sz w:val="16"/>
                      <w:szCs w:val="16"/>
                    </w:rPr>
                    <w:t>“Control de la Superintendencia de Bancos”X</w:t>
                  </w:r>
                  <w:r>
                    <w:rPr>
                      <w:sz w:val="16"/>
                      <w:szCs w:val="16"/>
                      <w:vertAlign w:val="subscript"/>
                    </w:rPr>
                    <w:t>33</w:t>
                  </w:r>
                </w:p>
              </w:tc>
              <w:tc>
                <w:tcPr>
                  <w:tcW w:w="12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25,999</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0,001</w:t>
                  </w:r>
                </w:p>
              </w:tc>
              <w:tc>
                <w:tcPr>
                  <w:tcW w:w="1996"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NO SON INDEPEDIENTES</w:t>
                  </w:r>
                </w:p>
              </w:tc>
            </w:tr>
            <w:tr w:rsidR="00000000">
              <w:trPr>
                <w:trHeight w:val="236"/>
                <w:tblCellSpacing w:w="20" w:type="dxa"/>
              </w:trPr>
              <w:tc>
                <w:tcPr>
                  <w:tcW w:w="3509" w:type="dxa"/>
                  <w:noWrap/>
                  <w:tcMar>
                    <w:top w:w="0" w:type="dxa"/>
                    <w:left w:w="15" w:type="dxa"/>
                    <w:bottom w:w="0" w:type="dxa"/>
                    <w:right w:w="15" w:type="dxa"/>
                  </w:tcMar>
                  <w:vAlign w:val="center"/>
                </w:tcPr>
                <w:p w:rsidR="00000000" w:rsidRDefault="004D5ABE">
                  <w:pPr>
                    <w:framePr w:hSpace="141" w:wrap="around" w:vAnchor="text" w:hAnchor="margin" w:xAlign="center" w:y="424"/>
                    <w:rPr>
                      <w:rFonts w:eastAsia="Arial Unicode MS"/>
                      <w:sz w:val="16"/>
                      <w:szCs w:val="16"/>
                    </w:rPr>
                  </w:pPr>
                  <w:r>
                    <w:rPr>
                      <w:sz w:val="16"/>
                      <w:szCs w:val="16"/>
                    </w:rPr>
                    <w:t>“Los gastos administrativos deben ser mínimos” X</w:t>
                  </w:r>
                  <w:r>
                    <w:rPr>
                      <w:sz w:val="16"/>
                      <w:szCs w:val="16"/>
                      <w:vertAlign w:val="subscript"/>
                    </w:rPr>
                    <w:t>34</w:t>
                  </w:r>
                </w:p>
              </w:tc>
              <w:tc>
                <w:tcPr>
                  <w:tcW w:w="12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15,829</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0,045</w:t>
                  </w:r>
                </w:p>
              </w:tc>
              <w:tc>
                <w:tcPr>
                  <w:tcW w:w="1996"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NO SON INDEPEDIE</w:t>
                  </w:r>
                  <w:r>
                    <w:rPr>
                      <w:sz w:val="16"/>
                      <w:szCs w:val="16"/>
                    </w:rPr>
                    <w:t>NTES</w:t>
                  </w:r>
                </w:p>
              </w:tc>
            </w:tr>
            <w:tr w:rsidR="00000000">
              <w:trPr>
                <w:trHeight w:val="236"/>
                <w:tblCellSpacing w:w="20" w:type="dxa"/>
              </w:trPr>
              <w:tc>
                <w:tcPr>
                  <w:tcW w:w="3509" w:type="dxa"/>
                  <w:noWrap/>
                  <w:tcMar>
                    <w:top w:w="0" w:type="dxa"/>
                    <w:left w:w="15" w:type="dxa"/>
                    <w:bottom w:w="0" w:type="dxa"/>
                    <w:right w:w="15" w:type="dxa"/>
                  </w:tcMar>
                  <w:vAlign w:val="center"/>
                </w:tcPr>
                <w:p w:rsidR="00000000" w:rsidRDefault="004D5ABE">
                  <w:pPr>
                    <w:framePr w:hSpace="141" w:wrap="around" w:vAnchor="text" w:hAnchor="margin" w:xAlign="center" w:y="424"/>
                    <w:rPr>
                      <w:rFonts w:eastAsia="Arial Unicode MS"/>
                      <w:sz w:val="16"/>
                      <w:szCs w:val="16"/>
                    </w:rPr>
                  </w:pPr>
                  <w:r>
                    <w:rPr>
                      <w:sz w:val="16"/>
                      <w:szCs w:val="16"/>
                    </w:rPr>
                    <w:t>“Los gastos administrativos deben ser mínimos”X</w:t>
                  </w:r>
                  <w:r>
                    <w:rPr>
                      <w:sz w:val="16"/>
                      <w:szCs w:val="16"/>
                      <w:vertAlign w:val="subscript"/>
                    </w:rPr>
                    <w:t>35</w:t>
                  </w:r>
                </w:p>
              </w:tc>
              <w:tc>
                <w:tcPr>
                  <w:tcW w:w="12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18,508</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0,018</w:t>
                  </w:r>
                </w:p>
              </w:tc>
              <w:tc>
                <w:tcPr>
                  <w:tcW w:w="1996"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NO SON INDEPEDIENTES</w:t>
                  </w:r>
                </w:p>
              </w:tc>
            </w:tr>
            <w:tr w:rsidR="00000000">
              <w:trPr>
                <w:trHeight w:val="236"/>
                <w:tblCellSpacing w:w="20" w:type="dxa"/>
              </w:trPr>
              <w:tc>
                <w:tcPr>
                  <w:tcW w:w="3509" w:type="dxa"/>
                  <w:noWrap/>
                  <w:tcMar>
                    <w:top w:w="0" w:type="dxa"/>
                    <w:left w:w="15" w:type="dxa"/>
                    <w:bottom w:w="0" w:type="dxa"/>
                    <w:right w:w="15" w:type="dxa"/>
                  </w:tcMar>
                  <w:vAlign w:val="center"/>
                </w:tcPr>
                <w:p w:rsidR="00000000" w:rsidRDefault="004D5ABE">
                  <w:pPr>
                    <w:framePr w:hSpace="141" w:wrap="around" w:vAnchor="text" w:hAnchor="margin" w:xAlign="center" w:y="424"/>
                    <w:rPr>
                      <w:rFonts w:eastAsia="Arial Unicode MS"/>
                      <w:sz w:val="16"/>
                      <w:szCs w:val="16"/>
                    </w:rPr>
                  </w:pPr>
                  <w:r>
                    <w:rPr>
                      <w:sz w:val="16"/>
                      <w:szCs w:val="16"/>
                    </w:rPr>
                    <w:t>“La administración actual del Fondo es mejor”X</w:t>
                  </w:r>
                  <w:r>
                    <w:rPr>
                      <w:sz w:val="16"/>
                      <w:szCs w:val="16"/>
                      <w:vertAlign w:val="subscript"/>
                    </w:rPr>
                    <w:t>36</w:t>
                  </w:r>
                </w:p>
              </w:tc>
              <w:tc>
                <w:tcPr>
                  <w:tcW w:w="12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9,346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0,314</w:t>
                  </w:r>
                </w:p>
              </w:tc>
              <w:tc>
                <w:tcPr>
                  <w:tcW w:w="1996"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SON INDEPENDIENTES</w:t>
                  </w:r>
                </w:p>
              </w:tc>
            </w:tr>
            <w:tr w:rsidR="00000000">
              <w:trPr>
                <w:trHeight w:val="236"/>
                <w:tblCellSpacing w:w="20" w:type="dxa"/>
              </w:trPr>
              <w:tc>
                <w:tcPr>
                  <w:tcW w:w="3509" w:type="dxa"/>
                  <w:noWrap/>
                  <w:tcMar>
                    <w:top w:w="0" w:type="dxa"/>
                    <w:left w:w="15" w:type="dxa"/>
                    <w:bottom w:w="0" w:type="dxa"/>
                    <w:right w:w="15" w:type="dxa"/>
                  </w:tcMar>
                  <w:vAlign w:val="center"/>
                </w:tcPr>
                <w:p w:rsidR="00000000" w:rsidRDefault="004D5ABE">
                  <w:pPr>
                    <w:framePr w:hSpace="141" w:wrap="around" w:vAnchor="text" w:hAnchor="margin" w:xAlign="center" w:y="424"/>
                    <w:rPr>
                      <w:rFonts w:eastAsia="Arial Unicode MS"/>
                      <w:sz w:val="16"/>
                      <w:szCs w:val="16"/>
                    </w:rPr>
                  </w:pPr>
                  <w:r>
                    <w:rPr>
                      <w:sz w:val="16"/>
                      <w:szCs w:val="16"/>
                    </w:rPr>
                    <w:t>“Los estudios actuariales sirven de guía”X</w:t>
                  </w:r>
                  <w:r>
                    <w:rPr>
                      <w:sz w:val="16"/>
                      <w:szCs w:val="16"/>
                      <w:vertAlign w:val="subscript"/>
                    </w:rPr>
                    <w:t>37</w:t>
                  </w:r>
                </w:p>
              </w:tc>
              <w:tc>
                <w:tcPr>
                  <w:tcW w:w="12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19,283</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0,013</w:t>
                  </w:r>
                </w:p>
              </w:tc>
              <w:tc>
                <w:tcPr>
                  <w:tcW w:w="1996"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NO SON INDEPEDIENTES</w:t>
                  </w:r>
                </w:p>
              </w:tc>
            </w:tr>
            <w:tr w:rsidR="00000000">
              <w:trPr>
                <w:trHeight w:val="236"/>
                <w:tblCellSpacing w:w="20" w:type="dxa"/>
              </w:trPr>
              <w:tc>
                <w:tcPr>
                  <w:tcW w:w="3509" w:type="dxa"/>
                  <w:noWrap/>
                  <w:tcMar>
                    <w:top w:w="0" w:type="dxa"/>
                    <w:left w:w="15" w:type="dxa"/>
                    <w:bottom w:w="0" w:type="dxa"/>
                    <w:right w:w="15" w:type="dxa"/>
                  </w:tcMar>
                  <w:vAlign w:val="center"/>
                </w:tcPr>
                <w:p w:rsidR="00000000" w:rsidRDefault="004D5ABE">
                  <w:pPr>
                    <w:framePr w:hSpace="141" w:wrap="around" w:vAnchor="text" w:hAnchor="margin" w:xAlign="center" w:y="424"/>
                    <w:rPr>
                      <w:rFonts w:eastAsia="Arial Unicode MS"/>
                      <w:sz w:val="16"/>
                      <w:szCs w:val="16"/>
                    </w:rPr>
                  </w:pPr>
                  <w:r>
                    <w:rPr>
                      <w:sz w:val="16"/>
                      <w:szCs w:val="16"/>
                    </w:rPr>
                    <w:t>“Espero que el fondo actué como un banco”X</w:t>
                  </w:r>
                  <w:r>
                    <w:rPr>
                      <w:sz w:val="16"/>
                      <w:szCs w:val="16"/>
                      <w:vertAlign w:val="subscript"/>
                    </w:rPr>
                    <w:t>38</w:t>
                  </w:r>
                </w:p>
              </w:tc>
              <w:tc>
                <w:tcPr>
                  <w:tcW w:w="12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3,723</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0,881</w:t>
                  </w:r>
                </w:p>
              </w:tc>
              <w:tc>
                <w:tcPr>
                  <w:tcW w:w="1996"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SON INDEPENDIENTES</w:t>
                  </w:r>
                </w:p>
              </w:tc>
            </w:tr>
            <w:tr w:rsidR="00000000">
              <w:trPr>
                <w:trHeight w:val="236"/>
                <w:tblCellSpacing w:w="20" w:type="dxa"/>
              </w:trPr>
              <w:tc>
                <w:tcPr>
                  <w:tcW w:w="3509" w:type="dxa"/>
                  <w:noWrap/>
                  <w:tcMar>
                    <w:top w:w="0" w:type="dxa"/>
                    <w:left w:w="15" w:type="dxa"/>
                    <w:bottom w:w="0" w:type="dxa"/>
                    <w:right w:w="15" w:type="dxa"/>
                  </w:tcMar>
                  <w:vAlign w:val="center"/>
                </w:tcPr>
                <w:p w:rsidR="00000000" w:rsidRDefault="004D5ABE">
                  <w:pPr>
                    <w:framePr w:hSpace="141" w:wrap="around" w:vAnchor="text" w:hAnchor="margin" w:xAlign="center" w:y="424"/>
                    <w:rPr>
                      <w:rFonts w:eastAsia="Arial Unicode MS"/>
                      <w:sz w:val="16"/>
                      <w:szCs w:val="16"/>
                    </w:rPr>
                  </w:pPr>
                  <w:r>
                    <w:rPr>
                      <w:sz w:val="16"/>
                      <w:szCs w:val="16"/>
                    </w:rPr>
                    <w:t>“Deseo hacer uso de lo que yo haya acumulado en Fondo”X</w:t>
                  </w:r>
                  <w:r>
                    <w:rPr>
                      <w:sz w:val="16"/>
                      <w:szCs w:val="16"/>
                      <w:vertAlign w:val="subscript"/>
                    </w:rPr>
                    <w:t>39</w:t>
                  </w:r>
                </w:p>
              </w:tc>
              <w:tc>
                <w:tcPr>
                  <w:tcW w:w="12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22,714</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0,004</w:t>
                  </w:r>
                </w:p>
              </w:tc>
              <w:tc>
                <w:tcPr>
                  <w:tcW w:w="1996"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NO SON INDEPEDIENTES</w:t>
                  </w:r>
                </w:p>
              </w:tc>
            </w:tr>
            <w:tr w:rsidR="00000000">
              <w:trPr>
                <w:trHeight w:val="236"/>
                <w:tblCellSpacing w:w="20" w:type="dxa"/>
              </w:trPr>
              <w:tc>
                <w:tcPr>
                  <w:tcW w:w="3509" w:type="dxa"/>
                  <w:noWrap/>
                  <w:tcMar>
                    <w:top w:w="0" w:type="dxa"/>
                    <w:left w:w="15" w:type="dxa"/>
                    <w:bottom w:w="0" w:type="dxa"/>
                    <w:right w:w="15" w:type="dxa"/>
                  </w:tcMar>
                  <w:vAlign w:val="center"/>
                </w:tcPr>
                <w:p w:rsidR="00000000" w:rsidRDefault="004D5ABE">
                  <w:pPr>
                    <w:framePr w:hSpace="141" w:wrap="around" w:vAnchor="text" w:hAnchor="margin" w:xAlign="center" w:y="424"/>
                    <w:rPr>
                      <w:rFonts w:eastAsia="Arial Unicode MS"/>
                      <w:sz w:val="16"/>
                      <w:szCs w:val="16"/>
                    </w:rPr>
                  </w:pPr>
                  <w:r>
                    <w:rPr>
                      <w:sz w:val="16"/>
                      <w:szCs w:val="16"/>
                    </w:rPr>
                    <w:t>“El Fondo debe particonarse” X</w:t>
                  </w:r>
                  <w:r>
                    <w:rPr>
                      <w:sz w:val="16"/>
                      <w:szCs w:val="16"/>
                      <w:vertAlign w:val="subscript"/>
                    </w:rPr>
                    <w:t>40</w:t>
                  </w:r>
                </w:p>
              </w:tc>
              <w:tc>
                <w:tcPr>
                  <w:tcW w:w="12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23,053</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0,003</w:t>
                  </w:r>
                </w:p>
              </w:tc>
              <w:tc>
                <w:tcPr>
                  <w:tcW w:w="1996"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NO SON INDEPEDIENTES</w:t>
                  </w:r>
                </w:p>
              </w:tc>
            </w:tr>
            <w:tr w:rsidR="00000000">
              <w:trPr>
                <w:trHeight w:val="236"/>
                <w:tblCellSpacing w:w="20" w:type="dxa"/>
              </w:trPr>
              <w:tc>
                <w:tcPr>
                  <w:tcW w:w="3509" w:type="dxa"/>
                  <w:noWrap/>
                  <w:tcMar>
                    <w:top w:w="0" w:type="dxa"/>
                    <w:left w:w="15" w:type="dxa"/>
                    <w:bottom w:w="0" w:type="dxa"/>
                    <w:right w:w="15" w:type="dxa"/>
                  </w:tcMar>
                  <w:vAlign w:val="center"/>
                </w:tcPr>
                <w:p w:rsidR="00000000" w:rsidRDefault="004D5ABE">
                  <w:pPr>
                    <w:framePr w:hSpace="141" w:wrap="around" w:vAnchor="text" w:hAnchor="margin" w:xAlign="center" w:y="424"/>
                    <w:rPr>
                      <w:rFonts w:eastAsia="Arial Unicode MS"/>
                      <w:sz w:val="16"/>
                      <w:szCs w:val="16"/>
                    </w:rPr>
                  </w:pPr>
                  <w:r>
                    <w:rPr>
                      <w:sz w:val="16"/>
                      <w:szCs w:val="16"/>
                    </w:rPr>
                    <w:t>“Pensión J</w:t>
                  </w:r>
                  <w:r>
                    <w:rPr>
                      <w:sz w:val="16"/>
                      <w:szCs w:val="16"/>
                    </w:rPr>
                    <w:t>ubilar_vida digna”X</w:t>
                  </w:r>
                  <w:r>
                    <w:rPr>
                      <w:sz w:val="16"/>
                      <w:szCs w:val="16"/>
                      <w:vertAlign w:val="subscript"/>
                    </w:rPr>
                    <w:t>41</w:t>
                  </w:r>
                </w:p>
              </w:tc>
              <w:tc>
                <w:tcPr>
                  <w:tcW w:w="12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10,882</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0,208</w:t>
                  </w:r>
                </w:p>
              </w:tc>
              <w:tc>
                <w:tcPr>
                  <w:tcW w:w="1996"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SON INDEPENDIENTES</w:t>
                  </w:r>
                </w:p>
              </w:tc>
            </w:tr>
            <w:tr w:rsidR="00000000">
              <w:trPr>
                <w:trHeight w:val="236"/>
                <w:tblCellSpacing w:w="20" w:type="dxa"/>
              </w:trPr>
              <w:tc>
                <w:tcPr>
                  <w:tcW w:w="3509" w:type="dxa"/>
                  <w:noWrap/>
                  <w:tcMar>
                    <w:top w:w="0" w:type="dxa"/>
                    <w:left w:w="15" w:type="dxa"/>
                    <w:bottom w:w="0" w:type="dxa"/>
                    <w:right w:w="15" w:type="dxa"/>
                  </w:tcMar>
                  <w:vAlign w:val="center"/>
                </w:tcPr>
                <w:p w:rsidR="00000000" w:rsidRDefault="004D5ABE">
                  <w:pPr>
                    <w:framePr w:hSpace="141" w:wrap="around" w:vAnchor="text" w:hAnchor="margin" w:xAlign="center" w:y="424"/>
                    <w:rPr>
                      <w:rFonts w:eastAsia="Arial Unicode MS"/>
                      <w:sz w:val="16"/>
                      <w:szCs w:val="16"/>
                    </w:rPr>
                  </w:pPr>
                  <w:r>
                    <w:rPr>
                      <w:sz w:val="16"/>
                      <w:szCs w:val="16"/>
                    </w:rPr>
                    <w:t>“Pienso llevar una vida laboral activa” X</w:t>
                  </w:r>
                  <w:r>
                    <w:rPr>
                      <w:sz w:val="16"/>
                      <w:szCs w:val="16"/>
                      <w:vertAlign w:val="subscript"/>
                    </w:rPr>
                    <w:t>42</w:t>
                  </w:r>
                </w:p>
              </w:tc>
              <w:tc>
                <w:tcPr>
                  <w:tcW w:w="12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9,095</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0,334</w:t>
                  </w:r>
                </w:p>
              </w:tc>
              <w:tc>
                <w:tcPr>
                  <w:tcW w:w="1996"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SON INDEPENDIENTES</w:t>
                  </w:r>
                </w:p>
              </w:tc>
            </w:tr>
            <w:tr w:rsidR="00000000">
              <w:trPr>
                <w:trHeight w:val="236"/>
                <w:tblCellSpacing w:w="20" w:type="dxa"/>
              </w:trPr>
              <w:tc>
                <w:tcPr>
                  <w:tcW w:w="3509" w:type="dxa"/>
                  <w:noWrap/>
                  <w:tcMar>
                    <w:top w:w="0" w:type="dxa"/>
                    <w:left w:w="15" w:type="dxa"/>
                    <w:bottom w:w="0" w:type="dxa"/>
                    <w:right w:w="15" w:type="dxa"/>
                  </w:tcMar>
                  <w:vAlign w:val="center"/>
                </w:tcPr>
                <w:p w:rsidR="00000000" w:rsidRDefault="004D5ABE">
                  <w:pPr>
                    <w:framePr w:hSpace="141" w:wrap="around" w:vAnchor="text" w:hAnchor="margin" w:xAlign="center" w:y="424"/>
                    <w:rPr>
                      <w:rFonts w:eastAsia="Arial Unicode MS"/>
                      <w:sz w:val="16"/>
                      <w:szCs w:val="16"/>
                    </w:rPr>
                  </w:pPr>
                  <w:r>
                    <w:rPr>
                      <w:sz w:val="16"/>
                      <w:szCs w:val="16"/>
                    </w:rPr>
                    <w:t>“Pienso compartir el tiempo con mi familia” X</w:t>
                  </w:r>
                  <w:r>
                    <w:rPr>
                      <w:sz w:val="16"/>
                      <w:szCs w:val="16"/>
                      <w:vertAlign w:val="subscript"/>
                    </w:rPr>
                    <w:t>43</w:t>
                  </w:r>
                </w:p>
              </w:tc>
              <w:tc>
                <w:tcPr>
                  <w:tcW w:w="12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62,040</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0,000</w:t>
                  </w:r>
                </w:p>
              </w:tc>
              <w:tc>
                <w:tcPr>
                  <w:tcW w:w="1996"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NO SON INDEPEDIENTES</w:t>
                  </w:r>
                </w:p>
              </w:tc>
            </w:tr>
            <w:tr w:rsidR="00000000">
              <w:trPr>
                <w:trHeight w:val="236"/>
                <w:tblCellSpacing w:w="20" w:type="dxa"/>
              </w:trPr>
              <w:tc>
                <w:tcPr>
                  <w:tcW w:w="3509" w:type="dxa"/>
                  <w:noWrap/>
                  <w:tcMar>
                    <w:top w:w="0" w:type="dxa"/>
                    <w:left w:w="15" w:type="dxa"/>
                    <w:bottom w:w="0" w:type="dxa"/>
                    <w:right w:w="15" w:type="dxa"/>
                  </w:tcMar>
                  <w:vAlign w:val="center"/>
                </w:tcPr>
                <w:p w:rsidR="00000000" w:rsidRDefault="004D5ABE">
                  <w:pPr>
                    <w:framePr w:hSpace="141" w:wrap="around" w:vAnchor="text" w:hAnchor="margin" w:xAlign="center" w:y="424"/>
                    <w:rPr>
                      <w:rFonts w:eastAsia="Arial Unicode MS"/>
                      <w:sz w:val="16"/>
                      <w:szCs w:val="16"/>
                    </w:rPr>
                  </w:pPr>
                  <w:r>
                    <w:rPr>
                      <w:sz w:val="16"/>
                      <w:szCs w:val="16"/>
                    </w:rPr>
                    <w:t>“Espero iniciarme en un negocio prop</w:t>
                  </w:r>
                  <w:r>
                    <w:rPr>
                      <w:sz w:val="16"/>
                      <w:szCs w:val="16"/>
                    </w:rPr>
                    <w:t>io” X</w:t>
                  </w:r>
                  <w:r>
                    <w:rPr>
                      <w:sz w:val="16"/>
                      <w:szCs w:val="16"/>
                      <w:vertAlign w:val="subscript"/>
                    </w:rPr>
                    <w:t>44</w:t>
                  </w:r>
                </w:p>
              </w:tc>
              <w:tc>
                <w:tcPr>
                  <w:tcW w:w="12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31,497</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11"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0,000</w:t>
                  </w:r>
                </w:p>
              </w:tc>
              <w:tc>
                <w:tcPr>
                  <w:tcW w:w="1996"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NO SON INDEPEDIENTES</w:t>
                  </w:r>
                </w:p>
              </w:tc>
            </w:tr>
          </w:tbl>
          <w:p w:rsidR="00000000" w:rsidRDefault="004D5ABE">
            <w:pPr>
              <w:tabs>
                <w:tab w:val="left" w:pos="3600"/>
              </w:tabs>
              <w:jc w:val="center"/>
            </w:pPr>
          </w:p>
        </w:tc>
      </w:tr>
    </w:tbl>
    <w:p w:rsidR="00000000" w:rsidRDefault="004D5ABE">
      <w:pPr>
        <w:pStyle w:val="Sangra3detindependiente"/>
        <w:jc w:val="both"/>
      </w:pPr>
    </w:p>
    <w:p w:rsidR="00000000" w:rsidRDefault="004D5ABE">
      <w:pPr>
        <w:pStyle w:val="Sangra3detindependiente"/>
        <w:jc w:val="both"/>
      </w:pPr>
    </w:p>
    <w:p w:rsidR="00000000" w:rsidRDefault="004D5ABE">
      <w:pPr>
        <w:pStyle w:val="Sangradetextonormal"/>
        <w:ind w:firstLine="168"/>
        <w:rPr>
          <w:sz w:val="24"/>
        </w:rPr>
      </w:pPr>
    </w:p>
    <w:p w:rsidR="00000000" w:rsidRDefault="004D5ABE">
      <w:pPr>
        <w:spacing w:line="480" w:lineRule="auto"/>
        <w:ind w:left="540"/>
        <w:jc w:val="both"/>
        <w:rPr>
          <w:rFonts w:ascii="Arial" w:hAnsi="Arial" w:cs="Arial"/>
        </w:rPr>
      </w:pPr>
      <w:r>
        <w:rPr>
          <w:rFonts w:ascii="Arial" w:hAnsi="Arial" w:cs="Arial"/>
          <w:b/>
          <w:bCs/>
        </w:rPr>
        <w:t xml:space="preserve">4.3.1.3   </w:t>
      </w:r>
      <w:r>
        <w:rPr>
          <w:rFonts w:ascii="Arial" w:hAnsi="Arial" w:cs="Arial"/>
          <w:b/>
        </w:rPr>
        <w:t>Análisis de las distribuciones Conjuntas y Condicionales</w:t>
      </w:r>
      <w:r>
        <w:rPr>
          <w:rFonts w:ascii="Arial" w:hAnsi="Arial" w:cs="Arial"/>
        </w:rPr>
        <w:t xml:space="preserve"> </w:t>
      </w:r>
    </w:p>
    <w:p w:rsidR="00000000" w:rsidRDefault="004D5ABE">
      <w:pPr>
        <w:ind w:left="540"/>
        <w:jc w:val="both"/>
        <w:rPr>
          <w:rFonts w:ascii="Arial" w:hAnsi="Arial" w:cs="Arial"/>
        </w:rPr>
      </w:pPr>
    </w:p>
    <w:p w:rsidR="00000000" w:rsidRDefault="004D5ABE">
      <w:pPr>
        <w:pStyle w:val="Sangra2detindependiente"/>
        <w:autoSpaceDE/>
        <w:autoSpaceDN/>
        <w:adjustRightInd/>
      </w:pPr>
      <w:r>
        <w:rPr>
          <w:sz w:val="24"/>
        </w:rPr>
        <w:t xml:space="preserve">A continuación se presenta el análisis conjunto de las variables, con la finalidad de conocer la interacción  entre un par de variables; </w:t>
      </w:r>
      <w:r>
        <w:rPr>
          <w:sz w:val="24"/>
        </w:rPr>
        <w:t>se presentan además las tablas de distribución condicional.</w:t>
      </w:r>
    </w:p>
    <w:p w:rsidR="00000000" w:rsidRDefault="004D5ABE">
      <w:pPr>
        <w:ind w:left="540" w:firstLine="168"/>
        <w:jc w:val="both"/>
        <w:rPr>
          <w:rFonts w:ascii="Arial" w:hAnsi="Arial" w:cs="Arial"/>
          <w:b/>
        </w:rPr>
      </w:pPr>
    </w:p>
    <w:p w:rsidR="00000000" w:rsidRDefault="004D5ABE">
      <w:pPr>
        <w:spacing w:line="480" w:lineRule="auto"/>
        <w:ind w:left="540" w:firstLine="168"/>
        <w:jc w:val="both"/>
        <w:rPr>
          <w:rFonts w:ascii="Arial" w:hAnsi="Arial" w:cs="Arial"/>
          <w:sz w:val="22"/>
        </w:rPr>
      </w:pPr>
      <w:r>
        <w:rPr>
          <w:rFonts w:ascii="Arial" w:hAnsi="Arial" w:cs="Arial"/>
          <w:b/>
        </w:rPr>
        <w:t xml:space="preserve"> “Género” Vs. “Edad”</w:t>
      </w:r>
    </w:p>
    <w:p w:rsidR="00000000" w:rsidRDefault="004D5ABE">
      <w:pPr>
        <w:spacing w:line="480" w:lineRule="auto"/>
        <w:ind w:left="540" w:firstLine="168"/>
        <w:jc w:val="both"/>
        <w:rPr>
          <w:rFonts w:ascii="Arial" w:hAnsi="Arial" w:cs="Arial"/>
          <w:sz w:val="22"/>
        </w:rPr>
      </w:pPr>
    </w:p>
    <w:tbl>
      <w:tblPr>
        <w:tblpPr w:leftFromText="141" w:rightFromText="141" w:vertAnchor="text" w:horzAnchor="margin" w:tblpY="2760"/>
        <w:tblW w:w="8710"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710"/>
      </w:tblGrid>
      <w:tr w:rsidR="00000000">
        <w:tblPrEx>
          <w:tblCellMar>
            <w:top w:w="0" w:type="dxa"/>
            <w:bottom w:w="0" w:type="dxa"/>
          </w:tblCellMar>
        </w:tblPrEx>
        <w:trPr>
          <w:trHeight w:val="6758"/>
          <w:tblCellSpacing w:w="20" w:type="dxa"/>
        </w:trPr>
        <w:tc>
          <w:tcPr>
            <w:tcW w:w="8630" w:type="dxa"/>
          </w:tcPr>
          <w:p w:rsidR="00000000" w:rsidRDefault="004D5ABE">
            <w:pPr>
              <w:pStyle w:val="Ttulo7"/>
            </w:pPr>
            <w:r>
              <w:t>Cuadro 4.11</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rPr>
                <w:b w:val="0"/>
                <w:bCs w:val="0"/>
                <w:szCs w:val="22"/>
              </w:rPr>
            </w:pPr>
            <w:r>
              <w:rPr>
                <w:i/>
                <w:iCs/>
                <w:sz w:val="20"/>
              </w:rPr>
              <w:t xml:space="preserve">Personal </w:t>
            </w:r>
            <w:r>
              <w:rPr>
                <w:i/>
                <w:iCs/>
              </w:rPr>
              <w:t xml:space="preserve">Administrativo: </w:t>
            </w:r>
            <w:r>
              <w:t>Distribución Conjunta</w:t>
            </w:r>
            <w:r>
              <w:rPr>
                <w:b w:val="0"/>
                <w:bCs w:val="0"/>
                <w:szCs w:val="22"/>
              </w:rPr>
              <w:t xml:space="preserve"> </w:t>
            </w:r>
          </w:p>
          <w:p w:rsidR="00000000" w:rsidRDefault="004D5ABE">
            <w:pPr>
              <w:jc w:val="center"/>
              <w:rPr>
                <w:b/>
                <w:bCs/>
                <w:sz w:val="18"/>
                <w:szCs w:val="22"/>
              </w:rPr>
            </w:pPr>
            <w:r>
              <w:rPr>
                <w:b/>
                <w:bCs/>
                <w:sz w:val="18"/>
                <w:szCs w:val="22"/>
              </w:rPr>
              <w:t xml:space="preserve">GENERO </w:t>
            </w:r>
            <w:r>
              <w:rPr>
                <w:rFonts w:ascii="Arial" w:hAnsi="Arial" w:cs="Arial"/>
                <w:b/>
                <w:bCs/>
                <w:sz w:val="16"/>
                <w:szCs w:val="16"/>
              </w:rPr>
              <w:t xml:space="preserve">Vs. </w:t>
            </w:r>
            <w:r>
              <w:rPr>
                <w:b/>
                <w:bCs/>
                <w:sz w:val="18"/>
                <w:szCs w:val="22"/>
              </w:rPr>
              <w:t>EDAD</w:t>
            </w:r>
          </w:p>
          <w:p w:rsidR="00000000" w:rsidRDefault="004D5ABE">
            <w:pPr>
              <w:jc w:val="center"/>
              <w:rPr>
                <w:b/>
                <w:bCs/>
                <w:sz w:val="18"/>
                <w:szCs w:val="16"/>
              </w:rPr>
            </w:pPr>
          </w:p>
          <w:tbl>
            <w:tblPr>
              <w:tblW w:w="541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630"/>
              <w:gridCol w:w="1276"/>
              <w:gridCol w:w="1234"/>
              <w:gridCol w:w="1330"/>
            </w:tblGrid>
            <w:tr w:rsidR="00000000">
              <w:trPr>
                <w:cantSplit/>
                <w:trHeight w:val="255"/>
                <w:tblCellSpacing w:w="20" w:type="dxa"/>
                <w:jc w:val="center"/>
              </w:trPr>
              <w:tc>
                <w:tcPr>
                  <w:tcW w:w="155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hAnsi="Arial" w:cs="Arial"/>
                      <w:b/>
                      <w:bCs/>
                      <w:sz w:val="16"/>
                      <w:szCs w:val="20"/>
                    </w:rPr>
                  </w:pPr>
                  <w:r>
                    <w:rPr>
                      <w:rFonts w:ascii="Arial" w:hAnsi="Arial" w:cs="Arial"/>
                      <w:b/>
                      <w:bCs/>
                      <w:sz w:val="16"/>
                      <w:szCs w:val="20"/>
                    </w:rPr>
                    <w:t>Edad</w:t>
                  </w:r>
                </w:p>
              </w:tc>
              <w:tc>
                <w:tcPr>
                  <w:tcW w:w="2450"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pStyle w:val="Ttulo7"/>
                    <w:framePr w:hSpace="141" w:wrap="around" w:vAnchor="text" w:hAnchor="margin" w:y="2760"/>
                    <w:rPr>
                      <w:bCs/>
                      <w:szCs w:val="20"/>
                    </w:rPr>
                  </w:pPr>
                  <w:r>
                    <w:rPr>
                      <w:bCs/>
                      <w:szCs w:val="20"/>
                    </w:rPr>
                    <w:t>Géne</w:t>
                  </w:r>
                  <w:r>
                    <w:rPr>
                      <w:bCs/>
                      <w:szCs w:val="20"/>
                    </w:rPr>
                    <w:t>ro</w:t>
                  </w:r>
                </w:p>
              </w:tc>
              <w:tc>
                <w:tcPr>
                  <w:tcW w:w="125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hAnsi="Arial" w:cs="Arial"/>
                      <w:b/>
                      <w:bCs/>
                      <w:i/>
                      <w:iCs/>
                      <w:sz w:val="16"/>
                      <w:szCs w:val="20"/>
                    </w:rPr>
                  </w:pPr>
                  <w:r>
                    <w:rPr>
                      <w:rFonts w:ascii="Arial" w:hAnsi="Arial" w:cs="Arial"/>
                      <w:b/>
                      <w:bCs/>
                      <w:i/>
                      <w:iCs/>
                      <w:sz w:val="16"/>
                      <w:szCs w:val="20"/>
                    </w:rPr>
                    <w:t>Marginal “Edad”</w:t>
                  </w:r>
                </w:p>
              </w:tc>
            </w:tr>
            <w:tr w:rsidR="00000000">
              <w:trPr>
                <w:cantSplit/>
                <w:trHeight w:val="255"/>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760"/>
                    <w:jc w:val="center"/>
                    <w:rPr>
                      <w:rFonts w:ascii="Arial" w:hAnsi="Arial" w:cs="Arial"/>
                      <w:b/>
                      <w:bC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hAnsi="Arial" w:cs="Arial"/>
                      <w:b/>
                      <w:bCs/>
                      <w:sz w:val="16"/>
                      <w:szCs w:val="20"/>
                    </w:rPr>
                  </w:pPr>
                  <w:r>
                    <w:rPr>
                      <w:rFonts w:ascii="Arial" w:hAnsi="Arial" w:cs="Arial"/>
                      <w:b/>
                      <w:bCs/>
                      <w:sz w:val="16"/>
                      <w:szCs w:val="20"/>
                    </w:rPr>
                    <w:t>Masculino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hAnsi="Arial" w:cs="Arial"/>
                      <w:b/>
                      <w:bCs/>
                      <w:sz w:val="16"/>
                      <w:szCs w:val="20"/>
                    </w:rPr>
                  </w:pPr>
                  <w:r>
                    <w:rPr>
                      <w:rFonts w:ascii="Arial" w:hAnsi="Arial" w:cs="Arial"/>
                      <w:b/>
                      <w:bCs/>
                      <w:sz w:val="16"/>
                      <w:szCs w:val="20"/>
                    </w:rPr>
                    <w:t>Femenino</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760"/>
                    <w:jc w:val="center"/>
                    <w:rPr>
                      <w:rFonts w:ascii="Arial" w:hAnsi="Arial" w:cs="Arial"/>
                      <w:i/>
                      <w:iCs/>
                      <w:sz w:val="16"/>
                      <w:szCs w:val="20"/>
                    </w:rPr>
                  </w:pP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hAnsi="Arial" w:cs="Arial"/>
                      <w:sz w:val="16"/>
                      <w:szCs w:val="20"/>
                    </w:rPr>
                  </w:pPr>
                  <w:r>
                    <w:rPr>
                      <w:rFonts w:ascii="Arial" w:hAnsi="Arial" w:cs="Arial"/>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eastAsia="Arial Unicode MS" w:hAnsi="Arial" w:cs="Arial"/>
                      <w:i/>
                      <w:iCs/>
                      <w:sz w:val="16"/>
                      <w:szCs w:val="16"/>
                    </w:rPr>
                  </w:pPr>
                  <w:r>
                    <w:rPr>
                      <w:rFonts w:ascii="Arial" w:hAnsi="Arial" w:cs="Arial"/>
                      <w:i/>
                      <w:iCs/>
                      <w:sz w:val="16"/>
                      <w:szCs w:val="16"/>
                    </w:rPr>
                    <w:t>0,074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eastAsia="Arial Unicode MS" w:hAnsi="Arial" w:cs="Arial"/>
                      <w:i/>
                      <w:iCs/>
                      <w:sz w:val="16"/>
                      <w:szCs w:val="16"/>
                    </w:rPr>
                  </w:pPr>
                  <w:r>
                    <w:rPr>
                      <w:rFonts w:ascii="Arial" w:hAnsi="Arial" w:cs="Arial"/>
                      <w:i/>
                      <w:iCs/>
                      <w:sz w:val="16"/>
                      <w:szCs w:val="16"/>
                    </w:rPr>
                    <w:t>0,111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eastAsia="Arial Unicode MS" w:hAnsi="Arial" w:cs="Arial"/>
                      <w:b/>
                      <w:bCs/>
                      <w:i/>
                      <w:iCs/>
                      <w:sz w:val="16"/>
                      <w:szCs w:val="16"/>
                    </w:rPr>
                  </w:pPr>
                  <w:r>
                    <w:rPr>
                      <w:rFonts w:ascii="Arial" w:hAnsi="Arial" w:cs="Arial"/>
                      <w:b/>
                      <w:bCs/>
                      <w:i/>
                      <w:iCs/>
                      <w:sz w:val="16"/>
                      <w:szCs w:val="16"/>
                    </w:rPr>
                    <w:t>0,185</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hAnsi="Arial" w:cs="Arial"/>
                      <w:sz w:val="16"/>
                      <w:szCs w:val="20"/>
                    </w:rPr>
                  </w:pPr>
                  <w:r>
                    <w:rPr>
                      <w:rFonts w:ascii="Arial" w:hAnsi="Arial" w:cs="Arial"/>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eastAsia="Arial Unicode MS" w:hAnsi="Arial" w:cs="Arial"/>
                      <w:i/>
                      <w:iCs/>
                      <w:sz w:val="16"/>
                      <w:szCs w:val="16"/>
                    </w:rPr>
                  </w:pPr>
                  <w:r>
                    <w:rPr>
                      <w:rFonts w:ascii="Arial" w:hAnsi="Arial" w:cs="Arial"/>
                      <w:i/>
                      <w:iCs/>
                      <w:sz w:val="16"/>
                      <w:szCs w:val="16"/>
                    </w:rPr>
                    <w:t>0,126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eastAsia="Arial Unicode MS" w:hAnsi="Arial" w:cs="Arial"/>
                      <w:i/>
                      <w:iCs/>
                      <w:sz w:val="16"/>
                      <w:szCs w:val="16"/>
                    </w:rPr>
                  </w:pPr>
                  <w:r>
                    <w:rPr>
                      <w:rFonts w:ascii="Arial" w:hAnsi="Arial" w:cs="Arial"/>
                      <w:i/>
                      <w:iCs/>
                      <w:sz w:val="16"/>
                      <w:szCs w:val="16"/>
                    </w:rPr>
                    <w:t>0,111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eastAsia="Arial Unicode MS" w:hAnsi="Arial" w:cs="Arial"/>
                      <w:b/>
                      <w:bCs/>
                      <w:i/>
                      <w:iCs/>
                      <w:sz w:val="16"/>
                      <w:szCs w:val="16"/>
                    </w:rPr>
                  </w:pPr>
                  <w:r>
                    <w:rPr>
                      <w:rFonts w:ascii="Arial" w:hAnsi="Arial" w:cs="Arial"/>
                      <w:b/>
                      <w:bCs/>
                      <w:i/>
                      <w:iCs/>
                      <w:sz w:val="16"/>
                      <w:szCs w:val="16"/>
                    </w:rPr>
                    <w:t>0,237</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hAnsi="Arial" w:cs="Arial"/>
                      <w:sz w:val="16"/>
                      <w:szCs w:val="20"/>
                    </w:rPr>
                  </w:pPr>
                  <w:r>
                    <w:rPr>
                      <w:rFonts w:ascii="Arial" w:hAnsi="Arial" w:cs="Arial"/>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eastAsia="Arial Unicode MS" w:hAnsi="Arial" w:cs="Arial"/>
                      <w:i/>
                      <w:iCs/>
                      <w:sz w:val="16"/>
                      <w:szCs w:val="16"/>
                    </w:rPr>
                  </w:pPr>
                  <w:r>
                    <w:rPr>
                      <w:rFonts w:ascii="Arial" w:hAnsi="Arial" w:cs="Arial"/>
                      <w:i/>
                      <w:iCs/>
                      <w:sz w:val="16"/>
                      <w:szCs w:val="16"/>
                    </w:rPr>
                    <w:t>0,163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eastAsia="Arial Unicode MS" w:hAnsi="Arial" w:cs="Arial"/>
                      <w:i/>
                      <w:iCs/>
                      <w:sz w:val="16"/>
                      <w:szCs w:val="16"/>
                    </w:rPr>
                  </w:pPr>
                  <w:r>
                    <w:rPr>
                      <w:rFonts w:ascii="Arial" w:hAnsi="Arial" w:cs="Arial"/>
                      <w:i/>
                      <w:iCs/>
                      <w:sz w:val="16"/>
                      <w:szCs w:val="16"/>
                    </w:rPr>
                    <w:t>0,200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eastAsia="Arial Unicode MS" w:hAnsi="Arial" w:cs="Arial"/>
                      <w:b/>
                      <w:bCs/>
                      <w:i/>
                      <w:iCs/>
                      <w:sz w:val="16"/>
                      <w:szCs w:val="16"/>
                    </w:rPr>
                  </w:pPr>
                  <w:r>
                    <w:rPr>
                      <w:rFonts w:ascii="Arial" w:hAnsi="Arial" w:cs="Arial"/>
                      <w:b/>
                      <w:bCs/>
                      <w:i/>
                      <w:iCs/>
                      <w:sz w:val="16"/>
                      <w:szCs w:val="16"/>
                    </w:rPr>
                    <w:t>0,363</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hAnsi="Arial" w:cs="Arial"/>
                      <w:sz w:val="16"/>
                      <w:szCs w:val="20"/>
                    </w:rPr>
                  </w:pPr>
                  <w:r>
                    <w:rPr>
                      <w:rFonts w:ascii="Arial" w:hAnsi="Arial" w:cs="Arial"/>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eastAsia="Arial Unicode MS" w:hAnsi="Arial" w:cs="Arial"/>
                      <w:i/>
                      <w:iCs/>
                      <w:sz w:val="16"/>
                      <w:szCs w:val="16"/>
                    </w:rPr>
                  </w:pPr>
                  <w:r>
                    <w:rPr>
                      <w:rFonts w:ascii="Arial" w:hAnsi="Arial" w:cs="Arial"/>
                      <w:i/>
                      <w:iCs/>
                      <w:sz w:val="16"/>
                      <w:szCs w:val="16"/>
                    </w:rPr>
                    <w:t>0,133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eastAsia="Arial Unicode MS" w:hAnsi="Arial" w:cs="Arial"/>
                      <w:i/>
                      <w:iCs/>
                      <w:sz w:val="16"/>
                      <w:szCs w:val="16"/>
                    </w:rPr>
                  </w:pPr>
                  <w:r>
                    <w:rPr>
                      <w:rFonts w:ascii="Arial" w:hAnsi="Arial" w:cs="Arial"/>
                      <w:i/>
                      <w:iCs/>
                      <w:sz w:val="16"/>
                      <w:szCs w:val="16"/>
                    </w:rPr>
                    <w:t>0,074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eastAsia="Arial Unicode MS" w:hAnsi="Arial" w:cs="Arial"/>
                      <w:b/>
                      <w:bCs/>
                      <w:i/>
                      <w:iCs/>
                      <w:sz w:val="16"/>
                      <w:szCs w:val="16"/>
                    </w:rPr>
                  </w:pPr>
                  <w:r>
                    <w:rPr>
                      <w:rFonts w:ascii="Arial" w:hAnsi="Arial" w:cs="Arial"/>
                      <w:b/>
                      <w:bCs/>
                      <w:i/>
                      <w:iCs/>
                      <w:sz w:val="16"/>
                      <w:szCs w:val="16"/>
                    </w:rPr>
                    <w:t>0,207</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hAnsi="Arial" w:cs="Arial"/>
                      <w:sz w:val="16"/>
                      <w:szCs w:val="20"/>
                    </w:rPr>
                  </w:pPr>
                  <w:r>
                    <w:rPr>
                      <w:rFonts w:ascii="Arial" w:hAnsi="Arial" w:cs="Arial"/>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eastAsia="Arial Unicode MS" w:hAnsi="Arial" w:cs="Arial"/>
                      <w:b/>
                      <w:bCs/>
                      <w:i/>
                      <w:iCs/>
                      <w:sz w:val="16"/>
                      <w:szCs w:val="16"/>
                    </w:rPr>
                  </w:pPr>
                  <w:r>
                    <w:rPr>
                      <w:rFonts w:ascii="Arial" w:hAnsi="Arial" w:cs="Arial"/>
                      <w:b/>
                      <w:bCs/>
                      <w:i/>
                      <w:iCs/>
                      <w:sz w:val="16"/>
                      <w:szCs w:val="16"/>
                    </w:rPr>
                    <w:t>0,007</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hAnsi="Arial" w:cs="Arial"/>
                      <w:b/>
                      <w:bCs/>
                      <w:i/>
                      <w:iCs/>
                      <w:sz w:val="16"/>
                      <w:szCs w:val="20"/>
                    </w:rPr>
                  </w:pPr>
                  <w:r>
                    <w:rPr>
                      <w:rFonts w:ascii="Arial" w:hAnsi="Arial" w:cs="Arial"/>
                      <w:b/>
                      <w:bCs/>
                      <w:i/>
                      <w:iCs/>
                      <w:sz w:val="16"/>
                      <w:szCs w:val="20"/>
                    </w:rPr>
                    <w:t>Marginal “Género”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hAnsi="Arial" w:cs="Arial"/>
                      <w:b/>
                      <w:bCs/>
                      <w:i/>
                      <w:iCs/>
                      <w:sz w:val="16"/>
                      <w:szCs w:val="20"/>
                    </w:rPr>
                  </w:pPr>
                  <w:r>
                    <w:rPr>
                      <w:rFonts w:ascii="Arial" w:hAnsi="Arial" w:cs="Arial"/>
                      <w:b/>
                      <w:bCs/>
                      <w:i/>
                      <w:iCs/>
                      <w:sz w:val="16"/>
                      <w:szCs w:val="20"/>
                    </w:rPr>
                    <w:t>0,504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hAnsi="Arial" w:cs="Arial"/>
                      <w:b/>
                      <w:bCs/>
                      <w:i/>
                      <w:iCs/>
                      <w:sz w:val="16"/>
                      <w:szCs w:val="20"/>
                    </w:rPr>
                  </w:pPr>
                  <w:r>
                    <w:rPr>
                      <w:rFonts w:ascii="Arial" w:hAnsi="Arial" w:cs="Arial"/>
                      <w:b/>
                      <w:bCs/>
                      <w:i/>
                      <w:iCs/>
                      <w:sz w:val="16"/>
                      <w:szCs w:val="20"/>
                    </w:rPr>
                    <w:t>0,496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760"/>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pPr>
              <w:spacing w:line="480" w:lineRule="auto"/>
              <w:jc w:val="both"/>
              <w:rPr>
                <w:rFonts w:ascii="Arial" w:hAnsi="Arial" w:cs="Arial"/>
                <w:sz w:val="22"/>
              </w:rPr>
            </w:pPr>
            <w:r>
              <w:rPr>
                <w:noProof/>
                <w:sz w:val="20"/>
              </w:rPr>
              <w:pict>
                <v:rect id="_x0000_s1178" style="position:absolute;left:0;text-align:left;margin-left:167.75pt;margin-top:12.45pt;width:252pt;height:136.1pt;z-index:251627008;mso-wrap-edited:f;mso-position-horizontal-relative:text;mso-position-vertical-relative:text" wrapcoords="-106 0 -106 21600 21706 21600 21706 0 -106 0" strokecolor="white">
                  <v:textbox style="mso-next-textbox:#_x0000_s1178">
                    <w:txbxContent>
                      <w:p w:rsidR="00000000" w:rsidRDefault="004D5ABE">
                        <w:pPr>
                          <w:jc w:val="center"/>
                          <w:rPr>
                            <w:b/>
                            <w:bCs/>
                            <w:sz w:val="18"/>
                            <w:szCs w:val="16"/>
                          </w:rPr>
                        </w:pPr>
                        <w:r>
                          <w:rPr>
                            <w:b/>
                            <w:bCs/>
                            <w:sz w:val="18"/>
                            <w:szCs w:val="16"/>
                          </w:rPr>
                          <w:t>Distribución Condicional P(Y/X=x)</w:t>
                        </w:r>
                      </w:p>
                      <w:p w:rsidR="00000000" w:rsidRDefault="004D5ABE">
                        <w:pPr>
                          <w:jc w:val="center"/>
                        </w:pPr>
                      </w:p>
                      <w:tbl>
                        <w:tblPr>
                          <w:tblW w:w="474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456"/>
                          <w:gridCol w:w="1106"/>
                          <w:gridCol w:w="1071"/>
                          <w:gridCol w:w="1170"/>
                        </w:tblGrid>
                        <w:tr w:rsidR="00000000">
                          <w:trPr>
                            <w:cantSplit/>
                            <w:trHeight w:val="236"/>
                            <w:tblCellSpacing w:w="20" w:type="dxa"/>
                            <w:jc w:val="center"/>
                          </w:trPr>
                          <w:tc>
                            <w:tcPr>
                              <w:tcW w:w="1376"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Edad</w:t>
                              </w:r>
                            </w:p>
                          </w:tc>
                          <w:tc>
                            <w:tcPr>
                              <w:tcW w:w="2117"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Género</w:t>
                              </w:r>
                            </w:p>
                          </w:tc>
                          <w:tc>
                            <w:tcPr>
                              <w:tcW w:w="109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Total</w:t>
                              </w:r>
                            </w:p>
                          </w:tc>
                        </w:tr>
                        <w:tr w:rsidR="00000000">
                          <w:trPr>
                            <w:cantSplit/>
                            <w:trHeight w:val="236"/>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b/>
                                  <w:bC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Mascu</w:t>
                              </w:r>
                              <w:r>
                                <w:rPr>
                                  <w:rFonts w:ascii="Arial" w:hAnsi="Arial" w:cs="Arial"/>
                                  <w:b/>
                                  <w:bCs/>
                                  <w:sz w:val="16"/>
                                  <w:szCs w:val="20"/>
                                </w:rPr>
                                <w:t>lino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Femenino</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sz w:val="16"/>
                                  <w:szCs w:val="20"/>
                                </w:rPr>
                              </w:pPr>
                            </w:p>
                          </w:tc>
                        </w:tr>
                        <w:tr w:rsidR="00000000">
                          <w:trPr>
                            <w:trHeight w:val="236"/>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0,600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r w:rsidR="00000000">
                          <w:trPr>
                            <w:trHeight w:val="236"/>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0,531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0,469</w:t>
                              </w:r>
                            </w:p>
                          </w:tc>
                          <w:tc>
                            <w:tcPr>
                              <w:tcW w:w="0" w:type="auto"/>
                              <w:tcBorders>
                                <w:top w:val="single" w:sz="4" w:space="0" w:color="auto"/>
                                <w:left w:val="single" w:sz="4" w:space="0" w:color="auto"/>
                                <w:bottom w:val="single" w:sz="4" w:space="0" w:color="auto"/>
                                <w:right w:val="single" w:sz="4" w:space="0" w:color="auto"/>
                              </w:tcBorders>
                              <w:noWrap/>
                            </w:tcPr>
                            <w:p w:rsidR="00000000" w:rsidRDefault="004D5ABE">
                              <w:pPr>
                                <w:jc w:val="center"/>
                              </w:pPr>
                              <w:r>
                                <w:rPr>
                                  <w:rFonts w:ascii="Arial" w:hAnsi="Arial" w:cs="Arial"/>
                                  <w:b/>
                                  <w:bCs/>
                                  <w:sz w:val="16"/>
                                  <w:szCs w:val="20"/>
                                </w:rPr>
                                <w:t>1.000</w:t>
                              </w:r>
                            </w:p>
                          </w:tc>
                        </w:tr>
                        <w:tr w:rsidR="00000000">
                          <w:trPr>
                            <w:trHeight w:val="236"/>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0,449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0,551</w:t>
                              </w:r>
                            </w:p>
                          </w:tc>
                          <w:tc>
                            <w:tcPr>
                              <w:tcW w:w="0" w:type="auto"/>
                              <w:tcBorders>
                                <w:top w:val="single" w:sz="4" w:space="0" w:color="auto"/>
                                <w:left w:val="single" w:sz="4" w:space="0" w:color="auto"/>
                                <w:bottom w:val="single" w:sz="4" w:space="0" w:color="auto"/>
                                <w:right w:val="single" w:sz="4" w:space="0" w:color="auto"/>
                              </w:tcBorders>
                              <w:noWrap/>
                            </w:tcPr>
                            <w:p w:rsidR="00000000" w:rsidRDefault="004D5ABE">
                              <w:pPr>
                                <w:jc w:val="center"/>
                              </w:pPr>
                              <w:r>
                                <w:rPr>
                                  <w:rFonts w:ascii="Arial" w:hAnsi="Arial" w:cs="Arial"/>
                                  <w:b/>
                                  <w:bCs/>
                                  <w:sz w:val="16"/>
                                  <w:szCs w:val="20"/>
                                </w:rPr>
                                <w:t>1.000</w:t>
                              </w:r>
                            </w:p>
                          </w:tc>
                        </w:tr>
                        <w:tr w:rsidR="00000000">
                          <w:trPr>
                            <w:trHeight w:val="236"/>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0,643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0,357</w:t>
                              </w:r>
                            </w:p>
                          </w:tc>
                          <w:tc>
                            <w:tcPr>
                              <w:tcW w:w="0" w:type="auto"/>
                              <w:tcBorders>
                                <w:top w:val="single" w:sz="4" w:space="0" w:color="auto"/>
                                <w:left w:val="single" w:sz="4" w:space="0" w:color="auto"/>
                                <w:bottom w:val="single" w:sz="4" w:space="0" w:color="auto"/>
                                <w:right w:val="single" w:sz="4" w:space="0" w:color="auto"/>
                              </w:tcBorders>
                              <w:noWrap/>
                            </w:tcPr>
                            <w:p w:rsidR="00000000" w:rsidRDefault="004D5ABE">
                              <w:pPr>
                                <w:jc w:val="center"/>
                              </w:pPr>
                              <w:r>
                                <w:rPr>
                                  <w:rFonts w:ascii="Arial" w:hAnsi="Arial" w:cs="Arial"/>
                                  <w:b/>
                                  <w:bCs/>
                                  <w:sz w:val="16"/>
                                  <w:szCs w:val="20"/>
                                </w:rPr>
                                <w:t>1.000</w:t>
                              </w:r>
                            </w:p>
                          </w:tc>
                        </w:tr>
                        <w:tr w:rsidR="00000000">
                          <w:trPr>
                            <w:trHeight w:val="236"/>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Pr>
                            <w:p w:rsidR="00000000" w:rsidRDefault="004D5ABE">
                              <w:pPr>
                                <w:jc w:val="center"/>
                              </w:pPr>
                              <w:r>
                                <w:rPr>
                                  <w:rFonts w:ascii="Arial" w:hAnsi="Arial" w:cs="Arial"/>
                                  <w:b/>
                                  <w:bCs/>
                                  <w:sz w:val="16"/>
                                  <w:szCs w:val="20"/>
                                </w:rPr>
                                <w:t>1.000</w:t>
                              </w:r>
                            </w:p>
                          </w:tc>
                        </w:tr>
                      </w:tbl>
                      <w:p w:rsidR="00000000" w:rsidRDefault="004D5ABE">
                        <w:pPr>
                          <w:jc w:val="center"/>
                          <w:rPr>
                            <w:b/>
                            <w:bCs/>
                            <w:sz w:val="18"/>
                            <w:szCs w:val="16"/>
                          </w:rPr>
                        </w:pPr>
                      </w:p>
                      <w:p w:rsidR="00000000" w:rsidRDefault="004D5ABE"/>
                    </w:txbxContent>
                  </v:textbox>
                  <w10:wrap type="tight"/>
                </v:rect>
              </w:pict>
            </w:r>
            <w:r>
              <w:rPr>
                <w:noProof/>
                <w:sz w:val="20"/>
              </w:rPr>
              <w:pict>
                <v:rect id="_x0000_s1177" style="position:absolute;left:0;text-align:left;margin-left:-2.75pt;margin-top:3.65pt;width:171pt;height:151.65pt;z-index:251625984;mso-wrap-edited:f;mso-position-horizontal-relative:text;mso-position-vertical-relative:text" wrapcoords="-129 0 -129 21600 21729 21600 21729 0 -129 0" strokecolor="white">
                  <v:textbox style="mso-next-textbox:#_x0000_s1177">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00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216"/>
                          <w:gridCol w:w="920"/>
                          <w:gridCol w:w="911"/>
                        </w:tblGrid>
                        <w:tr w:rsidR="00000000">
                          <w:trPr>
                            <w:cantSplit/>
                            <w:trHeight w:val="243"/>
                            <w:tblCellSpacing w:w="20" w:type="dxa"/>
                            <w:jc w:val="center"/>
                          </w:trPr>
                          <w:tc>
                            <w:tcPr>
                              <w:tcW w:w="1136"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Edad</w:t>
                              </w:r>
                            </w:p>
                          </w:tc>
                          <w:tc>
                            <w:tcPr>
                              <w:tcW w:w="1751"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Género</w:t>
                              </w:r>
                            </w:p>
                          </w:tc>
                        </w:tr>
                        <w:tr w:rsidR="00000000">
                          <w:trPr>
                            <w:cantSplit/>
                            <w:trHeight w:val="243"/>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b/>
                                  <w:bC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Masculino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Femenino</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0,147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0,224</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0,224</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0,324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0,403</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0,265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0,149</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0,015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bl>
                      <w:p w:rsidR="00000000" w:rsidRDefault="004D5ABE"/>
                    </w:txbxContent>
                  </v:textbox>
                </v:rect>
              </w:pict>
            </w:r>
          </w:p>
        </w:tc>
      </w:tr>
    </w:tbl>
    <w:p w:rsidR="00000000" w:rsidRDefault="004D5ABE">
      <w:pPr>
        <w:pStyle w:val="Sangra2detindependiente"/>
        <w:autoSpaceDE/>
        <w:autoSpaceDN/>
        <w:adjustRightInd/>
        <w:rPr>
          <w:sz w:val="24"/>
        </w:rPr>
      </w:pPr>
      <w:r>
        <w:rPr>
          <w:sz w:val="24"/>
        </w:rPr>
        <w:t xml:space="preserve">Del total de beneficiarios, </w:t>
      </w:r>
      <w:r>
        <w:rPr>
          <w:sz w:val="24"/>
        </w:rPr>
        <w:t>pertenecientes a personal administrativo, entrevistados, la distribución conjunta del Cuadro 4.11, revela que el porcentaje de beneficiarios pertenecientes al género masculino y con edad entre 35 y 45 años es 12.6%, mientras que para  beneficiarios de géne</w:t>
      </w:r>
      <w:r>
        <w:rPr>
          <w:sz w:val="24"/>
        </w:rPr>
        <w:t>ro femenino este porcentaje es igual a 11.1%</w:t>
      </w:r>
    </w:p>
    <w:p w:rsidR="00000000" w:rsidRDefault="004D5ABE">
      <w:pPr>
        <w:spacing w:line="480" w:lineRule="auto"/>
        <w:ind w:left="540" w:firstLine="168"/>
        <w:jc w:val="both"/>
        <w:rPr>
          <w:rFonts w:ascii="Arial" w:hAnsi="Arial" w:cs="Arial"/>
        </w:rPr>
      </w:pPr>
      <w:r>
        <w:rPr>
          <w:rFonts w:ascii="Arial" w:hAnsi="Arial" w:cs="Arial"/>
        </w:rPr>
        <w:t xml:space="preserve">Cabe destacar que no se encontraron beneficiarios del género femenino con edades entre los 65 y 75 años. </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Comentando respecto a los beneficiarios del género masculino, el 14.7% presenta edades entre 25 y 35 año</w:t>
      </w:r>
      <w:r>
        <w:rPr>
          <w:rFonts w:ascii="Arial" w:hAnsi="Arial" w:cs="Arial"/>
        </w:rPr>
        <w:t>s, 25% con edad entre los 35 y 45 años, 32.4% con edades comprendidas entre 45 y 55 años, y restante 28% de beneficiarios del género masculino, con edad mayor a 55 años.</w:t>
      </w:r>
    </w:p>
    <w:p w:rsidR="00000000" w:rsidRDefault="004D5ABE">
      <w:pPr>
        <w:spacing w:line="480" w:lineRule="auto"/>
        <w:ind w:left="540" w:firstLine="168"/>
        <w:jc w:val="both"/>
        <w:rPr>
          <w:rFonts w:ascii="Arial" w:hAnsi="Arial" w:cs="Arial"/>
        </w:rPr>
      </w:pPr>
      <w:r>
        <w:rPr>
          <w:rFonts w:ascii="Arial" w:hAnsi="Arial" w:cs="Arial"/>
        </w:rPr>
        <w:t xml:space="preserve">Respecto a los beneficiarios con edad entre los 45 y 55 años, 44.9% resultaron ser de </w:t>
      </w:r>
      <w:r>
        <w:rPr>
          <w:rFonts w:ascii="Arial" w:hAnsi="Arial" w:cs="Arial"/>
        </w:rPr>
        <w:t xml:space="preserve">género masculino, y el 55.1% de género femenino. </w:t>
      </w:r>
    </w:p>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p>
    <w:p w:rsidR="00000000" w:rsidRDefault="004D5ABE">
      <w:pPr>
        <w:spacing w:line="480" w:lineRule="auto"/>
        <w:ind w:left="540"/>
        <w:jc w:val="both"/>
        <w:rPr>
          <w:rFonts w:ascii="Arial" w:hAnsi="Arial" w:cs="Arial"/>
          <w:b/>
        </w:rPr>
      </w:pPr>
      <w:r>
        <w:rPr>
          <w:rFonts w:ascii="Arial" w:hAnsi="Arial" w:cs="Arial"/>
          <w:b/>
        </w:rPr>
        <w:t xml:space="preserve"> “Ingreso Mensual en Dólares” y “Nivel de Educación”</w:t>
      </w:r>
    </w:p>
    <w:p w:rsidR="00000000" w:rsidRDefault="004D5ABE">
      <w:pPr>
        <w:spacing w:line="480" w:lineRule="auto"/>
        <w:ind w:left="540" w:firstLine="168"/>
        <w:jc w:val="both"/>
        <w:rPr>
          <w:rFonts w:ascii="Arial" w:hAnsi="Arial" w:cs="Arial"/>
          <w:sz w:val="22"/>
        </w:rPr>
      </w:pPr>
    </w:p>
    <w:p w:rsidR="00000000" w:rsidRDefault="004D5ABE">
      <w:pPr>
        <w:pStyle w:val="Sangra2detindependiente"/>
        <w:autoSpaceDE/>
        <w:autoSpaceDN/>
        <w:adjustRightInd/>
        <w:rPr>
          <w:sz w:val="24"/>
        </w:rPr>
      </w:pPr>
      <w:r>
        <w:rPr>
          <w:sz w:val="24"/>
        </w:rPr>
        <w:t>En el Cuadro 4.12, se presenta el análisis conjunto entre las variables “Ingreso Mensual en Dólares” y “Nivel de Educación”, de manera conjunta se det</w:t>
      </w:r>
      <w:r>
        <w:rPr>
          <w:sz w:val="24"/>
        </w:rPr>
        <w:t>ermina que 5.2% de los beneficiarios poseen nivel de educación universitario de pregrado e ingresos mensuales entre 1500 y 2000 dólares, y 3% del total de corresponden a  beneficiarios con educación de postgrado e ingresos mensuales entre 1500 y 2000 dólar</w:t>
      </w:r>
      <w:r>
        <w:rPr>
          <w:sz w:val="24"/>
        </w:rPr>
        <w:t>es.</w:t>
      </w:r>
    </w:p>
    <w:p w:rsidR="00000000" w:rsidRDefault="004D5ABE">
      <w:pPr>
        <w:pStyle w:val="Sangra2detindependiente"/>
        <w:autoSpaceDE/>
        <w:autoSpaceDN/>
        <w:adjustRightInd/>
        <w:spacing w:line="240" w:lineRule="auto"/>
      </w:pPr>
    </w:p>
    <w:p w:rsidR="00000000" w:rsidRDefault="004D5ABE">
      <w:pPr>
        <w:pStyle w:val="Sangra2detindependiente"/>
        <w:autoSpaceDE/>
        <w:autoSpaceDN/>
        <w:adjustRightInd/>
        <w:rPr>
          <w:sz w:val="24"/>
        </w:rPr>
      </w:pPr>
      <w:r>
        <w:rPr>
          <w:sz w:val="24"/>
        </w:rPr>
        <w:t xml:space="preserve">Un dato importante es que apenas 1.5% son beneficiarios con nivel de educación de pregrado e ingresos entre los 2000 y 2500, repitiéndose este mismo caso para lo beneficiarios que tienen postgrado. </w:t>
      </w:r>
    </w:p>
    <w:p w:rsidR="00000000" w:rsidRDefault="004D5ABE">
      <w:pPr>
        <w:pStyle w:val="Sangra2detindependiente"/>
        <w:autoSpaceDE/>
        <w:autoSpaceDN/>
        <w:adjustRightInd/>
        <w:spacing w:line="240" w:lineRule="auto"/>
        <w:rPr>
          <w:sz w:val="24"/>
        </w:rPr>
      </w:pPr>
    </w:p>
    <w:tbl>
      <w:tblPr>
        <w:tblpPr w:leftFromText="141" w:rightFromText="141" w:vertAnchor="text" w:horzAnchor="margin" w:tblpXSpec="center" w:tblpY="50"/>
        <w:tblW w:w="945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9455"/>
      </w:tblGrid>
      <w:tr w:rsidR="00000000">
        <w:tblPrEx>
          <w:tblCellMar>
            <w:top w:w="0" w:type="dxa"/>
            <w:bottom w:w="0" w:type="dxa"/>
          </w:tblCellMar>
        </w:tblPrEx>
        <w:trPr>
          <w:trHeight w:val="8205"/>
          <w:tblCellSpacing w:w="20" w:type="dxa"/>
        </w:trPr>
        <w:tc>
          <w:tcPr>
            <w:tcW w:w="9375" w:type="dxa"/>
          </w:tcPr>
          <w:p w:rsidR="00000000" w:rsidRDefault="004D5ABE">
            <w:pPr>
              <w:pStyle w:val="Ttulo7"/>
            </w:pPr>
            <w:r>
              <w:t>Cuadro 4.12</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ind w:left="540"/>
              <w:jc w:val="center"/>
              <w:rPr>
                <w:b/>
                <w:bCs/>
                <w:sz w:val="18"/>
                <w:szCs w:val="22"/>
              </w:rPr>
            </w:pPr>
            <w:r>
              <w:rPr>
                <w:b/>
                <w:bCs/>
                <w:i/>
                <w:iCs/>
                <w:sz w:val="20"/>
                <w:szCs w:val="22"/>
              </w:rPr>
              <w:t>Personal Administrativo:</w:t>
            </w:r>
            <w:r>
              <w:rPr>
                <w:b/>
                <w:bCs/>
                <w:sz w:val="20"/>
                <w:szCs w:val="22"/>
              </w:rPr>
              <w:t xml:space="preserve"> </w:t>
            </w:r>
            <w:r>
              <w:rPr>
                <w:b/>
                <w:bCs/>
                <w:sz w:val="18"/>
                <w:szCs w:val="22"/>
              </w:rPr>
              <w:t>Distribución Conjunta</w:t>
            </w:r>
          </w:p>
          <w:p w:rsidR="00000000" w:rsidRDefault="004D5ABE">
            <w:pPr>
              <w:jc w:val="center"/>
              <w:rPr>
                <w:b/>
                <w:bCs/>
                <w:sz w:val="18"/>
                <w:szCs w:val="22"/>
              </w:rPr>
            </w:pPr>
            <w:r>
              <w:rPr>
                <w:b/>
                <w:bCs/>
                <w:sz w:val="20"/>
                <w:szCs w:val="22"/>
              </w:rPr>
              <w:t xml:space="preserve">           Ingreso Mensual en Dólares y Nivel de Educación</w:t>
            </w:r>
          </w:p>
          <w:p w:rsidR="00000000" w:rsidRDefault="004D5ABE">
            <w:pPr>
              <w:jc w:val="center"/>
              <w:rPr>
                <w:b/>
                <w:bCs/>
                <w:sz w:val="18"/>
                <w:szCs w:val="16"/>
              </w:rPr>
            </w:pPr>
          </w:p>
          <w:tbl>
            <w:tblPr>
              <w:tblW w:w="7810" w:type="dxa"/>
              <w:jc w:val="center"/>
              <w:tblCellSpacing w:w="20" w:type="dxa"/>
              <w:tblInd w:w="113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850"/>
              <w:gridCol w:w="920"/>
              <w:gridCol w:w="920"/>
              <w:gridCol w:w="1074"/>
              <w:gridCol w:w="1096"/>
              <w:gridCol w:w="1100"/>
              <w:gridCol w:w="990"/>
            </w:tblGrid>
            <w:tr w:rsidR="00000000">
              <w:trPr>
                <w:cantSplit/>
                <w:trHeight w:val="255"/>
                <w:tblCellSpacing w:w="20" w:type="dxa"/>
                <w:jc w:val="center"/>
              </w:trPr>
              <w:tc>
                <w:tcPr>
                  <w:tcW w:w="177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20"/>
                    </w:rPr>
                    <w:t>Nivel de Educación</w:t>
                  </w:r>
                </w:p>
              </w:tc>
              <w:tc>
                <w:tcPr>
                  <w:tcW w:w="4970"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20"/>
                    </w:rPr>
                    <w:t>Ingreso en mensual en Dólares</w:t>
                  </w:r>
                </w:p>
              </w:tc>
              <w:tc>
                <w:tcPr>
                  <w:tcW w:w="91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20"/>
                    </w:rPr>
                    <w:t>Marginal Nivel de Educación</w:t>
                  </w:r>
                </w:p>
              </w:tc>
            </w:tr>
            <w:tr w:rsidR="00000000">
              <w:trPr>
                <w:cantSplit/>
                <w:trHeight w:val="255"/>
                <w:tblCellSpacing w:w="20" w:type="dxa"/>
                <w:jc w:val="center"/>
              </w:trPr>
              <w:tc>
                <w:tcPr>
                  <w:tcW w:w="1770"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xAlign="center" w:y="50"/>
                    <w:jc w:val="center"/>
                    <w:rPr>
                      <w:rFonts w:ascii="Arial" w:eastAsia="Arial Unicode MS" w:hAnsi="Arial" w:cs="Arial"/>
                      <w:sz w:val="16"/>
                      <w:szCs w:val="16"/>
                    </w:rPr>
                  </w:pPr>
                </w:p>
              </w:tc>
              <w:tc>
                <w:tcPr>
                  <w:tcW w:w="86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20"/>
                    </w:rPr>
                    <w:t>menos de 500</w:t>
                  </w:r>
                </w:p>
              </w:tc>
              <w:tc>
                <w:tcPr>
                  <w:tcW w:w="86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20"/>
                    </w:rPr>
                    <w:t>[500,1000</w:t>
                  </w:r>
                  <w:r>
                    <w:rPr>
                      <w:rFonts w:ascii="Arial" w:hAnsi="Arial" w:cs="Arial"/>
                      <w:b/>
                      <w:bCs/>
                      <w:sz w:val="16"/>
                      <w:szCs w:val="20"/>
                    </w:rPr>
                    <w:t>)</w:t>
                  </w:r>
                </w:p>
              </w:tc>
              <w:tc>
                <w:tcPr>
                  <w:tcW w:w="1014"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20"/>
                    </w:rPr>
                    <w:t>[1000,1500)</w:t>
                  </w:r>
                </w:p>
              </w:tc>
              <w:tc>
                <w:tcPr>
                  <w:tcW w:w="1036"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20"/>
                    </w:rPr>
                    <w:t>[1500,2000)</w:t>
                  </w:r>
                </w:p>
              </w:tc>
              <w:tc>
                <w:tcPr>
                  <w:tcW w:w="104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20"/>
                    </w:rPr>
                    <w:t>[2000,2500)</w:t>
                  </w:r>
                </w:p>
              </w:tc>
              <w:tc>
                <w:tcPr>
                  <w:tcW w:w="910"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xAlign="center" w:y="50"/>
                    <w:jc w:val="center"/>
                    <w:rPr>
                      <w:rFonts w:ascii="Arial" w:eastAsia="Arial Unicode MS" w:hAnsi="Arial" w:cs="Arial"/>
                      <w:sz w:val="16"/>
                      <w:szCs w:val="16"/>
                    </w:rPr>
                  </w:pPr>
                </w:p>
              </w:tc>
            </w:tr>
            <w:tr w:rsidR="00000000">
              <w:trPr>
                <w:trHeight w:val="255"/>
                <w:tblCellSpacing w:w="20" w:type="dxa"/>
                <w:jc w:val="center"/>
              </w:trPr>
              <w:tc>
                <w:tcPr>
                  <w:tcW w:w="177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50"/>
                    <w:jc w:val="center"/>
                    <w:rPr>
                      <w:rFonts w:ascii="Arial" w:eastAsia="Arial Unicode MS" w:hAnsi="Arial" w:cs="Arial"/>
                      <w:sz w:val="16"/>
                      <w:szCs w:val="16"/>
                    </w:rPr>
                  </w:pPr>
                  <w:r>
                    <w:rPr>
                      <w:rFonts w:ascii="Arial" w:hAnsi="Arial" w:cs="Arial"/>
                      <w:sz w:val="16"/>
                      <w:szCs w:val="20"/>
                    </w:rPr>
                    <w:t>Primaria</w:t>
                  </w:r>
                </w:p>
              </w:tc>
              <w:tc>
                <w:tcPr>
                  <w:tcW w:w="86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20"/>
                    </w:rPr>
                    <w:t>0,007</w:t>
                  </w:r>
                </w:p>
              </w:tc>
              <w:tc>
                <w:tcPr>
                  <w:tcW w:w="86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16"/>
                    </w:rPr>
                    <w:t>0,007</w:t>
                  </w:r>
                </w:p>
              </w:tc>
              <w:tc>
                <w:tcPr>
                  <w:tcW w:w="1014"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16"/>
                    </w:rPr>
                    <w:t>0,000</w:t>
                  </w:r>
                </w:p>
              </w:tc>
              <w:tc>
                <w:tcPr>
                  <w:tcW w:w="1036"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16"/>
                    </w:rPr>
                    <w:t>0,000</w:t>
                  </w:r>
                </w:p>
              </w:tc>
              <w:tc>
                <w:tcPr>
                  <w:tcW w:w="104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20"/>
                    </w:rPr>
                    <w:t>0,000</w:t>
                  </w:r>
                </w:p>
              </w:tc>
              <w:tc>
                <w:tcPr>
                  <w:tcW w:w="91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20"/>
                    </w:rPr>
                    <w:t>0,015</w:t>
                  </w:r>
                </w:p>
              </w:tc>
            </w:tr>
            <w:tr w:rsidR="00000000">
              <w:trPr>
                <w:trHeight w:val="255"/>
                <w:tblCellSpacing w:w="20" w:type="dxa"/>
                <w:jc w:val="center"/>
              </w:trPr>
              <w:tc>
                <w:tcPr>
                  <w:tcW w:w="177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50"/>
                    <w:jc w:val="center"/>
                    <w:rPr>
                      <w:rFonts w:ascii="Arial" w:eastAsia="Arial Unicode MS" w:hAnsi="Arial" w:cs="Arial"/>
                      <w:sz w:val="16"/>
                      <w:szCs w:val="16"/>
                    </w:rPr>
                  </w:pPr>
                  <w:r>
                    <w:rPr>
                      <w:rFonts w:ascii="Arial" w:hAnsi="Arial" w:cs="Arial"/>
                      <w:sz w:val="16"/>
                      <w:szCs w:val="20"/>
                    </w:rPr>
                    <w:t>Secundaria</w:t>
                  </w:r>
                </w:p>
              </w:tc>
              <w:tc>
                <w:tcPr>
                  <w:tcW w:w="86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20"/>
                    </w:rPr>
                    <w:t>0,089</w:t>
                  </w:r>
                </w:p>
              </w:tc>
              <w:tc>
                <w:tcPr>
                  <w:tcW w:w="86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16"/>
                    </w:rPr>
                    <w:t>0,148</w:t>
                  </w:r>
                </w:p>
              </w:tc>
              <w:tc>
                <w:tcPr>
                  <w:tcW w:w="1014"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16"/>
                    </w:rPr>
                    <w:t>0,067</w:t>
                  </w:r>
                </w:p>
              </w:tc>
              <w:tc>
                <w:tcPr>
                  <w:tcW w:w="1036"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16"/>
                    </w:rPr>
                    <w:t>0,000</w:t>
                  </w:r>
                </w:p>
              </w:tc>
              <w:tc>
                <w:tcPr>
                  <w:tcW w:w="104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20"/>
                    </w:rPr>
                    <w:t>0,000</w:t>
                  </w:r>
                </w:p>
              </w:tc>
              <w:tc>
                <w:tcPr>
                  <w:tcW w:w="91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20"/>
                    </w:rPr>
                    <w:t>0,304</w:t>
                  </w:r>
                </w:p>
              </w:tc>
            </w:tr>
            <w:tr w:rsidR="00000000">
              <w:trPr>
                <w:trHeight w:val="255"/>
                <w:tblCellSpacing w:w="20" w:type="dxa"/>
                <w:jc w:val="center"/>
              </w:trPr>
              <w:tc>
                <w:tcPr>
                  <w:tcW w:w="177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50"/>
                    <w:jc w:val="center"/>
                    <w:rPr>
                      <w:rFonts w:ascii="Arial" w:eastAsia="Arial Unicode MS" w:hAnsi="Arial" w:cs="Arial"/>
                      <w:sz w:val="16"/>
                      <w:szCs w:val="16"/>
                    </w:rPr>
                  </w:pPr>
                  <w:r>
                    <w:rPr>
                      <w:rFonts w:ascii="Arial" w:hAnsi="Arial" w:cs="Arial"/>
                      <w:sz w:val="16"/>
                      <w:szCs w:val="20"/>
                    </w:rPr>
                    <w:t>Pregrado</w:t>
                  </w:r>
                </w:p>
              </w:tc>
              <w:tc>
                <w:tcPr>
                  <w:tcW w:w="86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20"/>
                    </w:rPr>
                    <w:t>0,111</w:t>
                  </w:r>
                </w:p>
              </w:tc>
              <w:tc>
                <w:tcPr>
                  <w:tcW w:w="86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16"/>
                    </w:rPr>
                    <w:t>0,237</w:t>
                  </w:r>
                </w:p>
              </w:tc>
              <w:tc>
                <w:tcPr>
                  <w:tcW w:w="1014"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16"/>
                    </w:rPr>
                    <w:t>0,133</w:t>
                  </w:r>
                </w:p>
              </w:tc>
              <w:tc>
                <w:tcPr>
                  <w:tcW w:w="1036"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16"/>
                    </w:rPr>
                    <w:t>0,052</w:t>
                  </w:r>
                </w:p>
              </w:tc>
              <w:tc>
                <w:tcPr>
                  <w:tcW w:w="104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20"/>
                    </w:rPr>
                    <w:t>0,015</w:t>
                  </w:r>
                </w:p>
              </w:tc>
              <w:tc>
                <w:tcPr>
                  <w:tcW w:w="91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20"/>
                    </w:rPr>
                    <w:t>0,548</w:t>
                  </w:r>
                </w:p>
              </w:tc>
            </w:tr>
            <w:tr w:rsidR="00000000">
              <w:trPr>
                <w:trHeight w:val="255"/>
                <w:tblCellSpacing w:w="20" w:type="dxa"/>
                <w:jc w:val="center"/>
              </w:trPr>
              <w:tc>
                <w:tcPr>
                  <w:tcW w:w="177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50"/>
                    <w:jc w:val="center"/>
                    <w:rPr>
                      <w:rFonts w:ascii="Arial" w:eastAsia="Arial Unicode MS" w:hAnsi="Arial" w:cs="Arial"/>
                      <w:sz w:val="16"/>
                      <w:szCs w:val="16"/>
                    </w:rPr>
                  </w:pPr>
                  <w:r>
                    <w:rPr>
                      <w:rFonts w:ascii="Arial" w:hAnsi="Arial" w:cs="Arial"/>
                      <w:sz w:val="16"/>
                      <w:szCs w:val="20"/>
                    </w:rPr>
                    <w:t>Postgrado</w:t>
                  </w:r>
                </w:p>
              </w:tc>
              <w:tc>
                <w:tcPr>
                  <w:tcW w:w="86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20"/>
                    </w:rPr>
                    <w:t>0,015</w:t>
                  </w:r>
                </w:p>
              </w:tc>
              <w:tc>
                <w:tcPr>
                  <w:tcW w:w="86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16"/>
                    </w:rPr>
                    <w:t>0,000</w:t>
                  </w:r>
                </w:p>
              </w:tc>
              <w:tc>
                <w:tcPr>
                  <w:tcW w:w="1014"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16"/>
                    </w:rPr>
                    <w:t>0,074</w:t>
                  </w:r>
                </w:p>
              </w:tc>
              <w:tc>
                <w:tcPr>
                  <w:tcW w:w="1036"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16"/>
                    </w:rPr>
                    <w:t>0,030</w:t>
                  </w:r>
                </w:p>
              </w:tc>
              <w:tc>
                <w:tcPr>
                  <w:tcW w:w="104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i/>
                      <w:iCs/>
                      <w:sz w:val="16"/>
                      <w:szCs w:val="16"/>
                    </w:rPr>
                  </w:pPr>
                  <w:r>
                    <w:rPr>
                      <w:rFonts w:ascii="Arial" w:hAnsi="Arial" w:cs="Arial"/>
                      <w:i/>
                      <w:iCs/>
                      <w:sz w:val="16"/>
                      <w:szCs w:val="20"/>
                    </w:rPr>
                    <w:t>0,015</w:t>
                  </w:r>
                </w:p>
              </w:tc>
              <w:tc>
                <w:tcPr>
                  <w:tcW w:w="91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20"/>
                    </w:rPr>
                    <w:t>0,133</w:t>
                  </w:r>
                </w:p>
              </w:tc>
            </w:tr>
            <w:tr w:rsidR="00000000">
              <w:trPr>
                <w:trHeight w:val="255"/>
                <w:tblCellSpacing w:w="20" w:type="dxa"/>
                <w:jc w:val="center"/>
              </w:trPr>
              <w:tc>
                <w:tcPr>
                  <w:tcW w:w="177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sz w:val="16"/>
                      <w:szCs w:val="16"/>
                    </w:rPr>
                  </w:pPr>
                  <w:r>
                    <w:rPr>
                      <w:rFonts w:ascii="Arial" w:hAnsi="Arial" w:cs="Arial"/>
                      <w:b/>
                      <w:bCs/>
                      <w:sz w:val="16"/>
                      <w:szCs w:val="20"/>
                    </w:rPr>
                    <w:t>Marginal Ingreso en Dólares</w:t>
                  </w:r>
                </w:p>
              </w:tc>
              <w:tc>
                <w:tcPr>
                  <w:tcW w:w="86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20"/>
                    </w:rPr>
                    <w:t>0</w:t>
                  </w:r>
                  <w:r>
                    <w:rPr>
                      <w:rFonts w:ascii="Arial" w:hAnsi="Arial" w:cs="Arial"/>
                      <w:b/>
                      <w:bCs/>
                      <w:sz w:val="16"/>
                      <w:szCs w:val="20"/>
                    </w:rPr>
                    <w:t>,222</w:t>
                  </w:r>
                </w:p>
              </w:tc>
              <w:tc>
                <w:tcPr>
                  <w:tcW w:w="86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16"/>
                    </w:rPr>
                    <w:t>0,393</w:t>
                  </w:r>
                </w:p>
              </w:tc>
              <w:tc>
                <w:tcPr>
                  <w:tcW w:w="1014"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16"/>
                    </w:rPr>
                    <w:t>0,274</w:t>
                  </w:r>
                </w:p>
              </w:tc>
              <w:tc>
                <w:tcPr>
                  <w:tcW w:w="1036"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16"/>
                    </w:rPr>
                    <w:t>0,081</w:t>
                  </w:r>
                </w:p>
              </w:tc>
              <w:tc>
                <w:tcPr>
                  <w:tcW w:w="104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20"/>
                    </w:rPr>
                    <w:t>0,030</w:t>
                  </w:r>
                </w:p>
              </w:tc>
              <w:tc>
                <w:tcPr>
                  <w:tcW w:w="910"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center" w:y="50"/>
                    <w:jc w:val="center"/>
                    <w:rPr>
                      <w:rFonts w:ascii="Arial" w:eastAsia="Arial Unicode MS" w:hAnsi="Arial" w:cs="Arial"/>
                      <w:b/>
                      <w:bCs/>
                      <w:sz w:val="16"/>
                      <w:szCs w:val="16"/>
                    </w:rPr>
                  </w:pPr>
                  <w:r>
                    <w:rPr>
                      <w:rFonts w:ascii="Arial" w:hAnsi="Arial" w:cs="Arial"/>
                      <w:b/>
                      <w:bCs/>
                      <w:sz w:val="16"/>
                      <w:szCs w:val="20"/>
                    </w:rPr>
                    <w:t>1,000</w:t>
                  </w:r>
                </w:p>
              </w:tc>
            </w:tr>
          </w:tbl>
          <w:p w:rsidR="00000000" w:rsidRDefault="004D5ABE">
            <w:pPr>
              <w:jc w:val="center"/>
              <w:rPr>
                <w:b/>
                <w:bCs/>
                <w:sz w:val="18"/>
                <w:szCs w:val="16"/>
              </w:rPr>
            </w:pPr>
            <w:r>
              <w:rPr>
                <w:noProof/>
                <w:sz w:val="20"/>
              </w:rPr>
              <w:pict>
                <v:rect id="_x0000_s1227" style="position:absolute;left:0;text-align:left;margin-left:-2.75pt;margin-top:9.55pt;width:203.5pt;height:189pt;z-index:251634176;mso-wrap-edited:f;mso-position-horizontal-relative:text;mso-position-vertical-relative:text" wrapcoords="-129 0 -129 21600 21729 21600 21729 0 -129 0" strokecolor="white">
                  <v:textbox style="mso-next-textbox:#_x0000_s1227">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778" w:type="dxa"/>
                          <w:jc w:val="center"/>
                          <w:tblCellSpacing w:w="20" w:type="dxa"/>
                          <w:tblInd w:w="197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0" w:type="dxa"/>
                          </w:tblCellMar>
                          <w:tblLook w:val="00AF"/>
                        </w:tblPr>
                        <w:tblGrid>
                          <w:gridCol w:w="940"/>
                          <w:gridCol w:w="610"/>
                          <w:gridCol w:w="514"/>
                          <w:gridCol w:w="514"/>
                          <w:gridCol w:w="514"/>
                          <w:gridCol w:w="686"/>
                        </w:tblGrid>
                        <w:tr w:rsidR="00000000">
                          <w:trPr>
                            <w:cantSplit/>
                            <w:trHeight w:val="249"/>
                            <w:tblCellSpacing w:w="20" w:type="dxa"/>
                            <w:jc w:val="center"/>
                          </w:trPr>
                          <w:tc>
                            <w:tcPr>
                              <w:tcW w:w="88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Nivel de Educación</w:t>
                              </w:r>
                            </w:p>
                          </w:tc>
                          <w:tc>
                            <w:tcPr>
                              <w:tcW w:w="2778"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Ingreso en mensual en Dólares</w:t>
                              </w:r>
                            </w:p>
                          </w:tc>
                        </w:tr>
                        <w:tr w:rsidR="00000000">
                          <w:trPr>
                            <w:cantSplit/>
                            <w:trHeight w:val="1110"/>
                            <w:tblCellSpacing w:w="20" w:type="dxa"/>
                            <w:jc w:val="center"/>
                          </w:trPr>
                          <w:tc>
                            <w:tcPr>
                              <w:tcW w:w="880"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57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textDirection w:val="btLr"/>
                              <w:vAlign w:val="center"/>
                            </w:tcPr>
                            <w:p w:rsidR="00000000" w:rsidRDefault="004D5ABE">
                              <w:pPr>
                                <w:ind w:left="113" w:right="113"/>
                                <w:jc w:val="center"/>
                                <w:rPr>
                                  <w:rFonts w:ascii="Arial" w:eastAsia="Arial Unicode MS" w:hAnsi="Arial" w:cs="Arial"/>
                                  <w:b/>
                                  <w:bCs/>
                                  <w:sz w:val="14"/>
                                  <w:szCs w:val="16"/>
                                </w:rPr>
                              </w:pPr>
                              <w:r>
                                <w:rPr>
                                  <w:rFonts w:ascii="Arial" w:hAnsi="Arial" w:cs="Arial"/>
                                  <w:b/>
                                  <w:bCs/>
                                  <w:sz w:val="14"/>
                                  <w:szCs w:val="20"/>
                                </w:rPr>
                                <w:t>menos de 500</w:t>
                              </w:r>
                            </w:p>
                          </w:tc>
                          <w:tc>
                            <w:tcPr>
                              <w:tcW w:w="474"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textDirection w:val="btLr"/>
                              <w:vAlign w:val="center"/>
                            </w:tcPr>
                            <w:p w:rsidR="00000000" w:rsidRDefault="004D5ABE">
                              <w:pPr>
                                <w:ind w:left="113" w:right="113"/>
                                <w:jc w:val="center"/>
                                <w:rPr>
                                  <w:rFonts w:ascii="Arial" w:eastAsia="Arial Unicode MS" w:hAnsi="Arial" w:cs="Arial"/>
                                  <w:b/>
                                  <w:bCs/>
                                  <w:sz w:val="14"/>
                                  <w:szCs w:val="16"/>
                                </w:rPr>
                              </w:pPr>
                              <w:r>
                                <w:rPr>
                                  <w:rFonts w:ascii="Arial" w:hAnsi="Arial" w:cs="Arial"/>
                                  <w:b/>
                                  <w:bCs/>
                                  <w:sz w:val="14"/>
                                  <w:szCs w:val="20"/>
                                </w:rPr>
                                <w:t>[500,1000)</w:t>
                              </w:r>
                            </w:p>
                          </w:tc>
                          <w:tc>
                            <w:tcPr>
                              <w:tcW w:w="474"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textDirection w:val="btLr"/>
                              <w:vAlign w:val="center"/>
                            </w:tcPr>
                            <w:p w:rsidR="00000000" w:rsidRDefault="004D5ABE">
                              <w:pPr>
                                <w:ind w:left="113" w:right="113"/>
                                <w:jc w:val="center"/>
                                <w:rPr>
                                  <w:rFonts w:ascii="Arial" w:eastAsia="Arial Unicode MS" w:hAnsi="Arial" w:cs="Arial"/>
                                  <w:b/>
                                  <w:bCs/>
                                  <w:sz w:val="14"/>
                                  <w:szCs w:val="16"/>
                                </w:rPr>
                              </w:pPr>
                              <w:r>
                                <w:rPr>
                                  <w:rFonts w:ascii="Arial" w:hAnsi="Arial" w:cs="Arial"/>
                                  <w:b/>
                                  <w:bCs/>
                                  <w:sz w:val="14"/>
                                  <w:szCs w:val="20"/>
                                </w:rPr>
                                <w:t>[1000,1500)</w:t>
                              </w:r>
                            </w:p>
                          </w:tc>
                          <w:tc>
                            <w:tcPr>
                              <w:tcW w:w="474"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textDirection w:val="btLr"/>
                              <w:vAlign w:val="center"/>
                            </w:tcPr>
                            <w:p w:rsidR="00000000" w:rsidRDefault="004D5ABE">
                              <w:pPr>
                                <w:ind w:left="113" w:right="113"/>
                                <w:jc w:val="center"/>
                                <w:rPr>
                                  <w:rFonts w:ascii="Arial" w:eastAsia="Arial Unicode MS" w:hAnsi="Arial" w:cs="Arial"/>
                                  <w:b/>
                                  <w:bCs/>
                                  <w:sz w:val="14"/>
                                  <w:szCs w:val="16"/>
                                </w:rPr>
                              </w:pPr>
                              <w:r>
                                <w:rPr>
                                  <w:rFonts w:ascii="Arial" w:hAnsi="Arial" w:cs="Arial"/>
                                  <w:b/>
                                  <w:bCs/>
                                  <w:sz w:val="14"/>
                                  <w:szCs w:val="20"/>
                                </w:rPr>
                                <w:t>[1500,2000)</w:t>
                              </w:r>
                            </w:p>
                          </w:tc>
                          <w:tc>
                            <w:tcPr>
                              <w:tcW w:w="62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textDirection w:val="btLr"/>
                              <w:vAlign w:val="center"/>
                            </w:tcPr>
                            <w:p w:rsidR="00000000" w:rsidRDefault="004D5ABE">
                              <w:pPr>
                                <w:ind w:left="113" w:right="113"/>
                                <w:jc w:val="center"/>
                                <w:rPr>
                                  <w:rFonts w:ascii="Arial" w:eastAsia="Arial Unicode MS" w:hAnsi="Arial" w:cs="Arial"/>
                                  <w:b/>
                                  <w:bCs/>
                                  <w:sz w:val="14"/>
                                  <w:szCs w:val="16"/>
                                </w:rPr>
                              </w:pPr>
                              <w:r>
                                <w:rPr>
                                  <w:rFonts w:ascii="Arial" w:hAnsi="Arial" w:cs="Arial"/>
                                  <w:b/>
                                  <w:bCs/>
                                  <w:sz w:val="14"/>
                                  <w:szCs w:val="20"/>
                                </w:rPr>
                                <w:t>[2000,2500)</w:t>
                              </w:r>
                            </w:p>
                          </w:tc>
                        </w:tr>
                        <w:tr w:rsidR="00000000">
                          <w:trPr>
                            <w:trHeight w:val="249"/>
                            <w:tblCellSpacing w:w="20" w:type="dxa"/>
                            <w:jc w:val="center"/>
                          </w:trPr>
                          <w:tc>
                            <w:tcPr>
                              <w:tcW w:w="88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Primar</w:t>
                              </w:r>
                              <w:r>
                                <w:rPr>
                                  <w:rFonts w:ascii="Arial" w:hAnsi="Arial" w:cs="Arial"/>
                                  <w:sz w:val="16"/>
                                  <w:szCs w:val="20"/>
                                </w:rPr>
                                <w:t>ia</w:t>
                              </w:r>
                            </w:p>
                          </w:tc>
                          <w:tc>
                            <w:tcPr>
                              <w:tcW w:w="57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0,033</w:t>
                              </w:r>
                            </w:p>
                          </w:tc>
                          <w:tc>
                            <w:tcPr>
                              <w:tcW w:w="4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0,019</w:t>
                              </w:r>
                            </w:p>
                          </w:tc>
                          <w:tc>
                            <w:tcPr>
                              <w:tcW w:w="4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4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62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r>
                        <w:tr w:rsidR="00000000">
                          <w:trPr>
                            <w:trHeight w:val="249"/>
                            <w:tblCellSpacing w:w="20" w:type="dxa"/>
                            <w:jc w:val="center"/>
                          </w:trPr>
                          <w:tc>
                            <w:tcPr>
                              <w:tcW w:w="88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Secundaria</w:t>
                              </w:r>
                            </w:p>
                          </w:tc>
                          <w:tc>
                            <w:tcPr>
                              <w:tcW w:w="57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0,400</w:t>
                              </w:r>
                            </w:p>
                          </w:tc>
                          <w:tc>
                            <w:tcPr>
                              <w:tcW w:w="4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0,377</w:t>
                              </w:r>
                            </w:p>
                          </w:tc>
                          <w:tc>
                            <w:tcPr>
                              <w:tcW w:w="4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0,243</w:t>
                              </w:r>
                            </w:p>
                          </w:tc>
                          <w:tc>
                            <w:tcPr>
                              <w:tcW w:w="4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62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r>
                        <w:tr w:rsidR="00000000">
                          <w:trPr>
                            <w:trHeight w:val="249"/>
                            <w:tblCellSpacing w:w="20" w:type="dxa"/>
                            <w:jc w:val="center"/>
                          </w:trPr>
                          <w:tc>
                            <w:tcPr>
                              <w:tcW w:w="88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Pregrado</w:t>
                              </w:r>
                            </w:p>
                          </w:tc>
                          <w:tc>
                            <w:tcPr>
                              <w:tcW w:w="57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4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0,604</w:t>
                              </w:r>
                            </w:p>
                          </w:tc>
                          <w:tc>
                            <w:tcPr>
                              <w:tcW w:w="4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0,486</w:t>
                              </w:r>
                            </w:p>
                          </w:tc>
                          <w:tc>
                            <w:tcPr>
                              <w:tcW w:w="4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0,636</w:t>
                              </w:r>
                            </w:p>
                          </w:tc>
                          <w:tc>
                            <w:tcPr>
                              <w:tcW w:w="62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r>
                        <w:tr w:rsidR="00000000">
                          <w:trPr>
                            <w:trHeight w:val="249"/>
                            <w:tblCellSpacing w:w="20" w:type="dxa"/>
                            <w:jc w:val="center"/>
                          </w:trPr>
                          <w:tc>
                            <w:tcPr>
                              <w:tcW w:w="88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Postgrado</w:t>
                              </w:r>
                            </w:p>
                          </w:tc>
                          <w:tc>
                            <w:tcPr>
                              <w:tcW w:w="57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0,067</w:t>
                              </w:r>
                            </w:p>
                          </w:tc>
                          <w:tc>
                            <w:tcPr>
                              <w:tcW w:w="4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4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0,270</w:t>
                              </w:r>
                            </w:p>
                          </w:tc>
                          <w:tc>
                            <w:tcPr>
                              <w:tcW w:w="4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0,364</w:t>
                              </w:r>
                            </w:p>
                          </w:tc>
                          <w:tc>
                            <w:tcPr>
                              <w:tcW w:w="62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r>
                        <w:tr w:rsidR="00000000">
                          <w:trPr>
                            <w:trHeight w:val="249"/>
                            <w:tblCellSpacing w:w="20" w:type="dxa"/>
                            <w:jc w:val="center"/>
                          </w:trPr>
                          <w:tc>
                            <w:tcPr>
                              <w:tcW w:w="88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c>
                            <w:tcPr>
                              <w:tcW w:w="57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1,000</w:t>
                              </w:r>
                            </w:p>
                          </w:tc>
                          <w:tc>
                            <w:tcPr>
                              <w:tcW w:w="4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1,000</w:t>
                              </w:r>
                            </w:p>
                          </w:tc>
                          <w:tc>
                            <w:tcPr>
                              <w:tcW w:w="4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1,000</w:t>
                              </w:r>
                            </w:p>
                          </w:tc>
                          <w:tc>
                            <w:tcPr>
                              <w:tcW w:w="4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1,000</w:t>
                              </w:r>
                            </w:p>
                          </w:tc>
                          <w:tc>
                            <w:tcPr>
                              <w:tcW w:w="62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1,000</w:t>
                              </w:r>
                            </w:p>
                          </w:tc>
                        </w:tr>
                      </w:tbl>
                      <w:p w:rsidR="00000000" w:rsidRDefault="004D5ABE"/>
                    </w:txbxContent>
                  </v:textbox>
                </v:rect>
              </w:pict>
            </w:r>
          </w:p>
          <w:p w:rsidR="00000000" w:rsidRDefault="004D5ABE">
            <w:pPr>
              <w:spacing w:line="480" w:lineRule="auto"/>
              <w:jc w:val="both"/>
              <w:rPr>
                <w:rFonts w:ascii="Arial" w:hAnsi="Arial" w:cs="Arial"/>
                <w:sz w:val="22"/>
              </w:rPr>
            </w:pPr>
            <w:r>
              <w:rPr>
                <w:noProof/>
                <w:sz w:val="20"/>
              </w:rPr>
              <w:pict>
                <v:rect id="_x0000_s1228" style="position:absolute;left:0;text-align:left;margin-left:200.75pt;margin-top:8.2pt;width:261pt;height:180pt;z-index:251635200;mso-wrap-edited:f" wrapcoords="-106 0 -106 21600 21706 21600 21706 0 -106 0" strokecolor="white">
                  <v:textbox style="mso-next-textbox:#_x0000_s1228">
                    <w:txbxContent>
                      <w:p w:rsidR="00000000" w:rsidRDefault="004D5ABE">
                        <w:pPr>
                          <w:jc w:val="center"/>
                          <w:rPr>
                            <w:b/>
                            <w:bCs/>
                            <w:sz w:val="18"/>
                            <w:szCs w:val="16"/>
                          </w:rPr>
                        </w:pPr>
                        <w:r>
                          <w:rPr>
                            <w:b/>
                            <w:bCs/>
                            <w:sz w:val="18"/>
                            <w:szCs w:val="16"/>
                          </w:rPr>
                          <w:t>Distribución Condicional P(Y/X=x)</w:t>
                        </w:r>
                      </w:p>
                      <w:tbl>
                        <w:tblPr>
                          <w:tblW w:w="5003" w:type="dxa"/>
                          <w:jc w:val="center"/>
                          <w:tblCellSpacing w:w="20" w:type="dxa"/>
                          <w:tblInd w:w="1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F"/>
                        </w:tblPr>
                        <w:tblGrid>
                          <w:gridCol w:w="1055"/>
                          <w:gridCol w:w="661"/>
                          <w:gridCol w:w="606"/>
                          <w:gridCol w:w="720"/>
                          <w:gridCol w:w="720"/>
                          <w:gridCol w:w="720"/>
                          <w:gridCol w:w="521"/>
                        </w:tblGrid>
                        <w:tr w:rsidR="00000000">
                          <w:trPr>
                            <w:cantSplit/>
                            <w:trHeight w:val="255"/>
                            <w:tblCellSpacing w:w="20" w:type="dxa"/>
                            <w:jc w:val="center"/>
                          </w:trPr>
                          <w:tc>
                            <w:tcPr>
                              <w:tcW w:w="995" w:type="dxa"/>
                              <w:vMerge w:val="restart"/>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Nivel de Educación</w:t>
                              </w:r>
                            </w:p>
                          </w:tc>
                          <w:tc>
                            <w:tcPr>
                              <w:tcW w:w="3387" w:type="dxa"/>
                              <w:gridSpan w:val="5"/>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Ingreso en mensual en Dólares</w:t>
                              </w:r>
                            </w:p>
                          </w:tc>
                          <w:tc>
                            <w:tcPr>
                              <w:tcW w:w="461" w:type="dxa"/>
                              <w:vMerge w:val="restart"/>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Total</w:t>
                              </w:r>
                            </w:p>
                          </w:tc>
                        </w:tr>
                        <w:tr w:rsidR="00000000">
                          <w:trPr>
                            <w:cantSplit/>
                            <w:trHeight w:val="1134"/>
                            <w:tblCellSpacing w:w="20" w:type="dxa"/>
                            <w:jc w:val="center"/>
                          </w:trPr>
                          <w:tc>
                            <w:tcPr>
                              <w:tcW w:w="995" w:type="dxa"/>
                              <w:vMerge/>
                              <w:vAlign w:val="center"/>
                            </w:tcPr>
                            <w:p w:rsidR="00000000" w:rsidRDefault="004D5ABE">
                              <w:pPr>
                                <w:jc w:val="center"/>
                                <w:rPr>
                                  <w:rFonts w:ascii="Arial" w:eastAsia="Arial Unicode MS" w:hAnsi="Arial" w:cs="Arial"/>
                                  <w:sz w:val="16"/>
                                  <w:szCs w:val="16"/>
                                </w:rPr>
                              </w:pPr>
                            </w:p>
                          </w:tc>
                          <w:tc>
                            <w:tcPr>
                              <w:tcW w:w="621" w:type="dxa"/>
                              <w:noWrap/>
                              <w:tcMar>
                                <w:top w:w="15" w:type="dxa"/>
                                <w:left w:w="0" w:type="dxa"/>
                                <w:bottom w:w="0" w:type="dxa"/>
                                <w:right w:w="0" w:type="dxa"/>
                              </w:tcMar>
                              <w:textDirection w:val="btLr"/>
                              <w:vAlign w:val="center"/>
                            </w:tcPr>
                            <w:p w:rsidR="00000000" w:rsidRDefault="004D5ABE">
                              <w:pPr>
                                <w:ind w:left="113" w:right="113"/>
                                <w:jc w:val="center"/>
                                <w:rPr>
                                  <w:rFonts w:ascii="Arial" w:eastAsia="Arial Unicode MS" w:hAnsi="Arial" w:cs="Arial"/>
                                  <w:b/>
                                  <w:bCs/>
                                  <w:sz w:val="14"/>
                                  <w:szCs w:val="16"/>
                                </w:rPr>
                              </w:pPr>
                              <w:r>
                                <w:rPr>
                                  <w:rFonts w:ascii="Arial" w:hAnsi="Arial" w:cs="Arial"/>
                                  <w:b/>
                                  <w:bCs/>
                                  <w:sz w:val="14"/>
                                  <w:szCs w:val="20"/>
                                </w:rPr>
                                <w:t>menos de 500</w:t>
                              </w:r>
                            </w:p>
                          </w:tc>
                          <w:tc>
                            <w:tcPr>
                              <w:tcW w:w="566" w:type="dxa"/>
                              <w:noWrap/>
                              <w:tcMar>
                                <w:top w:w="15" w:type="dxa"/>
                                <w:left w:w="0" w:type="dxa"/>
                                <w:bottom w:w="0" w:type="dxa"/>
                                <w:right w:w="0" w:type="dxa"/>
                              </w:tcMar>
                              <w:textDirection w:val="btLr"/>
                              <w:vAlign w:val="center"/>
                            </w:tcPr>
                            <w:p w:rsidR="00000000" w:rsidRDefault="004D5ABE">
                              <w:pPr>
                                <w:ind w:left="113" w:right="113"/>
                                <w:jc w:val="center"/>
                                <w:rPr>
                                  <w:rFonts w:ascii="Arial" w:eastAsia="Arial Unicode MS" w:hAnsi="Arial" w:cs="Arial"/>
                                  <w:b/>
                                  <w:bCs/>
                                  <w:sz w:val="14"/>
                                  <w:szCs w:val="16"/>
                                </w:rPr>
                              </w:pPr>
                              <w:r>
                                <w:rPr>
                                  <w:rFonts w:ascii="Arial" w:hAnsi="Arial" w:cs="Arial"/>
                                  <w:b/>
                                  <w:bCs/>
                                  <w:sz w:val="14"/>
                                  <w:szCs w:val="20"/>
                                </w:rPr>
                                <w:t>[500,1000)</w:t>
                              </w:r>
                            </w:p>
                          </w:tc>
                          <w:tc>
                            <w:tcPr>
                              <w:tcW w:w="680" w:type="dxa"/>
                              <w:noWrap/>
                              <w:tcMar>
                                <w:top w:w="15" w:type="dxa"/>
                                <w:left w:w="0" w:type="dxa"/>
                                <w:bottom w:w="0" w:type="dxa"/>
                                <w:right w:w="0" w:type="dxa"/>
                              </w:tcMar>
                              <w:textDirection w:val="btLr"/>
                              <w:vAlign w:val="center"/>
                            </w:tcPr>
                            <w:p w:rsidR="00000000" w:rsidRDefault="004D5ABE">
                              <w:pPr>
                                <w:ind w:left="113" w:right="113"/>
                                <w:jc w:val="center"/>
                                <w:rPr>
                                  <w:rFonts w:ascii="Arial" w:eastAsia="Arial Unicode MS" w:hAnsi="Arial" w:cs="Arial"/>
                                  <w:b/>
                                  <w:bCs/>
                                  <w:sz w:val="14"/>
                                  <w:szCs w:val="16"/>
                                </w:rPr>
                              </w:pPr>
                              <w:r>
                                <w:rPr>
                                  <w:rFonts w:ascii="Arial" w:hAnsi="Arial" w:cs="Arial"/>
                                  <w:b/>
                                  <w:bCs/>
                                  <w:sz w:val="14"/>
                                  <w:szCs w:val="20"/>
                                </w:rPr>
                                <w:t>[1000,1500)</w:t>
                              </w:r>
                            </w:p>
                          </w:tc>
                          <w:tc>
                            <w:tcPr>
                              <w:tcW w:w="680" w:type="dxa"/>
                              <w:noWrap/>
                              <w:tcMar>
                                <w:top w:w="15" w:type="dxa"/>
                                <w:left w:w="0" w:type="dxa"/>
                                <w:bottom w:w="0" w:type="dxa"/>
                                <w:right w:w="0" w:type="dxa"/>
                              </w:tcMar>
                              <w:textDirection w:val="btLr"/>
                              <w:vAlign w:val="center"/>
                            </w:tcPr>
                            <w:p w:rsidR="00000000" w:rsidRDefault="004D5ABE">
                              <w:pPr>
                                <w:ind w:left="113" w:right="113"/>
                                <w:jc w:val="center"/>
                                <w:rPr>
                                  <w:rFonts w:ascii="Arial" w:eastAsia="Arial Unicode MS" w:hAnsi="Arial" w:cs="Arial"/>
                                  <w:b/>
                                  <w:bCs/>
                                  <w:sz w:val="14"/>
                                  <w:szCs w:val="16"/>
                                </w:rPr>
                              </w:pPr>
                              <w:r>
                                <w:rPr>
                                  <w:rFonts w:ascii="Arial" w:hAnsi="Arial" w:cs="Arial"/>
                                  <w:b/>
                                  <w:bCs/>
                                  <w:sz w:val="14"/>
                                  <w:szCs w:val="20"/>
                                </w:rPr>
                                <w:t>[1500,2000)</w:t>
                              </w:r>
                            </w:p>
                          </w:tc>
                          <w:tc>
                            <w:tcPr>
                              <w:tcW w:w="680" w:type="dxa"/>
                              <w:noWrap/>
                              <w:tcMar>
                                <w:top w:w="15" w:type="dxa"/>
                                <w:left w:w="0" w:type="dxa"/>
                                <w:bottom w:w="0" w:type="dxa"/>
                                <w:right w:w="0" w:type="dxa"/>
                              </w:tcMar>
                              <w:textDirection w:val="btLr"/>
                              <w:vAlign w:val="center"/>
                            </w:tcPr>
                            <w:p w:rsidR="00000000" w:rsidRDefault="004D5ABE">
                              <w:pPr>
                                <w:ind w:left="113" w:right="113"/>
                                <w:jc w:val="center"/>
                                <w:rPr>
                                  <w:rFonts w:ascii="Arial" w:eastAsia="Arial Unicode MS" w:hAnsi="Arial" w:cs="Arial"/>
                                  <w:b/>
                                  <w:bCs/>
                                  <w:sz w:val="14"/>
                                  <w:szCs w:val="16"/>
                                </w:rPr>
                              </w:pPr>
                              <w:r>
                                <w:rPr>
                                  <w:rFonts w:ascii="Arial" w:hAnsi="Arial" w:cs="Arial"/>
                                  <w:b/>
                                  <w:bCs/>
                                  <w:sz w:val="14"/>
                                  <w:szCs w:val="20"/>
                                </w:rPr>
                                <w:t>[2000,2500)</w:t>
                              </w:r>
                            </w:p>
                          </w:tc>
                          <w:tc>
                            <w:tcPr>
                              <w:tcW w:w="461" w:type="dxa"/>
                              <w:vMerge/>
                              <w:vAlign w:val="center"/>
                            </w:tcPr>
                            <w:p w:rsidR="00000000" w:rsidRDefault="004D5ABE">
                              <w:pPr>
                                <w:jc w:val="center"/>
                                <w:rPr>
                                  <w:rFonts w:ascii="Arial" w:eastAsia="Arial Unicode MS" w:hAnsi="Arial" w:cs="Arial"/>
                                  <w:sz w:val="16"/>
                                  <w:szCs w:val="16"/>
                                </w:rPr>
                              </w:pPr>
                            </w:p>
                          </w:tc>
                        </w:tr>
                        <w:tr w:rsidR="00000000">
                          <w:trPr>
                            <w:trHeight w:val="255"/>
                            <w:tblCellSpacing w:w="20" w:type="dxa"/>
                            <w:jc w:val="center"/>
                          </w:trPr>
                          <w:tc>
                            <w:tcPr>
                              <w:tcW w:w="995" w:type="dxa"/>
                              <w:noWrap/>
                              <w:tcMar>
                                <w:top w:w="15" w:type="dxa"/>
                                <w:left w:w="0" w:type="dxa"/>
                                <w:bottom w:w="0" w:type="dxa"/>
                                <w:right w:w="0"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Primaria</w:t>
                              </w:r>
                            </w:p>
                          </w:tc>
                          <w:tc>
                            <w:tcPr>
                              <w:tcW w:w="621"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566"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680"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680"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680"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461" w:type="dxa"/>
                              <w:noWrap/>
                              <w:vAlign w:val="center"/>
                            </w:tcPr>
                            <w:p w:rsidR="00000000" w:rsidRDefault="004D5ABE">
                              <w:pPr>
                                <w:jc w:val="center"/>
                              </w:pPr>
                              <w:r>
                                <w:rPr>
                                  <w:rFonts w:ascii="Arial" w:hAnsi="Arial" w:cs="Arial"/>
                                  <w:b/>
                                  <w:bCs/>
                                  <w:sz w:val="16"/>
                                  <w:szCs w:val="20"/>
                                </w:rPr>
                                <w:t>1,000</w:t>
                              </w:r>
                            </w:p>
                          </w:tc>
                        </w:tr>
                        <w:tr w:rsidR="00000000">
                          <w:trPr>
                            <w:trHeight w:val="255"/>
                            <w:tblCellSpacing w:w="20" w:type="dxa"/>
                            <w:jc w:val="center"/>
                          </w:trPr>
                          <w:tc>
                            <w:tcPr>
                              <w:tcW w:w="995" w:type="dxa"/>
                              <w:noWrap/>
                              <w:tcMar>
                                <w:top w:w="15" w:type="dxa"/>
                                <w:left w:w="0" w:type="dxa"/>
                                <w:bottom w:w="0" w:type="dxa"/>
                                <w:right w:w="0"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Secundaria</w:t>
                              </w:r>
                            </w:p>
                          </w:tc>
                          <w:tc>
                            <w:tcPr>
                              <w:tcW w:w="621"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0,293</w:t>
                              </w:r>
                            </w:p>
                          </w:tc>
                          <w:tc>
                            <w:tcPr>
                              <w:tcW w:w="566"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0,488</w:t>
                              </w:r>
                            </w:p>
                          </w:tc>
                          <w:tc>
                            <w:tcPr>
                              <w:tcW w:w="680"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0,220</w:t>
                              </w:r>
                            </w:p>
                          </w:tc>
                          <w:tc>
                            <w:tcPr>
                              <w:tcW w:w="680"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680"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461" w:type="dxa"/>
                              <w:noWrap/>
                              <w:vAlign w:val="center"/>
                            </w:tcPr>
                            <w:p w:rsidR="00000000" w:rsidRDefault="004D5ABE">
                              <w:pPr>
                                <w:jc w:val="center"/>
                              </w:pPr>
                              <w:r>
                                <w:rPr>
                                  <w:rFonts w:ascii="Arial" w:hAnsi="Arial" w:cs="Arial"/>
                                  <w:b/>
                                  <w:bCs/>
                                  <w:sz w:val="16"/>
                                  <w:szCs w:val="20"/>
                                </w:rPr>
                                <w:t>1,000</w:t>
                              </w:r>
                            </w:p>
                          </w:tc>
                        </w:tr>
                        <w:tr w:rsidR="00000000">
                          <w:trPr>
                            <w:trHeight w:val="255"/>
                            <w:tblCellSpacing w:w="20" w:type="dxa"/>
                            <w:jc w:val="center"/>
                          </w:trPr>
                          <w:tc>
                            <w:tcPr>
                              <w:tcW w:w="995" w:type="dxa"/>
                              <w:noWrap/>
                              <w:tcMar>
                                <w:top w:w="15" w:type="dxa"/>
                                <w:left w:w="0" w:type="dxa"/>
                                <w:bottom w:w="0" w:type="dxa"/>
                                <w:right w:w="0"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Pregrado</w:t>
                              </w:r>
                            </w:p>
                          </w:tc>
                          <w:tc>
                            <w:tcPr>
                              <w:tcW w:w="621"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0,203</w:t>
                              </w:r>
                            </w:p>
                          </w:tc>
                          <w:tc>
                            <w:tcPr>
                              <w:tcW w:w="566"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0,432</w:t>
                              </w:r>
                            </w:p>
                          </w:tc>
                          <w:tc>
                            <w:tcPr>
                              <w:tcW w:w="680"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0,243</w:t>
                              </w:r>
                            </w:p>
                          </w:tc>
                          <w:tc>
                            <w:tcPr>
                              <w:tcW w:w="680"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0,095</w:t>
                              </w:r>
                            </w:p>
                          </w:tc>
                          <w:tc>
                            <w:tcPr>
                              <w:tcW w:w="680"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0,027</w:t>
                              </w:r>
                            </w:p>
                          </w:tc>
                          <w:tc>
                            <w:tcPr>
                              <w:tcW w:w="461" w:type="dxa"/>
                              <w:noWrap/>
                              <w:vAlign w:val="center"/>
                            </w:tcPr>
                            <w:p w:rsidR="00000000" w:rsidRDefault="004D5ABE">
                              <w:pPr>
                                <w:jc w:val="center"/>
                              </w:pPr>
                              <w:r>
                                <w:rPr>
                                  <w:rFonts w:ascii="Arial" w:hAnsi="Arial" w:cs="Arial"/>
                                  <w:b/>
                                  <w:bCs/>
                                  <w:sz w:val="16"/>
                                  <w:szCs w:val="20"/>
                                </w:rPr>
                                <w:t>1,000</w:t>
                              </w:r>
                            </w:p>
                          </w:tc>
                        </w:tr>
                        <w:tr w:rsidR="00000000">
                          <w:trPr>
                            <w:trHeight w:val="255"/>
                            <w:tblCellSpacing w:w="20" w:type="dxa"/>
                            <w:jc w:val="center"/>
                          </w:trPr>
                          <w:tc>
                            <w:tcPr>
                              <w:tcW w:w="995" w:type="dxa"/>
                              <w:noWrap/>
                              <w:tcMar>
                                <w:top w:w="15" w:type="dxa"/>
                                <w:left w:w="0" w:type="dxa"/>
                                <w:bottom w:w="0" w:type="dxa"/>
                                <w:right w:w="0"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Postgrado</w:t>
                              </w:r>
                            </w:p>
                          </w:tc>
                          <w:tc>
                            <w:tcPr>
                              <w:tcW w:w="621"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0,111</w:t>
                              </w:r>
                            </w:p>
                          </w:tc>
                          <w:tc>
                            <w:tcPr>
                              <w:tcW w:w="566"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680"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0,556</w:t>
                              </w:r>
                            </w:p>
                          </w:tc>
                          <w:tc>
                            <w:tcPr>
                              <w:tcW w:w="680"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0,222</w:t>
                              </w:r>
                            </w:p>
                          </w:tc>
                          <w:tc>
                            <w:tcPr>
                              <w:tcW w:w="680" w:type="dxa"/>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0,111</w:t>
                              </w:r>
                            </w:p>
                          </w:tc>
                          <w:tc>
                            <w:tcPr>
                              <w:tcW w:w="461" w:type="dxa"/>
                              <w:noWrap/>
                              <w:vAlign w:val="center"/>
                            </w:tcPr>
                            <w:p w:rsidR="00000000" w:rsidRDefault="004D5ABE">
                              <w:pPr>
                                <w:jc w:val="center"/>
                              </w:pPr>
                              <w:r>
                                <w:rPr>
                                  <w:rFonts w:ascii="Arial" w:hAnsi="Arial" w:cs="Arial"/>
                                  <w:b/>
                                  <w:bCs/>
                                  <w:sz w:val="16"/>
                                  <w:szCs w:val="20"/>
                                </w:rPr>
                                <w:t>1,000</w:t>
                              </w:r>
                            </w:p>
                          </w:tc>
                        </w:tr>
                      </w:tbl>
                      <w:p w:rsidR="00000000" w:rsidRDefault="004D5ABE">
                        <w:pPr>
                          <w:jc w:val="center"/>
                        </w:pPr>
                      </w:p>
                      <w:p w:rsidR="00000000" w:rsidRDefault="004D5ABE"/>
                    </w:txbxContent>
                  </v:textbox>
                </v:rect>
              </w:pict>
            </w:r>
          </w:p>
        </w:tc>
      </w:tr>
    </w:tbl>
    <w:p w:rsidR="00000000" w:rsidRDefault="004D5ABE">
      <w:pPr>
        <w:pStyle w:val="Sangra2detindependiente"/>
        <w:autoSpaceDE/>
        <w:autoSpaceDN/>
        <w:adjustRightInd/>
        <w:spacing w:line="240" w:lineRule="auto"/>
        <w:rPr>
          <w:sz w:val="24"/>
        </w:rPr>
      </w:pPr>
    </w:p>
    <w:p w:rsidR="00000000" w:rsidRDefault="004D5ABE">
      <w:pPr>
        <w:pStyle w:val="Sangra2detindependiente"/>
        <w:autoSpaceDE/>
        <w:autoSpaceDN/>
        <w:adjustRightInd/>
        <w:spacing w:line="240" w:lineRule="auto"/>
        <w:rPr>
          <w:sz w:val="24"/>
        </w:rPr>
      </w:pPr>
    </w:p>
    <w:p w:rsidR="00000000" w:rsidRDefault="004D5ABE">
      <w:pPr>
        <w:pStyle w:val="Sangra2detindependiente"/>
        <w:autoSpaceDE/>
        <w:autoSpaceDN/>
        <w:adjustRightInd/>
      </w:pPr>
      <w:r>
        <w:rPr>
          <w:sz w:val="24"/>
        </w:rPr>
        <w:t>De los beneficiarios que tiene ingresos mensuales entre los 1500 y 2000 dólares, 24.3% corresponde a beneficiarios con nivel de educación secundaria, 48.6% beneficiarios con educación a nivel de pregrado, y 27% co</w:t>
      </w:r>
      <w:r>
        <w:rPr>
          <w:sz w:val="24"/>
        </w:rPr>
        <w:t>n educación a nivel de postgrado.</w:t>
      </w:r>
    </w:p>
    <w:p w:rsidR="00000000" w:rsidRDefault="004D5ABE">
      <w:pPr>
        <w:ind w:left="540"/>
        <w:jc w:val="both"/>
        <w:rPr>
          <w:rFonts w:ascii="Arial" w:hAnsi="Arial" w:cs="Arial"/>
          <w:b/>
        </w:rPr>
      </w:pPr>
    </w:p>
    <w:p w:rsidR="00000000" w:rsidRDefault="004D5ABE">
      <w:pPr>
        <w:spacing w:line="480" w:lineRule="auto"/>
        <w:ind w:left="540" w:firstLine="168"/>
        <w:jc w:val="both"/>
        <w:rPr>
          <w:rFonts w:ascii="Arial" w:hAnsi="Arial" w:cs="Arial"/>
          <w:sz w:val="22"/>
        </w:rPr>
      </w:pPr>
      <w:r>
        <w:rPr>
          <w:rFonts w:ascii="Arial" w:hAnsi="Arial" w:cs="Arial"/>
        </w:rPr>
        <w:t>Para los beneficiarios entrevistados con educación de postgrado, 11.1% tiene ingresos de menos de 500 dólares al mes, 55.6% ingresos entre 500 y 1000 dólares, 22.2% ingresos entre 1000 y 15000 dólares mensuales y el resta</w:t>
      </w:r>
      <w:r>
        <w:rPr>
          <w:rFonts w:ascii="Arial" w:hAnsi="Arial" w:cs="Arial"/>
        </w:rPr>
        <w:t>nte 11.1% ingresos al mes entre 2000 y 2500 dólares.</w:t>
      </w: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b/>
        </w:rPr>
        <w:t xml:space="preserve"> “Edad Adecuada para Jubilarse” Vs. “Edad”</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El porcentaje de beneficiarios del “Fondo Jubilar”, que tienen entre 25 y 35 años y al mismo tiempo opinen que la edad adecuada para que una persona se jubil</w:t>
      </w:r>
      <w:r>
        <w:rPr>
          <w:rFonts w:ascii="Arial" w:hAnsi="Arial" w:cs="Arial"/>
        </w:rPr>
        <w:t xml:space="preserve">e esté entre los 55 y 60 años es 5,2%, repitiéndose este porcentaje para los que opinen que la edad de jubilación de estar comprendida entre los 55 y 60 años, mientras que 8.2% opina que la edad adecuada debe ser mayor a 65 años para los beneficiarios que </w:t>
      </w:r>
      <w:r>
        <w:rPr>
          <w:rFonts w:ascii="Arial" w:hAnsi="Arial" w:cs="Arial"/>
        </w:rPr>
        <w:t>tienen entre 25 y 35 años.</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 xml:space="preserve">De los beneficiarios que opinan que la jubilación debe darse entre los 55 y 60 años de edad, 17.1% tiene entre 25 y 35 años, 24.4%, tienen entre 35 y 45 años, el 39%  beneficiarios que tienen entre 45 y 55 años y 19.5% para los </w:t>
      </w:r>
      <w:r>
        <w:rPr>
          <w:rFonts w:ascii="Arial" w:hAnsi="Arial" w:cs="Arial"/>
        </w:rPr>
        <w:t xml:space="preserve">que tienen entre 55 y 65 años. </w:t>
      </w:r>
    </w:p>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Por otra parte, los beneficiarios que tienen entre 45 y 55 años,  36.7%, opina que la jubilación debe de establecerse entre los 50 y 55 años, 32.7% entre 55 y 60 años, 26.5% entre los 60 y 65 y el porcentaje de aquellos que</w:t>
      </w:r>
      <w:r>
        <w:rPr>
          <w:rFonts w:ascii="Arial" w:hAnsi="Arial" w:cs="Arial"/>
        </w:rPr>
        <w:t xml:space="preserve"> opinan que la jubilación debe de ser establecida a una edad mayor que los 65 años es 4.1%.</w:t>
      </w:r>
    </w:p>
    <w:p w:rsidR="00000000" w:rsidRDefault="004D5ABE">
      <w:pPr>
        <w:ind w:left="540" w:firstLine="168"/>
        <w:jc w:val="both"/>
        <w:rPr>
          <w:rFonts w:ascii="Arial" w:hAnsi="Arial" w:cs="Arial"/>
        </w:rPr>
      </w:pPr>
    </w:p>
    <w:tbl>
      <w:tblPr>
        <w:tblpPr w:leftFromText="141" w:rightFromText="141" w:vertAnchor="text" w:horzAnchor="margin" w:tblpY="914"/>
        <w:tblW w:w="936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8114"/>
          <w:tblCellSpacing w:w="20" w:type="dxa"/>
        </w:trPr>
        <w:tc>
          <w:tcPr>
            <w:tcW w:w="9280" w:type="dxa"/>
          </w:tcPr>
          <w:p w:rsidR="00000000" w:rsidRDefault="004D5ABE">
            <w:pPr>
              <w:pStyle w:val="Ttulo7"/>
            </w:pPr>
            <w:r>
              <w:t>Cuadro 4.13</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rPr>
                <w:b w:val="0"/>
                <w:bCs w:val="0"/>
                <w:szCs w:val="22"/>
              </w:rPr>
            </w:pPr>
            <w:r>
              <w:rPr>
                <w:i/>
                <w:iCs/>
                <w:sz w:val="20"/>
              </w:rPr>
              <w:t xml:space="preserve">Personal </w:t>
            </w:r>
            <w:r>
              <w:rPr>
                <w:i/>
                <w:iCs/>
              </w:rPr>
              <w:t>Administrativo:</w:t>
            </w:r>
            <w:r>
              <w:t xml:space="preserve"> Distribución Conjunta:</w:t>
            </w:r>
            <w:r>
              <w:rPr>
                <w:b w:val="0"/>
                <w:bCs w:val="0"/>
                <w:szCs w:val="22"/>
              </w:rPr>
              <w:t xml:space="preserve"> </w:t>
            </w:r>
          </w:p>
          <w:p w:rsidR="00000000" w:rsidRDefault="004D5ABE">
            <w:pPr>
              <w:jc w:val="center"/>
              <w:rPr>
                <w:rFonts w:ascii="Arial" w:hAnsi="Arial" w:cs="Arial"/>
                <w:b/>
                <w:bCs/>
                <w:sz w:val="16"/>
                <w:szCs w:val="16"/>
              </w:rPr>
            </w:pPr>
            <w:r>
              <w:rPr>
                <w:rFonts w:ascii="Arial" w:hAnsi="Arial" w:cs="Arial"/>
                <w:b/>
                <w:bCs/>
                <w:sz w:val="16"/>
                <w:szCs w:val="16"/>
              </w:rPr>
              <w:t xml:space="preserve">“Edad Adecuada </w:t>
            </w:r>
            <w:r>
              <w:rPr>
                <w:rFonts w:ascii="Arial" w:hAnsi="Arial" w:cs="Arial"/>
                <w:b/>
                <w:bCs/>
                <w:sz w:val="16"/>
                <w:szCs w:val="16"/>
              </w:rPr>
              <w:t>para Jubilarse” Vs. “Edad”</w:t>
            </w:r>
          </w:p>
          <w:p w:rsidR="00000000" w:rsidRDefault="004D5ABE">
            <w:pPr>
              <w:jc w:val="center"/>
              <w:rPr>
                <w:b/>
                <w:bCs/>
                <w:sz w:val="18"/>
                <w:szCs w:val="16"/>
              </w:rPr>
            </w:pPr>
          </w:p>
          <w:tbl>
            <w:tblPr>
              <w:tblW w:w="742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381"/>
              <w:gridCol w:w="991"/>
              <w:gridCol w:w="991"/>
              <w:gridCol w:w="991"/>
              <w:gridCol w:w="991"/>
              <w:gridCol w:w="991"/>
              <w:gridCol w:w="1144"/>
            </w:tblGrid>
            <w:tr w:rsidR="00000000">
              <w:trPr>
                <w:cantSplit/>
                <w:trHeight w:val="209"/>
                <w:tblCellSpacing w:w="20" w:type="dxa"/>
                <w:jc w:val="center"/>
              </w:trPr>
              <w:tc>
                <w:tcPr>
                  <w:tcW w:w="1301"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b/>
                      <w:bCs/>
                      <w:sz w:val="16"/>
                      <w:szCs w:val="16"/>
                    </w:rPr>
                  </w:pPr>
                  <w:r>
                    <w:rPr>
                      <w:rFonts w:ascii="Arial" w:hAnsi="Arial" w:cs="Arial"/>
                      <w:b/>
                      <w:bCs/>
                      <w:sz w:val="16"/>
                      <w:szCs w:val="20"/>
                    </w:rPr>
                    <w:t>Edad</w:t>
                  </w:r>
                </w:p>
              </w:tc>
              <w:tc>
                <w:tcPr>
                  <w:tcW w:w="4895"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sz w:val="16"/>
                      <w:szCs w:val="16"/>
                    </w:rPr>
                  </w:pPr>
                  <w:r>
                    <w:rPr>
                      <w:rFonts w:ascii="Arial" w:hAnsi="Arial" w:cs="Arial"/>
                      <w:b/>
                      <w:bCs/>
                      <w:sz w:val="16"/>
                      <w:szCs w:val="16"/>
                    </w:rPr>
                    <w:t>Edad Adecuada para Jubilarse</w:t>
                  </w:r>
                </w:p>
              </w:tc>
              <w:tc>
                <w:tcPr>
                  <w:tcW w:w="106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20"/>
                      <w:szCs w:val="20"/>
                    </w:rPr>
                  </w:pPr>
                  <w:r>
                    <w:rPr>
                      <w:rFonts w:ascii="Arial" w:hAnsi="Arial" w:cs="Arial"/>
                      <w:b/>
                      <w:bCs/>
                      <w:i/>
                      <w:iCs/>
                      <w:sz w:val="16"/>
                      <w:szCs w:val="20"/>
                    </w:rPr>
                    <w:t xml:space="preserve">Marginal </w:t>
                  </w:r>
                  <w:r>
                    <w:rPr>
                      <w:rFonts w:ascii="Arial" w:hAnsi="Arial" w:cs="Arial"/>
                      <w:b/>
                      <w:bCs/>
                      <w:i/>
                      <w:iCs/>
                      <w:sz w:val="16"/>
                      <w:szCs w:val="16"/>
                    </w:rPr>
                    <w:t>“Edad”</w:t>
                  </w:r>
                </w:p>
              </w:tc>
            </w:tr>
            <w:tr w:rsidR="00000000">
              <w:trPr>
                <w:cantSplit/>
                <w:trHeight w:val="209"/>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914"/>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hAnsi="Arial" w:cs="Arial"/>
                      <w:b/>
                      <w:bCs/>
                      <w:sz w:val="16"/>
                      <w:szCs w:val="20"/>
                    </w:rPr>
                  </w:pPr>
                  <w:r>
                    <w:rPr>
                      <w:rFonts w:ascii="Arial" w:hAnsi="Arial" w:cs="Arial"/>
                      <w:b/>
                      <w:bCs/>
                      <w:sz w:val="16"/>
                      <w:szCs w:val="20"/>
                    </w:rPr>
                    <w:t>[50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hAnsi="Arial" w:cs="Arial"/>
                      <w:b/>
                      <w:bCs/>
                      <w:sz w:val="16"/>
                      <w:szCs w:val="20"/>
                    </w:rPr>
                  </w:pPr>
                  <w:r>
                    <w:rPr>
                      <w:rFonts w:ascii="Arial" w:hAnsi="Arial" w:cs="Arial"/>
                      <w:b/>
                      <w:bCs/>
                      <w:sz w:val="16"/>
                      <w:szCs w:val="20"/>
                    </w:rPr>
                    <w:t>[55 , 60)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hAnsi="Arial" w:cs="Arial"/>
                      <w:b/>
                      <w:bCs/>
                      <w:sz w:val="16"/>
                      <w:szCs w:val="20"/>
                    </w:rPr>
                  </w:pPr>
                  <w:r>
                    <w:rPr>
                      <w:rFonts w:ascii="Arial" w:hAnsi="Arial" w:cs="Arial"/>
                      <w:b/>
                      <w:bCs/>
                      <w:sz w:val="16"/>
                      <w:szCs w:val="20"/>
                    </w:rPr>
                    <w:t>[60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hAnsi="Arial" w:cs="Arial"/>
                      <w:b/>
                      <w:bCs/>
                      <w:sz w:val="16"/>
                      <w:szCs w:val="20"/>
                    </w:rPr>
                  </w:pPr>
                  <w:r>
                    <w:rPr>
                      <w:rFonts w:ascii="Arial" w:hAnsi="Arial" w:cs="Arial"/>
                      <w:b/>
                      <w:bCs/>
                      <w:sz w:val="16"/>
                      <w:szCs w:val="20"/>
                    </w:rPr>
                    <w:t>[65 , 70)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hAnsi="Arial" w:cs="Arial"/>
                      <w:b/>
                      <w:bCs/>
                      <w:sz w:val="16"/>
                      <w:szCs w:val="20"/>
                    </w:rPr>
                  </w:pPr>
                  <w:r>
                    <w:rPr>
                      <w:rFonts w:ascii="Arial" w:hAnsi="Arial" w:cs="Arial"/>
                      <w:b/>
                      <w:bCs/>
                      <w:sz w:val="16"/>
                      <w:szCs w:val="20"/>
                    </w:rPr>
                    <w:t>[70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914"/>
                    <w:jc w:val="center"/>
                    <w:rPr>
                      <w:rFonts w:ascii="Arial" w:eastAsia="Arial Unicode MS" w:hAnsi="Arial" w:cs="Arial"/>
                      <w:i/>
                      <w:iCs/>
                      <w:sz w:val="20"/>
                      <w:szCs w:val="20"/>
                    </w:rPr>
                  </w:pP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b/>
                      <w:bCs/>
                      <w:sz w:val="16"/>
                      <w:szCs w:val="16"/>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0,052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0,052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b/>
                      <w:bCs/>
                      <w:i/>
                      <w:iCs/>
                      <w:sz w:val="16"/>
                      <w:szCs w:val="16"/>
                    </w:rPr>
                  </w:pPr>
                  <w:r>
                    <w:rPr>
                      <w:rFonts w:ascii="Arial" w:hAnsi="Arial" w:cs="Arial"/>
                      <w:b/>
                      <w:bCs/>
                      <w:i/>
                      <w:iCs/>
                      <w:sz w:val="16"/>
                      <w:szCs w:val="16"/>
                    </w:rPr>
                    <w:t>0,185</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b/>
                      <w:bCs/>
                      <w:sz w:val="16"/>
                      <w:szCs w:val="16"/>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0,096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0,037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0,030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b/>
                      <w:bCs/>
                      <w:i/>
                      <w:iCs/>
                      <w:sz w:val="16"/>
                      <w:szCs w:val="16"/>
                    </w:rPr>
                  </w:pPr>
                  <w:r>
                    <w:rPr>
                      <w:rFonts w:ascii="Arial" w:hAnsi="Arial" w:cs="Arial"/>
                      <w:b/>
                      <w:bCs/>
                      <w:i/>
                      <w:iCs/>
                      <w:sz w:val="16"/>
                      <w:szCs w:val="16"/>
                    </w:rPr>
                    <w:t>0,237</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b/>
                      <w:bCs/>
                      <w:sz w:val="16"/>
                      <w:szCs w:val="16"/>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0,133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0,119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0,096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w:t>
                  </w:r>
                  <w:r>
                    <w:rPr>
                      <w:rFonts w:ascii="Arial" w:hAnsi="Arial" w:cs="Arial"/>
                      <w:i/>
                      <w:iCs/>
                      <w:sz w:val="16"/>
                      <w:szCs w:val="16"/>
                    </w:rPr>
                    <w:t>015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b/>
                      <w:bCs/>
                      <w:i/>
                      <w:iCs/>
                      <w:sz w:val="16"/>
                      <w:szCs w:val="16"/>
                    </w:rPr>
                  </w:pPr>
                  <w:r>
                    <w:rPr>
                      <w:rFonts w:ascii="Arial" w:hAnsi="Arial" w:cs="Arial"/>
                      <w:b/>
                      <w:bCs/>
                      <w:i/>
                      <w:iCs/>
                      <w:sz w:val="16"/>
                      <w:szCs w:val="16"/>
                    </w:rPr>
                    <w:t>0,363</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b/>
                      <w:bCs/>
                      <w:sz w:val="16"/>
                      <w:szCs w:val="16"/>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0,059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0,059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0,059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0,022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b/>
                      <w:bCs/>
                      <w:i/>
                      <w:iCs/>
                      <w:sz w:val="16"/>
                      <w:szCs w:val="16"/>
                    </w:rPr>
                  </w:pPr>
                  <w:r>
                    <w:rPr>
                      <w:rFonts w:ascii="Arial" w:hAnsi="Arial" w:cs="Arial"/>
                      <w:b/>
                      <w:bCs/>
                      <w:i/>
                      <w:iCs/>
                      <w:sz w:val="16"/>
                      <w:szCs w:val="16"/>
                    </w:rPr>
                    <w:t>0,207</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b/>
                      <w:bCs/>
                      <w:sz w:val="16"/>
                      <w:szCs w:val="16"/>
                    </w:rPr>
                  </w:pPr>
                  <w:r>
                    <w:rPr>
                      <w:rFonts w:ascii="Arial" w:hAnsi="Arial" w:cs="Arial"/>
                      <w:b/>
                      <w:bCs/>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b/>
                      <w:bCs/>
                      <w:i/>
                      <w:iCs/>
                      <w:sz w:val="16"/>
                      <w:szCs w:val="16"/>
                    </w:rPr>
                  </w:pPr>
                  <w:r>
                    <w:rPr>
                      <w:rFonts w:ascii="Arial" w:hAnsi="Arial" w:cs="Arial"/>
                      <w:b/>
                      <w:bCs/>
                      <w:i/>
                      <w:iCs/>
                      <w:sz w:val="16"/>
                      <w:szCs w:val="16"/>
                    </w:rPr>
                    <w:t>0,007</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hAnsi="Arial" w:cs="Arial"/>
                      <w:b/>
                      <w:bCs/>
                      <w:i/>
                      <w:iCs/>
                      <w:sz w:val="16"/>
                      <w:szCs w:val="20"/>
                    </w:rPr>
                  </w:pPr>
                  <w:r>
                    <w:rPr>
                      <w:rFonts w:ascii="Arial" w:hAnsi="Arial" w:cs="Arial"/>
                      <w:b/>
                      <w:bCs/>
                      <w:i/>
                      <w:iCs/>
                      <w:sz w:val="16"/>
                      <w:szCs w:val="20"/>
                    </w:rPr>
                    <w:t xml:space="preserve">Marginal </w:t>
                  </w:r>
                </w:p>
                <w:p w:rsidR="00000000" w:rsidRDefault="004D5ABE">
                  <w:pPr>
                    <w:framePr w:hSpace="141" w:wrap="around" w:vAnchor="text" w:hAnchor="margin" w:y="914"/>
                    <w:jc w:val="center"/>
                    <w:rPr>
                      <w:rFonts w:ascii="Arial" w:hAnsi="Arial" w:cs="Arial"/>
                      <w:b/>
                      <w:bCs/>
                      <w:i/>
                      <w:iCs/>
                      <w:sz w:val="16"/>
                      <w:szCs w:val="16"/>
                    </w:rPr>
                  </w:pPr>
                  <w:r>
                    <w:rPr>
                      <w:rFonts w:ascii="Arial" w:hAnsi="Arial" w:cs="Arial"/>
                      <w:b/>
                      <w:bCs/>
                      <w:i/>
                      <w:iCs/>
                      <w:sz w:val="16"/>
                      <w:szCs w:val="16"/>
                    </w:rPr>
                    <w:t xml:space="preserve">“Edad Adecuada </w:t>
                  </w:r>
                </w:p>
                <w:p w:rsidR="00000000" w:rsidRDefault="004D5ABE">
                  <w:pPr>
                    <w:framePr w:hSpace="141" w:wrap="around" w:vAnchor="text" w:hAnchor="margin" w:y="914"/>
                    <w:jc w:val="center"/>
                    <w:rPr>
                      <w:rFonts w:ascii="Arial" w:eastAsia="Arial Unicode MS" w:hAnsi="Arial" w:cs="Arial"/>
                      <w:i/>
                      <w:iCs/>
                      <w:sz w:val="16"/>
                      <w:szCs w:val="16"/>
                    </w:rPr>
                  </w:pPr>
                  <w:r>
                    <w:rPr>
                      <w:rFonts w:ascii="Arial" w:hAnsi="Arial" w:cs="Arial"/>
                      <w:b/>
                      <w:bCs/>
                      <w:i/>
                      <w:iCs/>
                      <w:sz w:val="16"/>
                      <w:szCs w:val="16"/>
                    </w:rPr>
                    <w:t>para Jubilarse”</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b/>
                      <w:bCs/>
                      <w:i/>
                      <w:iCs/>
                      <w:sz w:val="16"/>
                      <w:szCs w:val="16"/>
                    </w:rPr>
                  </w:pPr>
                  <w:r>
                    <w:rPr>
                      <w:rFonts w:ascii="Arial" w:hAnsi="Arial" w:cs="Arial"/>
                      <w:b/>
                      <w:bCs/>
                      <w:i/>
                      <w:iCs/>
                      <w:sz w:val="16"/>
                      <w:szCs w:val="16"/>
                    </w:rPr>
                    <w:t>0,341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b/>
                      <w:bCs/>
                      <w:i/>
                      <w:iCs/>
                      <w:sz w:val="16"/>
                      <w:szCs w:val="16"/>
                    </w:rPr>
                  </w:pPr>
                  <w:r>
                    <w:rPr>
                      <w:rFonts w:ascii="Arial" w:hAnsi="Arial" w:cs="Arial"/>
                      <w:b/>
                      <w:bCs/>
                      <w:i/>
                      <w:iCs/>
                      <w:sz w:val="16"/>
                      <w:szCs w:val="16"/>
                    </w:rPr>
                    <w:t>0,304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b/>
                      <w:bCs/>
                      <w:i/>
                      <w:iCs/>
                      <w:sz w:val="16"/>
                      <w:szCs w:val="16"/>
                    </w:rPr>
                  </w:pPr>
                  <w:r>
                    <w:rPr>
                      <w:rFonts w:ascii="Arial" w:hAnsi="Arial" w:cs="Arial"/>
                      <w:b/>
                      <w:bCs/>
                      <w:i/>
                      <w:iCs/>
                      <w:sz w:val="16"/>
                      <w:szCs w:val="16"/>
                    </w:rPr>
                    <w:t>0,267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b/>
                      <w:bCs/>
                      <w:i/>
                      <w:iCs/>
                      <w:sz w:val="16"/>
                      <w:szCs w:val="16"/>
                    </w:rPr>
                  </w:pPr>
                  <w:r>
                    <w:rPr>
                      <w:rFonts w:ascii="Arial" w:hAnsi="Arial" w:cs="Arial"/>
                      <w:b/>
                      <w:bCs/>
                      <w:i/>
                      <w:iCs/>
                      <w:sz w:val="16"/>
                      <w:szCs w:val="16"/>
                    </w:rPr>
                    <w:t>0,067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b/>
                      <w:bCs/>
                      <w:i/>
                      <w:iCs/>
                      <w:sz w:val="16"/>
                      <w:szCs w:val="16"/>
                    </w:rPr>
                  </w:pPr>
                  <w:r>
                    <w:rPr>
                      <w:rFonts w:ascii="Arial" w:hAnsi="Arial" w:cs="Arial"/>
                      <w:b/>
                      <w:bCs/>
                      <w:i/>
                      <w:iCs/>
                      <w:sz w:val="16"/>
                      <w:szCs w:val="16"/>
                    </w:rPr>
                    <w:t>0,022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914"/>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pPr>
              <w:spacing w:line="480" w:lineRule="auto"/>
              <w:jc w:val="both"/>
              <w:rPr>
                <w:rFonts w:ascii="Arial" w:hAnsi="Arial" w:cs="Arial"/>
                <w:sz w:val="22"/>
              </w:rPr>
            </w:pPr>
            <w:r>
              <w:rPr>
                <w:noProof/>
                <w:sz w:val="20"/>
              </w:rPr>
              <w:pict>
                <v:rect id="_x0000_s1231" style="position:absolute;left:0;text-align:left;margin-left:210.25pt;margin-top:11.7pt;width:243pt;height:189.5pt;z-index:251636224;mso-wrap-edited:f;mso-position-horizontal-relative:text;mso-position-vertical-relative:text" wrapcoords="-106 0 -106 21600 21706 21600 21706 0 -106 0" strokecolor="white">
                  <v:textbox style="mso-next-textbox:#_x0000_s1231">
                    <w:txbxContent>
                      <w:p w:rsidR="00000000" w:rsidRDefault="004D5ABE">
                        <w:pPr>
                          <w:jc w:val="center"/>
                          <w:rPr>
                            <w:b/>
                            <w:bCs/>
                            <w:sz w:val="18"/>
                            <w:szCs w:val="16"/>
                          </w:rPr>
                        </w:pPr>
                        <w:r>
                          <w:rPr>
                            <w:b/>
                            <w:bCs/>
                            <w:sz w:val="18"/>
                            <w:szCs w:val="16"/>
                          </w:rPr>
                          <w:t>Distribución Condicional P(Y/X=x)</w:t>
                        </w:r>
                      </w:p>
                      <w:p w:rsidR="00000000" w:rsidRDefault="004D5ABE">
                        <w:pPr>
                          <w:jc w:val="center"/>
                          <w:rPr>
                            <w:b/>
                            <w:bCs/>
                            <w:sz w:val="18"/>
                            <w:szCs w:val="16"/>
                          </w:rPr>
                        </w:pPr>
                      </w:p>
                      <w:tbl>
                        <w:tblPr>
                          <w:tblW w:w="4447"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010"/>
                          <w:gridCol w:w="675"/>
                          <w:gridCol w:w="674"/>
                          <w:gridCol w:w="674"/>
                          <w:gridCol w:w="674"/>
                          <w:gridCol w:w="800"/>
                        </w:tblGrid>
                        <w:tr w:rsidR="00000000">
                          <w:trPr>
                            <w:cantSplit/>
                            <w:trHeight w:val="300"/>
                            <w:tblCellSpacing w:w="20" w:type="dxa"/>
                            <w:jc w:val="center"/>
                          </w:trPr>
                          <w:tc>
                            <w:tcPr>
                              <w:tcW w:w="93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Edad</w:t>
                              </w:r>
                            </w:p>
                          </w:tc>
                          <w:tc>
                            <w:tcPr>
                              <w:tcW w:w="2637"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Edad Adecuada para</w:t>
                              </w:r>
                              <w:r>
                                <w:rPr>
                                  <w:rFonts w:ascii="Arial" w:hAnsi="Arial" w:cs="Arial"/>
                                  <w:b/>
                                  <w:bCs/>
                                  <w:sz w:val="16"/>
                                  <w:szCs w:val="16"/>
                                </w:rPr>
                                <w:t xml:space="preserve"> Jubilarse</w:t>
                              </w:r>
                            </w:p>
                          </w:tc>
                          <w:tc>
                            <w:tcPr>
                              <w:tcW w:w="72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844"/>
                            <w:tblCellSpacing w:w="20" w:type="dxa"/>
                            <w:jc w:val="center"/>
                          </w:trPr>
                          <w:tc>
                            <w:tcPr>
                              <w:tcW w:w="930"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[50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60)</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[60 , 65)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[65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300"/>
                            <w:tblCellSpacing w:w="20" w:type="dxa"/>
                            <w:jc w:val="center"/>
                          </w:trPr>
                          <w:tc>
                            <w:tcPr>
                              <w:tcW w:w="93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0,360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0,080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300"/>
                            <w:tblCellSpacing w:w="20" w:type="dxa"/>
                            <w:jc w:val="center"/>
                          </w:trPr>
                          <w:tc>
                            <w:tcPr>
                              <w:tcW w:w="93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0,406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0,313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300"/>
                            <w:tblCellSpacing w:w="20" w:type="dxa"/>
                            <w:jc w:val="center"/>
                          </w:trPr>
                          <w:tc>
                            <w:tcPr>
                              <w:tcW w:w="93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0,327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300"/>
                            <w:tblCellSpacing w:w="20" w:type="dxa"/>
                            <w:jc w:val="center"/>
                          </w:trPr>
                          <w:tc>
                            <w:tcPr>
                              <w:tcW w:w="93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0,143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300"/>
                            <w:tblCellSpacing w:w="20" w:type="dxa"/>
                            <w:jc w:val="center"/>
                          </w:trPr>
                          <w:tc>
                            <w:tcPr>
                              <w:tcW w:w="93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w:t>
                              </w:r>
                              <w:r>
                                <w:rPr>
                                  <w:rFonts w:ascii="Arial" w:hAnsi="Arial" w:cs="Arial"/>
                                  <w:i/>
                                  <w:iCs/>
                                  <w:sz w:val="16"/>
                                  <w:szCs w:val="16"/>
                                </w:rPr>
                                <w:t>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r>
              <w:rPr>
                <w:noProof/>
                <w:sz w:val="20"/>
              </w:rPr>
              <w:pict>
                <v:rect id="_x0000_s1232" style="position:absolute;left:0;text-align:left;margin-left:3pt;margin-top:12.2pt;width:207pt;height:189pt;z-index:251637248;mso-wrap-edited:f;mso-position-horizontal-relative:text;mso-position-vertical-relative:text" wrapcoords="-129 0 -129 21600 21729 21600 21729 0 -129 0" strokecolor="white">
                  <v:textbox style="mso-next-textbox:#_x0000_s1232">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75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847"/>
                          <w:gridCol w:w="733"/>
                          <w:gridCol w:w="733"/>
                          <w:gridCol w:w="733"/>
                          <w:gridCol w:w="753"/>
                        </w:tblGrid>
                        <w:tr w:rsidR="00000000">
                          <w:trPr>
                            <w:cantSplit/>
                            <w:trHeight w:val="205"/>
                            <w:tblCellSpacing w:w="20" w:type="dxa"/>
                            <w:jc w:val="center"/>
                          </w:trPr>
                          <w:tc>
                            <w:tcPr>
                              <w:tcW w:w="767"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Edad</w:t>
                              </w:r>
                            </w:p>
                          </w:tc>
                          <w:tc>
                            <w:tcPr>
                              <w:tcW w:w="2872"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Edad Adecuada para Jubilarse</w:t>
                              </w:r>
                            </w:p>
                          </w:tc>
                        </w:tr>
                        <w:tr w:rsidR="00000000">
                          <w:trPr>
                            <w:cantSplit/>
                            <w:trHeight w:val="1112"/>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[50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60)</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[60 , 65)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[65 , 75)</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w:t>
                              </w:r>
                              <w:r>
                                <w:rPr>
                                  <w:rFonts w:ascii="Arial" w:hAnsi="Arial" w:cs="Arial"/>
                                  <w:i/>
                                  <w:iCs/>
                                  <w:sz w:val="16"/>
                                  <w:szCs w:val="16"/>
                                </w:rPr>
                                <w:t>,152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0,171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0,167</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0,139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0,391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0,390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0,361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0,167</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0,195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0,222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0,326</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0,028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r>
                        <w:tr w:rsidR="00000000">
                          <w:trPr>
                            <w:trHeight w:val="252"/>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p>
        </w:tc>
      </w:tr>
    </w:tbl>
    <w:p w:rsidR="00000000" w:rsidRDefault="004D5ABE">
      <w:pPr>
        <w:spacing w:line="480" w:lineRule="auto"/>
        <w:ind w:left="540" w:firstLine="168"/>
        <w:jc w:val="both"/>
        <w:rPr>
          <w:rFonts w:ascii="Arial" w:hAnsi="Arial" w:cs="Arial"/>
          <w:sz w:val="22"/>
        </w:rPr>
      </w:pPr>
      <w:r>
        <w:rPr>
          <w:rFonts w:ascii="Arial" w:hAnsi="Arial" w:cs="Arial"/>
        </w:rPr>
        <w:t>El Cuadro 4.13 presenta el análisis conjunto de este par de va</w:t>
      </w:r>
      <w:r>
        <w:rPr>
          <w:rFonts w:ascii="Arial" w:hAnsi="Arial" w:cs="Arial"/>
        </w:rPr>
        <w:t>riables.</w:t>
      </w:r>
      <w:r>
        <w:rPr>
          <w:rFonts w:ascii="Arial" w:hAnsi="Arial" w:cs="Arial"/>
          <w:sz w:val="22"/>
        </w:rPr>
        <w:t xml:space="preserve"> </w:t>
      </w:r>
    </w:p>
    <w:p w:rsidR="00000000" w:rsidRDefault="004D5ABE">
      <w:pPr>
        <w:spacing w:line="480" w:lineRule="auto"/>
        <w:ind w:left="540" w:firstLine="168"/>
        <w:jc w:val="both"/>
        <w:rPr>
          <w:rFonts w:ascii="Arial" w:hAnsi="Arial" w:cs="Arial"/>
          <w:b/>
          <w:bCs/>
        </w:rPr>
      </w:pPr>
      <w:r>
        <w:rPr>
          <w:rFonts w:ascii="Arial" w:hAnsi="Arial" w:cs="Arial"/>
          <w:b/>
          <w:bCs/>
        </w:rPr>
        <w:t xml:space="preserve"> “Edad Estimada para Jubilarse” Vs. “Edad”</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La distribución conjunta del cuadro 4.14 presenta que los beneficiarios del “Fondo Jubilar”, que piensan en jubilarse entre los 55 y 60 años y tienen entre 25 y 35 años representan el 2.8% del total, lo</w:t>
      </w:r>
      <w:r>
        <w:rPr>
          <w:rFonts w:ascii="Arial" w:hAnsi="Arial" w:cs="Arial"/>
        </w:rPr>
        <w:t>s que dicen jubilarse entre 55  y 60 años y tienen entre 45 y 55 años es 6.5%, y 5.6% tiene entre 55 y 65 años y esperan poder jubilarse entre los 55 y 60 años.</w:t>
      </w:r>
    </w:p>
    <w:tbl>
      <w:tblPr>
        <w:tblpPr w:leftFromText="141" w:rightFromText="141" w:vertAnchor="text" w:horzAnchor="margin" w:tblpY="2"/>
        <w:tblW w:w="936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7791"/>
          <w:tblCellSpacing w:w="20" w:type="dxa"/>
        </w:trPr>
        <w:tc>
          <w:tcPr>
            <w:tcW w:w="9280" w:type="dxa"/>
          </w:tcPr>
          <w:p w:rsidR="00000000" w:rsidRDefault="004D5ABE">
            <w:pPr>
              <w:pStyle w:val="Ttulo7"/>
            </w:pPr>
            <w:r>
              <w:t>Cuadro 4.14</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w:t>
            </w:r>
            <w:r>
              <w:rPr>
                <w:rFonts w:ascii="Verdana" w:hAnsi="Verdana"/>
                <w:b w:val="0"/>
                <w:bCs/>
                <w:color w:val="000000"/>
              </w:rPr>
              <w:t>DO</w:t>
            </w:r>
            <w:r>
              <w:rPr>
                <w:b w:val="0"/>
                <w:bCs/>
                <w:i/>
              </w:rPr>
              <w:t>”</w:t>
            </w:r>
          </w:p>
          <w:p w:rsidR="00000000" w:rsidRDefault="004D5ABE">
            <w:pPr>
              <w:pStyle w:val="Ttulo1"/>
              <w:rPr>
                <w:b w:val="0"/>
                <w:bCs w:val="0"/>
                <w:szCs w:val="22"/>
              </w:rPr>
            </w:pPr>
            <w:r>
              <w:rPr>
                <w:i/>
                <w:iCs/>
                <w:sz w:val="20"/>
              </w:rPr>
              <w:t xml:space="preserve">Personal </w:t>
            </w:r>
            <w:r>
              <w:rPr>
                <w:i/>
                <w:iCs/>
              </w:rPr>
              <w:t>Administrativo:</w:t>
            </w:r>
            <w:r>
              <w:t xml:space="preserve"> Distribución Conjunta:</w:t>
            </w:r>
            <w:r>
              <w:rPr>
                <w:b w:val="0"/>
                <w:bCs w:val="0"/>
                <w:szCs w:val="22"/>
              </w:rPr>
              <w:t xml:space="preserve"> </w:t>
            </w:r>
          </w:p>
          <w:p w:rsidR="00000000" w:rsidRDefault="004D5ABE">
            <w:pPr>
              <w:jc w:val="center"/>
              <w:rPr>
                <w:rFonts w:ascii="Arial" w:hAnsi="Arial" w:cs="Arial"/>
                <w:b/>
                <w:bCs/>
                <w:sz w:val="16"/>
                <w:szCs w:val="16"/>
              </w:rPr>
            </w:pPr>
            <w:r>
              <w:rPr>
                <w:rFonts w:ascii="Arial" w:hAnsi="Arial" w:cs="Arial"/>
                <w:b/>
                <w:bCs/>
                <w:sz w:val="16"/>
                <w:szCs w:val="16"/>
              </w:rPr>
              <w:t>“Edad Adecuada para Jubilarse” Vs. “Edad”</w:t>
            </w:r>
          </w:p>
          <w:p w:rsidR="00000000" w:rsidRDefault="004D5ABE">
            <w:pPr>
              <w:jc w:val="center"/>
              <w:rPr>
                <w:b/>
                <w:bCs/>
                <w:sz w:val="18"/>
                <w:szCs w:val="16"/>
              </w:rPr>
            </w:pPr>
          </w:p>
          <w:tbl>
            <w:tblPr>
              <w:tblW w:w="724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64"/>
              <w:gridCol w:w="995"/>
              <w:gridCol w:w="995"/>
              <w:gridCol w:w="995"/>
              <w:gridCol w:w="995"/>
              <w:gridCol w:w="995"/>
              <w:gridCol w:w="1164"/>
            </w:tblGrid>
            <w:tr w:rsidR="00000000">
              <w:trPr>
                <w:cantSplit/>
                <w:trHeight w:val="209"/>
                <w:tblCellSpacing w:w="20" w:type="dxa"/>
                <w:jc w:val="center"/>
              </w:trPr>
              <w:tc>
                <w:tcPr>
                  <w:tcW w:w="108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hAnsi="Arial" w:cs="Arial"/>
                      <w:b/>
                      <w:bCs/>
                      <w:sz w:val="16"/>
                      <w:szCs w:val="16"/>
                    </w:rPr>
                  </w:pPr>
                  <w:r>
                    <w:rPr>
                      <w:rFonts w:ascii="Arial" w:hAnsi="Arial" w:cs="Arial"/>
                      <w:b/>
                      <w:bCs/>
                      <w:sz w:val="16"/>
                      <w:szCs w:val="16"/>
                    </w:rPr>
                    <w:t>Edad Estimada</w:t>
                  </w:r>
                </w:p>
                <w:p w:rsidR="00000000" w:rsidRDefault="004D5ABE">
                  <w:pPr>
                    <w:framePr w:hSpace="141" w:wrap="around" w:vAnchor="text" w:hAnchor="margin" w:y="2"/>
                    <w:jc w:val="center"/>
                    <w:rPr>
                      <w:rFonts w:ascii="Arial" w:eastAsia="Arial Unicode MS" w:hAnsi="Arial" w:cs="Arial"/>
                      <w:b/>
                      <w:bCs/>
                      <w:sz w:val="16"/>
                      <w:szCs w:val="16"/>
                    </w:rPr>
                  </w:pPr>
                  <w:r>
                    <w:rPr>
                      <w:rFonts w:ascii="Arial" w:hAnsi="Arial" w:cs="Arial"/>
                      <w:b/>
                      <w:bCs/>
                      <w:sz w:val="16"/>
                      <w:szCs w:val="16"/>
                    </w:rPr>
                    <w:t>a Jubilarse</w:t>
                  </w:r>
                </w:p>
              </w:tc>
              <w:tc>
                <w:tcPr>
                  <w:tcW w:w="4915"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sz w:val="16"/>
                      <w:szCs w:val="16"/>
                    </w:rPr>
                  </w:pPr>
                  <w:r>
                    <w:rPr>
                      <w:rFonts w:ascii="Arial" w:hAnsi="Arial" w:cs="Arial"/>
                      <w:b/>
                      <w:bCs/>
                      <w:sz w:val="16"/>
                      <w:szCs w:val="20"/>
                    </w:rPr>
                    <w:t>Edad</w:t>
                  </w:r>
                  <w:r>
                    <w:rPr>
                      <w:rFonts w:ascii="Arial" w:hAnsi="Arial" w:cs="Arial"/>
                      <w:b/>
                      <w:bCs/>
                      <w:sz w:val="16"/>
                      <w:szCs w:val="16"/>
                    </w:rPr>
                    <w:t xml:space="preserve"> </w:t>
                  </w:r>
                </w:p>
              </w:tc>
              <w:tc>
                <w:tcPr>
                  <w:tcW w:w="108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hAnsi="Arial" w:cs="Arial"/>
                      <w:b/>
                      <w:bCs/>
                      <w:sz w:val="16"/>
                      <w:szCs w:val="16"/>
                    </w:rPr>
                  </w:pPr>
                  <w:r>
                    <w:rPr>
                      <w:rFonts w:ascii="Arial" w:hAnsi="Arial" w:cs="Arial"/>
                      <w:b/>
                      <w:bCs/>
                      <w:sz w:val="16"/>
                      <w:szCs w:val="20"/>
                    </w:rPr>
                    <w:t xml:space="preserve">Marginal </w:t>
                  </w:r>
                  <w:r>
                    <w:rPr>
                      <w:rFonts w:ascii="Arial" w:hAnsi="Arial" w:cs="Arial"/>
                      <w:b/>
                      <w:bCs/>
                      <w:sz w:val="16"/>
                      <w:szCs w:val="16"/>
                    </w:rPr>
                    <w:t>“Edad Estimada</w:t>
                  </w:r>
                </w:p>
                <w:p w:rsidR="00000000" w:rsidRDefault="004D5ABE">
                  <w:pPr>
                    <w:framePr w:hSpace="141" w:wrap="around" w:vAnchor="text" w:hAnchor="margin" w:y="2"/>
                    <w:jc w:val="center"/>
                    <w:rPr>
                      <w:rFonts w:ascii="Arial" w:eastAsia="Arial Unicode MS" w:hAnsi="Arial" w:cs="Arial"/>
                      <w:sz w:val="20"/>
                      <w:szCs w:val="20"/>
                    </w:rPr>
                  </w:pPr>
                  <w:r>
                    <w:rPr>
                      <w:rFonts w:ascii="Arial" w:hAnsi="Arial" w:cs="Arial"/>
                      <w:b/>
                      <w:bCs/>
                      <w:sz w:val="16"/>
                      <w:szCs w:val="16"/>
                    </w:rPr>
                    <w:t>a Jubilarse”</w:t>
                  </w:r>
                </w:p>
              </w:tc>
            </w:tr>
            <w:tr w:rsidR="00000000">
              <w:trPr>
                <w:cantSplit/>
                <w:trHeight w:val="209"/>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hAnsi="Arial" w:cs="Arial"/>
                      <w:b/>
                      <w:bCs/>
                      <w:sz w:val="16"/>
                      <w:szCs w:val="20"/>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hAnsi="Arial" w:cs="Arial"/>
                      <w:b/>
                      <w:bCs/>
                      <w:sz w:val="16"/>
                      <w:szCs w:val="20"/>
                    </w:rPr>
                  </w:pPr>
                  <w:r>
                    <w:rPr>
                      <w:rFonts w:ascii="Arial" w:hAnsi="Arial" w:cs="Arial"/>
                      <w:b/>
                      <w:bCs/>
                      <w:sz w:val="16"/>
                      <w:szCs w:val="20"/>
                    </w:rPr>
                    <w:t>[65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
                    <w:jc w:val="center"/>
                    <w:rPr>
                      <w:rFonts w:ascii="Arial" w:eastAsia="Arial Unicode MS" w:hAnsi="Arial" w:cs="Arial"/>
                      <w:sz w:val="20"/>
                      <w:szCs w:val="20"/>
                    </w:rPr>
                  </w:pP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b/>
                      <w:bCs/>
                      <w:sz w:val="16"/>
                      <w:szCs w:val="16"/>
                    </w:rPr>
                  </w:pPr>
                  <w:r>
                    <w:rPr>
                      <w:rFonts w:ascii="Arial" w:hAnsi="Arial" w:cs="Arial"/>
                      <w:b/>
                      <w:bCs/>
                      <w:sz w:val="16"/>
                      <w:szCs w:val="20"/>
                    </w:rPr>
                    <w:t>[50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0,019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0,056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0,047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0,009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w:t>
                  </w:r>
                  <w:r>
                    <w:rPr>
                      <w:rFonts w:ascii="Arial" w:hAnsi="Arial" w:cs="Arial"/>
                      <w:i/>
                      <w:iCs/>
                      <w:sz w:val="16"/>
                      <w:szCs w:val="16"/>
                    </w:rPr>
                    <w:t>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b/>
                      <w:bCs/>
                      <w:sz w:val="16"/>
                      <w:szCs w:val="16"/>
                    </w:rPr>
                  </w:pPr>
                  <w:r>
                    <w:rPr>
                      <w:rFonts w:ascii="Arial" w:hAnsi="Arial" w:cs="Arial"/>
                      <w:b/>
                      <w:bCs/>
                      <w:sz w:val="16"/>
                      <w:szCs w:val="16"/>
                    </w:rPr>
                    <w:t>0,131</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b/>
                      <w:bCs/>
                      <w:sz w:val="16"/>
                      <w:szCs w:val="16"/>
                    </w:rPr>
                  </w:pPr>
                  <w:r>
                    <w:rPr>
                      <w:rFonts w:ascii="Arial" w:hAnsi="Arial" w:cs="Arial"/>
                      <w:b/>
                      <w:bCs/>
                      <w:sz w:val="16"/>
                      <w:szCs w:val="20"/>
                    </w:rPr>
                    <w:t>[55 , 60)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0,028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0,056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b/>
                      <w:bCs/>
                      <w:sz w:val="16"/>
                      <w:szCs w:val="16"/>
                    </w:rPr>
                  </w:pPr>
                  <w:r>
                    <w:rPr>
                      <w:rFonts w:ascii="Arial" w:hAnsi="Arial" w:cs="Arial"/>
                      <w:b/>
                      <w:bCs/>
                      <w:sz w:val="16"/>
                      <w:szCs w:val="16"/>
                    </w:rPr>
                    <w:t>0,150</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b/>
                      <w:bCs/>
                      <w:sz w:val="16"/>
                      <w:szCs w:val="16"/>
                    </w:rPr>
                  </w:pPr>
                  <w:r>
                    <w:rPr>
                      <w:rFonts w:ascii="Arial" w:hAnsi="Arial" w:cs="Arial"/>
                      <w:b/>
                      <w:bCs/>
                      <w:sz w:val="16"/>
                      <w:szCs w:val="20"/>
                    </w:rPr>
                    <w:t>[60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0,187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0,047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b/>
                      <w:bCs/>
                      <w:sz w:val="16"/>
                      <w:szCs w:val="16"/>
                    </w:rPr>
                  </w:pPr>
                  <w:r>
                    <w:rPr>
                      <w:rFonts w:ascii="Arial" w:hAnsi="Arial" w:cs="Arial"/>
                      <w:b/>
                      <w:bCs/>
                      <w:sz w:val="16"/>
                      <w:szCs w:val="16"/>
                    </w:rPr>
                    <w:t>0,364</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b/>
                      <w:bCs/>
                      <w:sz w:val="16"/>
                      <w:szCs w:val="16"/>
                    </w:rPr>
                  </w:pPr>
                  <w:r>
                    <w:rPr>
                      <w:rFonts w:ascii="Arial" w:hAnsi="Arial" w:cs="Arial"/>
                      <w:b/>
                      <w:bCs/>
                      <w:sz w:val="16"/>
                      <w:szCs w:val="20"/>
                    </w:rPr>
                    <w:t>[65 , 70)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0,028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0,009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b/>
                      <w:bCs/>
                      <w:sz w:val="16"/>
                      <w:szCs w:val="16"/>
                    </w:rPr>
                  </w:pPr>
                  <w:r>
                    <w:rPr>
                      <w:rFonts w:ascii="Arial" w:hAnsi="Arial" w:cs="Arial"/>
                      <w:b/>
                      <w:bCs/>
                      <w:sz w:val="16"/>
                      <w:szCs w:val="16"/>
                    </w:rPr>
                    <w:t>0,243</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b/>
                      <w:bCs/>
                      <w:sz w:val="16"/>
                      <w:szCs w:val="16"/>
                    </w:rPr>
                  </w:pPr>
                  <w:r>
                    <w:rPr>
                      <w:rFonts w:ascii="Arial" w:hAnsi="Arial" w:cs="Arial"/>
                      <w:b/>
                      <w:bCs/>
                      <w:sz w:val="16"/>
                      <w:szCs w:val="20"/>
                    </w:rPr>
                    <w:t>[70 , 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0,028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0,047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0,019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0,019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b/>
                      <w:bCs/>
                      <w:sz w:val="16"/>
                      <w:szCs w:val="16"/>
                    </w:rPr>
                  </w:pPr>
                  <w:r>
                    <w:rPr>
                      <w:rFonts w:ascii="Arial" w:hAnsi="Arial" w:cs="Arial"/>
                      <w:b/>
                      <w:bCs/>
                      <w:sz w:val="16"/>
                      <w:szCs w:val="16"/>
                    </w:rPr>
                    <w:t>0,112</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hAnsi="Arial" w:cs="Arial"/>
                      <w:b/>
                      <w:bCs/>
                      <w:sz w:val="16"/>
                      <w:szCs w:val="20"/>
                    </w:rPr>
                  </w:pPr>
                  <w:r>
                    <w:rPr>
                      <w:rFonts w:ascii="Arial" w:hAnsi="Arial" w:cs="Arial"/>
                      <w:b/>
                      <w:bCs/>
                      <w:sz w:val="16"/>
                      <w:szCs w:val="20"/>
                    </w:rPr>
                    <w:t>Marginal</w:t>
                  </w:r>
                </w:p>
                <w:p w:rsidR="00000000" w:rsidRDefault="004D5ABE">
                  <w:pPr>
                    <w:framePr w:hSpace="141" w:wrap="around" w:vAnchor="text" w:hAnchor="margin" w:y="2"/>
                    <w:jc w:val="center"/>
                    <w:rPr>
                      <w:rFonts w:ascii="Arial" w:eastAsia="Arial Unicode MS" w:hAnsi="Arial" w:cs="Arial"/>
                      <w:sz w:val="16"/>
                      <w:szCs w:val="16"/>
                    </w:rPr>
                  </w:pPr>
                  <w:r>
                    <w:rPr>
                      <w:rFonts w:ascii="Arial" w:hAnsi="Arial" w:cs="Arial"/>
                      <w:b/>
                      <w:bCs/>
                      <w:sz w:val="16"/>
                      <w:szCs w:val="16"/>
                    </w:rPr>
                    <w:t>“Edad”</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b/>
                      <w:bCs/>
                      <w:i/>
                      <w:iCs/>
                      <w:sz w:val="16"/>
                      <w:szCs w:val="16"/>
                    </w:rPr>
                  </w:pPr>
                  <w:r>
                    <w:rPr>
                      <w:rFonts w:ascii="Arial" w:hAnsi="Arial" w:cs="Arial"/>
                      <w:b/>
                      <w:bCs/>
                      <w:i/>
                      <w:iCs/>
                      <w:sz w:val="16"/>
                      <w:szCs w:val="16"/>
                    </w:rPr>
                    <w:t>0,206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b/>
                      <w:bCs/>
                      <w:i/>
                      <w:iCs/>
                      <w:sz w:val="16"/>
                      <w:szCs w:val="16"/>
                    </w:rPr>
                  </w:pPr>
                  <w:r>
                    <w:rPr>
                      <w:rFonts w:ascii="Arial" w:hAnsi="Arial" w:cs="Arial"/>
                      <w:b/>
                      <w:bCs/>
                      <w:i/>
                      <w:iCs/>
                      <w:sz w:val="16"/>
                      <w:szCs w:val="16"/>
                    </w:rPr>
                    <w:t>0,196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b/>
                      <w:bCs/>
                      <w:i/>
                      <w:iCs/>
                      <w:sz w:val="16"/>
                      <w:szCs w:val="16"/>
                    </w:rPr>
                  </w:pPr>
                  <w:r>
                    <w:rPr>
                      <w:rFonts w:ascii="Arial" w:hAnsi="Arial" w:cs="Arial"/>
                      <w:b/>
                      <w:bCs/>
                      <w:i/>
                      <w:iCs/>
                      <w:sz w:val="16"/>
                      <w:szCs w:val="16"/>
                    </w:rPr>
                    <w:t>0,383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b/>
                      <w:bCs/>
                      <w:i/>
                      <w:iCs/>
                      <w:sz w:val="16"/>
                      <w:szCs w:val="16"/>
                    </w:rPr>
                  </w:pPr>
                  <w:r>
                    <w:rPr>
                      <w:rFonts w:ascii="Arial" w:hAnsi="Arial" w:cs="Arial"/>
                      <w:b/>
                      <w:bCs/>
                      <w:i/>
                      <w:iCs/>
                      <w:sz w:val="16"/>
                      <w:szCs w:val="16"/>
                    </w:rPr>
                    <w:t>0,206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b/>
                      <w:bCs/>
                      <w:i/>
                      <w:iCs/>
                      <w:sz w:val="16"/>
                      <w:szCs w:val="16"/>
                    </w:rPr>
                  </w:pPr>
                  <w:r>
                    <w:rPr>
                      <w:rFonts w:ascii="Arial" w:hAnsi="Arial" w:cs="Arial"/>
                      <w:b/>
                      <w:bCs/>
                      <w:i/>
                      <w:iCs/>
                      <w:sz w:val="16"/>
                      <w:szCs w:val="16"/>
                    </w:rPr>
                    <w:t>0,009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
                    <w:jc w:val="center"/>
                    <w:rPr>
                      <w:rFonts w:ascii="Arial" w:eastAsia="Arial Unicode MS" w:hAnsi="Arial" w:cs="Arial"/>
                      <w:b/>
                      <w:bCs/>
                      <w:sz w:val="16"/>
                      <w:szCs w:val="16"/>
                    </w:rPr>
                  </w:pPr>
                  <w:r>
                    <w:rPr>
                      <w:rFonts w:ascii="Arial" w:hAnsi="Arial" w:cs="Arial"/>
                      <w:b/>
                      <w:bCs/>
                      <w:sz w:val="16"/>
                      <w:szCs w:val="16"/>
                    </w:rPr>
                    <w:t>1,000</w:t>
                  </w:r>
                </w:p>
              </w:tc>
            </w:tr>
          </w:tbl>
          <w:p w:rsidR="00000000" w:rsidRDefault="004D5ABE">
            <w:pPr>
              <w:spacing w:line="480" w:lineRule="auto"/>
              <w:jc w:val="both"/>
              <w:rPr>
                <w:rFonts w:ascii="Arial" w:hAnsi="Arial" w:cs="Arial"/>
                <w:sz w:val="22"/>
              </w:rPr>
            </w:pPr>
            <w:r>
              <w:rPr>
                <w:noProof/>
                <w:sz w:val="20"/>
              </w:rPr>
              <w:pict>
                <v:rect id="_x0000_s1233" style="position:absolute;left:0;text-align:left;margin-left:210.25pt;margin-top:11.7pt;width:243pt;height:189.5pt;z-index:251638272;mso-wrap-edited:f;mso-position-horizontal-relative:text;mso-position-vertical-relative:text" wrapcoords="-106 0 -106 21600 21706 21600 21706 0 -106 0" strokecolor="white">
                  <v:textbox style="mso-next-textbox:#_x0000_s1233">
                    <w:txbxContent>
                      <w:p w:rsidR="00000000" w:rsidRDefault="004D5ABE">
                        <w:pPr>
                          <w:jc w:val="center"/>
                          <w:rPr>
                            <w:b/>
                            <w:bCs/>
                            <w:sz w:val="18"/>
                            <w:szCs w:val="16"/>
                          </w:rPr>
                        </w:pPr>
                        <w:r>
                          <w:rPr>
                            <w:b/>
                            <w:bCs/>
                            <w:sz w:val="18"/>
                            <w:szCs w:val="16"/>
                          </w:rPr>
                          <w:t>Distribución Condicional P(Y/X=x)</w:t>
                        </w:r>
                      </w:p>
                      <w:p w:rsidR="00000000" w:rsidRDefault="004D5ABE">
                        <w:pPr>
                          <w:jc w:val="center"/>
                          <w:rPr>
                            <w:b/>
                            <w:bCs/>
                            <w:sz w:val="18"/>
                            <w:szCs w:val="16"/>
                          </w:rPr>
                        </w:pPr>
                      </w:p>
                      <w:tbl>
                        <w:tblPr>
                          <w:tblW w:w="4667"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10"/>
                          <w:gridCol w:w="690"/>
                          <w:gridCol w:w="689"/>
                          <w:gridCol w:w="689"/>
                          <w:gridCol w:w="689"/>
                          <w:gridCol w:w="860"/>
                        </w:tblGrid>
                        <w:tr w:rsidR="00000000">
                          <w:trPr>
                            <w:cantSplit/>
                            <w:trHeight w:val="300"/>
                            <w:tblCellSpacing w:w="20" w:type="dxa"/>
                            <w:jc w:val="center"/>
                          </w:trPr>
                          <w:tc>
                            <w:tcPr>
                              <w:tcW w:w="103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Edad Estimada</w:t>
                              </w:r>
                            </w:p>
                            <w:p w:rsidR="00000000" w:rsidRDefault="004D5ABE">
                              <w:pPr>
                                <w:jc w:val="center"/>
                                <w:rPr>
                                  <w:rFonts w:ascii="Arial" w:hAnsi="Arial" w:cs="Arial"/>
                                  <w:b/>
                                  <w:bCs/>
                                  <w:sz w:val="16"/>
                                  <w:szCs w:val="16"/>
                                </w:rPr>
                              </w:pPr>
                              <w:r>
                                <w:rPr>
                                  <w:rFonts w:ascii="Arial" w:hAnsi="Arial" w:cs="Arial"/>
                                  <w:b/>
                                  <w:bCs/>
                                  <w:sz w:val="16"/>
                                  <w:szCs w:val="16"/>
                                </w:rPr>
                                <w:t xml:space="preserve">a </w:t>
                              </w:r>
                            </w:p>
                            <w:p w:rsidR="00000000" w:rsidRDefault="004D5ABE">
                              <w:pPr>
                                <w:jc w:val="center"/>
                                <w:rPr>
                                  <w:rFonts w:ascii="Arial" w:eastAsia="Arial Unicode MS" w:hAnsi="Arial" w:cs="Arial"/>
                                  <w:sz w:val="16"/>
                                  <w:szCs w:val="16"/>
                                </w:rPr>
                              </w:pPr>
                              <w:r>
                                <w:rPr>
                                  <w:rFonts w:ascii="Arial" w:hAnsi="Arial" w:cs="Arial"/>
                                  <w:b/>
                                  <w:bCs/>
                                  <w:sz w:val="16"/>
                                  <w:szCs w:val="16"/>
                                </w:rPr>
                                <w:t>Jubilarse</w:t>
                              </w:r>
                            </w:p>
                          </w:tc>
                          <w:tc>
                            <w:tcPr>
                              <w:tcW w:w="2697"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20"/>
                                </w:rPr>
                                <w:t>Edad</w:t>
                              </w:r>
                            </w:p>
                          </w:tc>
                          <w:tc>
                            <w:tcPr>
                              <w:tcW w:w="78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844"/>
                            <w:tblCellSpacing w:w="20" w:type="dxa"/>
                            <w:jc w:val="center"/>
                          </w:trPr>
                          <w:tc>
                            <w:tcPr>
                              <w:tcW w:w="1030"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300"/>
                            <w:tblCellSpacing w:w="20" w:type="dxa"/>
                            <w:jc w:val="center"/>
                          </w:trPr>
                          <w:tc>
                            <w:tcPr>
                              <w:tcW w:w="103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[50 , 55)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0,145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0,427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0,359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0,069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300"/>
                            <w:tblCellSpacing w:w="20" w:type="dxa"/>
                            <w:jc w:val="center"/>
                          </w:trPr>
                          <w:tc>
                            <w:tcPr>
                              <w:tcW w:w="103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[55 , 60)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0,187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0,433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0,373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w:t>
                              </w:r>
                              <w:r>
                                <w:rPr>
                                  <w:rFonts w:ascii="Arial" w:hAnsi="Arial" w:cs="Arial"/>
                                  <w:b/>
                                  <w:bCs/>
                                  <w:sz w:val="16"/>
                                  <w:szCs w:val="16"/>
                                </w:rPr>
                                <w:t>00</w:t>
                              </w:r>
                            </w:p>
                          </w:tc>
                        </w:tr>
                        <w:tr w:rsidR="00000000">
                          <w:trPr>
                            <w:trHeight w:val="300"/>
                            <w:tblCellSpacing w:w="20" w:type="dxa"/>
                            <w:jc w:val="center"/>
                          </w:trPr>
                          <w:tc>
                            <w:tcPr>
                              <w:tcW w:w="103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[60 , 65)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0,179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0,179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0,514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0,129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300"/>
                            <w:tblCellSpacing w:w="20" w:type="dxa"/>
                            <w:jc w:val="center"/>
                          </w:trPr>
                          <w:tc>
                            <w:tcPr>
                              <w:tcW w:w="103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[65 , 70)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0,267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0,115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0,267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0,309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300"/>
                            <w:tblCellSpacing w:w="20" w:type="dxa"/>
                            <w:jc w:val="center"/>
                          </w:trPr>
                          <w:tc>
                            <w:tcPr>
                              <w:tcW w:w="103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0,420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0,170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0,170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r>
              <w:rPr>
                <w:noProof/>
                <w:sz w:val="20"/>
              </w:rPr>
              <w:pict>
                <v:rect id="_x0000_s1234" style="position:absolute;left:0;text-align:left;margin-left:3pt;margin-top:12.2pt;width:207pt;height:189pt;z-index:251639296;mso-wrap-edited:f;mso-position-horizontal-relative:text;mso-position-vertical-relative:text" wrapcoords="-129 0 -129 21600 21729 21600 21729 0 -129 0" strokecolor="white">
                  <v:textbox style="mso-next-textbox:#_x0000_s1234">
                    <w:txbxContent>
                      <w:p w:rsidR="00000000" w:rsidRDefault="004D5ABE">
                        <w:pPr>
                          <w:jc w:val="center"/>
                          <w:rPr>
                            <w:b/>
                            <w:bCs/>
                            <w:sz w:val="18"/>
                            <w:szCs w:val="16"/>
                          </w:rPr>
                        </w:pPr>
                        <w:r>
                          <w:rPr>
                            <w:b/>
                            <w:bCs/>
                            <w:sz w:val="18"/>
                            <w:szCs w:val="16"/>
                          </w:rPr>
                          <w:t>D</w:t>
                        </w:r>
                        <w:r>
                          <w:rPr>
                            <w:b/>
                            <w:bCs/>
                            <w:sz w:val="18"/>
                            <w:szCs w:val="16"/>
                          </w:rPr>
                          <w:t>istribución Condicional P(X/Y=y)</w:t>
                        </w:r>
                      </w:p>
                      <w:p w:rsidR="00000000" w:rsidRDefault="004D5ABE">
                        <w:pPr>
                          <w:jc w:val="center"/>
                          <w:rPr>
                            <w:b/>
                            <w:bCs/>
                            <w:sz w:val="18"/>
                            <w:szCs w:val="16"/>
                          </w:rPr>
                        </w:pPr>
                      </w:p>
                      <w:tbl>
                        <w:tblPr>
                          <w:tblW w:w="383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887"/>
                          <w:gridCol w:w="743"/>
                          <w:gridCol w:w="743"/>
                          <w:gridCol w:w="743"/>
                          <w:gridCol w:w="763"/>
                        </w:tblGrid>
                        <w:tr w:rsidR="00000000">
                          <w:trPr>
                            <w:cantSplit/>
                            <w:trHeight w:val="205"/>
                            <w:tblCellSpacing w:w="20" w:type="dxa"/>
                            <w:jc w:val="center"/>
                          </w:trPr>
                          <w:tc>
                            <w:tcPr>
                              <w:tcW w:w="807"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Edad Estimada</w:t>
                              </w:r>
                            </w:p>
                            <w:p w:rsidR="00000000" w:rsidRDefault="004D5ABE">
                              <w:pPr>
                                <w:jc w:val="center"/>
                                <w:rPr>
                                  <w:rFonts w:ascii="Arial" w:eastAsia="Arial Unicode MS" w:hAnsi="Arial" w:cs="Arial"/>
                                  <w:sz w:val="16"/>
                                  <w:szCs w:val="16"/>
                                </w:rPr>
                              </w:pPr>
                              <w:r>
                                <w:rPr>
                                  <w:rFonts w:ascii="Arial" w:hAnsi="Arial" w:cs="Arial"/>
                                  <w:b/>
                                  <w:bCs/>
                                  <w:sz w:val="16"/>
                                  <w:szCs w:val="16"/>
                                </w:rPr>
                                <w:t>a Jubilarse</w:t>
                              </w:r>
                            </w:p>
                          </w:tc>
                          <w:tc>
                            <w:tcPr>
                              <w:tcW w:w="2912"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20"/>
                                </w:rPr>
                                <w:t>Edad</w:t>
                              </w:r>
                            </w:p>
                          </w:tc>
                        </w:tr>
                        <w:tr w:rsidR="00000000">
                          <w:trPr>
                            <w:cantSplit/>
                            <w:trHeight w:val="1134"/>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[50 , 55)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0,143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0,429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0,357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0,071</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[55 , 60)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0,188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0,438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0,375</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[60 , 65)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0,179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0,179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0,513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0,128</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[65 , 70)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0,269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0,115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0,269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0,346</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[70 , 75</w:t>
                              </w:r>
                              <w:r>
                                <w:rPr>
                                  <w:rFonts w:ascii="Arial" w:hAnsi="Arial" w:cs="Arial"/>
                                  <w:b/>
                                  <w:bCs/>
                                  <w:sz w:val="16"/>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0,417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0,167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0,167</w:t>
                              </w:r>
                            </w:p>
                          </w:tc>
                        </w:tr>
                        <w:tr w:rsidR="00000000">
                          <w:trPr>
                            <w:trHeight w:val="252"/>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p>
        </w:tc>
      </w:tr>
    </w:tbl>
    <w:p w:rsidR="00000000" w:rsidRDefault="004D5ABE">
      <w:pPr>
        <w:spacing w:line="480" w:lineRule="auto"/>
        <w:ind w:left="540" w:firstLine="168"/>
        <w:jc w:val="both"/>
        <w:rPr>
          <w:rFonts w:ascii="Arial" w:hAnsi="Arial" w:cs="Arial"/>
        </w:rPr>
      </w:pPr>
      <w:r>
        <w:rPr>
          <w:rFonts w:ascii="Arial" w:hAnsi="Arial" w:cs="Arial"/>
        </w:rPr>
        <w:t>S</w:t>
      </w:r>
      <w:r>
        <w:rPr>
          <w:rFonts w:ascii="Arial" w:hAnsi="Arial" w:cs="Arial"/>
        </w:rPr>
        <w:t>e tiene que 18.7% de los beneficiarios cuya edad está comprendida entre los 45 y 55 años estiman al mismo tiempo poder jubilarse entre los 60 y 65 años, siendo este el mayor porcentaje encontrado en la tabla de distribución conjunta.</w:t>
      </w:r>
    </w:p>
    <w:p w:rsidR="00000000" w:rsidRDefault="004D5ABE">
      <w:pPr>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rPr>
        <w:t>Las distribuciones co</w:t>
      </w:r>
      <w:r>
        <w:rPr>
          <w:rFonts w:ascii="Arial" w:hAnsi="Arial" w:cs="Arial"/>
        </w:rPr>
        <w:t xml:space="preserve">ndicionales, presentan que; del total de beneficiarios que estiman jubilarse entre los 55 y 60 años, 18.7% tiene entre 25 y 35 años, 43.3% entre 45 y 55 años, y 37.3% tiene entre 55 y 75 años. </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Analizando a los beneficiarios que tienen entre 35 y 45 años,</w:t>
      </w:r>
      <w:r>
        <w:rPr>
          <w:rFonts w:ascii="Arial" w:hAnsi="Arial" w:cs="Arial"/>
        </w:rPr>
        <w:t xml:space="preserve"> 42.9% estima jubilarse entre los 50 y 55 años, 17.9% entre los 60 y 65 años, 26.9% entre los 65 y 70 años, y entre los 70 y 75 años 25%.</w:t>
      </w: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p>
    <w:p w:rsidR="00000000" w:rsidRDefault="004D5ABE">
      <w:pPr>
        <w:pStyle w:val="Sangra2detindependiente"/>
        <w:autoSpaceDE/>
        <w:autoSpaceDN/>
        <w:adjustRightInd/>
        <w:rPr>
          <w:b/>
          <w:sz w:val="24"/>
        </w:rPr>
      </w:pPr>
      <w:r>
        <w:rPr>
          <w:b/>
          <w:sz w:val="24"/>
        </w:rPr>
        <w:t>“Edad Estimada a Jubilarse ” Vs.  “Edad Adecuada para Jubilarse”</w:t>
      </w:r>
    </w:p>
    <w:p w:rsidR="00000000" w:rsidRDefault="004D5ABE">
      <w:pPr>
        <w:pStyle w:val="Sangra2detindependiente"/>
        <w:autoSpaceDE/>
        <w:autoSpaceDN/>
        <w:adjustRightInd/>
        <w:spacing w:line="240" w:lineRule="auto"/>
        <w:rPr>
          <w:sz w:val="24"/>
        </w:rPr>
      </w:pPr>
      <w:r>
        <w:rPr>
          <w:b/>
          <w:sz w:val="24"/>
        </w:rPr>
        <w:t xml:space="preserve">  </w:t>
      </w:r>
    </w:p>
    <w:p w:rsidR="00000000" w:rsidRDefault="004D5ABE">
      <w:pPr>
        <w:pStyle w:val="Sangra2detindependiente"/>
        <w:autoSpaceDE/>
        <w:autoSpaceDN/>
        <w:adjustRightInd/>
        <w:rPr>
          <w:sz w:val="24"/>
        </w:rPr>
      </w:pPr>
      <w:r>
        <w:rPr>
          <w:sz w:val="24"/>
        </w:rPr>
        <w:t xml:space="preserve">Al analizar conjuntamente las variables </w:t>
      </w:r>
      <w:r>
        <w:rPr>
          <w:bCs/>
          <w:sz w:val="24"/>
        </w:rPr>
        <w:t>“Edad Es</w:t>
      </w:r>
      <w:r>
        <w:rPr>
          <w:bCs/>
          <w:sz w:val="24"/>
        </w:rPr>
        <w:t>timada a Jubilarse ” Vs.  “Edad Adecuada para Jubilarse”</w:t>
      </w:r>
      <w:r>
        <w:rPr>
          <w:sz w:val="24"/>
        </w:rPr>
        <w:t>, se tiene que el 3.7% de los beneficiarios, opinan que la edad adecuada para que una persona se jubile debe ser establecida entre los 55 y 60 años de edad y al mismo tiempo opinan en lo personal jubi</w:t>
      </w:r>
      <w:r>
        <w:rPr>
          <w:sz w:val="24"/>
        </w:rPr>
        <w:t>larse a una edad comprendida en el mismo intervalo, el 20.6% de los beneficiarios que opinan que la jubilación debe de estar establecida entre los 55 y 60 años y de manera personal opinan jubilarse entre los 60 y 65 años, aquellos que opinan que la jubilac</w:t>
      </w:r>
      <w:r>
        <w:rPr>
          <w:sz w:val="24"/>
        </w:rPr>
        <w:t>ión debe establecerse  entre 55 y 60 años opinando jubilarse entre los 65 y 70 años representan el 10.8% del total.</w:t>
      </w:r>
    </w:p>
    <w:p w:rsidR="00000000" w:rsidRDefault="004D5ABE">
      <w:pPr>
        <w:pStyle w:val="Sangra2detindependiente"/>
        <w:autoSpaceDE/>
        <w:autoSpaceDN/>
        <w:adjustRightInd/>
        <w:spacing w:line="240" w:lineRule="auto"/>
        <w:rPr>
          <w:sz w:val="24"/>
        </w:rPr>
      </w:pPr>
    </w:p>
    <w:tbl>
      <w:tblPr>
        <w:tblpPr w:leftFromText="141" w:rightFromText="141" w:vertAnchor="page" w:horzAnchor="margin" w:tblpY="6589"/>
        <w:tblW w:w="9379"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9379"/>
      </w:tblGrid>
      <w:tr w:rsidR="00000000">
        <w:tblPrEx>
          <w:tblCellMar>
            <w:top w:w="0" w:type="dxa"/>
            <w:bottom w:w="0" w:type="dxa"/>
          </w:tblCellMar>
        </w:tblPrEx>
        <w:trPr>
          <w:trHeight w:val="7838"/>
          <w:tblCellSpacing w:w="20" w:type="dxa"/>
        </w:trPr>
        <w:tc>
          <w:tcPr>
            <w:tcW w:w="9299" w:type="dxa"/>
          </w:tcPr>
          <w:p w:rsidR="00000000" w:rsidRDefault="004D5ABE">
            <w:pPr>
              <w:pStyle w:val="Ttulo7"/>
            </w:pPr>
            <w:r>
              <w:t>Cuadro 4.15</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jc w:val="center"/>
              <w:rPr>
                <w:b/>
                <w:bCs/>
                <w:sz w:val="18"/>
                <w:szCs w:val="22"/>
              </w:rPr>
            </w:pPr>
            <w:r>
              <w:rPr>
                <w:b/>
                <w:bCs/>
                <w:i/>
                <w:iCs/>
                <w:sz w:val="18"/>
                <w:szCs w:val="22"/>
              </w:rPr>
              <w:t>Personal administrativo:</w:t>
            </w:r>
            <w:r>
              <w:rPr>
                <w:b/>
                <w:bCs/>
                <w:sz w:val="18"/>
                <w:szCs w:val="22"/>
              </w:rPr>
              <w:t xml:space="preserve"> Distribución Co</w:t>
            </w:r>
            <w:r>
              <w:rPr>
                <w:b/>
                <w:bCs/>
                <w:sz w:val="18"/>
                <w:szCs w:val="22"/>
              </w:rPr>
              <w:t>njunta</w:t>
            </w:r>
          </w:p>
          <w:p w:rsidR="00000000" w:rsidRDefault="004D5ABE">
            <w:pPr>
              <w:pStyle w:val="Sangra2detindependiente"/>
              <w:autoSpaceDE/>
              <w:autoSpaceDN/>
              <w:adjustRightInd/>
              <w:jc w:val="center"/>
            </w:pPr>
            <w:r>
              <w:rPr>
                <w:rFonts w:ascii="Times New Roman" w:hAnsi="Times New Roman" w:cs="Times New Roman"/>
                <w:b/>
                <w:bCs/>
                <w:sz w:val="18"/>
                <w:szCs w:val="22"/>
              </w:rPr>
              <w:t>“Edad Estimada a Jubilarse ” Vs.  “Edad Adecuada para Jubilarse”</w:t>
            </w:r>
          </w:p>
          <w:tbl>
            <w:tblPr>
              <w:tblW w:w="895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981"/>
              <w:gridCol w:w="1078"/>
              <w:gridCol w:w="1078"/>
              <w:gridCol w:w="1078"/>
              <w:gridCol w:w="1078"/>
              <w:gridCol w:w="1364"/>
              <w:gridCol w:w="1354"/>
            </w:tblGrid>
            <w:tr w:rsidR="00000000">
              <w:trPr>
                <w:cantSplit/>
                <w:trHeight w:val="101"/>
                <w:tblCellSpacing w:w="20" w:type="dxa"/>
                <w:jc w:val="center"/>
              </w:trPr>
              <w:tc>
                <w:tcPr>
                  <w:tcW w:w="1901" w:type="dxa"/>
                  <w:vMerge w:val="restart"/>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pStyle w:val="Ttulo7"/>
                    <w:framePr w:hSpace="141" w:wrap="around" w:vAnchor="page" w:hAnchor="margin" w:y="6589"/>
                    <w:rPr>
                      <w:rFonts w:eastAsia="Arial Unicode MS"/>
                      <w:b w:val="0"/>
                    </w:rPr>
                  </w:pPr>
                  <w:r>
                    <w:rPr>
                      <w:bCs/>
                      <w:szCs w:val="20"/>
                    </w:rPr>
                    <w:t>Edad adecuada para que una persona se jubile.</w:t>
                  </w:r>
                </w:p>
              </w:tc>
              <w:tc>
                <w:tcPr>
                  <w:tcW w:w="5615" w:type="dxa"/>
                  <w:gridSpan w:val="5"/>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sz w:val="16"/>
                      <w:szCs w:val="16"/>
                    </w:rPr>
                  </w:pPr>
                  <w:r>
                    <w:rPr>
                      <w:bCs/>
                      <w:szCs w:val="20"/>
                    </w:rPr>
                    <w:t>¿</w:t>
                  </w:r>
                  <w:r>
                    <w:rPr>
                      <w:rFonts w:ascii="Arial" w:hAnsi="Arial" w:cs="Arial"/>
                      <w:b/>
                      <w:bCs/>
                      <w:sz w:val="16"/>
                      <w:szCs w:val="20"/>
                    </w:rPr>
                    <w:t>A que edad ha pensado usted en jubilarse?</w:t>
                  </w:r>
                </w:p>
              </w:tc>
              <w:tc>
                <w:tcPr>
                  <w:tcW w:w="1274" w:type="dxa"/>
                  <w:vMerge w:val="restart"/>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6589"/>
                    <w:jc w:val="center"/>
                    <w:rPr>
                      <w:rFonts w:ascii="Arial" w:hAnsi="Arial" w:cs="Arial"/>
                      <w:b/>
                      <w:bCs/>
                      <w:i/>
                      <w:iCs/>
                      <w:sz w:val="16"/>
                      <w:szCs w:val="20"/>
                    </w:rPr>
                  </w:pPr>
                  <w:r>
                    <w:rPr>
                      <w:rFonts w:ascii="Arial" w:hAnsi="Arial" w:cs="Arial"/>
                      <w:b/>
                      <w:bCs/>
                      <w:i/>
                      <w:iCs/>
                      <w:sz w:val="16"/>
                      <w:szCs w:val="20"/>
                    </w:rPr>
                    <w:t>Marginal</w:t>
                  </w:r>
                </w:p>
                <w:p w:rsidR="00000000" w:rsidRDefault="004D5ABE">
                  <w:pPr>
                    <w:framePr w:hSpace="141" w:wrap="around" w:vAnchor="page" w:hAnchor="margin" w:y="6589"/>
                    <w:jc w:val="center"/>
                    <w:rPr>
                      <w:rFonts w:ascii="Arial" w:hAnsi="Arial" w:cs="Arial"/>
                      <w:b/>
                      <w:bCs/>
                      <w:i/>
                      <w:iCs/>
                      <w:sz w:val="16"/>
                      <w:szCs w:val="20"/>
                    </w:rPr>
                  </w:pPr>
                  <w:r>
                    <w:rPr>
                      <w:rFonts w:ascii="Arial" w:hAnsi="Arial" w:cs="Arial"/>
                      <w:b/>
                      <w:bCs/>
                      <w:i/>
                      <w:iCs/>
                      <w:sz w:val="16"/>
                      <w:szCs w:val="20"/>
                    </w:rPr>
                    <w:t>“Edad</w:t>
                  </w:r>
                </w:p>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b/>
                      <w:bCs/>
                      <w:i/>
                      <w:iCs/>
                      <w:sz w:val="16"/>
                      <w:szCs w:val="20"/>
                    </w:rPr>
                    <w:t>adecuada para que una persona se jubile”</w:t>
                  </w:r>
                </w:p>
              </w:tc>
            </w:tr>
            <w:tr w:rsidR="00000000">
              <w:trPr>
                <w:cantSplit/>
                <w:trHeight w:val="688"/>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page" w:hAnchor="margin" w:y="6589"/>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b/>
                      <w:bCs/>
                      <w:sz w:val="16"/>
                      <w:szCs w:val="16"/>
                    </w:rPr>
                  </w:pPr>
                  <w:r>
                    <w:rPr>
                      <w:rFonts w:ascii="Arial" w:hAnsi="Arial" w:cs="Arial"/>
                      <w:b/>
                      <w:bCs/>
                      <w:sz w:val="16"/>
                      <w:szCs w:val="20"/>
                    </w:rPr>
                    <w:t>[50 , 55)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b/>
                      <w:bCs/>
                      <w:sz w:val="16"/>
                      <w:szCs w:val="16"/>
                    </w:rPr>
                  </w:pPr>
                  <w:r>
                    <w:rPr>
                      <w:rFonts w:ascii="Arial" w:hAnsi="Arial" w:cs="Arial"/>
                      <w:b/>
                      <w:bCs/>
                      <w:sz w:val="16"/>
                      <w:szCs w:val="20"/>
                    </w:rPr>
                    <w:t>[55 , 60)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b/>
                      <w:bCs/>
                      <w:sz w:val="16"/>
                      <w:szCs w:val="16"/>
                    </w:rPr>
                  </w:pPr>
                  <w:r>
                    <w:rPr>
                      <w:rFonts w:ascii="Arial" w:hAnsi="Arial" w:cs="Arial"/>
                      <w:b/>
                      <w:bCs/>
                      <w:sz w:val="16"/>
                      <w:szCs w:val="20"/>
                    </w:rPr>
                    <w:t>[60 , 65)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b/>
                      <w:bCs/>
                      <w:sz w:val="16"/>
                      <w:szCs w:val="16"/>
                    </w:rPr>
                  </w:pPr>
                  <w:r>
                    <w:rPr>
                      <w:rFonts w:ascii="Arial" w:hAnsi="Arial" w:cs="Arial"/>
                      <w:b/>
                      <w:bCs/>
                      <w:sz w:val="16"/>
                      <w:szCs w:val="20"/>
                    </w:rPr>
                    <w:t>[65 , 7</w:t>
                  </w:r>
                  <w:r>
                    <w:rPr>
                      <w:rFonts w:ascii="Arial" w:hAnsi="Arial" w:cs="Arial"/>
                      <w:b/>
                      <w:bCs/>
                      <w:sz w:val="16"/>
                      <w:szCs w:val="20"/>
                    </w:rPr>
                    <w:t>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b/>
                      <w:bCs/>
                      <w:sz w:val="16"/>
                      <w:szCs w:val="16"/>
                    </w:rPr>
                  </w:pPr>
                  <w:r>
                    <w:rPr>
                      <w:rFonts w:ascii="Arial" w:hAnsi="Arial" w:cs="Arial"/>
                      <w:b/>
                      <w:bCs/>
                      <w:sz w:val="16"/>
                      <w:szCs w:val="20"/>
                    </w:rPr>
                    <w:t>más de 70</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page" w:hAnchor="margin" w:y="6589"/>
                    <w:jc w:val="center"/>
                    <w:rPr>
                      <w:rFonts w:ascii="Arial" w:eastAsia="Arial Unicode MS" w:hAnsi="Arial" w:cs="Arial"/>
                      <w:i/>
                      <w:iCs/>
                      <w:sz w:val="16"/>
                      <w:szCs w:val="16"/>
                    </w:rPr>
                  </w:pPr>
                </w:p>
              </w:tc>
            </w:tr>
            <w:tr w:rsidR="00000000">
              <w:trPr>
                <w:trHeight w:val="10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6589"/>
                    <w:jc w:val="center"/>
                    <w:rPr>
                      <w:rFonts w:ascii="Arial" w:eastAsia="Arial Unicode MS" w:hAnsi="Arial" w:cs="Arial"/>
                      <w:sz w:val="16"/>
                      <w:szCs w:val="16"/>
                    </w:rPr>
                  </w:pPr>
                  <w:r>
                    <w:rPr>
                      <w:rFonts w:ascii="Arial" w:hAnsi="Arial" w:cs="Arial"/>
                      <w:sz w:val="16"/>
                      <w:szCs w:val="20"/>
                    </w:rPr>
                    <w:t>[50 , 55)</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0,131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0,112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0,084</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0,019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b/>
                      <w:bCs/>
                      <w:i/>
                      <w:iCs/>
                      <w:sz w:val="16"/>
                      <w:szCs w:val="16"/>
                    </w:rPr>
                  </w:pPr>
                  <w:r>
                    <w:rPr>
                      <w:rFonts w:ascii="Arial" w:hAnsi="Arial" w:cs="Arial"/>
                      <w:b/>
                      <w:bCs/>
                      <w:i/>
                      <w:iCs/>
                      <w:sz w:val="16"/>
                      <w:szCs w:val="16"/>
                    </w:rPr>
                    <w:t>0,346</w:t>
                  </w:r>
                </w:p>
              </w:tc>
            </w:tr>
            <w:tr w:rsidR="00000000">
              <w:trPr>
                <w:trHeight w:val="10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6589"/>
                    <w:jc w:val="center"/>
                    <w:rPr>
                      <w:rFonts w:ascii="Arial" w:eastAsia="Arial Unicode MS" w:hAnsi="Arial" w:cs="Arial"/>
                      <w:sz w:val="16"/>
                      <w:szCs w:val="16"/>
                    </w:rPr>
                  </w:pPr>
                  <w:r>
                    <w:rPr>
                      <w:rFonts w:ascii="Arial" w:hAnsi="Arial" w:cs="Arial"/>
                      <w:sz w:val="16"/>
                      <w:szCs w:val="20"/>
                    </w:rPr>
                    <w:t>[55 , 60)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0,037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0,206</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0,093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b/>
                      <w:bCs/>
                      <w:i/>
                      <w:iCs/>
                      <w:sz w:val="16"/>
                      <w:szCs w:val="16"/>
                    </w:rPr>
                  </w:pPr>
                  <w:r>
                    <w:rPr>
                      <w:rFonts w:ascii="Arial" w:hAnsi="Arial" w:cs="Arial"/>
                      <w:b/>
                      <w:bCs/>
                      <w:i/>
                      <w:iCs/>
                      <w:sz w:val="16"/>
                      <w:szCs w:val="16"/>
                    </w:rPr>
                    <w:t>0,336</w:t>
                  </w:r>
                </w:p>
              </w:tc>
            </w:tr>
            <w:tr w:rsidR="00000000">
              <w:trPr>
                <w:trHeight w:val="10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6589"/>
                    <w:jc w:val="center"/>
                    <w:rPr>
                      <w:rFonts w:ascii="Arial" w:eastAsia="Arial Unicode MS" w:hAnsi="Arial" w:cs="Arial"/>
                      <w:sz w:val="16"/>
                      <w:szCs w:val="16"/>
                    </w:rPr>
                  </w:pPr>
                  <w:r>
                    <w:rPr>
                      <w:rFonts w:ascii="Arial" w:hAnsi="Arial" w:cs="Arial"/>
                      <w:sz w:val="16"/>
                      <w:szCs w:val="20"/>
                    </w:rPr>
                    <w:t>[60 , 65)</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0,075</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0,131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0,056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b/>
                      <w:bCs/>
                      <w:i/>
                      <w:iCs/>
                      <w:sz w:val="16"/>
                      <w:szCs w:val="16"/>
                    </w:rPr>
                  </w:pPr>
                  <w:r>
                    <w:rPr>
                      <w:rFonts w:ascii="Arial" w:hAnsi="Arial" w:cs="Arial"/>
                      <w:b/>
                      <w:bCs/>
                      <w:i/>
                      <w:iCs/>
                      <w:sz w:val="16"/>
                      <w:szCs w:val="16"/>
                    </w:rPr>
                    <w:t>0,262</w:t>
                  </w:r>
                </w:p>
              </w:tc>
            </w:tr>
            <w:tr w:rsidR="00000000">
              <w:trPr>
                <w:trHeight w:val="10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6589"/>
                    <w:jc w:val="center"/>
                    <w:rPr>
                      <w:rFonts w:ascii="Arial" w:eastAsia="Arial Unicode MS" w:hAnsi="Arial" w:cs="Arial"/>
                      <w:sz w:val="16"/>
                      <w:szCs w:val="16"/>
                    </w:rPr>
                  </w:pPr>
                  <w:r>
                    <w:rPr>
                      <w:rFonts w:ascii="Arial" w:hAnsi="Arial" w:cs="Arial"/>
                      <w:sz w:val="16"/>
                      <w:szCs w:val="20"/>
                    </w:rPr>
                    <w:t>[65 , 70)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i/>
                      <w:iCs/>
                      <w:sz w:val="16"/>
                      <w:szCs w:val="16"/>
                    </w:rPr>
                    <w:t>0,056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b/>
                      <w:bCs/>
                      <w:i/>
                      <w:iCs/>
                      <w:sz w:val="16"/>
                      <w:szCs w:val="16"/>
                    </w:rPr>
                  </w:pPr>
                  <w:r>
                    <w:rPr>
                      <w:rFonts w:ascii="Arial" w:hAnsi="Arial" w:cs="Arial"/>
                      <w:b/>
                      <w:bCs/>
                      <w:i/>
                      <w:iCs/>
                      <w:sz w:val="16"/>
                      <w:szCs w:val="16"/>
                    </w:rPr>
                    <w:t>0,056</w:t>
                  </w:r>
                </w:p>
              </w:tc>
            </w:tr>
            <w:tr w:rsidR="00000000">
              <w:trPr>
                <w:trHeight w:val="10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6589"/>
                    <w:jc w:val="center"/>
                    <w:rPr>
                      <w:rFonts w:ascii="Arial" w:hAnsi="Arial" w:cs="Arial"/>
                      <w:b/>
                      <w:bCs/>
                      <w:i/>
                      <w:iCs/>
                      <w:sz w:val="16"/>
                      <w:szCs w:val="20"/>
                    </w:rPr>
                  </w:pPr>
                  <w:r>
                    <w:rPr>
                      <w:rFonts w:ascii="Arial" w:hAnsi="Arial" w:cs="Arial"/>
                      <w:b/>
                      <w:bCs/>
                      <w:i/>
                      <w:iCs/>
                      <w:sz w:val="16"/>
                      <w:szCs w:val="20"/>
                    </w:rPr>
                    <w:t>Marginal :</w:t>
                  </w:r>
                </w:p>
                <w:p w:rsidR="00000000" w:rsidRDefault="004D5ABE">
                  <w:pPr>
                    <w:framePr w:hSpace="141" w:wrap="around" w:vAnchor="page" w:hAnchor="margin" w:y="6589"/>
                    <w:jc w:val="center"/>
                    <w:rPr>
                      <w:rFonts w:ascii="Arial" w:hAnsi="Arial" w:cs="Arial"/>
                      <w:b/>
                      <w:bCs/>
                      <w:i/>
                      <w:iCs/>
                      <w:sz w:val="16"/>
                      <w:szCs w:val="20"/>
                    </w:rPr>
                  </w:pPr>
                  <w:r>
                    <w:rPr>
                      <w:rFonts w:ascii="Arial" w:hAnsi="Arial" w:cs="Arial"/>
                      <w:b/>
                      <w:bCs/>
                      <w:i/>
                      <w:iCs/>
                      <w:sz w:val="16"/>
                      <w:szCs w:val="20"/>
                    </w:rPr>
                    <w:t>¿A que edad ha</w:t>
                  </w:r>
                </w:p>
                <w:p w:rsidR="00000000" w:rsidRDefault="004D5ABE">
                  <w:pPr>
                    <w:framePr w:hSpace="141" w:wrap="around" w:vAnchor="page" w:hAnchor="margin" w:y="6589"/>
                    <w:jc w:val="center"/>
                    <w:rPr>
                      <w:rFonts w:ascii="Arial" w:hAnsi="Arial" w:cs="Arial"/>
                      <w:b/>
                      <w:bCs/>
                      <w:i/>
                      <w:iCs/>
                      <w:sz w:val="16"/>
                      <w:szCs w:val="20"/>
                    </w:rPr>
                  </w:pPr>
                  <w:r>
                    <w:rPr>
                      <w:rFonts w:ascii="Arial" w:hAnsi="Arial" w:cs="Arial"/>
                      <w:b/>
                      <w:bCs/>
                      <w:i/>
                      <w:iCs/>
                      <w:sz w:val="16"/>
                      <w:szCs w:val="20"/>
                    </w:rPr>
                    <w:t>pensado usted</w:t>
                  </w:r>
                </w:p>
                <w:p w:rsidR="00000000" w:rsidRDefault="004D5ABE">
                  <w:pPr>
                    <w:framePr w:hSpace="141" w:wrap="around" w:vAnchor="page" w:hAnchor="margin" w:y="6589"/>
                    <w:jc w:val="center"/>
                    <w:rPr>
                      <w:rFonts w:ascii="Arial" w:eastAsia="Arial Unicode MS" w:hAnsi="Arial" w:cs="Arial"/>
                      <w:i/>
                      <w:iCs/>
                      <w:sz w:val="16"/>
                      <w:szCs w:val="16"/>
                    </w:rPr>
                  </w:pPr>
                  <w:r>
                    <w:rPr>
                      <w:rFonts w:ascii="Arial" w:hAnsi="Arial" w:cs="Arial"/>
                      <w:b/>
                      <w:bCs/>
                      <w:i/>
                      <w:iCs/>
                      <w:sz w:val="16"/>
                      <w:szCs w:val="20"/>
                    </w:rPr>
                    <w:t>en jubilarse?</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6589"/>
                    <w:jc w:val="center"/>
                    <w:rPr>
                      <w:rFonts w:ascii="Arial" w:eastAsia="Arial Unicode MS" w:hAnsi="Arial" w:cs="Arial"/>
                      <w:b/>
                      <w:bCs/>
                      <w:i/>
                      <w:iCs/>
                      <w:sz w:val="16"/>
                      <w:szCs w:val="16"/>
                    </w:rPr>
                  </w:pPr>
                  <w:r>
                    <w:rPr>
                      <w:rFonts w:ascii="Arial" w:hAnsi="Arial" w:cs="Arial"/>
                      <w:b/>
                      <w:bCs/>
                      <w:i/>
                      <w:iCs/>
                      <w:sz w:val="16"/>
                      <w:szCs w:val="16"/>
                    </w:rPr>
                    <w:t>0,131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6589"/>
                    <w:jc w:val="center"/>
                    <w:rPr>
                      <w:rFonts w:ascii="Arial" w:eastAsia="Arial Unicode MS" w:hAnsi="Arial" w:cs="Arial"/>
                      <w:b/>
                      <w:bCs/>
                      <w:i/>
                      <w:iCs/>
                      <w:sz w:val="16"/>
                      <w:szCs w:val="16"/>
                    </w:rPr>
                  </w:pPr>
                  <w:r>
                    <w:rPr>
                      <w:rFonts w:ascii="Arial" w:hAnsi="Arial" w:cs="Arial"/>
                      <w:b/>
                      <w:bCs/>
                      <w:i/>
                      <w:iCs/>
                      <w:sz w:val="16"/>
                      <w:szCs w:val="16"/>
                    </w:rPr>
                    <w:t>0,150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6589"/>
                    <w:jc w:val="center"/>
                    <w:rPr>
                      <w:rFonts w:ascii="Arial" w:eastAsia="Arial Unicode MS" w:hAnsi="Arial" w:cs="Arial"/>
                      <w:b/>
                      <w:bCs/>
                      <w:i/>
                      <w:iCs/>
                      <w:sz w:val="16"/>
                      <w:szCs w:val="16"/>
                    </w:rPr>
                  </w:pPr>
                  <w:r>
                    <w:rPr>
                      <w:rFonts w:ascii="Arial" w:hAnsi="Arial" w:cs="Arial"/>
                      <w:b/>
                      <w:bCs/>
                      <w:i/>
                      <w:iCs/>
                      <w:sz w:val="16"/>
                      <w:szCs w:val="16"/>
                    </w:rPr>
                    <w:t>0,364</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b/>
                      <w:bCs/>
                      <w:i/>
                      <w:iCs/>
                      <w:sz w:val="16"/>
                      <w:szCs w:val="16"/>
                    </w:rPr>
                  </w:pPr>
                  <w:r>
                    <w:rPr>
                      <w:rFonts w:ascii="Arial" w:hAnsi="Arial" w:cs="Arial"/>
                      <w:b/>
                      <w:bCs/>
                      <w:i/>
                      <w:iCs/>
                      <w:sz w:val="16"/>
                      <w:szCs w:val="16"/>
                    </w:rPr>
                    <w:t>0,243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b/>
                      <w:bCs/>
                      <w:i/>
                      <w:iCs/>
                      <w:sz w:val="16"/>
                      <w:szCs w:val="16"/>
                    </w:rPr>
                  </w:pPr>
                  <w:r>
                    <w:rPr>
                      <w:rFonts w:ascii="Arial" w:hAnsi="Arial" w:cs="Arial"/>
                      <w:b/>
                      <w:bCs/>
                      <w:i/>
                      <w:iCs/>
                      <w:sz w:val="16"/>
                      <w:szCs w:val="16"/>
                    </w:rPr>
                    <w:t>0,112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6589"/>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pPr>
              <w:jc w:val="center"/>
              <w:rPr>
                <w:b/>
                <w:bCs/>
                <w:sz w:val="18"/>
                <w:szCs w:val="16"/>
              </w:rPr>
            </w:pPr>
            <w:r>
              <w:rPr>
                <w:noProof/>
                <w:sz w:val="20"/>
              </w:rPr>
              <w:pict>
                <v:rect id="_x0000_s1241" style="position:absolute;left:0;text-align:left;margin-left:6.25pt;margin-top:.55pt;width:198pt;height:178.95pt;z-index:251640320;mso-wrap-edited:f;mso-position-horizontal-relative:text;mso-position-vertical-relative:text" wrapcoords="-129 0 -129 21600 21729 21600 21729 0 -129 0" strokecolor="white">
                  <v:textbox style="mso-next-textbox:#_x0000_s1241">
                    <w:txbxContent>
                      <w:p w:rsidR="00000000" w:rsidRDefault="004D5ABE">
                        <w:pPr>
                          <w:jc w:val="center"/>
                          <w:rPr>
                            <w:b/>
                            <w:bCs/>
                            <w:sz w:val="18"/>
                            <w:szCs w:val="16"/>
                          </w:rPr>
                        </w:pPr>
                        <w:r>
                          <w:rPr>
                            <w:b/>
                            <w:bCs/>
                            <w:sz w:val="18"/>
                            <w:szCs w:val="16"/>
                          </w:rPr>
                          <w:t>Distribución Condicional P(X/Y=y)</w:t>
                        </w:r>
                      </w:p>
                      <w:tbl>
                        <w:tblPr>
                          <w:tblW w:w="3730"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F"/>
                        </w:tblPr>
                        <w:tblGrid>
                          <w:gridCol w:w="1039"/>
                          <w:gridCol w:w="549"/>
                          <w:gridCol w:w="515"/>
                          <w:gridCol w:w="549"/>
                          <w:gridCol w:w="549"/>
                          <w:gridCol w:w="569"/>
                        </w:tblGrid>
                        <w:tr w:rsidR="00000000">
                          <w:trPr>
                            <w:cantSplit/>
                            <w:trHeight w:val="236"/>
                            <w:tblCellSpacing w:w="20" w:type="dxa"/>
                            <w:jc w:val="center"/>
                          </w:trPr>
                          <w:tc>
                            <w:tcPr>
                              <w:tcW w:w="959" w:type="dxa"/>
                              <w:vMerge w:val="restart"/>
                              <w:noWrap/>
                              <w:tcMar>
                                <w:top w:w="0" w:type="dxa"/>
                                <w:left w:w="15" w:type="dxa"/>
                                <w:bottom w:w="0" w:type="dxa"/>
                                <w:right w:w="15" w:type="dxa"/>
                              </w:tcMar>
                              <w:vAlign w:val="center"/>
                            </w:tcPr>
                            <w:p w:rsidR="00000000" w:rsidRDefault="004D5ABE">
                              <w:pPr>
                                <w:pStyle w:val="Ttulo7"/>
                                <w:rPr>
                                  <w:bCs/>
                                  <w:szCs w:val="20"/>
                                </w:rPr>
                              </w:pPr>
                              <w:r>
                                <w:rPr>
                                  <w:bCs/>
                                  <w:szCs w:val="20"/>
                                </w:rPr>
                                <w:t>Edad adecuada para que una persona se jubile</w:t>
                              </w:r>
                            </w:p>
                          </w:tc>
                          <w:tc>
                            <w:tcPr>
                              <w:tcW w:w="2651" w:type="dxa"/>
                              <w:gridSpan w:val="5"/>
                              <w:noWrap/>
                              <w:tcMar>
                                <w:top w:w="0"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b/>
                                  <w:bCs/>
                                  <w:i/>
                                  <w:iCs/>
                                  <w:sz w:val="16"/>
                                  <w:szCs w:val="20"/>
                                </w:rPr>
                                <w:t>.¿A que edad ha pensado usted en jubilarse?</w:t>
                              </w:r>
                            </w:p>
                          </w:tc>
                        </w:tr>
                        <w:tr w:rsidR="00000000">
                          <w:trPr>
                            <w:cantSplit/>
                            <w:trHeight w:val="1102"/>
                            <w:tblCellSpacing w:w="20" w:type="dxa"/>
                            <w:jc w:val="center"/>
                          </w:trPr>
                          <w:tc>
                            <w:tcPr>
                              <w:tcW w:w="0" w:type="auto"/>
                              <w:vMerge/>
                              <w:vAlign w:val="center"/>
                            </w:tcPr>
                            <w:p w:rsidR="00000000" w:rsidRDefault="004D5ABE">
                              <w:pPr>
                                <w:jc w:val="center"/>
                                <w:rPr>
                                  <w:rFonts w:ascii="Arial" w:eastAsia="Arial Unicode MS" w:hAnsi="Arial" w:cs="Arial"/>
                                  <w:sz w:val="16"/>
                                  <w:szCs w:val="16"/>
                                </w:rPr>
                              </w:pPr>
                            </w:p>
                          </w:tc>
                          <w:tc>
                            <w:tcPr>
                              <w:tcW w:w="0" w:type="auto"/>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[50 , 55)</w:t>
                              </w:r>
                            </w:p>
                          </w:tc>
                          <w:tc>
                            <w:tcPr>
                              <w:tcW w:w="0" w:type="auto"/>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[55 , 60)</w:t>
                              </w:r>
                            </w:p>
                          </w:tc>
                          <w:tc>
                            <w:tcPr>
                              <w:tcW w:w="0" w:type="auto"/>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[60 , 65)</w:t>
                              </w:r>
                            </w:p>
                          </w:tc>
                          <w:tc>
                            <w:tcPr>
                              <w:tcW w:w="0" w:type="auto"/>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[65 , 70)</w:t>
                              </w:r>
                            </w:p>
                          </w:tc>
                          <w:tc>
                            <w:tcPr>
                              <w:tcW w:w="0" w:type="auto"/>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más de 70</w:t>
                              </w:r>
                            </w:p>
                          </w:tc>
                        </w:tr>
                        <w:tr w:rsidR="00000000">
                          <w:trPr>
                            <w:trHeight w:val="236"/>
                            <w:tblCellSpacing w:w="20" w:type="dxa"/>
                            <w:jc w:val="center"/>
                          </w:trPr>
                          <w:tc>
                            <w:tcPr>
                              <w:tcW w:w="0" w:type="auto"/>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[50 , 55)</w:t>
                              </w:r>
                            </w:p>
                          </w:tc>
                          <w:tc>
                            <w:tcPr>
                              <w:tcW w:w="0" w:type="auto"/>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1,000</w:t>
                              </w:r>
                            </w:p>
                          </w:tc>
                          <w:tc>
                            <w:tcPr>
                              <w:tcW w:w="0" w:type="auto"/>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0,750</w:t>
                              </w:r>
                            </w:p>
                          </w:tc>
                          <w:tc>
                            <w:tcPr>
                              <w:tcW w:w="0" w:type="auto"/>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0,231</w:t>
                              </w:r>
                            </w:p>
                          </w:tc>
                          <w:tc>
                            <w:tcPr>
                              <w:tcW w:w="0" w:type="auto"/>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0,077</w:t>
                              </w:r>
                            </w:p>
                          </w:tc>
                          <w:tc>
                            <w:tcPr>
                              <w:tcW w:w="0" w:type="auto"/>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r>
                        <w:tr w:rsidR="00000000">
                          <w:trPr>
                            <w:trHeight w:val="236"/>
                            <w:tblCellSpacing w:w="20" w:type="dxa"/>
                            <w:jc w:val="center"/>
                          </w:trPr>
                          <w:tc>
                            <w:tcPr>
                              <w:tcW w:w="0" w:type="auto"/>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[55 , 60)</w:t>
                              </w:r>
                            </w:p>
                          </w:tc>
                          <w:tc>
                            <w:tcPr>
                              <w:tcW w:w="0" w:type="auto"/>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0,564</w:t>
                              </w:r>
                            </w:p>
                          </w:tc>
                          <w:tc>
                            <w:tcPr>
                              <w:tcW w:w="0" w:type="auto"/>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0,385</w:t>
                              </w:r>
                            </w:p>
                          </w:tc>
                          <w:tc>
                            <w:tcPr>
                              <w:tcW w:w="0" w:type="auto"/>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r>
                        <w:tr w:rsidR="00000000">
                          <w:trPr>
                            <w:trHeight w:val="236"/>
                            <w:tblCellSpacing w:w="20" w:type="dxa"/>
                            <w:jc w:val="center"/>
                          </w:trPr>
                          <w:tc>
                            <w:tcPr>
                              <w:tcW w:w="0" w:type="auto"/>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[60 , 65)</w:t>
                              </w:r>
                            </w:p>
                          </w:tc>
                          <w:tc>
                            <w:tcPr>
                              <w:tcW w:w="0" w:type="auto"/>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0,205</w:t>
                              </w:r>
                            </w:p>
                          </w:tc>
                          <w:tc>
                            <w:tcPr>
                              <w:tcW w:w="0" w:type="auto"/>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0,538</w:t>
                              </w:r>
                            </w:p>
                          </w:tc>
                          <w:tc>
                            <w:tcPr>
                              <w:tcW w:w="0" w:type="auto"/>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r>
                        <w:tr w:rsidR="00000000">
                          <w:trPr>
                            <w:trHeight w:val="236"/>
                            <w:tblCellSpacing w:w="20" w:type="dxa"/>
                            <w:jc w:val="center"/>
                          </w:trPr>
                          <w:tc>
                            <w:tcPr>
                              <w:tcW w:w="0" w:type="auto"/>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[65 , 70)</w:t>
                              </w:r>
                            </w:p>
                          </w:tc>
                          <w:tc>
                            <w:tcPr>
                              <w:tcW w:w="0" w:type="auto"/>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r>
                        <w:tr w:rsidR="00000000">
                          <w:trPr>
                            <w:trHeight w:val="236"/>
                            <w:tblCellSpacing w:w="20" w:type="dxa"/>
                            <w:jc w:val="center"/>
                          </w:trPr>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b/>
                                  <w:bCs/>
                                  <w:i/>
                                  <w:iCs/>
                                  <w:sz w:val="16"/>
                                  <w:szCs w:val="20"/>
                                </w:rPr>
                                <w:t>TOTAL.</w:t>
                              </w:r>
                            </w:p>
                          </w:tc>
                          <w:tc>
                            <w:tcPr>
                              <w:tcW w:w="0" w:type="auto"/>
                              <w:noWrap/>
                              <w:vAlign w:val="center"/>
                            </w:tcPr>
                            <w:p w:rsidR="00000000" w:rsidRDefault="004D5ABE">
                              <w:pPr>
                                <w:jc w:val="center"/>
                                <w:rPr>
                                  <w:i/>
                                  <w:iCs/>
                                </w:rPr>
                              </w:pPr>
                              <w:r>
                                <w:rPr>
                                  <w:rFonts w:ascii="Arial" w:hAnsi="Arial" w:cs="Arial"/>
                                  <w:b/>
                                  <w:bCs/>
                                  <w:i/>
                                  <w:iCs/>
                                  <w:sz w:val="16"/>
                                  <w:szCs w:val="20"/>
                                </w:rPr>
                                <w:t>1,000</w:t>
                              </w:r>
                            </w:p>
                          </w:tc>
                          <w:tc>
                            <w:tcPr>
                              <w:tcW w:w="0" w:type="auto"/>
                              <w:noWrap/>
                              <w:vAlign w:val="center"/>
                            </w:tcPr>
                            <w:p w:rsidR="00000000" w:rsidRDefault="004D5ABE">
                              <w:pPr>
                                <w:jc w:val="center"/>
                                <w:rPr>
                                  <w:i/>
                                  <w:iCs/>
                                </w:rPr>
                              </w:pPr>
                              <w:r>
                                <w:rPr>
                                  <w:rFonts w:ascii="Arial" w:hAnsi="Arial" w:cs="Arial"/>
                                  <w:b/>
                                  <w:bCs/>
                                  <w:i/>
                                  <w:iCs/>
                                  <w:sz w:val="16"/>
                                  <w:szCs w:val="20"/>
                                </w:rPr>
                                <w:t>1,000</w:t>
                              </w:r>
                            </w:p>
                          </w:tc>
                          <w:tc>
                            <w:tcPr>
                              <w:tcW w:w="0" w:type="auto"/>
                              <w:noWrap/>
                              <w:vAlign w:val="center"/>
                            </w:tcPr>
                            <w:p w:rsidR="00000000" w:rsidRDefault="004D5ABE">
                              <w:pPr>
                                <w:jc w:val="center"/>
                                <w:rPr>
                                  <w:i/>
                                  <w:iCs/>
                                </w:rPr>
                              </w:pPr>
                              <w:r>
                                <w:rPr>
                                  <w:rFonts w:ascii="Arial" w:hAnsi="Arial" w:cs="Arial"/>
                                  <w:b/>
                                  <w:bCs/>
                                  <w:i/>
                                  <w:iCs/>
                                  <w:sz w:val="16"/>
                                  <w:szCs w:val="20"/>
                                </w:rPr>
                                <w:t>1,000</w:t>
                              </w:r>
                            </w:p>
                          </w:tc>
                          <w:tc>
                            <w:tcPr>
                              <w:tcW w:w="0" w:type="auto"/>
                              <w:noWrap/>
                              <w:tcMar>
                                <w:top w:w="0" w:type="dxa"/>
                                <w:left w:w="15" w:type="dxa"/>
                                <w:bottom w:w="0" w:type="dxa"/>
                                <w:right w:w="15" w:type="dxa"/>
                              </w:tcMar>
                              <w:vAlign w:val="center"/>
                            </w:tcPr>
                            <w:p w:rsidR="00000000" w:rsidRDefault="004D5ABE">
                              <w:pPr>
                                <w:jc w:val="center"/>
                                <w:rPr>
                                  <w:i/>
                                  <w:iCs/>
                                </w:rPr>
                              </w:pPr>
                              <w:r>
                                <w:rPr>
                                  <w:rFonts w:ascii="Arial" w:hAnsi="Arial" w:cs="Arial"/>
                                  <w:b/>
                                  <w:bCs/>
                                  <w:i/>
                                  <w:iCs/>
                                  <w:sz w:val="16"/>
                                  <w:szCs w:val="20"/>
                                </w:rPr>
                                <w:t>1,000</w:t>
                              </w:r>
                            </w:p>
                          </w:tc>
                          <w:tc>
                            <w:tcPr>
                              <w:tcW w:w="0" w:type="auto"/>
                              <w:noWrap/>
                              <w:tcMar>
                                <w:top w:w="15" w:type="dxa"/>
                                <w:left w:w="15" w:type="dxa"/>
                                <w:bottom w:w="0" w:type="dxa"/>
                                <w:right w:w="15" w:type="dxa"/>
                              </w:tcMar>
                              <w:vAlign w:val="center"/>
                            </w:tcPr>
                            <w:p w:rsidR="00000000" w:rsidRDefault="004D5ABE">
                              <w:pPr>
                                <w:jc w:val="center"/>
                                <w:rPr>
                                  <w:i/>
                                  <w:iCs/>
                                </w:rPr>
                              </w:pPr>
                              <w:r>
                                <w:rPr>
                                  <w:rFonts w:ascii="Arial" w:hAnsi="Arial" w:cs="Arial"/>
                                  <w:b/>
                                  <w:bCs/>
                                  <w:i/>
                                  <w:iCs/>
                                  <w:sz w:val="16"/>
                                  <w:szCs w:val="20"/>
                                </w:rPr>
                                <w:t>1,000</w:t>
                              </w:r>
                            </w:p>
                          </w:tc>
                        </w:tr>
                      </w:tbl>
                      <w:p w:rsidR="00000000" w:rsidRDefault="004D5ABE"/>
                    </w:txbxContent>
                  </v:textbox>
                </v:rect>
              </w:pict>
            </w:r>
          </w:p>
          <w:p w:rsidR="00000000" w:rsidRDefault="004D5ABE">
            <w:r>
              <w:rPr>
                <w:noProof/>
                <w:sz w:val="20"/>
              </w:rPr>
              <w:pict>
                <v:rect id="_x0000_s1242" style="position:absolute;margin-left:213.25pt;margin-top:8.2pt;width:243pt;height:160.95pt;z-index:251641344;mso-wrap-edited:f" wrapcoords="-106 0 -106 21600 21706 21600 21706 0 -106 0" strokecolor="white">
                  <v:textbox style="mso-next-textbox:#_x0000_s1242">
                    <w:txbxContent>
                      <w:p w:rsidR="00000000" w:rsidRDefault="004D5ABE">
                        <w:pPr>
                          <w:jc w:val="center"/>
                          <w:rPr>
                            <w:b/>
                            <w:bCs/>
                            <w:sz w:val="18"/>
                            <w:szCs w:val="16"/>
                          </w:rPr>
                        </w:pPr>
                        <w:r>
                          <w:rPr>
                            <w:b/>
                            <w:bCs/>
                            <w:sz w:val="18"/>
                            <w:szCs w:val="16"/>
                          </w:rPr>
                          <w:t>Distribución Condicional P(Y/X=x)</w:t>
                        </w:r>
                      </w:p>
                      <w:tbl>
                        <w:tblPr>
                          <w:tblW w:w="459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262"/>
                          <w:gridCol w:w="514"/>
                          <w:gridCol w:w="482"/>
                          <w:gridCol w:w="513"/>
                          <w:gridCol w:w="513"/>
                          <w:gridCol w:w="513"/>
                          <w:gridCol w:w="859"/>
                        </w:tblGrid>
                        <w:tr w:rsidR="00000000">
                          <w:trPr>
                            <w:cantSplit/>
                            <w:trHeight w:val="198"/>
                            <w:tblCellSpacing w:w="20" w:type="dxa"/>
                            <w:jc w:val="center"/>
                          </w:trPr>
                          <w:tc>
                            <w:tcPr>
                              <w:tcW w:w="1182" w:type="dxa"/>
                              <w:vMerge w:val="restart"/>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pStyle w:val="Ttulo7"/>
                                <w:rPr>
                                  <w:rFonts w:eastAsia="Arial Unicode MS"/>
                                  <w:b w:val="0"/>
                                </w:rPr>
                              </w:pPr>
                              <w:r>
                                <w:rPr>
                                  <w:bCs/>
                                  <w:szCs w:val="20"/>
                                </w:rPr>
                                <w:t>Edad adecuada para que una persona se jubile</w:t>
                              </w:r>
                            </w:p>
                          </w:tc>
                          <w:tc>
                            <w:tcPr>
                              <w:tcW w:w="2475" w:type="dxa"/>
                              <w:gridSpan w:val="5"/>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pStyle w:val="Ttulo7"/>
                                <w:rPr>
                                  <w:rFonts w:eastAsia="Arial Unicode MS"/>
                                  <w:i/>
                                  <w:iCs/>
                                </w:rPr>
                              </w:pPr>
                              <w:r>
                                <w:rPr>
                                  <w:bCs/>
                                  <w:i/>
                                  <w:iCs/>
                                  <w:szCs w:val="20"/>
                                </w:rPr>
                                <w:t>¿A que edad ha pensado usted en jubilarse?</w:t>
                              </w:r>
                            </w:p>
                          </w:tc>
                          <w:tc>
                            <w:tcPr>
                              <w:tcW w:w="779" w:type="dxa"/>
                              <w:vMerge w:val="restart"/>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pStyle w:val="Ttulo2"/>
                                <w:rPr>
                                  <w:rFonts w:ascii="Arial" w:eastAsia="Arial Unicode MS" w:hAnsi="Arial" w:cs="Arial"/>
                                  <w:bCs w:val="0"/>
                                </w:rPr>
                              </w:pPr>
                              <w:r>
                                <w:rPr>
                                  <w:rFonts w:ascii="Arial" w:hAnsi="Arial" w:cs="Arial"/>
                                  <w:bCs w:val="0"/>
                                  <w:sz w:val="16"/>
                                  <w:szCs w:val="20"/>
                                </w:rPr>
                                <w:t>TOTAL</w:t>
                              </w:r>
                            </w:p>
                          </w:tc>
                        </w:tr>
                        <w:tr w:rsidR="00000000">
                          <w:trPr>
                            <w:cantSplit/>
                            <w:trHeight w:val="1120"/>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[50 , 55)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[55 , 60)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[60 , 65)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[65 , 70)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más de 70</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i/>
                                  <w:iCs/>
                                  <w:sz w:val="16"/>
                                  <w:szCs w:val="16"/>
                                </w:rPr>
                              </w:pPr>
                            </w:p>
                          </w:tc>
                        </w:tr>
                        <w:tr w:rsidR="00000000">
                          <w:trPr>
                            <w:trHeight w:val="19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[50 , 55)</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0,378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0,324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0,243</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0,054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i/>
                                  <w:iCs/>
                                </w:rPr>
                              </w:pPr>
                              <w:r>
                                <w:rPr>
                                  <w:rFonts w:ascii="Arial" w:hAnsi="Arial" w:cs="Arial"/>
                                  <w:b/>
                                  <w:bCs/>
                                  <w:i/>
                                  <w:iCs/>
                                  <w:sz w:val="16"/>
                                  <w:szCs w:val="20"/>
                                </w:rPr>
                                <w:t>1,000</w:t>
                              </w:r>
                            </w:p>
                          </w:tc>
                        </w:tr>
                        <w:tr w:rsidR="00000000">
                          <w:trPr>
                            <w:trHeight w:val="19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[55 , 60)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0,111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0,611</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0,278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i/>
                                  <w:iCs/>
                                </w:rPr>
                              </w:pPr>
                              <w:r>
                                <w:rPr>
                                  <w:rFonts w:ascii="Arial" w:hAnsi="Arial" w:cs="Arial"/>
                                  <w:b/>
                                  <w:bCs/>
                                  <w:i/>
                                  <w:iCs/>
                                  <w:sz w:val="16"/>
                                  <w:szCs w:val="20"/>
                                </w:rPr>
                                <w:t>1,000</w:t>
                              </w:r>
                            </w:p>
                          </w:tc>
                        </w:tr>
                        <w:tr w:rsidR="00000000">
                          <w:trPr>
                            <w:trHeight w:val="19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[60 , 65)</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0,286</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0,214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i/>
                                  <w:iCs/>
                                </w:rPr>
                              </w:pPr>
                              <w:r>
                                <w:rPr>
                                  <w:rFonts w:ascii="Arial" w:hAnsi="Arial" w:cs="Arial"/>
                                  <w:b/>
                                  <w:bCs/>
                                  <w:i/>
                                  <w:iCs/>
                                  <w:sz w:val="16"/>
                                  <w:szCs w:val="20"/>
                                </w:rPr>
                                <w:t>1,000</w:t>
                              </w:r>
                            </w:p>
                          </w:tc>
                        </w:tr>
                        <w:tr w:rsidR="00000000">
                          <w:trPr>
                            <w:trHeight w:val="19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[65 , 70)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1,000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i/>
                                  <w:iCs/>
                                </w:rPr>
                              </w:pPr>
                              <w:r>
                                <w:rPr>
                                  <w:rFonts w:ascii="Arial" w:hAnsi="Arial" w:cs="Arial"/>
                                  <w:b/>
                                  <w:bCs/>
                                  <w:i/>
                                  <w:iCs/>
                                  <w:sz w:val="16"/>
                                  <w:szCs w:val="20"/>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txbxContent>
                  </v:textbox>
                </v:rect>
              </w:pict>
            </w:r>
          </w:p>
        </w:tc>
      </w:tr>
    </w:tbl>
    <w:p w:rsidR="00000000" w:rsidRDefault="004D5ABE">
      <w:pPr>
        <w:pStyle w:val="Sangra2detindependiente"/>
        <w:autoSpaceDE/>
        <w:autoSpaceDN/>
        <w:adjustRightInd/>
        <w:rPr>
          <w:sz w:val="24"/>
        </w:rPr>
      </w:pPr>
      <w:r>
        <w:rPr>
          <w:sz w:val="24"/>
        </w:rPr>
        <w:t>Apenas 5.6% del total de beneficiarios, piensan jubilarse teniendo mas de 70 años y opinan que la edad para la jubilación debe de ser establecida entre los 65 y 70 años de edad.</w:t>
      </w:r>
    </w:p>
    <w:p w:rsidR="00000000" w:rsidRDefault="004D5ABE">
      <w:pPr>
        <w:pStyle w:val="Sangra2detindependiente"/>
        <w:autoSpaceDE/>
        <w:autoSpaceDN/>
        <w:adjustRightInd/>
        <w:rPr>
          <w:sz w:val="24"/>
        </w:rPr>
      </w:pPr>
      <w:r>
        <w:rPr>
          <w:sz w:val="24"/>
        </w:rPr>
        <w:t>Del total de beneficiarios que opin</w:t>
      </w:r>
      <w:r>
        <w:rPr>
          <w:sz w:val="24"/>
        </w:rPr>
        <w:t>an que la jubilación debe establecerse entre los 60 y 65 años, 28.6% piensan jubilarse entre los 60 y 65 años, 50% entre los 65 y 70 años, y 21.4% estima jubilarse a una edad superior a los 70 años.</w:t>
      </w:r>
    </w:p>
    <w:p w:rsidR="00000000" w:rsidRDefault="004D5ABE">
      <w:pPr>
        <w:pStyle w:val="Sangra2detindependiente"/>
        <w:autoSpaceDE/>
        <w:autoSpaceDN/>
        <w:adjustRightInd/>
        <w:spacing w:line="240" w:lineRule="auto"/>
        <w:rPr>
          <w:sz w:val="24"/>
        </w:rPr>
      </w:pPr>
    </w:p>
    <w:p w:rsidR="00000000" w:rsidRDefault="004D5ABE">
      <w:pPr>
        <w:spacing w:line="480" w:lineRule="auto"/>
        <w:ind w:left="540" w:firstLine="168"/>
        <w:jc w:val="both"/>
        <w:rPr>
          <w:rFonts w:ascii="Arial" w:hAnsi="Arial" w:cs="Arial"/>
        </w:rPr>
      </w:pPr>
      <w:r>
        <w:rPr>
          <w:rFonts w:ascii="Arial" w:hAnsi="Arial" w:cs="Arial"/>
        </w:rPr>
        <w:t>De la misma manera analizando el total de los beneficiar</w:t>
      </w:r>
      <w:r>
        <w:rPr>
          <w:rFonts w:ascii="Arial" w:hAnsi="Arial" w:cs="Arial"/>
        </w:rPr>
        <w:t xml:space="preserve">ios que estiman jubilarse a una edad comprendida entre los 65 y 70 años, el 7.7% opina que la jubilación debe de darse entre los 50 y 55 años, 38.5% opina que es entre los 55 y 60 años,  y mayoritariamente el restante 53.8% opina que la jubilación debe de </w:t>
      </w:r>
      <w:r>
        <w:rPr>
          <w:rFonts w:ascii="Arial" w:hAnsi="Arial" w:cs="Arial"/>
        </w:rPr>
        <w:t>ser establecida a una edad comprendida entre los 60 y 65 años de edad.</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sz w:val="22"/>
        </w:rPr>
      </w:pPr>
      <w:r>
        <w:rPr>
          <w:rFonts w:ascii="Arial" w:hAnsi="Arial" w:cs="Arial"/>
        </w:rPr>
        <w:t>El Cuadro 4.15 presenta la distribución conjunta para el par de variabas analizadas.</w:t>
      </w:r>
    </w:p>
    <w:p w:rsidR="00000000" w:rsidRDefault="004D5ABE">
      <w:pPr>
        <w:ind w:left="540" w:firstLine="168"/>
        <w:jc w:val="both"/>
        <w:rPr>
          <w:rFonts w:ascii="Arial" w:hAnsi="Arial" w:cs="Arial"/>
          <w:sz w:val="22"/>
        </w:rPr>
      </w:pPr>
    </w:p>
    <w:p w:rsidR="00000000" w:rsidRDefault="004D5ABE">
      <w:pPr>
        <w:spacing w:line="480" w:lineRule="auto"/>
        <w:ind w:left="540" w:firstLine="168"/>
        <w:jc w:val="both"/>
      </w:pPr>
    </w:p>
    <w:p w:rsidR="00000000" w:rsidRDefault="004D5ABE">
      <w:pPr>
        <w:ind w:left="540" w:firstLine="168"/>
        <w:jc w:val="both"/>
        <w:rPr>
          <w:rFonts w:ascii="Arial" w:hAnsi="Arial" w:cs="Arial"/>
          <w:sz w:val="22"/>
        </w:rPr>
      </w:pPr>
    </w:p>
    <w:p w:rsidR="00000000" w:rsidRDefault="004D5ABE">
      <w:pPr>
        <w:spacing w:line="480" w:lineRule="auto"/>
        <w:ind w:left="540" w:firstLine="168"/>
        <w:jc w:val="both"/>
        <w:rPr>
          <w:rFonts w:ascii="Arial" w:hAnsi="Arial" w:cs="Arial"/>
          <w:b/>
        </w:rPr>
      </w:pPr>
      <w:r>
        <w:rPr>
          <w:rFonts w:ascii="Arial" w:hAnsi="Arial" w:cs="Arial"/>
        </w:rPr>
        <w:t xml:space="preserve">   </w:t>
      </w:r>
      <w:r>
        <w:rPr>
          <w:rFonts w:ascii="Arial" w:hAnsi="Arial" w:cs="Arial"/>
          <w:b/>
        </w:rPr>
        <w:t>Personal Administrativo: “Seguro de Vida privado” Vs. “Edad”</w:t>
      </w:r>
    </w:p>
    <w:p w:rsidR="00000000" w:rsidRDefault="004D5ABE">
      <w:pPr>
        <w:ind w:left="540" w:firstLine="168"/>
        <w:jc w:val="both"/>
        <w:rPr>
          <w:rFonts w:ascii="Arial" w:hAnsi="Arial" w:cs="Arial"/>
        </w:rPr>
      </w:pP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sz w:val="22"/>
        </w:rPr>
      </w:pPr>
      <w:r>
        <w:rPr>
          <w:rFonts w:ascii="Arial" w:hAnsi="Arial" w:cs="Arial"/>
        </w:rPr>
        <w:t>El 10.4%, de los beneficiarios</w:t>
      </w:r>
      <w:r>
        <w:rPr>
          <w:rFonts w:ascii="Arial" w:hAnsi="Arial" w:cs="Arial"/>
        </w:rPr>
        <w:t xml:space="preserve"> que tienen entre 25 y 45 años  tienen seguro de “Vida” privado, mientras que 8.1% de beneficiarios entre las mismas edades no tienen, tal como se ilustra en el Cuadro 4.16.</w:t>
      </w:r>
    </w:p>
    <w:p w:rsidR="00000000" w:rsidRDefault="004D5ABE">
      <w:pPr>
        <w:ind w:left="540" w:firstLine="168"/>
        <w:jc w:val="both"/>
        <w:rPr>
          <w:rFonts w:ascii="Arial" w:hAnsi="Arial" w:cs="Arial"/>
          <w:sz w:val="22"/>
        </w:rPr>
      </w:pPr>
    </w:p>
    <w:tbl>
      <w:tblPr>
        <w:tblW w:w="8710" w:type="dxa"/>
        <w:tblCellSpacing w:w="20" w:type="dxa"/>
        <w:tblInd w:w="5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710"/>
      </w:tblGrid>
      <w:tr w:rsidR="00000000">
        <w:tblPrEx>
          <w:tblCellMar>
            <w:top w:w="0" w:type="dxa"/>
            <w:bottom w:w="0" w:type="dxa"/>
          </w:tblCellMar>
        </w:tblPrEx>
        <w:trPr>
          <w:trHeight w:val="7084"/>
          <w:tblCellSpacing w:w="20" w:type="dxa"/>
        </w:trPr>
        <w:tc>
          <w:tcPr>
            <w:tcW w:w="8630" w:type="dxa"/>
          </w:tcPr>
          <w:p w:rsidR="00000000" w:rsidRDefault="004D5ABE">
            <w:pPr>
              <w:pStyle w:val="Ttulo7"/>
            </w:pPr>
            <w:r>
              <w:t>Cuadro 4.16</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w:t>
            </w:r>
            <w:r>
              <w:rPr>
                <w:rFonts w:ascii="Verdana" w:hAnsi="Verdana"/>
                <w:b w:val="0"/>
                <w:bCs/>
                <w:color w:val="000000"/>
              </w:rPr>
              <w:t>VISIONAL CERRADO</w:t>
            </w:r>
            <w:r>
              <w:rPr>
                <w:b w:val="0"/>
                <w:bCs/>
                <w:i/>
              </w:rPr>
              <w:t>”</w:t>
            </w:r>
          </w:p>
          <w:p w:rsidR="00000000" w:rsidRDefault="004D5ABE">
            <w:pPr>
              <w:pStyle w:val="Ttulo1"/>
              <w:rPr>
                <w:sz w:val="20"/>
              </w:rPr>
            </w:pPr>
            <w:r>
              <w:rPr>
                <w:i/>
                <w:iCs/>
                <w:sz w:val="20"/>
              </w:rPr>
              <w:t>Personal Administrativo:</w:t>
            </w:r>
            <w:r>
              <w:rPr>
                <w:sz w:val="20"/>
              </w:rPr>
              <w:t xml:space="preserve"> Distribución Conjunta: </w:t>
            </w:r>
          </w:p>
          <w:p w:rsidR="00000000" w:rsidRDefault="004D5ABE">
            <w:pPr>
              <w:pStyle w:val="Ttulo7"/>
              <w:rPr>
                <w:bCs/>
                <w:szCs w:val="24"/>
              </w:rPr>
            </w:pPr>
            <w:r>
              <w:rPr>
                <w:rFonts w:ascii="Times New Roman" w:hAnsi="Times New Roman" w:cs="Times New Roman"/>
                <w:bCs/>
                <w:sz w:val="20"/>
              </w:rPr>
              <w:t>“Seguro de Vida privado” Vs. “Edad”</w:t>
            </w:r>
          </w:p>
          <w:p w:rsidR="00000000" w:rsidRDefault="004D5ABE"/>
          <w:tbl>
            <w:tblPr>
              <w:tblW w:w="547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2028"/>
              <w:gridCol w:w="1265"/>
              <w:gridCol w:w="1265"/>
              <w:gridCol w:w="1350"/>
            </w:tblGrid>
            <w:tr w:rsidR="00000000">
              <w:trPr>
                <w:cantSplit/>
                <w:trHeight w:val="255"/>
                <w:tblCellSpacing w:w="20" w:type="dxa"/>
                <w:jc w:val="center"/>
              </w:trPr>
              <w:tc>
                <w:tcPr>
                  <w:tcW w:w="157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Edad</w:t>
                  </w:r>
                </w:p>
              </w:tc>
              <w:tc>
                <w:tcPr>
                  <w:tcW w:w="2470"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pStyle w:val="Ttulo7"/>
                    <w:rPr>
                      <w:bCs/>
                      <w:szCs w:val="20"/>
                    </w:rPr>
                  </w:pPr>
                  <w:r>
                    <w:rPr>
                      <w:bCs/>
                      <w:szCs w:val="24"/>
                    </w:rPr>
                    <w:t>Seguro de Vida privado</w:t>
                  </w:r>
                </w:p>
              </w:tc>
              <w:tc>
                <w:tcPr>
                  <w:tcW w:w="127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i/>
                      <w:iCs/>
                      <w:sz w:val="16"/>
                      <w:szCs w:val="20"/>
                    </w:rPr>
                  </w:pPr>
                  <w:r>
                    <w:rPr>
                      <w:rFonts w:ascii="Arial" w:hAnsi="Arial" w:cs="Arial"/>
                      <w:b/>
                      <w:bCs/>
                      <w:i/>
                      <w:iCs/>
                      <w:sz w:val="16"/>
                      <w:szCs w:val="20"/>
                    </w:rPr>
                    <w:t>Marginal “Edad”</w:t>
                  </w:r>
                </w:p>
              </w:tc>
            </w:tr>
            <w:tr w:rsidR="00000000">
              <w:trPr>
                <w:cantSplit/>
                <w:trHeight w:val="255"/>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b/>
                      <w:bC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Sí</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No</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i/>
                      <w:iCs/>
                      <w:sz w:val="16"/>
                      <w:szCs w:val="20"/>
                    </w:rPr>
                  </w:pP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0,104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0,081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0,185</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0,170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0,237</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0,237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0,363</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w:t>
                  </w:r>
                  <w:r>
                    <w:rPr>
                      <w:rFonts w:ascii="Arial" w:hAnsi="Arial" w:cs="Arial"/>
                      <w:i/>
                      <w:iCs/>
                      <w:sz w:val="16"/>
                      <w:szCs w:val="16"/>
                    </w:rPr>
                    <w:t>,052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0,207</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0,007</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i/>
                      <w:iCs/>
                      <w:sz w:val="16"/>
                      <w:szCs w:val="20"/>
                    </w:rPr>
                  </w:pPr>
                  <w:r>
                    <w:rPr>
                      <w:rFonts w:ascii="Arial" w:hAnsi="Arial" w:cs="Arial"/>
                      <w:b/>
                      <w:bCs/>
                      <w:i/>
                      <w:iCs/>
                      <w:sz w:val="16"/>
                      <w:szCs w:val="20"/>
                    </w:rPr>
                    <w:t>Marginal</w:t>
                  </w:r>
                </w:p>
                <w:p w:rsidR="00000000" w:rsidRDefault="004D5ABE">
                  <w:pPr>
                    <w:jc w:val="center"/>
                    <w:rPr>
                      <w:rFonts w:ascii="Arial" w:hAnsi="Arial" w:cs="Arial"/>
                      <w:b/>
                      <w:bCs/>
                      <w:i/>
                      <w:iCs/>
                      <w:sz w:val="16"/>
                      <w:szCs w:val="20"/>
                    </w:rPr>
                  </w:pPr>
                  <w:r>
                    <w:rPr>
                      <w:rFonts w:ascii="Arial" w:hAnsi="Arial" w:cs="Arial"/>
                      <w:b/>
                      <w:bCs/>
                      <w:i/>
                      <w:iCs/>
                      <w:sz w:val="16"/>
                      <w:szCs w:val="20"/>
                    </w:rPr>
                    <w:t>“Seguro de Vida privado”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0,563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0,437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pPr>
              <w:spacing w:line="480" w:lineRule="auto"/>
              <w:jc w:val="both"/>
              <w:rPr>
                <w:rFonts w:ascii="Arial" w:hAnsi="Arial" w:cs="Arial"/>
                <w:sz w:val="22"/>
              </w:rPr>
            </w:pPr>
            <w:r>
              <w:rPr>
                <w:noProof/>
                <w:sz w:val="20"/>
              </w:rPr>
              <w:pict>
                <v:rect id="_x0000_s1151" style="position:absolute;left:0;text-align:left;margin-left:-2.75pt;margin-top:3.65pt;width:171pt;height:154.3pt;z-index:251619840;mso-wrap-edited:f;mso-position-horizontal-relative:text;mso-position-vertical-relative:text" wrapcoords="-129 0 -129 21600 21729 21600 21729 0 -129 0" strokecolor="white">
                  <v:textbox style="mso-next-textbox:#_x0000_s1151">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06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236"/>
                          <w:gridCol w:w="926"/>
                          <w:gridCol w:w="946"/>
                        </w:tblGrid>
                        <w:tr w:rsidR="00000000">
                          <w:trPr>
                            <w:cantSplit/>
                            <w:trHeight w:val="243"/>
                            <w:tblCellSpacing w:w="20" w:type="dxa"/>
                            <w:jc w:val="center"/>
                          </w:trPr>
                          <w:tc>
                            <w:tcPr>
                              <w:tcW w:w="1156"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Edad</w:t>
                              </w:r>
                            </w:p>
                          </w:tc>
                          <w:tc>
                            <w:tcPr>
                              <w:tcW w:w="1791"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Seguro de Vida privado</w:t>
                              </w:r>
                            </w:p>
                          </w:tc>
                        </w:tr>
                        <w:tr w:rsidR="00000000">
                          <w:trPr>
                            <w:cantSplit/>
                            <w:trHeight w:val="243"/>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b/>
                                  <w:bC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Sí</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No</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0,184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0,186</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0,303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0,153</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0,421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0,288</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0,092</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0,356</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0,017</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w:t>
                              </w:r>
                              <w:r>
                                <w:rPr>
                                  <w:rFonts w:ascii="Arial" w:hAnsi="Arial" w:cs="Arial"/>
                                  <w:b/>
                                  <w:bCs/>
                                  <w:sz w:val="16"/>
                                  <w:szCs w:val="20"/>
                                </w:rPr>
                                <w:t>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bl>
                      <w:p w:rsidR="00000000" w:rsidRDefault="004D5ABE"/>
                    </w:txbxContent>
                  </v:textbox>
                </v:rect>
              </w:pict>
            </w:r>
            <w:r>
              <w:rPr>
                <w:noProof/>
                <w:sz w:val="20"/>
              </w:rPr>
              <w:pict>
                <v:rect id="_x0000_s1152" style="position:absolute;left:0;text-align:left;margin-left:168.25pt;margin-top:12.65pt;width:252pt;height:2in;z-index:251620864;mso-wrap-edited:f;mso-position-horizontal-relative:text;mso-position-vertical-relative:text" wrapcoords="-106 0 -106 21600 21706 21600 21706 0 -106 0" strokecolor="white">
                  <v:textbox style="mso-next-textbox:#_x0000_s1152">
                    <w:txbxContent>
                      <w:p w:rsidR="00000000" w:rsidRDefault="004D5ABE">
                        <w:pPr>
                          <w:jc w:val="center"/>
                          <w:rPr>
                            <w:b/>
                            <w:bCs/>
                            <w:sz w:val="18"/>
                            <w:szCs w:val="16"/>
                          </w:rPr>
                        </w:pPr>
                        <w:r>
                          <w:rPr>
                            <w:b/>
                            <w:bCs/>
                            <w:sz w:val="18"/>
                            <w:szCs w:val="16"/>
                          </w:rPr>
                          <w:t>Distribución Condicional P(Y/X=x)</w:t>
                        </w:r>
                      </w:p>
                      <w:p w:rsidR="00000000" w:rsidRDefault="004D5ABE">
                        <w:pPr>
                          <w:jc w:val="center"/>
                        </w:pPr>
                      </w:p>
                      <w:tbl>
                        <w:tblPr>
                          <w:tblW w:w="449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380"/>
                          <w:gridCol w:w="1027"/>
                          <w:gridCol w:w="1027"/>
                          <w:gridCol w:w="1120"/>
                        </w:tblGrid>
                        <w:tr w:rsidR="00000000">
                          <w:trPr>
                            <w:cantSplit/>
                            <w:trHeight w:val="238"/>
                            <w:tblCellSpacing w:w="20" w:type="dxa"/>
                            <w:jc w:val="center"/>
                          </w:trPr>
                          <w:tc>
                            <w:tcPr>
                              <w:tcW w:w="130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Edad</w:t>
                              </w:r>
                            </w:p>
                          </w:tc>
                          <w:tc>
                            <w:tcPr>
                              <w:tcW w:w="1993"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Seguro de Vida privado</w:t>
                              </w:r>
                            </w:p>
                          </w:tc>
                          <w:tc>
                            <w:tcPr>
                              <w:tcW w:w="104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Total</w:t>
                              </w:r>
                            </w:p>
                          </w:tc>
                        </w:tr>
                        <w:tr w:rsidR="00000000">
                          <w:trPr>
                            <w:cantSplit/>
                            <w:trHeight w:val="238"/>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b/>
                                  <w:bC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Sí</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No</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sz w:val="16"/>
                                  <w:szCs w:val="20"/>
                                </w:rPr>
                              </w:pPr>
                            </w:p>
                          </w:tc>
                        </w:tr>
                        <w:tr w:rsidR="00000000">
                          <w:trPr>
                            <w:trHeight w:val="23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0,560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0,440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r w:rsidR="00000000">
                          <w:trPr>
                            <w:trHeight w:val="23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0,719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0,281</w:t>
                              </w:r>
                            </w:p>
                          </w:tc>
                          <w:tc>
                            <w:tcPr>
                              <w:tcW w:w="0" w:type="auto"/>
                              <w:tcBorders>
                                <w:top w:val="single" w:sz="4" w:space="0" w:color="auto"/>
                                <w:left w:val="single" w:sz="4" w:space="0" w:color="auto"/>
                                <w:bottom w:val="single" w:sz="4" w:space="0" w:color="auto"/>
                                <w:right w:val="single" w:sz="4" w:space="0" w:color="auto"/>
                              </w:tcBorders>
                              <w:noWrap/>
                            </w:tcPr>
                            <w:p w:rsidR="00000000" w:rsidRDefault="004D5ABE">
                              <w:pPr>
                                <w:jc w:val="center"/>
                              </w:pPr>
                              <w:r>
                                <w:rPr>
                                  <w:rFonts w:ascii="Arial" w:hAnsi="Arial" w:cs="Arial"/>
                                  <w:b/>
                                  <w:bCs/>
                                  <w:sz w:val="16"/>
                                  <w:szCs w:val="20"/>
                                </w:rPr>
                                <w:t>1.000</w:t>
                              </w:r>
                            </w:p>
                          </w:tc>
                        </w:tr>
                        <w:tr w:rsidR="00000000">
                          <w:trPr>
                            <w:trHeight w:val="23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0,653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0,347</w:t>
                              </w:r>
                            </w:p>
                          </w:tc>
                          <w:tc>
                            <w:tcPr>
                              <w:tcW w:w="0" w:type="auto"/>
                              <w:tcBorders>
                                <w:top w:val="single" w:sz="4" w:space="0" w:color="auto"/>
                                <w:left w:val="single" w:sz="4" w:space="0" w:color="auto"/>
                                <w:bottom w:val="single" w:sz="4" w:space="0" w:color="auto"/>
                                <w:right w:val="single" w:sz="4" w:space="0" w:color="auto"/>
                              </w:tcBorders>
                              <w:noWrap/>
                            </w:tcPr>
                            <w:p w:rsidR="00000000" w:rsidRDefault="004D5ABE">
                              <w:pPr>
                                <w:jc w:val="center"/>
                              </w:pPr>
                              <w:r>
                                <w:rPr>
                                  <w:rFonts w:ascii="Arial" w:hAnsi="Arial" w:cs="Arial"/>
                                  <w:b/>
                                  <w:bCs/>
                                  <w:sz w:val="16"/>
                                  <w:szCs w:val="20"/>
                                </w:rPr>
                                <w:t>1.000</w:t>
                              </w:r>
                            </w:p>
                          </w:tc>
                        </w:tr>
                        <w:tr w:rsidR="00000000">
                          <w:trPr>
                            <w:trHeight w:val="23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w:t>
                              </w:r>
                              <w:r>
                                <w:rPr>
                                  <w:rFonts w:ascii="Arial" w:hAnsi="Arial" w:cs="Arial"/>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0,750</w:t>
                              </w:r>
                            </w:p>
                          </w:tc>
                          <w:tc>
                            <w:tcPr>
                              <w:tcW w:w="0" w:type="auto"/>
                              <w:tcBorders>
                                <w:top w:val="single" w:sz="4" w:space="0" w:color="auto"/>
                                <w:left w:val="single" w:sz="4" w:space="0" w:color="auto"/>
                                <w:bottom w:val="single" w:sz="4" w:space="0" w:color="auto"/>
                                <w:right w:val="single" w:sz="4" w:space="0" w:color="auto"/>
                              </w:tcBorders>
                              <w:noWrap/>
                            </w:tcPr>
                            <w:p w:rsidR="00000000" w:rsidRDefault="004D5ABE">
                              <w:pPr>
                                <w:jc w:val="center"/>
                              </w:pPr>
                              <w:r>
                                <w:rPr>
                                  <w:rFonts w:ascii="Arial" w:hAnsi="Arial" w:cs="Arial"/>
                                  <w:b/>
                                  <w:bCs/>
                                  <w:sz w:val="16"/>
                                  <w:szCs w:val="20"/>
                                </w:rPr>
                                <w:t>1.000</w:t>
                              </w:r>
                            </w:p>
                          </w:tc>
                        </w:tr>
                        <w:tr w:rsidR="00000000">
                          <w:trPr>
                            <w:trHeight w:val="23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1,000</w:t>
                              </w:r>
                            </w:p>
                          </w:tc>
                          <w:tc>
                            <w:tcPr>
                              <w:tcW w:w="0" w:type="auto"/>
                              <w:tcBorders>
                                <w:top w:val="single" w:sz="4" w:space="0" w:color="auto"/>
                                <w:left w:val="single" w:sz="4" w:space="0" w:color="auto"/>
                                <w:bottom w:val="single" w:sz="4" w:space="0" w:color="auto"/>
                                <w:right w:val="single" w:sz="4" w:space="0" w:color="auto"/>
                              </w:tcBorders>
                              <w:noWrap/>
                            </w:tcPr>
                            <w:p w:rsidR="00000000" w:rsidRDefault="004D5ABE">
                              <w:pPr>
                                <w:jc w:val="center"/>
                              </w:pPr>
                              <w:r>
                                <w:rPr>
                                  <w:rFonts w:ascii="Arial" w:hAnsi="Arial" w:cs="Arial"/>
                                  <w:b/>
                                  <w:bCs/>
                                  <w:sz w:val="16"/>
                                  <w:szCs w:val="20"/>
                                </w:rPr>
                                <w:t>1.000</w:t>
                              </w:r>
                            </w:p>
                          </w:tc>
                        </w:tr>
                      </w:tbl>
                      <w:p w:rsidR="00000000" w:rsidRDefault="004D5ABE">
                        <w:pPr>
                          <w:jc w:val="center"/>
                          <w:rPr>
                            <w:b/>
                            <w:bCs/>
                            <w:sz w:val="18"/>
                            <w:szCs w:val="16"/>
                          </w:rPr>
                        </w:pPr>
                      </w:p>
                      <w:p w:rsidR="00000000" w:rsidRDefault="004D5ABE"/>
                    </w:txbxContent>
                  </v:textbox>
                  <w10:wrap type="tight"/>
                </v:rect>
              </w:pict>
            </w:r>
          </w:p>
        </w:tc>
      </w:tr>
    </w:tbl>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rPr>
        <w:t>Las distribuciones condicionales presentan que; los beneficiarios  que tienen seguro de “Vida” privado, 18.4% tiene entre 25 y 35 años de edad, 30.3% e</w:t>
      </w:r>
      <w:r>
        <w:rPr>
          <w:rFonts w:ascii="Arial" w:hAnsi="Arial" w:cs="Arial"/>
        </w:rPr>
        <w:t xml:space="preserve">ntre 35 y 45 años, 42.1%, tiene entre 45 y 55 años es, y el restante 9.2% tiene entre 65 y 75 años. </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 xml:space="preserve">Analizando a los beneficiarios que tienen entre 35 y 45 años de edad, 71.9% está asegurado mediante un “seguro de vida privado”, mientras que 28.1% no lo </w:t>
      </w:r>
      <w:r>
        <w:rPr>
          <w:rFonts w:ascii="Arial" w:hAnsi="Arial" w:cs="Arial"/>
        </w:rPr>
        <w:t>está.</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b/>
          <w:bCs/>
        </w:rPr>
      </w:pPr>
      <w:r>
        <w:rPr>
          <w:rFonts w:ascii="Arial" w:hAnsi="Arial" w:cs="Arial"/>
          <w:b/>
          <w:bCs/>
        </w:rPr>
        <w:t xml:space="preserve"> “Mejor manera de Informarse de las actividades que se realizan en ESPOL” Vs. “Edad”</w:t>
      </w:r>
    </w:p>
    <w:p w:rsidR="00000000" w:rsidRDefault="004D5ABE">
      <w:pPr>
        <w:ind w:left="540" w:firstLine="168"/>
        <w:jc w:val="both"/>
        <w:rPr>
          <w:rFonts w:ascii="Arial" w:hAnsi="Arial" w:cs="Arial"/>
        </w:rPr>
      </w:pPr>
    </w:p>
    <w:tbl>
      <w:tblPr>
        <w:tblpPr w:leftFromText="141" w:rightFromText="141" w:vertAnchor="text" w:horzAnchor="margin" w:tblpY="3870"/>
        <w:tblW w:w="9360"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9360"/>
      </w:tblGrid>
      <w:tr w:rsidR="00000000">
        <w:tblPrEx>
          <w:tblCellMar>
            <w:top w:w="0" w:type="dxa"/>
            <w:bottom w:w="0" w:type="dxa"/>
          </w:tblCellMar>
        </w:tblPrEx>
        <w:trPr>
          <w:trHeight w:val="7309"/>
          <w:tblCellSpacing w:w="20" w:type="dxa"/>
        </w:trPr>
        <w:tc>
          <w:tcPr>
            <w:tcW w:w="9280" w:type="dxa"/>
          </w:tcPr>
          <w:p w:rsidR="00000000" w:rsidRDefault="004D5ABE">
            <w:pPr>
              <w:pStyle w:val="Ttulo7"/>
            </w:pPr>
            <w:r>
              <w:t>Cuadro 4.17</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rPr>
                <w:b w:val="0"/>
                <w:bCs w:val="0"/>
                <w:szCs w:val="22"/>
              </w:rPr>
            </w:pPr>
            <w:r>
              <w:rPr>
                <w:i/>
                <w:iCs/>
                <w:sz w:val="20"/>
              </w:rPr>
              <w:t xml:space="preserve">Personal </w:t>
            </w:r>
            <w:r>
              <w:rPr>
                <w:i/>
                <w:iCs/>
              </w:rPr>
              <w:t>Administrativo:</w:t>
            </w:r>
            <w:r>
              <w:t xml:space="preserve"> Distribución Conjunta</w:t>
            </w:r>
          </w:p>
          <w:p w:rsidR="00000000" w:rsidRDefault="004D5ABE">
            <w:pPr>
              <w:jc w:val="center"/>
              <w:rPr>
                <w:b/>
                <w:bCs/>
                <w:sz w:val="18"/>
                <w:szCs w:val="16"/>
              </w:rPr>
            </w:pPr>
            <w:r>
              <w:rPr>
                <w:b/>
                <w:bCs/>
                <w:sz w:val="18"/>
                <w:szCs w:val="16"/>
              </w:rPr>
              <w:t xml:space="preserve">“Mejor manera de </w:t>
            </w:r>
            <w:r>
              <w:rPr>
                <w:b/>
                <w:bCs/>
                <w:sz w:val="18"/>
                <w:szCs w:val="16"/>
              </w:rPr>
              <w:t>Informarse de las actividades que se realizan en ESPOL” Vs. “Edad”</w:t>
            </w:r>
          </w:p>
          <w:p w:rsidR="00000000" w:rsidRDefault="004D5ABE">
            <w:pPr>
              <w:jc w:val="center"/>
              <w:rPr>
                <w:b/>
                <w:bCs/>
                <w:sz w:val="18"/>
                <w:szCs w:val="16"/>
              </w:rPr>
            </w:pPr>
          </w:p>
          <w:tbl>
            <w:tblPr>
              <w:tblW w:w="7363" w:type="dxa"/>
              <w:jc w:val="center"/>
              <w:tblCellSpacing w:w="20" w:type="dxa"/>
              <w:tblBorders>
                <w:top w:val="inset" w:sz="6" w:space="0" w:color="auto"/>
                <w:left w:val="inset" w:sz="6" w:space="0" w:color="auto"/>
                <w:bottom w:val="inset" w:sz="6" w:space="0" w:color="auto"/>
                <w:right w:val="inset" w:sz="6" w:space="0" w:color="auto"/>
                <w:insideH w:val="single" w:sz="4" w:space="0" w:color="auto"/>
                <w:insideV w:val="single" w:sz="4" w:space="0" w:color="auto"/>
              </w:tblBorders>
              <w:tblCellMar>
                <w:left w:w="0" w:type="dxa"/>
                <w:right w:w="0" w:type="dxa"/>
              </w:tblCellMar>
              <w:tblLook w:val="00AF"/>
            </w:tblPr>
            <w:tblGrid>
              <w:gridCol w:w="1209"/>
              <w:gridCol w:w="1003"/>
              <w:gridCol w:w="1003"/>
              <w:gridCol w:w="1003"/>
              <w:gridCol w:w="1003"/>
              <w:gridCol w:w="1003"/>
              <w:gridCol w:w="1209"/>
            </w:tblGrid>
            <w:tr w:rsidR="00000000">
              <w:trPr>
                <w:cantSplit/>
                <w:trHeight w:val="209"/>
                <w:tblCellSpacing w:w="20" w:type="dxa"/>
                <w:jc w:val="center"/>
              </w:trPr>
              <w:tc>
                <w:tcPr>
                  <w:tcW w:w="1124" w:type="dxa"/>
                  <w:vMerge w:val="restart"/>
                  <w:noWrap/>
                  <w:vAlign w:val="center"/>
                </w:tcPr>
                <w:p w:rsidR="00000000" w:rsidRDefault="004D5ABE">
                  <w:pPr>
                    <w:framePr w:hSpace="141" w:wrap="around" w:vAnchor="text" w:hAnchor="margin" w:y="3870"/>
                    <w:jc w:val="center"/>
                    <w:rPr>
                      <w:rFonts w:ascii="Arial" w:eastAsia="Arial Unicode MS" w:hAnsi="Arial" w:cs="Arial"/>
                      <w:b/>
                      <w:bCs/>
                      <w:sz w:val="16"/>
                      <w:szCs w:val="16"/>
                    </w:rPr>
                  </w:pPr>
                  <w:r>
                    <w:rPr>
                      <w:rFonts w:ascii="Arial" w:hAnsi="Arial" w:cs="Arial"/>
                      <w:b/>
                      <w:bCs/>
                      <w:sz w:val="16"/>
                      <w:szCs w:val="16"/>
                    </w:rPr>
                    <w:t>Se informa mediante</w:t>
                  </w:r>
                </w:p>
              </w:tc>
              <w:tc>
                <w:tcPr>
                  <w:tcW w:w="4955" w:type="dxa"/>
                  <w:gridSpan w:val="5"/>
                  <w:noWrap/>
                  <w:vAlign w:val="center"/>
                </w:tcPr>
                <w:p w:rsidR="00000000" w:rsidRDefault="004D5ABE">
                  <w:pPr>
                    <w:framePr w:hSpace="141" w:wrap="around" w:vAnchor="text" w:hAnchor="margin" w:y="3870"/>
                    <w:jc w:val="center"/>
                    <w:rPr>
                      <w:rFonts w:ascii="Arial" w:eastAsia="Arial Unicode MS" w:hAnsi="Arial" w:cs="Arial"/>
                      <w:sz w:val="16"/>
                      <w:szCs w:val="16"/>
                    </w:rPr>
                  </w:pPr>
                  <w:r>
                    <w:rPr>
                      <w:rFonts w:ascii="Arial" w:hAnsi="Arial" w:cs="Arial"/>
                      <w:b/>
                      <w:bCs/>
                      <w:sz w:val="16"/>
                      <w:szCs w:val="20"/>
                    </w:rPr>
                    <w:t>Edad</w:t>
                  </w:r>
                  <w:r>
                    <w:rPr>
                      <w:rFonts w:ascii="Arial" w:hAnsi="Arial" w:cs="Arial"/>
                      <w:b/>
                      <w:bCs/>
                      <w:sz w:val="16"/>
                      <w:szCs w:val="16"/>
                    </w:rPr>
                    <w:t xml:space="preserve"> </w:t>
                  </w:r>
                </w:p>
              </w:tc>
              <w:tc>
                <w:tcPr>
                  <w:tcW w:w="1124" w:type="dxa"/>
                  <w:vMerge w:val="restart"/>
                  <w:noWrap/>
                  <w:vAlign w:val="center"/>
                </w:tcPr>
                <w:p w:rsidR="00000000" w:rsidRDefault="004D5ABE">
                  <w:pPr>
                    <w:framePr w:hSpace="141" w:wrap="around" w:vAnchor="text" w:hAnchor="margin" w:y="3870"/>
                    <w:jc w:val="center"/>
                    <w:rPr>
                      <w:rFonts w:ascii="Arial" w:eastAsia="Arial Unicode MS" w:hAnsi="Arial" w:cs="Arial"/>
                      <w:sz w:val="20"/>
                      <w:szCs w:val="20"/>
                    </w:rPr>
                  </w:pPr>
                  <w:r>
                    <w:rPr>
                      <w:rFonts w:ascii="Arial" w:hAnsi="Arial" w:cs="Arial"/>
                      <w:b/>
                      <w:bCs/>
                      <w:sz w:val="16"/>
                      <w:szCs w:val="20"/>
                    </w:rPr>
                    <w:t xml:space="preserve">Marginal </w:t>
                  </w:r>
                  <w:r>
                    <w:rPr>
                      <w:rFonts w:ascii="Arial" w:hAnsi="Arial" w:cs="Arial"/>
                      <w:b/>
                      <w:bCs/>
                      <w:sz w:val="16"/>
                      <w:szCs w:val="16"/>
                    </w:rPr>
                    <w:t>“Se informa mediante”</w:t>
                  </w:r>
                </w:p>
              </w:tc>
            </w:tr>
            <w:tr w:rsidR="00000000">
              <w:trPr>
                <w:cantSplit/>
                <w:trHeight w:val="209"/>
                <w:tblCellSpacing w:w="20" w:type="dxa"/>
                <w:jc w:val="center"/>
              </w:trPr>
              <w:tc>
                <w:tcPr>
                  <w:tcW w:w="0" w:type="auto"/>
                  <w:vMerge/>
                  <w:vAlign w:val="center"/>
                </w:tcPr>
                <w:p w:rsidR="00000000" w:rsidRDefault="004D5ABE">
                  <w:pPr>
                    <w:framePr w:hSpace="141" w:wrap="around" w:vAnchor="text" w:hAnchor="margin" w:y="3870"/>
                    <w:jc w:val="center"/>
                    <w:rPr>
                      <w:rFonts w:ascii="Arial" w:eastAsia="Arial Unicode MS" w:hAnsi="Arial" w:cs="Arial"/>
                      <w:sz w:val="16"/>
                      <w:szCs w:val="16"/>
                    </w:rPr>
                  </w:pPr>
                </w:p>
              </w:tc>
              <w:tc>
                <w:tcPr>
                  <w:tcW w:w="0" w:type="auto"/>
                  <w:noWrap/>
                  <w:vAlign w:val="center"/>
                </w:tcPr>
                <w:p w:rsidR="00000000" w:rsidRDefault="004D5ABE">
                  <w:pPr>
                    <w:framePr w:hSpace="141" w:wrap="around" w:vAnchor="text" w:hAnchor="margin" w:y="3870"/>
                    <w:jc w:val="center"/>
                    <w:rPr>
                      <w:rFonts w:ascii="Arial" w:hAnsi="Arial" w:cs="Arial"/>
                      <w:b/>
                      <w:bCs/>
                      <w:sz w:val="16"/>
                      <w:szCs w:val="20"/>
                    </w:rPr>
                  </w:pPr>
                  <w:r>
                    <w:rPr>
                      <w:rFonts w:ascii="Arial" w:hAnsi="Arial" w:cs="Arial"/>
                      <w:b/>
                      <w:bCs/>
                      <w:sz w:val="16"/>
                      <w:szCs w:val="20"/>
                    </w:rPr>
                    <w:t>[25 , 35)</w:t>
                  </w:r>
                </w:p>
              </w:tc>
              <w:tc>
                <w:tcPr>
                  <w:tcW w:w="0" w:type="auto"/>
                  <w:noWrap/>
                  <w:vAlign w:val="center"/>
                </w:tcPr>
                <w:p w:rsidR="00000000" w:rsidRDefault="004D5ABE">
                  <w:pPr>
                    <w:framePr w:hSpace="141" w:wrap="around" w:vAnchor="text" w:hAnchor="margin" w:y="3870"/>
                    <w:jc w:val="center"/>
                    <w:rPr>
                      <w:rFonts w:ascii="Arial" w:hAnsi="Arial" w:cs="Arial"/>
                      <w:b/>
                      <w:bCs/>
                      <w:sz w:val="16"/>
                      <w:szCs w:val="20"/>
                    </w:rPr>
                  </w:pPr>
                  <w:r>
                    <w:rPr>
                      <w:rFonts w:ascii="Arial" w:hAnsi="Arial" w:cs="Arial"/>
                      <w:b/>
                      <w:bCs/>
                      <w:sz w:val="16"/>
                      <w:szCs w:val="20"/>
                    </w:rPr>
                    <w:t>[35 , 45)</w:t>
                  </w:r>
                </w:p>
              </w:tc>
              <w:tc>
                <w:tcPr>
                  <w:tcW w:w="0" w:type="auto"/>
                  <w:noWrap/>
                  <w:vAlign w:val="center"/>
                </w:tcPr>
                <w:p w:rsidR="00000000" w:rsidRDefault="004D5ABE">
                  <w:pPr>
                    <w:framePr w:hSpace="141" w:wrap="around" w:vAnchor="text" w:hAnchor="margin" w:y="3870"/>
                    <w:jc w:val="center"/>
                    <w:rPr>
                      <w:rFonts w:ascii="Arial" w:hAnsi="Arial" w:cs="Arial"/>
                      <w:b/>
                      <w:bCs/>
                      <w:sz w:val="16"/>
                      <w:szCs w:val="20"/>
                    </w:rPr>
                  </w:pPr>
                  <w:r>
                    <w:rPr>
                      <w:rFonts w:ascii="Arial" w:hAnsi="Arial" w:cs="Arial"/>
                      <w:b/>
                      <w:bCs/>
                      <w:sz w:val="16"/>
                      <w:szCs w:val="20"/>
                    </w:rPr>
                    <w:t>[45 , 55)</w:t>
                  </w:r>
                </w:p>
              </w:tc>
              <w:tc>
                <w:tcPr>
                  <w:tcW w:w="0" w:type="auto"/>
                  <w:noWrap/>
                  <w:vAlign w:val="center"/>
                </w:tcPr>
                <w:p w:rsidR="00000000" w:rsidRDefault="004D5ABE">
                  <w:pPr>
                    <w:framePr w:hSpace="141" w:wrap="around" w:vAnchor="text" w:hAnchor="margin" w:y="3870"/>
                    <w:jc w:val="center"/>
                    <w:rPr>
                      <w:rFonts w:ascii="Arial" w:hAnsi="Arial" w:cs="Arial"/>
                      <w:b/>
                      <w:bCs/>
                      <w:sz w:val="16"/>
                      <w:szCs w:val="20"/>
                    </w:rPr>
                  </w:pPr>
                  <w:r>
                    <w:rPr>
                      <w:rFonts w:ascii="Arial" w:hAnsi="Arial" w:cs="Arial"/>
                      <w:b/>
                      <w:bCs/>
                      <w:sz w:val="16"/>
                      <w:szCs w:val="20"/>
                    </w:rPr>
                    <w:t>[55 , 65)</w:t>
                  </w:r>
                </w:p>
              </w:tc>
              <w:tc>
                <w:tcPr>
                  <w:tcW w:w="0" w:type="auto"/>
                  <w:noWrap/>
                  <w:vAlign w:val="center"/>
                </w:tcPr>
                <w:p w:rsidR="00000000" w:rsidRDefault="004D5ABE">
                  <w:pPr>
                    <w:framePr w:hSpace="141" w:wrap="around" w:vAnchor="text" w:hAnchor="margin" w:y="3870"/>
                    <w:jc w:val="center"/>
                    <w:rPr>
                      <w:rFonts w:ascii="Arial" w:hAnsi="Arial" w:cs="Arial"/>
                      <w:b/>
                      <w:bCs/>
                      <w:sz w:val="16"/>
                      <w:szCs w:val="20"/>
                    </w:rPr>
                  </w:pPr>
                  <w:r>
                    <w:rPr>
                      <w:rFonts w:ascii="Arial" w:hAnsi="Arial" w:cs="Arial"/>
                      <w:b/>
                      <w:bCs/>
                      <w:sz w:val="16"/>
                      <w:szCs w:val="20"/>
                    </w:rPr>
                    <w:t>[65 , 75)</w:t>
                  </w:r>
                </w:p>
              </w:tc>
              <w:tc>
                <w:tcPr>
                  <w:tcW w:w="0" w:type="auto"/>
                  <w:vMerge/>
                  <w:vAlign w:val="center"/>
                </w:tcPr>
                <w:p w:rsidR="00000000" w:rsidRDefault="004D5ABE">
                  <w:pPr>
                    <w:framePr w:hSpace="141" w:wrap="around" w:vAnchor="text" w:hAnchor="margin" w:y="3870"/>
                    <w:jc w:val="center"/>
                    <w:rPr>
                      <w:rFonts w:ascii="Arial" w:eastAsia="Arial Unicode MS" w:hAnsi="Arial" w:cs="Arial"/>
                      <w:sz w:val="20"/>
                      <w:szCs w:val="20"/>
                    </w:rPr>
                  </w:pPr>
                </w:p>
              </w:tc>
            </w:tr>
            <w:tr w:rsidR="00000000">
              <w:trPr>
                <w:trHeight w:val="209"/>
                <w:tblCellSpacing w:w="20" w:type="dxa"/>
                <w:jc w:val="center"/>
              </w:trPr>
              <w:tc>
                <w:tcPr>
                  <w:tcW w:w="0" w:type="auto"/>
                  <w:noWrap/>
                  <w:vAlign w:val="center"/>
                </w:tcPr>
                <w:p w:rsidR="00000000" w:rsidRDefault="004D5ABE">
                  <w:pPr>
                    <w:framePr w:hSpace="141" w:wrap="around" w:vAnchor="text" w:hAnchor="margin" w:y="3870"/>
                    <w:jc w:val="center"/>
                    <w:rPr>
                      <w:rFonts w:ascii="Arial" w:hAnsi="Arial" w:cs="Arial"/>
                      <w:b/>
                      <w:bCs/>
                      <w:sz w:val="16"/>
                      <w:szCs w:val="20"/>
                    </w:rPr>
                  </w:pPr>
                  <w:r>
                    <w:rPr>
                      <w:rFonts w:ascii="Arial" w:hAnsi="Arial" w:cs="Arial"/>
                      <w:b/>
                      <w:bCs/>
                      <w:sz w:val="16"/>
                      <w:szCs w:val="20"/>
                    </w:rPr>
                    <w:t xml:space="preserve">Informativo </w:t>
                  </w:r>
                </w:p>
                <w:p w:rsidR="00000000" w:rsidRDefault="004D5ABE">
                  <w:pPr>
                    <w:framePr w:hSpace="141" w:wrap="around" w:vAnchor="text" w:hAnchor="margin" w:y="3870"/>
                    <w:jc w:val="center"/>
                    <w:rPr>
                      <w:rFonts w:ascii="Arial" w:eastAsia="Arial Unicode MS" w:hAnsi="Arial" w:cs="Arial"/>
                      <w:b/>
                      <w:bCs/>
                      <w:sz w:val="16"/>
                      <w:szCs w:val="16"/>
                    </w:rPr>
                  </w:pPr>
                  <w:r>
                    <w:rPr>
                      <w:rFonts w:ascii="Arial" w:hAnsi="Arial" w:cs="Arial"/>
                      <w:b/>
                      <w:bCs/>
                      <w:sz w:val="16"/>
                      <w:szCs w:val="20"/>
                    </w:rPr>
                    <w:t>Institucional</w:t>
                  </w:r>
                </w:p>
              </w:tc>
              <w:tc>
                <w:tcPr>
                  <w:tcW w:w="0" w:type="auto"/>
                  <w:noWrap/>
                  <w:vAlign w:val="center"/>
                </w:tcPr>
                <w:p w:rsidR="00000000" w:rsidRDefault="004D5ABE">
                  <w:pPr>
                    <w:framePr w:hSpace="141" w:wrap="around" w:vAnchor="text" w:hAnchor="margin" w:y="3870"/>
                    <w:jc w:val="center"/>
                    <w:rPr>
                      <w:rFonts w:ascii="Arial" w:eastAsia="Arial Unicode MS" w:hAnsi="Arial" w:cs="Arial"/>
                      <w:i/>
                      <w:iCs/>
                      <w:sz w:val="16"/>
                      <w:szCs w:val="16"/>
                    </w:rPr>
                  </w:pPr>
                  <w:r>
                    <w:rPr>
                      <w:rFonts w:ascii="Arial" w:hAnsi="Arial" w:cs="Arial"/>
                      <w:i/>
                      <w:iCs/>
                      <w:sz w:val="16"/>
                      <w:szCs w:val="16"/>
                    </w:rPr>
                    <w:t>0,022</w:t>
                  </w:r>
                </w:p>
              </w:tc>
              <w:tc>
                <w:tcPr>
                  <w:tcW w:w="0" w:type="auto"/>
                  <w:noWrap/>
                  <w:vAlign w:val="center"/>
                </w:tcPr>
                <w:p w:rsidR="00000000" w:rsidRDefault="004D5ABE">
                  <w:pPr>
                    <w:framePr w:hSpace="141" w:wrap="around" w:vAnchor="text" w:hAnchor="margin" w:y="3870"/>
                    <w:jc w:val="center"/>
                    <w:rPr>
                      <w:rFonts w:ascii="Arial" w:eastAsia="Arial Unicode MS" w:hAnsi="Arial" w:cs="Arial"/>
                      <w:i/>
                      <w:iCs/>
                      <w:sz w:val="16"/>
                      <w:szCs w:val="16"/>
                    </w:rPr>
                  </w:pPr>
                  <w:r>
                    <w:rPr>
                      <w:rFonts w:ascii="Arial" w:hAnsi="Arial" w:cs="Arial"/>
                      <w:i/>
                      <w:iCs/>
                      <w:sz w:val="16"/>
                      <w:szCs w:val="16"/>
                    </w:rPr>
                    <w:t>0,081</w:t>
                  </w:r>
                </w:p>
              </w:tc>
              <w:tc>
                <w:tcPr>
                  <w:tcW w:w="0" w:type="auto"/>
                  <w:noWrap/>
                  <w:vAlign w:val="center"/>
                </w:tcPr>
                <w:p w:rsidR="00000000" w:rsidRDefault="004D5ABE">
                  <w:pPr>
                    <w:framePr w:hSpace="141" w:wrap="around" w:vAnchor="text" w:hAnchor="margin" w:y="3870"/>
                    <w:jc w:val="center"/>
                    <w:rPr>
                      <w:rFonts w:ascii="Arial" w:eastAsia="Arial Unicode MS" w:hAnsi="Arial" w:cs="Arial"/>
                      <w:i/>
                      <w:iCs/>
                      <w:sz w:val="16"/>
                      <w:szCs w:val="16"/>
                    </w:rPr>
                  </w:pPr>
                  <w:r>
                    <w:rPr>
                      <w:rFonts w:ascii="Arial" w:hAnsi="Arial" w:cs="Arial"/>
                      <w:i/>
                      <w:iCs/>
                      <w:sz w:val="16"/>
                      <w:szCs w:val="16"/>
                    </w:rPr>
                    <w:t>0,119</w:t>
                  </w:r>
                </w:p>
              </w:tc>
              <w:tc>
                <w:tcPr>
                  <w:tcW w:w="0" w:type="auto"/>
                  <w:noWrap/>
                  <w:vAlign w:val="center"/>
                </w:tcPr>
                <w:p w:rsidR="00000000" w:rsidRDefault="004D5ABE">
                  <w:pPr>
                    <w:framePr w:hSpace="141" w:wrap="around" w:vAnchor="text" w:hAnchor="margin" w:y="3870"/>
                    <w:jc w:val="center"/>
                    <w:rPr>
                      <w:rFonts w:ascii="Arial" w:eastAsia="Arial Unicode MS" w:hAnsi="Arial" w:cs="Arial"/>
                      <w:i/>
                      <w:iCs/>
                      <w:sz w:val="16"/>
                      <w:szCs w:val="16"/>
                    </w:rPr>
                  </w:pPr>
                  <w:r>
                    <w:rPr>
                      <w:rFonts w:ascii="Arial" w:hAnsi="Arial" w:cs="Arial"/>
                      <w:i/>
                      <w:iCs/>
                      <w:sz w:val="16"/>
                      <w:szCs w:val="16"/>
                    </w:rPr>
                    <w:t>0,096</w:t>
                  </w:r>
                </w:p>
              </w:tc>
              <w:tc>
                <w:tcPr>
                  <w:tcW w:w="0" w:type="auto"/>
                  <w:noWrap/>
                  <w:vAlign w:val="center"/>
                </w:tcPr>
                <w:p w:rsidR="00000000" w:rsidRDefault="004D5ABE">
                  <w:pPr>
                    <w:framePr w:hSpace="141" w:wrap="around" w:vAnchor="text" w:hAnchor="margin" w:y="3870"/>
                    <w:jc w:val="center"/>
                    <w:rPr>
                      <w:rFonts w:ascii="Arial" w:eastAsia="Arial Unicode MS" w:hAnsi="Arial" w:cs="Arial"/>
                      <w:i/>
                      <w:iCs/>
                      <w:sz w:val="16"/>
                      <w:szCs w:val="16"/>
                    </w:rPr>
                  </w:pPr>
                  <w:r>
                    <w:rPr>
                      <w:rFonts w:ascii="Arial" w:hAnsi="Arial" w:cs="Arial"/>
                      <w:i/>
                      <w:iCs/>
                      <w:sz w:val="16"/>
                      <w:szCs w:val="16"/>
                    </w:rPr>
                    <w:t>0,007</w:t>
                  </w:r>
                </w:p>
              </w:tc>
              <w:tc>
                <w:tcPr>
                  <w:tcW w:w="0" w:type="auto"/>
                  <w:noWrap/>
                  <w:vAlign w:val="center"/>
                </w:tcPr>
                <w:p w:rsidR="00000000" w:rsidRDefault="004D5ABE">
                  <w:pPr>
                    <w:framePr w:hSpace="141" w:wrap="around" w:vAnchor="text" w:hAnchor="margin" w:y="3870"/>
                    <w:jc w:val="center"/>
                    <w:rPr>
                      <w:rFonts w:ascii="Arial" w:eastAsia="Arial Unicode MS" w:hAnsi="Arial" w:cs="Arial"/>
                      <w:b/>
                      <w:bCs/>
                      <w:i/>
                      <w:iCs/>
                      <w:sz w:val="16"/>
                      <w:szCs w:val="16"/>
                    </w:rPr>
                  </w:pPr>
                  <w:r>
                    <w:rPr>
                      <w:rFonts w:ascii="Arial" w:hAnsi="Arial" w:cs="Arial"/>
                      <w:b/>
                      <w:bCs/>
                      <w:i/>
                      <w:iCs/>
                      <w:sz w:val="16"/>
                      <w:szCs w:val="16"/>
                    </w:rPr>
                    <w:t>0,326</w:t>
                  </w:r>
                </w:p>
              </w:tc>
            </w:tr>
            <w:tr w:rsidR="00000000">
              <w:trPr>
                <w:trHeight w:val="209"/>
                <w:tblCellSpacing w:w="20" w:type="dxa"/>
                <w:jc w:val="center"/>
              </w:trPr>
              <w:tc>
                <w:tcPr>
                  <w:tcW w:w="0" w:type="auto"/>
                  <w:noWrap/>
                  <w:vAlign w:val="center"/>
                </w:tcPr>
                <w:p w:rsidR="00000000" w:rsidRDefault="004D5ABE">
                  <w:pPr>
                    <w:framePr w:hSpace="141" w:wrap="around" w:vAnchor="text" w:hAnchor="margin" w:y="3870"/>
                    <w:jc w:val="center"/>
                    <w:rPr>
                      <w:rFonts w:ascii="Arial" w:eastAsia="Arial Unicode MS" w:hAnsi="Arial" w:cs="Arial"/>
                      <w:b/>
                      <w:bCs/>
                      <w:sz w:val="16"/>
                      <w:szCs w:val="16"/>
                    </w:rPr>
                  </w:pPr>
                  <w:r>
                    <w:rPr>
                      <w:rFonts w:ascii="Arial" w:hAnsi="Arial" w:cs="Arial"/>
                      <w:b/>
                      <w:bCs/>
                      <w:sz w:val="16"/>
                      <w:szCs w:val="20"/>
                    </w:rPr>
                    <w:t xml:space="preserve">Internet </w:t>
                  </w:r>
                </w:p>
              </w:tc>
              <w:tc>
                <w:tcPr>
                  <w:tcW w:w="0" w:type="auto"/>
                  <w:noWrap/>
                  <w:vAlign w:val="center"/>
                </w:tcPr>
                <w:p w:rsidR="00000000" w:rsidRDefault="004D5ABE">
                  <w:pPr>
                    <w:framePr w:hSpace="141" w:wrap="around" w:vAnchor="text" w:hAnchor="margin" w:y="3870"/>
                    <w:jc w:val="center"/>
                    <w:rPr>
                      <w:rFonts w:ascii="Arial" w:eastAsia="Arial Unicode MS" w:hAnsi="Arial" w:cs="Arial"/>
                      <w:i/>
                      <w:iCs/>
                      <w:sz w:val="16"/>
                      <w:szCs w:val="16"/>
                    </w:rPr>
                  </w:pPr>
                  <w:r>
                    <w:rPr>
                      <w:rFonts w:ascii="Arial" w:hAnsi="Arial" w:cs="Arial"/>
                      <w:i/>
                      <w:iCs/>
                      <w:sz w:val="16"/>
                      <w:szCs w:val="16"/>
                    </w:rPr>
                    <w:t>0,1</w:t>
                  </w:r>
                  <w:r>
                    <w:rPr>
                      <w:rFonts w:ascii="Arial" w:hAnsi="Arial" w:cs="Arial"/>
                      <w:i/>
                      <w:iCs/>
                      <w:sz w:val="16"/>
                      <w:szCs w:val="16"/>
                    </w:rPr>
                    <w:t>41</w:t>
                  </w:r>
                </w:p>
              </w:tc>
              <w:tc>
                <w:tcPr>
                  <w:tcW w:w="0" w:type="auto"/>
                  <w:noWrap/>
                  <w:vAlign w:val="center"/>
                </w:tcPr>
                <w:p w:rsidR="00000000" w:rsidRDefault="004D5ABE">
                  <w:pPr>
                    <w:framePr w:hSpace="141" w:wrap="around" w:vAnchor="text" w:hAnchor="margin" w:y="3870"/>
                    <w:jc w:val="center"/>
                    <w:rPr>
                      <w:rFonts w:ascii="Arial" w:eastAsia="Arial Unicode MS" w:hAnsi="Arial" w:cs="Arial"/>
                      <w:i/>
                      <w:iCs/>
                      <w:sz w:val="16"/>
                      <w:szCs w:val="16"/>
                    </w:rPr>
                  </w:pPr>
                  <w:r>
                    <w:rPr>
                      <w:rFonts w:ascii="Arial" w:hAnsi="Arial" w:cs="Arial"/>
                      <w:i/>
                      <w:iCs/>
                      <w:sz w:val="16"/>
                      <w:szCs w:val="16"/>
                    </w:rPr>
                    <w:t>0,119</w:t>
                  </w:r>
                </w:p>
              </w:tc>
              <w:tc>
                <w:tcPr>
                  <w:tcW w:w="0" w:type="auto"/>
                  <w:noWrap/>
                  <w:vAlign w:val="center"/>
                </w:tcPr>
                <w:p w:rsidR="00000000" w:rsidRDefault="004D5ABE">
                  <w:pPr>
                    <w:framePr w:hSpace="141" w:wrap="around" w:vAnchor="text" w:hAnchor="margin" w:y="3870"/>
                    <w:jc w:val="center"/>
                    <w:rPr>
                      <w:rFonts w:ascii="Arial" w:eastAsia="Arial Unicode MS" w:hAnsi="Arial" w:cs="Arial"/>
                      <w:i/>
                      <w:iCs/>
                      <w:sz w:val="16"/>
                      <w:szCs w:val="16"/>
                    </w:rPr>
                  </w:pPr>
                  <w:r>
                    <w:rPr>
                      <w:rFonts w:ascii="Arial" w:hAnsi="Arial" w:cs="Arial"/>
                      <w:i/>
                      <w:iCs/>
                      <w:sz w:val="16"/>
                      <w:szCs w:val="16"/>
                    </w:rPr>
                    <w:t>0,156</w:t>
                  </w:r>
                </w:p>
              </w:tc>
              <w:tc>
                <w:tcPr>
                  <w:tcW w:w="0" w:type="auto"/>
                  <w:noWrap/>
                  <w:vAlign w:val="center"/>
                </w:tcPr>
                <w:p w:rsidR="00000000" w:rsidRDefault="004D5ABE">
                  <w:pPr>
                    <w:framePr w:hSpace="141" w:wrap="around" w:vAnchor="text" w:hAnchor="margin" w:y="3870"/>
                    <w:jc w:val="center"/>
                    <w:rPr>
                      <w:rFonts w:ascii="Arial" w:eastAsia="Arial Unicode MS" w:hAnsi="Arial" w:cs="Arial"/>
                      <w:i/>
                      <w:iCs/>
                      <w:sz w:val="16"/>
                      <w:szCs w:val="16"/>
                    </w:rPr>
                  </w:pPr>
                  <w:r>
                    <w:rPr>
                      <w:rFonts w:ascii="Arial" w:hAnsi="Arial" w:cs="Arial"/>
                      <w:i/>
                      <w:iCs/>
                      <w:sz w:val="16"/>
                      <w:szCs w:val="16"/>
                    </w:rPr>
                    <w:t>0,015</w:t>
                  </w:r>
                </w:p>
              </w:tc>
              <w:tc>
                <w:tcPr>
                  <w:tcW w:w="0" w:type="auto"/>
                  <w:noWrap/>
                  <w:vAlign w:val="center"/>
                </w:tcPr>
                <w:p w:rsidR="00000000" w:rsidRDefault="004D5ABE">
                  <w:pPr>
                    <w:framePr w:hSpace="141" w:wrap="around" w:vAnchor="text" w:hAnchor="margin" w:y="3870"/>
                    <w:jc w:val="center"/>
                    <w:rPr>
                      <w:rFonts w:ascii="Arial" w:eastAsia="Arial Unicode MS" w:hAnsi="Arial" w:cs="Arial"/>
                      <w:i/>
                      <w:iCs/>
                      <w:sz w:val="16"/>
                      <w:szCs w:val="16"/>
                    </w:rPr>
                  </w:pPr>
                  <w:r>
                    <w:rPr>
                      <w:rFonts w:ascii="Arial" w:hAnsi="Arial" w:cs="Arial"/>
                      <w:i/>
                      <w:iCs/>
                      <w:sz w:val="16"/>
                      <w:szCs w:val="16"/>
                    </w:rPr>
                    <w:t>0,000</w:t>
                  </w:r>
                </w:p>
              </w:tc>
              <w:tc>
                <w:tcPr>
                  <w:tcW w:w="0" w:type="auto"/>
                  <w:noWrap/>
                  <w:vAlign w:val="center"/>
                </w:tcPr>
                <w:p w:rsidR="00000000" w:rsidRDefault="004D5ABE">
                  <w:pPr>
                    <w:framePr w:hSpace="141" w:wrap="around" w:vAnchor="text" w:hAnchor="margin" w:y="3870"/>
                    <w:jc w:val="center"/>
                    <w:rPr>
                      <w:rFonts w:ascii="Arial" w:eastAsia="Arial Unicode MS" w:hAnsi="Arial" w:cs="Arial"/>
                      <w:b/>
                      <w:bCs/>
                      <w:i/>
                      <w:iCs/>
                      <w:sz w:val="16"/>
                      <w:szCs w:val="16"/>
                    </w:rPr>
                  </w:pPr>
                  <w:r>
                    <w:rPr>
                      <w:rFonts w:ascii="Arial" w:hAnsi="Arial" w:cs="Arial"/>
                      <w:b/>
                      <w:bCs/>
                      <w:i/>
                      <w:iCs/>
                      <w:sz w:val="16"/>
                      <w:szCs w:val="16"/>
                    </w:rPr>
                    <w:t>0,430</w:t>
                  </w:r>
                </w:p>
              </w:tc>
            </w:tr>
            <w:tr w:rsidR="00000000">
              <w:trPr>
                <w:trHeight w:val="209"/>
                <w:tblCellSpacing w:w="20" w:type="dxa"/>
                <w:jc w:val="center"/>
              </w:trPr>
              <w:tc>
                <w:tcPr>
                  <w:tcW w:w="0" w:type="auto"/>
                  <w:noWrap/>
                  <w:vAlign w:val="center"/>
                </w:tcPr>
                <w:p w:rsidR="00000000" w:rsidRDefault="004D5ABE">
                  <w:pPr>
                    <w:framePr w:hSpace="141" w:wrap="around" w:vAnchor="text" w:hAnchor="margin" w:y="3870"/>
                    <w:jc w:val="center"/>
                    <w:rPr>
                      <w:rFonts w:ascii="Arial" w:hAnsi="Arial" w:cs="Arial"/>
                      <w:b/>
                      <w:bCs/>
                      <w:sz w:val="16"/>
                      <w:szCs w:val="20"/>
                    </w:rPr>
                  </w:pPr>
                  <w:r>
                    <w:rPr>
                      <w:rFonts w:ascii="Arial" w:hAnsi="Arial" w:cs="Arial"/>
                      <w:b/>
                      <w:bCs/>
                      <w:sz w:val="16"/>
                      <w:szCs w:val="20"/>
                    </w:rPr>
                    <w:t xml:space="preserve">Conversación </w:t>
                  </w:r>
                </w:p>
                <w:p w:rsidR="00000000" w:rsidRDefault="004D5ABE">
                  <w:pPr>
                    <w:framePr w:hSpace="141" w:wrap="around" w:vAnchor="text" w:hAnchor="margin" w:y="3870"/>
                    <w:jc w:val="center"/>
                    <w:rPr>
                      <w:rFonts w:ascii="Arial" w:eastAsia="Arial Unicode MS" w:hAnsi="Arial" w:cs="Arial"/>
                      <w:b/>
                      <w:bCs/>
                      <w:sz w:val="16"/>
                      <w:szCs w:val="16"/>
                    </w:rPr>
                  </w:pPr>
                  <w:r>
                    <w:rPr>
                      <w:rFonts w:ascii="Arial" w:hAnsi="Arial" w:cs="Arial"/>
                      <w:b/>
                      <w:bCs/>
                      <w:sz w:val="16"/>
                      <w:szCs w:val="20"/>
                    </w:rPr>
                    <w:t xml:space="preserve">con colegas </w:t>
                  </w:r>
                </w:p>
              </w:tc>
              <w:tc>
                <w:tcPr>
                  <w:tcW w:w="0" w:type="auto"/>
                  <w:noWrap/>
                  <w:vAlign w:val="center"/>
                </w:tcPr>
                <w:p w:rsidR="00000000" w:rsidRDefault="004D5ABE">
                  <w:pPr>
                    <w:framePr w:hSpace="141" w:wrap="around" w:vAnchor="text" w:hAnchor="margin" w:y="3870"/>
                    <w:jc w:val="center"/>
                    <w:rPr>
                      <w:rFonts w:ascii="Arial" w:eastAsia="Arial Unicode MS" w:hAnsi="Arial" w:cs="Arial"/>
                      <w:i/>
                      <w:iCs/>
                      <w:sz w:val="16"/>
                      <w:szCs w:val="16"/>
                    </w:rPr>
                  </w:pPr>
                  <w:r>
                    <w:rPr>
                      <w:rFonts w:ascii="Arial" w:hAnsi="Arial" w:cs="Arial"/>
                      <w:i/>
                      <w:iCs/>
                      <w:sz w:val="16"/>
                      <w:szCs w:val="16"/>
                    </w:rPr>
                    <w:t>0,022</w:t>
                  </w:r>
                </w:p>
              </w:tc>
              <w:tc>
                <w:tcPr>
                  <w:tcW w:w="0" w:type="auto"/>
                  <w:noWrap/>
                  <w:vAlign w:val="center"/>
                </w:tcPr>
                <w:p w:rsidR="00000000" w:rsidRDefault="004D5ABE">
                  <w:pPr>
                    <w:framePr w:hSpace="141" w:wrap="around" w:vAnchor="text" w:hAnchor="margin" w:y="3870"/>
                    <w:jc w:val="center"/>
                    <w:rPr>
                      <w:rFonts w:ascii="Arial" w:eastAsia="Arial Unicode MS" w:hAnsi="Arial" w:cs="Arial"/>
                      <w:i/>
                      <w:iCs/>
                      <w:sz w:val="16"/>
                      <w:szCs w:val="16"/>
                    </w:rPr>
                  </w:pPr>
                  <w:r>
                    <w:rPr>
                      <w:rFonts w:ascii="Arial" w:hAnsi="Arial" w:cs="Arial"/>
                      <w:i/>
                      <w:iCs/>
                      <w:sz w:val="16"/>
                      <w:szCs w:val="16"/>
                    </w:rPr>
                    <w:t>0,037</w:t>
                  </w:r>
                </w:p>
              </w:tc>
              <w:tc>
                <w:tcPr>
                  <w:tcW w:w="0" w:type="auto"/>
                  <w:noWrap/>
                  <w:vAlign w:val="center"/>
                </w:tcPr>
                <w:p w:rsidR="00000000" w:rsidRDefault="004D5ABE">
                  <w:pPr>
                    <w:framePr w:hSpace="141" w:wrap="around" w:vAnchor="text" w:hAnchor="margin" w:y="3870"/>
                    <w:jc w:val="center"/>
                    <w:rPr>
                      <w:rFonts w:ascii="Arial" w:eastAsia="Arial Unicode MS" w:hAnsi="Arial" w:cs="Arial"/>
                      <w:i/>
                      <w:iCs/>
                      <w:sz w:val="16"/>
                      <w:szCs w:val="16"/>
                    </w:rPr>
                  </w:pPr>
                  <w:r>
                    <w:rPr>
                      <w:rFonts w:ascii="Arial" w:hAnsi="Arial" w:cs="Arial"/>
                      <w:i/>
                      <w:iCs/>
                      <w:sz w:val="16"/>
                      <w:szCs w:val="16"/>
                    </w:rPr>
                    <w:t>0,089</w:t>
                  </w:r>
                </w:p>
              </w:tc>
              <w:tc>
                <w:tcPr>
                  <w:tcW w:w="0" w:type="auto"/>
                  <w:noWrap/>
                  <w:vAlign w:val="center"/>
                </w:tcPr>
                <w:p w:rsidR="00000000" w:rsidRDefault="004D5ABE">
                  <w:pPr>
                    <w:framePr w:hSpace="141" w:wrap="around" w:vAnchor="text" w:hAnchor="margin" w:y="3870"/>
                    <w:jc w:val="center"/>
                    <w:rPr>
                      <w:rFonts w:ascii="Arial" w:eastAsia="Arial Unicode MS" w:hAnsi="Arial" w:cs="Arial"/>
                      <w:i/>
                      <w:iCs/>
                      <w:sz w:val="16"/>
                      <w:szCs w:val="16"/>
                    </w:rPr>
                  </w:pPr>
                  <w:r>
                    <w:rPr>
                      <w:rFonts w:ascii="Arial" w:hAnsi="Arial" w:cs="Arial"/>
                      <w:i/>
                      <w:iCs/>
                      <w:sz w:val="16"/>
                      <w:szCs w:val="16"/>
                    </w:rPr>
                    <w:t>0,096</w:t>
                  </w:r>
                </w:p>
              </w:tc>
              <w:tc>
                <w:tcPr>
                  <w:tcW w:w="0" w:type="auto"/>
                  <w:noWrap/>
                  <w:vAlign w:val="center"/>
                </w:tcPr>
                <w:p w:rsidR="00000000" w:rsidRDefault="004D5ABE">
                  <w:pPr>
                    <w:framePr w:hSpace="141" w:wrap="around" w:vAnchor="text" w:hAnchor="margin" w:y="3870"/>
                    <w:jc w:val="center"/>
                    <w:rPr>
                      <w:rFonts w:ascii="Arial" w:eastAsia="Arial Unicode MS" w:hAnsi="Arial" w:cs="Arial"/>
                      <w:i/>
                      <w:iCs/>
                      <w:sz w:val="16"/>
                      <w:szCs w:val="16"/>
                    </w:rPr>
                  </w:pPr>
                  <w:r>
                    <w:rPr>
                      <w:rFonts w:ascii="Arial" w:hAnsi="Arial" w:cs="Arial"/>
                      <w:i/>
                      <w:iCs/>
                      <w:sz w:val="16"/>
                      <w:szCs w:val="16"/>
                    </w:rPr>
                    <w:t>0,000</w:t>
                  </w:r>
                </w:p>
              </w:tc>
              <w:tc>
                <w:tcPr>
                  <w:tcW w:w="0" w:type="auto"/>
                  <w:noWrap/>
                  <w:vAlign w:val="center"/>
                </w:tcPr>
                <w:p w:rsidR="00000000" w:rsidRDefault="004D5ABE">
                  <w:pPr>
                    <w:framePr w:hSpace="141" w:wrap="around" w:vAnchor="text" w:hAnchor="margin" w:y="3870"/>
                    <w:jc w:val="center"/>
                    <w:rPr>
                      <w:rFonts w:ascii="Arial" w:eastAsia="Arial Unicode MS" w:hAnsi="Arial" w:cs="Arial"/>
                      <w:b/>
                      <w:bCs/>
                      <w:i/>
                      <w:iCs/>
                      <w:sz w:val="16"/>
                      <w:szCs w:val="16"/>
                    </w:rPr>
                  </w:pPr>
                  <w:r>
                    <w:rPr>
                      <w:rFonts w:ascii="Arial" w:hAnsi="Arial" w:cs="Arial"/>
                      <w:b/>
                      <w:bCs/>
                      <w:i/>
                      <w:iCs/>
                      <w:sz w:val="16"/>
                      <w:szCs w:val="16"/>
                    </w:rPr>
                    <w:t>0,244</w:t>
                  </w:r>
                </w:p>
              </w:tc>
            </w:tr>
            <w:tr w:rsidR="00000000">
              <w:trPr>
                <w:trHeight w:val="209"/>
                <w:tblCellSpacing w:w="20" w:type="dxa"/>
                <w:jc w:val="center"/>
              </w:trPr>
              <w:tc>
                <w:tcPr>
                  <w:tcW w:w="0" w:type="auto"/>
                  <w:noWrap/>
                  <w:vAlign w:val="center"/>
                </w:tcPr>
                <w:p w:rsidR="00000000" w:rsidRDefault="004D5ABE">
                  <w:pPr>
                    <w:framePr w:hSpace="141" w:wrap="around" w:vAnchor="text" w:hAnchor="margin" w:y="3870"/>
                    <w:jc w:val="center"/>
                    <w:rPr>
                      <w:rFonts w:ascii="Arial" w:hAnsi="Arial" w:cs="Arial"/>
                      <w:b/>
                      <w:bCs/>
                      <w:sz w:val="16"/>
                      <w:szCs w:val="20"/>
                    </w:rPr>
                  </w:pPr>
                  <w:r>
                    <w:rPr>
                      <w:rFonts w:ascii="Arial" w:hAnsi="Arial" w:cs="Arial"/>
                      <w:b/>
                      <w:bCs/>
                      <w:sz w:val="16"/>
                      <w:szCs w:val="20"/>
                    </w:rPr>
                    <w:t>Marginal</w:t>
                  </w:r>
                </w:p>
                <w:p w:rsidR="00000000" w:rsidRDefault="004D5ABE">
                  <w:pPr>
                    <w:framePr w:hSpace="141" w:wrap="around" w:vAnchor="text" w:hAnchor="margin" w:y="3870"/>
                    <w:jc w:val="center"/>
                    <w:rPr>
                      <w:rFonts w:ascii="Arial" w:eastAsia="Arial Unicode MS" w:hAnsi="Arial" w:cs="Arial"/>
                      <w:sz w:val="16"/>
                      <w:szCs w:val="16"/>
                    </w:rPr>
                  </w:pPr>
                  <w:r>
                    <w:rPr>
                      <w:rFonts w:ascii="Arial" w:hAnsi="Arial" w:cs="Arial"/>
                      <w:b/>
                      <w:bCs/>
                      <w:sz w:val="16"/>
                      <w:szCs w:val="16"/>
                    </w:rPr>
                    <w:t>“Edad”</w:t>
                  </w:r>
                </w:p>
              </w:tc>
              <w:tc>
                <w:tcPr>
                  <w:tcW w:w="0" w:type="auto"/>
                  <w:noWrap/>
                  <w:vAlign w:val="center"/>
                </w:tcPr>
                <w:p w:rsidR="00000000" w:rsidRDefault="004D5ABE">
                  <w:pPr>
                    <w:framePr w:hSpace="141" w:wrap="around" w:vAnchor="text" w:hAnchor="margin" w:y="3870"/>
                    <w:jc w:val="center"/>
                    <w:rPr>
                      <w:rFonts w:ascii="Arial" w:eastAsia="Arial Unicode MS" w:hAnsi="Arial" w:cs="Arial"/>
                      <w:b/>
                      <w:bCs/>
                      <w:i/>
                      <w:iCs/>
                      <w:sz w:val="16"/>
                      <w:szCs w:val="16"/>
                    </w:rPr>
                  </w:pPr>
                  <w:r>
                    <w:rPr>
                      <w:rFonts w:ascii="Arial" w:hAnsi="Arial" w:cs="Arial"/>
                      <w:b/>
                      <w:bCs/>
                      <w:i/>
                      <w:iCs/>
                      <w:sz w:val="16"/>
                      <w:szCs w:val="16"/>
                    </w:rPr>
                    <w:t>0,185</w:t>
                  </w:r>
                </w:p>
              </w:tc>
              <w:tc>
                <w:tcPr>
                  <w:tcW w:w="0" w:type="auto"/>
                  <w:noWrap/>
                  <w:vAlign w:val="center"/>
                </w:tcPr>
                <w:p w:rsidR="00000000" w:rsidRDefault="004D5ABE">
                  <w:pPr>
                    <w:framePr w:hSpace="141" w:wrap="around" w:vAnchor="text" w:hAnchor="margin" w:y="3870"/>
                    <w:jc w:val="center"/>
                    <w:rPr>
                      <w:rFonts w:ascii="Arial" w:eastAsia="Arial Unicode MS" w:hAnsi="Arial" w:cs="Arial"/>
                      <w:b/>
                      <w:bCs/>
                      <w:i/>
                      <w:iCs/>
                      <w:sz w:val="16"/>
                      <w:szCs w:val="16"/>
                    </w:rPr>
                  </w:pPr>
                  <w:r>
                    <w:rPr>
                      <w:rFonts w:ascii="Arial" w:hAnsi="Arial" w:cs="Arial"/>
                      <w:b/>
                      <w:bCs/>
                      <w:i/>
                      <w:iCs/>
                      <w:sz w:val="16"/>
                      <w:szCs w:val="16"/>
                    </w:rPr>
                    <w:t>0,237</w:t>
                  </w:r>
                </w:p>
              </w:tc>
              <w:tc>
                <w:tcPr>
                  <w:tcW w:w="0" w:type="auto"/>
                  <w:noWrap/>
                  <w:vAlign w:val="center"/>
                </w:tcPr>
                <w:p w:rsidR="00000000" w:rsidRDefault="004D5ABE">
                  <w:pPr>
                    <w:framePr w:hSpace="141" w:wrap="around" w:vAnchor="text" w:hAnchor="margin" w:y="3870"/>
                    <w:jc w:val="center"/>
                    <w:rPr>
                      <w:rFonts w:ascii="Arial" w:eastAsia="Arial Unicode MS" w:hAnsi="Arial" w:cs="Arial"/>
                      <w:b/>
                      <w:bCs/>
                      <w:i/>
                      <w:iCs/>
                      <w:sz w:val="16"/>
                      <w:szCs w:val="16"/>
                    </w:rPr>
                  </w:pPr>
                  <w:r>
                    <w:rPr>
                      <w:rFonts w:ascii="Arial" w:hAnsi="Arial" w:cs="Arial"/>
                      <w:b/>
                      <w:bCs/>
                      <w:i/>
                      <w:iCs/>
                      <w:sz w:val="16"/>
                      <w:szCs w:val="16"/>
                    </w:rPr>
                    <w:t>0,363</w:t>
                  </w:r>
                </w:p>
              </w:tc>
              <w:tc>
                <w:tcPr>
                  <w:tcW w:w="0" w:type="auto"/>
                  <w:noWrap/>
                  <w:vAlign w:val="center"/>
                </w:tcPr>
                <w:p w:rsidR="00000000" w:rsidRDefault="004D5ABE">
                  <w:pPr>
                    <w:framePr w:hSpace="141" w:wrap="around" w:vAnchor="text" w:hAnchor="margin" w:y="3870"/>
                    <w:jc w:val="center"/>
                    <w:rPr>
                      <w:rFonts w:ascii="Arial" w:eastAsia="Arial Unicode MS" w:hAnsi="Arial" w:cs="Arial"/>
                      <w:b/>
                      <w:bCs/>
                      <w:i/>
                      <w:iCs/>
                      <w:sz w:val="16"/>
                      <w:szCs w:val="16"/>
                    </w:rPr>
                  </w:pPr>
                  <w:r>
                    <w:rPr>
                      <w:rFonts w:ascii="Arial" w:hAnsi="Arial" w:cs="Arial"/>
                      <w:b/>
                      <w:bCs/>
                      <w:i/>
                      <w:iCs/>
                      <w:sz w:val="16"/>
                      <w:szCs w:val="16"/>
                    </w:rPr>
                    <w:t>0,207</w:t>
                  </w:r>
                </w:p>
              </w:tc>
              <w:tc>
                <w:tcPr>
                  <w:tcW w:w="0" w:type="auto"/>
                  <w:noWrap/>
                  <w:vAlign w:val="center"/>
                </w:tcPr>
                <w:p w:rsidR="00000000" w:rsidRDefault="004D5ABE">
                  <w:pPr>
                    <w:framePr w:hSpace="141" w:wrap="around" w:vAnchor="text" w:hAnchor="margin" w:y="3870"/>
                    <w:jc w:val="center"/>
                    <w:rPr>
                      <w:rFonts w:ascii="Arial" w:eastAsia="Arial Unicode MS" w:hAnsi="Arial" w:cs="Arial"/>
                      <w:b/>
                      <w:bCs/>
                      <w:i/>
                      <w:iCs/>
                      <w:sz w:val="16"/>
                      <w:szCs w:val="16"/>
                    </w:rPr>
                  </w:pPr>
                  <w:r>
                    <w:rPr>
                      <w:rFonts w:ascii="Arial" w:hAnsi="Arial" w:cs="Arial"/>
                      <w:b/>
                      <w:bCs/>
                      <w:i/>
                      <w:iCs/>
                      <w:sz w:val="16"/>
                      <w:szCs w:val="16"/>
                    </w:rPr>
                    <w:t>0,007</w:t>
                  </w:r>
                </w:p>
              </w:tc>
              <w:tc>
                <w:tcPr>
                  <w:tcW w:w="0" w:type="auto"/>
                  <w:noWrap/>
                  <w:vAlign w:val="center"/>
                </w:tcPr>
                <w:p w:rsidR="00000000" w:rsidRDefault="004D5ABE">
                  <w:pPr>
                    <w:framePr w:hSpace="141" w:wrap="around" w:vAnchor="text" w:hAnchor="margin" w:y="3870"/>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pPr>
              <w:spacing w:line="480" w:lineRule="auto"/>
              <w:jc w:val="both"/>
              <w:rPr>
                <w:rFonts w:ascii="Arial" w:hAnsi="Arial" w:cs="Arial"/>
                <w:sz w:val="22"/>
              </w:rPr>
            </w:pPr>
            <w:r>
              <w:rPr>
                <w:noProof/>
                <w:sz w:val="20"/>
              </w:rPr>
              <w:pict>
                <v:rect id="_x0000_s1248" style="position:absolute;left:0;text-align:left;margin-left:3.5pt;margin-top:10.4pt;width:206.75pt;height:178.95pt;z-index:251643392;mso-wrap-edited:f;mso-position-horizontal-relative:text;mso-position-vertical-relative:text" wrapcoords="-129 0 -129 21600 21729 21600 21729 0 -129 0" strokecolor="white">
                  <v:textbox style="mso-next-textbox:#_x0000_s1248">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76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65"/>
                          <w:gridCol w:w="654"/>
                          <w:gridCol w:w="654"/>
                          <w:gridCol w:w="654"/>
                          <w:gridCol w:w="674"/>
                        </w:tblGrid>
                        <w:tr w:rsidR="00000000">
                          <w:trPr>
                            <w:cantSplit/>
                            <w:trHeight w:val="204"/>
                            <w:tblCellSpacing w:w="20" w:type="dxa"/>
                            <w:jc w:val="center"/>
                          </w:trPr>
                          <w:tc>
                            <w:tcPr>
                              <w:tcW w:w="1085"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16"/>
                                </w:rPr>
                                <w:t>Se informa mediante</w:t>
                              </w:r>
                            </w:p>
                          </w:tc>
                          <w:tc>
                            <w:tcPr>
                              <w:tcW w:w="2555"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20"/>
                                </w:rPr>
                                <w:t>Edad</w:t>
                              </w:r>
                            </w:p>
                          </w:tc>
                        </w:tr>
                        <w:tr w:rsidR="00000000">
                          <w:trPr>
                            <w:cantSplit/>
                            <w:trHeight w:val="1131"/>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r>
                        <w:tr w:rsidR="00000000">
                          <w:trPr>
                            <w:trHeight w:val="204"/>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Informativo </w:t>
                              </w:r>
                            </w:p>
                            <w:p w:rsidR="00000000" w:rsidRDefault="004D5ABE">
                              <w:pPr>
                                <w:jc w:val="center"/>
                                <w:rPr>
                                  <w:rFonts w:ascii="Arial" w:eastAsia="Arial Unicode MS" w:hAnsi="Arial" w:cs="Arial"/>
                                  <w:b/>
                                  <w:bCs/>
                                  <w:sz w:val="16"/>
                                  <w:szCs w:val="16"/>
                                </w:rPr>
                              </w:pPr>
                              <w:r>
                                <w:rPr>
                                  <w:rFonts w:ascii="Arial" w:hAnsi="Arial" w:cs="Arial"/>
                                  <w:b/>
                                  <w:bCs/>
                                  <w:sz w:val="16"/>
                                  <w:szCs w:val="20"/>
                                </w:rPr>
                                <w:t>Institucional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0,344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0,327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0,120</w:t>
                              </w:r>
                            </w:p>
                          </w:tc>
                        </w:tr>
                        <w:tr w:rsidR="00000000">
                          <w:trPr>
                            <w:trHeight w:val="204"/>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Internet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0,760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0,429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0,76</w:t>
                              </w:r>
                              <w:r>
                                <w:rPr>
                                  <w:rFonts w:ascii="Arial" w:hAnsi="Arial" w:cs="Arial"/>
                                  <w:i/>
                                  <w:iCs/>
                                  <w:sz w:val="16"/>
                                  <w:szCs w:val="16"/>
                                </w:rPr>
                                <w:t>0</w:t>
                              </w:r>
                            </w:p>
                          </w:tc>
                        </w:tr>
                        <w:tr w:rsidR="00000000">
                          <w:trPr>
                            <w:trHeight w:val="204"/>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Conversación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con colegas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0,120</w:t>
                              </w:r>
                            </w:p>
                          </w:tc>
                        </w:tr>
                        <w:tr w:rsidR="00000000">
                          <w:trPr>
                            <w:trHeight w:val="25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r>
              <w:rPr>
                <w:noProof/>
                <w:sz w:val="20"/>
              </w:rPr>
              <w:pict>
                <v:rect id="_x0000_s1247" style="position:absolute;left:0;text-align:left;margin-left:210.5pt;margin-top:10.8pt;width:243pt;height:160.55pt;z-index:251642368;mso-wrap-edited:f;mso-position-horizontal-relative:text;mso-position-vertical-relative:text" wrapcoords="-106 0 -106 21600 21706 21600 21706 0 -106 0" strokecolor="white">
                  <v:textbox style="mso-next-textbox:#_x0000_s1247">
                    <w:txbxContent>
                      <w:p w:rsidR="00000000" w:rsidRDefault="004D5ABE">
                        <w:pPr>
                          <w:jc w:val="center"/>
                          <w:rPr>
                            <w:b/>
                            <w:bCs/>
                            <w:sz w:val="18"/>
                            <w:szCs w:val="16"/>
                          </w:rPr>
                        </w:pPr>
                        <w:r>
                          <w:rPr>
                            <w:b/>
                            <w:bCs/>
                            <w:sz w:val="18"/>
                            <w:szCs w:val="16"/>
                          </w:rPr>
                          <w:t>Distribución Condicional P(Y/X=x)</w:t>
                        </w:r>
                      </w:p>
                      <w:p w:rsidR="00000000" w:rsidRDefault="004D5ABE">
                        <w:pPr>
                          <w:jc w:val="center"/>
                          <w:rPr>
                            <w:b/>
                            <w:bCs/>
                            <w:sz w:val="18"/>
                            <w:szCs w:val="16"/>
                          </w:rPr>
                        </w:pPr>
                      </w:p>
                      <w:tbl>
                        <w:tblPr>
                          <w:tblW w:w="4534"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90"/>
                          <w:gridCol w:w="639"/>
                          <w:gridCol w:w="639"/>
                          <w:gridCol w:w="639"/>
                          <w:gridCol w:w="639"/>
                          <w:gridCol w:w="850"/>
                        </w:tblGrid>
                        <w:tr w:rsidR="00000000">
                          <w:trPr>
                            <w:cantSplit/>
                            <w:trHeight w:val="309"/>
                            <w:tblCellSpacing w:w="20" w:type="dxa"/>
                            <w:jc w:val="center"/>
                          </w:trPr>
                          <w:tc>
                            <w:tcPr>
                              <w:tcW w:w="111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16"/>
                                </w:rPr>
                                <w:t>Se informa mediante</w:t>
                              </w:r>
                            </w:p>
                          </w:tc>
                          <w:tc>
                            <w:tcPr>
                              <w:tcW w:w="2494"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20"/>
                                </w:rPr>
                                <w:t>Edad</w:t>
                              </w:r>
                            </w:p>
                          </w:tc>
                          <w:tc>
                            <w:tcPr>
                              <w:tcW w:w="77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869"/>
                            <w:tblCellSpacing w:w="20" w:type="dxa"/>
                            <w:jc w:val="center"/>
                          </w:trPr>
                          <w:tc>
                            <w:tcPr>
                              <w:tcW w:w="1110"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309"/>
                            <w:tblCellSpacing w:w="20" w:type="dxa"/>
                            <w:jc w:val="center"/>
                          </w:trPr>
                          <w:tc>
                            <w:tcPr>
                              <w:tcW w:w="111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Informativo </w:t>
                              </w:r>
                            </w:p>
                            <w:p w:rsidR="00000000" w:rsidRDefault="004D5ABE">
                              <w:pPr>
                                <w:jc w:val="center"/>
                                <w:rPr>
                                  <w:rFonts w:ascii="Arial" w:eastAsia="Arial Unicode MS" w:hAnsi="Arial" w:cs="Arial"/>
                                  <w:b/>
                                  <w:bCs/>
                                  <w:sz w:val="16"/>
                                  <w:szCs w:val="16"/>
                                </w:rPr>
                              </w:pPr>
                              <w:r>
                                <w:rPr>
                                  <w:rFonts w:ascii="Arial" w:hAnsi="Arial" w:cs="Arial"/>
                                  <w:b/>
                                  <w:bCs/>
                                  <w:sz w:val="16"/>
                                  <w:szCs w:val="20"/>
                                </w:rPr>
                                <w:t>Institucional</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0,067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0,248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0,365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0,316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309"/>
                            <w:tblCellSpacing w:w="20" w:type="dxa"/>
                            <w:jc w:val="center"/>
                          </w:trPr>
                          <w:tc>
                            <w:tcPr>
                              <w:tcW w:w="111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Internet </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0,328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0,277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0,363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w:t>
                              </w:r>
                              <w:r>
                                <w:rPr>
                                  <w:rFonts w:ascii="Arial" w:hAnsi="Arial" w:cs="Arial"/>
                                  <w:b/>
                                  <w:bCs/>
                                  <w:sz w:val="16"/>
                                  <w:szCs w:val="16"/>
                                </w:rPr>
                                <w:t>000</w:t>
                              </w:r>
                            </w:p>
                          </w:tc>
                        </w:tr>
                        <w:tr w:rsidR="00000000">
                          <w:trPr>
                            <w:trHeight w:val="309"/>
                            <w:tblCellSpacing w:w="20" w:type="dxa"/>
                            <w:jc w:val="center"/>
                          </w:trPr>
                          <w:tc>
                            <w:tcPr>
                              <w:tcW w:w="111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Conversación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con colegas </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0,090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0,152</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0,365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0,393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p>
        </w:tc>
      </w:tr>
    </w:tbl>
    <w:p w:rsidR="00000000" w:rsidRDefault="004D5ABE">
      <w:pPr>
        <w:spacing w:line="480" w:lineRule="auto"/>
        <w:ind w:left="540" w:firstLine="168"/>
        <w:jc w:val="both"/>
        <w:rPr>
          <w:rFonts w:ascii="Arial" w:hAnsi="Arial" w:cs="Arial"/>
        </w:rPr>
      </w:pPr>
      <w:r>
        <w:rPr>
          <w:rFonts w:ascii="Arial" w:hAnsi="Arial" w:cs="Arial"/>
        </w:rPr>
        <w:t>Internet es la mejor manera de informase de las actividad que se realizan en ESPOL por parte de los b</w:t>
      </w:r>
      <w:r>
        <w:rPr>
          <w:rFonts w:ascii="Arial" w:hAnsi="Arial" w:cs="Arial"/>
        </w:rPr>
        <w:t xml:space="preserve">eneficiarios del Fondo,  el 14.1% corresponde a beneficiarios con edades  comprendidas entre los 25 y 35 años y 11.9% entre 35 y 45 años y el 18.1% cuya edad es mayor a los 45 años. La probabilidad de que un beneficiario se informe mediante el Informativo </w:t>
      </w:r>
      <w:r>
        <w:rPr>
          <w:rFonts w:ascii="Arial" w:hAnsi="Arial" w:cs="Arial"/>
        </w:rPr>
        <w:t xml:space="preserve">de la Institución y tenga entre 45 y 55 años es 11.9%. </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Mediante las Tablas de distribución condicional, del Cuadro 4.17 se tiene que; analizando el total de beneficiarios que se informan mediante el uso de Internet, 32.8% tiene entre 25 y 35 años, el 27.</w:t>
      </w:r>
      <w:r>
        <w:rPr>
          <w:rFonts w:ascii="Arial" w:hAnsi="Arial" w:cs="Arial"/>
        </w:rPr>
        <w:t>6% entre 35 y 45 años, 36.3% tiene entre 45 y 55 años, y el restante 3.5% es mayor a los 55 años.</w:t>
      </w:r>
    </w:p>
    <w:p w:rsidR="00000000" w:rsidRDefault="004D5ABE">
      <w:pPr>
        <w:ind w:left="540" w:firstLine="168"/>
        <w:jc w:val="both"/>
        <w:rPr>
          <w:rFonts w:ascii="Arial" w:hAnsi="Arial" w:cs="Arial"/>
        </w:rPr>
      </w:pPr>
    </w:p>
    <w:p w:rsidR="00000000" w:rsidRDefault="004D5ABE">
      <w:pPr>
        <w:spacing w:line="480" w:lineRule="auto"/>
        <w:ind w:left="540" w:firstLine="168"/>
        <w:jc w:val="both"/>
      </w:pPr>
      <w:r>
        <w:rPr>
          <w:rFonts w:ascii="Arial" w:hAnsi="Arial" w:cs="Arial"/>
        </w:rPr>
        <w:t>Condicionando respecto a la edad; al analizar al total de beneficiarios cuya edad está entre 25 y 35 años, 12% dicen informarse mediante el informativo de la</w:t>
      </w:r>
      <w:r>
        <w:rPr>
          <w:rFonts w:ascii="Arial" w:hAnsi="Arial" w:cs="Arial"/>
        </w:rPr>
        <w:t xml:space="preserve"> institución, 76% mediante el uso de Internet, y 12% mediante la conversación con colegas.</w:t>
      </w: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b/>
        </w:rPr>
        <w:t xml:space="preserve"> “Número de Hijos” Vs. “Edad”</w:t>
      </w:r>
    </w:p>
    <w:p w:rsidR="00000000" w:rsidRDefault="004D5ABE">
      <w:pPr>
        <w:ind w:left="540" w:firstLine="168"/>
        <w:jc w:val="both"/>
        <w:rPr>
          <w:rFonts w:ascii="Arial" w:hAnsi="Arial" w:cs="Arial"/>
        </w:rPr>
      </w:pP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 xml:space="preserve">La distribución condicional del Cuadro 4.18, señala que el porcentaje de beneficiarios entrevistados que responde no tener hijos y </w:t>
      </w:r>
      <w:r>
        <w:rPr>
          <w:rFonts w:ascii="Arial" w:hAnsi="Arial" w:cs="Arial"/>
        </w:rPr>
        <w:t>tiene entre 25 y 35 años es igual a 10.4%, el 5.9% tiene un hijo y tiene entre 25 y 35 años, 0.7% tiene exactamente dos hijos y edad entre los 25 y 35 años, y 1.5% tiene tres hijos y entre 2 y 35 años.</w:t>
      </w:r>
    </w:p>
    <w:p w:rsidR="00000000" w:rsidRDefault="004D5ABE">
      <w:pPr>
        <w:ind w:left="540" w:firstLine="168"/>
        <w:jc w:val="both"/>
        <w:rPr>
          <w:rFonts w:ascii="Arial" w:hAnsi="Arial" w:cs="Arial"/>
        </w:rPr>
      </w:pPr>
    </w:p>
    <w:p w:rsidR="00000000" w:rsidRDefault="004D5ABE">
      <w:pPr>
        <w:pStyle w:val="Sangra2detindependiente"/>
        <w:autoSpaceDE/>
        <w:autoSpaceDN/>
        <w:adjustRightInd/>
        <w:rPr>
          <w:sz w:val="24"/>
        </w:rPr>
      </w:pPr>
      <w:r>
        <w:rPr>
          <w:sz w:val="24"/>
        </w:rPr>
        <w:t>Analizando el total de beneficiarios que tienen exact</w:t>
      </w:r>
      <w:r>
        <w:rPr>
          <w:sz w:val="24"/>
        </w:rPr>
        <w:t>amente tres hijos, 7.7% tiene entre 25 y 35 años, 15.4% entre 35 y 45 años, 46.2% entre 45 y 55 y el restante 30.2% es mayor a los 55 años.</w:t>
      </w:r>
    </w:p>
    <w:p w:rsidR="00000000" w:rsidRDefault="004D5ABE">
      <w:pPr>
        <w:spacing w:line="480" w:lineRule="auto"/>
        <w:ind w:left="540" w:firstLine="168"/>
        <w:jc w:val="both"/>
        <w:rPr>
          <w:rFonts w:ascii="Arial" w:hAnsi="Arial" w:cs="Arial"/>
          <w:sz w:val="22"/>
        </w:rPr>
      </w:pPr>
    </w:p>
    <w:tbl>
      <w:tblPr>
        <w:tblpPr w:leftFromText="141" w:rightFromText="141" w:vertAnchor="text" w:horzAnchor="margin" w:tblpY="-149"/>
        <w:tblW w:w="936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7496"/>
          <w:tblCellSpacing w:w="20" w:type="dxa"/>
        </w:trPr>
        <w:tc>
          <w:tcPr>
            <w:tcW w:w="9280" w:type="dxa"/>
          </w:tcPr>
          <w:p w:rsidR="00000000" w:rsidRDefault="004D5ABE">
            <w:pPr>
              <w:pStyle w:val="Ttulo7"/>
            </w:pPr>
            <w:r>
              <w:t>Cuadro 4.18</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rPr>
                <w:b w:val="0"/>
                <w:bCs w:val="0"/>
                <w:szCs w:val="22"/>
              </w:rPr>
            </w:pPr>
            <w:r>
              <w:rPr>
                <w:i/>
                <w:iCs/>
              </w:rPr>
              <w:t>Personal Adminis</w:t>
            </w:r>
            <w:r>
              <w:rPr>
                <w:i/>
                <w:iCs/>
              </w:rPr>
              <w:t xml:space="preserve">trativo: </w:t>
            </w:r>
            <w:r>
              <w:t>Distribución Conjunta</w:t>
            </w:r>
          </w:p>
          <w:p w:rsidR="00000000" w:rsidRDefault="004D5ABE">
            <w:pPr>
              <w:jc w:val="center"/>
              <w:rPr>
                <w:rFonts w:ascii="Arial" w:hAnsi="Arial" w:cs="Arial"/>
                <w:b/>
                <w:bCs/>
                <w:sz w:val="16"/>
                <w:szCs w:val="16"/>
              </w:rPr>
            </w:pPr>
            <w:r>
              <w:rPr>
                <w:b/>
                <w:bCs/>
                <w:sz w:val="18"/>
                <w:szCs w:val="16"/>
              </w:rPr>
              <w:t>“Número de Hijos” Vs. “Edad”</w:t>
            </w:r>
          </w:p>
          <w:p w:rsidR="00000000" w:rsidRDefault="004D5ABE">
            <w:pPr>
              <w:jc w:val="center"/>
              <w:rPr>
                <w:b/>
                <w:bCs/>
                <w:sz w:val="18"/>
                <w:szCs w:val="16"/>
              </w:rPr>
            </w:pPr>
          </w:p>
          <w:tbl>
            <w:tblPr>
              <w:tblW w:w="754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421"/>
              <w:gridCol w:w="999"/>
              <w:gridCol w:w="999"/>
              <w:gridCol w:w="999"/>
              <w:gridCol w:w="999"/>
              <w:gridCol w:w="999"/>
              <w:gridCol w:w="1184"/>
            </w:tblGrid>
            <w:tr w:rsidR="00000000">
              <w:trPr>
                <w:cantSplit/>
                <w:trHeight w:val="209"/>
                <w:tblCellSpacing w:w="20" w:type="dxa"/>
                <w:jc w:val="center"/>
              </w:trPr>
              <w:tc>
                <w:tcPr>
                  <w:tcW w:w="1341"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hAnsi="Arial" w:cs="Arial"/>
                      <w:b/>
                      <w:bCs/>
                      <w:sz w:val="16"/>
                      <w:szCs w:val="20"/>
                    </w:rPr>
                  </w:pPr>
                  <w:r>
                    <w:rPr>
                      <w:rFonts w:ascii="Arial" w:hAnsi="Arial" w:cs="Arial"/>
                      <w:b/>
                      <w:bCs/>
                      <w:sz w:val="16"/>
                      <w:szCs w:val="20"/>
                    </w:rPr>
                    <w:t xml:space="preserve">Número </w:t>
                  </w:r>
                </w:p>
                <w:p w:rsidR="00000000" w:rsidRDefault="004D5ABE">
                  <w:pPr>
                    <w:framePr w:hSpace="141" w:wrap="around" w:vAnchor="text" w:hAnchor="margin" w:y="-149"/>
                    <w:jc w:val="center"/>
                    <w:rPr>
                      <w:rFonts w:ascii="Arial" w:eastAsia="Arial Unicode MS" w:hAnsi="Arial" w:cs="Arial"/>
                      <w:b/>
                      <w:bCs/>
                      <w:sz w:val="16"/>
                      <w:szCs w:val="16"/>
                    </w:rPr>
                  </w:pPr>
                  <w:r>
                    <w:rPr>
                      <w:rFonts w:ascii="Arial" w:hAnsi="Arial" w:cs="Arial"/>
                      <w:b/>
                      <w:bCs/>
                      <w:sz w:val="16"/>
                      <w:szCs w:val="20"/>
                    </w:rPr>
                    <w:t>de Hijos</w:t>
                  </w:r>
                </w:p>
              </w:tc>
              <w:tc>
                <w:tcPr>
                  <w:tcW w:w="4935"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eastAsia="Arial Unicode MS" w:hAnsi="Arial" w:cs="Arial"/>
                      <w:sz w:val="16"/>
                      <w:szCs w:val="16"/>
                    </w:rPr>
                  </w:pPr>
                  <w:r>
                    <w:rPr>
                      <w:rFonts w:ascii="Arial" w:hAnsi="Arial" w:cs="Arial"/>
                      <w:b/>
                      <w:bCs/>
                      <w:sz w:val="16"/>
                      <w:szCs w:val="16"/>
                    </w:rPr>
                    <w:t xml:space="preserve">Edad </w:t>
                  </w:r>
                </w:p>
              </w:tc>
              <w:tc>
                <w:tcPr>
                  <w:tcW w:w="110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hAnsi="Arial" w:cs="Arial"/>
                      <w:b/>
                      <w:bCs/>
                      <w:sz w:val="16"/>
                      <w:szCs w:val="20"/>
                    </w:rPr>
                  </w:pPr>
                  <w:r>
                    <w:rPr>
                      <w:rFonts w:ascii="Arial" w:hAnsi="Arial" w:cs="Arial"/>
                      <w:b/>
                      <w:bCs/>
                      <w:sz w:val="16"/>
                      <w:szCs w:val="20"/>
                    </w:rPr>
                    <w:t xml:space="preserve">Marginal </w:t>
                  </w:r>
                  <w:r>
                    <w:rPr>
                      <w:rFonts w:ascii="Arial" w:hAnsi="Arial" w:cs="Arial"/>
                      <w:b/>
                      <w:bCs/>
                      <w:sz w:val="16"/>
                      <w:szCs w:val="16"/>
                    </w:rPr>
                    <w:t>“</w:t>
                  </w:r>
                  <w:r>
                    <w:rPr>
                      <w:rFonts w:ascii="Arial" w:hAnsi="Arial" w:cs="Arial"/>
                      <w:b/>
                      <w:bCs/>
                      <w:sz w:val="16"/>
                      <w:szCs w:val="20"/>
                    </w:rPr>
                    <w:t xml:space="preserve">Número </w:t>
                  </w:r>
                </w:p>
                <w:p w:rsidR="00000000" w:rsidRDefault="004D5ABE">
                  <w:pPr>
                    <w:framePr w:hSpace="141" w:wrap="around" w:vAnchor="text" w:hAnchor="margin" w:y="-149"/>
                    <w:jc w:val="center"/>
                    <w:rPr>
                      <w:rFonts w:ascii="Arial" w:eastAsia="Arial Unicode MS" w:hAnsi="Arial" w:cs="Arial"/>
                      <w:sz w:val="20"/>
                      <w:szCs w:val="20"/>
                    </w:rPr>
                  </w:pPr>
                  <w:r>
                    <w:rPr>
                      <w:rFonts w:ascii="Arial" w:hAnsi="Arial" w:cs="Arial"/>
                      <w:b/>
                      <w:bCs/>
                      <w:sz w:val="16"/>
                      <w:szCs w:val="20"/>
                    </w:rPr>
                    <w:t>de Hijos</w:t>
                  </w:r>
                  <w:r>
                    <w:rPr>
                      <w:rFonts w:ascii="Arial" w:hAnsi="Arial" w:cs="Arial"/>
                      <w:b/>
                      <w:bCs/>
                      <w:sz w:val="16"/>
                      <w:szCs w:val="16"/>
                    </w:rPr>
                    <w:t>”</w:t>
                  </w:r>
                </w:p>
              </w:tc>
            </w:tr>
            <w:tr w:rsidR="00000000">
              <w:trPr>
                <w:cantSplit/>
                <w:trHeight w:val="209"/>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149"/>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hAnsi="Arial" w:cs="Arial"/>
                      <w:b/>
                      <w:bCs/>
                      <w:sz w:val="16"/>
                      <w:szCs w:val="20"/>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hAnsi="Arial" w:cs="Arial"/>
                      <w:b/>
                      <w:bCs/>
                      <w:sz w:val="16"/>
                      <w:szCs w:val="20"/>
                    </w:rPr>
                  </w:pPr>
                  <w:r>
                    <w:rPr>
                      <w:rFonts w:ascii="Arial" w:hAnsi="Arial" w:cs="Arial"/>
                      <w:b/>
                      <w:bCs/>
                      <w:sz w:val="16"/>
                      <w:szCs w:val="20"/>
                    </w:rPr>
                    <w:t>[65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149"/>
                    <w:jc w:val="center"/>
                    <w:rPr>
                      <w:rFonts w:ascii="Arial" w:eastAsia="Arial Unicode MS" w:hAnsi="Arial" w:cs="Arial"/>
                      <w:sz w:val="20"/>
                      <w:szCs w:val="20"/>
                    </w:rPr>
                  </w:pP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eastAsia="Arial Unicode MS" w:hAnsi="Arial" w:cs="Arial"/>
                      <w:b/>
                      <w:bCs/>
                      <w:sz w:val="16"/>
                      <w:szCs w:val="16"/>
                    </w:rPr>
                  </w:pPr>
                  <w:r>
                    <w:rPr>
                      <w:rFonts w:ascii="Arial" w:hAnsi="Arial" w:cs="Arial"/>
                      <w:b/>
                      <w:bCs/>
                      <w:sz w:val="16"/>
                      <w:szCs w:val="20"/>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0,104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0,044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0,037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eastAsia="Arial Unicode MS" w:hAnsi="Arial" w:cs="Arial"/>
                      <w:b/>
                      <w:bCs/>
                      <w:sz w:val="16"/>
                      <w:szCs w:val="16"/>
                    </w:rPr>
                  </w:pPr>
                  <w:r>
                    <w:rPr>
                      <w:rFonts w:ascii="Arial" w:hAnsi="Arial" w:cs="Arial"/>
                      <w:b/>
                      <w:bCs/>
                      <w:sz w:val="16"/>
                      <w:szCs w:val="16"/>
                    </w:rPr>
                    <w:t>0,193</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eastAsia="Arial Unicode MS" w:hAnsi="Arial" w:cs="Arial"/>
                      <w:b/>
                      <w:bCs/>
                      <w:sz w:val="16"/>
                      <w:szCs w:val="16"/>
                    </w:rPr>
                  </w:pPr>
                  <w:r>
                    <w:rPr>
                      <w:rFonts w:ascii="Arial" w:hAnsi="Arial" w:cs="Arial"/>
                      <w:b/>
                      <w:bCs/>
                      <w:sz w:val="16"/>
                      <w:szCs w:val="20"/>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0,059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0,089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0,059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eastAsia="Arial Unicode MS" w:hAnsi="Arial" w:cs="Arial"/>
                      <w:b/>
                      <w:bCs/>
                      <w:sz w:val="16"/>
                      <w:szCs w:val="16"/>
                    </w:rPr>
                  </w:pPr>
                  <w:r>
                    <w:rPr>
                      <w:rFonts w:ascii="Arial" w:hAnsi="Arial" w:cs="Arial"/>
                      <w:b/>
                      <w:bCs/>
                      <w:sz w:val="16"/>
                      <w:szCs w:val="16"/>
                    </w:rPr>
                    <w:t>0,215</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eastAsia="Arial Unicode MS" w:hAnsi="Arial" w:cs="Arial"/>
                      <w:b/>
                      <w:bCs/>
                      <w:sz w:val="16"/>
                      <w:szCs w:val="16"/>
                    </w:rPr>
                  </w:pPr>
                  <w:r>
                    <w:rPr>
                      <w:rFonts w:ascii="Arial" w:hAnsi="Arial" w:cs="Arial"/>
                      <w:b/>
                      <w:bCs/>
                      <w:sz w:val="16"/>
                      <w:szCs w:val="20"/>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0,05</w:t>
                  </w:r>
                  <w:r>
                    <w:rPr>
                      <w:rFonts w:ascii="Arial" w:hAnsi="Arial" w:cs="Arial"/>
                      <w:i/>
                      <w:iCs/>
                      <w:sz w:val="16"/>
                      <w:szCs w:val="16"/>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0,141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0,074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eastAsia="Arial Unicode MS" w:hAnsi="Arial" w:cs="Arial"/>
                      <w:b/>
                      <w:bCs/>
                      <w:sz w:val="16"/>
                      <w:szCs w:val="16"/>
                    </w:rPr>
                  </w:pPr>
                  <w:r>
                    <w:rPr>
                      <w:rFonts w:ascii="Arial" w:hAnsi="Arial" w:cs="Arial"/>
                      <w:b/>
                      <w:bCs/>
                      <w:sz w:val="16"/>
                      <w:szCs w:val="16"/>
                    </w:rPr>
                    <w:t>0,281</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eastAsia="Arial Unicode MS" w:hAnsi="Arial" w:cs="Arial"/>
                      <w:b/>
                      <w:bCs/>
                      <w:sz w:val="16"/>
                      <w:szCs w:val="16"/>
                    </w:rPr>
                  </w:pPr>
                  <w:r>
                    <w:rPr>
                      <w:rFonts w:ascii="Arial" w:hAnsi="Arial" w:cs="Arial"/>
                      <w:b/>
                      <w:bCs/>
                      <w:sz w:val="16"/>
                      <w:szCs w:val="20"/>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0,015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0,030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0,089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0,059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eastAsia="Arial Unicode MS" w:hAnsi="Arial" w:cs="Arial"/>
                      <w:b/>
                      <w:bCs/>
                      <w:sz w:val="16"/>
                      <w:szCs w:val="16"/>
                    </w:rPr>
                  </w:pPr>
                  <w:r>
                    <w:rPr>
                      <w:rFonts w:ascii="Arial" w:hAnsi="Arial" w:cs="Arial"/>
                      <w:b/>
                      <w:bCs/>
                      <w:sz w:val="16"/>
                      <w:szCs w:val="16"/>
                    </w:rPr>
                    <w:t>0,193</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eastAsia="Arial Unicode MS" w:hAnsi="Arial" w:cs="Arial"/>
                      <w:b/>
                      <w:bCs/>
                      <w:sz w:val="16"/>
                      <w:szCs w:val="16"/>
                    </w:rPr>
                  </w:pPr>
                  <w:r>
                    <w:rPr>
                      <w:rFonts w:ascii="Arial" w:hAnsi="Arial" w:cs="Arial"/>
                      <w:b/>
                      <w:bCs/>
                      <w:sz w:val="16"/>
                      <w:szCs w:val="20"/>
                    </w:rPr>
                    <w:t>4 o más</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0,022</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0,067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0,030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149"/>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eastAsia="Arial Unicode MS" w:hAnsi="Arial" w:cs="Arial"/>
                      <w:b/>
                      <w:bCs/>
                      <w:sz w:val="16"/>
                      <w:szCs w:val="16"/>
                    </w:rPr>
                  </w:pPr>
                  <w:r>
                    <w:rPr>
                      <w:rFonts w:ascii="Arial" w:hAnsi="Arial" w:cs="Arial"/>
                      <w:b/>
                      <w:bCs/>
                      <w:sz w:val="16"/>
                      <w:szCs w:val="16"/>
                    </w:rPr>
                    <w:t>0,119</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hAnsi="Arial" w:cs="Arial"/>
                      <w:b/>
                      <w:bCs/>
                      <w:sz w:val="16"/>
                      <w:szCs w:val="20"/>
                    </w:rPr>
                  </w:pPr>
                  <w:r>
                    <w:rPr>
                      <w:rFonts w:ascii="Arial" w:hAnsi="Arial" w:cs="Arial"/>
                      <w:b/>
                      <w:bCs/>
                      <w:sz w:val="16"/>
                      <w:szCs w:val="20"/>
                    </w:rPr>
                    <w:t xml:space="preserve">Marginal </w:t>
                  </w:r>
                </w:p>
                <w:p w:rsidR="00000000" w:rsidRDefault="004D5ABE">
                  <w:pPr>
                    <w:framePr w:hSpace="141" w:wrap="around" w:vAnchor="text" w:hAnchor="margin" w:y="-149"/>
                    <w:jc w:val="center"/>
                    <w:rPr>
                      <w:rFonts w:ascii="Arial" w:eastAsia="Arial Unicode MS" w:hAnsi="Arial" w:cs="Arial"/>
                      <w:sz w:val="16"/>
                      <w:szCs w:val="16"/>
                    </w:rPr>
                  </w:pPr>
                  <w:r>
                    <w:rPr>
                      <w:rFonts w:ascii="Arial" w:hAnsi="Arial" w:cs="Arial"/>
                      <w:b/>
                      <w:bCs/>
                      <w:sz w:val="16"/>
                      <w:szCs w:val="16"/>
                    </w:rPr>
                    <w:t>“Edad”</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eastAsia="Arial Unicode MS" w:hAnsi="Arial" w:cs="Arial"/>
                      <w:b/>
                      <w:bCs/>
                      <w:i/>
                      <w:iCs/>
                      <w:sz w:val="16"/>
                      <w:szCs w:val="16"/>
                    </w:rPr>
                  </w:pPr>
                  <w:r>
                    <w:rPr>
                      <w:rFonts w:ascii="Arial" w:hAnsi="Arial" w:cs="Arial"/>
                      <w:b/>
                      <w:bCs/>
                      <w:i/>
                      <w:iCs/>
                      <w:sz w:val="16"/>
                      <w:szCs w:val="16"/>
                    </w:rPr>
                    <w:t>0,185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eastAsia="Arial Unicode MS" w:hAnsi="Arial" w:cs="Arial"/>
                      <w:b/>
                      <w:bCs/>
                      <w:i/>
                      <w:iCs/>
                      <w:sz w:val="16"/>
                      <w:szCs w:val="16"/>
                    </w:rPr>
                  </w:pPr>
                  <w:r>
                    <w:rPr>
                      <w:rFonts w:ascii="Arial" w:hAnsi="Arial" w:cs="Arial"/>
                      <w:b/>
                      <w:bCs/>
                      <w:i/>
                      <w:iCs/>
                      <w:sz w:val="16"/>
                      <w:szCs w:val="16"/>
                    </w:rPr>
                    <w:t>0,237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eastAsia="Arial Unicode MS" w:hAnsi="Arial" w:cs="Arial"/>
                      <w:b/>
                      <w:bCs/>
                      <w:i/>
                      <w:iCs/>
                      <w:sz w:val="16"/>
                      <w:szCs w:val="16"/>
                    </w:rPr>
                  </w:pPr>
                  <w:r>
                    <w:rPr>
                      <w:rFonts w:ascii="Arial" w:hAnsi="Arial" w:cs="Arial"/>
                      <w:b/>
                      <w:bCs/>
                      <w:i/>
                      <w:iCs/>
                      <w:sz w:val="16"/>
                      <w:szCs w:val="16"/>
                    </w:rPr>
                    <w:t>0,363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eastAsia="Arial Unicode MS" w:hAnsi="Arial" w:cs="Arial"/>
                      <w:b/>
                      <w:bCs/>
                      <w:i/>
                      <w:iCs/>
                      <w:sz w:val="16"/>
                      <w:szCs w:val="16"/>
                    </w:rPr>
                  </w:pPr>
                  <w:r>
                    <w:rPr>
                      <w:rFonts w:ascii="Arial" w:hAnsi="Arial" w:cs="Arial"/>
                      <w:b/>
                      <w:bCs/>
                      <w:i/>
                      <w:iCs/>
                      <w:sz w:val="16"/>
                      <w:szCs w:val="16"/>
                    </w:rPr>
                    <w:t>0,207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eastAsia="Arial Unicode MS" w:hAnsi="Arial" w:cs="Arial"/>
                      <w:b/>
                      <w:bCs/>
                      <w:i/>
                      <w:iCs/>
                      <w:sz w:val="16"/>
                      <w:szCs w:val="16"/>
                    </w:rPr>
                  </w:pPr>
                  <w:r>
                    <w:rPr>
                      <w:rFonts w:ascii="Arial" w:hAnsi="Arial" w:cs="Arial"/>
                      <w:b/>
                      <w:bCs/>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9"/>
                    <w:jc w:val="center"/>
                    <w:rPr>
                      <w:rFonts w:ascii="Arial" w:eastAsia="Arial Unicode MS" w:hAnsi="Arial" w:cs="Arial"/>
                      <w:b/>
                      <w:bCs/>
                      <w:sz w:val="16"/>
                      <w:szCs w:val="16"/>
                    </w:rPr>
                  </w:pPr>
                  <w:r>
                    <w:rPr>
                      <w:rFonts w:ascii="Arial" w:hAnsi="Arial" w:cs="Arial"/>
                      <w:b/>
                      <w:bCs/>
                      <w:sz w:val="16"/>
                      <w:szCs w:val="16"/>
                    </w:rPr>
                    <w:t>1,000</w:t>
                  </w:r>
                </w:p>
              </w:tc>
            </w:tr>
          </w:tbl>
          <w:p w:rsidR="00000000" w:rsidRDefault="004D5ABE">
            <w:pPr>
              <w:spacing w:line="480" w:lineRule="auto"/>
              <w:jc w:val="both"/>
              <w:rPr>
                <w:rFonts w:ascii="Arial" w:hAnsi="Arial" w:cs="Arial"/>
                <w:sz w:val="22"/>
              </w:rPr>
            </w:pPr>
            <w:r>
              <w:rPr>
                <w:noProof/>
                <w:sz w:val="20"/>
              </w:rPr>
              <w:pict>
                <v:rect id="_x0000_s1181" style="position:absolute;left:0;text-align:left;margin-left:210.25pt;margin-top:8.8pt;width:243pt;height:183.95pt;z-index:251628032;mso-wrap-edited:f;mso-position-horizontal-relative:text;mso-position-vertical-relative:text" wrapcoords="-106 0 -106 21600 21706 21600 21706 0 -106 0" strokecolor="white">
                  <v:textbox style="mso-next-textbox:#_x0000_s1181">
                    <w:txbxContent>
                      <w:p w:rsidR="00000000" w:rsidRDefault="004D5ABE">
                        <w:pPr>
                          <w:jc w:val="center"/>
                          <w:rPr>
                            <w:b/>
                            <w:bCs/>
                            <w:sz w:val="18"/>
                            <w:szCs w:val="16"/>
                          </w:rPr>
                        </w:pPr>
                        <w:r>
                          <w:rPr>
                            <w:b/>
                            <w:bCs/>
                            <w:sz w:val="18"/>
                            <w:szCs w:val="16"/>
                          </w:rPr>
                          <w:t>Distribución Condicional P(Y/X=x)</w:t>
                        </w:r>
                      </w:p>
                      <w:p w:rsidR="00000000" w:rsidRDefault="004D5ABE">
                        <w:pPr>
                          <w:jc w:val="center"/>
                          <w:rPr>
                            <w:b/>
                            <w:bCs/>
                            <w:sz w:val="18"/>
                            <w:szCs w:val="16"/>
                          </w:rPr>
                        </w:pPr>
                      </w:p>
                      <w:tbl>
                        <w:tblPr>
                          <w:tblW w:w="4586"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098"/>
                          <w:gridCol w:w="672"/>
                          <w:gridCol w:w="672"/>
                          <w:gridCol w:w="672"/>
                          <w:gridCol w:w="672"/>
                          <w:gridCol w:w="861"/>
                        </w:tblGrid>
                        <w:tr w:rsidR="00000000">
                          <w:trPr>
                            <w:cantSplit/>
                            <w:trHeight w:val="254"/>
                            <w:tblCellSpacing w:w="20" w:type="dxa"/>
                            <w:jc w:val="center"/>
                          </w:trPr>
                          <w:tc>
                            <w:tcPr>
                              <w:tcW w:w="1018"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Número </w:t>
                              </w:r>
                            </w:p>
                            <w:p w:rsidR="00000000" w:rsidRDefault="004D5ABE">
                              <w:pPr>
                                <w:jc w:val="center"/>
                                <w:rPr>
                                  <w:rFonts w:ascii="Arial" w:eastAsia="Arial Unicode MS" w:hAnsi="Arial" w:cs="Arial"/>
                                  <w:b/>
                                  <w:bCs/>
                                  <w:sz w:val="16"/>
                                  <w:szCs w:val="16"/>
                                </w:rPr>
                              </w:pPr>
                              <w:r>
                                <w:rPr>
                                  <w:rFonts w:ascii="Arial" w:hAnsi="Arial" w:cs="Arial"/>
                                  <w:b/>
                                  <w:bCs/>
                                  <w:sz w:val="16"/>
                                  <w:szCs w:val="20"/>
                                </w:rPr>
                                <w:t>de Hijos</w:t>
                              </w:r>
                            </w:p>
                          </w:tc>
                          <w:tc>
                            <w:tcPr>
                              <w:tcW w:w="2627"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 xml:space="preserve">Edad </w:t>
                              </w:r>
                            </w:p>
                          </w:tc>
                          <w:tc>
                            <w:tcPr>
                              <w:tcW w:w="781"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998"/>
                            <w:tblCellSpacing w:w="20" w:type="dxa"/>
                            <w:jc w:val="center"/>
                          </w:trPr>
                          <w:tc>
                            <w:tcPr>
                              <w:tcW w:w="1018"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254"/>
                            <w:tblCellSpacing w:w="20" w:type="dxa"/>
                            <w:jc w:val="center"/>
                          </w:trPr>
                          <w:tc>
                            <w:tcPr>
                              <w:tcW w:w="101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0,538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0,231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0,038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0,192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254"/>
                            <w:tblCellSpacing w:w="20" w:type="dxa"/>
                            <w:jc w:val="center"/>
                          </w:trPr>
                          <w:tc>
                            <w:tcPr>
                              <w:tcW w:w="101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0,276</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0,414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0,276</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0,034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54"/>
                            <w:tblCellSpacing w:w="20" w:type="dxa"/>
                            <w:jc w:val="center"/>
                          </w:trPr>
                          <w:tc>
                            <w:tcPr>
                              <w:tcW w:w="101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0,026</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0,184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0,263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54"/>
                            <w:tblCellSpacing w:w="20" w:type="dxa"/>
                            <w:jc w:val="center"/>
                          </w:trPr>
                          <w:tc>
                            <w:tcPr>
                              <w:tcW w:w="101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0,077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0,154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0,462</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54"/>
                            <w:tblCellSpacing w:w="20" w:type="dxa"/>
                            <w:jc w:val="center"/>
                          </w:trPr>
                          <w:tc>
                            <w:tcPr>
                              <w:tcW w:w="101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4 o más</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0,188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0,563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r>
              <w:rPr>
                <w:noProof/>
                <w:sz w:val="20"/>
              </w:rPr>
              <w:pict>
                <v:rect id="_x0000_s1182" style="position:absolute;left:0;text-align:left;margin-left:3.75pt;margin-top:10.2pt;width:207pt;height:184.15pt;z-index:251629056;mso-wrap-edited:f;mso-position-horizontal-relative:text;mso-position-vertical-relative:text" wrapcoords="-129 0 -129 21600 21729 21600 21729 0 -129 0" strokecolor="white">
                  <v:textbox style="mso-next-textbox:#_x0000_s1182">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85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887"/>
                          <w:gridCol w:w="748"/>
                          <w:gridCol w:w="748"/>
                          <w:gridCol w:w="748"/>
                          <w:gridCol w:w="768"/>
                        </w:tblGrid>
                        <w:tr w:rsidR="00000000">
                          <w:trPr>
                            <w:cantSplit/>
                            <w:trHeight w:val="205"/>
                            <w:tblCellSpacing w:w="20" w:type="dxa"/>
                            <w:jc w:val="center"/>
                          </w:trPr>
                          <w:tc>
                            <w:tcPr>
                              <w:tcW w:w="807"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Número </w:t>
                              </w:r>
                            </w:p>
                            <w:p w:rsidR="00000000" w:rsidRDefault="004D5ABE">
                              <w:pPr>
                                <w:jc w:val="center"/>
                                <w:rPr>
                                  <w:rFonts w:ascii="Arial" w:eastAsia="Arial Unicode MS" w:hAnsi="Arial" w:cs="Arial"/>
                                  <w:b/>
                                  <w:bCs/>
                                  <w:sz w:val="16"/>
                                  <w:szCs w:val="16"/>
                                </w:rPr>
                              </w:pPr>
                              <w:r>
                                <w:rPr>
                                  <w:rFonts w:ascii="Arial" w:hAnsi="Arial" w:cs="Arial"/>
                                  <w:b/>
                                  <w:bCs/>
                                  <w:sz w:val="16"/>
                                  <w:szCs w:val="20"/>
                                </w:rPr>
                                <w:t>de Hijos</w:t>
                              </w:r>
                            </w:p>
                          </w:tc>
                          <w:tc>
                            <w:tcPr>
                              <w:tcW w:w="2932"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 xml:space="preserve">Edad </w:t>
                              </w:r>
                            </w:p>
                          </w:tc>
                        </w:tr>
                        <w:tr w:rsidR="00000000">
                          <w:trPr>
                            <w:cantSplit/>
                            <w:trHeight w:val="1112"/>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0,560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0,188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0,020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0,179</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0,320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0,375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0,163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0,036</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0,040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0,219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0,388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0,357</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0,080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0,125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0,245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0,286</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4 o más</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w:t>
                              </w:r>
                              <w:r>
                                <w:rPr>
                                  <w:rFonts w:ascii="Arial" w:hAnsi="Arial" w:cs="Arial"/>
                                  <w:i/>
                                  <w:iCs/>
                                  <w:sz w:val="16"/>
                                  <w:szCs w:val="16"/>
                                </w:rPr>
                                <w:t>,094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0,184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0,143</w:t>
                              </w:r>
                            </w:p>
                          </w:tc>
                        </w:tr>
                        <w:tr w:rsidR="00000000">
                          <w:trPr>
                            <w:trHeight w:val="252"/>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p>
        </w:tc>
      </w:tr>
    </w:tbl>
    <w:p w:rsidR="00000000" w:rsidRDefault="004D5ABE">
      <w:pPr>
        <w:spacing w:line="480" w:lineRule="auto"/>
        <w:ind w:left="540" w:firstLine="168"/>
        <w:jc w:val="both"/>
        <w:rPr>
          <w:rFonts w:ascii="Arial" w:hAnsi="Arial" w:cs="Arial"/>
        </w:rPr>
      </w:pPr>
      <w:r>
        <w:rPr>
          <w:rFonts w:ascii="Arial" w:hAnsi="Arial" w:cs="Arial"/>
        </w:rPr>
        <w:t>De los beneficiarios cuya edad se encuentra entre los 35 y 45 años, 18.8% dicen no tene</w:t>
      </w:r>
      <w:r>
        <w:rPr>
          <w:rFonts w:ascii="Arial" w:hAnsi="Arial" w:cs="Arial"/>
        </w:rPr>
        <w:t>r hijos, 37.5% tienen un hijo, 21.9% dos hijos, 12.5% tres hijos, y el restante  9.4% responden tener 4 o más hijos.</w:t>
      </w: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b/>
          <w:bCs/>
        </w:rPr>
        <w:t>“Estado Civil” Vs. “Edad”</w:t>
      </w:r>
    </w:p>
    <w:p w:rsidR="00000000" w:rsidRDefault="004D5ABE">
      <w:pPr>
        <w:ind w:left="540" w:firstLine="168"/>
        <w:jc w:val="both"/>
        <w:rPr>
          <w:rFonts w:ascii="Arial" w:hAnsi="Arial" w:cs="Arial"/>
          <w:sz w:val="22"/>
        </w:rPr>
      </w:pPr>
    </w:p>
    <w:tbl>
      <w:tblPr>
        <w:tblpPr w:leftFromText="141" w:rightFromText="141" w:vertAnchor="text" w:horzAnchor="margin" w:tblpY="4797"/>
        <w:tblW w:w="936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7669"/>
          <w:tblCellSpacing w:w="20" w:type="dxa"/>
        </w:trPr>
        <w:tc>
          <w:tcPr>
            <w:tcW w:w="9280" w:type="dxa"/>
          </w:tcPr>
          <w:p w:rsidR="00000000" w:rsidRDefault="004D5ABE">
            <w:pPr>
              <w:pStyle w:val="Ttulo7"/>
            </w:pPr>
            <w:r>
              <w:t>Cuadro 4.19</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pPr>
            <w:r>
              <w:rPr>
                <w:i/>
                <w:iCs/>
              </w:rPr>
              <w:t xml:space="preserve">Personal </w:t>
            </w:r>
            <w:r>
              <w:rPr>
                <w:i/>
                <w:iCs/>
              </w:rPr>
              <w:t>Administrativo:</w:t>
            </w:r>
            <w:r>
              <w:t xml:space="preserve"> Distribución Conjunta</w:t>
            </w:r>
          </w:p>
          <w:p w:rsidR="00000000" w:rsidRDefault="004D5ABE">
            <w:pPr>
              <w:jc w:val="center"/>
              <w:rPr>
                <w:b/>
                <w:bCs/>
                <w:sz w:val="18"/>
                <w:szCs w:val="16"/>
              </w:rPr>
            </w:pPr>
            <w:r>
              <w:rPr>
                <w:b/>
                <w:bCs/>
                <w:sz w:val="18"/>
                <w:szCs w:val="16"/>
              </w:rPr>
              <w:t>“Estado Civil” Vs. “Edad”</w:t>
            </w:r>
          </w:p>
          <w:p w:rsidR="00000000" w:rsidRDefault="004D5ABE">
            <w:pPr>
              <w:jc w:val="center"/>
              <w:rPr>
                <w:b/>
                <w:bCs/>
                <w:sz w:val="18"/>
                <w:szCs w:val="16"/>
              </w:rPr>
            </w:pPr>
          </w:p>
          <w:tbl>
            <w:tblPr>
              <w:tblW w:w="760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441"/>
              <w:gridCol w:w="1003"/>
              <w:gridCol w:w="1003"/>
              <w:gridCol w:w="1003"/>
              <w:gridCol w:w="1003"/>
              <w:gridCol w:w="1003"/>
              <w:gridCol w:w="1204"/>
            </w:tblGrid>
            <w:tr w:rsidR="00000000">
              <w:trPr>
                <w:cantSplit/>
                <w:trHeight w:val="209"/>
                <w:tblCellSpacing w:w="20" w:type="dxa"/>
                <w:jc w:val="center"/>
              </w:trPr>
              <w:tc>
                <w:tcPr>
                  <w:tcW w:w="1361"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b/>
                      <w:bCs/>
                      <w:sz w:val="16"/>
                      <w:szCs w:val="16"/>
                    </w:rPr>
                  </w:pPr>
                  <w:r>
                    <w:rPr>
                      <w:rFonts w:ascii="Arial" w:hAnsi="Arial" w:cs="Arial"/>
                      <w:b/>
                      <w:bCs/>
                      <w:sz w:val="16"/>
                      <w:szCs w:val="16"/>
                    </w:rPr>
                    <w:t>Estado Civil</w:t>
                  </w:r>
                </w:p>
              </w:tc>
              <w:tc>
                <w:tcPr>
                  <w:tcW w:w="4955"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sz w:val="16"/>
                      <w:szCs w:val="16"/>
                    </w:rPr>
                  </w:pPr>
                  <w:r>
                    <w:rPr>
                      <w:rFonts w:ascii="Arial" w:hAnsi="Arial" w:cs="Arial"/>
                      <w:b/>
                      <w:bCs/>
                      <w:sz w:val="16"/>
                      <w:szCs w:val="16"/>
                    </w:rPr>
                    <w:t>Edad</w:t>
                  </w:r>
                </w:p>
              </w:tc>
              <w:tc>
                <w:tcPr>
                  <w:tcW w:w="112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sz w:val="20"/>
                      <w:szCs w:val="20"/>
                    </w:rPr>
                  </w:pPr>
                  <w:r>
                    <w:rPr>
                      <w:rFonts w:ascii="Arial" w:hAnsi="Arial" w:cs="Arial"/>
                      <w:b/>
                      <w:bCs/>
                      <w:sz w:val="16"/>
                      <w:szCs w:val="20"/>
                    </w:rPr>
                    <w:t xml:space="preserve">Marginal </w:t>
                  </w:r>
                  <w:r>
                    <w:rPr>
                      <w:rFonts w:ascii="Arial" w:hAnsi="Arial" w:cs="Arial"/>
                      <w:b/>
                      <w:bCs/>
                      <w:sz w:val="16"/>
                      <w:szCs w:val="16"/>
                    </w:rPr>
                    <w:t>“Estado Civil”</w:t>
                  </w:r>
                </w:p>
              </w:tc>
            </w:tr>
            <w:tr w:rsidR="00000000">
              <w:trPr>
                <w:cantSplit/>
                <w:trHeight w:val="209"/>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4797"/>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hAnsi="Arial" w:cs="Arial"/>
                      <w:b/>
                      <w:bCs/>
                      <w:sz w:val="16"/>
                      <w:szCs w:val="20"/>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hAnsi="Arial" w:cs="Arial"/>
                      <w:b/>
                      <w:bCs/>
                      <w:sz w:val="16"/>
                      <w:szCs w:val="20"/>
                    </w:rPr>
                  </w:pPr>
                  <w:r>
                    <w:rPr>
                      <w:rFonts w:ascii="Arial" w:hAnsi="Arial" w:cs="Arial"/>
                      <w:b/>
                      <w:bCs/>
                      <w:sz w:val="16"/>
                      <w:szCs w:val="20"/>
                    </w:rPr>
                    <w:t>[65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4797"/>
                    <w:jc w:val="center"/>
                    <w:rPr>
                      <w:rFonts w:ascii="Arial" w:eastAsia="Arial Unicode MS" w:hAnsi="Arial" w:cs="Arial"/>
                      <w:sz w:val="20"/>
                      <w:szCs w:val="20"/>
                    </w:rPr>
                  </w:pP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b/>
                      <w:bCs/>
                      <w:sz w:val="16"/>
                      <w:szCs w:val="16"/>
                    </w:rPr>
                  </w:pPr>
                  <w:r>
                    <w:rPr>
                      <w:rFonts w:ascii="Arial" w:hAnsi="Arial" w:cs="Arial"/>
                      <w:b/>
                      <w:bCs/>
                      <w:sz w:val="16"/>
                      <w:szCs w:val="20"/>
                    </w:rPr>
                    <w:t>Soltero(a)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0,133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0,052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0,037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0,059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b/>
                      <w:bCs/>
                      <w:sz w:val="16"/>
                      <w:szCs w:val="16"/>
                    </w:rPr>
                  </w:pPr>
                  <w:r>
                    <w:rPr>
                      <w:rFonts w:ascii="Arial" w:hAnsi="Arial" w:cs="Arial"/>
                      <w:b/>
                      <w:bCs/>
                      <w:sz w:val="16"/>
                      <w:szCs w:val="16"/>
                    </w:rPr>
                    <w:t>0,281</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b/>
                      <w:bCs/>
                      <w:sz w:val="16"/>
                      <w:szCs w:val="16"/>
                    </w:rPr>
                  </w:pPr>
                  <w:r>
                    <w:rPr>
                      <w:rFonts w:ascii="Arial" w:hAnsi="Arial" w:cs="Arial"/>
                      <w:b/>
                      <w:bCs/>
                      <w:sz w:val="16"/>
                      <w:szCs w:val="20"/>
                    </w:rPr>
                    <w:t>Casado(a)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0,037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0,163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0,289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0,119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b/>
                      <w:bCs/>
                      <w:sz w:val="16"/>
                      <w:szCs w:val="16"/>
                    </w:rPr>
                  </w:pPr>
                  <w:r>
                    <w:rPr>
                      <w:rFonts w:ascii="Arial" w:hAnsi="Arial" w:cs="Arial"/>
                      <w:b/>
                      <w:bCs/>
                      <w:sz w:val="16"/>
                      <w:szCs w:val="16"/>
                    </w:rPr>
                    <w:t>0,615</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b/>
                      <w:bCs/>
                      <w:sz w:val="16"/>
                      <w:szCs w:val="16"/>
                    </w:rPr>
                  </w:pPr>
                  <w:r>
                    <w:rPr>
                      <w:rFonts w:ascii="Arial" w:hAnsi="Arial" w:cs="Arial"/>
                      <w:b/>
                      <w:bCs/>
                      <w:sz w:val="16"/>
                      <w:szCs w:val="20"/>
                    </w:rPr>
                    <w:t>Viudo(a)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b/>
                      <w:bCs/>
                      <w:sz w:val="16"/>
                      <w:szCs w:val="16"/>
                    </w:rPr>
                  </w:pPr>
                  <w:r>
                    <w:rPr>
                      <w:rFonts w:ascii="Arial" w:hAnsi="Arial" w:cs="Arial"/>
                      <w:b/>
                      <w:bCs/>
                      <w:sz w:val="16"/>
                      <w:szCs w:val="16"/>
                    </w:rPr>
                    <w:t>0,015</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b/>
                      <w:bCs/>
                      <w:sz w:val="16"/>
                      <w:szCs w:val="16"/>
                    </w:rPr>
                  </w:pPr>
                  <w:r>
                    <w:rPr>
                      <w:rFonts w:ascii="Arial" w:hAnsi="Arial" w:cs="Arial"/>
                      <w:b/>
                      <w:bCs/>
                      <w:sz w:val="16"/>
                      <w:szCs w:val="20"/>
                    </w:rPr>
                    <w:t>Divorciado(a)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b/>
                      <w:bCs/>
                      <w:sz w:val="16"/>
                      <w:szCs w:val="16"/>
                    </w:rPr>
                  </w:pPr>
                  <w:r>
                    <w:rPr>
                      <w:rFonts w:ascii="Arial" w:hAnsi="Arial" w:cs="Arial"/>
                      <w:b/>
                      <w:bCs/>
                      <w:sz w:val="16"/>
                      <w:szCs w:val="16"/>
                    </w:rPr>
                    <w:t>0,037</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b/>
                      <w:bCs/>
                      <w:sz w:val="16"/>
                      <w:szCs w:val="16"/>
                    </w:rPr>
                  </w:pPr>
                  <w:r>
                    <w:rPr>
                      <w:rFonts w:ascii="Arial" w:hAnsi="Arial" w:cs="Arial"/>
                      <w:b/>
                      <w:bCs/>
                      <w:sz w:val="16"/>
                      <w:szCs w:val="20"/>
                    </w:rPr>
                    <w:t>Unión de hecho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0,022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b/>
                      <w:bCs/>
                      <w:sz w:val="16"/>
                      <w:szCs w:val="16"/>
                    </w:rPr>
                  </w:pPr>
                  <w:r>
                    <w:rPr>
                      <w:rFonts w:ascii="Arial" w:hAnsi="Arial" w:cs="Arial"/>
                      <w:b/>
                      <w:bCs/>
                      <w:sz w:val="16"/>
                      <w:szCs w:val="16"/>
                    </w:rPr>
                    <w:t>0,052</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hAnsi="Arial" w:cs="Arial"/>
                      <w:b/>
                      <w:bCs/>
                      <w:sz w:val="16"/>
                      <w:szCs w:val="20"/>
                    </w:rPr>
                  </w:pPr>
                  <w:r>
                    <w:rPr>
                      <w:rFonts w:ascii="Arial" w:hAnsi="Arial" w:cs="Arial"/>
                      <w:b/>
                      <w:bCs/>
                      <w:sz w:val="16"/>
                      <w:szCs w:val="20"/>
                    </w:rPr>
                    <w:t>Marginal</w:t>
                  </w:r>
                </w:p>
                <w:p w:rsidR="00000000" w:rsidRDefault="004D5ABE">
                  <w:pPr>
                    <w:framePr w:hSpace="141" w:wrap="around" w:vAnchor="text" w:hAnchor="margin" w:y="4797"/>
                    <w:jc w:val="center"/>
                    <w:rPr>
                      <w:rFonts w:ascii="Arial" w:eastAsia="Arial Unicode MS" w:hAnsi="Arial" w:cs="Arial"/>
                      <w:sz w:val="16"/>
                      <w:szCs w:val="16"/>
                    </w:rPr>
                  </w:pPr>
                  <w:r>
                    <w:rPr>
                      <w:rFonts w:ascii="Arial" w:hAnsi="Arial" w:cs="Arial"/>
                      <w:b/>
                      <w:bCs/>
                      <w:sz w:val="16"/>
                      <w:szCs w:val="16"/>
                    </w:rPr>
                    <w:t>“Edad”</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b/>
                      <w:bCs/>
                      <w:sz w:val="16"/>
                      <w:szCs w:val="16"/>
                    </w:rPr>
                  </w:pPr>
                  <w:r>
                    <w:rPr>
                      <w:rFonts w:ascii="Arial" w:hAnsi="Arial" w:cs="Arial"/>
                      <w:b/>
                      <w:bCs/>
                      <w:sz w:val="16"/>
                      <w:szCs w:val="16"/>
                    </w:rPr>
                    <w:t>0,185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b/>
                      <w:bCs/>
                      <w:sz w:val="16"/>
                      <w:szCs w:val="16"/>
                    </w:rPr>
                  </w:pPr>
                  <w:r>
                    <w:rPr>
                      <w:rFonts w:ascii="Arial" w:hAnsi="Arial" w:cs="Arial"/>
                      <w:b/>
                      <w:bCs/>
                      <w:sz w:val="16"/>
                      <w:szCs w:val="16"/>
                    </w:rPr>
                    <w:t>0,237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b/>
                      <w:bCs/>
                      <w:sz w:val="16"/>
                      <w:szCs w:val="16"/>
                    </w:rPr>
                  </w:pPr>
                  <w:r>
                    <w:rPr>
                      <w:rFonts w:ascii="Arial" w:hAnsi="Arial" w:cs="Arial"/>
                      <w:b/>
                      <w:bCs/>
                      <w:sz w:val="16"/>
                      <w:szCs w:val="16"/>
                    </w:rPr>
                    <w:t>0,363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b/>
                      <w:bCs/>
                      <w:sz w:val="16"/>
                      <w:szCs w:val="16"/>
                    </w:rPr>
                  </w:pPr>
                  <w:r>
                    <w:rPr>
                      <w:rFonts w:ascii="Arial" w:hAnsi="Arial" w:cs="Arial"/>
                      <w:b/>
                      <w:bCs/>
                      <w:sz w:val="16"/>
                      <w:szCs w:val="16"/>
                    </w:rPr>
                    <w:t>0,207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b/>
                      <w:bCs/>
                      <w:sz w:val="16"/>
                      <w:szCs w:val="16"/>
                    </w:rPr>
                  </w:pPr>
                  <w:r>
                    <w:rPr>
                      <w:rFonts w:ascii="Arial" w:hAnsi="Arial" w:cs="Arial"/>
                      <w:b/>
                      <w:b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797"/>
                    <w:jc w:val="center"/>
                    <w:rPr>
                      <w:rFonts w:ascii="Arial" w:eastAsia="Arial Unicode MS" w:hAnsi="Arial" w:cs="Arial"/>
                      <w:b/>
                      <w:bCs/>
                      <w:sz w:val="16"/>
                      <w:szCs w:val="16"/>
                    </w:rPr>
                  </w:pPr>
                  <w:r>
                    <w:rPr>
                      <w:rFonts w:ascii="Arial" w:hAnsi="Arial" w:cs="Arial"/>
                      <w:b/>
                      <w:bCs/>
                      <w:sz w:val="16"/>
                      <w:szCs w:val="16"/>
                    </w:rPr>
                    <w:t>1,000</w:t>
                  </w:r>
                </w:p>
              </w:tc>
            </w:tr>
          </w:tbl>
          <w:p w:rsidR="00000000" w:rsidRDefault="004D5ABE">
            <w:pPr>
              <w:spacing w:line="480" w:lineRule="auto"/>
              <w:jc w:val="both"/>
              <w:rPr>
                <w:rFonts w:ascii="Arial" w:hAnsi="Arial" w:cs="Arial"/>
                <w:sz w:val="22"/>
              </w:rPr>
            </w:pPr>
            <w:r>
              <w:rPr>
                <w:noProof/>
                <w:sz w:val="20"/>
              </w:rPr>
              <w:pict>
                <v:rect id="_x0000_s1189" style="position:absolute;left:0;text-align:left;margin-left:219pt;margin-top:12.15pt;width:233.25pt;height:191.95pt;z-index:251630080;mso-wrap-edited:f;mso-position-horizontal-relative:text;mso-position-vertical-relative:text" wrapcoords="-106 0 -106 21600 21706 21600 21706 0 -106 0" strokecolor="white">
                  <v:textbox style="mso-next-textbox:#_x0000_s1189">
                    <w:txbxContent>
                      <w:p w:rsidR="00000000" w:rsidRDefault="004D5ABE">
                        <w:pPr>
                          <w:jc w:val="center"/>
                          <w:rPr>
                            <w:b/>
                            <w:bCs/>
                            <w:sz w:val="18"/>
                            <w:szCs w:val="16"/>
                          </w:rPr>
                        </w:pPr>
                        <w:r>
                          <w:rPr>
                            <w:b/>
                            <w:bCs/>
                            <w:sz w:val="18"/>
                            <w:szCs w:val="16"/>
                          </w:rPr>
                          <w:t>Distribución Condicional P(Y/X=x)</w:t>
                        </w:r>
                      </w:p>
                      <w:p w:rsidR="00000000" w:rsidRDefault="004D5ABE">
                        <w:pPr>
                          <w:jc w:val="center"/>
                          <w:rPr>
                            <w:b/>
                            <w:bCs/>
                            <w:sz w:val="18"/>
                            <w:szCs w:val="16"/>
                          </w:rPr>
                        </w:pPr>
                      </w:p>
                      <w:tbl>
                        <w:tblPr>
                          <w:tblW w:w="4231"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03"/>
                          <w:gridCol w:w="601"/>
                          <w:gridCol w:w="601"/>
                          <w:gridCol w:w="601"/>
                          <w:gridCol w:w="601"/>
                          <w:gridCol w:w="809"/>
                        </w:tblGrid>
                        <w:tr w:rsidR="00000000">
                          <w:trPr>
                            <w:cantSplit/>
                            <w:trHeight w:val="261"/>
                            <w:tblCellSpacing w:w="20" w:type="dxa"/>
                            <w:jc w:val="center"/>
                          </w:trPr>
                          <w:tc>
                            <w:tcPr>
                              <w:tcW w:w="100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Estado</w:t>
                              </w:r>
                            </w:p>
                            <w:p w:rsidR="00000000" w:rsidRDefault="004D5ABE">
                              <w:pPr>
                                <w:jc w:val="center"/>
                                <w:rPr>
                                  <w:rFonts w:ascii="Arial" w:eastAsia="Arial Unicode MS" w:hAnsi="Arial" w:cs="Arial"/>
                                  <w:b/>
                                  <w:bCs/>
                                  <w:sz w:val="16"/>
                                  <w:szCs w:val="16"/>
                                </w:rPr>
                              </w:pPr>
                              <w:r>
                                <w:rPr>
                                  <w:rFonts w:ascii="Arial" w:hAnsi="Arial" w:cs="Arial"/>
                                  <w:b/>
                                  <w:bCs/>
                                  <w:sz w:val="16"/>
                                  <w:szCs w:val="16"/>
                                </w:rPr>
                                <w:t>Civil</w:t>
                              </w:r>
                            </w:p>
                          </w:tc>
                          <w:tc>
                            <w:tcPr>
                              <w:tcW w:w="2342"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Edad</w:t>
                              </w:r>
                            </w:p>
                          </w:tc>
                          <w:tc>
                            <w:tcPr>
                              <w:tcW w:w="729"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922"/>
                            <w:tblCellSpacing w:w="20" w:type="dxa"/>
                            <w:jc w:val="center"/>
                          </w:trPr>
                          <w:tc>
                            <w:tcPr>
                              <w:tcW w:w="1000"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w:t>
                              </w:r>
                              <w:r>
                                <w:rPr>
                                  <w:rFonts w:ascii="Arial" w:hAnsi="Arial" w:cs="Arial"/>
                                  <w:b/>
                                  <w:bCs/>
                                  <w:sz w:val="16"/>
                                  <w:szCs w:val="20"/>
                                </w:rPr>
                                <w:t xml:space="preserve">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261"/>
                            <w:tblCellSpacing w:w="20" w:type="dxa"/>
                            <w:jc w:val="center"/>
                          </w:trPr>
                          <w:tc>
                            <w:tcPr>
                              <w:tcW w:w="100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Soltero(a)</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0,720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0,219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0,102</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0,286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261"/>
                            <w:tblCellSpacing w:w="20" w:type="dxa"/>
                            <w:jc w:val="center"/>
                          </w:trPr>
                          <w:tc>
                            <w:tcPr>
                              <w:tcW w:w="100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Casado(a)</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0,688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0,796</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0,571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61"/>
                            <w:tblCellSpacing w:w="20" w:type="dxa"/>
                            <w:jc w:val="center"/>
                          </w:trPr>
                          <w:tc>
                            <w:tcPr>
                              <w:tcW w:w="100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Viudo(a)</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0,041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61"/>
                            <w:tblCellSpacing w:w="20" w:type="dxa"/>
                            <w:jc w:val="center"/>
                          </w:trPr>
                          <w:tc>
                            <w:tcPr>
                              <w:tcW w:w="100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Divorciado(a)</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0,063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0,041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0,036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61"/>
                            <w:tblCellSpacing w:w="20" w:type="dxa"/>
                            <w:jc w:val="center"/>
                          </w:trPr>
                          <w:tc>
                            <w:tcPr>
                              <w:tcW w:w="100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Unión de hecho</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0,080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0,031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0,020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r>
              <w:rPr>
                <w:noProof/>
                <w:sz w:val="20"/>
              </w:rPr>
              <w:pict>
                <v:rect id="_x0000_s1190" style="position:absolute;left:0;text-align:left;margin-left:4pt;margin-top:9.2pt;width:215.25pt;height:200.95pt;z-index:251631104;mso-wrap-edited:f;mso-position-horizontal-relative:text;mso-position-vertical-relative:text" wrapcoords="-129 0 -129 21600 21729 21600 21729 0 -129 0" strokecolor="white">
                  <v:textbox style="mso-next-textbox:#_x0000_s1190">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405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364"/>
                          <w:gridCol w:w="677"/>
                          <w:gridCol w:w="677"/>
                          <w:gridCol w:w="677"/>
                          <w:gridCol w:w="697"/>
                        </w:tblGrid>
                        <w:tr w:rsidR="00000000">
                          <w:trPr>
                            <w:cantSplit/>
                            <w:trHeight w:val="200"/>
                            <w:tblCellSpacing w:w="20" w:type="dxa"/>
                            <w:jc w:val="center"/>
                          </w:trPr>
                          <w:tc>
                            <w:tcPr>
                              <w:tcW w:w="128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Estado Civil</w:t>
                              </w:r>
                            </w:p>
                          </w:tc>
                          <w:tc>
                            <w:tcPr>
                              <w:tcW w:w="2648"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 xml:space="preserve">Edad </w:t>
                              </w:r>
                            </w:p>
                          </w:tc>
                        </w:tr>
                        <w:tr w:rsidR="00000000">
                          <w:trPr>
                            <w:cantSplit/>
                            <w:trHeight w:val="1093"/>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Soltero(a)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0,184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0,13</w:t>
                              </w:r>
                              <w:r>
                                <w:rPr>
                                  <w:rFonts w:ascii="Arial" w:hAnsi="Arial" w:cs="Arial"/>
                                  <w:i/>
                                  <w:iCs/>
                                  <w:sz w:val="16"/>
                                  <w:szCs w:val="16"/>
                                </w:rPr>
                                <w:t>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0,211</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Casado(a)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0,060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0,470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0,193</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Viudo(a)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Divorciado(a)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0,200</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Unión </w:t>
                              </w:r>
                            </w:p>
                            <w:p w:rsidR="00000000" w:rsidRDefault="004D5ABE">
                              <w:pPr>
                                <w:jc w:val="center"/>
                                <w:rPr>
                                  <w:rFonts w:ascii="Arial" w:eastAsia="Arial Unicode MS" w:hAnsi="Arial" w:cs="Arial"/>
                                  <w:b/>
                                  <w:bCs/>
                                  <w:sz w:val="16"/>
                                  <w:szCs w:val="16"/>
                                </w:rPr>
                              </w:pPr>
                              <w:r>
                                <w:rPr>
                                  <w:rFonts w:ascii="Arial" w:hAnsi="Arial" w:cs="Arial"/>
                                  <w:b/>
                                  <w:bCs/>
                                  <w:sz w:val="16"/>
                                  <w:szCs w:val="20"/>
                                </w:rPr>
                                <w:t>de hecho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0,143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0,143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0,429</w:t>
                              </w:r>
                            </w:p>
                          </w:tc>
                        </w:tr>
                        <w:tr w:rsidR="00000000">
                          <w:trPr>
                            <w:trHeight w:val="3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p>
        </w:tc>
      </w:tr>
    </w:tbl>
    <w:p w:rsidR="00000000" w:rsidRDefault="004D5ABE">
      <w:pPr>
        <w:spacing w:line="480" w:lineRule="auto"/>
        <w:ind w:left="540" w:firstLine="168"/>
        <w:jc w:val="both"/>
        <w:rPr>
          <w:rFonts w:ascii="Arial" w:hAnsi="Arial" w:cs="Arial"/>
        </w:rPr>
      </w:pPr>
      <w:r>
        <w:rPr>
          <w:rFonts w:ascii="Arial" w:hAnsi="Arial" w:cs="Arial"/>
        </w:rPr>
        <w:t>El 13.3% de los beneficiarios cuya edad está compr</w:t>
      </w:r>
      <w:r>
        <w:rPr>
          <w:rFonts w:ascii="Arial" w:hAnsi="Arial" w:cs="Arial"/>
        </w:rPr>
        <w:t xml:space="preserve">endida entre los 25 y 35 años tienen estado civil soltero, el 5.2% tienen entre 35 y 45 años y está soltero, 3.7% está soltero y tiene entre 45 y 55 años, y 5.9% tienen entre 55 y 65 años y está soltero. </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El porcentaje más alto encontrado en la tabla de d</w:t>
      </w:r>
      <w:r>
        <w:rPr>
          <w:rFonts w:ascii="Arial" w:hAnsi="Arial" w:cs="Arial"/>
        </w:rPr>
        <w:t>istribución conjunta “edad” y “estado civil” del Cuadro 4.25, es igual a 28.9% que corresponde a beneficiarios casados cuya edad está entre los  45 y 55 años.</w:t>
      </w:r>
    </w:p>
    <w:p w:rsidR="00000000" w:rsidRDefault="004D5ABE">
      <w:pPr>
        <w:spacing w:line="480" w:lineRule="auto"/>
        <w:ind w:left="540" w:firstLine="168"/>
        <w:jc w:val="both"/>
        <w:rPr>
          <w:rFonts w:ascii="Arial" w:hAnsi="Arial" w:cs="Arial"/>
        </w:rPr>
      </w:pPr>
      <w:r>
        <w:rPr>
          <w:rFonts w:ascii="Arial" w:hAnsi="Arial" w:cs="Arial"/>
        </w:rPr>
        <w:t>Mediante las tablas de distribución condicional se tiene; analizando el total de profesores solte</w:t>
      </w:r>
      <w:r>
        <w:rPr>
          <w:rFonts w:ascii="Arial" w:hAnsi="Arial" w:cs="Arial"/>
        </w:rPr>
        <w:t>ros, 47.4% tiene entre 45 y 55 años,  18.4% entre 35 y 45 años, 13.2 entre 45 y 55 años y el restante 21.1% entre 55 y 75 años.</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 xml:space="preserve">De los beneficiarios con edades entre los 35  y 45 años, 18.4% tiene estado civil de solero, 26.5% casado, 4% divorciado, y el </w:t>
      </w:r>
      <w:r>
        <w:rPr>
          <w:rFonts w:ascii="Arial" w:hAnsi="Arial" w:cs="Arial"/>
        </w:rPr>
        <w:t>restante 14.3% corresponde a beneficiarios en unión libre o de hecho.</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sz w:val="22"/>
        </w:rPr>
      </w:pPr>
      <w:r>
        <w:rPr>
          <w:rFonts w:ascii="Arial" w:hAnsi="Arial" w:cs="Arial"/>
        </w:rPr>
        <w:t>Véase el Cuadro 4.19 para mayor información acerca del análisis de este par de variables.</w:t>
      </w: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b/>
          <w:bCs/>
        </w:rPr>
        <w:t xml:space="preserve">“Edad” Vs. “La ESPOL se preocupa por el Bienestar de sus trabajadores ” </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La Tabla de distrib</w:t>
      </w:r>
      <w:r>
        <w:rPr>
          <w:rFonts w:ascii="Arial" w:hAnsi="Arial" w:cs="Arial"/>
        </w:rPr>
        <w:t>ución conjunta del Cuadro 4.20 indica que 3.7% de los beneficiarios tienen edad comprendida entre los 25 y 35 años y opinan en “Completo Acuerdo” a la proposición “La ESPOL se preocupa por el Bienestar de sus trabajadores”,  igual porcentaje para los que t</w:t>
      </w:r>
      <w:r>
        <w:rPr>
          <w:rFonts w:ascii="Arial" w:hAnsi="Arial" w:cs="Arial"/>
        </w:rPr>
        <w:t>ienen entre 35 y 45 años y opinan en “Completo Acuerdo”, 12.6% entre 45 y 55 años y opinión en “Completo Acuerdo”, 7.6% tiene entre 55 y 65 años y opinan en “Completo Acuerdo”.</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sz w:val="22"/>
        </w:rPr>
      </w:pPr>
      <w:r>
        <w:rPr>
          <w:rFonts w:ascii="Arial" w:hAnsi="Arial" w:cs="Arial"/>
        </w:rPr>
        <w:t>El 13.3%, es decir, 13 de cada 100 beneficiarios opina en la “Zona de Indifere</w:t>
      </w:r>
      <w:r>
        <w:rPr>
          <w:rFonts w:ascii="Arial" w:hAnsi="Arial" w:cs="Arial"/>
        </w:rPr>
        <w:t>ncia” a lo que la proposición plantea.</w:t>
      </w:r>
      <w:r>
        <w:rPr>
          <w:rFonts w:ascii="Arial" w:hAnsi="Arial" w:cs="Arial"/>
          <w:sz w:val="22"/>
        </w:rPr>
        <w:t xml:space="preserve"> </w:t>
      </w:r>
    </w:p>
    <w:tbl>
      <w:tblPr>
        <w:tblW w:w="9360" w:type="dxa"/>
        <w:tblCellSpacing w:w="2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8754"/>
          <w:tblCellSpacing w:w="20" w:type="dxa"/>
        </w:trPr>
        <w:tc>
          <w:tcPr>
            <w:tcW w:w="9280" w:type="dxa"/>
          </w:tcPr>
          <w:p w:rsidR="00000000" w:rsidRDefault="004D5ABE">
            <w:pPr>
              <w:pStyle w:val="Ttulo7"/>
            </w:pPr>
            <w:r>
              <w:t>Cuadro 4.20</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pPr>
            <w:r>
              <w:rPr>
                <w:i/>
                <w:iCs/>
              </w:rPr>
              <w:t xml:space="preserve">Personal Administrativo: </w:t>
            </w:r>
            <w:r>
              <w:t xml:space="preserve">Distribución Conjunta: </w:t>
            </w:r>
          </w:p>
          <w:p w:rsidR="00000000" w:rsidRDefault="004D5ABE">
            <w:pPr>
              <w:jc w:val="center"/>
              <w:rPr>
                <w:rFonts w:ascii="Arial" w:hAnsi="Arial" w:cs="Arial"/>
                <w:b/>
                <w:bCs/>
                <w:sz w:val="16"/>
                <w:szCs w:val="16"/>
              </w:rPr>
            </w:pPr>
            <w:r>
              <w:rPr>
                <w:b/>
                <w:bCs/>
                <w:sz w:val="18"/>
                <w:szCs w:val="16"/>
              </w:rPr>
              <w:t>“La ESPOL se preocupa por el Bienestar de sus trabajadores” Vs. “Eda</w:t>
            </w:r>
            <w:r>
              <w:rPr>
                <w:b/>
                <w:bCs/>
                <w:sz w:val="18"/>
                <w:szCs w:val="16"/>
              </w:rPr>
              <w:t>d”</w:t>
            </w:r>
          </w:p>
          <w:p w:rsidR="00000000" w:rsidRDefault="004D5ABE">
            <w:pPr>
              <w:jc w:val="center"/>
              <w:rPr>
                <w:b/>
                <w:bCs/>
                <w:sz w:val="18"/>
                <w:szCs w:val="16"/>
              </w:rPr>
            </w:pPr>
          </w:p>
          <w:tbl>
            <w:tblPr>
              <w:tblW w:w="773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532"/>
              <w:gridCol w:w="1007"/>
              <w:gridCol w:w="1007"/>
              <w:gridCol w:w="1007"/>
              <w:gridCol w:w="1007"/>
              <w:gridCol w:w="1007"/>
              <w:gridCol w:w="1224"/>
            </w:tblGrid>
            <w:tr w:rsidR="00000000">
              <w:trPr>
                <w:cantSplit/>
                <w:trHeight w:val="209"/>
                <w:tblCellSpacing w:w="20" w:type="dxa"/>
                <w:jc w:val="center"/>
              </w:trPr>
              <w:tc>
                <w:tcPr>
                  <w:tcW w:w="145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La ESPOL se preocupa por el Bienestar de sus trabajadores</w:t>
                  </w:r>
                </w:p>
              </w:tc>
              <w:tc>
                <w:tcPr>
                  <w:tcW w:w="4975"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16"/>
                    </w:rPr>
                    <w:t>Edad</w:t>
                  </w:r>
                </w:p>
              </w:tc>
              <w:tc>
                <w:tcPr>
                  <w:tcW w:w="114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20"/>
                    </w:rPr>
                    <w:t xml:space="preserve">Marginal </w:t>
                  </w:r>
                  <w:r>
                    <w:rPr>
                      <w:rFonts w:ascii="Arial" w:hAnsi="Arial" w:cs="Arial"/>
                      <w:b/>
                      <w:bCs/>
                      <w:sz w:val="16"/>
                      <w:szCs w:val="16"/>
                    </w:rPr>
                    <w:t>“La ESPOL se preocupa por el Bienestar de sus trabajadores”</w:t>
                  </w:r>
                </w:p>
              </w:tc>
            </w:tr>
            <w:tr w:rsidR="00000000">
              <w:trPr>
                <w:cantSplit/>
                <w:trHeight w:val="209"/>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[65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20"/>
                      <w:szCs w:val="20"/>
                    </w:rPr>
                  </w:pP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0,044</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w:t>
                  </w:r>
                  <w:r>
                    <w:rPr>
                      <w:rFonts w:ascii="Arial" w:hAnsi="Arial" w:cs="Arial"/>
                      <w:b/>
                      <w:bCs/>
                      <w:sz w:val="16"/>
                      <w:szCs w:val="20"/>
                    </w:rPr>
                    <w:t>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0,022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0,037</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0,289</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0,089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0,104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0,081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0,356</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0,274</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Marginal</w:t>
                  </w:r>
                </w:p>
                <w:p w:rsidR="00000000" w:rsidRDefault="004D5ABE">
                  <w:pPr>
                    <w:jc w:val="center"/>
                    <w:rPr>
                      <w:rFonts w:ascii="Arial" w:eastAsia="Arial Unicode MS" w:hAnsi="Arial" w:cs="Arial"/>
                      <w:sz w:val="16"/>
                      <w:szCs w:val="16"/>
                    </w:rPr>
                  </w:pPr>
                  <w:r>
                    <w:rPr>
                      <w:rFonts w:ascii="Arial" w:hAnsi="Arial" w:cs="Arial"/>
                      <w:b/>
                      <w:bCs/>
                      <w:sz w:val="16"/>
                      <w:szCs w:val="16"/>
                    </w:rPr>
                    <w:t>“Edad”</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0,185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0,237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0,363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0,207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1,000</w:t>
                  </w:r>
                </w:p>
              </w:tc>
            </w:tr>
          </w:tbl>
          <w:p w:rsidR="00000000" w:rsidRDefault="004D5ABE">
            <w:pPr>
              <w:spacing w:line="480" w:lineRule="auto"/>
              <w:jc w:val="both"/>
              <w:rPr>
                <w:rFonts w:ascii="Arial" w:hAnsi="Arial" w:cs="Arial"/>
                <w:sz w:val="22"/>
              </w:rPr>
            </w:pPr>
            <w:r>
              <w:rPr>
                <w:noProof/>
                <w:sz w:val="20"/>
              </w:rPr>
              <w:pict>
                <v:rect id="_x0000_s1160" style="position:absolute;left:0;text-align:left;margin-left:4.5pt;margin-top:9.4pt;width:223.5pt;height:203.4pt;z-index:251622912;mso-wrap-edited:f;mso-position-horizontal-relative:text;mso-position-vertical-relative:text" wrapcoords="-129 0 -129 21600 21729 21600 21729 0 -129 0" strokecolor="white">
                  <v:textbox style="mso-next-textbox:#_x0000_s1160">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409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384"/>
                          <w:gridCol w:w="682"/>
                          <w:gridCol w:w="682"/>
                          <w:gridCol w:w="682"/>
                          <w:gridCol w:w="702"/>
                        </w:tblGrid>
                        <w:tr w:rsidR="00000000">
                          <w:trPr>
                            <w:cantSplit/>
                            <w:trHeight w:val="200"/>
                            <w:tblCellSpacing w:w="20" w:type="dxa"/>
                            <w:jc w:val="center"/>
                          </w:trPr>
                          <w:tc>
                            <w:tcPr>
                              <w:tcW w:w="130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 xml:space="preserve">La ESPOL se preocupa por el Bienestar de sus </w:t>
                              </w:r>
                              <w:r>
                                <w:rPr>
                                  <w:rFonts w:ascii="Arial" w:hAnsi="Arial" w:cs="Arial"/>
                                  <w:b/>
                                  <w:bCs/>
                                  <w:sz w:val="16"/>
                                  <w:szCs w:val="16"/>
                                </w:rPr>
                                <w:t>trabajadores</w:t>
                              </w:r>
                            </w:p>
                          </w:tc>
                          <w:tc>
                            <w:tcPr>
                              <w:tcW w:w="2668"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 xml:space="preserve">Edad </w:t>
                              </w:r>
                            </w:p>
                          </w:tc>
                        </w:tr>
                        <w:tr w:rsidR="00000000">
                          <w:trPr>
                            <w:cantSplit/>
                            <w:trHeight w:val="1093"/>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0,400</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0,462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0,128</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0,292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0,229</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0,459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w:t>
                              </w:r>
                              <w:r>
                                <w:rPr>
                                  <w:rFonts w:ascii="Arial" w:hAnsi="Arial" w:cs="Arial"/>
                                  <w:i/>
                                  <w:iCs/>
                                  <w:sz w:val="16"/>
                                  <w:szCs w:val="16"/>
                                </w:rPr>
                                <w:t>270</w:t>
                              </w:r>
                            </w:p>
                          </w:tc>
                        </w:tr>
                        <w:tr w:rsidR="00000000">
                          <w:trPr>
                            <w:trHeight w:val="3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r>
              <w:rPr>
                <w:noProof/>
                <w:sz w:val="20"/>
              </w:rPr>
              <w:pict>
                <v:rect id="_x0000_s1159" style="position:absolute;left:0;text-align:left;margin-left:228pt;margin-top:14.6pt;width:225pt;height:191.95pt;z-index:251621888;mso-wrap-edited:f;mso-position-horizontal-relative:text;mso-position-vertical-relative:text" wrapcoords="-106 0 -106 21600 21706 21600 21706 0 -106 0" strokecolor="white">
                  <v:textbox style="mso-next-textbox:#_x0000_s1159">
                    <w:txbxContent>
                      <w:p w:rsidR="00000000" w:rsidRDefault="004D5ABE">
                        <w:pPr>
                          <w:jc w:val="center"/>
                          <w:rPr>
                            <w:b/>
                            <w:bCs/>
                            <w:sz w:val="18"/>
                            <w:szCs w:val="16"/>
                          </w:rPr>
                        </w:pPr>
                        <w:r>
                          <w:rPr>
                            <w:b/>
                            <w:bCs/>
                            <w:sz w:val="18"/>
                            <w:szCs w:val="16"/>
                          </w:rPr>
                          <w:t>Distribución Condicional P(Y/X=x)</w:t>
                        </w:r>
                      </w:p>
                      <w:p w:rsidR="00000000" w:rsidRDefault="004D5ABE">
                        <w:pPr>
                          <w:jc w:val="center"/>
                          <w:rPr>
                            <w:b/>
                            <w:bCs/>
                            <w:sz w:val="18"/>
                            <w:szCs w:val="16"/>
                          </w:rPr>
                        </w:pPr>
                      </w:p>
                      <w:tbl>
                        <w:tblPr>
                          <w:tblW w:w="4174" w:type="dxa"/>
                          <w:jc w:val="center"/>
                          <w:tblCellSpacing w:w="20" w:type="dxa"/>
                          <w:tblInd w:w="-302"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244"/>
                          <w:gridCol w:w="586"/>
                          <w:gridCol w:w="586"/>
                          <w:gridCol w:w="586"/>
                          <w:gridCol w:w="586"/>
                          <w:gridCol w:w="646"/>
                        </w:tblGrid>
                        <w:tr w:rsidR="00000000">
                          <w:trPr>
                            <w:cantSplit/>
                            <w:trHeight w:val="260"/>
                            <w:tblCellSpacing w:w="20" w:type="dxa"/>
                            <w:jc w:val="center"/>
                          </w:trPr>
                          <w:tc>
                            <w:tcPr>
                              <w:tcW w:w="116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La ESPOL se preocupa por el Bienestar de sus trabajadores</w:t>
                              </w:r>
                            </w:p>
                          </w:tc>
                          <w:tc>
                            <w:tcPr>
                              <w:tcW w:w="2284"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Edad</w:t>
                              </w:r>
                            </w:p>
                          </w:tc>
                          <w:tc>
                            <w:tcPr>
                              <w:tcW w:w="566"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915"/>
                            <w:tblCellSpacing w:w="20" w:type="dxa"/>
                            <w:jc w:val="center"/>
                          </w:trPr>
                          <w:tc>
                            <w:tcPr>
                              <w:tcW w:w="1164"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c>
                            <w:tcPr>
                              <w:tcW w:w="566"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260"/>
                            <w:tblCellSpacing w:w="20" w:type="dxa"/>
                            <w:jc w:val="center"/>
                          </w:trPr>
                          <w:tc>
                            <w:tcPr>
                              <w:tcW w:w="116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0,682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566"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260"/>
                            <w:tblCellSpacing w:w="20" w:type="dxa"/>
                            <w:jc w:val="center"/>
                          </w:trPr>
                          <w:tc>
                            <w:tcPr>
                              <w:tcW w:w="116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0,595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0,405</w:t>
                              </w:r>
                            </w:p>
                          </w:tc>
                          <w:tc>
                            <w:tcPr>
                              <w:tcW w:w="566"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60"/>
                            <w:tblCellSpacing w:w="20" w:type="dxa"/>
                            <w:jc w:val="center"/>
                          </w:trPr>
                          <w:tc>
                            <w:tcPr>
                              <w:tcW w:w="116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0,460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0,128</w:t>
                              </w:r>
                            </w:p>
                          </w:tc>
                          <w:tc>
                            <w:tcPr>
                              <w:tcW w:w="566"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60"/>
                            <w:tblCellSpacing w:w="20" w:type="dxa"/>
                            <w:jc w:val="center"/>
                          </w:trPr>
                          <w:tc>
                            <w:tcPr>
                              <w:tcW w:w="116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0,292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0,228</w:t>
                              </w:r>
                            </w:p>
                          </w:tc>
                          <w:tc>
                            <w:tcPr>
                              <w:tcW w:w="566"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60"/>
                            <w:tblCellSpacing w:w="20" w:type="dxa"/>
                            <w:jc w:val="center"/>
                          </w:trPr>
                          <w:tc>
                            <w:tcPr>
                              <w:tcW w:w="116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0,460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0,270</w:t>
                              </w:r>
                            </w:p>
                          </w:tc>
                          <w:tc>
                            <w:tcPr>
                              <w:tcW w:w="566"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p>
        </w:tc>
      </w:tr>
    </w:tbl>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rPr>
        <w:t>Del t</w:t>
      </w:r>
      <w:r>
        <w:rPr>
          <w:rFonts w:ascii="Arial" w:hAnsi="Arial" w:cs="Arial"/>
        </w:rPr>
        <w:t>otal de los beneficiarios entrevistados con edades entre los 25 y 35 años, 66.7% da su opinión en la “Zona de Desacuerdo” a la proposición, 15.4% en la “Zona de indiferencia”, y en porcentaje restante en la “Zona de Acuerdo”.</w:t>
      </w:r>
    </w:p>
    <w:p w:rsidR="00000000" w:rsidRDefault="004D5ABE">
      <w:pPr>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rPr>
        <w:t>El total de opiniones en la o</w:t>
      </w:r>
      <w:r>
        <w:rPr>
          <w:rFonts w:ascii="Arial" w:hAnsi="Arial" w:cs="Arial"/>
        </w:rPr>
        <w:t>pción “Completo Acuerdo” corresponden a: 13.5% de beneficiarios con edad entre los 25 y 35 años, igual porcentaje para aquellos con edades entre los 35 y 45 años, 46% para beneficiarios con edad entre los 45 y 55 años y el restante 27 corresponde a benefic</w:t>
      </w:r>
      <w:r>
        <w:rPr>
          <w:rFonts w:ascii="Arial" w:hAnsi="Arial" w:cs="Arial"/>
        </w:rPr>
        <w:t>iarios con edades entre los 55 y 75 años.</w:t>
      </w: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szCs w:val="18"/>
        </w:rPr>
      </w:pPr>
      <w:r>
        <w:rPr>
          <w:rFonts w:ascii="Arial" w:hAnsi="Arial" w:cs="Arial"/>
          <w:b/>
        </w:rPr>
        <w:t>“Posee seguro de Vida Privado”  Vs.  “La ESPOL se preocupa por el bienestar de sus trabajadores."</w:t>
      </w:r>
      <w:r>
        <w:rPr>
          <w:rFonts w:ascii="Arial" w:hAnsi="Arial" w:cs="Arial"/>
          <w:szCs w:val="18"/>
        </w:rPr>
        <w:t xml:space="preserve">  </w:t>
      </w:r>
    </w:p>
    <w:p w:rsidR="00000000" w:rsidRDefault="004D5ABE">
      <w:pPr>
        <w:spacing w:line="480" w:lineRule="auto"/>
        <w:ind w:left="540" w:firstLine="168"/>
        <w:jc w:val="both"/>
        <w:rPr>
          <w:rFonts w:ascii="Arial" w:hAnsi="Arial" w:cs="Arial"/>
          <w:szCs w:val="18"/>
        </w:rPr>
      </w:pPr>
    </w:p>
    <w:p w:rsidR="00000000" w:rsidRDefault="004D5ABE">
      <w:pPr>
        <w:spacing w:line="480" w:lineRule="auto"/>
        <w:ind w:left="540" w:firstLine="168"/>
        <w:jc w:val="both"/>
        <w:rPr>
          <w:rFonts w:ascii="Arial" w:hAnsi="Arial" w:cs="Arial"/>
        </w:rPr>
      </w:pPr>
      <w:r>
        <w:rPr>
          <w:rFonts w:ascii="Arial" w:hAnsi="Arial" w:cs="Arial"/>
          <w:szCs w:val="18"/>
        </w:rPr>
        <w:t xml:space="preserve">El 15.6% de profesores beneficiarios del Fondo, que opina en la opción “Completo Acuerdo” a la proposición: </w:t>
      </w:r>
      <w:r>
        <w:rPr>
          <w:rFonts w:ascii="Arial" w:hAnsi="Arial" w:cs="Arial"/>
        </w:rPr>
        <w:t xml:space="preserve">“La </w:t>
      </w:r>
      <w:r>
        <w:rPr>
          <w:rFonts w:ascii="Arial" w:hAnsi="Arial" w:cs="Arial"/>
        </w:rPr>
        <w:t>ESPOL se preocupa por el Bienestar de sus trabajadores”,  y tienen “seguro de vida privado”.</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El 27.5% de los profesores no tienen “seguro de vida privado”, y opinan en la  “Zona de Acuerdo” , el 12.6% opinan en la“Zona de indiferencia” y no tienen “seguro</w:t>
      </w:r>
      <w:r>
        <w:rPr>
          <w:rFonts w:ascii="Arial" w:hAnsi="Arial" w:cs="Arial"/>
        </w:rPr>
        <w:t xml:space="preserve"> de vida privado”, y el 3.7% opinan en la “Zona de Desacuerdo” y no tienen “seguro de vida privado”.</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sz w:val="22"/>
          <w:szCs w:val="18"/>
        </w:rPr>
      </w:pPr>
      <w:r>
        <w:rPr>
          <w:rFonts w:ascii="Arial" w:hAnsi="Arial" w:cs="Arial"/>
        </w:rPr>
        <w:t>Analizando al total de beneficiarios que tienen “seguro de vida privado”, 10% opina en la opción “Completo Desacuerdo” a lo que la proposición plantea, el</w:t>
      </w:r>
      <w:r>
        <w:rPr>
          <w:rFonts w:ascii="Arial" w:hAnsi="Arial" w:cs="Arial"/>
        </w:rPr>
        <w:t xml:space="preserve"> 2.6% en “Desacuerdo”, en la opción “Indiferencia”  opinan 28.9%, el 35.5% en la opción “Acuerdo” y el restante 27.6% lo hace en la opción  “completo Acuerdo”.</w:t>
      </w:r>
    </w:p>
    <w:p w:rsidR="00000000" w:rsidRDefault="004D5ABE">
      <w:pPr>
        <w:ind w:left="540" w:firstLine="168"/>
        <w:jc w:val="both"/>
        <w:rPr>
          <w:rFonts w:ascii="Arial" w:hAnsi="Arial" w:cs="Arial"/>
          <w:sz w:val="22"/>
          <w:szCs w:val="18"/>
        </w:rPr>
      </w:pPr>
    </w:p>
    <w:tbl>
      <w:tblPr>
        <w:tblW w:w="8733" w:type="dxa"/>
        <w:tblCellSpacing w:w="20" w:type="dxa"/>
        <w:tblInd w:w="59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793"/>
      </w:tblGrid>
      <w:tr w:rsidR="00000000">
        <w:tblPrEx>
          <w:tblCellMar>
            <w:top w:w="0" w:type="dxa"/>
            <w:bottom w:w="0" w:type="dxa"/>
          </w:tblCellMar>
        </w:tblPrEx>
        <w:trPr>
          <w:trHeight w:val="7845"/>
          <w:tblCellSpacing w:w="20" w:type="dxa"/>
        </w:trPr>
        <w:tc>
          <w:tcPr>
            <w:tcW w:w="8653" w:type="dxa"/>
          </w:tcPr>
          <w:p w:rsidR="00000000" w:rsidRDefault="004D5ABE">
            <w:pPr>
              <w:pStyle w:val="Ttulo7"/>
            </w:pPr>
            <w:r>
              <w:t>Cuadro 4.21</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w:t>
            </w:r>
            <w:r>
              <w:rPr>
                <w:rFonts w:ascii="Verdana" w:hAnsi="Verdana"/>
                <w:b w:val="0"/>
                <w:bCs/>
                <w:color w:val="000000"/>
              </w:rPr>
              <w:t>DO</w:t>
            </w:r>
            <w:r>
              <w:rPr>
                <w:b w:val="0"/>
                <w:bCs/>
                <w:i/>
              </w:rPr>
              <w:t>”</w:t>
            </w:r>
          </w:p>
          <w:p w:rsidR="00000000" w:rsidRDefault="004D5ABE">
            <w:pPr>
              <w:jc w:val="center"/>
              <w:rPr>
                <w:b/>
                <w:bCs/>
                <w:sz w:val="18"/>
                <w:szCs w:val="22"/>
              </w:rPr>
            </w:pPr>
            <w:r>
              <w:rPr>
                <w:b/>
                <w:bCs/>
                <w:i/>
                <w:iCs/>
                <w:sz w:val="18"/>
                <w:szCs w:val="22"/>
              </w:rPr>
              <w:t>Personal Administrativo:</w:t>
            </w:r>
            <w:r>
              <w:rPr>
                <w:b/>
                <w:bCs/>
                <w:sz w:val="18"/>
                <w:szCs w:val="22"/>
              </w:rPr>
              <w:t xml:space="preserve"> Distribución Conjunta</w:t>
            </w:r>
          </w:p>
          <w:p w:rsidR="00000000" w:rsidRDefault="004D5ABE">
            <w:pPr>
              <w:jc w:val="center"/>
              <w:rPr>
                <w:rFonts w:ascii="Arial" w:hAnsi="Arial" w:cs="Arial"/>
                <w:sz w:val="22"/>
                <w:szCs w:val="18"/>
              </w:rPr>
            </w:pPr>
            <w:r>
              <w:rPr>
                <w:b/>
                <w:bCs/>
                <w:sz w:val="18"/>
                <w:szCs w:val="16"/>
              </w:rPr>
              <w:t>“Posee seguro de Vida Privado” Vs.  “La ESPOL se preocupa por el bienestar de sus trabajadores."</w:t>
            </w:r>
            <w:r>
              <w:rPr>
                <w:rFonts w:ascii="Arial" w:hAnsi="Arial" w:cs="Arial"/>
                <w:sz w:val="22"/>
                <w:szCs w:val="18"/>
              </w:rPr>
              <w:t xml:space="preserve">  </w:t>
            </w:r>
          </w:p>
          <w:p w:rsidR="00000000" w:rsidRDefault="004D5ABE">
            <w:pPr>
              <w:jc w:val="center"/>
            </w:pPr>
          </w:p>
          <w:tbl>
            <w:tblPr>
              <w:tblW w:w="6548" w:type="dxa"/>
              <w:jc w:val="center"/>
              <w:tblCellSpacing w:w="20" w:type="dxa"/>
              <w:tblInd w:w="1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F"/>
            </w:tblPr>
            <w:tblGrid>
              <w:gridCol w:w="2148"/>
              <w:gridCol w:w="1410"/>
              <w:gridCol w:w="1410"/>
              <w:gridCol w:w="1640"/>
            </w:tblGrid>
            <w:tr w:rsidR="00000000">
              <w:trPr>
                <w:cantSplit/>
                <w:trHeight w:val="255"/>
                <w:tblCellSpacing w:w="20" w:type="dxa"/>
                <w:jc w:val="center"/>
              </w:trPr>
              <w:tc>
                <w:tcPr>
                  <w:tcW w:w="2068" w:type="dxa"/>
                  <w:vMerge w:val="restart"/>
                  <w:noWrap/>
                  <w:vAlign w:val="center"/>
                </w:tcPr>
                <w:p w:rsidR="00000000" w:rsidRDefault="004D5ABE">
                  <w:pPr>
                    <w:jc w:val="center"/>
                    <w:rPr>
                      <w:rFonts w:ascii="Arial" w:hAnsi="Arial" w:cs="Arial"/>
                      <w:b/>
                      <w:bCs/>
                      <w:sz w:val="16"/>
                      <w:szCs w:val="20"/>
                    </w:rPr>
                  </w:pPr>
                  <w:r>
                    <w:rPr>
                      <w:b/>
                      <w:bCs/>
                      <w:sz w:val="18"/>
                      <w:szCs w:val="16"/>
                    </w:rPr>
                    <w:t>“</w:t>
                  </w:r>
                  <w:r>
                    <w:rPr>
                      <w:rFonts w:ascii="Arial" w:hAnsi="Arial" w:cs="Arial"/>
                      <w:b/>
                      <w:bCs/>
                      <w:sz w:val="16"/>
                      <w:szCs w:val="20"/>
                    </w:rPr>
                    <w:t>La ESPOL se preocupa por el bienestar de sus trabajadores."</w:t>
                  </w:r>
                  <w:r>
                    <w:rPr>
                      <w:rFonts w:ascii="Arial" w:hAnsi="Arial" w:cs="Arial"/>
                      <w:sz w:val="22"/>
                      <w:szCs w:val="18"/>
                    </w:rPr>
                    <w:t xml:space="preserve">  </w:t>
                  </w:r>
                </w:p>
              </w:tc>
              <w:tc>
                <w:tcPr>
                  <w:tcW w:w="2760" w:type="dxa"/>
                  <w:gridSpan w:val="2"/>
                  <w:noWrap/>
                  <w:vAlign w:val="center"/>
                </w:tcPr>
                <w:p w:rsidR="00000000" w:rsidRDefault="004D5ABE">
                  <w:pPr>
                    <w:jc w:val="center"/>
                    <w:rPr>
                      <w:rFonts w:ascii="Arial" w:hAnsi="Arial" w:cs="Arial"/>
                      <w:b/>
                      <w:bCs/>
                      <w:sz w:val="16"/>
                      <w:szCs w:val="20"/>
                    </w:rPr>
                  </w:pPr>
                  <w:r>
                    <w:rPr>
                      <w:rFonts w:ascii="Arial" w:hAnsi="Arial" w:cs="Arial"/>
                      <w:b/>
                      <w:bCs/>
                      <w:sz w:val="16"/>
                      <w:szCs w:val="20"/>
                    </w:rPr>
                    <w:t>Seguro de vida privado</w:t>
                  </w:r>
                </w:p>
              </w:tc>
              <w:tc>
                <w:tcPr>
                  <w:tcW w:w="1560" w:type="dxa"/>
                  <w:vMerge w:val="restart"/>
                  <w:noWrap/>
                  <w:vAlign w:val="center"/>
                </w:tcPr>
                <w:p w:rsidR="00000000" w:rsidRDefault="004D5ABE">
                  <w:pPr>
                    <w:jc w:val="center"/>
                    <w:rPr>
                      <w:rFonts w:ascii="Arial" w:hAnsi="Arial" w:cs="Arial"/>
                      <w:b/>
                      <w:bCs/>
                      <w:i/>
                      <w:iCs/>
                      <w:sz w:val="16"/>
                      <w:szCs w:val="20"/>
                    </w:rPr>
                  </w:pPr>
                  <w:r>
                    <w:rPr>
                      <w:rFonts w:ascii="Arial" w:hAnsi="Arial" w:cs="Arial"/>
                      <w:b/>
                      <w:bCs/>
                      <w:i/>
                      <w:iCs/>
                      <w:sz w:val="16"/>
                      <w:szCs w:val="20"/>
                    </w:rPr>
                    <w:t xml:space="preserve">Marginal </w:t>
                  </w:r>
                  <w:r>
                    <w:rPr>
                      <w:rFonts w:ascii="Arial" w:hAnsi="Arial" w:cs="Arial"/>
                      <w:b/>
                      <w:bCs/>
                      <w:i/>
                      <w:iCs/>
                      <w:sz w:val="22"/>
                      <w:szCs w:val="18"/>
                    </w:rPr>
                    <w:t>“</w:t>
                  </w:r>
                  <w:r>
                    <w:rPr>
                      <w:rFonts w:ascii="Arial" w:hAnsi="Arial" w:cs="Arial"/>
                      <w:b/>
                      <w:bCs/>
                      <w:i/>
                      <w:iCs/>
                      <w:sz w:val="16"/>
                      <w:szCs w:val="20"/>
                    </w:rPr>
                    <w:t xml:space="preserve">La ESPOL </w:t>
                  </w:r>
                  <w:r>
                    <w:rPr>
                      <w:rFonts w:ascii="Arial" w:hAnsi="Arial" w:cs="Arial"/>
                      <w:b/>
                      <w:bCs/>
                      <w:i/>
                      <w:iCs/>
                      <w:sz w:val="16"/>
                      <w:szCs w:val="20"/>
                    </w:rPr>
                    <w:t>se preocupa por el bienestar de sus trabajadores."</w:t>
                  </w:r>
                </w:p>
              </w:tc>
            </w:tr>
            <w:tr w:rsidR="00000000">
              <w:trPr>
                <w:cantSplit/>
                <w:trHeight w:val="255"/>
                <w:tblCellSpacing w:w="20" w:type="dxa"/>
                <w:jc w:val="center"/>
              </w:trPr>
              <w:tc>
                <w:tcPr>
                  <w:tcW w:w="2068" w:type="dxa"/>
                  <w:vMerge/>
                  <w:vAlign w:val="center"/>
                </w:tcPr>
                <w:p w:rsidR="00000000" w:rsidRDefault="004D5ABE">
                  <w:pPr>
                    <w:jc w:val="center"/>
                    <w:rPr>
                      <w:rFonts w:ascii="Arial" w:hAnsi="Arial" w:cs="Arial"/>
                      <w:b/>
                      <w:bCs/>
                      <w:sz w:val="16"/>
                      <w:szCs w:val="20"/>
                    </w:rPr>
                  </w:pPr>
                </w:p>
              </w:tc>
              <w:tc>
                <w:tcPr>
                  <w:tcW w:w="0" w:type="auto"/>
                  <w:noWrap/>
                  <w:vAlign w:val="center"/>
                </w:tcPr>
                <w:p w:rsidR="00000000" w:rsidRDefault="004D5ABE">
                  <w:pPr>
                    <w:jc w:val="center"/>
                    <w:rPr>
                      <w:rFonts w:ascii="Arial" w:hAnsi="Arial" w:cs="Arial"/>
                      <w:b/>
                      <w:bCs/>
                      <w:sz w:val="16"/>
                      <w:szCs w:val="20"/>
                    </w:rPr>
                  </w:pPr>
                  <w:r>
                    <w:rPr>
                      <w:rFonts w:ascii="Arial" w:hAnsi="Arial" w:cs="Arial"/>
                      <w:b/>
                      <w:bCs/>
                      <w:sz w:val="16"/>
                      <w:szCs w:val="20"/>
                    </w:rPr>
                    <w:t>SI</w:t>
                  </w:r>
                </w:p>
              </w:tc>
              <w:tc>
                <w:tcPr>
                  <w:tcW w:w="0" w:type="auto"/>
                  <w:noWrap/>
                  <w:vAlign w:val="center"/>
                </w:tcPr>
                <w:p w:rsidR="00000000" w:rsidRDefault="004D5ABE">
                  <w:pPr>
                    <w:jc w:val="center"/>
                    <w:rPr>
                      <w:rFonts w:ascii="Arial" w:hAnsi="Arial" w:cs="Arial"/>
                      <w:b/>
                      <w:bCs/>
                      <w:sz w:val="16"/>
                      <w:szCs w:val="20"/>
                    </w:rPr>
                  </w:pPr>
                  <w:r>
                    <w:rPr>
                      <w:rFonts w:ascii="Arial" w:hAnsi="Arial" w:cs="Arial"/>
                      <w:b/>
                      <w:bCs/>
                      <w:sz w:val="16"/>
                      <w:szCs w:val="20"/>
                    </w:rPr>
                    <w:t>NO</w:t>
                  </w:r>
                </w:p>
              </w:tc>
              <w:tc>
                <w:tcPr>
                  <w:tcW w:w="0" w:type="auto"/>
                  <w:vMerge/>
                  <w:vAlign w:val="center"/>
                </w:tcPr>
                <w:p w:rsidR="00000000" w:rsidRDefault="004D5ABE">
                  <w:pPr>
                    <w:jc w:val="center"/>
                    <w:rPr>
                      <w:rFonts w:ascii="Arial" w:hAnsi="Arial" w:cs="Arial"/>
                      <w:b/>
                      <w:bCs/>
                      <w:i/>
                      <w:iCs/>
                      <w:sz w:val="16"/>
                      <w:szCs w:val="20"/>
                    </w:rPr>
                  </w:pPr>
                </w:p>
              </w:tc>
            </w:tr>
            <w:tr w:rsidR="00000000">
              <w:trPr>
                <w:trHeight w:val="255"/>
                <w:tblCellSpacing w:w="20" w:type="dxa"/>
                <w:jc w:val="center"/>
              </w:trPr>
              <w:tc>
                <w:tcPr>
                  <w:tcW w:w="2068" w:type="dxa"/>
                  <w:noWrap/>
                  <w:vAlign w:val="center"/>
                </w:tcPr>
                <w:p w:rsidR="00000000" w:rsidRDefault="004D5ABE">
                  <w:pPr>
                    <w:jc w:val="center"/>
                    <w:rPr>
                      <w:rFonts w:ascii="Arial" w:hAnsi="Arial" w:cs="Arial"/>
                      <w:sz w:val="16"/>
                      <w:szCs w:val="20"/>
                    </w:rPr>
                  </w:pPr>
                  <w:r>
                    <w:rPr>
                      <w:rFonts w:ascii="Arial" w:hAnsi="Arial" w:cs="Arial"/>
                      <w:sz w:val="16"/>
                      <w:szCs w:val="20"/>
                    </w:rPr>
                    <w:t>Completo Desacuerdo</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0,030</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0,015</w:t>
                  </w:r>
                </w:p>
              </w:tc>
              <w:tc>
                <w:tcPr>
                  <w:tcW w:w="0" w:type="auto"/>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0,044</w:t>
                  </w:r>
                </w:p>
              </w:tc>
            </w:tr>
            <w:tr w:rsidR="00000000">
              <w:trPr>
                <w:trHeight w:val="255"/>
                <w:tblCellSpacing w:w="20" w:type="dxa"/>
                <w:jc w:val="center"/>
              </w:trPr>
              <w:tc>
                <w:tcPr>
                  <w:tcW w:w="2068" w:type="dxa"/>
                  <w:noWrap/>
                  <w:vAlign w:val="center"/>
                </w:tcPr>
                <w:p w:rsidR="00000000" w:rsidRDefault="004D5ABE">
                  <w:pPr>
                    <w:jc w:val="center"/>
                    <w:rPr>
                      <w:rFonts w:ascii="Arial" w:hAnsi="Arial" w:cs="Arial"/>
                      <w:sz w:val="16"/>
                      <w:szCs w:val="20"/>
                    </w:rPr>
                  </w:pPr>
                  <w:r>
                    <w:rPr>
                      <w:rFonts w:ascii="Arial" w:hAnsi="Arial" w:cs="Arial"/>
                      <w:sz w:val="16"/>
                      <w:szCs w:val="20"/>
                    </w:rPr>
                    <w:t>Desacuerdo</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0,015</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0,022</w:t>
                  </w:r>
                </w:p>
              </w:tc>
              <w:tc>
                <w:tcPr>
                  <w:tcW w:w="0" w:type="auto"/>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0,037</w:t>
                  </w:r>
                </w:p>
              </w:tc>
            </w:tr>
            <w:tr w:rsidR="00000000">
              <w:trPr>
                <w:trHeight w:val="255"/>
                <w:tblCellSpacing w:w="20" w:type="dxa"/>
                <w:jc w:val="center"/>
              </w:trPr>
              <w:tc>
                <w:tcPr>
                  <w:tcW w:w="2068" w:type="dxa"/>
                  <w:noWrap/>
                  <w:vAlign w:val="center"/>
                </w:tcPr>
                <w:p w:rsidR="00000000" w:rsidRDefault="004D5ABE">
                  <w:pPr>
                    <w:jc w:val="center"/>
                    <w:rPr>
                      <w:rFonts w:ascii="Arial" w:hAnsi="Arial" w:cs="Arial"/>
                      <w:sz w:val="16"/>
                      <w:szCs w:val="20"/>
                    </w:rPr>
                  </w:pPr>
                  <w:r>
                    <w:rPr>
                      <w:rFonts w:ascii="Arial" w:hAnsi="Arial" w:cs="Arial"/>
                      <w:sz w:val="16"/>
                      <w:szCs w:val="20"/>
                    </w:rPr>
                    <w:t>Indiferente</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0,163</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0,126</w:t>
                  </w:r>
                </w:p>
              </w:tc>
              <w:tc>
                <w:tcPr>
                  <w:tcW w:w="0" w:type="auto"/>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0,289</w:t>
                  </w:r>
                </w:p>
              </w:tc>
            </w:tr>
            <w:tr w:rsidR="00000000">
              <w:trPr>
                <w:trHeight w:val="255"/>
                <w:tblCellSpacing w:w="20" w:type="dxa"/>
                <w:jc w:val="center"/>
              </w:trPr>
              <w:tc>
                <w:tcPr>
                  <w:tcW w:w="2068" w:type="dxa"/>
                  <w:noWrap/>
                  <w:vAlign w:val="center"/>
                </w:tcPr>
                <w:p w:rsidR="00000000" w:rsidRDefault="004D5ABE">
                  <w:pPr>
                    <w:jc w:val="center"/>
                    <w:rPr>
                      <w:rFonts w:ascii="Arial" w:hAnsi="Arial" w:cs="Arial"/>
                      <w:sz w:val="16"/>
                      <w:szCs w:val="20"/>
                    </w:rPr>
                  </w:pPr>
                  <w:r>
                    <w:rPr>
                      <w:rFonts w:ascii="Arial" w:hAnsi="Arial" w:cs="Arial"/>
                      <w:sz w:val="16"/>
                      <w:szCs w:val="20"/>
                    </w:rPr>
                    <w:t>Acuerdo</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0,200</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0,156</w:t>
                  </w:r>
                </w:p>
              </w:tc>
              <w:tc>
                <w:tcPr>
                  <w:tcW w:w="0" w:type="auto"/>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0,356</w:t>
                  </w:r>
                </w:p>
              </w:tc>
            </w:tr>
            <w:tr w:rsidR="00000000">
              <w:trPr>
                <w:trHeight w:val="255"/>
                <w:tblCellSpacing w:w="20" w:type="dxa"/>
                <w:jc w:val="center"/>
              </w:trPr>
              <w:tc>
                <w:tcPr>
                  <w:tcW w:w="2068" w:type="dxa"/>
                  <w:noWrap/>
                  <w:vAlign w:val="center"/>
                </w:tcPr>
                <w:p w:rsidR="00000000" w:rsidRDefault="004D5ABE">
                  <w:pPr>
                    <w:jc w:val="center"/>
                    <w:rPr>
                      <w:rFonts w:ascii="Arial" w:hAnsi="Arial" w:cs="Arial"/>
                      <w:sz w:val="16"/>
                      <w:szCs w:val="20"/>
                    </w:rPr>
                  </w:pPr>
                  <w:r>
                    <w:rPr>
                      <w:rFonts w:ascii="Arial" w:hAnsi="Arial" w:cs="Arial"/>
                      <w:sz w:val="16"/>
                      <w:szCs w:val="20"/>
                    </w:rPr>
                    <w:t>Completo Acuerdo</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0,156</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0,119</w:t>
                  </w:r>
                </w:p>
              </w:tc>
              <w:tc>
                <w:tcPr>
                  <w:tcW w:w="0" w:type="auto"/>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0,274</w:t>
                  </w:r>
                </w:p>
              </w:tc>
            </w:tr>
            <w:tr w:rsidR="00000000">
              <w:trPr>
                <w:trHeight w:val="255"/>
                <w:tblCellSpacing w:w="20" w:type="dxa"/>
                <w:jc w:val="center"/>
              </w:trPr>
              <w:tc>
                <w:tcPr>
                  <w:tcW w:w="2068" w:type="dxa"/>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Marginal Posee seguro de vida pr</w:t>
                  </w:r>
                  <w:r>
                    <w:rPr>
                      <w:rFonts w:ascii="Arial" w:hAnsi="Arial" w:cs="Arial"/>
                      <w:b/>
                      <w:bCs/>
                      <w:i/>
                      <w:iCs/>
                      <w:sz w:val="16"/>
                      <w:szCs w:val="20"/>
                    </w:rPr>
                    <w:t>ivado</w:t>
                  </w:r>
                </w:p>
              </w:tc>
              <w:tc>
                <w:tcPr>
                  <w:tcW w:w="0" w:type="auto"/>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0,563</w:t>
                  </w:r>
                </w:p>
              </w:tc>
              <w:tc>
                <w:tcPr>
                  <w:tcW w:w="0" w:type="auto"/>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0,437</w:t>
                  </w:r>
                </w:p>
              </w:tc>
              <w:tc>
                <w:tcPr>
                  <w:tcW w:w="0" w:type="auto"/>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r>
              <w:rPr>
                <w:noProof/>
                <w:sz w:val="20"/>
              </w:rPr>
              <w:pict>
                <v:rect id="_x0000_s1165" style="position:absolute;margin-left:-2.75pt;margin-top:5.05pt;width:207pt;height:171pt;z-index:251623936;mso-wrap-edited:f;mso-position-horizontal-relative:text;mso-position-vertical-relative:text" wrapcoords="-129 0 -129 21600 21729 21600 21729 0 -129 0" strokecolor="white">
                  <v:textbox style="mso-next-textbox:#_x0000_s1165">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80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762"/>
                          <w:gridCol w:w="1031"/>
                          <w:gridCol w:w="1051"/>
                        </w:tblGrid>
                        <w:tr w:rsidR="00000000">
                          <w:trPr>
                            <w:cantSplit/>
                            <w:trHeight w:val="243"/>
                            <w:tblCellSpacing w:w="20" w:type="dxa"/>
                            <w:jc w:val="center"/>
                          </w:trPr>
                          <w:tc>
                            <w:tcPr>
                              <w:tcW w:w="168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sz w:val="22"/>
                                  <w:szCs w:val="18"/>
                                </w:rPr>
                                <w:t>“</w:t>
                              </w:r>
                              <w:r>
                                <w:rPr>
                                  <w:rFonts w:ascii="Arial" w:hAnsi="Arial" w:cs="Arial"/>
                                  <w:b/>
                                  <w:bCs/>
                                  <w:sz w:val="16"/>
                                  <w:szCs w:val="20"/>
                                </w:rPr>
                                <w:t>La ESPOL se preocupa por el bienestar de sus trabajado</w:t>
                              </w:r>
                              <w:r>
                                <w:rPr>
                                  <w:rFonts w:ascii="Arial" w:hAnsi="Arial" w:cs="Arial"/>
                                  <w:b/>
                                  <w:bCs/>
                                  <w:sz w:val="16"/>
                                  <w:szCs w:val="20"/>
                                </w:rPr>
                                <w:t>res."</w:t>
                              </w:r>
                            </w:p>
                          </w:tc>
                          <w:tc>
                            <w:tcPr>
                              <w:tcW w:w="2002"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Seguro de vida privado</w:t>
                              </w:r>
                            </w:p>
                          </w:tc>
                        </w:tr>
                        <w:tr w:rsidR="00000000">
                          <w:trPr>
                            <w:cantSplit/>
                            <w:trHeight w:val="243"/>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b/>
                                  <w:bC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SÍ</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pStyle w:val="Ttulo7"/>
                                <w:rPr>
                                  <w:bCs/>
                                  <w:szCs w:val="20"/>
                                </w:rPr>
                              </w:pPr>
                              <w:r>
                                <w:rPr>
                                  <w:bCs/>
                                  <w:szCs w:val="20"/>
                                </w:rPr>
                                <w:t>NO</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Completo Desacuerdo</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0,053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0,034</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0,026</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0,051</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Indiferente</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0,289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0,288</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0,355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0,356</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Completo</w:t>
                              </w:r>
                            </w:p>
                            <w:p w:rsidR="00000000" w:rsidRDefault="004D5ABE">
                              <w:pPr>
                                <w:jc w:val="center"/>
                                <w:rPr>
                                  <w:rFonts w:ascii="Arial" w:hAnsi="Arial" w:cs="Arial"/>
                                  <w:sz w:val="16"/>
                                  <w:szCs w:val="20"/>
                                </w:rPr>
                              </w:pPr>
                              <w:r>
                                <w:rPr>
                                  <w:rFonts w:ascii="Arial" w:hAnsi="Arial" w:cs="Arial"/>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0,276</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0,271</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pStyle w:val="Ttulo7"/>
                                <w:rPr>
                                  <w:bCs/>
                                  <w:szCs w:val="20"/>
                                </w:rPr>
                              </w:pPr>
                              <w:r>
                                <w:rPr>
                                  <w:bCs/>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bl>
                      <w:p w:rsidR="00000000" w:rsidRDefault="004D5ABE"/>
                    </w:txbxContent>
                  </v:textbox>
                </v:rect>
              </w:pict>
            </w:r>
            <w:r>
              <w:rPr>
                <w:noProof/>
                <w:sz w:val="20"/>
              </w:rPr>
              <w:pict>
                <v:rect id="_x0000_s1166" style="position:absolute;margin-left:204.25pt;margin-top:7.3pt;width:207pt;height:169.3pt;z-index:251624960;mso-wrap-edited:f;mso-position-horizontal-relative:text;mso-position-vertical-relative:text" wrapcoords="-106 0 -106 21600 21706 21600 21706 0 -106 0" strokecolor="white">
                  <v:textbox style="mso-next-textbox:#_x0000_s1166">
                    <w:txbxContent>
                      <w:p w:rsidR="00000000" w:rsidRDefault="004D5ABE">
                        <w:pPr>
                          <w:jc w:val="center"/>
                          <w:rPr>
                            <w:b/>
                            <w:bCs/>
                            <w:sz w:val="18"/>
                            <w:szCs w:val="16"/>
                          </w:rPr>
                        </w:pPr>
                        <w:r>
                          <w:rPr>
                            <w:b/>
                            <w:bCs/>
                            <w:sz w:val="18"/>
                            <w:szCs w:val="16"/>
                          </w:rPr>
                          <w:t>Distribución Condicional P(Y/X=x)</w:t>
                        </w:r>
                      </w:p>
                      <w:p w:rsidR="00000000" w:rsidRDefault="004D5ABE">
                        <w:pPr>
                          <w:jc w:val="center"/>
                        </w:pPr>
                      </w:p>
                      <w:tbl>
                        <w:tblPr>
                          <w:tblW w:w="3777" w:type="dxa"/>
                          <w:jc w:val="center"/>
                          <w:tblCellSpacing w:w="20" w:type="dxa"/>
                          <w:tblInd w:w="384"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457"/>
                          <w:gridCol w:w="903"/>
                          <w:gridCol w:w="795"/>
                          <w:gridCol w:w="702"/>
                        </w:tblGrid>
                        <w:tr w:rsidR="00000000">
                          <w:trPr>
                            <w:cantSplit/>
                            <w:trHeight w:val="214"/>
                            <w:tblCellSpacing w:w="20" w:type="dxa"/>
                            <w:jc w:val="center"/>
                          </w:trPr>
                          <w:tc>
                            <w:tcPr>
                              <w:tcW w:w="1377"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sz w:val="22"/>
                                  <w:szCs w:val="18"/>
                                </w:rPr>
                                <w:t>“</w:t>
                              </w:r>
                              <w:r>
                                <w:rPr>
                                  <w:rFonts w:ascii="Arial" w:hAnsi="Arial" w:cs="Arial"/>
                                  <w:b/>
                                  <w:bCs/>
                                  <w:sz w:val="16"/>
                                  <w:szCs w:val="20"/>
                                </w:rPr>
                                <w:t xml:space="preserve">La ESPOL se preocupa por el </w:t>
                              </w:r>
                              <w:r>
                                <w:rPr>
                                  <w:rFonts w:ascii="Arial" w:hAnsi="Arial" w:cs="Arial"/>
                                  <w:b/>
                                  <w:bCs/>
                                  <w:sz w:val="16"/>
                                  <w:szCs w:val="20"/>
                                </w:rPr>
                                <w:t>bienestar de sus trabajadores."</w:t>
                              </w:r>
                            </w:p>
                          </w:tc>
                          <w:tc>
                            <w:tcPr>
                              <w:tcW w:w="1618"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Seguro de vida privado</w:t>
                              </w:r>
                            </w:p>
                          </w:tc>
                          <w:tc>
                            <w:tcPr>
                              <w:tcW w:w="62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pStyle w:val="Ttulo7"/>
                                <w:rPr>
                                  <w:bCs/>
                                  <w:szCs w:val="20"/>
                                </w:rPr>
                              </w:pPr>
                              <w:r>
                                <w:rPr>
                                  <w:bCs/>
                                  <w:szCs w:val="20"/>
                                </w:rPr>
                                <w:t>Total</w:t>
                              </w:r>
                            </w:p>
                          </w:tc>
                        </w:tr>
                        <w:tr w:rsidR="00000000">
                          <w:trPr>
                            <w:cantSplit/>
                            <w:trHeight w:val="214"/>
                            <w:tblCellSpacing w:w="20" w:type="dxa"/>
                            <w:jc w:val="center"/>
                          </w:trPr>
                          <w:tc>
                            <w:tcPr>
                              <w:tcW w:w="1377"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b/>
                                  <w:bCs/>
                                  <w:sz w:val="16"/>
                                  <w:szCs w:val="20"/>
                                </w:rPr>
                              </w:pPr>
                            </w:p>
                          </w:tc>
                          <w:tc>
                            <w:tcPr>
                              <w:tcW w:w="843"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SI</w:t>
                              </w:r>
                            </w:p>
                          </w:tc>
                          <w:tc>
                            <w:tcPr>
                              <w:tcW w:w="73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NO</w:t>
                              </w:r>
                            </w:p>
                          </w:tc>
                          <w:tc>
                            <w:tcPr>
                              <w:tcW w:w="622"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sz w:val="16"/>
                                  <w:szCs w:val="20"/>
                                </w:rPr>
                              </w:pPr>
                            </w:p>
                          </w:tc>
                        </w:tr>
                        <w:tr w:rsidR="00000000">
                          <w:trPr>
                            <w:trHeight w:val="214"/>
                            <w:tblCellSpacing w:w="20" w:type="dxa"/>
                            <w:jc w:val="center"/>
                          </w:trPr>
                          <w:tc>
                            <w:tcPr>
                              <w:tcW w:w="1377"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Completo Desacuerdo</w:t>
                              </w:r>
                            </w:p>
                          </w:tc>
                          <w:tc>
                            <w:tcPr>
                              <w:tcW w:w="843"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0,667</w:t>
                              </w:r>
                            </w:p>
                          </w:tc>
                          <w:tc>
                            <w:tcPr>
                              <w:tcW w:w="73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62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r w:rsidR="00000000">
                          <w:trPr>
                            <w:trHeight w:val="214"/>
                            <w:tblCellSpacing w:w="20" w:type="dxa"/>
                            <w:jc w:val="center"/>
                          </w:trPr>
                          <w:tc>
                            <w:tcPr>
                              <w:tcW w:w="1377"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Desacuerdo</w:t>
                              </w:r>
                            </w:p>
                          </w:tc>
                          <w:tc>
                            <w:tcPr>
                              <w:tcW w:w="843"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0,400</w:t>
                              </w:r>
                            </w:p>
                          </w:tc>
                          <w:tc>
                            <w:tcPr>
                              <w:tcW w:w="73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0,600</w:t>
                              </w:r>
                            </w:p>
                          </w:tc>
                          <w:tc>
                            <w:tcPr>
                              <w:tcW w:w="62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20"/>
                                </w:rPr>
                                <w:t>1.000</w:t>
                              </w:r>
                            </w:p>
                          </w:tc>
                        </w:tr>
                        <w:tr w:rsidR="00000000">
                          <w:trPr>
                            <w:trHeight w:val="214"/>
                            <w:tblCellSpacing w:w="20" w:type="dxa"/>
                            <w:jc w:val="center"/>
                          </w:trPr>
                          <w:tc>
                            <w:tcPr>
                              <w:tcW w:w="1377"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Indiferente</w:t>
                              </w:r>
                            </w:p>
                          </w:tc>
                          <w:tc>
                            <w:tcPr>
                              <w:tcW w:w="843"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0,564</w:t>
                              </w:r>
                            </w:p>
                          </w:tc>
                          <w:tc>
                            <w:tcPr>
                              <w:tcW w:w="73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0,436</w:t>
                              </w:r>
                            </w:p>
                          </w:tc>
                          <w:tc>
                            <w:tcPr>
                              <w:tcW w:w="62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20"/>
                                </w:rPr>
                                <w:t>1.000</w:t>
                              </w:r>
                            </w:p>
                          </w:tc>
                        </w:tr>
                        <w:tr w:rsidR="00000000">
                          <w:trPr>
                            <w:trHeight w:val="214"/>
                            <w:tblCellSpacing w:w="20" w:type="dxa"/>
                            <w:jc w:val="center"/>
                          </w:trPr>
                          <w:tc>
                            <w:tcPr>
                              <w:tcW w:w="1377"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Acuerdo</w:t>
                              </w:r>
                            </w:p>
                          </w:tc>
                          <w:tc>
                            <w:tcPr>
                              <w:tcW w:w="843"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0,563</w:t>
                              </w:r>
                            </w:p>
                          </w:tc>
                          <w:tc>
                            <w:tcPr>
                              <w:tcW w:w="73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0,438</w:t>
                              </w:r>
                            </w:p>
                          </w:tc>
                          <w:tc>
                            <w:tcPr>
                              <w:tcW w:w="62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r w:rsidR="00000000">
                          <w:trPr>
                            <w:trHeight w:val="214"/>
                            <w:tblCellSpacing w:w="20" w:type="dxa"/>
                            <w:jc w:val="center"/>
                          </w:trPr>
                          <w:tc>
                            <w:tcPr>
                              <w:tcW w:w="1377"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Completo</w:t>
                              </w:r>
                            </w:p>
                            <w:p w:rsidR="00000000" w:rsidRDefault="004D5ABE">
                              <w:pPr>
                                <w:jc w:val="center"/>
                                <w:rPr>
                                  <w:rFonts w:ascii="Arial" w:hAnsi="Arial" w:cs="Arial"/>
                                  <w:sz w:val="16"/>
                                  <w:szCs w:val="20"/>
                                </w:rPr>
                              </w:pPr>
                              <w:r>
                                <w:rPr>
                                  <w:rFonts w:ascii="Arial" w:hAnsi="Arial" w:cs="Arial"/>
                                  <w:sz w:val="16"/>
                                  <w:szCs w:val="20"/>
                                </w:rPr>
                                <w:t>Acuerdo</w:t>
                              </w:r>
                            </w:p>
                          </w:tc>
                          <w:tc>
                            <w:tcPr>
                              <w:tcW w:w="843"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0,568</w:t>
                              </w:r>
                            </w:p>
                          </w:tc>
                          <w:tc>
                            <w:tcPr>
                              <w:tcW w:w="73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0,432</w:t>
                              </w:r>
                            </w:p>
                          </w:tc>
                          <w:tc>
                            <w:tcPr>
                              <w:tcW w:w="62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20"/>
                                </w:rPr>
                                <w:t>1.000</w:t>
                              </w:r>
                            </w:p>
                          </w:tc>
                        </w:tr>
                      </w:tbl>
                      <w:p w:rsidR="00000000" w:rsidRDefault="004D5ABE">
                        <w:pPr>
                          <w:jc w:val="center"/>
                          <w:rPr>
                            <w:b/>
                            <w:bCs/>
                            <w:sz w:val="18"/>
                            <w:szCs w:val="16"/>
                          </w:rPr>
                        </w:pPr>
                      </w:p>
                      <w:p w:rsidR="00000000" w:rsidRDefault="004D5ABE"/>
                    </w:txbxContent>
                  </v:textbox>
                </v:rect>
              </w:pict>
            </w:r>
          </w:p>
        </w:tc>
      </w:tr>
    </w:tbl>
    <w:p w:rsidR="00000000" w:rsidRDefault="004D5ABE">
      <w:pPr>
        <w:spacing w:line="480" w:lineRule="auto"/>
        <w:ind w:left="540"/>
        <w:rPr>
          <w:rFonts w:ascii="Arial" w:hAnsi="Arial" w:cs="Arial"/>
          <w:b/>
          <w:sz w:val="22"/>
        </w:rPr>
      </w:pPr>
    </w:p>
    <w:p w:rsidR="00000000" w:rsidRDefault="004D5ABE">
      <w:pPr>
        <w:spacing w:line="480" w:lineRule="auto"/>
        <w:ind w:left="540" w:firstLine="168"/>
        <w:jc w:val="both"/>
        <w:rPr>
          <w:rFonts w:ascii="Arial" w:hAnsi="Arial" w:cs="Arial"/>
        </w:rPr>
      </w:pPr>
      <w:r>
        <w:rPr>
          <w:rFonts w:ascii="Arial" w:hAnsi="Arial" w:cs="Arial"/>
          <w:bCs/>
        </w:rPr>
        <w:t xml:space="preserve">Del total de los beneficiarios que opinan en la opción “Acuerdo” a la proposición </w:t>
      </w:r>
      <w:r>
        <w:rPr>
          <w:rFonts w:ascii="Arial" w:hAnsi="Arial" w:cs="Arial"/>
        </w:rPr>
        <w:t>“La ESPOL se preocupa por el Bienestar de sus trabajadores”,  56.3% tiene “seguro de vida privada”, y el 43.8% no tienen.</w:t>
      </w:r>
    </w:p>
    <w:p w:rsidR="00000000" w:rsidRDefault="004D5ABE">
      <w:pPr>
        <w:ind w:left="540" w:firstLine="168"/>
        <w:jc w:val="both"/>
        <w:rPr>
          <w:rFonts w:ascii="Arial" w:hAnsi="Arial" w:cs="Arial"/>
        </w:rPr>
      </w:pPr>
    </w:p>
    <w:p w:rsidR="00000000" w:rsidRDefault="004D5ABE">
      <w:pPr>
        <w:pStyle w:val="Sangra2detindependiente"/>
        <w:autoSpaceDE/>
        <w:autoSpaceDN/>
        <w:adjustRightInd/>
      </w:pPr>
      <w:r>
        <w:rPr>
          <w:sz w:val="24"/>
        </w:rPr>
        <w:t xml:space="preserve">Véase el Cuadro 4.21 </w:t>
      </w:r>
      <w:r>
        <w:rPr>
          <w:sz w:val="24"/>
        </w:rPr>
        <w:t>para mayor información sobre este par de variables .</w:t>
      </w:r>
    </w:p>
    <w:p w:rsidR="00000000" w:rsidRDefault="004D5ABE">
      <w:pPr>
        <w:pStyle w:val="Sangra2detindependiente"/>
        <w:autoSpaceDE/>
        <w:autoSpaceDN/>
        <w:adjustRightInd/>
        <w:spacing w:line="240" w:lineRule="auto"/>
      </w:pPr>
    </w:p>
    <w:p w:rsidR="00000000" w:rsidRDefault="004D5ABE">
      <w:pPr>
        <w:spacing w:line="480" w:lineRule="auto"/>
        <w:ind w:left="540"/>
        <w:jc w:val="both"/>
        <w:rPr>
          <w:rFonts w:ascii="Arial" w:hAnsi="Arial" w:cs="Arial"/>
          <w:b/>
        </w:rPr>
      </w:pPr>
      <w:r>
        <w:rPr>
          <w:rFonts w:ascii="Arial" w:hAnsi="Arial" w:cs="Arial"/>
          <w:b/>
        </w:rPr>
        <w:t>“Género” y “La ESPOL se preocupa por el bienestar de sus trabajadores."</w:t>
      </w:r>
    </w:p>
    <w:p w:rsidR="00000000" w:rsidRDefault="004D5ABE">
      <w:pPr>
        <w:spacing w:line="480" w:lineRule="auto"/>
        <w:ind w:left="540"/>
      </w:pPr>
    </w:p>
    <w:tbl>
      <w:tblPr>
        <w:tblpPr w:leftFromText="141" w:rightFromText="141" w:vertAnchor="text" w:horzAnchor="margin" w:tblpY="2833"/>
        <w:tblW w:w="9033"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9033"/>
      </w:tblGrid>
      <w:tr w:rsidR="00000000">
        <w:tblPrEx>
          <w:tblCellMar>
            <w:top w:w="0" w:type="dxa"/>
            <w:bottom w:w="0" w:type="dxa"/>
          </w:tblCellMar>
        </w:tblPrEx>
        <w:trPr>
          <w:trHeight w:val="7666"/>
          <w:tblCellSpacing w:w="20" w:type="dxa"/>
        </w:trPr>
        <w:tc>
          <w:tcPr>
            <w:tcW w:w="8953" w:type="dxa"/>
          </w:tcPr>
          <w:p w:rsidR="00000000" w:rsidRDefault="004D5ABE">
            <w:pPr>
              <w:pStyle w:val="Ttulo7"/>
            </w:pPr>
            <w:r>
              <w:t>Cuadro 4.22</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jc w:val="center"/>
              <w:rPr>
                <w:b/>
                <w:bCs/>
                <w:sz w:val="18"/>
                <w:szCs w:val="22"/>
              </w:rPr>
            </w:pPr>
            <w:r>
              <w:rPr>
                <w:b/>
                <w:bCs/>
                <w:i/>
                <w:iCs/>
                <w:sz w:val="18"/>
                <w:szCs w:val="22"/>
              </w:rPr>
              <w:t>Personal Administrativo:</w:t>
            </w:r>
            <w:r>
              <w:rPr>
                <w:b/>
                <w:bCs/>
                <w:sz w:val="18"/>
                <w:szCs w:val="22"/>
              </w:rPr>
              <w:t xml:space="preserve">  Dist</w:t>
            </w:r>
            <w:r>
              <w:rPr>
                <w:b/>
                <w:bCs/>
                <w:sz w:val="18"/>
                <w:szCs w:val="22"/>
              </w:rPr>
              <w:t>ribución Conjunta</w:t>
            </w:r>
          </w:p>
          <w:p w:rsidR="00000000" w:rsidRDefault="004D5ABE">
            <w:pPr>
              <w:jc w:val="center"/>
              <w:rPr>
                <w:rFonts w:ascii="Arial" w:hAnsi="Arial" w:cs="Arial"/>
                <w:sz w:val="22"/>
                <w:szCs w:val="18"/>
              </w:rPr>
            </w:pPr>
            <w:r>
              <w:rPr>
                <w:b/>
                <w:bCs/>
                <w:sz w:val="18"/>
                <w:szCs w:val="16"/>
              </w:rPr>
              <w:t>“Género”</w:t>
            </w:r>
            <w:r>
              <w:rPr>
                <w:rFonts w:ascii="Arial" w:hAnsi="Arial" w:cs="Arial"/>
                <w:b/>
                <w:sz w:val="22"/>
              </w:rPr>
              <w:t xml:space="preserve"> </w:t>
            </w:r>
            <w:r>
              <w:rPr>
                <w:b/>
                <w:bCs/>
                <w:sz w:val="18"/>
                <w:szCs w:val="16"/>
              </w:rPr>
              <w:t>Vs. “La ESPOL se preocupa por el bienestar de sus trabajadores."</w:t>
            </w:r>
            <w:r>
              <w:rPr>
                <w:rFonts w:ascii="Arial" w:hAnsi="Arial" w:cs="Arial"/>
                <w:sz w:val="22"/>
                <w:szCs w:val="18"/>
              </w:rPr>
              <w:t xml:space="preserve"> </w:t>
            </w:r>
          </w:p>
          <w:p w:rsidR="00000000" w:rsidRDefault="004D5ABE">
            <w:pPr>
              <w:jc w:val="center"/>
            </w:pPr>
            <w:r>
              <w:rPr>
                <w:rFonts w:ascii="Arial" w:hAnsi="Arial" w:cs="Arial"/>
                <w:sz w:val="22"/>
                <w:szCs w:val="18"/>
              </w:rPr>
              <w:t xml:space="preserve"> </w:t>
            </w:r>
          </w:p>
          <w:tbl>
            <w:tblPr>
              <w:tblW w:w="6788" w:type="dxa"/>
              <w:jc w:val="center"/>
              <w:tblCellSpacing w:w="20" w:type="dxa"/>
              <w:tblInd w:w="192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2228"/>
              <w:gridCol w:w="1474"/>
              <w:gridCol w:w="1426"/>
              <w:gridCol w:w="1720"/>
            </w:tblGrid>
            <w:tr w:rsidR="00000000">
              <w:trPr>
                <w:cantSplit/>
                <w:trHeight w:val="255"/>
                <w:tblCellSpacing w:w="20" w:type="dxa"/>
                <w:jc w:val="center"/>
              </w:trPr>
              <w:tc>
                <w:tcPr>
                  <w:tcW w:w="2148"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hAnsi="Arial" w:cs="Arial"/>
                      <w:b/>
                      <w:bCs/>
                      <w:sz w:val="16"/>
                      <w:szCs w:val="20"/>
                    </w:rPr>
                  </w:pPr>
                  <w:r>
                    <w:rPr>
                      <w:rFonts w:ascii="Arial" w:hAnsi="Arial" w:cs="Arial"/>
                      <w:b/>
                      <w:bCs/>
                      <w:sz w:val="22"/>
                      <w:szCs w:val="18"/>
                    </w:rPr>
                    <w:t>“</w:t>
                  </w:r>
                  <w:r>
                    <w:rPr>
                      <w:rFonts w:ascii="Arial" w:hAnsi="Arial" w:cs="Arial"/>
                      <w:b/>
                      <w:bCs/>
                      <w:sz w:val="16"/>
                      <w:szCs w:val="20"/>
                    </w:rPr>
                    <w:t>La ESPOL se preocupa por el bienestar de sus trabajadores."</w:t>
                  </w:r>
                </w:p>
              </w:tc>
              <w:tc>
                <w:tcPr>
                  <w:tcW w:w="2840"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hAnsi="Arial" w:cs="Arial"/>
                      <w:b/>
                      <w:bCs/>
                      <w:sz w:val="16"/>
                      <w:szCs w:val="20"/>
                    </w:rPr>
                  </w:pPr>
                  <w:r>
                    <w:rPr>
                      <w:rFonts w:ascii="Arial" w:hAnsi="Arial" w:cs="Arial"/>
                      <w:b/>
                      <w:bCs/>
                      <w:sz w:val="16"/>
                      <w:szCs w:val="20"/>
                    </w:rPr>
                    <w:t>Género</w:t>
                  </w:r>
                </w:p>
              </w:tc>
              <w:tc>
                <w:tcPr>
                  <w:tcW w:w="164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pStyle w:val="Ttulo3"/>
                    <w:framePr w:hSpace="141" w:wrap="around" w:vAnchor="text" w:hAnchor="margin" w:y="2833"/>
                    <w:rPr>
                      <w:rFonts w:ascii="Arial" w:hAnsi="Arial" w:cs="Arial"/>
                      <w:i/>
                      <w:iCs/>
                      <w:sz w:val="16"/>
                      <w:szCs w:val="20"/>
                    </w:rPr>
                  </w:pPr>
                  <w:r>
                    <w:rPr>
                      <w:rFonts w:ascii="Arial" w:hAnsi="Arial" w:cs="Arial"/>
                      <w:i/>
                      <w:iCs/>
                      <w:sz w:val="16"/>
                      <w:szCs w:val="20"/>
                    </w:rPr>
                    <w:t>Género</w:t>
                  </w:r>
                </w:p>
              </w:tc>
            </w:tr>
            <w:tr w:rsidR="00000000">
              <w:trPr>
                <w:cantSplit/>
                <w:trHeight w:val="255"/>
                <w:tblCellSpacing w:w="20" w:type="dxa"/>
                <w:jc w:val="center"/>
              </w:trPr>
              <w:tc>
                <w:tcPr>
                  <w:tcW w:w="2148"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833"/>
                    <w:jc w:val="center"/>
                    <w:rPr>
                      <w:rFonts w:ascii="Arial" w:hAnsi="Arial" w:cs="Arial"/>
                      <w:b/>
                      <w:bC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pStyle w:val="Ttulo7"/>
                    <w:framePr w:hSpace="141" w:wrap="around" w:vAnchor="text" w:hAnchor="margin" w:y="2833"/>
                    <w:rPr>
                      <w:bCs/>
                      <w:szCs w:val="20"/>
                    </w:rPr>
                  </w:pPr>
                  <w:r>
                    <w:rPr>
                      <w:bCs/>
                      <w:szCs w:val="20"/>
                    </w:rPr>
                    <w:t>Masculino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hAnsi="Arial" w:cs="Arial"/>
                      <w:b/>
                      <w:bCs/>
                      <w:sz w:val="16"/>
                      <w:szCs w:val="20"/>
                    </w:rPr>
                  </w:pPr>
                  <w:r>
                    <w:rPr>
                      <w:rFonts w:ascii="Arial" w:hAnsi="Arial" w:cs="Arial"/>
                      <w:b/>
                      <w:bCs/>
                      <w:sz w:val="16"/>
                      <w:szCs w:val="20"/>
                    </w:rPr>
                    <w:t>Femenino</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833"/>
                    <w:jc w:val="center"/>
                    <w:rPr>
                      <w:rFonts w:ascii="Arial" w:hAnsi="Arial" w:cs="Arial"/>
                      <w:b/>
                      <w:bCs/>
                      <w:i/>
                      <w:iCs/>
                      <w:sz w:val="16"/>
                      <w:szCs w:val="20"/>
                    </w:rPr>
                  </w:pPr>
                </w:p>
              </w:tc>
            </w:tr>
            <w:tr w:rsidR="00000000">
              <w:trPr>
                <w:trHeight w:val="255"/>
                <w:tblCellSpacing w:w="20" w:type="dxa"/>
                <w:jc w:val="center"/>
              </w:trPr>
              <w:tc>
                <w:tcPr>
                  <w:tcW w:w="2148"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hAnsi="Arial" w:cs="Arial"/>
                      <w:sz w:val="16"/>
                      <w:szCs w:val="20"/>
                    </w:rPr>
                  </w:pPr>
                  <w:r>
                    <w:rPr>
                      <w:rFonts w:ascii="Arial" w:hAnsi="Arial" w:cs="Arial"/>
                      <w:sz w:val="16"/>
                      <w:szCs w:val="20"/>
                    </w:rPr>
                    <w:t>Completo 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i/>
                      <w:iCs/>
                      <w:sz w:val="16"/>
                      <w:szCs w:val="16"/>
                    </w:rPr>
                  </w:pPr>
                  <w:r>
                    <w:rPr>
                      <w:rFonts w:ascii="Arial" w:hAnsi="Arial" w:cs="Arial"/>
                      <w:i/>
                      <w:iCs/>
                      <w:sz w:val="16"/>
                      <w:szCs w:val="16"/>
                    </w:rPr>
                    <w:t>0,022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i/>
                      <w:iCs/>
                      <w:sz w:val="16"/>
                      <w:szCs w:val="16"/>
                    </w:rPr>
                  </w:pPr>
                  <w:r>
                    <w:rPr>
                      <w:rFonts w:ascii="Arial" w:hAnsi="Arial" w:cs="Arial"/>
                      <w:i/>
                      <w:iCs/>
                      <w:sz w:val="16"/>
                      <w:szCs w:val="16"/>
                    </w:rPr>
                    <w:t>0,022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b/>
                      <w:bCs/>
                      <w:i/>
                      <w:iCs/>
                      <w:sz w:val="16"/>
                      <w:szCs w:val="16"/>
                    </w:rPr>
                  </w:pPr>
                  <w:r>
                    <w:rPr>
                      <w:rFonts w:ascii="Arial" w:hAnsi="Arial" w:cs="Arial"/>
                      <w:b/>
                      <w:bCs/>
                      <w:i/>
                      <w:iCs/>
                      <w:sz w:val="16"/>
                      <w:szCs w:val="16"/>
                    </w:rPr>
                    <w:t>0,044</w:t>
                  </w:r>
                </w:p>
              </w:tc>
            </w:tr>
            <w:tr w:rsidR="00000000">
              <w:trPr>
                <w:trHeight w:val="255"/>
                <w:tblCellSpacing w:w="20" w:type="dxa"/>
                <w:jc w:val="center"/>
              </w:trPr>
              <w:tc>
                <w:tcPr>
                  <w:tcW w:w="2148"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hAnsi="Arial" w:cs="Arial"/>
                      <w:sz w:val="16"/>
                      <w:szCs w:val="20"/>
                    </w:rPr>
                  </w:pPr>
                  <w:r>
                    <w:rPr>
                      <w:rFonts w:ascii="Arial" w:hAnsi="Arial" w:cs="Arial"/>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i/>
                      <w:iCs/>
                      <w:sz w:val="16"/>
                      <w:szCs w:val="16"/>
                    </w:rPr>
                  </w:pPr>
                  <w:r>
                    <w:rPr>
                      <w:rFonts w:ascii="Arial" w:hAnsi="Arial" w:cs="Arial"/>
                      <w:i/>
                      <w:iCs/>
                      <w:sz w:val="16"/>
                      <w:szCs w:val="16"/>
                    </w:rPr>
                    <w:t>0,030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b/>
                      <w:bCs/>
                      <w:i/>
                      <w:iCs/>
                      <w:sz w:val="16"/>
                      <w:szCs w:val="16"/>
                    </w:rPr>
                  </w:pPr>
                  <w:r>
                    <w:rPr>
                      <w:rFonts w:ascii="Arial" w:hAnsi="Arial" w:cs="Arial"/>
                      <w:b/>
                      <w:bCs/>
                      <w:i/>
                      <w:iCs/>
                      <w:sz w:val="16"/>
                      <w:szCs w:val="16"/>
                    </w:rPr>
                    <w:t>0</w:t>
                  </w:r>
                  <w:r>
                    <w:rPr>
                      <w:rFonts w:ascii="Arial" w:hAnsi="Arial" w:cs="Arial"/>
                      <w:b/>
                      <w:bCs/>
                      <w:i/>
                      <w:iCs/>
                      <w:sz w:val="16"/>
                      <w:szCs w:val="16"/>
                    </w:rPr>
                    <w:t>,037</w:t>
                  </w:r>
                </w:p>
              </w:tc>
            </w:tr>
            <w:tr w:rsidR="00000000">
              <w:trPr>
                <w:trHeight w:val="255"/>
                <w:tblCellSpacing w:w="20" w:type="dxa"/>
                <w:jc w:val="center"/>
              </w:trPr>
              <w:tc>
                <w:tcPr>
                  <w:tcW w:w="2148"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hAnsi="Arial" w:cs="Arial"/>
                      <w:sz w:val="16"/>
                      <w:szCs w:val="20"/>
                    </w:rPr>
                  </w:pPr>
                  <w:r>
                    <w:rPr>
                      <w:rFonts w:ascii="Arial" w:hAnsi="Arial" w:cs="Arial"/>
                      <w:sz w:val="16"/>
                      <w:szCs w:val="20"/>
                    </w:rPr>
                    <w:t>Indiferente</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i/>
                      <w:iCs/>
                      <w:sz w:val="16"/>
                      <w:szCs w:val="16"/>
                    </w:rPr>
                  </w:pPr>
                  <w:r>
                    <w:rPr>
                      <w:rFonts w:ascii="Arial" w:hAnsi="Arial" w:cs="Arial"/>
                      <w:i/>
                      <w:iCs/>
                      <w:sz w:val="16"/>
                      <w:szCs w:val="16"/>
                    </w:rPr>
                    <w:t>0,156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i/>
                      <w:iCs/>
                      <w:sz w:val="16"/>
                      <w:szCs w:val="16"/>
                    </w:rPr>
                  </w:pPr>
                  <w:r>
                    <w:rPr>
                      <w:rFonts w:ascii="Arial" w:hAnsi="Arial" w:cs="Arial"/>
                      <w:i/>
                      <w:iCs/>
                      <w:sz w:val="16"/>
                      <w:szCs w:val="16"/>
                    </w:rPr>
                    <w:t>0,133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b/>
                      <w:bCs/>
                      <w:i/>
                      <w:iCs/>
                      <w:sz w:val="16"/>
                      <w:szCs w:val="16"/>
                    </w:rPr>
                  </w:pPr>
                  <w:r>
                    <w:rPr>
                      <w:rFonts w:ascii="Arial" w:hAnsi="Arial" w:cs="Arial"/>
                      <w:b/>
                      <w:bCs/>
                      <w:i/>
                      <w:iCs/>
                      <w:sz w:val="16"/>
                      <w:szCs w:val="16"/>
                    </w:rPr>
                    <w:t>0,289</w:t>
                  </w:r>
                </w:p>
              </w:tc>
            </w:tr>
            <w:tr w:rsidR="00000000">
              <w:trPr>
                <w:trHeight w:val="255"/>
                <w:tblCellSpacing w:w="20" w:type="dxa"/>
                <w:jc w:val="center"/>
              </w:trPr>
              <w:tc>
                <w:tcPr>
                  <w:tcW w:w="2148"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hAnsi="Arial" w:cs="Arial"/>
                      <w:sz w:val="16"/>
                      <w:szCs w:val="20"/>
                    </w:rPr>
                  </w:pPr>
                  <w:r>
                    <w:rPr>
                      <w:rFonts w:ascii="Arial" w:hAnsi="Arial" w:cs="Arial"/>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i/>
                      <w:iCs/>
                      <w:sz w:val="16"/>
                      <w:szCs w:val="16"/>
                    </w:rPr>
                  </w:pPr>
                  <w:r>
                    <w:rPr>
                      <w:rFonts w:ascii="Arial" w:hAnsi="Arial" w:cs="Arial"/>
                      <w:i/>
                      <w:iCs/>
                      <w:sz w:val="16"/>
                      <w:szCs w:val="16"/>
                    </w:rPr>
                    <w:t>0,156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i/>
                      <w:iCs/>
                      <w:sz w:val="16"/>
                      <w:szCs w:val="16"/>
                    </w:rPr>
                  </w:pPr>
                  <w:r>
                    <w:rPr>
                      <w:rFonts w:ascii="Arial" w:hAnsi="Arial" w:cs="Arial"/>
                      <w:i/>
                      <w:iCs/>
                      <w:sz w:val="16"/>
                      <w:szCs w:val="16"/>
                    </w:rPr>
                    <w:t>0,200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b/>
                      <w:bCs/>
                      <w:i/>
                      <w:iCs/>
                      <w:sz w:val="16"/>
                      <w:szCs w:val="16"/>
                    </w:rPr>
                  </w:pPr>
                  <w:r>
                    <w:rPr>
                      <w:rFonts w:ascii="Arial" w:hAnsi="Arial" w:cs="Arial"/>
                      <w:b/>
                      <w:bCs/>
                      <w:i/>
                      <w:iCs/>
                      <w:sz w:val="16"/>
                      <w:szCs w:val="16"/>
                    </w:rPr>
                    <w:t>0,356</w:t>
                  </w:r>
                </w:p>
              </w:tc>
            </w:tr>
            <w:tr w:rsidR="00000000">
              <w:trPr>
                <w:trHeight w:val="255"/>
                <w:tblCellSpacing w:w="20" w:type="dxa"/>
                <w:jc w:val="center"/>
              </w:trPr>
              <w:tc>
                <w:tcPr>
                  <w:tcW w:w="2148"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hAnsi="Arial" w:cs="Arial"/>
                      <w:sz w:val="16"/>
                      <w:szCs w:val="20"/>
                    </w:rPr>
                  </w:pPr>
                  <w:r>
                    <w:rPr>
                      <w:rFonts w:ascii="Arial" w:hAnsi="Arial" w:cs="Arial"/>
                      <w:sz w:val="16"/>
                      <w:szCs w:val="20"/>
                    </w:rPr>
                    <w:t>Completo 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i/>
                      <w:iCs/>
                      <w:sz w:val="16"/>
                      <w:szCs w:val="16"/>
                    </w:rPr>
                  </w:pPr>
                  <w:r>
                    <w:rPr>
                      <w:rFonts w:ascii="Arial" w:hAnsi="Arial" w:cs="Arial"/>
                      <w:i/>
                      <w:iCs/>
                      <w:sz w:val="16"/>
                      <w:szCs w:val="16"/>
                    </w:rPr>
                    <w:t>0,141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i/>
                      <w:iCs/>
                      <w:sz w:val="16"/>
                      <w:szCs w:val="16"/>
                    </w:rPr>
                  </w:pPr>
                  <w:r>
                    <w:rPr>
                      <w:rFonts w:ascii="Arial" w:hAnsi="Arial" w:cs="Arial"/>
                      <w:i/>
                      <w:iCs/>
                      <w:sz w:val="16"/>
                      <w:szCs w:val="16"/>
                    </w:rPr>
                    <w:t>0,133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b/>
                      <w:bCs/>
                      <w:i/>
                      <w:iCs/>
                      <w:sz w:val="16"/>
                      <w:szCs w:val="16"/>
                    </w:rPr>
                  </w:pPr>
                  <w:r>
                    <w:rPr>
                      <w:rFonts w:ascii="Arial" w:hAnsi="Arial" w:cs="Arial"/>
                      <w:b/>
                      <w:bCs/>
                      <w:i/>
                      <w:iCs/>
                      <w:sz w:val="16"/>
                      <w:szCs w:val="16"/>
                    </w:rPr>
                    <w:t>0,274</w:t>
                  </w:r>
                </w:p>
              </w:tc>
            </w:tr>
            <w:tr w:rsidR="00000000">
              <w:trPr>
                <w:trHeight w:val="255"/>
                <w:tblCellSpacing w:w="20" w:type="dxa"/>
                <w:jc w:val="center"/>
              </w:trPr>
              <w:tc>
                <w:tcPr>
                  <w:tcW w:w="2148"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b/>
                      <w:bCs/>
                      <w:i/>
                      <w:iCs/>
                      <w:sz w:val="16"/>
                      <w:szCs w:val="16"/>
                    </w:rPr>
                  </w:pPr>
                  <w:r>
                    <w:rPr>
                      <w:rFonts w:ascii="Arial" w:hAnsi="Arial" w:cs="Arial"/>
                      <w:b/>
                      <w:bCs/>
                      <w:i/>
                      <w:iCs/>
                      <w:sz w:val="16"/>
                      <w:szCs w:val="20"/>
                    </w:rPr>
                    <w:t>Marginal Posee seguro de vida privado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b/>
                      <w:bCs/>
                      <w:i/>
                      <w:iCs/>
                      <w:sz w:val="16"/>
                      <w:szCs w:val="16"/>
                    </w:rPr>
                  </w:pPr>
                  <w:r>
                    <w:rPr>
                      <w:rFonts w:ascii="Arial" w:hAnsi="Arial" w:cs="Arial"/>
                      <w:b/>
                      <w:bCs/>
                      <w:i/>
                      <w:iCs/>
                      <w:sz w:val="16"/>
                      <w:szCs w:val="16"/>
                    </w:rPr>
                    <w:t>0,504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b/>
                      <w:bCs/>
                      <w:i/>
                      <w:iCs/>
                      <w:sz w:val="16"/>
                      <w:szCs w:val="16"/>
                    </w:rPr>
                  </w:pPr>
                  <w:r>
                    <w:rPr>
                      <w:rFonts w:ascii="Arial" w:hAnsi="Arial" w:cs="Arial"/>
                      <w:b/>
                      <w:bCs/>
                      <w:i/>
                      <w:iCs/>
                      <w:sz w:val="16"/>
                      <w:szCs w:val="16"/>
                    </w:rPr>
                    <w:t>0,496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833"/>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r>
              <w:rPr>
                <w:noProof/>
                <w:sz w:val="20"/>
              </w:rPr>
              <w:pict>
                <v:rect id="_x0000_s1278" style="position:absolute;margin-left:-3.25pt;margin-top:3.85pt;width:198pt;height:178pt;z-index:251652608;mso-wrap-edited:f;mso-position-horizontal-relative:text;mso-position-vertical-relative:text" wrapcoords="-129 0 -129 21600 21729 21600 21729 0 -129 0" strokecolor="white">
                  <v:textbox style="mso-next-textbox:#_x0000_s1278">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646"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F"/>
                        </w:tblPr>
                        <w:tblGrid>
                          <w:gridCol w:w="1694"/>
                          <w:gridCol w:w="1002"/>
                          <w:gridCol w:w="990"/>
                        </w:tblGrid>
                        <w:tr w:rsidR="00000000">
                          <w:trPr>
                            <w:cantSplit/>
                            <w:trHeight w:val="242"/>
                            <w:tblCellSpacing w:w="20" w:type="dxa"/>
                            <w:jc w:val="center"/>
                          </w:trPr>
                          <w:tc>
                            <w:tcPr>
                              <w:tcW w:w="1614" w:type="dxa"/>
                              <w:vMerge w:val="restart"/>
                              <w:noWrap/>
                              <w:vAlign w:val="center"/>
                            </w:tcPr>
                            <w:p w:rsidR="00000000" w:rsidRDefault="004D5ABE">
                              <w:pPr>
                                <w:jc w:val="center"/>
                                <w:rPr>
                                  <w:rFonts w:ascii="Arial" w:hAnsi="Arial" w:cs="Arial"/>
                                  <w:b/>
                                  <w:bCs/>
                                  <w:i/>
                                  <w:iCs/>
                                  <w:sz w:val="16"/>
                                  <w:szCs w:val="20"/>
                                </w:rPr>
                              </w:pPr>
                              <w:r>
                                <w:rPr>
                                  <w:rFonts w:ascii="Arial" w:hAnsi="Arial" w:cs="Arial"/>
                                  <w:sz w:val="22"/>
                                  <w:szCs w:val="18"/>
                                </w:rPr>
                                <w:t>“</w:t>
                              </w:r>
                              <w:r>
                                <w:rPr>
                                  <w:rFonts w:ascii="Arial" w:hAnsi="Arial" w:cs="Arial"/>
                                  <w:b/>
                                  <w:bCs/>
                                  <w:i/>
                                  <w:iCs/>
                                  <w:sz w:val="16"/>
                                  <w:szCs w:val="20"/>
                                </w:rPr>
                                <w:t>La ESPOL se preocupa por el bienestar de sus trabajadores."</w:t>
                              </w:r>
                            </w:p>
                          </w:tc>
                          <w:tc>
                            <w:tcPr>
                              <w:tcW w:w="1912" w:type="dxa"/>
                              <w:gridSpan w:val="2"/>
                              <w:noWrap/>
                              <w:vAlign w:val="center"/>
                            </w:tcPr>
                            <w:p w:rsidR="00000000" w:rsidRDefault="004D5ABE">
                              <w:pPr>
                                <w:jc w:val="center"/>
                                <w:rPr>
                                  <w:rFonts w:ascii="Arial" w:hAnsi="Arial" w:cs="Arial"/>
                                  <w:b/>
                                  <w:bCs/>
                                  <w:sz w:val="16"/>
                                  <w:szCs w:val="20"/>
                                </w:rPr>
                              </w:pPr>
                              <w:r>
                                <w:rPr>
                                  <w:rFonts w:ascii="Arial" w:hAnsi="Arial" w:cs="Arial"/>
                                  <w:b/>
                                  <w:bCs/>
                                  <w:sz w:val="16"/>
                                  <w:szCs w:val="20"/>
                                </w:rPr>
                                <w:t>Género</w:t>
                              </w:r>
                            </w:p>
                          </w:tc>
                        </w:tr>
                        <w:tr w:rsidR="00000000">
                          <w:trPr>
                            <w:cantSplit/>
                            <w:trHeight w:val="242"/>
                            <w:tblCellSpacing w:w="20" w:type="dxa"/>
                            <w:jc w:val="center"/>
                          </w:trPr>
                          <w:tc>
                            <w:tcPr>
                              <w:tcW w:w="0" w:type="auto"/>
                              <w:vMerge/>
                              <w:vAlign w:val="center"/>
                            </w:tcPr>
                            <w:p w:rsidR="00000000" w:rsidRDefault="004D5ABE">
                              <w:pPr>
                                <w:jc w:val="center"/>
                                <w:rPr>
                                  <w:rFonts w:ascii="Arial" w:hAnsi="Arial" w:cs="Arial"/>
                                  <w:b/>
                                  <w:bCs/>
                                  <w:sz w:val="16"/>
                                  <w:szCs w:val="20"/>
                                </w:rPr>
                              </w:pPr>
                            </w:p>
                          </w:tc>
                          <w:tc>
                            <w:tcPr>
                              <w:tcW w:w="0" w:type="auto"/>
                              <w:noWrap/>
                              <w:vAlign w:val="center"/>
                            </w:tcPr>
                            <w:p w:rsidR="00000000" w:rsidRDefault="004D5ABE">
                              <w:pPr>
                                <w:jc w:val="center"/>
                                <w:rPr>
                                  <w:rFonts w:ascii="Arial" w:hAnsi="Arial" w:cs="Arial"/>
                                  <w:b/>
                                  <w:bCs/>
                                  <w:sz w:val="16"/>
                                  <w:szCs w:val="20"/>
                                </w:rPr>
                              </w:pPr>
                              <w:r>
                                <w:rPr>
                                  <w:rFonts w:ascii="Arial" w:hAnsi="Arial" w:cs="Arial"/>
                                  <w:b/>
                                  <w:bCs/>
                                  <w:sz w:val="16"/>
                                  <w:szCs w:val="20"/>
                                </w:rPr>
                                <w:t>Masculino</w:t>
                              </w:r>
                            </w:p>
                          </w:tc>
                          <w:tc>
                            <w:tcPr>
                              <w:tcW w:w="0" w:type="auto"/>
                              <w:noWrap/>
                              <w:vAlign w:val="center"/>
                            </w:tcPr>
                            <w:p w:rsidR="00000000" w:rsidRDefault="004D5ABE">
                              <w:pPr>
                                <w:jc w:val="center"/>
                                <w:rPr>
                                  <w:rFonts w:ascii="Arial" w:hAnsi="Arial" w:cs="Arial"/>
                                  <w:b/>
                                  <w:bCs/>
                                  <w:sz w:val="16"/>
                                  <w:szCs w:val="20"/>
                                </w:rPr>
                              </w:pPr>
                              <w:r>
                                <w:rPr>
                                  <w:rFonts w:ascii="Arial" w:hAnsi="Arial" w:cs="Arial"/>
                                  <w:b/>
                                  <w:bCs/>
                                  <w:sz w:val="16"/>
                                  <w:szCs w:val="20"/>
                                </w:rPr>
                                <w:t>Femenino</w:t>
                              </w:r>
                            </w:p>
                          </w:tc>
                        </w:tr>
                        <w:tr w:rsidR="00000000">
                          <w:trPr>
                            <w:trHeight w:val="242"/>
                            <w:tblCellSpacing w:w="20" w:type="dxa"/>
                            <w:jc w:val="center"/>
                          </w:trPr>
                          <w:tc>
                            <w:tcPr>
                              <w:tcW w:w="0" w:type="auto"/>
                              <w:noWrap/>
                              <w:vAlign w:val="center"/>
                            </w:tcPr>
                            <w:p w:rsidR="00000000" w:rsidRDefault="004D5ABE">
                              <w:pPr>
                                <w:jc w:val="center"/>
                                <w:rPr>
                                  <w:rFonts w:ascii="Arial" w:hAnsi="Arial" w:cs="Arial"/>
                                  <w:sz w:val="16"/>
                                  <w:szCs w:val="20"/>
                                </w:rPr>
                              </w:pPr>
                              <w:r>
                                <w:rPr>
                                  <w:rFonts w:ascii="Arial" w:hAnsi="Arial" w:cs="Arial"/>
                                  <w:sz w:val="16"/>
                                  <w:szCs w:val="20"/>
                                </w:rPr>
                                <w:t>Completo</w:t>
                              </w:r>
                            </w:p>
                            <w:p w:rsidR="00000000" w:rsidRDefault="004D5ABE">
                              <w:pPr>
                                <w:jc w:val="center"/>
                                <w:rPr>
                                  <w:rFonts w:ascii="Arial" w:hAnsi="Arial" w:cs="Arial"/>
                                  <w:sz w:val="16"/>
                                  <w:szCs w:val="20"/>
                                </w:rPr>
                              </w:pPr>
                              <w:r>
                                <w:rPr>
                                  <w:rFonts w:ascii="Arial" w:hAnsi="Arial" w:cs="Arial"/>
                                  <w:sz w:val="16"/>
                                  <w:szCs w:val="20"/>
                                </w:rPr>
                                <w:t>Desacuerdo</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0,044</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0,045</w:t>
                              </w:r>
                            </w:p>
                          </w:tc>
                        </w:tr>
                        <w:tr w:rsidR="00000000">
                          <w:trPr>
                            <w:trHeight w:val="242"/>
                            <w:tblCellSpacing w:w="20" w:type="dxa"/>
                            <w:jc w:val="center"/>
                          </w:trPr>
                          <w:tc>
                            <w:tcPr>
                              <w:tcW w:w="0" w:type="auto"/>
                              <w:noWrap/>
                              <w:vAlign w:val="center"/>
                            </w:tcPr>
                            <w:p w:rsidR="00000000" w:rsidRDefault="004D5ABE">
                              <w:pPr>
                                <w:jc w:val="center"/>
                                <w:rPr>
                                  <w:rFonts w:ascii="Arial" w:hAnsi="Arial" w:cs="Arial"/>
                                  <w:sz w:val="16"/>
                                  <w:szCs w:val="20"/>
                                </w:rPr>
                              </w:pPr>
                              <w:r>
                                <w:rPr>
                                  <w:rFonts w:ascii="Arial" w:hAnsi="Arial" w:cs="Arial"/>
                                  <w:sz w:val="16"/>
                                  <w:szCs w:val="20"/>
                                </w:rPr>
                                <w:t>Desacuerdo</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0,059</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0,015</w:t>
                              </w:r>
                            </w:p>
                          </w:tc>
                        </w:tr>
                        <w:tr w:rsidR="00000000">
                          <w:trPr>
                            <w:trHeight w:val="242"/>
                            <w:tblCellSpacing w:w="20" w:type="dxa"/>
                            <w:jc w:val="center"/>
                          </w:trPr>
                          <w:tc>
                            <w:tcPr>
                              <w:tcW w:w="0" w:type="auto"/>
                              <w:noWrap/>
                              <w:vAlign w:val="center"/>
                            </w:tcPr>
                            <w:p w:rsidR="00000000" w:rsidRDefault="004D5ABE">
                              <w:pPr>
                                <w:jc w:val="center"/>
                                <w:rPr>
                                  <w:rFonts w:ascii="Arial" w:hAnsi="Arial" w:cs="Arial"/>
                                  <w:sz w:val="16"/>
                                  <w:szCs w:val="20"/>
                                </w:rPr>
                              </w:pPr>
                              <w:r>
                                <w:rPr>
                                  <w:rFonts w:ascii="Arial" w:hAnsi="Arial" w:cs="Arial"/>
                                  <w:sz w:val="16"/>
                                  <w:szCs w:val="20"/>
                                </w:rPr>
                                <w:t>Indiferente</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0,309</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0,269</w:t>
                              </w:r>
                            </w:p>
                          </w:tc>
                        </w:tr>
                        <w:tr w:rsidR="00000000">
                          <w:trPr>
                            <w:trHeight w:val="242"/>
                            <w:tblCellSpacing w:w="20" w:type="dxa"/>
                            <w:jc w:val="center"/>
                          </w:trPr>
                          <w:tc>
                            <w:tcPr>
                              <w:tcW w:w="0" w:type="auto"/>
                              <w:noWrap/>
                              <w:vAlign w:val="center"/>
                            </w:tcPr>
                            <w:p w:rsidR="00000000" w:rsidRDefault="004D5ABE">
                              <w:pPr>
                                <w:jc w:val="center"/>
                                <w:rPr>
                                  <w:rFonts w:ascii="Arial" w:hAnsi="Arial" w:cs="Arial"/>
                                  <w:sz w:val="16"/>
                                  <w:szCs w:val="20"/>
                                </w:rPr>
                              </w:pPr>
                              <w:r>
                                <w:rPr>
                                  <w:rFonts w:ascii="Arial" w:hAnsi="Arial" w:cs="Arial"/>
                                  <w:sz w:val="16"/>
                                  <w:szCs w:val="20"/>
                                </w:rPr>
                                <w:t>Acuerdo</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0,309</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0,403</w:t>
                              </w:r>
                            </w:p>
                          </w:tc>
                        </w:tr>
                        <w:tr w:rsidR="00000000">
                          <w:trPr>
                            <w:trHeight w:val="242"/>
                            <w:tblCellSpacing w:w="20" w:type="dxa"/>
                            <w:jc w:val="center"/>
                          </w:trPr>
                          <w:tc>
                            <w:tcPr>
                              <w:tcW w:w="0" w:type="auto"/>
                              <w:noWrap/>
                              <w:vAlign w:val="center"/>
                            </w:tcPr>
                            <w:p w:rsidR="00000000" w:rsidRDefault="004D5ABE">
                              <w:pPr>
                                <w:jc w:val="center"/>
                                <w:rPr>
                                  <w:rFonts w:ascii="Arial" w:hAnsi="Arial" w:cs="Arial"/>
                                  <w:sz w:val="16"/>
                                  <w:szCs w:val="20"/>
                                </w:rPr>
                              </w:pPr>
                              <w:r>
                                <w:rPr>
                                  <w:rFonts w:ascii="Arial" w:hAnsi="Arial" w:cs="Arial"/>
                                  <w:sz w:val="16"/>
                                  <w:szCs w:val="20"/>
                                </w:rPr>
                                <w:t>Compl</w:t>
                              </w:r>
                              <w:r>
                                <w:rPr>
                                  <w:rFonts w:ascii="Arial" w:hAnsi="Arial" w:cs="Arial"/>
                                  <w:sz w:val="16"/>
                                  <w:szCs w:val="20"/>
                                </w:rPr>
                                <w:t>eto</w:t>
                              </w:r>
                            </w:p>
                            <w:p w:rsidR="00000000" w:rsidRDefault="004D5ABE">
                              <w:pPr>
                                <w:jc w:val="center"/>
                                <w:rPr>
                                  <w:rFonts w:ascii="Arial" w:hAnsi="Arial" w:cs="Arial"/>
                                  <w:sz w:val="16"/>
                                  <w:szCs w:val="20"/>
                                </w:rPr>
                              </w:pPr>
                              <w:r>
                                <w:rPr>
                                  <w:rFonts w:ascii="Arial" w:hAnsi="Arial" w:cs="Arial"/>
                                  <w:sz w:val="16"/>
                                  <w:szCs w:val="20"/>
                                </w:rPr>
                                <w:t>Acuerdo</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0,279</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0,269</w:t>
                              </w:r>
                            </w:p>
                          </w:tc>
                        </w:tr>
                        <w:tr w:rsidR="00000000">
                          <w:trPr>
                            <w:trHeight w:val="242"/>
                            <w:tblCellSpacing w:w="20" w:type="dxa"/>
                            <w:jc w:val="center"/>
                          </w:trPr>
                          <w:tc>
                            <w:tcPr>
                              <w:tcW w:w="0" w:type="auto"/>
                              <w:noWrap/>
                              <w:vAlign w:val="center"/>
                            </w:tcPr>
                            <w:p w:rsidR="00000000" w:rsidRDefault="004D5ABE">
                              <w:pPr>
                                <w:jc w:val="center"/>
                                <w:rPr>
                                  <w:rFonts w:ascii="Arial" w:hAnsi="Arial" w:cs="Arial"/>
                                  <w:b/>
                                  <w:bCs/>
                                  <w:i/>
                                  <w:iCs/>
                                  <w:sz w:val="16"/>
                                  <w:szCs w:val="20"/>
                                </w:rPr>
                              </w:pPr>
                              <w:r>
                                <w:rPr>
                                  <w:rFonts w:ascii="Arial" w:hAnsi="Arial" w:cs="Arial"/>
                                  <w:b/>
                                  <w:bCs/>
                                  <w:i/>
                                  <w:iCs/>
                                  <w:sz w:val="16"/>
                                  <w:szCs w:val="20"/>
                                </w:rPr>
                                <w:t>Total</w:t>
                              </w:r>
                            </w:p>
                          </w:tc>
                          <w:tc>
                            <w:tcPr>
                              <w:tcW w:w="0" w:type="auto"/>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c>
                            <w:tcPr>
                              <w:tcW w:w="0" w:type="auto"/>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bl>
                      <w:p w:rsidR="00000000" w:rsidRDefault="004D5ABE"/>
                    </w:txbxContent>
                  </v:textbox>
                </v:rect>
              </w:pict>
            </w:r>
            <w:r>
              <w:rPr>
                <w:noProof/>
                <w:sz w:val="20"/>
              </w:rPr>
              <w:pict>
                <v:rect id="_x0000_s1279" style="position:absolute;margin-left:195.25pt;margin-top:13.1pt;width:234pt;height:162pt;z-index:251653632;mso-wrap-edited:f;mso-position-horizontal-relative:text;mso-position-vertical-relative:text" wrapcoords="-106 0 -106 21600 21706 21600 21706 0 -106 0" strokecolor="white">
                  <v:textbox style="mso-next-textbox:#_x0000_s1279">
                    <w:txbxContent>
                      <w:p w:rsidR="00000000" w:rsidRDefault="004D5ABE">
                        <w:pPr>
                          <w:jc w:val="center"/>
                          <w:rPr>
                            <w:b/>
                            <w:bCs/>
                            <w:sz w:val="18"/>
                            <w:szCs w:val="16"/>
                          </w:rPr>
                        </w:pPr>
                        <w:r>
                          <w:rPr>
                            <w:b/>
                            <w:bCs/>
                            <w:sz w:val="18"/>
                            <w:szCs w:val="16"/>
                          </w:rPr>
                          <w:t>Distribución Condic</w:t>
                        </w:r>
                        <w:r>
                          <w:rPr>
                            <w:b/>
                            <w:bCs/>
                            <w:sz w:val="18"/>
                            <w:szCs w:val="16"/>
                          </w:rPr>
                          <w:t>ional P(Y/X=x)</w:t>
                        </w:r>
                      </w:p>
                      <w:p w:rsidR="00000000" w:rsidRDefault="004D5ABE">
                        <w:pPr>
                          <w:jc w:val="center"/>
                        </w:pPr>
                      </w:p>
                      <w:tbl>
                        <w:tblPr>
                          <w:tblW w:w="4229" w:type="dxa"/>
                          <w:jc w:val="center"/>
                          <w:tblCellSpacing w:w="20" w:type="dxa"/>
                          <w:tblInd w:w="384"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576"/>
                          <w:gridCol w:w="1000"/>
                          <w:gridCol w:w="942"/>
                          <w:gridCol w:w="791"/>
                        </w:tblGrid>
                        <w:tr w:rsidR="00000000">
                          <w:trPr>
                            <w:cantSplit/>
                            <w:trHeight w:val="220"/>
                            <w:tblCellSpacing w:w="20" w:type="dxa"/>
                            <w:jc w:val="center"/>
                          </w:trPr>
                          <w:tc>
                            <w:tcPr>
                              <w:tcW w:w="1496"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i/>
                                  <w:iCs/>
                                  <w:sz w:val="16"/>
                                  <w:szCs w:val="20"/>
                                </w:rPr>
                              </w:pPr>
                              <w:r>
                                <w:rPr>
                                  <w:rFonts w:ascii="Arial" w:hAnsi="Arial" w:cs="Arial"/>
                                  <w:sz w:val="22"/>
                                  <w:szCs w:val="18"/>
                                </w:rPr>
                                <w:t>“</w:t>
                              </w:r>
                              <w:r>
                                <w:rPr>
                                  <w:rFonts w:ascii="Arial" w:hAnsi="Arial" w:cs="Arial"/>
                                  <w:b/>
                                  <w:bCs/>
                                  <w:i/>
                                  <w:iCs/>
                                  <w:sz w:val="16"/>
                                  <w:szCs w:val="20"/>
                                </w:rPr>
                                <w:t>La ESPOL se preocupa por el bienestar de sus trabajadores."</w:t>
                              </w:r>
                            </w:p>
                          </w:tc>
                          <w:tc>
                            <w:tcPr>
                              <w:tcW w:w="1862"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Género</w:t>
                              </w:r>
                            </w:p>
                          </w:tc>
                          <w:tc>
                            <w:tcPr>
                              <w:tcW w:w="711"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i/>
                                  <w:iCs/>
                                  <w:sz w:val="16"/>
                                  <w:szCs w:val="20"/>
                                </w:rPr>
                                <w:t>Total</w:t>
                              </w:r>
                            </w:p>
                          </w:tc>
                        </w:tr>
                        <w:tr w:rsidR="00000000">
                          <w:trPr>
                            <w:cantSplit/>
                            <w:trHeight w:val="220"/>
                            <w:tblCellSpacing w:w="20" w:type="dxa"/>
                            <w:jc w:val="center"/>
                          </w:trPr>
                          <w:tc>
                            <w:tcPr>
                              <w:tcW w:w="1496"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b/>
                                  <w:bCs/>
                                  <w:sz w:val="16"/>
                                  <w:szCs w:val="20"/>
                                </w:rPr>
                              </w:pPr>
                            </w:p>
                          </w:tc>
                          <w:tc>
                            <w:tcPr>
                              <w:tcW w:w="94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Masculino</w:t>
                              </w:r>
                            </w:p>
                          </w:tc>
                          <w:tc>
                            <w:tcPr>
                              <w:tcW w:w="88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Femenino</w:t>
                              </w:r>
                            </w:p>
                          </w:tc>
                          <w:tc>
                            <w:tcPr>
                              <w:tcW w:w="711"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sz w:val="16"/>
                                  <w:szCs w:val="20"/>
                                </w:rPr>
                              </w:pPr>
                            </w:p>
                          </w:tc>
                        </w:tr>
                        <w:tr w:rsidR="00000000">
                          <w:trPr>
                            <w:trHeight w:val="220"/>
                            <w:tblCellSpacing w:w="20" w:type="dxa"/>
                            <w:jc w:val="center"/>
                          </w:trPr>
                          <w:tc>
                            <w:tcPr>
                              <w:tcW w:w="1496"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Completo Desacuerdo</w:t>
                              </w:r>
                            </w:p>
                          </w:tc>
                          <w:tc>
                            <w:tcPr>
                              <w:tcW w:w="94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88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71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r w:rsidR="00000000">
                          <w:trPr>
                            <w:trHeight w:val="220"/>
                            <w:tblCellSpacing w:w="20" w:type="dxa"/>
                            <w:jc w:val="center"/>
                          </w:trPr>
                          <w:tc>
                            <w:tcPr>
                              <w:tcW w:w="1496"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Desacuerdo</w:t>
                              </w:r>
                            </w:p>
                          </w:tc>
                          <w:tc>
                            <w:tcPr>
                              <w:tcW w:w="94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0,800</w:t>
                              </w:r>
                            </w:p>
                          </w:tc>
                          <w:tc>
                            <w:tcPr>
                              <w:tcW w:w="88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0,200</w:t>
                              </w:r>
                            </w:p>
                          </w:tc>
                          <w:tc>
                            <w:tcPr>
                              <w:tcW w:w="71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20"/>
                                </w:rPr>
                                <w:t>1.000</w:t>
                              </w:r>
                            </w:p>
                          </w:tc>
                        </w:tr>
                        <w:tr w:rsidR="00000000">
                          <w:trPr>
                            <w:trHeight w:val="220"/>
                            <w:tblCellSpacing w:w="20" w:type="dxa"/>
                            <w:jc w:val="center"/>
                          </w:trPr>
                          <w:tc>
                            <w:tcPr>
                              <w:tcW w:w="1496"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Indiferente</w:t>
                              </w:r>
                            </w:p>
                          </w:tc>
                          <w:tc>
                            <w:tcPr>
                              <w:tcW w:w="94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0,538</w:t>
                              </w:r>
                            </w:p>
                          </w:tc>
                          <w:tc>
                            <w:tcPr>
                              <w:tcW w:w="88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0,462</w:t>
                              </w:r>
                            </w:p>
                          </w:tc>
                          <w:tc>
                            <w:tcPr>
                              <w:tcW w:w="71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20"/>
                                </w:rPr>
                                <w:t>1.000</w:t>
                              </w:r>
                            </w:p>
                          </w:tc>
                        </w:tr>
                        <w:tr w:rsidR="00000000">
                          <w:trPr>
                            <w:trHeight w:val="220"/>
                            <w:tblCellSpacing w:w="20" w:type="dxa"/>
                            <w:jc w:val="center"/>
                          </w:trPr>
                          <w:tc>
                            <w:tcPr>
                              <w:tcW w:w="1496"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Acuerdo</w:t>
                              </w:r>
                            </w:p>
                          </w:tc>
                          <w:tc>
                            <w:tcPr>
                              <w:tcW w:w="94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0,438</w:t>
                              </w:r>
                            </w:p>
                          </w:tc>
                          <w:tc>
                            <w:tcPr>
                              <w:tcW w:w="88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0,563</w:t>
                              </w:r>
                            </w:p>
                          </w:tc>
                          <w:tc>
                            <w:tcPr>
                              <w:tcW w:w="71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r w:rsidR="00000000">
                          <w:trPr>
                            <w:trHeight w:val="220"/>
                            <w:tblCellSpacing w:w="20" w:type="dxa"/>
                            <w:jc w:val="center"/>
                          </w:trPr>
                          <w:tc>
                            <w:tcPr>
                              <w:tcW w:w="1496"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Completo</w:t>
                              </w:r>
                            </w:p>
                            <w:p w:rsidR="00000000" w:rsidRDefault="004D5ABE">
                              <w:pPr>
                                <w:jc w:val="center"/>
                                <w:rPr>
                                  <w:rFonts w:ascii="Arial" w:hAnsi="Arial" w:cs="Arial"/>
                                  <w:sz w:val="16"/>
                                  <w:szCs w:val="20"/>
                                </w:rPr>
                              </w:pPr>
                              <w:r>
                                <w:rPr>
                                  <w:rFonts w:ascii="Arial" w:hAnsi="Arial" w:cs="Arial"/>
                                  <w:sz w:val="16"/>
                                  <w:szCs w:val="20"/>
                                </w:rPr>
                                <w:t>Acuerdo</w:t>
                              </w:r>
                            </w:p>
                          </w:tc>
                          <w:tc>
                            <w:tcPr>
                              <w:tcW w:w="94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0,514</w:t>
                              </w:r>
                            </w:p>
                          </w:tc>
                          <w:tc>
                            <w:tcPr>
                              <w:tcW w:w="88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0,486</w:t>
                              </w:r>
                            </w:p>
                          </w:tc>
                          <w:tc>
                            <w:tcPr>
                              <w:tcW w:w="71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20"/>
                                </w:rPr>
                                <w:t>1.000</w:t>
                              </w:r>
                            </w:p>
                          </w:tc>
                        </w:tr>
                      </w:tbl>
                      <w:p w:rsidR="00000000" w:rsidRDefault="004D5ABE">
                        <w:pPr>
                          <w:jc w:val="center"/>
                          <w:rPr>
                            <w:b/>
                            <w:bCs/>
                            <w:sz w:val="18"/>
                            <w:szCs w:val="16"/>
                          </w:rPr>
                        </w:pPr>
                      </w:p>
                      <w:p w:rsidR="00000000" w:rsidRDefault="004D5ABE"/>
                    </w:txbxContent>
                  </v:textbox>
                </v:rect>
              </w:pict>
            </w:r>
          </w:p>
        </w:tc>
      </w:tr>
    </w:tbl>
    <w:p w:rsidR="00000000" w:rsidRDefault="004D5ABE">
      <w:pPr>
        <w:pStyle w:val="Sangra2detindependiente"/>
        <w:autoSpaceDE/>
        <w:autoSpaceDN/>
        <w:adjustRightInd/>
        <w:rPr>
          <w:sz w:val="24"/>
        </w:rPr>
      </w:pPr>
      <w:r>
        <w:rPr>
          <w:sz w:val="24"/>
        </w:rPr>
        <w:t>El 13.3% de los beneficiarios opinan en la opción “Completo Acuerdo” a la proporción; “La ESPOL</w:t>
      </w:r>
      <w:r>
        <w:rPr>
          <w:sz w:val="24"/>
        </w:rPr>
        <w:t xml:space="preserve"> se preocupa por el Bienestar de sus trabajadores” y son género femenino, además14.1% son el género masculino y opinan en “Completo Acuerdo” a lo planteado en la proposición.</w:t>
      </w:r>
    </w:p>
    <w:p w:rsidR="00000000" w:rsidRDefault="004D5ABE">
      <w:pPr>
        <w:pStyle w:val="Sangra2detindependiente"/>
        <w:autoSpaceDE/>
        <w:autoSpaceDN/>
        <w:adjustRightInd/>
        <w:spacing w:line="240" w:lineRule="auto"/>
      </w:pPr>
    </w:p>
    <w:p w:rsidR="00000000" w:rsidRDefault="004D5ABE">
      <w:pPr>
        <w:spacing w:line="480" w:lineRule="auto"/>
        <w:ind w:left="540" w:firstLine="168"/>
        <w:jc w:val="both"/>
        <w:rPr>
          <w:rFonts w:ascii="Arial" w:hAnsi="Arial" w:cs="Arial"/>
        </w:rPr>
      </w:pPr>
      <w:r>
        <w:rPr>
          <w:rFonts w:ascii="Arial" w:hAnsi="Arial" w:cs="Arial"/>
        </w:rPr>
        <w:t>El 29.7%, es decir aproximadamente treinta de cada cien beneficiarios, opinan en</w:t>
      </w:r>
      <w:r>
        <w:rPr>
          <w:rFonts w:ascii="Arial" w:hAnsi="Arial" w:cs="Arial"/>
        </w:rPr>
        <w:t xml:space="preserve"> la “Zona de Acuerdo” a la proposición (33.1% “Completo Acuerdo” y 18.2% “Acuerdo”) y son del género masculino, el 15.6% es de género masculino y opinan en la “Zona de Indiferencia”,  el 5.2% es de genero masculino y opinan en la “Zona de Desacuerdo”.</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Del</w:t>
      </w:r>
      <w:r>
        <w:rPr>
          <w:rFonts w:ascii="Arial" w:hAnsi="Arial" w:cs="Arial"/>
        </w:rPr>
        <w:t xml:space="preserve"> total de beneficiarios que opinan en la opción “Completo Desacuerdo” a lo planteado, 50% es de género masculino e igual porcentaje al género femenino.</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Al analizar el total de beneficiarios del género masculino respecto a su opinión a la proposición, 10.3</w:t>
      </w:r>
      <w:r>
        <w:rPr>
          <w:rFonts w:ascii="Arial" w:hAnsi="Arial" w:cs="Arial"/>
        </w:rPr>
        <w:t>% opina en la “Zona de Desacuerdo”, 30.9% en la “Zona de Indiferencia”, y en la “Zona de Acuerdo” se presenta el 58.8%</w:t>
      </w:r>
    </w:p>
    <w:p w:rsidR="00000000" w:rsidRDefault="004D5ABE">
      <w:pPr>
        <w:ind w:left="540" w:firstLine="168"/>
        <w:jc w:val="both"/>
        <w:rPr>
          <w:rFonts w:ascii="Arial" w:hAnsi="Arial" w:cs="Arial"/>
        </w:rPr>
      </w:pPr>
    </w:p>
    <w:p w:rsidR="00000000" w:rsidRDefault="004D5ABE">
      <w:pPr>
        <w:spacing w:line="480" w:lineRule="auto"/>
        <w:ind w:left="540" w:firstLine="168"/>
        <w:jc w:val="both"/>
      </w:pPr>
      <w:r>
        <w:rPr>
          <w:rFonts w:ascii="Arial" w:hAnsi="Arial" w:cs="Arial"/>
        </w:rPr>
        <w:t>El Cuadro 4.22, presenta la distribución conjunta correspondiente a este par de variables, así como también las respectivas tablas condi</w:t>
      </w:r>
      <w:r>
        <w:rPr>
          <w:rFonts w:ascii="Arial" w:hAnsi="Arial" w:cs="Arial"/>
        </w:rPr>
        <w:t>cionales.</w:t>
      </w:r>
    </w:p>
    <w:p w:rsidR="00000000" w:rsidRDefault="004D5ABE">
      <w:pPr>
        <w:spacing w:line="480" w:lineRule="auto"/>
        <w:ind w:left="540"/>
      </w:pPr>
    </w:p>
    <w:p w:rsidR="00000000" w:rsidRDefault="004D5ABE">
      <w:pPr>
        <w:spacing w:line="480" w:lineRule="auto"/>
        <w:ind w:left="540" w:firstLine="168"/>
        <w:jc w:val="both"/>
        <w:rPr>
          <w:rFonts w:ascii="Arial" w:hAnsi="Arial" w:cs="Arial"/>
          <w:b/>
          <w:bCs/>
          <w:sz w:val="22"/>
        </w:rPr>
      </w:pPr>
    </w:p>
    <w:p w:rsidR="00000000" w:rsidRDefault="004D5ABE">
      <w:pPr>
        <w:spacing w:line="480" w:lineRule="auto"/>
        <w:ind w:left="540" w:firstLine="168"/>
        <w:jc w:val="both"/>
        <w:rPr>
          <w:rFonts w:ascii="Arial" w:hAnsi="Arial" w:cs="Arial"/>
        </w:rPr>
      </w:pPr>
      <w:r>
        <w:rPr>
          <w:rFonts w:ascii="Arial" w:hAnsi="Arial" w:cs="Arial"/>
          <w:b/>
          <w:bCs/>
        </w:rPr>
        <w:t xml:space="preserve"> “Conozco la razón por la que existe el Fondo” Vs. “Edad”</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La Tabla de distribución conjunta del Cuadro 4.23, presenta el 7% de beneficiarios tienen edades entre 25 y 35 años y opinan en la opción “Completo Desacuerdo” ,a la proposición: “Conoz</w:t>
      </w:r>
      <w:r>
        <w:rPr>
          <w:rFonts w:ascii="Arial" w:hAnsi="Arial" w:cs="Arial"/>
        </w:rPr>
        <w:t>co la razón por la que existe el Fondo”, el 7% de beneficiarios tienen edades entre 25 y 35 años y opinan en la opción “Completo Desacuerdo”, y el 1.5% opinan opción “Completo Desacuerdo” y tienen entre 45 y 55 años.</w:t>
      </w:r>
    </w:p>
    <w:p w:rsidR="00000000" w:rsidRDefault="004D5ABE">
      <w:pPr>
        <w:ind w:left="540" w:firstLine="168"/>
        <w:jc w:val="both"/>
        <w:rPr>
          <w:rFonts w:ascii="Arial" w:hAnsi="Arial" w:cs="Arial"/>
        </w:rPr>
      </w:pPr>
    </w:p>
    <w:tbl>
      <w:tblPr>
        <w:tblpPr w:leftFromText="141" w:rightFromText="141" w:vertAnchor="text" w:horzAnchor="margin" w:tblpY="1298"/>
        <w:tblW w:w="9360"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9360"/>
      </w:tblGrid>
      <w:tr w:rsidR="00000000">
        <w:tblPrEx>
          <w:tblCellMar>
            <w:top w:w="0" w:type="dxa"/>
            <w:bottom w:w="0" w:type="dxa"/>
          </w:tblCellMar>
        </w:tblPrEx>
        <w:trPr>
          <w:trHeight w:val="8574"/>
          <w:tblCellSpacing w:w="20" w:type="dxa"/>
        </w:trPr>
        <w:tc>
          <w:tcPr>
            <w:tcW w:w="9280" w:type="dxa"/>
          </w:tcPr>
          <w:p w:rsidR="00000000" w:rsidRDefault="004D5ABE">
            <w:pPr>
              <w:pStyle w:val="Ttulo7"/>
            </w:pPr>
            <w:r>
              <w:rPr>
                <w:noProof/>
                <w:sz w:val="20"/>
              </w:rPr>
              <w:pict>
                <v:rect id="_x0000_s1256" style="position:absolute;left:0;text-align:left;margin-left:3.25pt;margin-top:221.95pt;width:215.25pt;height:198pt;z-index:251645440;mso-wrap-edited:f" wrapcoords="-129 0 -129 21600 21729 21600 21729 0 -129 0" strokecolor="white">
                  <v:textbox style="mso-next-textbox:#_x0000_s1256">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99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382"/>
                          <w:gridCol w:w="658"/>
                          <w:gridCol w:w="658"/>
                          <w:gridCol w:w="658"/>
                          <w:gridCol w:w="678"/>
                        </w:tblGrid>
                        <w:tr w:rsidR="00000000">
                          <w:trPr>
                            <w:cantSplit/>
                            <w:trHeight w:val="188"/>
                            <w:tblCellSpacing w:w="20" w:type="dxa"/>
                            <w:jc w:val="center"/>
                          </w:trPr>
                          <w:tc>
                            <w:tcPr>
                              <w:tcW w:w="130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Conozco la razón por la que existe el Fondo</w:t>
                              </w:r>
                            </w:p>
                          </w:tc>
                          <w:tc>
                            <w:tcPr>
                              <w:tcW w:w="2572"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 xml:space="preserve">Edad </w:t>
                              </w:r>
                            </w:p>
                          </w:tc>
                        </w:tr>
                        <w:tr w:rsidR="00000000">
                          <w:trPr>
                            <w:cantSplit/>
                            <w:trHeight w:val="1027"/>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r>
                        <w:tr w:rsidR="00000000">
                          <w:trPr>
                            <w:trHeight w:val="18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r>
                        <w:tr w:rsidR="00000000">
                          <w:trPr>
                            <w:trHeight w:val="18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0,020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r>
                        <w:tr w:rsidR="00000000">
                          <w:trPr>
                            <w:trHeight w:val="18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0,440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0,184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0,103</w:t>
                              </w:r>
                            </w:p>
                          </w:tc>
                        </w:tr>
                        <w:tr w:rsidR="00000000">
                          <w:trPr>
                            <w:trHeight w:val="18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0,320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0,406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0,172</w:t>
                              </w:r>
                            </w:p>
                          </w:tc>
                        </w:tr>
                        <w:tr w:rsidR="00000000">
                          <w:trPr>
                            <w:trHeight w:val="18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0,406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0,510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0,724</w:t>
                              </w:r>
                            </w:p>
                          </w:tc>
                        </w:tr>
                        <w:tr w:rsidR="00000000">
                          <w:trPr>
                            <w:trHeight w:val="32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w:t>
                              </w:r>
                              <w:r>
                                <w:rPr>
                                  <w:rFonts w:ascii="Arial" w:hAnsi="Arial" w:cs="Arial"/>
                                  <w:b/>
                                  <w:bCs/>
                                  <w:sz w:val="16"/>
                                  <w:szCs w:val="16"/>
                                </w:rPr>
                                <w:t>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r>
              <w:t>Cuadro 4.23</w:t>
            </w:r>
          </w:p>
          <w:p w:rsidR="00000000" w:rsidRDefault="004D5ABE">
            <w:pPr>
              <w:pStyle w:val="Ttulo7"/>
              <w:rPr>
                <w:b w:val="0"/>
                <w:bCs/>
                <w:i/>
              </w:rPr>
            </w:pPr>
            <w:r>
              <w:rPr>
                <w:b w:val="0"/>
                <w:bCs/>
                <w:i/>
              </w:rPr>
              <w:t>Expectativas de los benef</w:t>
            </w:r>
            <w:r>
              <w:rPr>
                <w:b w:val="0"/>
                <w:bCs/>
                <w:i/>
              </w:rPr>
              <w:t>iciarios del “</w:t>
            </w:r>
            <w:r>
              <w:rPr>
                <w:rFonts w:ascii="Verdana" w:hAnsi="Verdana"/>
                <w:b w:val="0"/>
                <w:bCs/>
                <w:color w:val="000000"/>
              </w:rPr>
              <w:t>ESPOL FONDO COMPLEMENTARIO PREVISIONAL CERRADO</w:t>
            </w:r>
            <w:r>
              <w:rPr>
                <w:b w:val="0"/>
                <w:bCs/>
                <w:i/>
              </w:rPr>
              <w:t>”</w:t>
            </w:r>
          </w:p>
          <w:p w:rsidR="00000000" w:rsidRDefault="004D5ABE">
            <w:pPr>
              <w:jc w:val="center"/>
              <w:rPr>
                <w:b/>
                <w:bCs/>
                <w:sz w:val="18"/>
                <w:szCs w:val="22"/>
              </w:rPr>
            </w:pPr>
            <w:r>
              <w:rPr>
                <w:b/>
                <w:bCs/>
                <w:i/>
                <w:iCs/>
                <w:sz w:val="18"/>
                <w:szCs w:val="22"/>
              </w:rPr>
              <w:t xml:space="preserve">Personal Administrativo:  </w:t>
            </w:r>
            <w:r>
              <w:rPr>
                <w:b/>
                <w:bCs/>
                <w:sz w:val="18"/>
                <w:szCs w:val="22"/>
              </w:rPr>
              <w:t>Distribución Conjunta</w:t>
            </w:r>
          </w:p>
          <w:p w:rsidR="00000000" w:rsidRDefault="004D5ABE">
            <w:pPr>
              <w:pStyle w:val="Ttulo7"/>
              <w:rPr>
                <w:bCs/>
              </w:rPr>
            </w:pPr>
            <w:r>
              <w:rPr>
                <w:rFonts w:ascii="Times New Roman" w:hAnsi="Times New Roman" w:cs="Times New Roman"/>
                <w:bCs/>
                <w:sz w:val="18"/>
                <w:szCs w:val="22"/>
              </w:rPr>
              <w:t>“Conozco la razón por la que existe el Fondo”  Vs.  “Edad”</w:t>
            </w:r>
          </w:p>
          <w:p w:rsidR="00000000" w:rsidRDefault="004D5ABE"/>
          <w:tbl>
            <w:tblPr>
              <w:tblW w:w="791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592"/>
              <w:gridCol w:w="1019"/>
              <w:gridCol w:w="1019"/>
              <w:gridCol w:w="1019"/>
              <w:gridCol w:w="1019"/>
              <w:gridCol w:w="1019"/>
              <w:gridCol w:w="1284"/>
            </w:tblGrid>
            <w:tr w:rsidR="00000000">
              <w:trPr>
                <w:cantSplit/>
                <w:trHeight w:val="209"/>
                <w:tblCellSpacing w:w="20" w:type="dxa"/>
                <w:jc w:val="center"/>
              </w:trPr>
              <w:tc>
                <w:tcPr>
                  <w:tcW w:w="151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b/>
                      <w:bCs/>
                      <w:sz w:val="16"/>
                      <w:szCs w:val="16"/>
                    </w:rPr>
                  </w:pPr>
                  <w:r>
                    <w:rPr>
                      <w:rFonts w:ascii="Arial" w:hAnsi="Arial" w:cs="Arial"/>
                      <w:b/>
                      <w:bCs/>
                      <w:sz w:val="16"/>
                      <w:szCs w:val="20"/>
                    </w:rPr>
                    <w:t>Conozco la razón por la que existe el Fondo</w:t>
                  </w:r>
                </w:p>
              </w:tc>
              <w:tc>
                <w:tcPr>
                  <w:tcW w:w="5035"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sz w:val="16"/>
                      <w:szCs w:val="16"/>
                    </w:rPr>
                  </w:pPr>
                  <w:r>
                    <w:rPr>
                      <w:rFonts w:ascii="Arial" w:hAnsi="Arial" w:cs="Arial"/>
                      <w:b/>
                      <w:bCs/>
                      <w:sz w:val="16"/>
                      <w:szCs w:val="16"/>
                    </w:rPr>
                    <w:t>Edad</w:t>
                  </w:r>
                </w:p>
              </w:tc>
              <w:tc>
                <w:tcPr>
                  <w:tcW w:w="120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hAnsi="Arial" w:cs="Arial"/>
                      <w:b/>
                      <w:bCs/>
                      <w:i/>
                      <w:iCs/>
                      <w:sz w:val="16"/>
                      <w:szCs w:val="20"/>
                    </w:rPr>
                  </w:pPr>
                  <w:r>
                    <w:rPr>
                      <w:rFonts w:ascii="Arial" w:hAnsi="Arial" w:cs="Arial"/>
                      <w:b/>
                      <w:bCs/>
                      <w:i/>
                      <w:iCs/>
                      <w:sz w:val="16"/>
                      <w:szCs w:val="20"/>
                    </w:rPr>
                    <w:t>Marginal “Conozco la razón por la que</w:t>
                  </w:r>
                  <w:r>
                    <w:rPr>
                      <w:rFonts w:ascii="Arial" w:hAnsi="Arial" w:cs="Arial"/>
                      <w:b/>
                      <w:bCs/>
                      <w:i/>
                      <w:iCs/>
                      <w:sz w:val="16"/>
                      <w:szCs w:val="20"/>
                    </w:rPr>
                    <w:t xml:space="preserve"> existe el Fondo”</w:t>
                  </w:r>
                </w:p>
              </w:tc>
            </w:tr>
            <w:tr w:rsidR="00000000">
              <w:trPr>
                <w:cantSplit/>
                <w:trHeight w:val="209"/>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1298"/>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hAnsi="Arial" w:cs="Arial"/>
                      <w:b/>
                      <w:bCs/>
                      <w:sz w:val="16"/>
                      <w:szCs w:val="20"/>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hAnsi="Arial" w:cs="Arial"/>
                      <w:b/>
                      <w:bCs/>
                      <w:sz w:val="16"/>
                      <w:szCs w:val="20"/>
                    </w:rPr>
                  </w:pPr>
                  <w:r>
                    <w:rPr>
                      <w:rFonts w:ascii="Arial" w:hAnsi="Arial" w:cs="Arial"/>
                      <w:b/>
                      <w:bCs/>
                      <w:sz w:val="16"/>
                      <w:szCs w:val="20"/>
                    </w:rPr>
                    <w:t>[65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1298"/>
                    <w:jc w:val="center"/>
                    <w:rPr>
                      <w:rFonts w:ascii="Arial" w:hAnsi="Arial" w:cs="Arial"/>
                      <w:b/>
                      <w:bCs/>
                      <w:i/>
                      <w:iCs/>
                      <w:sz w:val="16"/>
                      <w:szCs w:val="20"/>
                    </w:rPr>
                  </w:pP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hAnsi="Arial" w:cs="Arial"/>
                      <w:b/>
                      <w:bCs/>
                      <w:sz w:val="16"/>
                      <w:szCs w:val="20"/>
                    </w:rPr>
                  </w:pPr>
                  <w:r>
                    <w:rPr>
                      <w:rFonts w:ascii="Arial" w:hAnsi="Arial" w:cs="Arial"/>
                      <w:b/>
                      <w:bCs/>
                      <w:sz w:val="16"/>
                      <w:szCs w:val="20"/>
                    </w:rPr>
                    <w:t>Completo</w:t>
                  </w:r>
                </w:p>
                <w:p w:rsidR="00000000" w:rsidRDefault="004D5ABE">
                  <w:pPr>
                    <w:framePr w:hSpace="141" w:wrap="around" w:vAnchor="text" w:hAnchor="margin" w:y="1298"/>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b/>
                      <w:bCs/>
                      <w:i/>
                      <w:iCs/>
                      <w:sz w:val="16"/>
                      <w:szCs w:val="16"/>
                    </w:rPr>
                  </w:pPr>
                  <w:r>
                    <w:rPr>
                      <w:rFonts w:ascii="Arial" w:hAnsi="Arial" w:cs="Arial"/>
                      <w:b/>
                      <w:bCs/>
                      <w:i/>
                      <w:iCs/>
                      <w:sz w:val="16"/>
                      <w:szCs w:val="16"/>
                    </w:rPr>
                    <w:t>0,030</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b/>
                      <w:bCs/>
                      <w:i/>
                      <w:iCs/>
                      <w:sz w:val="16"/>
                      <w:szCs w:val="16"/>
                    </w:rPr>
                  </w:pPr>
                  <w:r>
                    <w:rPr>
                      <w:rFonts w:ascii="Arial" w:hAnsi="Arial" w:cs="Arial"/>
                      <w:b/>
                      <w:bCs/>
                      <w:i/>
                      <w:iCs/>
                      <w:sz w:val="16"/>
                      <w:szCs w:val="16"/>
                    </w:rPr>
                    <w:t>0,007</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0,081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0,037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0,022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b/>
                      <w:bCs/>
                      <w:i/>
                      <w:iCs/>
                      <w:sz w:val="16"/>
                      <w:szCs w:val="16"/>
                    </w:rPr>
                  </w:pPr>
                  <w:r>
                    <w:rPr>
                      <w:rFonts w:ascii="Arial" w:hAnsi="Arial" w:cs="Arial"/>
                      <w:b/>
                      <w:bCs/>
                      <w:i/>
                      <w:iCs/>
                      <w:sz w:val="16"/>
                      <w:szCs w:val="16"/>
                    </w:rPr>
                    <w:t>0,207</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0,059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0,096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0,089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w:t>
                  </w:r>
                  <w:r>
                    <w:rPr>
                      <w:rFonts w:ascii="Arial" w:hAnsi="Arial" w:cs="Arial"/>
                      <w:i/>
                      <w:iCs/>
                      <w:sz w:val="16"/>
                      <w:szCs w:val="16"/>
                    </w:rPr>
                    <w:t>37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b/>
                      <w:bCs/>
                      <w:i/>
                      <w:iCs/>
                      <w:sz w:val="16"/>
                      <w:szCs w:val="16"/>
                    </w:rPr>
                  </w:pPr>
                  <w:r>
                    <w:rPr>
                      <w:rFonts w:ascii="Arial" w:hAnsi="Arial" w:cs="Arial"/>
                      <w:b/>
                      <w:bCs/>
                      <w:i/>
                      <w:iCs/>
                      <w:sz w:val="16"/>
                      <w:szCs w:val="16"/>
                    </w:rPr>
                    <w:t>0,281</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hAnsi="Arial" w:cs="Arial"/>
                      <w:b/>
                      <w:bCs/>
                      <w:sz w:val="16"/>
                      <w:szCs w:val="20"/>
                    </w:rPr>
                  </w:pPr>
                  <w:r>
                    <w:rPr>
                      <w:rFonts w:ascii="Arial" w:hAnsi="Arial" w:cs="Arial"/>
                      <w:b/>
                      <w:bCs/>
                      <w:sz w:val="16"/>
                      <w:szCs w:val="20"/>
                    </w:rPr>
                    <w:t>Completo</w:t>
                  </w:r>
                </w:p>
                <w:p w:rsidR="00000000" w:rsidRDefault="004D5ABE">
                  <w:pPr>
                    <w:framePr w:hSpace="141" w:wrap="around" w:vAnchor="text" w:hAnchor="margin" w:y="1298"/>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0,037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0,096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0,185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0,148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b/>
                      <w:bCs/>
                      <w:i/>
                      <w:iCs/>
                      <w:sz w:val="16"/>
                      <w:szCs w:val="16"/>
                    </w:rPr>
                  </w:pPr>
                  <w:r>
                    <w:rPr>
                      <w:rFonts w:ascii="Arial" w:hAnsi="Arial" w:cs="Arial"/>
                      <w:b/>
                      <w:bCs/>
                      <w:i/>
                      <w:iCs/>
                      <w:sz w:val="16"/>
                      <w:szCs w:val="16"/>
                    </w:rPr>
                    <w:t>0,474</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hAnsi="Arial" w:cs="Arial"/>
                      <w:b/>
                      <w:bCs/>
                      <w:i/>
                      <w:iCs/>
                      <w:sz w:val="16"/>
                      <w:szCs w:val="20"/>
                    </w:rPr>
                  </w:pPr>
                  <w:r>
                    <w:rPr>
                      <w:rFonts w:ascii="Arial" w:hAnsi="Arial" w:cs="Arial"/>
                      <w:b/>
                      <w:bCs/>
                      <w:i/>
                      <w:iCs/>
                      <w:sz w:val="16"/>
                      <w:szCs w:val="20"/>
                    </w:rPr>
                    <w:t>Marginal</w:t>
                  </w:r>
                </w:p>
                <w:p w:rsidR="00000000" w:rsidRDefault="004D5ABE">
                  <w:pPr>
                    <w:framePr w:hSpace="141" w:wrap="around" w:vAnchor="text" w:hAnchor="margin" w:y="1298"/>
                    <w:jc w:val="center"/>
                    <w:rPr>
                      <w:rFonts w:ascii="Arial" w:eastAsia="Arial Unicode MS" w:hAnsi="Arial" w:cs="Arial"/>
                      <w:b/>
                      <w:bCs/>
                      <w:i/>
                      <w:iCs/>
                      <w:sz w:val="16"/>
                      <w:szCs w:val="16"/>
                    </w:rPr>
                  </w:pPr>
                  <w:r>
                    <w:rPr>
                      <w:rFonts w:ascii="Arial" w:hAnsi="Arial" w:cs="Arial"/>
                      <w:b/>
                      <w:bCs/>
                      <w:i/>
                      <w:iCs/>
                      <w:sz w:val="16"/>
                      <w:szCs w:val="16"/>
                    </w:rPr>
                    <w:t>“Edad”</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b/>
                      <w:bCs/>
                      <w:i/>
                      <w:iCs/>
                      <w:sz w:val="16"/>
                      <w:szCs w:val="16"/>
                    </w:rPr>
                  </w:pPr>
                  <w:r>
                    <w:rPr>
                      <w:rFonts w:ascii="Arial" w:hAnsi="Arial" w:cs="Arial"/>
                      <w:b/>
                      <w:bCs/>
                      <w:i/>
                      <w:iCs/>
                      <w:sz w:val="16"/>
                      <w:szCs w:val="16"/>
                    </w:rPr>
                    <w:t>0,185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b/>
                      <w:bCs/>
                      <w:i/>
                      <w:iCs/>
                      <w:sz w:val="16"/>
                      <w:szCs w:val="16"/>
                    </w:rPr>
                  </w:pPr>
                  <w:r>
                    <w:rPr>
                      <w:rFonts w:ascii="Arial" w:hAnsi="Arial" w:cs="Arial"/>
                      <w:b/>
                      <w:bCs/>
                      <w:i/>
                      <w:iCs/>
                      <w:sz w:val="16"/>
                      <w:szCs w:val="16"/>
                    </w:rPr>
                    <w:t>0,237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b/>
                      <w:bCs/>
                      <w:i/>
                      <w:iCs/>
                      <w:sz w:val="16"/>
                      <w:szCs w:val="16"/>
                    </w:rPr>
                  </w:pPr>
                  <w:r>
                    <w:rPr>
                      <w:rFonts w:ascii="Arial" w:hAnsi="Arial" w:cs="Arial"/>
                      <w:b/>
                      <w:bCs/>
                      <w:i/>
                      <w:iCs/>
                      <w:sz w:val="16"/>
                      <w:szCs w:val="16"/>
                    </w:rPr>
                    <w:t>0,363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b/>
                      <w:bCs/>
                      <w:i/>
                      <w:iCs/>
                      <w:sz w:val="16"/>
                      <w:szCs w:val="16"/>
                    </w:rPr>
                  </w:pPr>
                  <w:r>
                    <w:rPr>
                      <w:rFonts w:ascii="Arial" w:hAnsi="Arial" w:cs="Arial"/>
                      <w:b/>
                      <w:bCs/>
                      <w:i/>
                      <w:iCs/>
                      <w:sz w:val="16"/>
                      <w:szCs w:val="16"/>
                    </w:rPr>
                    <w:t>0,207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b/>
                      <w:bCs/>
                      <w:i/>
                      <w:iCs/>
                      <w:sz w:val="16"/>
                      <w:szCs w:val="16"/>
                    </w:rPr>
                  </w:pPr>
                  <w:r>
                    <w:rPr>
                      <w:rFonts w:ascii="Arial" w:hAnsi="Arial" w:cs="Arial"/>
                      <w:b/>
                      <w:bCs/>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298"/>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pPr>
              <w:spacing w:line="480" w:lineRule="auto"/>
              <w:jc w:val="both"/>
              <w:rPr>
                <w:rFonts w:ascii="Arial" w:hAnsi="Arial" w:cs="Arial"/>
                <w:sz w:val="22"/>
              </w:rPr>
            </w:pPr>
            <w:r>
              <w:rPr>
                <w:noProof/>
                <w:sz w:val="20"/>
              </w:rPr>
              <w:pict>
                <v:rect id="_x0000_s1255" style="position:absolute;left:0;text-align:left;margin-left:219.5pt;margin-top:12.15pt;width:233.25pt;height:198.55pt;z-index:251644416;mso-wrap-edited:f;mso-position-horizontal-relative:text;mso-position-vertical-relative:text" wrapcoords="-106 0 -106 21600 21706 21600 21706 0 -106 0" strokecolor="white">
                  <v:textbox style="mso-next-textbox:#_x0000_s1255">
                    <w:txbxContent>
                      <w:p w:rsidR="00000000" w:rsidRDefault="004D5ABE">
                        <w:pPr>
                          <w:jc w:val="center"/>
                          <w:rPr>
                            <w:b/>
                            <w:bCs/>
                            <w:sz w:val="18"/>
                            <w:szCs w:val="16"/>
                          </w:rPr>
                        </w:pPr>
                        <w:r>
                          <w:rPr>
                            <w:b/>
                            <w:bCs/>
                            <w:sz w:val="18"/>
                            <w:szCs w:val="16"/>
                          </w:rPr>
                          <w:t>Distribución Condicional P(Y/X=x)</w:t>
                        </w:r>
                      </w:p>
                      <w:p w:rsidR="00000000" w:rsidRDefault="004D5ABE">
                        <w:pPr>
                          <w:jc w:val="center"/>
                          <w:rPr>
                            <w:b/>
                            <w:bCs/>
                            <w:sz w:val="18"/>
                            <w:szCs w:val="16"/>
                          </w:rPr>
                        </w:pPr>
                      </w:p>
                      <w:tbl>
                        <w:tblPr>
                          <w:tblW w:w="4262"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51"/>
                          <w:gridCol w:w="573"/>
                          <w:gridCol w:w="573"/>
                          <w:gridCol w:w="573"/>
                          <w:gridCol w:w="573"/>
                          <w:gridCol w:w="879"/>
                        </w:tblGrid>
                        <w:tr w:rsidR="00000000">
                          <w:trPr>
                            <w:cantSplit/>
                            <w:trHeight w:val="284"/>
                            <w:tblCellSpacing w:w="20" w:type="dxa"/>
                            <w:jc w:val="center"/>
                          </w:trPr>
                          <w:tc>
                            <w:tcPr>
                              <w:tcW w:w="1071"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Conozco la razón por la que existe el Fondo</w:t>
                              </w:r>
                            </w:p>
                          </w:tc>
                          <w:tc>
                            <w:tcPr>
                              <w:tcW w:w="2232"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Edad</w:t>
                              </w:r>
                            </w:p>
                          </w:tc>
                          <w:tc>
                            <w:tcPr>
                              <w:tcW w:w="799"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998"/>
                            <w:tblCellSpacing w:w="20" w:type="dxa"/>
                            <w:jc w:val="center"/>
                          </w:trPr>
                          <w:tc>
                            <w:tcPr>
                              <w:tcW w:w="1071"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284"/>
                            <w:tblCellSpacing w:w="20" w:type="dxa"/>
                            <w:jc w:val="center"/>
                          </w:trPr>
                          <w:tc>
                            <w:tcPr>
                              <w:tcW w:w="107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284"/>
                            <w:tblCellSpacing w:w="20" w:type="dxa"/>
                            <w:jc w:val="center"/>
                          </w:trPr>
                          <w:tc>
                            <w:tcPr>
                              <w:tcW w:w="107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84"/>
                            <w:tblCellSpacing w:w="20" w:type="dxa"/>
                            <w:jc w:val="center"/>
                          </w:trPr>
                          <w:tc>
                            <w:tcPr>
                              <w:tcW w:w="107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0,393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0,179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0,321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84"/>
                            <w:tblCellSpacing w:w="20" w:type="dxa"/>
                            <w:jc w:val="center"/>
                          </w:trPr>
                          <w:tc>
                            <w:tcPr>
                              <w:tcW w:w="107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0,211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0,342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0,316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0,132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84"/>
                            <w:tblCellSpacing w:w="20" w:type="dxa"/>
                            <w:jc w:val="center"/>
                          </w:trPr>
                          <w:tc>
                            <w:tcPr>
                              <w:tcW w:w="107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0,078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0,391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0,328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p>
        </w:tc>
      </w:tr>
    </w:tbl>
    <w:p w:rsidR="00000000" w:rsidRDefault="004D5ABE">
      <w:pPr>
        <w:spacing w:line="480" w:lineRule="auto"/>
        <w:ind w:left="540" w:firstLine="168"/>
        <w:jc w:val="both"/>
        <w:rPr>
          <w:rFonts w:ascii="Arial" w:hAnsi="Arial" w:cs="Arial"/>
        </w:rPr>
      </w:pPr>
      <w:r>
        <w:rPr>
          <w:rFonts w:ascii="Arial" w:hAnsi="Arial" w:cs="Arial"/>
        </w:rPr>
        <w:t>Es importante destacar que 18.5% del total de beneficiarios tiene edades entre los 5 y 65 años y opinan en la opción “Completo Acu</w:t>
      </w:r>
      <w:r>
        <w:rPr>
          <w:rFonts w:ascii="Arial" w:hAnsi="Arial" w:cs="Arial"/>
        </w:rPr>
        <w:t>erdo”.</w:t>
      </w:r>
    </w:p>
    <w:p w:rsidR="00000000" w:rsidRDefault="004D5ABE">
      <w:pPr>
        <w:spacing w:line="480" w:lineRule="auto"/>
        <w:ind w:left="540" w:firstLine="168"/>
        <w:jc w:val="both"/>
        <w:rPr>
          <w:rFonts w:ascii="Arial" w:hAnsi="Arial" w:cs="Arial"/>
        </w:rPr>
      </w:pPr>
      <w:r>
        <w:rPr>
          <w:rFonts w:ascii="Arial" w:hAnsi="Arial" w:cs="Arial"/>
        </w:rPr>
        <w:t>Del total de los beneficiarios entrevistados  cuya edad se encuentra entre 25 y 35 años, 4% opina en la opinión de “Completo Desacuerdo” a la proposición planteada, en la “Zona de Indiferencia” se localiza 44%, y en la “Zona de Acuerdo” el 52%, (22%</w:t>
      </w:r>
      <w:r>
        <w:rPr>
          <w:rFonts w:ascii="Arial" w:hAnsi="Arial" w:cs="Arial"/>
        </w:rPr>
        <w:t xml:space="preserve"> opción “Completo Acuerdo”; 32% opción “Acuerdo” )</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sz w:val="22"/>
        </w:rPr>
      </w:pPr>
      <w:r>
        <w:rPr>
          <w:rFonts w:ascii="Arial" w:hAnsi="Arial" w:cs="Arial"/>
        </w:rPr>
        <w:t>El total de repuestas presentadas en la opción  “Completo Acuerdo”, corresponden a: 7.8% beneficiarios cuya edad esta entre los 25 y 35 años, 20.3% entre los 35 y 45 años, 39.1% entre 45 y 55 años, y el r</w:t>
      </w:r>
      <w:r>
        <w:rPr>
          <w:rFonts w:ascii="Arial" w:hAnsi="Arial" w:cs="Arial"/>
        </w:rPr>
        <w:t>estante 23.8 para beneficiarios cuya edad es superior a los 55 años.</w:t>
      </w: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b/>
          <w:bCs/>
        </w:rPr>
        <w:t xml:space="preserve"> “Edad” Vs. "Los profesores y empleados jóvenes deberían pagar porcentajes menores a "El Fondo", que aquellos que están cercanos a alcanzar la jubilación."   </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Los beneficiarios con eda</w:t>
      </w:r>
      <w:r>
        <w:rPr>
          <w:rFonts w:ascii="Arial" w:hAnsi="Arial" w:cs="Arial"/>
        </w:rPr>
        <w:t>des entre los 45 y 55 años y que opinan en la opción “Completo Acuerdo” a la proposición: "Los profesores y empleados jóvenes deberían pagar porcentajes menores a "El Fondo", que aquellos que están cercanos a alcanzar la jubilación.", es igual a 2.3% del t</w:t>
      </w:r>
      <w:r>
        <w:rPr>
          <w:rFonts w:ascii="Arial" w:hAnsi="Arial" w:cs="Arial"/>
        </w:rPr>
        <w:t>otal de entrevistados, los que opinan en la opción  “Acuerdo” y tienen entre 25 y 35 años es 6.1%, los que opinan en la opción “Indiferencia” y tienen entre 35 y 45 años es  8.3%, y 2.3% tienen entre 35 y 45 años y opinan en la opción  “Desacuerdo”.</w:t>
      </w:r>
    </w:p>
    <w:tbl>
      <w:tblPr>
        <w:tblpPr w:leftFromText="141" w:rightFromText="141" w:vertAnchor="text" w:horzAnchor="margin" w:tblpY="338"/>
        <w:tblW w:w="936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8739"/>
          <w:tblCellSpacing w:w="20" w:type="dxa"/>
        </w:trPr>
        <w:tc>
          <w:tcPr>
            <w:tcW w:w="9280" w:type="dxa"/>
          </w:tcPr>
          <w:p w:rsidR="00000000" w:rsidRDefault="004D5ABE">
            <w:pPr>
              <w:pStyle w:val="Ttulo7"/>
            </w:pPr>
            <w:r>
              <w:t>Cuadro</w:t>
            </w:r>
            <w:r>
              <w:t xml:space="preserve"> 4.24</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rPr>
                <w:sz w:val="20"/>
              </w:rPr>
            </w:pPr>
            <w:r>
              <w:rPr>
                <w:i/>
                <w:iCs/>
                <w:sz w:val="20"/>
              </w:rPr>
              <w:t>Personal Administrativo:</w:t>
            </w:r>
            <w:r>
              <w:rPr>
                <w:sz w:val="20"/>
              </w:rPr>
              <w:t xml:space="preserve">  Distribución Conjunta</w:t>
            </w:r>
          </w:p>
          <w:p w:rsidR="00000000" w:rsidRDefault="004D5ABE">
            <w:pPr>
              <w:pStyle w:val="Ttulo1"/>
              <w:rPr>
                <w:rFonts w:ascii="Arial" w:hAnsi="Arial" w:cs="Arial"/>
                <w:sz w:val="16"/>
              </w:rPr>
            </w:pPr>
            <w:r>
              <w:rPr>
                <w:sz w:val="20"/>
              </w:rPr>
              <w:t>"Los profesores y empleados jóvenes deberían pagar porcentajes menores a "El Fondo", que aquellos que están cercano</w:t>
            </w:r>
            <w:r>
              <w:rPr>
                <w:sz w:val="20"/>
              </w:rPr>
              <w:t>s a alcanzar la jubilación."  Vs.  “Edad”</w:t>
            </w:r>
          </w:p>
          <w:p w:rsidR="00000000" w:rsidRDefault="004D5ABE">
            <w:pPr>
              <w:pStyle w:val="Ttulo7"/>
              <w:rPr>
                <w:b w:val="0"/>
                <w:bCs/>
              </w:rPr>
            </w:pPr>
          </w:p>
          <w:tbl>
            <w:tblPr>
              <w:tblW w:w="870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821"/>
              <w:gridCol w:w="1088"/>
              <w:gridCol w:w="1087"/>
              <w:gridCol w:w="1087"/>
              <w:gridCol w:w="1087"/>
              <w:gridCol w:w="1087"/>
              <w:gridCol w:w="1505"/>
            </w:tblGrid>
            <w:tr w:rsidR="00000000">
              <w:trPr>
                <w:cantSplit/>
                <w:trHeight w:val="105"/>
                <w:tblCellSpacing w:w="20" w:type="dxa"/>
                <w:jc w:val="center"/>
              </w:trPr>
              <w:tc>
                <w:tcPr>
                  <w:tcW w:w="1741"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b/>
                      <w:bCs/>
                      <w:sz w:val="16"/>
                      <w:szCs w:val="16"/>
                    </w:rPr>
                  </w:pPr>
                  <w:r>
                    <w:rPr>
                      <w:rFonts w:ascii="Arial" w:hAnsi="Arial" w:cs="Arial"/>
                      <w:b/>
                      <w:bCs/>
                      <w:sz w:val="16"/>
                      <w:szCs w:val="16"/>
                    </w:rPr>
                    <w:t>Profesores y empleados jóvenes deberían pagar porcentajes menores a "El Fondo", .....</w:t>
                  </w:r>
                </w:p>
              </w:tc>
              <w:tc>
                <w:tcPr>
                  <w:tcW w:w="5376"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sz w:val="16"/>
                      <w:szCs w:val="16"/>
                    </w:rPr>
                  </w:pPr>
                  <w:r>
                    <w:rPr>
                      <w:rFonts w:ascii="Arial" w:hAnsi="Arial" w:cs="Arial"/>
                      <w:b/>
                      <w:bCs/>
                      <w:sz w:val="16"/>
                      <w:szCs w:val="16"/>
                    </w:rPr>
                    <w:t>Edad</w:t>
                  </w:r>
                </w:p>
              </w:tc>
              <w:tc>
                <w:tcPr>
                  <w:tcW w:w="1425"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hAnsi="Arial" w:cs="Arial"/>
                      <w:b/>
                      <w:bCs/>
                      <w:i/>
                      <w:iCs/>
                      <w:sz w:val="16"/>
                      <w:szCs w:val="20"/>
                    </w:rPr>
                  </w:pPr>
                  <w:r>
                    <w:rPr>
                      <w:rFonts w:ascii="Arial" w:hAnsi="Arial" w:cs="Arial"/>
                      <w:b/>
                      <w:bCs/>
                      <w:i/>
                      <w:iCs/>
                      <w:sz w:val="16"/>
                      <w:szCs w:val="20"/>
                    </w:rPr>
                    <w:t>Marginal</w:t>
                  </w:r>
                </w:p>
                <w:p w:rsidR="00000000" w:rsidRDefault="004D5ABE">
                  <w:pPr>
                    <w:framePr w:hSpace="141" w:wrap="around" w:vAnchor="text" w:hAnchor="margin" w:y="338"/>
                    <w:jc w:val="center"/>
                    <w:rPr>
                      <w:rFonts w:ascii="Arial" w:hAnsi="Arial" w:cs="Arial"/>
                      <w:b/>
                      <w:bCs/>
                      <w:i/>
                      <w:iCs/>
                      <w:sz w:val="16"/>
                      <w:szCs w:val="20"/>
                    </w:rPr>
                  </w:pPr>
                  <w:r>
                    <w:rPr>
                      <w:rFonts w:ascii="Arial" w:hAnsi="Arial" w:cs="Arial"/>
                      <w:b/>
                      <w:bCs/>
                      <w:i/>
                      <w:iCs/>
                      <w:sz w:val="16"/>
                      <w:szCs w:val="20"/>
                    </w:rPr>
                    <w:t>"Profesores y empleados jóvenes deberían pagar porcentajes menores a "El Fondo", ..... ”</w:t>
                  </w:r>
                </w:p>
              </w:tc>
            </w:tr>
            <w:tr w:rsidR="00000000">
              <w:trPr>
                <w:cantSplit/>
                <w:trHeight w:val="105"/>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338"/>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hAnsi="Arial" w:cs="Arial"/>
                      <w:b/>
                      <w:bCs/>
                      <w:sz w:val="16"/>
                      <w:szCs w:val="20"/>
                    </w:rPr>
                  </w:pPr>
                  <w:r>
                    <w:rPr>
                      <w:rFonts w:ascii="Arial" w:hAnsi="Arial" w:cs="Arial"/>
                      <w:b/>
                      <w:bCs/>
                      <w:sz w:val="16"/>
                      <w:szCs w:val="20"/>
                    </w:rPr>
                    <w:t>[4</w:t>
                  </w:r>
                  <w:r>
                    <w:rPr>
                      <w:rFonts w:ascii="Arial" w:hAnsi="Arial" w:cs="Arial"/>
                      <w:b/>
                      <w:bCs/>
                      <w:sz w:val="16"/>
                      <w:szCs w:val="20"/>
                    </w:rPr>
                    <w:t>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hAnsi="Arial" w:cs="Arial"/>
                      <w:b/>
                      <w:bCs/>
                      <w:sz w:val="16"/>
                      <w:szCs w:val="20"/>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hAnsi="Arial" w:cs="Arial"/>
                      <w:b/>
                      <w:bCs/>
                      <w:sz w:val="16"/>
                      <w:szCs w:val="20"/>
                    </w:rPr>
                  </w:pPr>
                  <w:r>
                    <w:rPr>
                      <w:rFonts w:ascii="Arial" w:hAnsi="Arial" w:cs="Arial"/>
                      <w:b/>
                      <w:bCs/>
                      <w:sz w:val="16"/>
                      <w:szCs w:val="20"/>
                    </w:rPr>
                    <w:t>[65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338"/>
                    <w:jc w:val="center"/>
                    <w:rPr>
                      <w:rFonts w:ascii="Arial" w:hAnsi="Arial" w:cs="Arial"/>
                      <w:b/>
                      <w:bCs/>
                      <w:i/>
                      <w:iCs/>
                      <w:sz w:val="16"/>
                      <w:szCs w:val="20"/>
                    </w:rPr>
                  </w:pPr>
                </w:p>
              </w:tc>
            </w:tr>
            <w:tr w:rsidR="00000000">
              <w:trPr>
                <w:trHeight w:val="1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hAnsi="Arial" w:cs="Arial"/>
                      <w:b/>
                      <w:bCs/>
                      <w:sz w:val="16"/>
                      <w:szCs w:val="20"/>
                    </w:rPr>
                  </w:pPr>
                  <w:r>
                    <w:rPr>
                      <w:rFonts w:ascii="Arial" w:hAnsi="Arial" w:cs="Arial"/>
                      <w:b/>
                      <w:bCs/>
                      <w:sz w:val="16"/>
                      <w:szCs w:val="20"/>
                    </w:rPr>
                    <w:t>Completo</w:t>
                  </w:r>
                </w:p>
                <w:p w:rsidR="00000000" w:rsidRDefault="004D5ABE">
                  <w:pPr>
                    <w:framePr w:hSpace="141" w:wrap="around" w:vAnchor="text" w:hAnchor="margin" w:y="338"/>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0,023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0,038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0,030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0,030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b/>
                      <w:bCs/>
                      <w:i/>
                      <w:iCs/>
                      <w:sz w:val="16"/>
                      <w:szCs w:val="16"/>
                    </w:rPr>
                  </w:pPr>
                  <w:r>
                    <w:rPr>
                      <w:rFonts w:ascii="Arial" w:hAnsi="Arial" w:cs="Arial"/>
                      <w:b/>
                      <w:bCs/>
                      <w:i/>
                      <w:iCs/>
                      <w:sz w:val="16"/>
                      <w:szCs w:val="16"/>
                    </w:rPr>
                    <w:t>0,121</w:t>
                  </w:r>
                </w:p>
              </w:tc>
            </w:tr>
            <w:tr w:rsidR="00000000">
              <w:trPr>
                <w:trHeight w:val="1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0,030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b/>
                      <w:bCs/>
                      <w:i/>
                      <w:iCs/>
                      <w:sz w:val="16"/>
                      <w:szCs w:val="16"/>
                    </w:rPr>
                  </w:pPr>
                  <w:r>
                    <w:rPr>
                      <w:rFonts w:ascii="Arial" w:hAnsi="Arial" w:cs="Arial"/>
                      <w:b/>
                      <w:bCs/>
                      <w:i/>
                      <w:iCs/>
                      <w:sz w:val="16"/>
                      <w:szCs w:val="16"/>
                    </w:rPr>
                    <w:t>0,038</w:t>
                  </w:r>
                </w:p>
              </w:tc>
            </w:tr>
            <w:tr w:rsidR="00000000">
              <w:trPr>
                <w:trHeight w:val="1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0,083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0,053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0,098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0,076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b/>
                      <w:bCs/>
                      <w:i/>
                      <w:iCs/>
                      <w:sz w:val="16"/>
                      <w:szCs w:val="16"/>
                    </w:rPr>
                  </w:pPr>
                  <w:r>
                    <w:rPr>
                      <w:rFonts w:ascii="Arial" w:hAnsi="Arial" w:cs="Arial"/>
                      <w:b/>
                      <w:bCs/>
                      <w:i/>
                      <w:iCs/>
                      <w:sz w:val="16"/>
                      <w:szCs w:val="16"/>
                    </w:rPr>
                    <w:t>0,318</w:t>
                  </w:r>
                </w:p>
              </w:tc>
            </w:tr>
            <w:tr w:rsidR="00000000">
              <w:trPr>
                <w:trHeight w:val="1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0,061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0,083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0,136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0,061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b/>
                      <w:bCs/>
                      <w:i/>
                      <w:iCs/>
                      <w:sz w:val="16"/>
                      <w:szCs w:val="16"/>
                    </w:rPr>
                  </w:pPr>
                  <w:r>
                    <w:rPr>
                      <w:rFonts w:ascii="Arial" w:hAnsi="Arial" w:cs="Arial"/>
                      <w:b/>
                      <w:bCs/>
                      <w:i/>
                      <w:iCs/>
                      <w:sz w:val="16"/>
                      <w:szCs w:val="16"/>
                    </w:rPr>
                    <w:t>0,341</w:t>
                  </w:r>
                </w:p>
              </w:tc>
            </w:tr>
            <w:tr w:rsidR="00000000">
              <w:trPr>
                <w:trHeight w:val="1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hAnsi="Arial" w:cs="Arial"/>
                      <w:b/>
                      <w:bCs/>
                      <w:sz w:val="16"/>
                      <w:szCs w:val="20"/>
                    </w:rPr>
                  </w:pPr>
                  <w:r>
                    <w:rPr>
                      <w:rFonts w:ascii="Arial" w:hAnsi="Arial" w:cs="Arial"/>
                      <w:b/>
                      <w:bCs/>
                      <w:sz w:val="16"/>
                      <w:szCs w:val="20"/>
                    </w:rPr>
                    <w:t>Completo</w:t>
                  </w:r>
                </w:p>
                <w:p w:rsidR="00000000" w:rsidRDefault="004D5ABE">
                  <w:pPr>
                    <w:framePr w:hSpace="141" w:wrap="around" w:vAnchor="text" w:hAnchor="margin" w:y="338"/>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0,023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w:t>
                  </w:r>
                  <w:r>
                    <w:rPr>
                      <w:rFonts w:ascii="Arial" w:hAnsi="Arial" w:cs="Arial"/>
                      <w:i/>
                      <w:iCs/>
                      <w:sz w:val="16"/>
                      <w:szCs w:val="16"/>
                    </w:rPr>
                    <w:t>61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0,068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0,030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b/>
                      <w:bCs/>
                      <w:i/>
                      <w:iCs/>
                      <w:sz w:val="16"/>
                      <w:szCs w:val="16"/>
                    </w:rPr>
                  </w:pPr>
                  <w:r>
                    <w:rPr>
                      <w:rFonts w:ascii="Arial" w:hAnsi="Arial" w:cs="Arial"/>
                      <w:b/>
                      <w:bCs/>
                      <w:i/>
                      <w:iCs/>
                      <w:sz w:val="16"/>
                      <w:szCs w:val="16"/>
                    </w:rPr>
                    <w:t>0,182</w:t>
                  </w:r>
                </w:p>
              </w:tc>
            </w:tr>
            <w:tr w:rsidR="00000000">
              <w:trPr>
                <w:trHeight w:val="1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hAnsi="Arial" w:cs="Arial"/>
                      <w:b/>
                      <w:bCs/>
                      <w:i/>
                      <w:iCs/>
                      <w:sz w:val="16"/>
                      <w:szCs w:val="20"/>
                    </w:rPr>
                  </w:pPr>
                  <w:r>
                    <w:rPr>
                      <w:rFonts w:ascii="Arial" w:hAnsi="Arial" w:cs="Arial"/>
                      <w:b/>
                      <w:bCs/>
                      <w:i/>
                      <w:iCs/>
                      <w:sz w:val="16"/>
                      <w:szCs w:val="20"/>
                    </w:rPr>
                    <w:t>Marginal</w:t>
                  </w:r>
                </w:p>
                <w:p w:rsidR="00000000" w:rsidRDefault="004D5ABE">
                  <w:pPr>
                    <w:framePr w:hSpace="141" w:wrap="around" w:vAnchor="text" w:hAnchor="margin" w:y="338"/>
                    <w:jc w:val="center"/>
                    <w:rPr>
                      <w:rFonts w:ascii="Arial" w:eastAsia="Arial Unicode MS" w:hAnsi="Arial" w:cs="Arial"/>
                      <w:b/>
                      <w:bCs/>
                      <w:i/>
                      <w:iCs/>
                      <w:sz w:val="16"/>
                      <w:szCs w:val="16"/>
                    </w:rPr>
                  </w:pPr>
                  <w:r>
                    <w:rPr>
                      <w:rFonts w:ascii="Arial" w:hAnsi="Arial" w:cs="Arial"/>
                      <w:b/>
                      <w:bCs/>
                      <w:i/>
                      <w:iCs/>
                      <w:sz w:val="16"/>
                      <w:szCs w:val="16"/>
                    </w:rPr>
                    <w:t>“Edad”</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b/>
                      <w:bCs/>
                      <w:i/>
                      <w:iCs/>
                      <w:sz w:val="16"/>
                      <w:szCs w:val="16"/>
                    </w:rPr>
                  </w:pPr>
                  <w:r>
                    <w:rPr>
                      <w:rFonts w:ascii="Arial" w:hAnsi="Arial" w:cs="Arial"/>
                      <w:b/>
                      <w:bCs/>
                      <w:i/>
                      <w:iCs/>
                      <w:sz w:val="16"/>
                      <w:szCs w:val="16"/>
                    </w:rPr>
                    <w:t>0,189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b/>
                      <w:bCs/>
                      <w:i/>
                      <w:iCs/>
                      <w:sz w:val="16"/>
                      <w:szCs w:val="16"/>
                    </w:rPr>
                  </w:pPr>
                  <w:r>
                    <w:rPr>
                      <w:rFonts w:ascii="Arial" w:hAnsi="Arial" w:cs="Arial"/>
                      <w:b/>
                      <w:bCs/>
                      <w:i/>
                      <w:iCs/>
                      <w:sz w:val="16"/>
                      <w:szCs w:val="16"/>
                    </w:rPr>
                    <w:t>0,242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b/>
                      <w:bCs/>
                      <w:i/>
                      <w:iCs/>
                      <w:sz w:val="16"/>
                      <w:szCs w:val="16"/>
                    </w:rPr>
                  </w:pPr>
                  <w:r>
                    <w:rPr>
                      <w:rFonts w:ascii="Arial" w:hAnsi="Arial" w:cs="Arial"/>
                      <w:b/>
                      <w:bCs/>
                      <w:i/>
                      <w:iCs/>
                      <w:sz w:val="16"/>
                      <w:szCs w:val="16"/>
                    </w:rPr>
                    <w:t>0,364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b/>
                      <w:bCs/>
                      <w:i/>
                      <w:iCs/>
                      <w:sz w:val="16"/>
                      <w:szCs w:val="16"/>
                    </w:rPr>
                  </w:pPr>
                  <w:r>
                    <w:rPr>
                      <w:rFonts w:ascii="Arial" w:hAnsi="Arial" w:cs="Arial"/>
                      <w:b/>
                      <w:bCs/>
                      <w:i/>
                      <w:iCs/>
                      <w:sz w:val="16"/>
                      <w:szCs w:val="16"/>
                    </w:rPr>
                    <w:t>0,197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b/>
                      <w:bCs/>
                      <w:i/>
                      <w:iCs/>
                      <w:sz w:val="16"/>
                      <w:szCs w:val="16"/>
                    </w:rPr>
                  </w:pPr>
                  <w:r>
                    <w:rPr>
                      <w:rFonts w:ascii="Arial" w:hAnsi="Arial" w:cs="Arial"/>
                      <w:b/>
                      <w:bCs/>
                      <w:i/>
                      <w:iCs/>
                      <w:sz w:val="16"/>
                      <w:szCs w:val="16"/>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38"/>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pPr>
              <w:spacing w:line="480" w:lineRule="auto"/>
              <w:jc w:val="both"/>
              <w:rPr>
                <w:rFonts w:ascii="Arial" w:hAnsi="Arial" w:cs="Arial"/>
                <w:sz w:val="22"/>
              </w:rPr>
            </w:pPr>
            <w:r>
              <w:rPr>
                <w:noProof/>
                <w:sz w:val="20"/>
              </w:rPr>
              <w:pict>
                <v:rect id="_x0000_s1258" style="position:absolute;left:0;text-align:left;margin-left:4.75pt;margin-top:8.4pt;width:211.25pt;height:188.65pt;z-index:251647488;mso-wrap-edited:f;mso-position-horizontal-relative:text;mso-position-vertical-relative:text" wrapcoords="-129 0 -129 21600 21729 21600 21729 0 -129 0" strokecolor="white">
                  <v:textbox style="mso-next-textbox:#_x0000_s1258">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91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382"/>
                          <w:gridCol w:w="637"/>
                          <w:gridCol w:w="637"/>
                          <w:gridCol w:w="637"/>
                          <w:gridCol w:w="657"/>
                        </w:tblGrid>
                        <w:tr w:rsidR="00000000">
                          <w:trPr>
                            <w:cantSplit/>
                            <w:trHeight w:val="97"/>
                            <w:tblCellSpacing w:w="20" w:type="dxa"/>
                            <w:jc w:val="center"/>
                          </w:trPr>
                          <w:tc>
                            <w:tcPr>
                              <w:tcW w:w="130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 xml:space="preserve">Profesores y empleados jóvenes deberían pagar porcentajes </w:t>
                              </w:r>
                              <w:r>
                                <w:rPr>
                                  <w:rFonts w:ascii="Arial" w:hAnsi="Arial" w:cs="Arial"/>
                                  <w:b/>
                                  <w:bCs/>
                                  <w:sz w:val="16"/>
                                  <w:szCs w:val="16"/>
                                </w:rPr>
                                <w:t>menores a "El Fondo", .....</w:t>
                              </w:r>
                            </w:p>
                          </w:tc>
                          <w:tc>
                            <w:tcPr>
                              <w:tcW w:w="2487"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 xml:space="preserve">Edad </w:t>
                              </w:r>
                            </w:p>
                          </w:tc>
                        </w:tr>
                        <w:tr w:rsidR="00000000">
                          <w:trPr>
                            <w:cantSplit/>
                            <w:trHeight w:val="528"/>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r>
                        <w:tr w:rsidR="00000000">
                          <w:trPr>
                            <w:trHeight w:val="97"/>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0,083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0,148</w:t>
                              </w:r>
                            </w:p>
                          </w:tc>
                        </w:tr>
                        <w:tr w:rsidR="00000000">
                          <w:trPr>
                            <w:trHeight w:val="97"/>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0,083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r>
                        <w:tr w:rsidR="00000000">
                          <w:trPr>
                            <w:trHeight w:val="97"/>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0,440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0,219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0,271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0,407</w:t>
                              </w:r>
                            </w:p>
                          </w:tc>
                        </w:tr>
                        <w:tr w:rsidR="00000000">
                          <w:trPr>
                            <w:trHeight w:val="97"/>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0,320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0,344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0,296</w:t>
                              </w:r>
                            </w:p>
                          </w:tc>
                        </w:tr>
                        <w:tr w:rsidR="00000000">
                          <w:trPr>
                            <w:trHeight w:val="97"/>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0,188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0,148</w:t>
                              </w:r>
                            </w:p>
                          </w:tc>
                        </w:tr>
                        <w:tr w:rsidR="00000000">
                          <w:trPr>
                            <w:trHeight w:val="16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r>
              <w:rPr>
                <w:noProof/>
                <w:sz w:val="20"/>
              </w:rPr>
              <w:pict>
                <v:rect id="_x0000_s1257" style="position:absolute;left:0;text-align:left;margin-left:219.5pt;margin-top:11.8pt;width:233.25pt;height:182.15pt;z-index:251646464;mso-wrap-edited:f;mso-position-horizontal-relative:text;mso-position-vertical-relative:text" wrapcoords="-106 0 -106 21600 21706 21600 21706 0 -106 0" strokecolor="white">
                  <v:textbox style="mso-next-textbox:#_x0000_s1257">
                    <w:txbxContent>
                      <w:p w:rsidR="00000000" w:rsidRDefault="004D5ABE">
                        <w:pPr>
                          <w:jc w:val="center"/>
                          <w:rPr>
                            <w:b/>
                            <w:bCs/>
                            <w:sz w:val="18"/>
                            <w:szCs w:val="16"/>
                          </w:rPr>
                        </w:pPr>
                        <w:r>
                          <w:rPr>
                            <w:b/>
                            <w:bCs/>
                            <w:sz w:val="18"/>
                            <w:szCs w:val="16"/>
                          </w:rPr>
                          <w:t>Distribución Condicional P(Y/X=x)</w:t>
                        </w:r>
                      </w:p>
                      <w:p w:rsidR="00000000" w:rsidRDefault="004D5ABE">
                        <w:pPr>
                          <w:jc w:val="center"/>
                          <w:rPr>
                            <w:b/>
                            <w:bCs/>
                            <w:sz w:val="18"/>
                            <w:szCs w:val="16"/>
                          </w:rPr>
                        </w:pPr>
                      </w:p>
                      <w:tbl>
                        <w:tblPr>
                          <w:tblW w:w="4313" w:type="dxa"/>
                          <w:jc w:val="center"/>
                          <w:tblCellSpacing w:w="20" w:type="dxa"/>
                          <w:tblInd w:w="-319"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291"/>
                          <w:gridCol w:w="549"/>
                          <w:gridCol w:w="548"/>
                          <w:gridCol w:w="548"/>
                          <w:gridCol w:w="548"/>
                          <w:gridCol w:w="889"/>
                        </w:tblGrid>
                        <w:tr w:rsidR="00000000">
                          <w:trPr>
                            <w:cantSplit/>
                            <w:trHeight w:val="172"/>
                            <w:tblCellSpacing w:w="20" w:type="dxa"/>
                            <w:jc w:val="center"/>
                          </w:trPr>
                          <w:tc>
                            <w:tcPr>
                              <w:tcW w:w="1211"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Profesores y empleados jóvenes deberían pagar porcentajes menores a "El Fondo", .....</w:t>
                              </w:r>
                            </w:p>
                          </w:tc>
                          <w:tc>
                            <w:tcPr>
                              <w:tcW w:w="2133"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Edad</w:t>
                              </w:r>
                            </w:p>
                          </w:tc>
                          <w:tc>
                            <w:tcPr>
                              <w:tcW w:w="809"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605"/>
                            <w:tblCellSpacing w:w="20" w:type="dxa"/>
                            <w:jc w:val="center"/>
                          </w:trPr>
                          <w:tc>
                            <w:tcPr>
                              <w:tcW w:w="1211"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172"/>
                            <w:tblCellSpacing w:w="20" w:type="dxa"/>
                            <w:jc w:val="center"/>
                          </w:trPr>
                          <w:tc>
                            <w:tcPr>
                              <w:tcW w:w="121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0,188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0,313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172"/>
                            <w:tblCellSpacing w:w="20" w:type="dxa"/>
                            <w:jc w:val="center"/>
                          </w:trPr>
                          <w:tc>
                            <w:tcPr>
                              <w:tcW w:w="121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w:t>
                              </w:r>
                              <w:r>
                                <w:rPr>
                                  <w:rFonts w:ascii="Arial" w:hAnsi="Arial" w:cs="Arial"/>
                                  <w:i/>
                                  <w:iCs/>
                                  <w:sz w:val="16"/>
                                  <w:szCs w:val="16"/>
                                </w:rPr>
                                <w:t>200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0,800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172"/>
                            <w:tblCellSpacing w:w="20" w:type="dxa"/>
                            <w:jc w:val="center"/>
                          </w:trPr>
                          <w:tc>
                            <w:tcPr>
                              <w:tcW w:w="121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0,163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0,302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172"/>
                            <w:tblCellSpacing w:w="20" w:type="dxa"/>
                            <w:jc w:val="center"/>
                          </w:trPr>
                          <w:tc>
                            <w:tcPr>
                              <w:tcW w:w="121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0,178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0,178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172"/>
                            <w:tblCellSpacing w:w="20" w:type="dxa"/>
                            <w:jc w:val="center"/>
                          </w:trPr>
                          <w:tc>
                            <w:tcPr>
                              <w:tcW w:w="121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p>
        </w:tc>
      </w:tr>
    </w:tbl>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En base a la distribución que condiciona la edad dada la proposición la opción  “Acuerdo”, la integran, 17.8% de beneficiarios con edad entre los 25 y 35, 24.4% de benefi</w:t>
      </w:r>
      <w:r>
        <w:rPr>
          <w:rFonts w:ascii="Arial" w:hAnsi="Arial" w:cs="Arial"/>
        </w:rPr>
        <w:t>ciarios con edades entre los 35 y 45 años, 40% de beneficiarios con edad entre los 45 y 55 años de edad y el restante 17.8 con edades entre lo 55 y 75 años.</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Analizando a los beneficiarios entrevistados, cuya edad se encuentra entre los 35 y 45 años, 15.6%</w:t>
      </w:r>
      <w:r>
        <w:rPr>
          <w:rFonts w:ascii="Arial" w:hAnsi="Arial" w:cs="Arial"/>
        </w:rPr>
        <w:t xml:space="preserve"> dan su opinión en la opción “Completo Desacuerdo”, 3.1% en la opción “Desacuerdo”, 21.9% en la “Zona de Indiferencia” y, 34.4% en la opción de “Acuerdo” y 25% en la opción “Completo Acuerdo”.</w:t>
      </w:r>
    </w:p>
    <w:p w:rsidR="00000000" w:rsidRDefault="004D5ABE">
      <w:pPr>
        <w:ind w:left="540" w:firstLine="168"/>
        <w:jc w:val="both"/>
        <w:rPr>
          <w:rFonts w:ascii="Arial" w:hAnsi="Arial" w:cs="Arial"/>
        </w:rPr>
      </w:pPr>
    </w:p>
    <w:p w:rsidR="00000000" w:rsidRDefault="004D5ABE">
      <w:pPr>
        <w:pStyle w:val="Sangra2detindependiente"/>
        <w:autoSpaceDE/>
        <w:autoSpaceDN/>
        <w:adjustRightInd/>
        <w:rPr>
          <w:sz w:val="24"/>
        </w:rPr>
      </w:pPr>
      <w:r>
        <w:rPr>
          <w:sz w:val="24"/>
        </w:rPr>
        <w:t>El Cuadro 4.24 presenta el análisis conjunto correspondiente a</w:t>
      </w:r>
      <w:r>
        <w:rPr>
          <w:sz w:val="24"/>
        </w:rPr>
        <w:t xml:space="preserve"> este par de variables.</w:t>
      </w:r>
    </w:p>
    <w:p w:rsidR="00000000" w:rsidRDefault="004D5ABE">
      <w:pPr>
        <w:pStyle w:val="Sangra2detindependiente"/>
        <w:autoSpaceDE/>
        <w:autoSpaceDN/>
        <w:adjustRightInd/>
        <w:rPr>
          <w:sz w:val="24"/>
        </w:rPr>
      </w:pPr>
    </w:p>
    <w:p w:rsidR="00000000" w:rsidRDefault="004D5ABE">
      <w:pPr>
        <w:pStyle w:val="Sangra2detindependiente"/>
        <w:autoSpaceDE/>
        <w:autoSpaceDN/>
        <w:adjustRightInd/>
        <w:rPr>
          <w:sz w:val="24"/>
        </w:rPr>
      </w:pPr>
    </w:p>
    <w:p w:rsidR="00000000" w:rsidRDefault="004D5ABE">
      <w:pPr>
        <w:spacing w:line="480" w:lineRule="auto"/>
        <w:ind w:left="540" w:firstLine="168"/>
        <w:jc w:val="both"/>
        <w:rPr>
          <w:rFonts w:ascii="Arial" w:hAnsi="Arial" w:cs="Arial"/>
        </w:rPr>
      </w:pPr>
      <w:r>
        <w:rPr>
          <w:rFonts w:ascii="Arial" w:hAnsi="Arial" w:cs="Arial"/>
          <w:b/>
          <w:bCs/>
        </w:rPr>
        <w:t xml:space="preserve">“Edad” Vs. “Pienso llevar una vida laboral activa hasta los últimos días de mi vida” </w:t>
      </w:r>
    </w:p>
    <w:p w:rsidR="00000000" w:rsidRDefault="004D5ABE">
      <w:pPr>
        <w:tabs>
          <w:tab w:val="left" w:pos="1180"/>
        </w:tabs>
        <w:spacing w:line="480" w:lineRule="auto"/>
        <w:ind w:left="540" w:firstLine="168"/>
        <w:jc w:val="both"/>
        <w:rPr>
          <w:rFonts w:ascii="Arial" w:hAnsi="Arial" w:cs="Arial"/>
        </w:rPr>
      </w:pPr>
      <w:r>
        <w:rPr>
          <w:rFonts w:ascii="Arial" w:hAnsi="Arial" w:cs="Arial"/>
        </w:rPr>
        <w:tab/>
      </w:r>
    </w:p>
    <w:p w:rsidR="00000000" w:rsidRDefault="004D5ABE">
      <w:pPr>
        <w:spacing w:line="480" w:lineRule="auto"/>
        <w:ind w:left="540" w:firstLine="168"/>
        <w:jc w:val="both"/>
        <w:rPr>
          <w:rFonts w:ascii="Arial" w:hAnsi="Arial" w:cs="Arial"/>
        </w:rPr>
      </w:pPr>
      <w:r>
        <w:rPr>
          <w:rFonts w:ascii="Arial" w:hAnsi="Arial" w:cs="Arial"/>
        </w:rPr>
        <w:t>La Tabla de distribución conjunta en el Cuadro 4.25, presenta que 11.9% de los beneficiarios tienen entre 25 y 35 años y opinan en la opción “</w:t>
      </w:r>
      <w:r>
        <w:rPr>
          <w:rFonts w:ascii="Arial" w:hAnsi="Arial" w:cs="Arial"/>
        </w:rPr>
        <w:t>Completo Acuerdo” a la proposición: “Pienso llevar una vida laboral activa hasta los últimos días de mi vida”, el 6% tiene 25 y 35 años y opinan en la opción “Indiferencia”, y 7% tienen entre 25 y 35 años y opinan en la opción “Desacuerdo”.</w:t>
      </w: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rPr>
        <w:t>El mayor porce</w:t>
      </w:r>
      <w:r>
        <w:rPr>
          <w:rFonts w:ascii="Arial" w:hAnsi="Arial" w:cs="Arial"/>
        </w:rPr>
        <w:t>ntaje que se presenta corresponde a beneficiarios con edades entre los 45 y 55 años que respondieron en la opción “Completo Acuerdo”, siendo este igual a 24.6%</w:t>
      </w:r>
    </w:p>
    <w:tbl>
      <w:tblPr>
        <w:tblpPr w:leftFromText="141" w:rightFromText="141" w:vertAnchor="text" w:horzAnchor="margin" w:tblpY="146"/>
        <w:tblW w:w="936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8574"/>
          <w:tblCellSpacing w:w="20" w:type="dxa"/>
        </w:trPr>
        <w:tc>
          <w:tcPr>
            <w:tcW w:w="9280" w:type="dxa"/>
          </w:tcPr>
          <w:p w:rsidR="00000000" w:rsidRDefault="004D5ABE">
            <w:pPr>
              <w:pStyle w:val="Ttulo7"/>
            </w:pPr>
            <w:r>
              <w:rPr>
                <w:noProof/>
                <w:sz w:val="20"/>
              </w:rPr>
              <w:pict>
                <v:rect id="_x0000_s1262" style="position:absolute;left:0;text-align:left;margin-left:3.25pt;margin-top:221.95pt;width:215.25pt;height:198pt;z-index:251649536;mso-wrap-edited:f" wrapcoords="-129 0 -129 21600 21729 21600 21729 0 -129 0" strokecolor="white">
                  <v:textbox style="mso-next-textbox:#_x0000_s1262">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99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382"/>
                          <w:gridCol w:w="658"/>
                          <w:gridCol w:w="658"/>
                          <w:gridCol w:w="658"/>
                          <w:gridCol w:w="678"/>
                        </w:tblGrid>
                        <w:tr w:rsidR="00000000">
                          <w:trPr>
                            <w:cantSplit/>
                            <w:trHeight w:val="188"/>
                            <w:tblCellSpacing w:w="20" w:type="dxa"/>
                            <w:jc w:val="center"/>
                          </w:trPr>
                          <w:tc>
                            <w:tcPr>
                              <w:tcW w:w="130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Pienso llevar una vida lab</w:t>
                              </w:r>
                              <w:r>
                                <w:rPr>
                                  <w:rFonts w:ascii="Arial" w:hAnsi="Arial" w:cs="Arial"/>
                                  <w:b/>
                                  <w:bCs/>
                                  <w:sz w:val="16"/>
                                  <w:szCs w:val="20"/>
                                </w:rPr>
                                <w:t>oral activa hasta los últimos días de mi vida</w:t>
                              </w:r>
                            </w:p>
                          </w:tc>
                          <w:tc>
                            <w:tcPr>
                              <w:tcW w:w="2572"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 xml:space="preserve">Edad </w:t>
                              </w:r>
                            </w:p>
                          </w:tc>
                        </w:tr>
                        <w:tr w:rsidR="00000000">
                          <w:trPr>
                            <w:cantSplit/>
                            <w:trHeight w:val="1027"/>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r>
                        <w:tr w:rsidR="00000000">
                          <w:trPr>
                            <w:trHeight w:val="18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0,061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0,071</w:t>
                              </w:r>
                            </w:p>
                          </w:tc>
                        </w:tr>
                        <w:tr w:rsidR="00000000">
                          <w:trPr>
                            <w:trHeight w:val="18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0,020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r>
                        <w:tr w:rsidR="00000000">
                          <w:trPr>
                            <w:trHeight w:val="18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0,102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0,071</w:t>
                              </w:r>
                            </w:p>
                          </w:tc>
                        </w:tr>
                        <w:tr w:rsidR="00000000">
                          <w:trPr>
                            <w:trHeight w:val="18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0,320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0,469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0,143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0,107</w:t>
                              </w:r>
                            </w:p>
                          </w:tc>
                        </w:tr>
                        <w:tr w:rsidR="00000000">
                          <w:trPr>
                            <w:trHeight w:val="18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w:t>
                              </w:r>
                              <w:r>
                                <w:rPr>
                                  <w:rFonts w:ascii="Arial" w:hAnsi="Arial" w:cs="Arial"/>
                                  <w:b/>
                                  <w:bCs/>
                                  <w:sz w:val="16"/>
                                  <w:szCs w:val="20"/>
                                </w:rPr>
                                <w:t xml:space="preserve">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0,640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0,673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0,750</w:t>
                              </w:r>
                            </w:p>
                          </w:tc>
                        </w:tr>
                        <w:tr w:rsidR="00000000">
                          <w:trPr>
                            <w:trHeight w:val="32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r>
              <w:t>Cuadro 4.25</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w:t>
            </w:r>
            <w:r>
              <w:rPr>
                <w:rFonts w:ascii="Verdana" w:hAnsi="Verdana"/>
                <w:b w:val="0"/>
                <w:bCs/>
                <w:color w:val="000000"/>
              </w:rPr>
              <w:t>DO</w:t>
            </w:r>
            <w:r>
              <w:rPr>
                <w:b w:val="0"/>
                <w:bCs/>
                <w:i/>
              </w:rPr>
              <w:t>”</w:t>
            </w:r>
          </w:p>
          <w:p w:rsidR="00000000" w:rsidRDefault="004D5ABE">
            <w:pPr>
              <w:jc w:val="center"/>
              <w:rPr>
                <w:b/>
                <w:bCs/>
                <w:sz w:val="18"/>
                <w:szCs w:val="22"/>
              </w:rPr>
            </w:pPr>
            <w:r>
              <w:rPr>
                <w:b/>
                <w:bCs/>
                <w:i/>
                <w:iCs/>
                <w:sz w:val="18"/>
                <w:szCs w:val="22"/>
              </w:rPr>
              <w:t xml:space="preserve">Personal Administrativo:  </w:t>
            </w:r>
            <w:r>
              <w:rPr>
                <w:b/>
                <w:bCs/>
                <w:sz w:val="18"/>
                <w:szCs w:val="22"/>
              </w:rPr>
              <w:t>Distribución Conjunta</w:t>
            </w:r>
          </w:p>
          <w:p w:rsidR="00000000" w:rsidRDefault="004D5ABE">
            <w:pPr>
              <w:pStyle w:val="Ttulo7"/>
              <w:rPr>
                <w:bCs/>
              </w:rPr>
            </w:pPr>
            <w:r>
              <w:rPr>
                <w:rFonts w:ascii="Times New Roman" w:hAnsi="Times New Roman" w:cs="Times New Roman"/>
                <w:bCs/>
                <w:sz w:val="18"/>
                <w:szCs w:val="22"/>
              </w:rPr>
              <w:t>“Pienso llevar una vida laboral activa hasta los últimos días de mi vida” Vs.  “Edad”</w:t>
            </w:r>
          </w:p>
          <w:p w:rsidR="00000000" w:rsidRDefault="004D5ABE">
            <w:pPr>
              <w:rPr>
                <w:rFonts w:ascii="Arial" w:hAnsi="Arial" w:cs="Arial"/>
                <w:b/>
                <w:bCs/>
                <w:sz w:val="16"/>
                <w:szCs w:val="16"/>
              </w:rPr>
            </w:pPr>
          </w:p>
          <w:tbl>
            <w:tblPr>
              <w:tblW w:w="830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682"/>
              <w:gridCol w:w="1064"/>
              <w:gridCol w:w="1064"/>
              <w:gridCol w:w="1064"/>
              <w:gridCol w:w="1064"/>
              <w:gridCol w:w="1064"/>
              <w:gridCol w:w="1360"/>
            </w:tblGrid>
            <w:tr w:rsidR="00000000">
              <w:trPr>
                <w:cantSplit/>
                <w:trHeight w:val="170"/>
                <w:tblCellSpacing w:w="20" w:type="dxa"/>
                <w:jc w:val="center"/>
              </w:trPr>
              <w:tc>
                <w:tcPr>
                  <w:tcW w:w="160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eastAsia="Arial Unicode MS"/>
                      <w:b/>
                      <w:bCs/>
                      <w:sz w:val="16"/>
                      <w:szCs w:val="16"/>
                    </w:rPr>
                  </w:pPr>
                  <w:r>
                    <w:rPr>
                      <w:b/>
                      <w:bCs/>
                      <w:sz w:val="16"/>
                      <w:szCs w:val="20"/>
                    </w:rPr>
                    <w:t>“Pienso llevar una vida laboral activa hasta los últimos días de mi vida”</w:t>
                  </w:r>
                </w:p>
              </w:tc>
              <w:tc>
                <w:tcPr>
                  <w:tcW w:w="5258"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sz w:val="16"/>
                      <w:szCs w:val="16"/>
                    </w:rPr>
                  </w:pPr>
                  <w:r>
                    <w:rPr>
                      <w:rFonts w:ascii="Arial" w:hAnsi="Arial" w:cs="Arial"/>
                      <w:b/>
                      <w:bCs/>
                      <w:sz w:val="16"/>
                      <w:szCs w:val="16"/>
                    </w:rPr>
                    <w:t>Edad</w:t>
                  </w:r>
                </w:p>
              </w:tc>
              <w:tc>
                <w:tcPr>
                  <w:tcW w:w="128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i/>
                      <w:iCs/>
                      <w:sz w:val="16"/>
                      <w:szCs w:val="20"/>
                    </w:rPr>
                  </w:pPr>
                  <w:r>
                    <w:rPr>
                      <w:rFonts w:ascii="Arial" w:hAnsi="Arial" w:cs="Arial"/>
                      <w:b/>
                      <w:bCs/>
                      <w:i/>
                      <w:iCs/>
                      <w:sz w:val="16"/>
                      <w:szCs w:val="20"/>
                    </w:rPr>
                    <w:t xml:space="preserve">Marginal </w:t>
                  </w:r>
                  <w:r>
                    <w:rPr>
                      <w:rFonts w:ascii="Arial" w:hAnsi="Arial" w:cs="Arial"/>
                      <w:b/>
                      <w:bCs/>
                      <w:sz w:val="16"/>
                      <w:szCs w:val="20"/>
                    </w:rPr>
                    <w:t>“Pienso llevar una vida labor</w:t>
                  </w:r>
                  <w:r>
                    <w:rPr>
                      <w:rFonts w:ascii="Arial" w:hAnsi="Arial" w:cs="Arial"/>
                      <w:b/>
                      <w:bCs/>
                      <w:sz w:val="16"/>
                      <w:szCs w:val="20"/>
                    </w:rPr>
                    <w:t>al activa hasta los últimos días de mi vida”</w:t>
                  </w:r>
                </w:p>
              </w:tc>
            </w:tr>
            <w:tr w:rsidR="00000000">
              <w:trPr>
                <w:cantSplit/>
                <w:trHeight w:val="170"/>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146"/>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sz w:val="16"/>
                      <w:szCs w:val="20"/>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sz w:val="16"/>
                      <w:szCs w:val="20"/>
                    </w:rPr>
                  </w:pPr>
                  <w:r>
                    <w:rPr>
                      <w:rFonts w:ascii="Arial" w:hAnsi="Arial" w:cs="Arial"/>
                      <w:b/>
                      <w:bCs/>
                      <w:sz w:val="16"/>
                      <w:szCs w:val="20"/>
                    </w:rPr>
                    <w:t>[65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146"/>
                    <w:jc w:val="center"/>
                    <w:rPr>
                      <w:rFonts w:ascii="Arial" w:hAnsi="Arial" w:cs="Arial"/>
                      <w:b/>
                      <w:bCs/>
                      <w:i/>
                      <w:iCs/>
                      <w:sz w:val="16"/>
                      <w:szCs w:val="20"/>
                    </w:rPr>
                  </w:pPr>
                </w:p>
              </w:tc>
            </w:tr>
            <w:tr w:rsidR="00000000">
              <w:trPr>
                <w:trHeight w:val="17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sz w:val="16"/>
                      <w:szCs w:val="20"/>
                    </w:rPr>
                  </w:pPr>
                  <w:r>
                    <w:rPr>
                      <w:rFonts w:ascii="Arial" w:hAnsi="Arial" w:cs="Arial"/>
                      <w:b/>
                      <w:bCs/>
                      <w:sz w:val="16"/>
                      <w:szCs w:val="20"/>
                    </w:rPr>
                    <w:t>Completo</w:t>
                  </w:r>
                </w:p>
                <w:p w:rsidR="00000000" w:rsidRDefault="004D5ABE">
                  <w:pPr>
                    <w:framePr w:hSpace="141" w:wrap="around" w:vAnchor="text" w:hAnchor="margin" w:y="146"/>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0,022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i/>
                      <w:iCs/>
                      <w:sz w:val="16"/>
                      <w:szCs w:val="16"/>
                    </w:rPr>
                  </w:pPr>
                  <w:r>
                    <w:rPr>
                      <w:rFonts w:ascii="Arial" w:hAnsi="Arial" w:cs="Arial"/>
                      <w:b/>
                      <w:bCs/>
                      <w:i/>
                      <w:iCs/>
                      <w:sz w:val="16"/>
                      <w:szCs w:val="16"/>
                    </w:rPr>
                    <w:t>0,037</w:t>
                  </w:r>
                </w:p>
              </w:tc>
            </w:tr>
            <w:tr w:rsidR="00000000">
              <w:trPr>
                <w:trHeight w:val="17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i/>
                      <w:iCs/>
                      <w:sz w:val="16"/>
                      <w:szCs w:val="16"/>
                    </w:rPr>
                  </w:pPr>
                  <w:r>
                    <w:rPr>
                      <w:rFonts w:ascii="Arial" w:hAnsi="Arial" w:cs="Arial"/>
                      <w:b/>
                      <w:bCs/>
                      <w:i/>
                      <w:iCs/>
                      <w:sz w:val="16"/>
                      <w:szCs w:val="16"/>
                    </w:rPr>
                    <w:t>0,022</w:t>
                  </w:r>
                </w:p>
              </w:tc>
            </w:tr>
            <w:tr w:rsidR="00000000">
              <w:trPr>
                <w:trHeight w:val="17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0,037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i/>
                      <w:iCs/>
                      <w:sz w:val="16"/>
                      <w:szCs w:val="16"/>
                    </w:rPr>
                  </w:pPr>
                  <w:r>
                    <w:rPr>
                      <w:rFonts w:ascii="Arial" w:hAnsi="Arial" w:cs="Arial"/>
                      <w:b/>
                      <w:bCs/>
                      <w:i/>
                      <w:iCs/>
                      <w:sz w:val="16"/>
                      <w:szCs w:val="16"/>
                    </w:rPr>
                    <w:t>0,052</w:t>
                  </w:r>
                </w:p>
              </w:tc>
            </w:tr>
            <w:tr w:rsidR="00000000">
              <w:trPr>
                <w:trHeight w:val="17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sz w:val="16"/>
                      <w:szCs w:val="16"/>
                    </w:rPr>
                  </w:pPr>
                  <w:r>
                    <w:rPr>
                      <w:rFonts w:ascii="Arial" w:hAnsi="Arial" w:cs="Arial"/>
                      <w:b/>
                      <w:bCs/>
                      <w:sz w:val="16"/>
                      <w:szCs w:val="20"/>
                    </w:rPr>
                    <w:t>Ac</w:t>
                  </w:r>
                  <w:r>
                    <w:rPr>
                      <w:rFonts w:ascii="Arial" w:hAnsi="Arial" w:cs="Arial"/>
                      <w:b/>
                      <w:bCs/>
                      <w:sz w:val="16"/>
                      <w:szCs w:val="20"/>
                    </w:rPr>
                    <w:t>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0,060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0,112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0,052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0,022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i/>
                      <w:iCs/>
                      <w:sz w:val="16"/>
                      <w:szCs w:val="16"/>
                    </w:rPr>
                  </w:pPr>
                  <w:r>
                    <w:rPr>
                      <w:rFonts w:ascii="Arial" w:hAnsi="Arial" w:cs="Arial"/>
                      <w:b/>
                      <w:bCs/>
                      <w:i/>
                      <w:iCs/>
                      <w:sz w:val="16"/>
                      <w:szCs w:val="16"/>
                    </w:rPr>
                    <w:t>0,246</w:t>
                  </w:r>
                </w:p>
              </w:tc>
            </w:tr>
            <w:tr w:rsidR="00000000">
              <w:trPr>
                <w:trHeight w:val="17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sz w:val="16"/>
                      <w:szCs w:val="20"/>
                    </w:rPr>
                  </w:pPr>
                  <w:r>
                    <w:rPr>
                      <w:rFonts w:ascii="Arial" w:hAnsi="Arial" w:cs="Arial"/>
                      <w:b/>
                      <w:bCs/>
                      <w:sz w:val="16"/>
                      <w:szCs w:val="20"/>
                    </w:rPr>
                    <w:t>Completo</w:t>
                  </w:r>
                </w:p>
                <w:p w:rsidR="00000000" w:rsidRDefault="004D5ABE">
                  <w:pPr>
                    <w:framePr w:hSpace="141" w:wrap="around" w:vAnchor="text" w:hAnchor="margin" w:y="146"/>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0,119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0,119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0,246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0,149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i/>
                      <w:iCs/>
                      <w:sz w:val="16"/>
                      <w:szCs w:val="16"/>
                    </w:rPr>
                  </w:pPr>
                  <w:r>
                    <w:rPr>
                      <w:rFonts w:ascii="Arial" w:hAnsi="Arial" w:cs="Arial"/>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i/>
                      <w:iCs/>
                      <w:sz w:val="16"/>
                      <w:szCs w:val="16"/>
                    </w:rPr>
                  </w:pPr>
                  <w:r>
                    <w:rPr>
                      <w:rFonts w:ascii="Arial" w:hAnsi="Arial" w:cs="Arial"/>
                      <w:b/>
                      <w:bCs/>
                      <w:i/>
                      <w:iCs/>
                      <w:sz w:val="16"/>
                      <w:szCs w:val="16"/>
                    </w:rPr>
                    <w:t>0,642</w:t>
                  </w:r>
                </w:p>
              </w:tc>
            </w:tr>
            <w:tr w:rsidR="00000000">
              <w:trPr>
                <w:trHeight w:val="17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i/>
                      <w:iCs/>
                      <w:sz w:val="16"/>
                      <w:szCs w:val="20"/>
                    </w:rPr>
                  </w:pPr>
                  <w:r>
                    <w:rPr>
                      <w:rFonts w:ascii="Arial" w:hAnsi="Arial" w:cs="Arial"/>
                      <w:b/>
                      <w:bCs/>
                      <w:i/>
                      <w:iCs/>
                      <w:sz w:val="16"/>
                      <w:szCs w:val="20"/>
                    </w:rPr>
                    <w:t>Marginal</w:t>
                  </w:r>
                </w:p>
                <w:p w:rsidR="00000000" w:rsidRDefault="004D5ABE">
                  <w:pPr>
                    <w:framePr w:hSpace="141" w:wrap="around" w:vAnchor="text" w:hAnchor="margin" w:y="146"/>
                    <w:jc w:val="center"/>
                    <w:rPr>
                      <w:rFonts w:ascii="Arial" w:eastAsia="Arial Unicode MS" w:hAnsi="Arial" w:cs="Arial"/>
                      <w:b/>
                      <w:bCs/>
                      <w:i/>
                      <w:iCs/>
                      <w:sz w:val="16"/>
                      <w:szCs w:val="16"/>
                    </w:rPr>
                  </w:pPr>
                  <w:r>
                    <w:rPr>
                      <w:rFonts w:ascii="Arial" w:hAnsi="Arial" w:cs="Arial"/>
                      <w:b/>
                      <w:bCs/>
                      <w:i/>
                      <w:iCs/>
                      <w:sz w:val="16"/>
                      <w:szCs w:val="16"/>
                    </w:rPr>
                    <w:t>“Edad”</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i/>
                      <w:iCs/>
                      <w:sz w:val="16"/>
                      <w:szCs w:val="16"/>
                    </w:rPr>
                  </w:pPr>
                  <w:r>
                    <w:rPr>
                      <w:rFonts w:ascii="Arial" w:hAnsi="Arial" w:cs="Arial"/>
                      <w:b/>
                      <w:bCs/>
                      <w:i/>
                      <w:iCs/>
                      <w:sz w:val="16"/>
                      <w:szCs w:val="16"/>
                    </w:rPr>
                    <w:t>0,187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i/>
                      <w:iCs/>
                      <w:sz w:val="16"/>
                      <w:szCs w:val="16"/>
                    </w:rPr>
                  </w:pPr>
                  <w:r>
                    <w:rPr>
                      <w:rFonts w:ascii="Arial" w:hAnsi="Arial" w:cs="Arial"/>
                      <w:b/>
                      <w:bCs/>
                      <w:i/>
                      <w:iCs/>
                      <w:sz w:val="16"/>
                      <w:szCs w:val="16"/>
                    </w:rPr>
                    <w:t>0,239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i/>
                      <w:iCs/>
                      <w:sz w:val="16"/>
                      <w:szCs w:val="16"/>
                    </w:rPr>
                  </w:pPr>
                  <w:r>
                    <w:rPr>
                      <w:rFonts w:ascii="Arial" w:hAnsi="Arial" w:cs="Arial"/>
                      <w:b/>
                      <w:bCs/>
                      <w:i/>
                      <w:iCs/>
                      <w:sz w:val="16"/>
                      <w:szCs w:val="16"/>
                    </w:rPr>
                    <w:t>0,366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i/>
                      <w:iCs/>
                      <w:sz w:val="16"/>
                      <w:szCs w:val="16"/>
                    </w:rPr>
                  </w:pPr>
                  <w:r>
                    <w:rPr>
                      <w:rFonts w:ascii="Arial" w:hAnsi="Arial" w:cs="Arial"/>
                      <w:b/>
                      <w:bCs/>
                      <w:i/>
                      <w:iCs/>
                      <w:sz w:val="16"/>
                      <w:szCs w:val="16"/>
                    </w:rPr>
                    <w:t>0,201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i/>
                      <w:iCs/>
                      <w:sz w:val="16"/>
                      <w:szCs w:val="16"/>
                    </w:rPr>
                  </w:pPr>
                  <w:r>
                    <w:rPr>
                      <w:rFonts w:ascii="Arial" w:hAnsi="Arial" w:cs="Arial"/>
                      <w:b/>
                      <w:bCs/>
                      <w:i/>
                      <w:iCs/>
                      <w:sz w:val="16"/>
                      <w:szCs w:val="16"/>
                    </w:rPr>
                    <w:t>0,007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pPr>
              <w:spacing w:line="480" w:lineRule="auto"/>
              <w:jc w:val="both"/>
              <w:rPr>
                <w:rFonts w:ascii="Arial" w:hAnsi="Arial" w:cs="Arial"/>
                <w:sz w:val="22"/>
              </w:rPr>
            </w:pPr>
            <w:r>
              <w:rPr>
                <w:noProof/>
                <w:sz w:val="20"/>
              </w:rPr>
              <w:pict>
                <v:rect id="_x0000_s1261" style="position:absolute;left:0;text-align:left;margin-left:219.5pt;margin-top:12.15pt;width:233.25pt;height:198.55pt;z-index:251648512;mso-wrap-edited:f;mso-position-horizontal-relative:text;mso-position-vertical-relative:text" wrapcoords="-106 0 -106 21600 21706 21600 21706 0 -106 0" strokecolor="white">
                  <v:textbox style="mso-next-textbox:#_x0000_s1261">
                    <w:txbxContent>
                      <w:p w:rsidR="00000000" w:rsidRDefault="004D5ABE">
                        <w:pPr>
                          <w:jc w:val="center"/>
                          <w:rPr>
                            <w:b/>
                            <w:bCs/>
                            <w:sz w:val="18"/>
                            <w:szCs w:val="16"/>
                          </w:rPr>
                        </w:pPr>
                        <w:r>
                          <w:rPr>
                            <w:b/>
                            <w:bCs/>
                            <w:sz w:val="18"/>
                            <w:szCs w:val="16"/>
                          </w:rPr>
                          <w:t>Distribución Condicional P(Y/X=x)</w:t>
                        </w:r>
                      </w:p>
                      <w:p w:rsidR="00000000" w:rsidRDefault="004D5ABE">
                        <w:pPr>
                          <w:jc w:val="center"/>
                          <w:rPr>
                            <w:b/>
                            <w:bCs/>
                            <w:sz w:val="18"/>
                            <w:szCs w:val="16"/>
                          </w:rPr>
                        </w:pPr>
                      </w:p>
                      <w:tbl>
                        <w:tblPr>
                          <w:tblW w:w="4262"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51"/>
                          <w:gridCol w:w="573"/>
                          <w:gridCol w:w="573"/>
                          <w:gridCol w:w="573"/>
                          <w:gridCol w:w="573"/>
                          <w:gridCol w:w="879"/>
                        </w:tblGrid>
                        <w:tr w:rsidR="00000000">
                          <w:trPr>
                            <w:cantSplit/>
                            <w:trHeight w:val="284"/>
                            <w:tblCellSpacing w:w="20" w:type="dxa"/>
                            <w:jc w:val="center"/>
                          </w:trPr>
                          <w:tc>
                            <w:tcPr>
                              <w:tcW w:w="1071"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Pienso llevar una vida laboral activa hasta los últimos días de mi vida</w:t>
                              </w:r>
                            </w:p>
                          </w:tc>
                          <w:tc>
                            <w:tcPr>
                              <w:tcW w:w="2232"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Edad</w:t>
                              </w:r>
                            </w:p>
                          </w:tc>
                          <w:tc>
                            <w:tcPr>
                              <w:tcW w:w="799"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998"/>
                            <w:tblCellSpacing w:w="20" w:type="dxa"/>
                            <w:jc w:val="center"/>
                          </w:trPr>
                          <w:tc>
                            <w:tcPr>
                              <w:tcW w:w="1071"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284"/>
                            <w:tblCellSpacing w:w="20" w:type="dxa"/>
                            <w:jc w:val="center"/>
                          </w:trPr>
                          <w:tc>
                            <w:tcPr>
                              <w:tcW w:w="107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284"/>
                            <w:tblCellSpacing w:w="20" w:type="dxa"/>
                            <w:jc w:val="center"/>
                          </w:trPr>
                          <w:tc>
                            <w:tcPr>
                              <w:tcW w:w="107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84"/>
                            <w:tblCellSpacing w:w="20" w:type="dxa"/>
                            <w:jc w:val="center"/>
                          </w:trPr>
                          <w:tc>
                            <w:tcPr>
                              <w:tcW w:w="107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0,714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84"/>
                            <w:tblCellSpacing w:w="20" w:type="dxa"/>
                            <w:jc w:val="center"/>
                          </w:trPr>
                          <w:tc>
                            <w:tcPr>
                              <w:tcW w:w="107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0,212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0,091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84"/>
                            <w:tblCellSpacing w:w="20" w:type="dxa"/>
                            <w:jc w:val="center"/>
                          </w:trPr>
                          <w:tc>
                            <w:tcPr>
                              <w:tcW w:w="107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0,186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0,186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0,384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p>
        </w:tc>
      </w:tr>
    </w:tbl>
    <w:p w:rsidR="00000000" w:rsidRDefault="004D5ABE">
      <w:pPr>
        <w:ind w:left="540" w:firstLine="168"/>
        <w:jc w:val="both"/>
        <w:rPr>
          <w:rFonts w:ascii="Arial" w:hAnsi="Arial" w:cs="Arial"/>
          <w:sz w:val="22"/>
        </w:rPr>
      </w:pPr>
    </w:p>
    <w:p w:rsidR="00000000" w:rsidRDefault="004D5ABE">
      <w:pPr>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rPr>
        <w:t>Del total de los beneficiarios entrevistados  cuya edad se encuentra entre 35 y 45 años, el 3.1% opin</w:t>
      </w:r>
      <w:r>
        <w:rPr>
          <w:rFonts w:ascii="Arial" w:hAnsi="Arial" w:cs="Arial"/>
        </w:rPr>
        <w:t>a en opción “Desacuerdo” a la proposición,  en la opción “Completo Acuerdo” se localiza el 50% y el restante 46.9% en la opción “Acuerdo”.</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El total de respuestas presentadas en la opción  “Completo Acuerdo”, corresponden a: 18.6% de beneficiarios cuya eda</w:t>
      </w:r>
      <w:r>
        <w:rPr>
          <w:rFonts w:ascii="Arial" w:hAnsi="Arial" w:cs="Arial"/>
        </w:rPr>
        <w:t>d está entre los 25 y 35 años, igual porcentaje para beneficiarios con edades entre los 35 y 45 años, 38.4% entre 45 y 55 años , y para beneficiarios cuya edad es superior a los 65 años corresponde el  24.4%.</w:t>
      </w:r>
    </w:p>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b/>
          <w:bCs/>
        </w:rPr>
        <w:t>“Creo que es justa al cantidad con la que mens</w:t>
      </w:r>
      <w:r>
        <w:rPr>
          <w:rFonts w:ascii="Arial" w:hAnsi="Arial" w:cs="Arial"/>
          <w:b/>
          <w:bCs/>
        </w:rPr>
        <w:t>ualmente aporto al "ESPOL Fondo Complementario Previsional Cerrado"” Vs. “Edad”</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De 21.8% de entrevistados que opinan en “Completo Acuerdo” con la proposición, 5.3% tiene entre 25 y 35 años, 3% entre 35 y 45 años, 7.5% entre 45 y 55 años y 6% entre 55 y 65</w:t>
      </w:r>
      <w:r>
        <w:rPr>
          <w:rFonts w:ascii="Arial" w:hAnsi="Arial" w:cs="Arial"/>
        </w:rPr>
        <w:t xml:space="preserve"> años.</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Al analizar las opiniones de los empleados que tienen entre 25 y 35 años, 12% opina en “Desacuerdo”, 28$ lo hace con “Indiferencia” y el restante 60% opinan en “Zona de Acuerdo”.</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La opción acuerdo la conforman: 16.7% de beneficiarios con edades en</w:t>
      </w:r>
      <w:r>
        <w:rPr>
          <w:rFonts w:ascii="Arial" w:hAnsi="Arial" w:cs="Arial"/>
        </w:rPr>
        <w:t xml:space="preserve">tre los 25 y 35 años, 29.2% entre 35 y 45 años, 35.4% entre 45 y 55 años y el porcentaje de beneficiarios con edades entre los 55 y 75 años representa el 28.8%. Véase cuadro </w:t>
      </w:r>
      <w:r>
        <w:rPr>
          <w:rFonts w:ascii="Arial" w:hAnsi="Arial" w:cs="Arial"/>
          <w:color w:val="FFFFFF"/>
        </w:rPr>
        <w:t>3.26.</w:t>
      </w:r>
    </w:p>
    <w:p w:rsidR="00000000" w:rsidRDefault="004D5ABE">
      <w:pPr>
        <w:spacing w:line="480" w:lineRule="auto"/>
        <w:ind w:left="540" w:firstLine="168"/>
        <w:jc w:val="both"/>
        <w:rPr>
          <w:rFonts w:ascii="Arial" w:hAnsi="Arial" w:cs="Arial"/>
        </w:rPr>
      </w:pPr>
    </w:p>
    <w:tbl>
      <w:tblPr>
        <w:tblpPr w:leftFromText="141" w:rightFromText="141" w:vertAnchor="text" w:horzAnchor="margin" w:tblpY="-34"/>
        <w:tblW w:w="936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8747"/>
          <w:tblCellSpacing w:w="20" w:type="dxa"/>
        </w:trPr>
        <w:tc>
          <w:tcPr>
            <w:tcW w:w="9280" w:type="dxa"/>
          </w:tcPr>
          <w:p w:rsidR="00000000" w:rsidRDefault="004D5ABE">
            <w:pPr>
              <w:pStyle w:val="Ttulo7"/>
            </w:pPr>
            <w:r>
              <w:t>Cuadro 4.26</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w:t>
            </w:r>
            <w:r>
              <w:rPr>
                <w:rFonts w:ascii="Verdana" w:hAnsi="Verdana"/>
                <w:b w:val="0"/>
                <w:bCs/>
                <w:color w:val="000000"/>
              </w:rPr>
              <w:t>IO PREVISIONAL CERRADO</w:t>
            </w:r>
            <w:r>
              <w:rPr>
                <w:b w:val="0"/>
                <w:bCs/>
                <w:i/>
              </w:rPr>
              <w:t>”</w:t>
            </w:r>
          </w:p>
          <w:p w:rsidR="00000000" w:rsidRDefault="004D5ABE">
            <w:pPr>
              <w:pStyle w:val="Ttulo1"/>
              <w:rPr>
                <w:sz w:val="20"/>
              </w:rPr>
            </w:pPr>
            <w:r>
              <w:rPr>
                <w:i/>
                <w:iCs/>
                <w:sz w:val="20"/>
              </w:rPr>
              <w:t>Personal Administrativo:</w:t>
            </w:r>
            <w:r>
              <w:rPr>
                <w:sz w:val="20"/>
              </w:rPr>
              <w:t xml:space="preserve">  Distribución Conjunta</w:t>
            </w:r>
          </w:p>
          <w:p w:rsidR="00000000" w:rsidRDefault="004D5ABE">
            <w:pPr>
              <w:pStyle w:val="Ttulo1"/>
              <w:rPr>
                <w:rFonts w:ascii="Arial" w:hAnsi="Arial" w:cs="Arial"/>
                <w:sz w:val="16"/>
              </w:rPr>
            </w:pPr>
            <w:r>
              <w:rPr>
                <w:rFonts w:ascii="Arial" w:hAnsi="Arial" w:cs="Arial"/>
                <w:b w:val="0"/>
                <w:bCs w:val="0"/>
              </w:rPr>
              <w:t>“</w:t>
            </w:r>
            <w:r>
              <w:rPr>
                <w:sz w:val="20"/>
              </w:rPr>
              <w:t>Creo que es justa al cantidad con la que mensualmente aporto al "ESPOL Fondo Complementario Previsional Cerrado"” Vs.  “Edad”</w:t>
            </w:r>
          </w:p>
          <w:p w:rsidR="00000000" w:rsidRDefault="004D5ABE">
            <w:pPr>
              <w:pStyle w:val="Ttulo7"/>
              <w:rPr>
                <w:b w:val="0"/>
                <w:bCs/>
              </w:rPr>
            </w:pPr>
          </w:p>
          <w:tbl>
            <w:tblPr>
              <w:tblW w:w="8766"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629"/>
              <w:gridCol w:w="1099"/>
              <w:gridCol w:w="1099"/>
              <w:gridCol w:w="1099"/>
              <w:gridCol w:w="1099"/>
              <w:gridCol w:w="1099"/>
              <w:gridCol w:w="1702"/>
            </w:tblGrid>
            <w:tr w:rsidR="00000000">
              <w:trPr>
                <w:cantSplit/>
                <w:trHeight w:val="148"/>
                <w:tblCellSpacing w:w="20" w:type="dxa"/>
                <w:jc w:val="center"/>
              </w:trPr>
              <w:tc>
                <w:tcPr>
                  <w:tcW w:w="1549"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b/>
                      <w:bCs/>
                      <w:sz w:val="16"/>
                      <w:szCs w:val="16"/>
                    </w:rPr>
                  </w:pPr>
                  <w:r>
                    <w:rPr>
                      <w:rFonts w:ascii="Arial" w:hAnsi="Arial" w:cs="Arial"/>
                      <w:b/>
                      <w:bCs/>
                      <w:sz w:val="16"/>
                      <w:szCs w:val="16"/>
                    </w:rPr>
                    <w:t>“Creo que es justa al cantidad con la que mensualmente a</w:t>
                  </w:r>
                  <w:r>
                    <w:rPr>
                      <w:rFonts w:ascii="Arial" w:hAnsi="Arial" w:cs="Arial"/>
                      <w:b/>
                      <w:bCs/>
                      <w:sz w:val="16"/>
                      <w:szCs w:val="16"/>
                    </w:rPr>
                    <w:t>porto al " Fondo "”</w:t>
                  </w:r>
                </w:p>
              </w:tc>
              <w:tc>
                <w:tcPr>
                  <w:tcW w:w="5435"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sz w:val="16"/>
                      <w:szCs w:val="16"/>
                    </w:rPr>
                  </w:pPr>
                  <w:r>
                    <w:rPr>
                      <w:rFonts w:ascii="Arial" w:hAnsi="Arial" w:cs="Arial"/>
                      <w:b/>
                      <w:bCs/>
                      <w:sz w:val="16"/>
                      <w:szCs w:val="16"/>
                    </w:rPr>
                    <w:t>Edad</w:t>
                  </w:r>
                </w:p>
              </w:tc>
              <w:tc>
                <w:tcPr>
                  <w:tcW w:w="162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hAnsi="Arial" w:cs="Arial"/>
                      <w:b/>
                      <w:bCs/>
                      <w:i/>
                      <w:iCs/>
                      <w:sz w:val="16"/>
                      <w:szCs w:val="20"/>
                    </w:rPr>
                  </w:pPr>
                  <w:r>
                    <w:rPr>
                      <w:rFonts w:ascii="Arial" w:hAnsi="Arial" w:cs="Arial"/>
                      <w:b/>
                      <w:bCs/>
                      <w:i/>
                      <w:iCs/>
                      <w:sz w:val="16"/>
                      <w:szCs w:val="20"/>
                    </w:rPr>
                    <w:t>Marginal</w:t>
                  </w:r>
                </w:p>
                <w:p w:rsidR="00000000" w:rsidRDefault="004D5ABE">
                  <w:pPr>
                    <w:framePr w:hSpace="141" w:wrap="around" w:vAnchor="text" w:hAnchor="margin" w:y="-34"/>
                    <w:jc w:val="center"/>
                    <w:rPr>
                      <w:rFonts w:ascii="Arial" w:hAnsi="Arial" w:cs="Arial"/>
                      <w:b/>
                      <w:bCs/>
                      <w:i/>
                      <w:iCs/>
                      <w:sz w:val="16"/>
                      <w:szCs w:val="20"/>
                    </w:rPr>
                  </w:pPr>
                  <w:r>
                    <w:rPr>
                      <w:rFonts w:ascii="Arial" w:hAnsi="Arial" w:cs="Arial"/>
                      <w:b/>
                      <w:bCs/>
                      <w:i/>
                      <w:iCs/>
                      <w:sz w:val="16"/>
                      <w:szCs w:val="20"/>
                    </w:rPr>
                    <w:t>"</w:t>
                  </w:r>
                  <w:r>
                    <w:rPr>
                      <w:rFonts w:ascii="Arial" w:hAnsi="Arial" w:cs="Arial"/>
                      <w:b/>
                      <w:bCs/>
                      <w:sz w:val="16"/>
                      <w:szCs w:val="16"/>
                    </w:rPr>
                    <w:t>“Creo que es justa al cantidad con la que mensualmente aporto al "Fondo”</w:t>
                  </w:r>
                  <w:r>
                    <w:rPr>
                      <w:rFonts w:ascii="Arial" w:hAnsi="Arial" w:cs="Arial"/>
                      <w:b/>
                      <w:bCs/>
                      <w:i/>
                      <w:iCs/>
                      <w:sz w:val="16"/>
                      <w:szCs w:val="20"/>
                    </w:rPr>
                    <w:t>”</w:t>
                  </w:r>
                </w:p>
              </w:tc>
            </w:tr>
            <w:tr w:rsidR="00000000">
              <w:trPr>
                <w:cantSplit/>
                <w:trHeight w:val="148"/>
                <w:tblCellSpacing w:w="20" w:type="dxa"/>
                <w:jc w:val="center"/>
              </w:trPr>
              <w:tc>
                <w:tcPr>
                  <w:tcW w:w="1549"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34"/>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hAnsi="Arial" w:cs="Arial"/>
                      <w:b/>
                      <w:bCs/>
                      <w:sz w:val="16"/>
                      <w:szCs w:val="20"/>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hAnsi="Arial" w:cs="Arial"/>
                      <w:b/>
                      <w:bCs/>
                      <w:sz w:val="16"/>
                      <w:szCs w:val="20"/>
                    </w:rPr>
                  </w:pPr>
                  <w:r>
                    <w:rPr>
                      <w:rFonts w:ascii="Arial" w:hAnsi="Arial" w:cs="Arial"/>
                      <w:b/>
                      <w:bCs/>
                      <w:sz w:val="16"/>
                      <w:szCs w:val="20"/>
                    </w:rPr>
                    <w:t>[65 , 75)</w:t>
                  </w:r>
                </w:p>
              </w:tc>
              <w:tc>
                <w:tcPr>
                  <w:tcW w:w="1622"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34"/>
                    <w:jc w:val="center"/>
                    <w:rPr>
                      <w:rFonts w:ascii="Arial" w:hAnsi="Arial" w:cs="Arial"/>
                      <w:b/>
                      <w:bCs/>
                      <w:i/>
                      <w:iCs/>
                      <w:sz w:val="16"/>
                      <w:szCs w:val="20"/>
                    </w:rPr>
                  </w:pPr>
                </w:p>
              </w:tc>
            </w:tr>
            <w:tr w:rsidR="00000000">
              <w:trPr>
                <w:trHeight w:val="148"/>
                <w:tblCellSpacing w:w="20" w:type="dxa"/>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hAnsi="Arial" w:cs="Arial"/>
                      <w:b/>
                      <w:bCs/>
                      <w:sz w:val="16"/>
                      <w:szCs w:val="20"/>
                    </w:rPr>
                  </w:pPr>
                  <w:r>
                    <w:rPr>
                      <w:rFonts w:ascii="Arial" w:hAnsi="Arial" w:cs="Arial"/>
                      <w:b/>
                      <w:bCs/>
                      <w:sz w:val="16"/>
                      <w:szCs w:val="20"/>
                    </w:rPr>
                    <w:t>Completo</w:t>
                  </w:r>
                </w:p>
                <w:p w:rsidR="00000000" w:rsidRDefault="004D5ABE">
                  <w:pPr>
                    <w:framePr w:hSpace="141" w:wrap="around" w:vAnchor="text" w:hAnchor="margin" w:y="-34"/>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0,030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0,053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0,030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0,000</w:t>
                  </w:r>
                </w:p>
              </w:tc>
              <w:tc>
                <w:tcPr>
                  <w:tcW w:w="1622"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b/>
                      <w:bCs/>
                      <w:i/>
                      <w:iCs/>
                      <w:sz w:val="16"/>
                      <w:szCs w:val="16"/>
                    </w:rPr>
                  </w:pPr>
                  <w:r>
                    <w:rPr>
                      <w:rFonts w:ascii="Arial" w:hAnsi="Arial" w:cs="Arial"/>
                      <w:b/>
                      <w:bCs/>
                      <w:i/>
                      <w:iCs/>
                      <w:sz w:val="16"/>
                      <w:szCs w:val="16"/>
                    </w:rPr>
                    <w:t>0,113</w:t>
                  </w:r>
                </w:p>
              </w:tc>
            </w:tr>
            <w:tr w:rsidR="00000000">
              <w:trPr>
                <w:trHeight w:val="148"/>
                <w:tblCellSpacing w:w="20" w:type="dxa"/>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0,023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w:t>
                  </w:r>
                  <w:r>
                    <w:rPr>
                      <w:rFonts w:ascii="Arial" w:hAnsi="Arial" w:cs="Arial"/>
                      <w:i/>
                      <w:iCs/>
                      <w:sz w:val="16"/>
                      <w:szCs w:val="16"/>
                    </w:rPr>
                    <w:t>,000</w:t>
                  </w:r>
                </w:p>
              </w:tc>
              <w:tc>
                <w:tcPr>
                  <w:tcW w:w="1622"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b/>
                      <w:bCs/>
                      <w:i/>
                      <w:iCs/>
                      <w:sz w:val="16"/>
                      <w:szCs w:val="16"/>
                    </w:rPr>
                  </w:pPr>
                  <w:r>
                    <w:rPr>
                      <w:rFonts w:ascii="Arial" w:hAnsi="Arial" w:cs="Arial"/>
                      <w:b/>
                      <w:bCs/>
                      <w:i/>
                      <w:iCs/>
                      <w:sz w:val="16"/>
                      <w:szCs w:val="16"/>
                    </w:rPr>
                    <w:t>0,030</w:t>
                  </w:r>
                </w:p>
              </w:tc>
            </w:tr>
            <w:tr w:rsidR="00000000">
              <w:trPr>
                <w:trHeight w:val="148"/>
                <w:tblCellSpacing w:w="20" w:type="dxa"/>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0,053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0,068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0,105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0,053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0,000</w:t>
                  </w:r>
                </w:p>
              </w:tc>
              <w:tc>
                <w:tcPr>
                  <w:tcW w:w="1622"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b/>
                      <w:bCs/>
                      <w:i/>
                      <w:iCs/>
                      <w:sz w:val="16"/>
                      <w:szCs w:val="16"/>
                    </w:rPr>
                  </w:pPr>
                  <w:r>
                    <w:rPr>
                      <w:rFonts w:ascii="Arial" w:hAnsi="Arial" w:cs="Arial"/>
                      <w:b/>
                      <w:bCs/>
                      <w:i/>
                      <w:iCs/>
                      <w:sz w:val="16"/>
                      <w:szCs w:val="16"/>
                    </w:rPr>
                    <w:t>0,278</w:t>
                  </w:r>
                </w:p>
              </w:tc>
            </w:tr>
            <w:tr w:rsidR="00000000">
              <w:trPr>
                <w:trHeight w:val="148"/>
                <w:tblCellSpacing w:w="20" w:type="dxa"/>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0,060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0,105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0,128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0,060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0,008</w:t>
                  </w:r>
                </w:p>
              </w:tc>
              <w:tc>
                <w:tcPr>
                  <w:tcW w:w="1622"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b/>
                      <w:bCs/>
                      <w:i/>
                      <w:iCs/>
                      <w:sz w:val="16"/>
                      <w:szCs w:val="16"/>
                    </w:rPr>
                  </w:pPr>
                  <w:r>
                    <w:rPr>
                      <w:rFonts w:ascii="Arial" w:hAnsi="Arial" w:cs="Arial"/>
                      <w:b/>
                      <w:bCs/>
                      <w:i/>
                      <w:iCs/>
                      <w:sz w:val="16"/>
                      <w:szCs w:val="16"/>
                    </w:rPr>
                    <w:t>0,361</w:t>
                  </w:r>
                </w:p>
              </w:tc>
            </w:tr>
            <w:tr w:rsidR="00000000">
              <w:trPr>
                <w:trHeight w:val="148"/>
                <w:tblCellSpacing w:w="20" w:type="dxa"/>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hAnsi="Arial" w:cs="Arial"/>
                      <w:b/>
                      <w:bCs/>
                      <w:sz w:val="16"/>
                      <w:szCs w:val="20"/>
                    </w:rPr>
                  </w:pPr>
                  <w:r>
                    <w:rPr>
                      <w:rFonts w:ascii="Arial" w:hAnsi="Arial" w:cs="Arial"/>
                      <w:b/>
                      <w:bCs/>
                      <w:sz w:val="16"/>
                      <w:szCs w:val="20"/>
                    </w:rPr>
                    <w:t>Completo</w:t>
                  </w:r>
                </w:p>
                <w:p w:rsidR="00000000" w:rsidRDefault="004D5ABE">
                  <w:pPr>
                    <w:framePr w:hSpace="141" w:wrap="around" w:vAnchor="text" w:hAnchor="margin" w:y="-34"/>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0,053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0,030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0,060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i/>
                      <w:iCs/>
                      <w:sz w:val="16"/>
                      <w:szCs w:val="16"/>
                    </w:rPr>
                  </w:pPr>
                  <w:r>
                    <w:rPr>
                      <w:rFonts w:ascii="Arial" w:hAnsi="Arial" w:cs="Arial"/>
                      <w:i/>
                      <w:iCs/>
                      <w:sz w:val="16"/>
                      <w:szCs w:val="16"/>
                    </w:rPr>
                    <w:t>0,000</w:t>
                  </w:r>
                </w:p>
              </w:tc>
              <w:tc>
                <w:tcPr>
                  <w:tcW w:w="1622"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b/>
                      <w:bCs/>
                      <w:i/>
                      <w:iCs/>
                      <w:sz w:val="16"/>
                      <w:szCs w:val="16"/>
                    </w:rPr>
                  </w:pPr>
                  <w:r>
                    <w:rPr>
                      <w:rFonts w:ascii="Arial" w:hAnsi="Arial" w:cs="Arial"/>
                      <w:b/>
                      <w:bCs/>
                      <w:i/>
                      <w:iCs/>
                      <w:sz w:val="16"/>
                      <w:szCs w:val="16"/>
                    </w:rPr>
                    <w:t>0,218</w:t>
                  </w:r>
                </w:p>
              </w:tc>
            </w:tr>
            <w:tr w:rsidR="00000000">
              <w:trPr>
                <w:trHeight w:val="148"/>
                <w:tblCellSpacing w:w="20" w:type="dxa"/>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hAnsi="Arial" w:cs="Arial"/>
                      <w:b/>
                      <w:bCs/>
                      <w:i/>
                      <w:iCs/>
                      <w:sz w:val="16"/>
                      <w:szCs w:val="20"/>
                    </w:rPr>
                  </w:pPr>
                  <w:r>
                    <w:rPr>
                      <w:rFonts w:ascii="Arial" w:hAnsi="Arial" w:cs="Arial"/>
                      <w:b/>
                      <w:bCs/>
                      <w:i/>
                      <w:iCs/>
                      <w:sz w:val="16"/>
                      <w:szCs w:val="20"/>
                    </w:rPr>
                    <w:t>Marginal</w:t>
                  </w:r>
                </w:p>
                <w:p w:rsidR="00000000" w:rsidRDefault="004D5ABE">
                  <w:pPr>
                    <w:framePr w:hSpace="141" w:wrap="around" w:vAnchor="text" w:hAnchor="margin" w:y="-34"/>
                    <w:jc w:val="center"/>
                    <w:rPr>
                      <w:rFonts w:ascii="Arial" w:eastAsia="Arial Unicode MS" w:hAnsi="Arial" w:cs="Arial"/>
                      <w:b/>
                      <w:bCs/>
                      <w:i/>
                      <w:iCs/>
                      <w:sz w:val="16"/>
                      <w:szCs w:val="16"/>
                    </w:rPr>
                  </w:pPr>
                  <w:r>
                    <w:rPr>
                      <w:rFonts w:ascii="Arial" w:hAnsi="Arial" w:cs="Arial"/>
                      <w:b/>
                      <w:bCs/>
                      <w:i/>
                      <w:iCs/>
                      <w:sz w:val="16"/>
                      <w:szCs w:val="16"/>
                    </w:rPr>
                    <w:t>“Edad”</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b/>
                      <w:bCs/>
                      <w:i/>
                      <w:iCs/>
                      <w:sz w:val="16"/>
                      <w:szCs w:val="16"/>
                    </w:rPr>
                  </w:pPr>
                  <w:r>
                    <w:rPr>
                      <w:rFonts w:ascii="Arial" w:hAnsi="Arial" w:cs="Arial"/>
                      <w:b/>
                      <w:bCs/>
                      <w:i/>
                      <w:iCs/>
                      <w:sz w:val="16"/>
                      <w:szCs w:val="16"/>
                    </w:rPr>
                    <w:t>0,188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b/>
                      <w:bCs/>
                      <w:i/>
                      <w:iCs/>
                      <w:sz w:val="16"/>
                      <w:szCs w:val="16"/>
                    </w:rPr>
                  </w:pPr>
                  <w:r>
                    <w:rPr>
                      <w:rFonts w:ascii="Arial" w:hAnsi="Arial" w:cs="Arial"/>
                      <w:b/>
                      <w:bCs/>
                      <w:i/>
                      <w:iCs/>
                      <w:sz w:val="16"/>
                      <w:szCs w:val="16"/>
                    </w:rPr>
                    <w:t>0,241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b/>
                      <w:bCs/>
                      <w:i/>
                      <w:iCs/>
                      <w:sz w:val="16"/>
                      <w:szCs w:val="16"/>
                    </w:rPr>
                  </w:pPr>
                  <w:r>
                    <w:rPr>
                      <w:rFonts w:ascii="Arial" w:hAnsi="Arial" w:cs="Arial"/>
                      <w:b/>
                      <w:bCs/>
                      <w:i/>
                      <w:iCs/>
                      <w:sz w:val="16"/>
                      <w:szCs w:val="16"/>
                    </w:rPr>
                    <w:t>0,361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b/>
                      <w:bCs/>
                      <w:i/>
                      <w:iCs/>
                      <w:sz w:val="16"/>
                      <w:szCs w:val="16"/>
                    </w:rPr>
                  </w:pPr>
                  <w:r>
                    <w:rPr>
                      <w:rFonts w:ascii="Arial" w:hAnsi="Arial" w:cs="Arial"/>
                      <w:b/>
                      <w:bCs/>
                      <w:i/>
                      <w:iCs/>
                      <w:sz w:val="16"/>
                      <w:szCs w:val="16"/>
                    </w:rPr>
                    <w:t>0,203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b/>
                      <w:bCs/>
                      <w:i/>
                      <w:iCs/>
                      <w:sz w:val="16"/>
                      <w:szCs w:val="16"/>
                    </w:rPr>
                  </w:pPr>
                  <w:r>
                    <w:rPr>
                      <w:rFonts w:ascii="Arial" w:hAnsi="Arial" w:cs="Arial"/>
                      <w:b/>
                      <w:bCs/>
                      <w:i/>
                      <w:iCs/>
                      <w:sz w:val="16"/>
                      <w:szCs w:val="16"/>
                    </w:rPr>
                    <w:t>0,008</w:t>
                  </w:r>
                </w:p>
              </w:tc>
              <w:tc>
                <w:tcPr>
                  <w:tcW w:w="1622"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pPr>
              <w:spacing w:line="480" w:lineRule="auto"/>
              <w:jc w:val="both"/>
              <w:rPr>
                <w:rFonts w:ascii="Arial" w:hAnsi="Arial" w:cs="Arial"/>
                <w:sz w:val="22"/>
              </w:rPr>
            </w:pPr>
            <w:r>
              <w:rPr>
                <w:noProof/>
                <w:sz w:val="20"/>
              </w:rPr>
              <w:pict>
                <v:rect id="_x0000_s1284" style="position:absolute;left:0;text-align:left;margin-left:220pt;margin-top:11.2pt;width:233.5pt;height:203.6pt;z-index:251654656;mso-wrap-edited:f;mso-position-horizontal-relative:text;mso-position-vertical-relative:text" wrapcoords="-106 0 -106 21600 21706 21600 21706 0 -106 0" strokecolor="white">
                  <v:textbox style="mso-next-textbox:#_x0000_s1284">
                    <w:txbxContent>
                      <w:p w:rsidR="00000000" w:rsidRDefault="004D5ABE">
                        <w:pPr>
                          <w:jc w:val="center"/>
                          <w:rPr>
                            <w:b/>
                            <w:bCs/>
                            <w:sz w:val="18"/>
                            <w:szCs w:val="16"/>
                          </w:rPr>
                        </w:pPr>
                        <w:r>
                          <w:rPr>
                            <w:b/>
                            <w:bCs/>
                            <w:sz w:val="18"/>
                            <w:szCs w:val="16"/>
                          </w:rPr>
                          <w:t>Distribución Condicional P(Y/X=x)</w:t>
                        </w:r>
                      </w:p>
                      <w:p w:rsidR="00000000" w:rsidRDefault="004D5ABE">
                        <w:pPr>
                          <w:jc w:val="center"/>
                          <w:rPr>
                            <w:b/>
                            <w:bCs/>
                            <w:sz w:val="18"/>
                            <w:szCs w:val="16"/>
                          </w:rPr>
                        </w:pPr>
                      </w:p>
                      <w:tbl>
                        <w:tblPr>
                          <w:tblW w:w="4444"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359"/>
                          <w:gridCol w:w="564"/>
                          <w:gridCol w:w="564"/>
                          <w:gridCol w:w="564"/>
                          <w:gridCol w:w="564"/>
                          <w:gridCol w:w="889"/>
                        </w:tblGrid>
                        <w:tr w:rsidR="00000000">
                          <w:trPr>
                            <w:cantSplit/>
                            <w:trHeight w:val="279"/>
                            <w:tblCellSpacing w:w="20" w:type="dxa"/>
                            <w:jc w:val="center"/>
                          </w:trPr>
                          <w:tc>
                            <w:tcPr>
                              <w:tcW w:w="1279"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“Creo que es justa al cantidad con la que mensualmente aporto al           " Fondo "”</w:t>
                              </w:r>
                            </w:p>
                          </w:tc>
                          <w:tc>
                            <w:tcPr>
                              <w:tcW w:w="2196"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Edad</w:t>
                              </w:r>
                            </w:p>
                          </w:tc>
                          <w:tc>
                            <w:tcPr>
                              <w:tcW w:w="809"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982"/>
                            <w:tblCellSpacing w:w="20" w:type="dxa"/>
                            <w:jc w:val="center"/>
                          </w:trPr>
                          <w:tc>
                            <w:tcPr>
                              <w:tcW w:w="1279"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279"/>
                            <w:tblCellSpacing w:w="20" w:type="dxa"/>
                            <w:jc w:val="center"/>
                          </w:trPr>
                          <w:tc>
                            <w:tcPr>
                              <w:tcW w:w="1279"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279"/>
                            <w:tblCellSpacing w:w="20" w:type="dxa"/>
                            <w:jc w:val="center"/>
                          </w:trPr>
                          <w:tc>
                            <w:tcPr>
                              <w:tcW w:w="1279"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0,750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79"/>
                            <w:tblCellSpacing w:w="20" w:type="dxa"/>
                            <w:jc w:val="center"/>
                          </w:trPr>
                          <w:tc>
                            <w:tcPr>
                              <w:tcW w:w="1279"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0,189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0,378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0,189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79"/>
                            <w:tblCellSpacing w:w="20" w:type="dxa"/>
                            <w:jc w:val="center"/>
                          </w:trPr>
                          <w:tc>
                            <w:tcPr>
                              <w:tcW w:w="1279"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0,292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0,354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0,188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79"/>
                            <w:tblCellSpacing w:w="20" w:type="dxa"/>
                            <w:jc w:val="center"/>
                          </w:trPr>
                          <w:tc>
                            <w:tcPr>
                              <w:tcW w:w="1279"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0,138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0,276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w:t>
                              </w:r>
                              <w:r>
                                <w:rPr>
                                  <w:rFonts w:ascii="Arial" w:hAnsi="Arial" w:cs="Arial"/>
                                  <w:b/>
                                  <w:bCs/>
                                  <w:sz w:val="16"/>
                                  <w:szCs w:val="16"/>
                                </w:rPr>
                                <w:t>,000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r>
              <w:rPr>
                <w:noProof/>
                <w:sz w:val="20"/>
              </w:rPr>
              <w:pict>
                <v:rect id="_x0000_s1285" style="position:absolute;left:0;text-align:left;margin-left:4pt;margin-top:5.9pt;width:215.25pt;height:208.9pt;z-index:251655680;mso-wrap-edited:f;mso-position-horizontal-relative:text;mso-position-vertical-relative:text" wrapcoords="-129 0 -129 21600 21729 21600 21729 0 -129 0" strokecolor="white">
                  <v:textbox style="mso-next-textbox:#_x0000_s1285">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409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415"/>
                          <w:gridCol w:w="674"/>
                          <w:gridCol w:w="674"/>
                          <w:gridCol w:w="674"/>
                          <w:gridCol w:w="694"/>
                        </w:tblGrid>
                        <w:tr w:rsidR="00000000">
                          <w:trPr>
                            <w:cantSplit/>
                            <w:trHeight w:val="199"/>
                            <w:tblCellSpacing w:w="20" w:type="dxa"/>
                            <w:jc w:val="center"/>
                          </w:trPr>
                          <w:tc>
                            <w:tcPr>
                              <w:tcW w:w="1335"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“Creo que es justa al cantidad con la que mensualmente aporto al             " Fondo ”</w:t>
                              </w:r>
                            </w:p>
                          </w:tc>
                          <w:tc>
                            <w:tcPr>
                              <w:tcW w:w="2636"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 xml:space="preserve">Edad </w:t>
                              </w:r>
                            </w:p>
                          </w:tc>
                        </w:tr>
                        <w:tr w:rsidR="00000000">
                          <w:trPr>
                            <w:cantSplit/>
                            <w:trHeight w:val="1086"/>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0,146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0,143</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0,292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0,320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0,438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0,354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0,321</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0,286</w:t>
                              </w:r>
                            </w:p>
                          </w:tc>
                        </w:tr>
                        <w:tr w:rsidR="00000000">
                          <w:trPr>
                            <w:trHeight w:val="34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p>
        </w:tc>
      </w:tr>
    </w:tbl>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p>
    <w:p w:rsidR="00000000" w:rsidRDefault="004D5ABE">
      <w:pPr>
        <w:spacing w:line="480" w:lineRule="auto"/>
        <w:jc w:val="both"/>
        <w:rPr>
          <w:rFonts w:ascii="Arial" w:hAnsi="Arial" w:cs="Arial"/>
          <w:b/>
        </w:rPr>
      </w:pPr>
      <w:r>
        <w:rPr>
          <w:rFonts w:ascii="Arial" w:hAnsi="Arial" w:cs="Arial"/>
          <w:b/>
        </w:rPr>
        <w:t xml:space="preserve">  4.3.1.4  Análisis de Componentes</w:t>
      </w:r>
      <w:r>
        <w:rPr>
          <w:rFonts w:ascii="Arial" w:hAnsi="Arial" w:cs="Arial"/>
          <w:b/>
        </w:rPr>
        <w:t xml:space="preserve"> Principales</w:t>
      </w:r>
    </w:p>
    <w:p w:rsidR="00000000" w:rsidRDefault="004D5ABE">
      <w:pPr>
        <w:ind w:left="540"/>
        <w:jc w:val="both"/>
        <w:rPr>
          <w:rFonts w:ascii="Arial" w:hAnsi="Arial" w:cs="Arial"/>
          <w:b/>
        </w:rPr>
      </w:pPr>
    </w:p>
    <w:p w:rsidR="00000000" w:rsidRDefault="004D5ABE">
      <w:pPr>
        <w:pStyle w:val="Textoindependiente"/>
        <w:spacing w:line="480" w:lineRule="auto"/>
        <w:ind w:left="540" w:firstLine="168"/>
        <w:jc w:val="both"/>
        <w:rPr>
          <w:rFonts w:ascii="Arial" w:hAnsi="Arial" w:cs="Arial"/>
          <w:b w:val="0"/>
          <w:bCs w:val="0"/>
          <w:sz w:val="24"/>
        </w:rPr>
      </w:pPr>
      <w:r>
        <w:rPr>
          <w:rFonts w:ascii="Arial" w:hAnsi="Arial" w:cs="Arial"/>
          <w:b w:val="0"/>
          <w:bCs w:val="0"/>
          <w:sz w:val="24"/>
        </w:rPr>
        <w:t>Mediante la aplicación de la técnica estadística de Componentes Principales, se espera mediante un número reducido de variables artificiales (no observables) denominadas “Componentes Principales”, explicar la mayor parte de la variabilidad to</w:t>
      </w:r>
      <w:r>
        <w:rPr>
          <w:rFonts w:ascii="Arial" w:hAnsi="Arial" w:cs="Arial"/>
          <w:b w:val="0"/>
          <w:bCs w:val="0"/>
          <w:sz w:val="24"/>
        </w:rPr>
        <w:t xml:space="preserve">tal contenida en una muestra; con k número de “Componentes”, donde cada una se expresa en función de las p variables observadas, siendo </w:t>
      </w:r>
      <w:r>
        <w:rPr>
          <w:rFonts w:ascii="Arial" w:hAnsi="Arial" w:cs="Arial"/>
          <w:b w:val="0"/>
          <w:bCs w:val="0"/>
          <w:position w:val="-10"/>
          <w:sz w:val="24"/>
        </w:rPr>
        <w:object w:dxaOrig="740" w:dyaOrig="320">
          <v:shape id="_x0000_i1209" type="#_x0000_t75" style="width:37pt;height:16pt" o:ole="">
            <v:imagedata r:id="rId344" o:title=""/>
          </v:shape>
          <o:OLEObject Type="Embed" ProgID="Equation.3" ShapeID="_x0000_i1209" DrawAspect="Content" ObjectID="_1307776285" r:id="rId345"/>
        </w:object>
      </w:r>
      <w:r>
        <w:rPr>
          <w:rFonts w:ascii="Arial" w:hAnsi="Arial" w:cs="Arial"/>
          <w:b w:val="0"/>
          <w:bCs w:val="0"/>
          <w:sz w:val="24"/>
        </w:rPr>
        <w:t>.</w:t>
      </w:r>
    </w:p>
    <w:p w:rsidR="00000000" w:rsidRDefault="004D5ABE">
      <w:pPr>
        <w:pStyle w:val="Textoindependiente"/>
        <w:ind w:left="540" w:firstLine="168"/>
        <w:jc w:val="both"/>
        <w:rPr>
          <w:rFonts w:ascii="Arial" w:hAnsi="Arial" w:cs="Arial"/>
          <w:b w:val="0"/>
          <w:bCs w:val="0"/>
          <w:sz w:val="24"/>
        </w:rPr>
      </w:pPr>
    </w:p>
    <w:p w:rsidR="00000000" w:rsidRDefault="004D5ABE">
      <w:pPr>
        <w:pStyle w:val="Textoindependiente"/>
        <w:spacing w:line="480" w:lineRule="auto"/>
        <w:ind w:left="540" w:firstLine="168"/>
        <w:jc w:val="both"/>
        <w:rPr>
          <w:rFonts w:ascii="Arial" w:hAnsi="Arial" w:cs="Arial"/>
          <w:b w:val="0"/>
          <w:bCs w:val="0"/>
          <w:sz w:val="24"/>
        </w:rPr>
      </w:pPr>
      <w:r>
        <w:rPr>
          <w:rFonts w:ascii="Arial" w:hAnsi="Arial" w:cs="Arial"/>
          <w:b w:val="0"/>
          <w:bCs w:val="0"/>
          <w:sz w:val="24"/>
        </w:rPr>
        <w:t>Para este análisis son utilizadas un total de 27 variables, del total de 40.</w:t>
      </w:r>
    </w:p>
    <w:p w:rsidR="00000000" w:rsidRDefault="004D5ABE">
      <w:pPr>
        <w:pStyle w:val="Textoindependiente"/>
        <w:ind w:left="540" w:firstLine="168"/>
        <w:jc w:val="both"/>
        <w:rPr>
          <w:rFonts w:ascii="Arial" w:hAnsi="Arial" w:cs="Arial"/>
          <w:b w:val="0"/>
          <w:bCs w:val="0"/>
          <w:sz w:val="24"/>
        </w:rPr>
      </w:pPr>
    </w:p>
    <w:tbl>
      <w:tblPr>
        <w:tblpPr w:leftFromText="141" w:rightFromText="141" w:vertAnchor="text" w:horzAnchor="page" w:tblpX="4539" w:tblpY="-83"/>
        <w:tblW w:w="418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4182"/>
      </w:tblGrid>
      <w:tr w:rsidR="00000000">
        <w:tblPrEx>
          <w:tblCellMar>
            <w:top w:w="0" w:type="dxa"/>
            <w:bottom w:w="0" w:type="dxa"/>
          </w:tblCellMar>
        </w:tblPrEx>
        <w:trPr>
          <w:trHeight w:val="4137"/>
          <w:tblCellSpacing w:w="20" w:type="dxa"/>
        </w:trPr>
        <w:tc>
          <w:tcPr>
            <w:tcW w:w="4102" w:type="dxa"/>
          </w:tcPr>
          <w:p w:rsidR="00000000" w:rsidRDefault="004D5ABE">
            <w:pPr>
              <w:pStyle w:val="Ttulo7"/>
            </w:pPr>
            <w:r>
              <w:t>Cuadro 4.27</w:t>
            </w:r>
          </w:p>
          <w:p w:rsidR="00000000" w:rsidRDefault="004D5ABE">
            <w:pPr>
              <w:pStyle w:val="Ttulo7"/>
              <w:rPr>
                <w:b w:val="0"/>
                <w:bCs/>
                <w:i/>
              </w:rPr>
            </w:pPr>
            <w:r>
              <w:rPr>
                <w:b w:val="0"/>
                <w:bCs/>
                <w:i/>
              </w:rPr>
              <w:t>Expe</w:t>
            </w:r>
            <w:r>
              <w:rPr>
                <w:b w:val="0"/>
                <w:bCs/>
                <w:i/>
              </w:rPr>
              <w:t>ctativas de los beneficiarios del “</w:t>
            </w:r>
            <w:r>
              <w:rPr>
                <w:rFonts w:ascii="Verdana" w:hAnsi="Verdana"/>
                <w:b w:val="0"/>
                <w:bCs/>
                <w:color w:val="000000"/>
              </w:rPr>
              <w:t>ESPOL FONDO COMPLEMENTARIO PREVISIONAL CERRADO</w:t>
            </w:r>
            <w:r>
              <w:rPr>
                <w:b w:val="0"/>
                <w:bCs/>
                <w:i/>
              </w:rPr>
              <w:t>”</w:t>
            </w:r>
          </w:p>
          <w:p w:rsidR="00000000" w:rsidRDefault="004D5ABE">
            <w:pPr>
              <w:pStyle w:val="Ttulo3"/>
              <w:rPr>
                <w:sz w:val="20"/>
                <w:szCs w:val="16"/>
              </w:rPr>
            </w:pPr>
            <w:r>
              <w:rPr>
                <w:sz w:val="20"/>
              </w:rPr>
              <w:t xml:space="preserve">Prueba de Bartlett, </w:t>
            </w:r>
          </w:p>
          <w:p w:rsidR="00000000" w:rsidRDefault="004D5ABE">
            <w:pPr>
              <w:jc w:val="center"/>
              <w:rPr>
                <w:b/>
                <w:bCs/>
                <w:sz w:val="18"/>
                <w:szCs w:val="16"/>
              </w:rPr>
            </w:pPr>
          </w:p>
          <w:p w:rsidR="00000000" w:rsidRDefault="004D5ABE">
            <w:pPr>
              <w:tabs>
                <w:tab w:val="left" w:pos="3600"/>
              </w:tabs>
              <w:jc w:val="center"/>
            </w:pPr>
            <w:r>
              <w:rPr>
                <w:rFonts w:ascii="Arial" w:hAnsi="Arial" w:cs="Arial"/>
                <w:color w:val="000000"/>
                <w:position w:val="-134"/>
              </w:rPr>
              <w:object w:dxaOrig="3340" w:dyaOrig="3660">
                <v:shape id="_x0000_i1210" type="#_x0000_t75" style="width:149pt;height:160pt" o:ole="">
                  <v:imagedata r:id="rId346" o:title=""/>
                </v:shape>
                <o:OLEObject Type="Embed" ProgID="Equation.3" ShapeID="_x0000_i1210" DrawAspect="Content" ObjectID="_1307776286" r:id="rId347"/>
              </w:object>
            </w:r>
          </w:p>
        </w:tc>
      </w:tr>
    </w:tbl>
    <w:p w:rsidR="00000000" w:rsidRDefault="004D5ABE">
      <w:pPr>
        <w:pStyle w:val="Textoindependiente"/>
        <w:spacing w:line="480" w:lineRule="auto"/>
        <w:ind w:left="540" w:firstLine="168"/>
        <w:jc w:val="both"/>
        <w:rPr>
          <w:rFonts w:ascii="Arial" w:hAnsi="Arial" w:cs="Arial"/>
          <w:b w:val="0"/>
          <w:bCs w:val="0"/>
          <w:sz w:val="22"/>
        </w:rPr>
      </w:pPr>
    </w:p>
    <w:p w:rsidR="00000000" w:rsidRDefault="004D5ABE">
      <w:pPr>
        <w:pStyle w:val="Textoindependiente"/>
        <w:spacing w:line="480" w:lineRule="auto"/>
        <w:ind w:left="540"/>
        <w:jc w:val="both"/>
        <w:rPr>
          <w:rFonts w:ascii="Arial" w:hAnsi="Arial" w:cs="Arial"/>
          <w:b w:val="0"/>
          <w:bCs w:val="0"/>
          <w:sz w:val="22"/>
        </w:rPr>
      </w:pPr>
    </w:p>
    <w:p w:rsidR="00000000" w:rsidRDefault="004D5ABE">
      <w:pPr>
        <w:pStyle w:val="Textoindependiente"/>
        <w:spacing w:line="480" w:lineRule="auto"/>
        <w:ind w:left="540"/>
        <w:jc w:val="both"/>
        <w:rPr>
          <w:rFonts w:ascii="Arial" w:hAnsi="Arial" w:cs="Arial"/>
          <w:b w:val="0"/>
          <w:bCs w:val="0"/>
          <w:sz w:val="22"/>
        </w:rPr>
      </w:pPr>
    </w:p>
    <w:p w:rsidR="00000000" w:rsidRDefault="004D5ABE">
      <w:pPr>
        <w:pStyle w:val="Textoindependiente"/>
        <w:spacing w:line="480" w:lineRule="auto"/>
        <w:ind w:left="540"/>
        <w:jc w:val="both"/>
        <w:rPr>
          <w:rFonts w:ascii="Arial" w:hAnsi="Arial" w:cs="Arial"/>
          <w:b w:val="0"/>
          <w:bCs w:val="0"/>
          <w:sz w:val="22"/>
        </w:rPr>
      </w:pPr>
    </w:p>
    <w:p w:rsidR="00000000" w:rsidRDefault="004D5ABE">
      <w:pPr>
        <w:pStyle w:val="Encabezado"/>
        <w:tabs>
          <w:tab w:val="clear" w:pos="4252"/>
          <w:tab w:val="clear" w:pos="8504"/>
          <w:tab w:val="left" w:pos="1770"/>
        </w:tabs>
        <w:spacing w:line="480" w:lineRule="auto"/>
        <w:ind w:left="540"/>
        <w:jc w:val="both"/>
        <w:rPr>
          <w:rFonts w:ascii="Arial" w:hAnsi="Arial" w:cs="Arial"/>
          <w:sz w:val="22"/>
        </w:rPr>
      </w:pPr>
    </w:p>
    <w:p w:rsidR="00000000" w:rsidRDefault="004D5ABE">
      <w:pPr>
        <w:pStyle w:val="Encabezado"/>
        <w:tabs>
          <w:tab w:val="clear" w:pos="4252"/>
          <w:tab w:val="clear" w:pos="8504"/>
          <w:tab w:val="left" w:pos="1770"/>
        </w:tabs>
        <w:spacing w:line="480" w:lineRule="auto"/>
        <w:ind w:left="540"/>
        <w:jc w:val="center"/>
        <w:rPr>
          <w:rFonts w:ascii="Arial" w:hAnsi="Arial" w:cs="Arial"/>
          <w:sz w:val="22"/>
        </w:rPr>
      </w:pPr>
    </w:p>
    <w:p w:rsidR="00000000" w:rsidRDefault="004D5ABE">
      <w:pPr>
        <w:pStyle w:val="Encabezado"/>
        <w:tabs>
          <w:tab w:val="clear" w:pos="4252"/>
          <w:tab w:val="clear" w:pos="8504"/>
          <w:tab w:val="left" w:pos="1770"/>
        </w:tabs>
        <w:spacing w:line="480" w:lineRule="auto"/>
        <w:ind w:left="540"/>
        <w:jc w:val="both"/>
        <w:rPr>
          <w:rFonts w:ascii="Arial" w:hAnsi="Arial" w:cs="Arial"/>
          <w:sz w:val="22"/>
        </w:rPr>
      </w:pPr>
    </w:p>
    <w:p w:rsidR="00000000" w:rsidRDefault="004D5ABE">
      <w:pPr>
        <w:pStyle w:val="Encabezado"/>
        <w:tabs>
          <w:tab w:val="clear" w:pos="4252"/>
          <w:tab w:val="clear" w:pos="8504"/>
          <w:tab w:val="left" w:pos="1770"/>
        </w:tabs>
        <w:spacing w:line="480" w:lineRule="auto"/>
        <w:ind w:left="540"/>
        <w:jc w:val="both"/>
        <w:rPr>
          <w:rFonts w:ascii="Arial" w:hAnsi="Arial" w:cs="Arial"/>
          <w:b/>
          <w:bCs/>
        </w:rPr>
      </w:pPr>
    </w:p>
    <w:p w:rsidR="00000000" w:rsidRDefault="004D5ABE">
      <w:pPr>
        <w:pStyle w:val="Encabezado"/>
        <w:tabs>
          <w:tab w:val="clear" w:pos="4252"/>
          <w:tab w:val="clear" w:pos="8504"/>
          <w:tab w:val="left" w:pos="1770"/>
        </w:tabs>
        <w:spacing w:line="480" w:lineRule="auto"/>
        <w:ind w:left="540"/>
        <w:jc w:val="both"/>
        <w:rPr>
          <w:rFonts w:ascii="Arial" w:hAnsi="Arial" w:cs="Arial"/>
          <w:b/>
          <w:bCs/>
        </w:rPr>
      </w:pPr>
    </w:p>
    <w:p w:rsidR="00000000" w:rsidRDefault="004D5ABE">
      <w:pPr>
        <w:pStyle w:val="Encabezado"/>
        <w:tabs>
          <w:tab w:val="clear" w:pos="4252"/>
          <w:tab w:val="clear" w:pos="8504"/>
          <w:tab w:val="left" w:pos="1770"/>
        </w:tabs>
        <w:spacing w:line="480" w:lineRule="auto"/>
        <w:ind w:left="540"/>
        <w:jc w:val="both"/>
        <w:rPr>
          <w:rFonts w:ascii="Arial" w:hAnsi="Arial" w:cs="Arial"/>
        </w:rPr>
      </w:pPr>
      <w:r>
        <w:rPr>
          <w:rFonts w:ascii="Arial" w:hAnsi="Arial" w:cs="Arial"/>
        </w:rPr>
        <w:t xml:space="preserve">El Cuadro 4.27, presenta el resultado de la prueba de Barlett, determinando que es factible poder utilizar el método </w:t>
      </w:r>
      <w:r>
        <w:rPr>
          <w:rFonts w:ascii="Arial" w:hAnsi="Arial" w:cs="Arial"/>
        </w:rPr>
        <w:t>de “Componentes Principales”, para el conjunto de datos en estudio, se concluye, con el “valor p" calculado, que existe evidencia estadística para rechazar la hipótesis nula planteada en la prueba.</w:t>
      </w:r>
      <w:r>
        <w:rPr>
          <w:rFonts w:ascii="Arial" w:hAnsi="Arial" w:cs="Arial"/>
          <w:sz w:val="22"/>
        </w:rPr>
        <w:t xml:space="preserve">   </w:t>
      </w:r>
    </w:p>
    <w:tbl>
      <w:tblPr>
        <w:tblpPr w:leftFromText="141" w:rightFromText="141" w:vertAnchor="text" w:horzAnchor="margin" w:tblpY="1070"/>
        <w:tblW w:w="8951"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951"/>
      </w:tblGrid>
      <w:tr w:rsidR="00000000">
        <w:tblPrEx>
          <w:tblCellMar>
            <w:top w:w="0" w:type="dxa"/>
            <w:bottom w:w="0" w:type="dxa"/>
          </w:tblCellMar>
        </w:tblPrEx>
        <w:trPr>
          <w:trHeight w:val="10894"/>
          <w:tblCellSpacing w:w="20" w:type="dxa"/>
        </w:trPr>
        <w:tc>
          <w:tcPr>
            <w:tcW w:w="8871" w:type="dxa"/>
          </w:tcPr>
          <w:p w:rsidR="00000000" w:rsidRDefault="004D5ABE">
            <w:pPr>
              <w:pStyle w:val="Ttulo7"/>
            </w:pPr>
            <w:r>
              <w:t>Cuadro 4.28</w:t>
            </w:r>
          </w:p>
          <w:p w:rsidR="00000000" w:rsidRDefault="004D5ABE">
            <w:pPr>
              <w:pStyle w:val="Ttulo7"/>
              <w:spacing w:line="360" w:lineRule="auto"/>
              <w:rPr>
                <w:b w:val="0"/>
                <w:bCs/>
                <w:i/>
              </w:rPr>
            </w:pPr>
            <w:r>
              <w:rPr>
                <w:b w:val="0"/>
                <w:bCs/>
                <w:i/>
              </w:rPr>
              <w:t>Expectativas de los beneficiarios del “</w:t>
            </w:r>
            <w:r>
              <w:rPr>
                <w:rFonts w:ascii="Verdana" w:hAnsi="Verdana"/>
                <w:b w:val="0"/>
                <w:bCs/>
                <w:color w:val="000000"/>
              </w:rPr>
              <w:t>ESPO</w:t>
            </w:r>
            <w:r>
              <w:rPr>
                <w:rFonts w:ascii="Verdana" w:hAnsi="Verdana"/>
                <w:b w:val="0"/>
                <w:bCs/>
                <w:color w:val="000000"/>
              </w:rPr>
              <w:t>L FONDO COMPLEMENTARIO PREVISIONAL CERRADO</w:t>
            </w:r>
            <w:r>
              <w:rPr>
                <w:b w:val="0"/>
                <w:bCs/>
                <w:i/>
              </w:rPr>
              <w:t>”</w:t>
            </w:r>
          </w:p>
          <w:p w:rsidR="00000000" w:rsidRDefault="004D5ABE">
            <w:pPr>
              <w:jc w:val="center"/>
            </w:pPr>
            <w:r>
              <w:rPr>
                <w:b/>
                <w:bCs/>
                <w:i/>
                <w:iCs/>
                <w:sz w:val="18"/>
                <w:szCs w:val="16"/>
              </w:rPr>
              <w:t>Personal Administrativo:</w:t>
            </w:r>
            <w:r>
              <w:rPr>
                <w:b/>
                <w:bCs/>
                <w:sz w:val="18"/>
                <w:szCs w:val="16"/>
              </w:rPr>
              <w:t xml:space="preserve"> Explicación de las Componentes Principales, variables originales.</w:t>
            </w: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r>
              <w:rPr>
                <w:noProof/>
                <w:sz w:val="20"/>
              </w:rPr>
              <w:pict>
                <v:rect id="_x0000_s1269" style="position:absolute;left:0;text-align:left;margin-left:93.6pt;margin-top:-209.85pt;width:243pt;height:214.2pt;z-index:251650560;mso-wrap-edited:f" wrapcoords="-69 0 -69 21600 21669 21600 21669 0 -69 0" strokecolor="white">
                  <v:textbox style="mso-next-textbox:#_x0000_s1269">
                    <w:txbxContent>
                      <w:p w:rsidR="00000000" w:rsidRDefault="004D5ABE">
                        <w:pPr>
                          <w:pStyle w:val="Ttulo3"/>
                          <w:rPr>
                            <w:sz w:val="20"/>
                            <w:szCs w:val="16"/>
                          </w:rPr>
                        </w:pPr>
                        <w:r>
                          <w:rPr>
                            <w:sz w:val="20"/>
                          </w:rPr>
                          <w:t xml:space="preserve">Gráfico de sedimentación </w:t>
                        </w:r>
                      </w:p>
                      <w:p w:rsidR="00000000" w:rsidRDefault="004D5ABE">
                        <w:r>
                          <w:object w:dxaOrig="7261" w:dyaOrig="5954">
                            <v:shape id="_x0000_i1245" type="#_x0000_t75" style="width:228pt;height:187pt" o:ole="">
                              <v:imagedata r:id="rId348" o:title=""/>
                            </v:shape>
                            <o:OLEObject Type="Embed" ProgID="PBrush" ShapeID="_x0000_i1245" DrawAspect="Content" ObjectID="_1307776321" r:id="rId349"/>
                          </w:object>
                        </w:r>
                      </w:p>
                    </w:txbxContent>
                  </v:textbox>
                  <w10:wrap type="tight"/>
                </v:rect>
              </w:pict>
            </w:r>
          </w:p>
          <w:p w:rsidR="00000000" w:rsidRDefault="004D5ABE">
            <w:pPr>
              <w:pStyle w:val="Textoindependiente2"/>
              <w:spacing w:line="360" w:lineRule="auto"/>
            </w:pPr>
            <w:r>
              <w:t>Porcentaje de Explicación de la Varianza Acumulada</w:t>
            </w:r>
          </w:p>
          <w:tbl>
            <w:tblPr>
              <w:tblW w:w="826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46"/>
              <w:gridCol w:w="909"/>
              <w:gridCol w:w="901"/>
              <w:gridCol w:w="921"/>
              <w:gridCol w:w="665"/>
              <w:gridCol w:w="1116"/>
              <w:gridCol w:w="961"/>
              <w:gridCol w:w="931"/>
              <w:gridCol w:w="971"/>
            </w:tblGrid>
            <w:tr w:rsidR="00000000">
              <w:trPr>
                <w:cantSplit/>
                <w:trHeight w:val="159"/>
                <w:tblCellSpacing w:w="20" w:type="dxa"/>
                <w:jc w:val="center"/>
              </w:trPr>
              <w:tc>
                <w:tcPr>
                  <w:tcW w:w="1066"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4D5ABE">
                  <w:pPr>
                    <w:framePr w:hSpace="141" w:wrap="around" w:vAnchor="text" w:hAnchor="margin" w:y="1070"/>
                    <w:jc w:val="center"/>
                    <w:rPr>
                      <w:rFonts w:eastAsia="Arial Unicode MS"/>
                      <w:b/>
                      <w:bCs/>
                      <w:i/>
                      <w:iCs/>
                      <w:sz w:val="18"/>
                      <w:szCs w:val="18"/>
                    </w:rPr>
                  </w:pPr>
                  <w:r>
                    <w:rPr>
                      <w:b/>
                      <w:bCs/>
                      <w:i/>
                      <w:iCs/>
                      <w:sz w:val="18"/>
                      <w:szCs w:val="18"/>
                    </w:rPr>
                    <w:t>Componente</w:t>
                  </w:r>
                </w:p>
              </w:tc>
              <w:tc>
                <w:tcPr>
                  <w:tcW w:w="2594" w:type="dxa"/>
                  <w:gridSpan w:val="3"/>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000000" w:rsidRDefault="004D5ABE">
                  <w:pPr>
                    <w:framePr w:hSpace="141" w:wrap="around" w:vAnchor="text" w:hAnchor="margin" w:y="1070"/>
                    <w:jc w:val="center"/>
                    <w:rPr>
                      <w:rFonts w:eastAsia="Arial Unicode MS"/>
                      <w:b/>
                      <w:bCs/>
                      <w:i/>
                      <w:iCs/>
                      <w:sz w:val="18"/>
                      <w:szCs w:val="18"/>
                    </w:rPr>
                  </w:pPr>
                  <w:r>
                    <w:rPr>
                      <w:b/>
                      <w:bCs/>
                      <w:i/>
                      <w:iCs/>
                      <w:sz w:val="18"/>
                      <w:szCs w:val="18"/>
                    </w:rPr>
                    <w:t>Valores Propios</w:t>
                  </w:r>
                </w:p>
              </w:tc>
              <w:tc>
                <w:tcPr>
                  <w:tcW w:w="605"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rFonts w:ascii="Arial" w:eastAsia="Arial Unicode MS" w:hAnsi="Arial" w:cs="Arial"/>
                      <w:b/>
                      <w:bCs/>
                      <w:i/>
                      <w:iCs/>
                      <w:sz w:val="18"/>
                      <w:szCs w:val="20"/>
                    </w:rPr>
                  </w:pPr>
                </w:p>
              </w:tc>
              <w:tc>
                <w:tcPr>
                  <w:tcW w:w="1056"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4D5ABE">
                  <w:pPr>
                    <w:framePr w:hSpace="141" w:wrap="around" w:vAnchor="text" w:hAnchor="margin" w:y="1070"/>
                    <w:jc w:val="center"/>
                    <w:rPr>
                      <w:rFonts w:eastAsia="Arial Unicode MS"/>
                      <w:b/>
                      <w:bCs/>
                      <w:i/>
                      <w:iCs/>
                      <w:sz w:val="18"/>
                      <w:szCs w:val="18"/>
                    </w:rPr>
                  </w:pPr>
                  <w:r>
                    <w:rPr>
                      <w:b/>
                      <w:bCs/>
                      <w:i/>
                      <w:iCs/>
                      <w:sz w:val="18"/>
                      <w:szCs w:val="18"/>
                    </w:rPr>
                    <w:t>Componente</w:t>
                  </w:r>
                </w:p>
              </w:tc>
              <w:tc>
                <w:tcPr>
                  <w:tcW w:w="2702" w:type="dxa"/>
                  <w:gridSpan w:val="3"/>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000000" w:rsidRDefault="004D5ABE">
                  <w:pPr>
                    <w:framePr w:hSpace="141" w:wrap="around" w:vAnchor="text" w:hAnchor="margin" w:y="1070"/>
                    <w:jc w:val="center"/>
                    <w:rPr>
                      <w:rFonts w:eastAsia="Arial Unicode MS"/>
                      <w:b/>
                      <w:bCs/>
                      <w:i/>
                      <w:iCs/>
                      <w:sz w:val="18"/>
                      <w:szCs w:val="18"/>
                    </w:rPr>
                  </w:pPr>
                  <w:r>
                    <w:rPr>
                      <w:b/>
                      <w:bCs/>
                      <w:i/>
                      <w:iCs/>
                      <w:sz w:val="18"/>
                      <w:szCs w:val="18"/>
                    </w:rPr>
                    <w:t>Valores Propios</w:t>
                  </w:r>
                </w:p>
              </w:tc>
            </w:tr>
            <w:tr w:rsidR="00000000">
              <w:trPr>
                <w:cantSplit/>
                <w:trHeight w:val="535"/>
                <w:tblCellSpacing w:w="20" w:type="dxa"/>
                <w:jc w:val="center"/>
              </w:trPr>
              <w:tc>
                <w:tcPr>
                  <w:tcW w:w="1066"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1070"/>
                    <w:jc w:val="center"/>
                    <w:rPr>
                      <w:rFonts w:eastAsia="Arial Unicode MS"/>
                      <w:b/>
                      <w:bCs/>
                      <w:i/>
                      <w:iCs/>
                      <w:sz w:val="18"/>
                      <w:szCs w:val="18"/>
                    </w:rPr>
                  </w:pPr>
                </w:p>
              </w:tc>
              <w:tc>
                <w:tcPr>
                  <w:tcW w:w="849" w:type="dxa"/>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1070"/>
                    <w:jc w:val="center"/>
                    <w:rPr>
                      <w:rFonts w:eastAsia="Arial Unicode MS"/>
                      <w:b/>
                      <w:bCs/>
                      <w:i/>
                      <w:iCs/>
                      <w:sz w:val="18"/>
                    </w:rPr>
                  </w:pPr>
                  <w:r>
                    <w:rPr>
                      <w:b/>
                      <w:bCs/>
                      <w:i/>
                      <w:iCs/>
                      <w:position w:val="-12"/>
                      <w:sz w:val="18"/>
                    </w:rPr>
                    <w:object w:dxaOrig="240" w:dyaOrig="360">
                      <v:shape id="_x0000_i1211" type="#_x0000_t75" style="width:12pt;height:18pt" o:ole="">
                        <v:imagedata r:id="rId350" o:title=""/>
                      </v:shape>
                      <o:OLEObject Type="Embed" ProgID="Equation.3" ShapeID="_x0000_i1211" DrawAspect="Content" ObjectID="_1307776287" r:id="rId351"/>
                    </w:object>
                  </w:r>
                </w:p>
              </w:tc>
              <w:tc>
                <w:tcPr>
                  <w:tcW w:w="823" w:type="dxa"/>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1070"/>
                    <w:jc w:val="center"/>
                    <w:rPr>
                      <w:rFonts w:eastAsia="Arial Unicode MS"/>
                      <w:b/>
                      <w:bCs/>
                      <w:i/>
                      <w:iCs/>
                      <w:sz w:val="18"/>
                      <w:szCs w:val="18"/>
                    </w:rPr>
                  </w:pPr>
                  <w:r>
                    <w:rPr>
                      <w:b/>
                      <w:bCs/>
                      <w:i/>
                      <w:iCs/>
                      <w:sz w:val="18"/>
                      <w:szCs w:val="18"/>
                    </w:rPr>
                    <w:t>Proporción de Varianza Explicada</w:t>
                  </w:r>
                </w:p>
              </w:tc>
              <w:tc>
                <w:tcPr>
                  <w:tcW w:w="842" w:type="dxa"/>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1070"/>
                    <w:jc w:val="center"/>
                    <w:rPr>
                      <w:rFonts w:eastAsia="Arial Unicode MS"/>
                      <w:b/>
                      <w:bCs/>
                      <w:i/>
                      <w:iCs/>
                      <w:sz w:val="18"/>
                      <w:szCs w:val="18"/>
                    </w:rPr>
                  </w:pPr>
                  <w:r>
                    <w:rPr>
                      <w:b/>
                      <w:bCs/>
                      <w:i/>
                      <w:iCs/>
                      <w:sz w:val="18"/>
                      <w:szCs w:val="18"/>
                    </w:rPr>
                    <w:t>Proporción Acumulada</w:t>
                  </w:r>
                </w:p>
              </w:tc>
              <w:tc>
                <w:tcPr>
                  <w:tcW w:w="605" w:type="dxa"/>
                  <w:tcBorders>
                    <w:top w:val="nil"/>
                    <w:left w:val="single" w:sz="4" w:space="0" w:color="auto"/>
                    <w:bottom w:val="nil"/>
                    <w:right w:val="single" w:sz="4" w:space="0" w:color="auto"/>
                  </w:tcBorders>
                  <w:noWrap/>
                  <w:vAlign w:val="center"/>
                </w:tcPr>
                <w:p w:rsidR="00000000" w:rsidRDefault="004D5ABE">
                  <w:pPr>
                    <w:framePr w:hSpace="141" w:wrap="around" w:vAnchor="text" w:hAnchor="margin" w:y="1070"/>
                    <w:jc w:val="center"/>
                    <w:rPr>
                      <w:rFonts w:ascii="Arial" w:eastAsia="Arial Unicode MS" w:hAnsi="Arial" w:cs="Arial"/>
                      <w:b/>
                      <w:bCs/>
                      <w:i/>
                      <w:iCs/>
                      <w:sz w:val="18"/>
                      <w:szCs w:val="20"/>
                    </w:rPr>
                  </w:pPr>
                </w:p>
              </w:tc>
              <w:tc>
                <w:tcPr>
                  <w:tcW w:w="1056"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1070"/>
                    <w:jc w:val="center"/>
                    <w:rPr>
                      <w:rFonts w:eastAsia="Arial Unicode MS"/>
                      <w:b/>
                      <w:bCs/>
                      <w:i/>
                      <w:iCs/>
                      <w:sz w:val="18"/>
                      <w:szCs w:val="18"/>
                    </w:rPr>
                  </w:pPr>
                </w:p>
              </w:tc>
              <w:tc>
                <w:tcPr>
                  <w:tcW w:w="901"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000000" w:rsidRDefault="004D5ABE">
                  <w:pPr>
                    <w:framePr w:hSpace="141" w:wrap="around" w:vAnchor="text" w:hAnchor="margin" w:y="1070"/>
                    <w:jc w:val="center"/>
                    <w:rPr>
                      <w:rFonts w:eastAsia="Arial Unicode MS"/>
                      <w:b/>
                      <w:bCs/>
                      <w:i/>
                      <w:iCs/>
                      <w:sz w:val="18"/>
                    </w:rPr>
                  </w:pPr>
                  <w:r>
                    <w:rPr>
                      <w:b/>
                      <w:bCs/>
                      <w:i/>
                      <w:iCs/>
                      <w:position w:val="-12"/>
                      <w:sz w:val="18"/>
                    </w:rPr>
                    <w:object w:dxaOrig="240" w:dyaOrig="360">
                      <v:shape id="_x0000_i1212" type="#_x0000_t75" style="width:12pt;height:18pt" o:ole="">
                        <v:imagedata r:id="rId350" o:title=""/>
                      </v:shape>
                      <o:OLEObject Type="Embed" ProgID="Equation.3" ShapeID="_x0000_i1212" DrawAspect="Content" ObjectID="_1307776288" r:id="rId352"/>
                    </w:object>
                  </w: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4D5ABE">
                  <w:pPr>
                    <w:framePr w:hSpace="141" w:wrap="around" w:vAnchor="text" w:hAnchor="margin" w:y="1070"/>
                    <w:jc w:val="center"/>
                    <w:rPr>
                      <w:rFonts w:eastAsia="Arial Unicode MS"/>
                      <w:b/>
                      <w:bCs/>
                      <w:i/>
                      <w:iCs/>
                      <w:sz w:val="18"/>
                      <w:szCs w:val="18"/>
                    </w:rPr>
                  </w:pPr>
                  <w:r>
                    <w:rPr>
                      <w:b/>
                      <w:bCs/>
                      <w:i/>
                      <w:iCs/>
                      <w:sz w:val="18"/>
                      <w:szCs w:val="18"/>
                    </w:rPr>
                    <w:t>Proporción de Varianza Explicada</w:t>
                  </w:r>
                </w:p>
              </w:tc>
              <w:tc>
                <w:tcPr>
                  <w:tcW w:w="87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4D5ABE">
                  <w:pPr>
                    <w:framePr w:hSpace="141" w:wrap="around" w:vAnchor="text" w:hAnchor="margin" w:y="1070"/>
                    <w:jc w:val="center"/>
                    <w:rPr>
                      <w:rFonts w:eastAsia="Arial Unicode MS"/>
                      <w:b/>
                      <w:bCs/>
                      <w:i/>
                      <w:iCs/>
                      <w:sz w:val="18"/>
                      <w:szCs w:val="18"/>
                    </w:rPr>
                  </w:pPr>
                  <w:r>
                    <w:rPr>
                      <w:b/>
                      <w:bCs/>
                      <w:i/>
                      <w:iCs/>
                      <w:sz w:val="18"/>
                      <w:szCs w:val="18"/>
                    </w:rPr>
                    <w:t>Proporción Acumulada</w:t>
                  </w:r>
                </w:p>
              </w:tc>
            </w:tr>
            <w:tr w:rsidR="00000000">
              <w:trPr>
                <w:trHeight w:val="126"/>
                <w:tblCellSpacing w:w="20" w:type="dxa"/>
                <w:jc w:val="center"/>
              </w:trPr>
              <w:tc>
                <w:tcPr>
                  <w:tcW w:w="10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b/>
                      <w:bCs/>
                      <w:sz w:val="16"/>
                      <w:szCs w:val="20"/>
                    </w:rPr>
                  </w:pPr>
                  <w:r>
                    <w:rPr>
                      <w:b/>
                      <w:bCs/>
                      <w:sz w:val="16"/>
                      <w:szCs w:val="20"/>
                    </w:rPr>
                    <w:t>1</w:t>
                  </w:r>
                </w:p>
              </w:tc>
              <w:tc>
                <w:tcPr>
                  <w:tcW w:w="8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b/>
                      <w:bCs/>
                      <w:sz w:val="16"/>
                      <w:szCs w:val="20"/>
                    </w:rPr>
                  </w:pPr>
                  <w:r>
                    <w:rPr>
                      <w:b/>
                      <w:bCs/>
                      <w:sz w:val="16"/>
                      <w:szCs w:val="20"/>
                    </w:rPr>
                    <w:t>278,892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b/>
                      <w:bCs/>
                      <w:sz w:val="16"/>
                      <w:szCs w:val="20"/>
                    </w:rPr>
                  </w:pPr>
                  <w:r>
                    <w:rPr>
                      <w:b/>
                      <w:bCs/>
                      <w:sz w:val="16"/>
                      <w:szCs w:val="20"/>
                    </w:rPr>
                    <w:t>0,591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b/>
                      <w:bCs/>
                      <w:sz w:val="16"/>
                      <w:szCs w:val="20"/>
                    </w:rPr>
                  </w:pPr>
                  <w:r>
                    <w:rPr>
                      <w:b/>
                      <w:bCs/>
                      <w:sz w:val="16"/>
                      <w:szCs w:val="20"/>
                    </w:rPr>
                    <w:t>0,591</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p>
              </w:tc>
              <w:tc>
                <w:tcPr>
                  <w:tcW w:w="10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15</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2,663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0,006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0,971</w:t>
                  </w:r>
                </w:p>
              </w:tc>
            </w:tr>
            <w:tr w:rsidR="00000000">
              <w:trPr>
                <w:trHeight w:val="126"/>
                <w:tblCellSpacing w:w="20" w:type="dxa"/>
                <w:jc w:val="center"/>
              </w:trPr>
              <w:tc>
                <w:tcPr>
                  <w:tcW w:w="10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b/>
                      <w:bCs/>
                      <w:sz w:val="16"/>
                      <w:szCs w:val="20"/>
                    </w:rPr>
                  </w:pPr>
                  <w:r>
                    <w:rPr>
                      <w:b/>
                      <w:bCs/>
                      <w:sz w:val="16"/>
                      <w:szCs w:val="20"/>
                    </w:rPr>
                    <w:t>2</w:t>
                  </w:r>
                </w:p>
              </w:tc>
              <w:tc>
                <w:tcPr>
                  <w:tcW w:w="8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b/>
                      <w:bCs/>
                      <w:sz w:val="16"/>
                      <w:szCs w:val="20"/>
                    </w:rPr>
                  </w:pPr>
                  <w:r>
                    <w:rPr>
                      <w:b/>
                      <w:bCs/>
                      <w:sz w:val="16"/>
                      <w:szCs w:val="20"/>
                    </w:rPr>
                    <w:t>49,410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b/>
                      <w:bCs/>
                      <w:sz w:val="16"/>
                      <w:szCs w:val="20"/>
                    </w:rPr>
                  </w:pPr>
                  <w:r>
                    <w:rPr>
                      <w:b/>
                      <w:bCs/>
                      <w:sz w:val="16"/>
                      <w:szCs w:val="20"/>
                    </w:rPr>
                    <w:t>0,105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b/>
                      <w:bCs/>
                      <w:sz w:val="16"/>
                      <w:szCs w:val="20"/>
                    </w:rPr>
                  </w:pPr>
                  <w:r>
                    <w:rPr>
                      <w:b/>
                      <w:bCs/>
                      <w:sz w:val="16"/>
                      <w:szCs w:val="20"/>
                    </w:rPr>
                    <w:t>0,696</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p>
              </w:tc>
              <w:tc>
                <w:tcPr>
                  <w:tcW w:w="10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16</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2,387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0,005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0,976</w:t>
                  </w:r>
                </w:p>
              </w:tc>
            </w:tr>
            <w:tr w:rsidR="00000000">
              <w:trPr>
                <w:trHeight w:val="126"/>
                <w:tblCellSpacing w:w="20" w:type="dxa"/>
                <w:jc w:val="center"/>
              </w:trPr>
              <w:tc>
                <w:tcPr>
                  <w:tcW w:w="10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b/>
                      <w:bCs/>
                      <w:sz w:val="16"/>
                      <w:szCs w:val="20"/>
                    </w:rPr>
                  </w:pPr>
                  <w:r>
                    <w:rPr>
                      <w:b/>
                      <w:bCs/>
                      <w:sz w:val="16"/>
                      <w:szCs w:val="20"/>
                    </w:rPr>
                    <w:t>3</w:t>
                  </w:r>
                </w:p>
              </w:tc>
              <w:tc>
                <w:tcPr>
                  <w:tcW w:w="8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b/>
                      <w:bCs/>
                      <w:sz w:val="16"/>
                      <w:szCs w:val="20"/>
                    </w:rPr>
                  </w:pPr>
                  <w:r>
                    <w:rPr>
                      <w:b/>
                      <w:bCs/>
                      <w:sz w:val="16"/>
                      <w:szCs w:val="20"/>
                    </w:rPr>
                    <w:t>36,</w:t>
                  </w:r>
                  <w:r>
                    <w:rPr>
                      <w:b/>
                      <w:bCs/>
                      <w:sz w:val="16"/>
                      <w:szCs w:val="20"/>
                    </w:rPr>
                    <w:t>336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b/>
                      <w:bCs/>
                      <w:sz w:val="16"/>
                      <w:szCs w:val="20"/>
                    </w:rPr>
                  </w:pPr>
                  <w:r>
                    <w:rPr>
                      <w:b/>
                      <w:bCs/>
                      <w:sz w:val="16"/>
                      <w:szCs w:val="20"/>
                    </w:rPr>
                    <w:t>0,077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b/>
                      <w:bCs/>
                      <w:sz w:val="16"/>
                      <w:szCs w:val="20"/>
                    </w:rPr>
                  </w:pPr>
                  <w:r>
                    <w:rPr>
                      <w:b/>
                      <w:bCs/>
                      <w:sz w:val="16"/>
                      <w:szCs w:val="20"/>
                    </w:rPr>
                    <w:t>0,773</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p>
              </w:tc>
              <w:tc>
                <w:tcPr>
                  <w:tcW w:w="10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17</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2,237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0,005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0,981</w:t>
                  </w:r>
                </w:p>
              </w:tc>
            </w:tr>
            <w:tr w:rsidR="00000000">
              <w:trPr>
                <w:trHeight w:val="159"/>
                <w:tblCellSpacing w:w="20" w:type="dxa"/>
                <w:jc w:val="center"/>
              </w:trPr>
              <w:tc>
                <w:tcPr>
                  <w:tcW w:w="10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4</w:t>
                  </w:r>
                </w:p>
              </w:tc>
              <w:tc>
                <w:tcPr>
                  <w:tcW w:w="8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26,120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0,055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0,828</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p>
              </w:tc>
              <w:tc>
                <w:tcPr>
                  <w:tcW w:w="10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18</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1,904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0,004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0,985</w:t>
                  </w:r>
                </w:p>
              </w:tc>
            </w:tr>
            <w:tr w:rsidR="00000000">
              <w:trPr>
                <w:trHeight w:val="142"/>
                <w:tblCellSpacing w:w="20" w:type="dxa"/>
                <w:jc w:val="center"/>
              </w:trPr>
              <w:tc>
                <w:tcPr>
                  <w:tcW w:w="10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5</w:t>
                  </w:r>
                </w:p>
              </w:tc>
              <w:tc>
                <w:tcPr>
                  <w:tcW w:w="8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13,097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0,028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0,856</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p>
              </w:tc>
              <w:tc>
                <w:tcPr>
                  <w:tcW w:w="10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19</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1,656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0,004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0,988</w:t>
                  </w:r>
                </w:p>
              </w:tc>
            </w:tr>
            <w:tr w:rsidR="00000000">
              <w:trPr>
                <w:trHeight w:val="159"/>
                <w:tblCellSpacing w:w="20" w:type="dxa"/>
                <w:jc w:val="center"/>
              </w:trPr>
              <w:tc>
                <w:tcPr>
                  <w:tcW w:w="10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6</w:t>
                  </w:r>
                </w:p>
              </w:tc>
              <w:tc>
                <w:tcPr>
                  <w:tcW w:w="8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9,410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0,020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0,876</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p>
              </w:tc>
              <w:tc>
                <w:tcPr>
                  <w:tcW w:w="10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20</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1,527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0,003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0,991</w:t>
                  </w:r>
                </w:p>
              </w:tc>
            </w:tr>
            <w:tr w:rsidR="00000000">
              <w:trPr>
                <w:trHeight w:val="126"/>
                <w:tblCellSpacing w:w="20" w:type="dxa"/>
                <w:jc w:val="center"/>
              </w:trPr>
              <w:tc>
                <w:tcPr>
                  <w:tcW w:w="10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7</w:t>
                  </w:r>
                </w:p>
              </w:tc>
              <w:tc>
                <w:tcPr>
                  <w:tcW w:w="8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7,769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0,016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0,892</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p>
              </w:tc>
              <w:tc>
                <w:tcPr>
                  <w:tcW w:w="10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21</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1,109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0,002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0,994</w:t>
                  </w:r>
                </w:p>
              </w:tc>
            </w:tr>
            <w:tr w:rsidR="00000000">
              <w:trPr>
                <w:trHeight w:val="126"/>
                <w:tblCellSpacing w:w="20" w:type="dxa"/>
                <w:jc w:val="center"/>
              </w:trPr>
              <w:tc>
                <w:tcPr>
                  <w:tcW w:w="10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8</w:t>
                  </w:r>
                </w:p>
              </w:tc>
              <w:tc>
                <w:tcPr>
                  <w:tcW w:w="8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6,634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0,014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0,906</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p>
              </w:tc>
              <w:tc>
                <w:tcPr>
                  <w:tcW w:w="10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22</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0,981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0,002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0,996</w:t>
                  </w:r>
                </w:p>
              </w:tc>
            </w:tr>
            <w:tr w:rsidR="00000000">
              <w:trPr>
                <w:trHeight w:val="126"/>
                <w:tblCellSpacing w:w="20" w:type="dxa"/>
                <w:jc w:val="center"/>
              </w:trPr>
              <w:tc>
                <w:tcPr>
                  <w:tcW w:w="10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9</w:t>
                  </w:r>
                </w:p>
              </w:tc>
              <w:tc>
                <w:tcPr>
                  <w:tcW w:w="8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6,189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0,013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0,919</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p>
              </w:tc>
              <w:tc>
                <w:tcPr>
                  <w:tcW w:w="10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23</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0,684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0,001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0,997</w:t>
                  </w:r>
                </w:p>
              </w:tc>
            </w:tr>
            <w:tr w:rsidR="00000000">
              <w:trPr>
                <w:trHeight w:val="126"/>
                <w:tblCellSpacing w:w="20" w:type="dxa"/>
                <w:jc w:val="center"/>
              </w:trPr>
              <w:tc>
                <w:tcPr>
                  <w:tcW w:w="10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10</w:t>
                  </w:r>
                </w:p>
              </w:tc>
              <w:tc>
                <w:tcPr>
                  <w:tcW w:w="8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5,369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0,011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0,931</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p>
              </w:tc>
              <w:tc>
                <w:tcPr>
                  <w:tcW w:w="10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24</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0,610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0,001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0,999</w:t>
                  </w:r>
                </w:p>
              </w:tc>
            </w:tr>
            <w:tr w:rsidR="00000000">
              <w:trPr>
                <w:trHeight w:val="126"/>
                <w:tblCellSpacing w:w="20" w:type="dxa"/>
                <w:jc w:val="center"/>
              </w:trPr>
              <w:tc>
                <w:tcPr>
                  <w:tcW w:w="10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11</w:t>
                  </w:r>
                </w:p>
              </w:tc>
              <w:tc>
                <w:tcPr>
                  <w:tcW w:w="8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4,746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0,010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0,941</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p>
              </w:tc>
              <w:tc>
                <w:tcPr>
                  <w:tcW w:w="10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25</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0,306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0,001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0,999</w:t>
                  </w:r>
                </w:p>
              </w:tc>
            </w:tr>
            <w:tr w:rsidR="00000000">
              <w:trPr>
                <w:trHeight w:val="126"/>
                <w:tblCellSpacing w:w="20" w:type="dxa"/>
                <w:jc w:val="center"/>
              </w:trPr>
              <w:tc>
                <w:tcPr>
                  <w:tcW w:w="10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12</w:t>
                  </w:r>
                </w:p>
              </w:tc>
              <w:tc>
                <w:tcPr>
                  <w:tcW w:w="8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4,407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0,009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0,950</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p>
              </w:tc>
              <w:tc>
                <w:tcPr>
                  <w:tcW w:w="10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26</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0,244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0,001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1,000</w:t>
                  </w:r>
                </w:p>
              </w:tc>
            </w:tr>
            <w:tr w:rsidR="00000000">
              <w:trPr>
                <w:trHeight w:val="126"/>
                <w:tblCellSpacing w:w="20" w:type="dxa"/>
                <w:jc w:val="center"/>
              </w:trPr>
              <w:tc>
                <w:tcPr>
                  <w:tcW w:w="10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13</w:t>
                  </w:r>
                </w:p>
              </w:tc>
              <w:tc>
                <w:tcPr>
                  <w:tcW w:w="8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3,786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0,008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0,958</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p>
              </w:tc>
              <w:tc>
                <w:tcPr>
                  <w:tcW w:w="10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27</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0,117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1,000</w:t>
                  </w:r>
                </w:p>
              </w:tc>
            </w:tr>
            <w:tr w:rsidR="00000000">
              <w:trPr>
                <w:trHeight w:val="159"/>
                <w:tblCellSpacing w:w="20" w:type="dxa"/>
                <w:jc w:val="center"/>
              </w:trPr>
              <w:tc>
                <w:tcPr>
                  <w:tcW w:w="10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r>
                    <w:rPr>
                      <w:sz w:val="16"/>
                      <w:szCs w:val="20"/>
                    </w:rPr>
                    <w:t>14</w:t>
                  </w:r>
                </w:p>
              </w:tc>
              <w:tc>
                <w:tcPr>
                  <w:tcW w:w="84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3,285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0,007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r>
                    <w:rPr>
                      <w:sz w:val="16"/>
                      <w:szCs w:val="20"/>
                    </w:rPr>
                    <w:t>0,965</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p>
              </w:tc>
              <w:tc>
                <w:tcPr>
                  <w:tcW w:w="105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1070"/>
                    <w:jc w:val="center"/>
                    <w:rPr>
                      <w:sz w:val="16"/>
                      <w:szCs w:val="20"/>
                    </w:rP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1070"/>
                    <w:jc w:val="center"/>
                    <w:rPr>
                      <w:sz w:val="16"/>
                      <w:szCs w:val="20"/>
                    </w:rPr>
                  </w:pPr>
                </w:p>
              </w:tc>
            </w:tr>
          </w:tbl>
          <w:p w:rsidR="00000000" w:rsidRDefault="004D5ABE">
            <w:pPr>
              <w:tabs>
                <w:tab w:val="left" w:pos="3600"/>
              </w:tabs>
              <w:jc w:val="center"/>
            </w:pPr>
          </w:p>
        </w:tc>
      </w:tr>
    </w:tbl>
    <w:p w:rsidR="00000000" w:rsidRDefault="004D5ABE">
      <w:pPr>
        <w:pStyle w:val="Encabezado"/>
        <w:tabs>
          <w:tab w:val="clear" w:pos="4252"/>
          <w:tab w:val="clear" w:pos="8504"/>
          <w:tab w:val="left" w:pos="1770"/>
        </w:tabs>
        <w:spacing w:line="480" w:lineRule="auto"/>
        <w:ind w:left="540"/>
        <w:jc w:val="both"/>
        <w:rPr>
          <w:rFonts w:ascii="Arial" w:hAnsi="Arial" w:cs="Arial"/>
          <w:sz w:val="22"/>
        </w:rPr>
      </w:pPr>
    </w:p>
    <w:p w:rsidR="00000000" w:rsidRDefault="004D5ABE">
      <w:pPr>
        <w:pStyle w:val="Encabezado"/>
        <w:tabs>
          <w:tab w:val="clear" w:pos="4252"/>
          <w:tab w:val="clear" w:pos="8504"/>
          <w:tab w:val="left" w:pos="1770"/>
        </w:tabs>
        <w:spacing w:line="480" w:lineRule="auto"/>
        <w:ind w:left="540"/>
        <w:jc w:val="both"/>
        <w:rPr>
          <w:rFonts w:ascii="Arial" w:hAnsi="Arial" w:cs="Arial"/>
          <w:sz w:val="22"/>
        </w:rPr>
      </w:pPr>
    </w:p>
    <w:tbl>
      <w:tblPr>
        <w:tblpPr w:leftFromText="141" w:rightFromText="141" w:vertAnchor="text" w:horzAnchor="margin" w:tblpY="3962"/>
        <w:tblW w:w="840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405"/>
      </w:tblGrid>
      <w:tr w:rsidR="00000000">
        <w:tblPrEx>
          <w:tblCellMar>
            <w:top w:w="0" w:type="dxa"/>
            <w:bottom w:w="0" w:type="dxa"/>
          </w:tblCellMar>
        </w:tblPrEx>
        <w:trPr>
          <w:trHeight w:val="9454"/>
          <w:tblCellSpacing w:w="20" w:type="dxa"/>
        </w:trPr>
        <w:tc>
          <w:tcPr>
            <w:tcW w:w="8325" w:type="dxa"/>
          </w:tcPr>
          <w:p w:rsidR="00000000" w:rsidRDefault="004D5ABE">
            <w:pPr>
              <w:pStyle w:val="Ttulo7"/>
            </w:pPr>
            <w:r>
              <w:t xml:space="preserve">Tabla </w:t>
            </w:r>
            <w:r>
              <w:t>4.2</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2"/>
              <w:framePr w:hSpace="0" w:wrap="auto" w:vAnchor="margin" w:hAnchor="text" w:yAlign="inline"/>
            </w:pPr>
            <w:r>
              <w:t>Personal Administrativo: Coeficientes de las componentes principales,  variables originales</w:t>
            </w:r>
          </w:p>
          <w:p w:rsidR="00000000" w:rsidRDefault="004D5ABE">
            <w:pPr>
              <w:jc w:val="center"/>
              <w:rPr>
                <w:sz w:val="16"/>
                <w:szCs w:val="20"/>
              </w:rPr>
            </w:pPr>
          </w:p>
          <w:tbl>
            <w:tblPr>
              <w:tblW w:w="641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423"/>
              <w:gridCol w:w="1253"/>
              <w:gridCol w:w="1253"/>
              <w:gridCol w:w="1253"/>
              <w:gridCol w:w="1273"/>
            </w:tblGrid>
            <w:tr w:rsidR="00000000">
              <w:trPr>
                <w:cantSplit/>
                <w:trHeight w:val="178"/>
                <w:tblCellSpacing w:w="20" w:type="dxa"/>
                <w:jc w:val="center"/>
              </w:trPr>
              <w:tc>
                <w:tcPr>
                  <w:tcW w:w="1343"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pStyle w:val="Ttulo2"/>
                    <w:framePr w:wrap="around" w:y="3962"/>
                    <w:rPr>
                      <w:rFonts w:eastAsia="Arial Unicode MS"/>
                      <w:szCs w:val="20"/>
                    </w:rPr>
                  </w:pPr>
                  <w:r>
                    <w:t>Variable</w:t>
                  </w:r>
                </w:p>
              </w:tc>
              <w:tc>
                <w:tcPr>
                  <w:tcW w:w="4950"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pStyle w:val="Ttulo2"/>
                    <w:framePr w:wrap="around" w:y="3962"/>
                    <w:rPr>
                      <w:rFonts w:ascii="Arial" w:eastAsia="Arial Unicode MS" w:hAnsi="Arial" w:cs="Arial"/>
                      <w:b w:val="0"/>
                      <w:bCs w:val="0"/>
                      <w:szCs w:val="20"/>
                    </w:rPr>
                  </w:pPr>
                  <w:r>
                    <w:t>Componente</w:t>
                  </w:r>
                </w:p>
              </w:tc>
            </w:tr>
            <w:tr w:rsidR="00000000">
              <w:trPr>
                <w:cantSplit/>
                <w:trHeight w:val="178"/>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3962"/>
                    <w:jc w:val="center"/>
                    <w:rPr>
                      <w:rFonts w:eastAsia="Arial Unicode MS"/>
                      <w:sz w:val="20"/>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eastAsia="Arial Unicode MS"/>
                      <w:b/>
                      <w:bCs/>
                      <w:sz w:val="16"/>
                      <w:szCs w:val="16"/>
                    </w:rPr>
                  </w:pPr>
                  <w:r>
                    <w:rPr>
                      <w:b/>
                      <w:bCs/>
                      <w:sz w:val="16"/>
                      <w:szCs w:val="20"/>
                    </w:rPr>
                    <w:t>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eastAsia="Arial Unicode MS"/>
                      <w:b/>
                      <w:bCs/>
                      <w:sz w:val="16"/>
                      <w:szCs w:val="16"/>
                    </w:rPr>
                  </w:pPr>
                  <w:r>
                    <w:rPr>
                      <w:b/>
                      <w:bCs/>
                      <w:sz w:val="16"/>
                      <w:szCs w:val="20"/>
                    </w:rPr>
                    <w:t>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eastAsia="Arial Unicode MS"/>
                      <w:b/>
                      <w:bCs/>
                      <w:sz w:val="16"/>
                      <w:szCs w:val="16"/>
                    </w:rPr>
                  </w:pPr>
                  <w:r>
                    <w:rPr>
                      <w:b/>
                      <w:bCs/>
                      <w:sz w:val="16"/>
                      <w:szCs w:val="20"/>
                    </w:rPr>
                    <w:t>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eastAsia="Arial Unicode MS"/>
                      <w:b/>
                      <w:bCs/>
                      <w:sz w:val="16"/>
                      <w:szCs w:val="16"/>
                    </w:rPr>
                  </w:pPr>
                  <w:r>
                    <w:rPr>
                      <w:b/>
                      <w:bCs/>
                      <w:sz w:val="16"/>
                      <w:szCs w:val="20"/>
                    </w:rPr>
                    <w:t>4</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0,554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0,625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-0,303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-0,127</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w:t>
                  </w:r>
                  <w:r>
                    <w:rPr>
                      <w:sz w:val="16"/>
                      <w:szCs w:val="20"/>
                    </w:rPr>
                    <w:t>02</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0,012</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0,010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0,006</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6</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0,036</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0,014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-0,015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0,030</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9</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0,035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0,013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0,005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0,024</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12</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0,527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-0,229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0,068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0,068</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14</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0,633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-0,401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0,241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-0,008</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19</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0,030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0,336</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-0,151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-0,090</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24</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-0,031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0,335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0,776</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-0,404</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25</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0,001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0,064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0,086</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-0,044</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26</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0,03</w:t>
                  </w:r>
                  <w:r>
                    <w:rPr>
                      <w:sz w:val="16"/>
                      <w:szCs w:val="20"/>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0,077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0,112</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0,261</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27</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0,029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0,092</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0,004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0,147</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29</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0,018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0,075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0,198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0,263</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30</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0,023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0,121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0,200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0,226</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31</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-0,013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0,149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0,139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0,165</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32</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0,039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0,153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0,184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0,203</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33</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-0,001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-0,007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0,041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0,322</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34</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-0,001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0,125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0,058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0,318</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35</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0,034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w:t>
                  </w:r>
                  <w:r>
                    <w:rPr>
                      <w:sz w:val="16"/>
                      <w:szCs w:val="20"/>
                    </w:rPr>
                    <w:t>075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-0,123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0,088</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36</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0,005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0,119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0,055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0,300</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37</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0,027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0,118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0,068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0,295</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38</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0,005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0,053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-0,120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0,040</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39</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-0,027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-0,078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-0,021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0,026</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40</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-0,035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-0,129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0,129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0,056</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41</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-0,020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0,052</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0,057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0,312</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42</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-0,011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-0,009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0,172</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43</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-0,003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0,003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-0,063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0,038</w:t>
                  </w:r>
                </w:p>
              </w:tc>
            </w:tr>
            <w:tr w:rsidR="00000000">
              <w:trPr>
                <w:trHeight w:val="22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9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44</w:t>
                  </w:r>
                  <w:r>
                    <w:rPr>
                      <w:rFonts w:ascii="Arial" w:hAnsi="Arial" w:cs="Arial"/>
                      <w:sz w:val="20"/>
                      <w:szCs w:val="20"/>
                    </w:rPr>
                    <w:t>.-</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-0,034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-0,079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0,037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3962"/>
                    <w:jc w:val="center"/>
                    <w:rPr>
                      <w:sz w:val="16"/>
                      <w:szCs w:val="20"/>
                    </w:rPr>
                  </w:pPr>
                  <w:r>
                    <w:rPr>
                      <w:sz w:val="16"/>
                      <w:szCs w:val="20"/>
                    </w:rPr>
                    <w:t>0,054</w:t>
                  </w:r>
                </w:p>
              </w:tc>
            </w:tr>
          </w:tbl>
          <w:p w:rsidR="00000000" w:rsidRDefault="004D5ABE">
            <w:pPr>
              <w:tabs>
                <w:tab w:val="left" w:pos="3600"/>
              </w:tabs>
              <w:jc w:val="center"/>
            </w:pPr>
          </w:p>
        </w:tc>
      </w:tr>
    </w:tbl>
    <w:p w:rsidR="00000000" w:rsidRDefault="004D5ABE">
      <w:pPr>
        <w:pStyle w:val="Encabezado"/>
        <w:tabs>
          <w:tab w:val="clear" w:pos="4252"/>
          <w:tab w:val="clear" w:pos="8504"/>
          <w:tab w:val="left" w:pos="1770"/>
        </w:tabs>
        <w:spacing w:line="480" w:lineRule="auto"/>
        <w:ind w:left="540"/>
        <w:jc w:val="both"/>
        <w:rPr>
          <w:rFonts w:ascii="Arial" w:hAnsi="Arial" w:cs="Arial"/>
          <w:lang w:val="es-ES"/>
        </w:rPr>
      </w:pPr>
      <w:r>
        <w:rPr>
          <w:rFonts w:ascii="Arial" w:hAnsi="Arial" w:cs="Arial"/>
          <w:lang w:val="es-ES"/>
        </w:rPr>
        <w:t>El Cuadro  4.28, presenta el porcentaje de explicación que se logra con las Componentes Principales encontradas. Bajo los criterios de: porcentaje de explicación de la varianza acumulada, se retiene t</w:t>
      </w:r>
      <w:r>
        <w:rPr>
          <w:rFonts w:ascii="Arial" w:hAnsi="Arial" w:cs="Arial"/>
          <w:lang w:val="es-ES"/>
        </w:rPr>
        <w:t>res Componentes Principales, con 77.,3% de la varianza total de los datos; mientras que el gráfico de sedimentación sugiere que el número de Componentes a retener sea cinco, con 85.6% de la varianza total explicada.</w:t>
      </w:r>
    </w:p>
    <w:p w:rsidR="00000000" w:rsidRDefault="004D5ABE">
      <w:pPr>
        <w:pStyle w:val="Encabezado"/>
        <w:tabs>
          <w:tab w:val="clear" w:pos="4252"/>
          <w:tab w:val="clear" w:pos="8504"/>
          <w:tab w:val="left" w:pos="1770"/>
        </w:tabs>
        <w:spacing w:line="480" w:lineRule="auto"/>
        <w:ind w:left="540"/>
        <w:jc w:val="both"/>
      </w:pPr>
      <w:r>
        <w:rPr>
          <w:rFonts w:ascii="Arial" w:hAnsi="Arial" w:cs="Arial"/>
          <w:lang w:val="es-ES"/>
        </w:rPr>
        <w:t xml:space="preserve">  La tabla 4.2, muestra los coeficientes</w:t>
      </w:r>
      <w:r>
        <w:rPr>
          <w:rFonts w:ascii="Arial" w:hAnsi="Arial" w:cs="Arial"/>
          <w:lang w:val="es-ES"/>
        </w:rPr>
        <w:t xml:space="preserve">, de las primeras cuatro componentes principales obtenidas mediante la matriz de datos originales, con estas cuatro componentes se logra explicar 82.2% de la variación total de los datos originales. </w:t>
      </w:r>
    </w:p>
    <w:p w:rsidR="00000000" w:rsidRDefault="004D5ABE">
      <w:pPr>
        <w:pStyle w:val="Sangradetextonormal"/>
        <w:tabs>
          <w:tab w:val="left" w:pos="3780"/>
        </w:tabs>
        <w:spacing w:line="240" w:lineRule="auto"/>
        <w:rPr>
          <w:sz w:val="24"/>
        </w:rPr>
      </w:pPr>
    </w:p>
    <w:p w:rsidR="00000000" w:rsidRDefault="004D5ABE">
      <w:pPr>
        <w:tabs>
          <w:tab w:val="left" w:pos="3780"/>
        </w:tabs>
        <w:spacing w:line="480" w:lineRule="auto"/>
        <w:ind w:left="540"/>
        <w:jc w:val="both"/>
        <w:rPr>
          <w:rFonts w:ascii="Arial" w:hAnsi="Arial" w:cs="Arial"/>
        </w:rPr>
      </w:pPr>
      <w:r>
        <w:rPr>
          <w:rFonts w:ascii="Arial" w:hAnsi="Arial" w:cs="Arial"/>
        </w:rPr>
        <w:t>Dado que con los datos originales, no todas las variabl</w:t>
      </w:r>
      <w:r>
        <w:rPr>
          <w:rFonts w:ascii="Arial" w:hAnsi="Arial" w:cs="Arial"/>
        </w:rPr>
        <w:t>es están en la misma escala, se realiza el análisis de “Componentes Principales”, con la matriz de datos estandarizados.</w:t>
      </w:r>
    </w:p>
    <w:p w:rsidR="00000000" w:rsidRDefault="004D5ABE">
      <w:pPr>
        <w:tabs>
          <w:tab w:val="left" w:pos="3780"/>
        </w:tabs>
        <w:ind w:left="540"/>
        <w:jc w:val="both"/>
        <w:rPr>
          <w:rFonts w:ascii="Arial" w:hAnsi="Arial" w:cs="Arial"/>
        </w:rPr>
      </w:pPr>
    </w:p>
    <w:p w:rsidR="00000000" w:rsidRDefault="004D5ABE">
      <w:pPr>
        <w:tabs>
          <w:tab w:val="left" w:pos="3780"/>
        </w:tabs>
        <w:spacing w:line="480" w:lineRule="auto"/>
        <w:ind w:left="540"/>
        <w:jc w:val="both"/>
        <w:rPr>
          <w:rFonts w:ascii="Arial" w:hAnsi="Arial" w:cs="Arial"/>
        </w:rPr>
      </w:pPr>
      <w:r>
        <w:rPr>
          <w:rFonts w:ascii="Arial" w:hAnsi="Arial" w:cs="Arial"/>
        </w:rPr>
        <w:t>La estandarización es la diferencia entre el valor observado y la media estimada de la población, dividida, para la desviación estánda</w:t>
      </w:r>
      <w:r>
        <w:rPr>
          <w:rFonts w:ascii="Arial" w:hAnsi="Arial" w:cs="Arial"/>
        </w:rPr>
        <w:t>r de las variables, así:</w:t>
      </w:r>
    </w:p>
    <w:p w:rsidR="00000000" w:rsidRDefault="004D5ABE">
      <w:pPr>
        <w:tabs>
          <w:tab w:val="left" w:pos="3780"/>
        </w:tabs>
        <w:ind w:left="540"/>
        <w:jc w:val="center"/>
      </w:pPr>
      <w:r>
        <w:rPr>
          <w:position w:val="-30"/>
        </w:rPr>
        <w:object w:dxaOrig="3739" w:dyaOrig="720">
          <v:shape id="_x0000_i1213" type="#_x0000_t75" style="width:187pt;height:36pt" o:ole="">
            <v:imagedata r:id="rId353" o:title=""/>
          </v:shape>
          <o:OLEObject Type="Embed" ProgID="Equation.3" ShapeID="_x0000_i1213" DrawAspect="Content" ObjectID="_1307776289" r:id="rId354"/>
        </w:object>
      </w:r>
    </w:p>
    <w:p w:rsidR="00000000" w:rsidRDefault="004D5ABE">
      <w:pPr>
        <w:tabs>
          <w:tab w:val="left" w:pos="3780"/>
        </w:tabs>
        <w:ind w:left="540"/>
        <w:jc w:val="center"/>
      </w:pPr>
    </w:p>
    <w:p w:rsidR="00000000" w:rsidRDefault="004D5ABE">
      <w:pPr>
        <w:pStyle w:val="Sangradetextonormal"/>
        <w:ind w:firstLine="168"/>
        <w:rPr>
          <w:sz w:val="24"/>
        </w:rPr>
      </w:pPr>
      <w:r>
        <w:rPr>
          <w:sz w:val="24"/>
        </w:rPr>
        <w:t>El Cuadro 4.29 presenta el Gráfico de sedimentación obtenido y la Tabla de acumulación de varianza obtenida con cada una de las Componentes (matriz de datos estandarizados).</w:t>
      </w:r>
    </w:p>
    <w:p w:rsidR="00000000" w:rsidRDefault="004D5ABE">
      <w:pPr>
        <w:pStyle w:val="Sangradetextonormal"/>
        <w:spacing w:line="240" w:lineRule="auto"/>
        <w:ind w:firstLine="168"/>
        <w:rPr>
          <w:sz w:val="24"/>
        </w:rPr>
      </w:pPr>
    </w:p>
    <w:p w:rsidR="00000000" w:rsidRDefault="004D5ABE">
      <w:pPr>
        <w:pStyle w:val="Sangradetextonormal"/>
        <w:ind w:firstLine="168"/>
        <w:rPr>
          <w:sz w:val="24"/>
        </w:rPr>
      </w:pPr>
      <w:r>
        <w:rPr>
          <w:sz w:val="24"/>
        </w:rPr>
        <w:t>Basándose en el gráfico de sedi</w:t>
      </w:r>
      <w:r>
        <w:rPr>
          <w:sz w:val="24"/>
        </w:rPr>
        <w:t>mentación, por el criterio del “quiebre” en el gráfico, el número de las “Componente” a retener es seis, se recomienda la retención de este número de “Componentes”, acumulando 62.4% de la variabilidad total de los datos, aunque un segundo “quiebre” present</w:t>
      </w:r>
      <w:r>
        <w:rPr>
          <w:sz w:val="24"/>
        </w:rPr>
        <w:t xml:space="preserve">ado en la Componente nueve, sugiere que sea este el número a retener, en este caso acumulando 75.2% de los </w:t>
      </w:r>
    </w:p>
    <w:p w:rsidR="00000000" w:rsidRDefault="004D5ABE">
      <w:pPr>
        <w:pStyle w:val="Sangradetextonormal"/>
        <w:ind w:firstLine="168"/>
        <w:rPr>
          <w:sz w:val="24"/>
        </w:rPr>
      </w:pPr>
      <w:r>
        <w:rPr>
          <w:sz w:val="24"/>
        </w:rPr>
        <w:t>variación de los datos.</w:t>
      </w:r>
    </w:p>
    <w:tbl>
      <w:tblPr>
        <w:tblpPr w:leftFromText="141" w:rightFromText="141" w:vertAnchor="text" w:horzAnchor="margin" w:tblpY="890"/>
        <w:tblW w:w="912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9125"/>
      </w:tblGrid>
      <w:tr w:rsidR="00000000">
        <w:tblPrEx>
          <w:tblCellMar>
            <w:top w:w="0" w:type="dxa"/>
            <w:bottom w:w="0" w:type="dxa"/>
          </w:tblCellMar>
        </w:tblPrEx>
        <w:trPr>
          <w:trHeight w:val="11067"/>
          <w:tblCellSpacing w:w="20" w:type="dxa"/>
        </w:trPr>
        <w:tc>
          <w:tcPr>
            <w:tcW w:w="9045" w:type="dxa"/>
          </w:tcPr>
          <w:p w:rsidR="00000000" w:rsidRDefault="004D5ABE">
            <w:pPr>
              <w:pStyle w:val="Ttulo7"/>
            </w:pPr>
            <w:r>
              <w:t>Cuadro 4.29</w:t>
            </w:r>
          </w:p>
          <w:p w:rsidR="00000000" w:rsidRDefault="004D5ABE">
            <w:pPr>
              <w:pStyle w:val="Ttulo7"/>
              <w:spacing w:line="360" w:lineRule="auto"/>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extoindependiente2"/>
              <w:spacing w:line="360" w:lineRule="auto"/>
              <w:rPr>
                <w:sz w:val="20"/>
              </w:rPr>
            </w:pPr>
            <w:r>
              <w:rPr>
                <w:i/>
                <w:iCs/>
                <w:sz w:val="20"/>
              </w:rPr>
              <w:t>Personal Administrativo:</w:t>
            </w:r>
            <w:r>
              <w:rPr>
                <w:sz w:val="20"/>
              </w:rPr>
              <w:t xml:space="preserve"> </w:t>
            </w:r>
            <w:r>
              <w:rPr>
                <w:sz w:val="20"/>
              </w:rPr>
              <w:t>Explicación de las Componentes Principales, variables estandarizadas</w:t>
            </w:r>
          </w:p>
          <w:p w:rsidR="00000000" w:rsidRDefault="004D5ABE">
            <w:pPr>
              <w:pStyle w:val="Textoindependiente2"/>
              <w:spacing w:line="360" w:lineRule="auto"/>
            </w:pPr>
            <w:r>
              <w:rPr>
                <w:noProof/>
                <w:sz w:val="20"/>
              </w:rPr>
              <w:pict>
                <v:rect id="_x0000_s1277" style="position:absolute;left:0;text-align:left;margin-left:108.25pt;margin-top:.25pt;width:243pt;height:207.75pt;z-index:251651584;mso-wrap-edited:f" wrapcoords="-69 0 -69 21600 21669 21600 21669 0 -69 0" strokecolor="white">
                  <v:textbox style="mso-next-textbox:#_x0000_s1277">
                    <w:txbxContent>
                      <w:p w:rsidR="00000000" w:rsidRDefault="004D5ABE">
                        <w:pPr>
                          <w:pStyle w:val="Ttulo3"/>
                          <w:rPr>
                            <w:sz w:val="20"/>
                            <w:szCs w:val="16"/>
                          </w:rPr>
                        </w:pPr>
                        <w:r>
                          <w:rPr>
                            <w:sz w:val="20"/>
                          </w:rPr>
                          <w:t>Gráf</w:t>
                        </w:r>
                        <w:r>
                          <w:rPr>
                            <w:sz w:val="20"/>
                          </w:rPr>
                          <w:t xml:space="preserve">ico de sedimentación </w:t>
                        </w:r>
                      </w:p>
                      <w:p w:rsidR="00000000" w:rsidRDefault="004D5ABE">
                        <w:r>
                          <w:object w:dxaOrig="7244" w:dyaOrig="5969">
                            <v:shape id="_x0000_i1246" type="#_x0000_t75" style="width:228pt;height:188pt" o:ole="">
                              <v:imagedata r:id="rId355" o:title=""/>
                            </v:shape>
                            <o:OLEObject Type="Embed" ProgID="PBrush" ShapeID="_x0000_i1246" DrawAspect="Content" ObjectID="_1307776322" r:id="rId356"/>
                          </w:object>
                        </w:r>
                      </w:p>
                    </w:txbxContent>
                  </v:textbox>
                  <w10:wrap type="tight"/>
                </v:rect>
              </w:pict>
            </w: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r>
              <w:t>Porcentaje de Explicación de la Varianza Acumulada</w:t>
            </w:r>
          </w:p>
          <w:p w:rsidR="00000000" w:rsidRDefault="004D5ABE">
            <w:pPr>
              <w:pStyle w:val="Textoindependiente2"/>
              <w:spacing w:line="360" w:lineRule="auto"/>
            </w:pPr>
          </w:p>
          <w:tbl>
            <w:tblPr>
              <w:tblW w:w="842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54"/>
              <w:gridCol w:w="913"/>
              <w:gridCol w:w="901"/>
              <w:gridCol w:w="921"/>
              <w:gridCol w:w="665"/>
              <w:gridCol w:w="1125"/>
              <w:gridCol w:w="965"/>
              <w:gridCol w:w="931"/>
              <w:gridCol w:w="971"/>
            </w:tblGrid>
            <w:tr w:rsidR="00000000">
              <w:trPr>
                <w:cantSplit/>
                <w:trHeight w:val="162"/>
                <w:tblCellSpacing w:w="20" w:type="dxa"/>
                <w:jc w:val="center"/>
              </w:trPr>
              <w:tc>
                <w:tcPr>
                  <w:tcW w:w="107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4D5ABE">
                  <w:pPr>
                    <w:framePr w:hSpace="141" w:wrap="around" w:vAnchor="text" w:hAnchor="margin" w:y="890"/>
                    <w:jc w:val="center"/>
                    <w:rPr>
                      <w:rFonts w:eastAsia="Arial Unicode MS"/>
                      <w:b/>
                      <w:bCs/>
                      <w:i/>
                      <w:iCs/>
                      <w:sz w:val="18"/>
                      <w:szCs w:val="18"/>
                    </w:rPr>
                  </w:pPr>
                  <w:r>
                    <w:rPr>
                      <w:b/>
                      <w:bCs/>
                      <w:i/>
                      <w:iCs/>
                      <w:sz w:val="18"/>
                      <w:szCs w:val="18"/>
                    </w:rPr>
                    <w:t>Componente</w:t>
                  </w:r>
                </w:p>
              </w:tc>
              <w:tc>
                <w:tcPr>
                  <w:tcW w:w="2666" w:type="dxa"/>
                  <w:gridSpan w:val="3"/>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000000" w:rsidRDefault="004D5ABE">
                  <w:pPr>
                    <w:framePr w:hSpace="141" w:wrap="around" w:vAnchor="text" w:hAnchor="margin" w:y="890"/>
                    <w:jc w:val="center"/>
                    <w:rPr>
                      <w:rFonts w:eastAsia="Arial Unicode MS"/>
                      <w:b/>
                      <w:bCs/>
                      <w:i/>
                      <w:iCs/>
                      <w:sz w:val="18"/>
                      <w:szCs w:val="18"/>
                    </w:rPr>
                  </w:pPr>
                  <w:r>
                    <w:rPr>
                      <w:b/>
                      <w:bCs/>
                      <w:i/>
                      <w:iCs/>
                      <w:sz w:val="18"/>
                      <w:szCs w:val="18"/>
                    </w:rPr>
                    <w:t>Valores Propios</w:t>
                  </w:r>
                </w:p>
              </w:tc>
              <w:tc>
                <w:tcPr>
                  <w:tcW w:w="605"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rFonts w:ascii="Arial" w:eastAsia="Arial Unicode MS" w:hAnsi="Arial" w:cs="Arial"/>
                      <w:b/>
                      <w:bCs/>
                      <w:i/>
                      <w:iCs/>
                      <w:sz w:val="18"/>
                      <w:szCs w:val="20"/>
                    </w:rPr>
                  </w:pPr>
                </w:p>
              </w:tc>
              <w:tc>
                <w:tcPr>
                  <w:tcW w:w="106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4D5ABE">
                  <w:pPr>
                    <w:framePr w:hSpace="141" w:wrap="around" w:vAnchor="text" w:hAnchor="margin" w:y="890"/>
                    <w:jc w:val="center"/>
                    <w:rPr>
                      <w:rFonts w:eastAsia="Arial Unicode MS"/>
                      <w:b/>
                      <w:bCs/>
                      <w:i/>
                      <w:iCs/>
                      <w:sz w:val="18"/>
                      <w:szCs w:val="18"/>
                    </w:rPr>
                  </w:pPr>
                  <w:r>
                    <w:rPr>
                      <w:b/>
                      <w:bCs/>
                      <w:i/>
                      <w:iCs/>
                      <w:sz w:val="18"/>
                      <w:szCs w:val="18"/>
                    </w:rPr>
                    <w:t>Componente</w:t>
                  </w:r>
                </w:p>
              </w:tc>
              <w:tc>
                <w:tcPr>
                  <w:tcW w:w="2778" w:type="dxa"/>
                  <w:gridSpan w:val="3"/>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000000" w:rsidRDefault="004D5ABE">
                  <w:pPr>
                    <w:framePr w:hSpace="141" w:wrap="around" w:vAnchor="text" w:hAnchor="margin" w:y="890"/>
                    <w:jc w:val="center"/>
                    <w:rPr>
                      <w:rFonts w:eastAsia="Arial Unicode MS"/>
                      <w:b/>
                      <w:bCs/>
                      <w:i/>
                      <w:iCs/>
                      <w:sz w:val="18"/>
                      <w:szCs w:val="18"/>
                    </w:rPr>
                  </w:pPr>
                  <w:r>
                    <w:rPr>
                      <w:b/>
                      <w:bCs/>
                      <w:i/>
                      <w:iCs/>
                      <w:sz w:val="18"/>
                      <w:szCs w:val="18"/>
                    </w:rPr>
                    <w:t>Valores Propios</w:t>
                  </w:r>
                </w:p>
              </w:tc>
            </w:tr>
            <w:tr w:rsidR="00000000">
              <w:trPr>
                <w:cantSplit/>
                <w:trHeight w:val="545"/>
                <w:tblCellSpacing w:w="20" w:type="dxa"/>
                <w:jc w:val="center"/>
              </w:trPr>
              <w:tc>
                <w:tcPr>
                  <w:tcW w:w="1074"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890"/>
                    <w:jc w:val="center"/>
                    <w:rPr>
                      <w:rFonts w:eastAsia="Arial Unicode MS"/>
                      <w:b/>
                      <w:bCs/>
                      <w:i/>
                      <w:iCs/>
                      <w:sz w:val="18"/>
                      <w:szCs w:val="18"/>
                    </w:rPr>
                  </w:pPr>
                </w:p>
              </w:tc>
              <w:tc>
                <w:tcPr>
                  <w:tcW w:w="853" w:type="dxa"/>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890"/>
                    <w:jc w:val="center"/>
                    <w:rPr>
                      <w:rFonts w:eastAsia="Arial Unicode MS"/>
                      <w:b/>
                      <w:bCs/>
                      <w:i/>
                      <w:iCs/>
                      <w:sz w:val="18"/>
                    </w:rPr>
                  </w:pPr>
                  <w:r>
                    <w:rPr>
                      <w:b/>
                      <w:bCs/>
                      <w:i/>
                      <w:iCs/>
                      <w:position w:val="-12"/>
                      <w:sz w:val="18"/>
                    </w:rPr>
                    <w:object w:dxaOrig="240" w:dyaOrig="360">
                      <v:shape id="_x0000_i1214" type="#_x0000_t75" style="width:12pt;height:18pt" o:ole="">
                        <v:imagedata r:id="rId350" o:title=""/>
                      </v:shape>
                      <o:OLEObject Type="Embed" ProgID="Equation.3" ShapeID="_x0000_i1214" DrawAspect="Content" ObjectID="_1307776290" r:id="rId357"/>
                    </w:object>
                  </w:r>
                </w:p>
              </w:tc>
              <w:tc>
                <w:tcPr>
                  <w:tcW w:w="857" w:type="dxa"/>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890"/>
                    <w:jc w:val="center"/>
                    <w:rPr>
                      <w:rFonts w:eastAsia="Arial Unicode MS"/>
                      <w:b/>
                      <w:bCs/>
                      <w:i/>
                      <w:iCs/>
                      <w:sz w:val="18"/>
                      <w:szCs w:val="18"/>
                    </w:rPr>
                  </w:pPr>
                  <w:r>
                    <w:rPr>
                      <w:b/>
                      <w:bCs/>
                      <w:i/>
                      <w:iCs/>
                      <w:sz w:val="18"/>
                      <w:szCs w:val="18"/>
                    </w:rPr>
                    <w:t>Proporción de Varianza Explicada</w:t>
                  </w:r>
                </w:p>
              </w:tc>
              <w:tc>
                <w:tcPr>
                  <w:tcW w:w="876" w:type="dxa"/>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890"/>
                    <w:jc w:val="center"/>
                    <w:rPr>
                      <w:rFonts w:eastAsia="Arial Unicode MS"/>
                      <w:b/>
                      <w:bCs/>
                      <w:i/>
                      <w:iCs/>
                      <w:sz w:val="18"/>
                      <w:szCs w:val="18"/>
                    </w:rPr>
                  </w:pPr>
                  <w:r>
                    <w:rPr>
                      <w:b/>
                      <w:bCs/>
                      <w:i/>
                      <w:iCs/>
                      <w:sz w:val="18"/>
                      <w:szCs w:val="18"/>
                    </w:rPr>
                    <w:t>Propor</w:t>
                  </w:r>
                  <w:r>
                    <w:rPr>
                      <w:b/>
                      <w:bCs/>
                      <w:i/>
                      <w:iCs/>
                      <w:sz w:val="18"/>
                      <w:szCs w:val="18"/>
                    </w:rPr>
                    <w:t>ción Acumulada</w:t>
                  </w:r>
                </w:p>
              </w:tc>
              <w:tc>
                <w:tcPr>
                  <w:tcW w:w="605" w:type="dxa"/>
                  <w:tcBorders>
                    <w:top w:val="nil"/>
                    <w:left w:val="single" w:sz="4" w:space="0" w:color="auto"/>
                    <w:bottom w:val="nil"/>
                    <w:right w:val="single" w:sz="4" w:space="0" w:color="auto"/>
                  </w:tcBorders>
                  <w:noWrap/>
                  <w:vAlign w:val="center"/>
                </w:tcPr>
                <w:p w:rsidR="00000000" w:rsidRDefault="004D5ABE">
                  <w:pPr>
                    <w:framePr w:hSpace="141" w:wrap="around" w:vAnchor="text" w:hAnchor="margin" w:y="890"/>
                    <w:jc w:val="center"/>
                    <w:rPr>
                      <w:rFonts w:ascii="Arial" w:eastAsia="Arial Unicode MS" w:hAnsi="Arial" w:cs="Arial"/>
                      <w:b/>
                      <w:bCs/>
                      <w:i/>
                      <w:iCs/>
                      <w:sz w:val="18"/>
                      <w:szCs w:val="20"/>
                    </w:rPr>
                  </w:pPr>
                </w:p>
              </w:tc>
              <w:tc>
                <w:tcPr>
                  <w:tcW w:w="1065"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890"/>
                    <w:jc w:val="center"/>
                    <w:rPr>
                      <w:rFonts w:eastAsia="Arial Unicode MS"/>
                      <w:b/>
                      <w:bCs/>
                      <w:i/>
                      <w:iCs/>
                      <w:sz w:val="18"/>
                      <w:szCs w:val="18"/>
                    </w:rPr>
                  </w:pPr>
                </w:p>
              </w:tc>
              <w:tc>
                <w:tcPr>
                  <w:tcW w:w="905"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000000" w:rsidRDefault="004D5ABE">
                  <w:pPr>
                    <w:framePr w:hSpace="141" w:wrap="around" w:vAnchor="text" w:hAnchor="margin" w:y="890"/>
                    <w:jc w:val="center"/>
                    <w:rPr>
                      <w:rFonts w:eastAsia="Arial Unicode MS"/>
                      <w:b/>
                      <w:bCs/>
                      <w:i/>
                      <w:iCs/>
                      <w:sz w:val="18"/>
                    </w:rPr>
                  </w:pPr>
                  <w:r>
                    <w:rPr>
                      <w:b/>
                      <w:bCs/>
                      <w:i/>
                      <w:iCs/>
                      <w:position w:val="-12"/>
                      <w:sz w:val="18"/>
                    </w:rPr>
                    <w:object w:dxaOrig="240" w:dyaOrig="360">
                      <v:shape id="_x0000_i1215" type="#_x0000_t75" style="width:12pt;height:18pt" o:ole="">
                        <v:imagedata r:id="rId350" o:title=""/>
                      </v:shape>
                      <o:OLEObject Type="Embed" ProgID="Equation.3" ShapeID="_x0000_i1215" DrawAspect="Content" ObjectID="_1307776291" r:id="rId358"/>
                    </w:object>
                  </w:r>
                </w:p>
              </w:tc>
              <w:tc>
                <w:tcPr>
                  <w:tcW w:w="88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4D5ABE">
                  <w:pPr>
                    <w:framePr w:hSpace="141" w:wrap="around" w:vAnchor="text" w:hAnchor="margin" w:y="890"/>
                    <w:jc w:val="center"/>
                    <w:rPr>
                      <w:rFonts w:eastAsia="Arial Unicode MS"/>
                      <w:b/>
                      <w:bCs/>
                      <w:i/>
                      <w:iCs/>
                      <w:sz w:val="18"/>
                      <w:szCs w:val="18"/>
                    </w:rPr>
                  </w:pPr>
                  <w:r>
                    <w:rPr>
                      <w:b/>
                      <w:bCs/>
                      <w:i/>
                      <w:iCs/>
                      <w:sz w:val="18"/>
                      <w:szCs w:val="18"/>
                    </w:rPr>
                    <w:t>Proporción de Varianza Explicada</w:t>
                  </w:r>
                </w:p>
              </w:tc>
              <w:tc>
                <w:tcPr>
                  <w:tcW w:w="906"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4D5ABE">
                  <w:pPr>
                    <w:framePr w:hSpace="141" w:wrap="around" w:vAnchor="text" w:hAnchor="margin" w:y="890"/>
                    <w:jc w:val="center"/>
                    <w:rPr>
                      <w:rFonts w:eastAsia="Arial Unicode MS"/>
                      <w:b/>
                      <w:bCs/>
                      <w:i/>
                      <w:iCs/>
                      <w:sz w:val="18"/>
                      <w:szCs w:val="18"/>
                    </w:rPr>
                  </w:pPr>
                  <w:r>
                    <w:rPr>
                      <w:b/>
                      <w:bCs/>
                      <w:i/>
                      <w:iCs/>
                      <w:sz w:val="18"/>
                      <w:szCs w:val="18"/>
                    </w:rPr>
                    <w:t>Proporción Acumulada</w:t>
                  </w:r>
                </w:p>
              </w:tc>
            </w:tr>
            <w:tr w:rsidR="00000000">
              <w:trPr>
                <w:trHeight w:val="128"/>
                <w:tblCellSpacing w:w="20" w:type="dxa"/>
                <w:jc w:val="center"/>
              </w:trPr>
              <w:tc>
                <w:tcPr>
                  <w:tcW w:w="10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b/>
                      <w:bCs/>
                      <w:sz w:val="16"/>
                      <w:szCs w:val="20"/>
                    </w:rPr>
                  </w:pPr>
                  <w:r>
                    <w:rPr>
                      <w:b/>
                      <w:bCs/>
                      <w:sz w:val="16"/>
                      <w:szCs w:val="20"/>
                    </w:rPr>
                    <w:t>1</w:t>
                  </w:r>
                </w:p>
              </w:tc>
              <w:tc>
                <w:tcPr>
                  <w:tcW w:w="8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5,208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0,193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0,193</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p>
              </w:tc>
              <w:tc>
                <w:tcPr>
                  <w:tcW w:w="106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15</w:t>
                  </w:r>
                </w:p>
              </w:tc>
              <w:tc>
                <w:tcPr>
                  <w:tcW w:w="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0,489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0,018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0,896</w:t>
                  </w:r>
                </w:p>
              </w:tc>
            </w:tr>
            <w:tr w:rsidR="00000000">
              <w:trPr>
                <w:trHeight w:val="128"/>
                <w:tblCellSpacing w:w="20" w:type="dxa"/>
                <w:jc w:val="center"/>
              </w:trPr>
              <w:tc>
                <w:tcPr>
                  <w:tcW w:w="10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b/>
                      <w:bCs/>
                      <w:sz w:val="16"/>
                      <w:szCs w:val="20"/>
                    </w:rPr>
                  </w:pPr>
                  <w:r>
                    <w:rPr>
                      <w:b/>
                      <w:bCs/>
                      <w:sz w:val="16"/>
                      <w:szCs w:val="20"/>
                    </w:rPr>
                    <w:t>2</w:t>
                  </w:r>
                </w:p>
              </w:tc>
              <w:tc>
                <w:tcPr>
                  <w:tcW w:w="8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3,612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0,134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0,327</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p>
              </w:tc>
              <w:tc>
                <w:tcPr>
                  <w:tcW w:w="106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b/>
                      <w:bCs/>
                      <w:sz w:val="16"/>
                      <w:szCs w:val="20"/>
                    </w:rPr>
                  </w:pPr>
                  <w:r>
                    <w:rPr>
                      <w:b/>
                      <w:bCs/>
                      <w:sz w:val="16"/>
                      <w:szCs w:val="20"/>
                    </w:rPr>
                    <w:t>16</w:t>
                  </w:r>
                </w:p>
              </w:tc>
              <w:tc>
                <w:tcPr>
                  <w:tcW w:w="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0,479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0,018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0,914</w:t>
                  </w:r>
                </w:p>
              </w:tc>
            </w:tr>
            <w:tr w:rsidR="00000000">
              <w:trPr>
                <w:trHeight w:val="128"/>
                <w:tblCellSpacing w:w="20" w:type="dxa"/>
                <w:jc w:val="center"/>
              </w:trPr>
              <w:tc>
                <w:tcPr>
                  <w:tcW w:w="10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b/>
                      <w:bCs/>
                      <w:sz w:val="16"/>
                      <w:szCs w:val="20"/>
                    </w:rPr>
                  </w:pPr>
                  <w:r>
                    <w:rPr>
                      <w:b/>
                      <w:bCs/>
                      <w:sz w:val="16"/>
                      <w:szCs w:val="20"/>
                    </w:rPr>
                    <w:t>3</w:t>
                  </w:r>
                </w:p>
              </w:tc>
              <w:tc>
                <w:tcPr>
                  <w:tcW w:w="8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2,462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0,091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0,418</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p>
              </w:tc>
              <w:tc>
                <w:tcPr>
                  <w:tcW w:w="106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17</w:t>
                  </w:r>
                </w:p>
              </w:tc>
              <w:tc>
                <w:tcPr>
                  <w:tcW w:w="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0,437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0,016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0,930</w:t>
                  </w:r>
                </w:p>
              </w:tc>
            </w:tr>
            <w:tr w:rsidR="00000000">
              <w:trPr>
                <w:trHeight w:val="162"/>
                <w:tblCellSpacing w:w="20" w:type="dxa"/>
                <w:jc w:val="center"/>
              </w:trPr>
              <w:tc>
                <w:tcPr>
                  <w:tcW w:w="10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b/>
                      <w:bCs/>
                      <w:sz w:val="16"/>
                      <w:szCs w:val="20"/>
                    </w:rPr>
                  </w:pPr>
                  <w:r>
                    <w:rPr>
                      <w:b/>
                      <w:bCs/>
                      <w:sz w:val="16"/>
                      <w:szCs w:val="20"/>
                    </w:rPr>
                    <w:t>4</w:t>
                  </w:r>
                </w:p>
              </w:tc>
              <w:tc>
                <w:tcPr>
                  <w:tcW w:w="8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2,128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0,079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0,497</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p>
              </w:tc>
              <w:tc>
                <w:tcPr>
                  <w:tcW w:w="106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18</w:t>
                  </w:r>
                </w:p>
              </w:tc>
              <w:tc>
                <w:tcPr>
                  <w:tcW w:w="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0,403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w:t>
                  </w:r>
                  <w:r>
                    <w:rPr>
                      <w:sz w:val="16"/>
                      <w:szCs w:val="20"/>
                    </w:rPr>
                    <w:t>,015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0,945</w:t>
                  </w:r>
                </w:p>
              </w:tc>
            </w:tr>
            <w:tr w:rsidR="00000000">
              <w:trPr>
                <w:trHeight w:val="145"/>
                <w:tblCellSpacing w:w="20" w:type="dxa"/>
                <w:jc w:val="center"/>
              </w:trPr>
              <w:tc>
                <w:tcPr>
                  <w:tcW w:w="10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b/>
                      <w:bCs/>
                      <w:sz w:val="16"/>
                      <w:szCs w:val="20"/>
                    </w:rPr>
                  </w:pPr>
                  <w:r>
                    <w:rPr>
                      <w:b/>
                      <w:bCs/>
                      <w:sz w:val="16"/>
                      <w:szCs w:val="20"/>
                    </w:rPr>
                    <w:t>5</w:t>
                  </w:r>
                </w:p>
              </w:tc>
              <w:tc>
                <w:tcPr>
                  <w:tcW w:w="8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1,939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0,072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0,568</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p>
              </w:tc>
              <w:tc>
                <w:tcPr>
                  <w:tcW w:w="106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19</w:t>
                  </w:r>
                </w:p>
              </w:tc>
              <w:tc>
                <w:tcPr>
                  <w:tcW w:w="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0,305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0,011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0,957</w:t>
                  </w:r>
                </w:p>
              </w:tc>
            </w:tr>
            <w:tr w:rsidR="00000000">
              <w:trPr>
                <w:trHeight w:val="162"/>
                <w:tblCellSpacing w:w="20" w:type="dxa"/>
                <w:jc w:val="center"/>
              </w:trPr>
              <w:tc>
                <w:tcPr>
                  <w:tcW w:w="10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b/>
                      <w:bCs/>
                      <w:sz w:val="16"/>
                      <w:szCs w:val="20"/>
                    </w:rPr>
                  </w:pPr>
                  <w:r>
                    <w:rPr>
                      <w:b/>
                      <w:bCs/>
                      <w:sz w:val="16"/>
                      <w:szCs w:val="20"/>
                    </w:rPr>
                    <w:t>6</w:t>
                  </w:r>
                </w:p>
              </w:tc>
              <w:tc>
                <w:tcPr>
                  <w:tcW w:w="8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1,429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0,053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0,621</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p>
              </w:tc>
              <w:tc>
                <w:tcPr>
                  <w:tcW w:w="106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20</w:t>
                  </w:r>
                </w:p>
              </w:tc>
              <w:tc>
                <w:tcPr>
                  <w:tcW w:w="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0,279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0,010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0,967</w:t>
                  </w:r>
                </w:p>
              </w:tc>
            </w:tr>
            <w:tr w:rsidR="00000000">
              <w:trPr>
                <w:trHeight w:val="128"/>
                <w:tblCellSpacing w:w="20" w:type="dxa"/>
                <w:jc w:val="center"/>
              </w:trPr>
              <w:tc>
                <w:tcPr>
                  <w:tcW w:w="10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b/>
                      <w:bCs/>
                      <w:sz w:val="16"/>
                      <w:szCs w:val="20"/>
                    </w:rPr>
                  </w:pPr>
                  <w:r>
                    <w:rPr>
                      <w:b/>
                      <w:bCs/>
                      <w:sz w:val="16"/>
                      <w:szCs w:val="20"/>
                    </w:rPr>
                    <w:t>7</w:t>
                  </w:r>
                </w:p>
              </w:tc>
              <w:tc>
                <w:tcPr>
                  <w:tcW w:w="8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1,317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0,049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0,670</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p>
              </w:tc>
              <w:tc>
                <w:tcPr>
                  <w:tcW w:w="106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21</w:t>
                  </w:r>
                </w:p>
              </w:tc>
              <w:tc>
                <w:tcPr>
                  <w:tcW w:w="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0,223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0,008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0,975</w:t>
                  </w:r>
                </w:p>
              </w:tc>
            </w:tr>
            <w:tr w:rsidR="00000000">
              <w:trPr>
                <w:trHeight w:val="128"/>
                <w:tblCellSpacing w:w="20" w:type="dxa"/>
                <w:jc w:val="center"/>
              </w:trPr>
              <w:tc>
                <w:tcPr>
                  <w:tcW w:w="10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b/>
                      <w:bCs/>
                      <w:sz w:val="16"/>
                      <w:szCs w:val="20"/>
                    </w:rPr>
                  </w:pPr>
                  <w:r>
                    <w:rPr>
                      <w:b/>
                      <w:bCs/>
                      <w:sz w:val="16"/>
                      <w:szCs w:val="20"/>
                    </w:rPr>
                    <w:t>8</w:t>
                  </w:r>
                </w:p>
              </w:tc>
              <w:tc>
                <w:tcPr>
                  <w:tcW w:w="8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1,225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0,045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b/>
                      <w:bCs/>
                      <w:sz w:val="16"/>
                      <w:szCs w:val="20"/>
                    </w:rPr>
                  </w:pPr>
                  <w:r>
                    <w:rPr>
                      <w:b/>
                      <w:bCs/>
                      <w:sz w:val="16"/>
                      <w:szCs w:val="20"/>
                    </w:rPr>
                    <w:t>0,716</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p>
              </w:tc>
              <w:tc>
                <w:tcPr>
                  <w:tcW w:w="106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22</w:t>
                  </w:r>
                </w:p>
              </w:tc>
              <w:tc>
                <w:tcPr>
                  <w:tcW w:w="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0,178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0,007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0,982</w:t>
                  </w:r>
                </w:p>
              </w:tc>
            </w:tr>
            <w:tr w:rsidR="00000000">
              <w:trPr>
                <w:trHeight w:val="128"/>
                <w:tblCellSpacing w:w="20" w:type="dxa"/>
                <w:jc w:val="center"/>
              </w:trPr>
              <w:tc>
                <w:tcPr>
                  <w:tcW w:w="10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9</w:t>
                  </w:r>
                </w:p>
              </w:tc>
              <w:tc>
                <w:tcPr>
                  <w:tcW w:w="8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0,972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0,036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0,752</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p>
              </w:tc>
              <w:tc>
                <w:tcPr>
                  <w:tcW w:w="106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23</w:t>
                  </w:r>
                </w:p>
              </w:tc>
              <w:tc>
                <w:tcPr>
                  <w:tcW w:w="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0,151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0,006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0,987</w:t>
                  </w:r>
                </w:p>
              </w:tc>
            </w:tr>
            <w:tr w:rsidR="00000000">
              <w:trPr>
                <w:trHeight w:val="128"/>
                <w:tblCellSpacing w:w="20" w:type="dxa"/>
                <w:jc w:val="center"/>
              </w:trPr>
              <w:tc>
                <w:tcPr>
                  <w:tcW w:w="10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10</w:t>
                  </w:r>
                </w:p>
              </w:tc>
              <w:tc>
                <w:tcPr>
                  <w:tcW w:w="8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0,859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0,032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0,783</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p>
              </w:tc>
              <w:tc>
                <w:tcPr>
                  <w:tcW w:w="106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24</w:t>
                  </w:r>
                </w:p>
              </w:tc>
              <w:tc>
                <w:tcPr>
                  <w:tcW w:w="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0,13</w:t>
                  </w:r>
                  <w:r>
                    <w:rPr>
                      <w:sz w:val="16"/>
                      <w:szCs w:val="20"/>
                    </w:rPr>
                    <w:t>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0,005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0,992</w:t>
                  </w:r>
                </w:p>
              </w:tc>
            </w:tr>
            <w:tr w:rsidR="00000000">
              <w:trPr>
                <w:trHeight w:val="128"/>
                <w:tblCellSpacing w:w="20" w:type="dxa"/>
                <w:jc w:val="center"/>
              </w:trPr>
              <w:tc>
                <w:tcPr>
                  <w:tcW w:w="10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11</w:t>
                  </w:r>
                </w:p>
              </w:tc>
              <w:tc>
                <w:tcPr>
                  <w:tcW w:w="8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0,739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0,027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0,811</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p>
              </w:tc>
              <w:tc>
                <w:tcPr>
                  <w:tcW w:w="106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25</w:t>
                  </w:r>
                </w:p>
              </w:tc>
              <w:tc>
                <w:tcPr>
                  <w:tcW w:w="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0,101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0,004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0,996</w:t>
                  </w:r>
                </w:p>
              </w:tc>
            </w:tr>
            <w:tr w:rsidR="00000000">
              <w:trPr>
                <w:trHeight w:val="128"/>
                <w:tblCellSpacing w:w="20" w:type="dxa"/>
                <w:jc w:val="center"/>
              </w:trPr>
              <w:tc>
                <w:tcPr>
                  <w:tcW w:w="10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12</w:t>
                  </w:r>
                </w:p>
              </w:tc>
              <w:tc>
                <w:tcPr>
                  <w:tcW w:w="8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0,673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0,025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0,836</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p>
              </w:tc>
              <w:tc>
                <w:tcPr>
                  <w:tcW w:w="106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26</w:t>
                  </w:r>
                </w:p>
              </w:tc>
              <w:tc>
                <w:tcPr>
                  <w:tcW w:w="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0,086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0,003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0,999</w:t>
                  </w:r>
                </w:p>
              </w:tc>
            </w:tr>
            <w:tr w:rsidR="00000000">
              <w:trPr>
                <w:trHeight w:val="128"/>
                <w:tblCellSpacing w:w="20" w:type="dxa"/>
                <w:jc w:val="center"/>
              </w:trPr>
              <w:tc>
                <w:tcPr>
                  <w:tcW w:w="10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13</w:t>
                  </w:r>
                </w:p>
              </w:tc>
              <w:tc>
                <w:tcPr>
                  <w:tcW w:w="8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0,622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0,023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0,859</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p>
              </w:tc>
              <w:tc>
                <w:tcPr>
                  <w:tcW w:w="106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27</w:t>
                  </w:r>
                </w:p>
              </w:tc>
              <w:tc>
                <w:tcPr>
                  <w:tcW w:w="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0,018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0,001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1,000</w:t>
                  </w:r>
                </w:p>
              </w:tc>
            </w:tr>
            <w:tr w:rsidR="00000000">
              <w:trPr>
                <w:trHeight w:val="162"/>
                <w:tblCellSpacing w:w="20" w:type="dxa"/>
                <w:jc w:val="center"/>
              </w:trPr>
              <w:tc>
                <w:tcPr>
                  <w:tcW w:w="10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r>
                    <w:rPr>
                      <w:sz w:val="16"/>
                      <w:szCs w:val="20"/>
                    </w:rPr>
                    <w:t>14</w:t>
                  </w:r>
                </w:p>
              </w:tc>
              <w:tc>
                <w:tcPr>
                  <w:tcW w:w="8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0,530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0,020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r>
                    <w:rPr>
                      <w:sz w:val="16"/>
                      <w:szCs w:val="20"/>
                    </w:rPr>
                    <w:t>0,878</w:t>
                  </w:r>
                </w:p>
              </w:tc>
              <w:tc>
                <w:tcPr>
                  <w:tcW w:w="605"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p>
              </w:tc>
              <w:tc>
                <w:tcPr>
                  <w:tcW w:w="106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890"/>
                    <w:jc w:val="center"/>
                    <w:rPr>
                      <w:sz w:val="16"/>
                      <w:szCs w:val="20"/>
                    </w:rPr>
                  </w:pPr>
                </w:p>
              </w:tc>
              <w:tc>
                <w:tcPr>
                  <w:tcW w:w="90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890"/>
                    <w:jc w:val="center"/>
                    <w:rPr>
                      <w:sz w:val="16"/>
                      <w:szCs w:val="20"/>
                    </w:rPr>
                  </w:pPr>
                </w:p>
              </w:tc>
            </w:tr>
          </w:tbl>
          <w:p w:rsidR="00000000" w:rsidRDefault="004D5ABE">
            <w:pPr>
              <w:tabs>
                <w:tab w:val="left" w:pos="3600"/>
              </w:tabs>
              <w:jc w:val="center"/>
            </w:pPr>
          </w:p>
        </w:tc>
      </w:tr>
    </w:tbl>
    <w:p w:rsidR="00000000" w:rsidRDefault="004D5ABE">
      <w:pPr>
        <w:pStyle w:val="Sangradetextonormal"/>
        <w:ind w:firstLine="168"/>
        <w:rPr>
          <w:sz w:val="24"/>
        </w:rPr>
      </w:pPr>
    </w:p>
    <w:p w:rsidR="00000000" w:rsidRDefault="004D5ABE">
      <w:pPr>
        <w:pStyle w:val="Sangradetextonormal"/>
        <w:ind w:firstLine="168"/>
        <w:rPr>
          <w:sz w:val="24"/>
        </w:rPr>
      </w:pPr>
      <w:r>
        <w:rPr>
          <w:sz w:val="24"/>
        </w:rPr>
        <w:t>El criterio del valor propio promedio sugiere que, el número de “Componentes Pr</w:t>
      </w:r>
      <w:r>
        <w:rPr>
          <w:sz w:val="24"/>
        </w:rPr>
        <w:t>incipales” a retenerse es de once,  logrando acumular una explicación del 72.8% de la variación total.</w:t>
      </w:r>
    </w:p>
    <w:p w:rsidR="00000000" w:rsidRDefault="004D5ABE">
      <w:pPr>
        <w:pStyle w:val="Sangradetextonormal"/>
        <w:spacing w:line="240" w:lineRule="auto"/>
        <w:ind w:firstLine="168"/>
        <w:rPr>
          <w:sz w:val="24"/>
        </w:rPr>
      </w:pPr>
    </w:p>
    <w:p w:rsidR="00000000" w:rsidRDefault="004D5ABE">
      <w:pPr>
        <w:pStyle w:val="Sangradetextonormal"/>
        <w:ind w:firstLine="168"/>
        <w:rPr>
          <w:sz w:val="24"/>
        </w:rPr>
      </w:pPr>
      <w:r>
        <w:rPr>
          <w:sz w:val="24"/>
        </w:rPr>
        <w:t>Si se retuvieran las componentes tal que el porcentaje de varianza acumulada sea de la menos 90%, el número de Componentes principales a retener es diec</w:t>
      </w:r>
      <w:r>
        <w:rPr>
          <w:sz w:val="24"/>
        </w:rPr>
        <w:t>iséis.</w:t>
      </w:r>
    </w:p>
    <w:p w:rsidR="00000000" w:rsidRDefault="004D5ABE">
      <w:pPr>
        <w:tabs>
          <w:tab w:val="left" w:pos="3780"/>
        </w:tabs>
        <w:ind w:left="540"/>
        <w:jc w:val="both"/>
        <w:rPr>
          <w:rFonts w:ascii="Arial" w:hAnsi="Arial" w:cs="Arial"/>
        </w:rPr>
      </w:pPr>
    </w:p>
    <w:p w:rsidR="00000000" w:rsidRDefault="004D5ABE">
      <w:pPr>
        <w:tabs>
          <w:tab w:val="left" w:pos="3780"/>
        </w:tabs>
        <w:ind w:left="540"/>
        <w:jc w:val="both"/>
        <w:rPr>
          <w:rFonts w:ascii="Arial" w:hAnsi="Arial" w:cs="Arial"/>
        </w:rPr>
      </w:pPr>
    </w:p>
    <w:tbl>
      <w:tblPr>
        <w:tblpPr w:leftFromText="141" w:rightFromText="141" w:vertAnchor="text" w:horzAnchor="margin" w:tblpY="3602"/>
        <w:tblW w:w="8694"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94"/>
      </w:tblGrid>
      <w:tr w:rsidR="00000000">
        <w:tblPrEx>
          <w:tblCellMar>
            <w:top w:w="0" w:type="dxa"/>
            <w:bottom w:w="0" w:type="dxa"/>
          </w:tblCellMar>
        </w:tblPrEx>
        <w:trPr>
          <w:trHeight w:val="4240"/>
          <w:tblCellSpacing w:w="20" w:type="dxa"/>
        </w:trPr>
        <w:tc>
          <w:tcPr>
            <w:tcW w:w="8614" w:type="dxa"/>
          </w:tcPr>
          <w:p w:rsidR="00000000" w:rsidRDefault="004D5ABE">
            <w:pPr>
              <w:pStyle w:val="Ttulo7"/>
            </w:pPr>
            <w:r>
              <w:t>Gráfico 4.1</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2"/>
              <w:framePr w:hSpace="0" w:wrap="auto" w:vAnchor="margin" w:hAnchor="text" w:yAlign="inline"/>
            </w:pPr>
            <w:r>
              <w:rPr>
                <w:i/>
                <w:iCs/>
              </w:rPr>
              <w:t>Personal Administrativo:</w:t>
            </w:r>
            <w:r>
              <w:t xml:space="preserve"> Gráfico de la Primera Componente Vs. La Segunda Componente</w:t>
            </w:r>
          </w:p>
          <w:p w:rsidR="00000000" w:rsidRDefault="004D5ABE">
            <w:pPr>
              <w:jc w:val="center"/>
            </w:pPr>
            <w:r>
              <w:object w:dxaOrig="7409" w:dyaOrig="4501">
                <v:shape id="_x0000_i1216" type="#_x0000_t75" style="width:370pt;height:225pt" o:ole="">
                  <v:imagedata r:id="rId359" o:title=""/>
                </v:shape>
                <o:OLEObject Type="Embed" ProgID="PBrush" ShapeID="_x0000_i1216" DrawAspect="Content" ObjectID="_1307776292" r:id="rId360"/>
              </w:object>
            </w:r>
          </w:p>
          <w:p w:rsidR="00000000" w:rsidRDefault="004D5ABE">
            <w:pPr>
              <w:jc w:val="center"/>
            </w:pPr>
          </w:p>
          <w:p w:rsidR="00000000" w:rsidRDefault="004D5ABE">
            <w:pPr>
              <w:tabs>
                <w:tab w:val="left" w:pos="3600"/>
              </w:tabs>
              <w:jc w:val="center"/>
            </w:pPr>
          </w:p>
        </w:tc>
      </w:tr>
    </w:tbl>
    <w:p w:rsidR="00000000" w:rsidRDefault="004D5ABE">
      <w:pPr>
        <w:pStyle w:val="Sangradetextonormal"/>
        <w:ind w:firstLine="168"/>
      </w:pPr>
      <w:r>
        <w:rPr>
          <w:sz w:val="24"/>
        </w:rPr>
        <w:t>Una vez analizados los criterios de selec</w:t>
      </w:r>
      <w:r>
        <w:rPr>
          <w:sz w:val="24"/>
        </w:rPr>
        <w:t>ción, el criterio utilizado en el presente estudio par retener las Componentes Principales, es el del “Valor Propio Promedio”,  dado que consigue 71.6% de explicación acumulada de la varianza, reteniendo ocho Componentes.</w:t>
      </w:r>
      <w:r>
        <w:t xml:space="preserve"> </w:t>
      </w:r>
    </w:p>
    <w:tbl>
      <w:tblPr>
        <w:tblpPr w:leftFromText="141" w:rightFromText="141" w:vertAnchor="text" w:horzAnchor="margin" w:tblpY="3062"/>
        <w:tblW w:w="840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405"/>
      </w:tblGrid>
      <w:tr w:rsidR="00000000">
        <w:tblPrEx>
          <w:tblCellMar>
            <w:top w:w="0" w:type="dxa"/>
            <w:bottom w:w="0" w:type="dxa"/>
          </w:tblCellMar>
        </w:tblPrEx>
        <w:trPr>
          <w:trHeight w:val="10172"/>
          <w:tblCellSpacing w:w="20" w:type="dxa"/>
        </w:trPr>
        <w:tc>
          <w:tcPr>
            <w:tcW w:w="8325" w:type="dxa"/>
          </w:tcPr>
          <w:p w:rsidR="00000000" w:rsidRDefault="004D5ABE">
            <w:pPr>
              <w:pStyle w:val="Ttulo7"/>
            </w:pPr>
            <w:r>
              <w:t>Tabla 4.3</w:t>
            </w:r>
          </w:p>
          <w:p w:rsidR="00000000" w:rsidRDefault="004D5ABE">
            <w:pPr>
              <w:pStyle w:val="Ttulo7"/>
              <w:rPr>
                <w:b w:val="0"/>
                <w:bCs/>
                <w:i/>
              </w:rPr>
            </w:pPr>
            <w:r>
              <w:rPr>
                <w:b w:val="0"/>
                <w:bCs/>
                <w:i/>
              </w:rPr>
              <w:t>Expectativas de los ben</w:t>
            </w:r>
            <w:r>
              <w:rPr>
                <w:b w:val="0"/>
                <w:bCs/>
                <w:i/>
              </w:rPr>
              <w:t>eficiarios del “</w:t>
            </w:r>
            <w:r>
              <w:rPr>
                <w:rFonts w:ascii="Verdana" w:hAnsi="Verdana"/>
                <w:b w:val="0"/>
                <w:bCs/>
                <w:color w:val="000000"/>
              </w:rPr>
              <w:t>ESPOL FONDO COMPLEMENTARIO PREVISIONAL CERRADO</w:t>
            </w:r>
            <w:r>
              <w:rPr>
                <w:b w:val="0"/>
                <w:bCs/>
                <w:i/>
              </w:rPr>
              <w:t>”</w:t>
            </w:r>
          </w:p>
          <w:p w:rsidR="00000000" w:rsidRDefault="004D5ABE">
            <w:pPr>
              <w:pStyle w:val="Ttulo2"/>
              <w:framePr w:hSpace="0" w:wrap="auto" w:vAnchor="margin" w:hAnchor="text" w:yAlign="inline"/>
            </w:pPr>
            <w:r>
              <w:rPr>
                <w:i/>
                <w:iCs/>
              </w:rPr>
              <w:t>Personal Administrativo:</w:t>
            </w:r>
            <w:r>
              <w:t xml:space="preserve"> Coeficientes de las componentes principales, variables estandarizadas</w:t>
            </w:r>
          </w:p>
          <w:p w:rsidR="00000000" w:rsidRDefault="004D5ABE">
            <w:pPr>
              <w:jc w:val="center"/>
              <w:rPr>
                <w:sz w:val="16"/>
                <w:szCs w:val="20"/>
              </w:rPr>
            </w:pPr>
          </w:p>
          <w:tbl>
            <w:tblPr>
              <w:tblW w:w="6063" w:type="dxa"/>
              <w:jc w:val="center"/>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0" w:type="dxa"/>
                <w:right w:w="0" w:type="dxa"/>
              </w:tblCellMar>
              <w:tblLook w:val="00AF"/>
            </w:tblPr>
            <w:tblGrid>
              <w:gridCol w:w="1102"/>
              <w:gridCol w:w="620"/>
              <w:gridCol w:w="620"/>
              <w:gridCol w:w="620"/>
              <w:gridCol w:w="619"/>
              <w:gridCol w:w="619"/>
              <w:gridCol w:w="619"/>
              <w:gridCol w:w="619"/>
              <w:gridCol w:w="619"/>
              <w:gridCol w:w="66"/>
            </w:tblGrid>
            <w:tr w:rsidR="00000000">
              <w:trPr>
                <w:cantSplit/>
                <w:trHeight w:val="200"/>
                <w:tblCellSpacing w:w="20" w:type="dxa"/>
                <w:jc w:val="center"/>
              </w:trPr>
              <w:tc>
                <w:tcPr>
                  <w:tcW w:w="1012" w:type="dxa"/>
                  <w:vMerge w:val="restart"/>
                  <w:noWrap/>
                  <w:tcMar>
                    <w:top w:w="20" w:type="dxa"/>
                    <w:left w:w="20" w:type="dxa"/>
                    <w:bottom w:w="0" w:type="dxa"/>
                    <w:right w:w="20" w:type="dxa"/>
                  </w:tcMar>
                  <w:vAlign w:val="center"/>
                </w:tcPr>
                <w:p w:rsidR="00000000" w:rsidRDefault="004D5ABE">
                  <w:pPr>
                    <w:framePr w:hSpace="141" w:wrap="around" w:vAnchor="text" w:hAnchor="margin" w:y="3062"/>
                    <w:jc w:val="center"/>
                    <w:rPr>
                      <w:rFonts w:eastAsia="Arial Unicode MS"/>
                      <w:sz w:val="20"/>
                      <w:szCs w:val="20"/>
                    </w:rPr>
                  </w:pPr>
                  <w:r>
                    <w:rPr>
                      <w:b/>
                      <w:bCs/>
                      <w:sz w:val="20"/>
                      <w:szCs w:val="16"/>
                    </w:rPr>
                    <w:t>Variable</w:t>
                  </w:r>
                </w:p>
              </w:tc>
              <w:tc>
                <w:tcPr>
                  <w:tcW w:w="4931" w:type="dxa"/>
                  <w:gridSpan w:val="9"/>
                  <w:noWrap/>
                  <w:tcMar>
                    <w:top w:w="2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b/>
                      <w:bCs/>
                      <w:sz w:val="20"/>
                      <w:szCs w:val="16"/>
                    </w:rPr>
                    <w:t>Componente</w:t>
                  </w:r>
                </w:p>
              </w:tc>
            </w:tr>
            <w:tr w:rsidR="00000000">
              <w:trPr>
                <w:gridAfter w:val="1"/>
                <w:wAfter w:w="3" w:type="dxa"/>
                <w:cantSplit/>
                <w:trHeight w:val="200"/>
                <w:tblCellSpacing w:w="20" w:type="dxa"/>
                <w:jc w:val="center"/>
              </w:trPr>
              <w:tc>
                <w:tcPr>
                  <w:tcW w:w="0" w:type="auto"/>
                  <w:vMerge/>
                  <w:vAlign w:val="center"/>
                </w:tcPr>
                <w:p w:rsidR="00000000" w:rsidRDefault="004D5ABE">
                  <w:pPr>
                    <w:framePr w:hSpace="141" w:wrap="around" w:vAnchor="text" w:hAnchor="margin" w:y="3062"/>
                    <w:jc w:val="center"/>
                    <w:rPr>
                      <w:rFonts w:eastAsia="Arial Unicode MS"/>
                      <w:sz w:val="20"/>
                      <w:szCs w:val="20"/>
                    </w:rPr>
                  </w:pPr>
                </w:p>
              </w:tc>
              <w:tc>
                <w:tcPr>
                  <w:tcW w:w="0" w:type="auto"/>
                  <w:noWrap/>
                  <w:vAlign w:val="center"/>
                </w:tcPr>
                <w:p w:rsidR="00000000" w:rsidRDefault="004D5ABE">
                  <w:pPr>
                    <w:framePr w:hSpace="141" w:wrap="around" w:vAnchor="text" w:hAnchor="margin" w:y="3062"/>
                    <w:jc w:val="center"/>
                    <w:rPr>
                      <w:b/>
                      <w:bCs/>
                      <w:sz w:val="16"/>
                      <w:szCs w:val="20"/>
                    </w:rPr>
                  </w:pPr>
                  <w:r>
                    <w:rPr>
                      <w:b/>
                      <w:bCs/>
                      <w:sz w:val="16"/>
                      <w:szCs w:val="20"/>
                    </w:rPr>
                    <w:t>1</w:t>
                  </w:r>
                </w:p>
              </w:tc>
              <w:tc>
                <w:tcPr>
                  <w:tcW w:w="0" w:type="auto"/>
                  <w:noWrap/>
                  <w:vAlign w:val="center"/>
                </w:tcPr>
                <w:p w:rsidR="00000000" w:rsidRDefault="004D5ABE">
                  <w:pPr>
                    <w:framePr w:hSpace="141" w:wrap="around" w:vAnchor="text" w:hAnchor="margin" w:y="3062"/>
                    <w:jc w:val="center"/>
                    <w:rPr>
                      <w:b/>
                      <w:bCs/>
                      <w:sz w:val="16"/>
                      <w:szCs w:val="20"/>
                    </w:rPr>
                  </w:pPr>
                  <w:r>
                    <w:rPr>
                      <w:b/>
                      <w:bCs/>
                      <w:sz w:val="16"/>
                      <w:szCs w:val="20"/>
                    </w:rPr>
                    <w:t>2</w:t>
                  </w:r>
                </w:p>
              </w:tc>
              <w:tc>
                <w:tcPr>
                  <w:tcW w:w="0" w:type="auto"/>
                  <w:noWrap/>
                  <w:tcMar>
                    <w:top w:w="15" w:type="dxa"/>
                    <w:left w:w="20" w:type="dxa"/>
                    <w:bottom w:w="0" w:type="dxa"/>
                    <w:right w:w="20" w:type="dxa"/>
                  </w:tcMar>
                  <w:vAlign w:val="center"/>
                </w:tcPr>
                <w:p w:rsidR="00000000" w:rsidRDefault="004D5ABE">
                  <w:pPr>
                    <w:framePr w:hSpace="141" w:wrap="around" w:vAnchor="text" w:hAnchor="margin" w:y="3062"/>
                    <w:jc w:val="center"/>
                    <w:rPr>
                      <w:b/>
                      <w:bCs/>
                      <w:sz w:val="16"/>
                      <w:szCs w:val="20"/>
                    </w:rPr>
                  </w:pPr>
                  <w:r>
                    <w:rPr>
                      <w:b/>
                      <w:bCs/>
                      <w:sz w:val="16"/>
                      <w:szCs w:val="20"/>
                    </w:rPr>
                    <w:t>3</w:t>
                  </w:r>
                </w:p>
              </w:tc>
              <w:tc>
                <w:tcPr>
                  <w:tcW w:w="0" w:type="auto"/>
                  <w:noWrap/>
                  <w:tcMar>
                    <w:top w:w="15" w:type="dxa"/>
                    <w:left w:w="20" w:type="dxa"/>
                    <w:bottom w:w="0" w:type="dxa"/>
                    <w:right w:w="20" w:type="dxa"/>
                  </w:tcMar>
                  <w:vAlign w:val="center"/>
                </w:tcPr>
                <w:p w:rsidR="00000000" w:rsidRDefault="004D5ABE">
                  <w:pPr>
                    <w:framePr w:hSpace="141" w:wrap="around" w:vAnchor="text" w:hAnchor="margin" w:y="3062"/>
                    <w:jc w:val="center"/>
                    <w:rPr>
                      <w:b/>
                      <w:bCs/>
                      <w:sz w:val="16"/>
                      <w:szCs w:val="20"/>
                    </w:rPr>
                  </w:pPr>
                  <w:r>
                    <w:rPr>
                      <w:b/>
                      <w:bCs/>
                      <w:sz w:val="16"/>
                      <w:szCs w:val="20"/>
                    </w:rPr>
                    <w:t>4</w:t>
                  </w:r>
                </w:p>
              </w:tc>
              <w:tc>
                <w:tcPr>
                  <w:tcW w:w="0" w:type="auto"/>
                  <w:noWrap/>
                  <w:tcMar>
                    <w:top w:w="15" w:type="dxa"/>
                    <w:left w:w="20" w:type="dxa"/>
                    <w:bottom w:w="0" w:type="dxa"/>
                    <w:right w:w="20" w:type="dxa"/>
                  </w:tcMar>
                  <w:vAlign w:val="center"/>
                </w:tcPr>
                <w:p w:rsidR="00000000" w:rsidRDefault="004D5ABE">
                  <w:pPr>
                    <w:framePr w:hSpace="141" w:wrap="around" w:vAnchor="text" w:hAnchor="margin" w:y="3062"/>
                    <w:jc w:val="center"/>
                    <w:rPr>
                      <w:b/>
                      <w:bCs/>
                      <w:sz w:val="16"/>
                      <w:szCs w:val="20"/>
                    </w:rPr>
                  </w:pPr>
                  <w:r>
                    <w:rPr>
                      <w:b/>
                      <w:bCs/>
                      <w:sz w:val="16"/>
                      <w:szCs w:val="20"/>
                    </w:rPr>
                    <w:t>5</w:t>
                  </w:r>
                </w:p>
              </w:tc>
              <w:tc>
                <w:tcPr>
                  <w:tcW w:w="0" w:type="auto"/>
                  <w:noWrap/>
                  <w:tcMar>
                    <w:top w:w="15" w:type="dxa"/>
                    <w:left w:w="20" w:type="dxa"/>
                    <w:bottom w:w="0" w:type="dxa"/>
                    <w:right w:w="20" w:type="dxa"/>
                  </w:tcMar>
                  <w:vAlign w:val="center"/>
                </w:tcPr>
                <w:p w:rsidR="00000000" w:rsidRDefault="004D5ABE">
                  <w:pPr>
                    <w:framePr w:hSpace="141" w:wrap="around" w:vAnchor="text" w:hAnchor="margin" w:y="3062"/>
                    <w:jc w:val="center"/>
                    <w:rPr>
                      <w:b/>
                      <w:bCs/>
                      <w:sz w:val="16"/>
                      <w:szCs w:val="20"/>
                    </w:rPr>
                  </w:pPr>
                  <w:r>
                    <w:rPr>
                      <w:b/>
                      <w:bCs/>
                      <w:sz w:val="16"/>
                      <w:szCs w:val="20"/>
                    </w:rPr>
                    <w:t>6</w:t>
                  </w:r>
                </w:p>
              </w:tc>
              <w:tc>
                <w:tcPr>
                  <w:tcW w:w="0" w:type="auto"/>
                  <w:noWrap/>
                  <w:tcMar>
                    <w:top w:w="15" w:type="dxa"/>
                    <w:left w:w="20" w:type="dxa"/>
                    <w:bottom w:w="0" w:type="dxa"/>
                    <w:right w:w="20" w:type="dxa"/>
                  </w:tcMar>
                  <w:vAlign w:val="center"/>
                </w:tcPr>
                <w:p w:rsidR="00000000" w:rsidRDefault="004D5ABE">
                  <w:pPr>
                    <w:framePr w:hSpace="141" w:wrap="around" w:vAnchor="text" w:hAnchor="margin" w:y="3062"/>
                    <w:jc w:val="center"/>
                    <w:rPr>
                      <w:b/>
                      <w:bCs/>
                      <w:sz w:val="16"/>
                      <w:szCs w:val="20"/>
                    </w:rPr>
                  </w:pPr>
                  <w:r>
                    <w:rPr>
                      <w:b/>
                      <w:bCs/>
                      <w:sz w:val="16"/>
                      <w:szCs w:val="20"/>
                    </w:rPr>
                    <w:t>7</w:t>
                  </w:r>
                </w:p>
              </w:tc>
              <w:tc>
                <w:tcPr>
                  <w:tcW w:w="0" w:type="auto"/>
                  <w:noWrap/>
                  <w:tcMar>
                    <w:top w:w="15" w:type="dxa"/>
                    <w:left w:w="20" w:type="dxa"/>
                    <w:bottom w:w="0" w:type="dxa"/>
                    <w:right w:w="20" w:type="dxa"/>
                  </w:tcMar>
                  <w:vAlign w:val="center"/>
                </w:tcPr>
                <w:p w:rsidR="00000000" w:rsidRDefault="004D5ABE">
                  <w:pPr>
                    <w:framePr w:hSpace="141" w:wrap="around" w:vAnchor="text" w:hAnchor="margin" w:y="3062"/>
                    <w:jc w:val="center"/>
                    <w:rPr>
                      <w:b/>
                      <w:bCs/>
                      <w:sz w:val="16"/>
                      <w:szCs w:val="20"/>
                    </w:rPr>
                  </w:pPr>
                  <w:r>
                    <w:rPr>
                      <w:b/>
                      <w:bCs/>
                      <w:sz w:val="16"/>
                      <w:szCs w:val="20"/>
                    </w:rPr>
                    <w:t>8</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0,269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0,352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0,018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0,025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-0,057</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0,029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-0,059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-0,226</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0,078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-0,043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-0,194</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-0,030</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0,466</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-0,198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0,178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0,126</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6</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0,131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0,168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0,294</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0,091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-0,302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-0,117</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0,046</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-0,221</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9</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0,259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0,238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-0,089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-0,011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0,350</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0,070</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0,109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0,025</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12</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0,219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0,376</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0,121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0,250</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0,012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0,212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-0,055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-0,016</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14</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0,207</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0,375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0,094</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0,28</w:t>
                  </w:r>
                  <w:r>
                    <w:rPr>
                      <w:sz w:val="16"/>
                      <w:szCs w:val="16"/>
                    </w:rPr>
                    <w:t>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0,062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0,148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-0,066</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-0,012</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19</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0,129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0,087</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-0,155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-0,265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-0,183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-0,183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-0,036</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-0,429</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24</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0,048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-0,123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-0,373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0,226</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-0,175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-0,188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-0,092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-0,310</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25</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0,111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-0,067</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-0,425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0,029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-0,090</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-0,144</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-0,271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-0,198</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26</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0,271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-0,119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0,164</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0,133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0,019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-0,229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0,002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0,004</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27</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0,233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-0,013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-0,032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-0,116</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0,370</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-0,145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0,010</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0,023</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29</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0,282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-0,194</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-0,024</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0,203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0,088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-0,141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-0,180</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0,094</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30</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0,293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-0,186</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-0,117</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0,187</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0,102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-0,113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-0,268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0,072</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31</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0,141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-0,194</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-0,187</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-0,067</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-0,058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0,343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0,380</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-0,172</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32</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0,265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-0,078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-0,110</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0,088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-0,076</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0,201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0,430</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-0,124</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33</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0,114</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-0,177</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0,292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0,176</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-0,013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-0,165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0,018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-0,008</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34</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0,267</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-0,236</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0,132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-0,144</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-0,163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0,095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0,055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0,064</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35</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0,170</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0,124</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0,158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-0,360</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0,097</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-0,139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-0,022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0,053</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36</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0,243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-0,209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0,042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w:t>
                  </w:r>
                  <w:r>
                    <w:rPr>
                      <w:sz w:val="16"/>
                      <w:szCs w:val="16"/>
                    </w:rPr>
                    <w:t>120</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-0,218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0,138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-0,101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0,173</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37</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0,286</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-0,136</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0,095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-0,051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-0,195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0,066</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-0,159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0,242</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38</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0,061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0,051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0,124</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-0,443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0,067</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0,072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-0,309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-0,229</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39</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-0,142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-0,135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0,233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0,031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0,099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0,222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-0,408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-0,114</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40</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-0,118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-0,178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0,169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0,331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0,072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0,149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0,072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-0,260</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41</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0,141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-0,262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0,195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-0,056</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-0,005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0,058</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0,143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-0,021</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42</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0,086</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-0,173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0,049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-0,191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0,312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0,354</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-0,071</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-0,357</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43</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-0,002</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0,015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0,290</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-0,126</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-0,035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b/>
                      <w:bCs/>
                      <w:sz w:val="16"/>
                      <w:szCs w:val="16"/>
                    </w:rPr>
                  </w:pPr>
                  <w:r>
                    <w:rPr>
                      <w:b/>
                      <w:bCs/>
                      <w:sz w:val="16"/>
                      <w:szCs w:val="16"/>
                    </w:rPr>
                    <w:t>-0,473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0,304</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-0,173</w:t>
                  </w:r>
                </w:p>
              </w:tc>
            </w:tr>
            <w:tr w:rsidR="00000000">
              <w:trPr>
                <w:gridAfter w:val="1"/>
                <w:wAfter w:w="3" w:type="dxa"/>
                <w:trHeight w:val="247"/>
                <w:tblCellSpacing w:w="20" w:type="dxa"/>
                <w:jc w:val="center"/>
              </w:trPr>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44</w:t>
                  </w:r>
                  <w:r>
                    <w:rPr>
                      <w:rFonts w:ascii="Arial" w:hAnsi="Arial" w:cs="Arial"/>
                      <w:sz w:val="20"/>
                      <w:szCs w:val="20"/>
                    </w:rPr>
                    <w:t>.-</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-0,114</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-0,185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0,223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0,209</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0,293</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-0,115</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-0,037</w:t>
                  </w:r>
                </w:p>
              </w:tc>
              <w:tc>
                <w:tcPr>
                  <w:tcW w:w="0" w:type="auto"/>
                  <w:noWrap/>
                  <w:tcMar>
                    <w:top w:w="0" w:type="dxa"/>
                    <w:left w:w="20" w:type="dxa"/>
                    <w:bottom w:w="0" w:type="dxa"/>
                    <w:right w:w="20" w:type="dxa"/>
                  </w:tcMar>
                  <w:vAlign w:val="center"/>
                </w:tcPr>
                <w:p w:rsidR="00000000" w:rsidRDefault="004D5ABE">
                  <w:pPr>
                    <w:framePr w:hSpace="141" w:wrap="around" w:vAnchor="text" w:hAnchor="margin" w:y="3062"/>
                    <w:jc w:val="center"/>
                    <w:rPr>
                      <w:rFonts w:eastAsia="Arial Unicode MS"/>
                      <w:sz w:val="16"/>
                      <w:szCs w:val="16"/>
                    </w:rPr>
                  </w:pPr>
                  <w:r>
                    <w:rPr>
                      <w:sz w:val="16"/>
                      <w:szCs w:val="16"/>
                    </w:rPr>
                    <w:t>-0,343</w:t>
                  </w:r>
                </w:p>
              </w:tc>
            </w:tr>
          </w:tbl>
          <w:p w:rsidR="00000000" w:rsidRDefault="004D5ABE">
            <w:pPr>
              <w:tabs>
                <w:tab w:val="left" w:pos="3600"/>
              </w:tabs>
              <w:jc w:val="center"/>
            </w:pPr>
          </w:p>
        </w:tc>
      </w:tr>
    </w:tbl>
    <w:p w:rsidR="00000000" w:rsidRDefault="004D5ABE">
      <w:pPr>
        <w:pStyle w:val="Sangradetextonormal"/>
        <w:ind w:firstLine="168"/>
        <w:rPr>
          <w:sz w:val="24"/>
        </w:rPr>
      </w:pPr>
      <w:r>
        <w:rPr>
          <w:sz w:val="24"/>
        </w:rPr>
        <w:t>Las dos</w:t>
      </w:r>
      <w:r>
        <w:rPr>
          <w:sz w:val="24"/>
        </w:rPr>
        <w:t xml:space="preserve"> primeras componentes, comprenden el 32.7% de la varianza total del conjunto de datos. La representación en el plano bidimensional de las dos componentes son descritas mediante el Gráfico 4.1, donde cada punto representa un individuo, para nuestro caso a u</w:t>
      </w:r>
      <w:r>
        <w:rPr>
          <w:sz w:val="24"/>
        </w:rPr>
        <w:t xml:space="preserve">n empleado beneficiario del Fondo. </w:t>
      </w:r>
    </w:p>
    <w:p w:rsidR="00000000" w:rsidRDefault="004D5ABE">
      <w:pPr>
        <w:spacing w:line="480" w:lineRule="auto"/>
        <w:ind w:left="540" w:firstLine="168"/>
        <w:jc w:val="both"/>
        <w:rPr>
          <w:rFonts w:ascii="Arial" w:hAnsi="Arial" w:cs="Arial"/>
          <w:i/>
          <w:iCs/>
          <w:szCs w:val="18"/>
        </w:rPr>
      </w:pPr>
      <w:r>
        <w:rPr>
          <w:rFonts w:ascii="Arial" w:hAnsi="Arial" w:cs="Arial"/>
        </w:rPr>
        <w:t>Los respectivos coeficientes de las ocho componentes principales, logradas mediante la estandarización para lograr una misma escala en todas las variables consideradas de las 35 variables analizadas, se presentan en la T</w:t>
      </w:r>
      <w:r>
        <w:rPr>
          <w:rFonts w:ascii="Arial" w:hAnsi="Arial" w:cs="Arial"/>
        </w:rPr>
        <w:t>abla 4.3. Donde se puede apreciar que para la primera “Componente” las variables que presentan mayor peso corresponden a; las proposiciones:</w:t>
      </w:r>
      <w:r>
        <w:rPr>
          <w:rFonts w:ascii="Arial" w:hAnsi="Arial" w:cs="Arial"/>
          <w:szCs w:val="18"/>
        </w:rPr>
        <w:t xml:space="preserve"> </w:t>
      </w:r>
      <w:r>
        <w:rPr>
          <w:rFonts w:ascii="Arial" w:hAnsi="Arial" w:cs="Arial"/>
          <w:i/>
          <w:iCs/>
          <w:szCs w:val="18"/>
        </w:rPr>
        <w:t>"Estoy de acuerdo con los requisitos que exige el estatuto del "Fondo  Complementario", para ser beneficiario del m</w:t>
      </w:r>
      <w:r>
        <w:rPr>
          <w:rFonts w:ascii="Arial" w:hAnsi="Arial" w:cs="Arial"/>
          <w:i/>
          <w:iCs/>
          <w:szCs w:val="18"/>
        </w:rPr>
        <w:t xml:space="preserve">ismo"  </w:t>
      </w:r>
      <w:r>
        <w:rPr>
          <w:rFonts w:ascii="Arial" w:hAnsi="Arial" w:cs="Arial"/>
          <w:szCs w:val="18"/>
        </w:rPr>
        <w:t>(X</w:t>
      </w:r>
      <w:r>
        <w:rPr>
          <w:rFonts w:ascii="Arial" w:hAnsi="Arial" w:cs="Arial"/>
          <w:szCs w:val="18"/>
          <w:vertAlign w:val="subscript"/>
        </w:rPr>
        <w:t>30</w:t>
      </w:r>
      <w:r>
        <w:rPr>
          <w:rFonts w:ascii="Arial" w:hAnsi="Arial" w:cs="Arial"/>
          <w:szCs w:val="18"/>
        </w:rPr>
        <w:t xml:space="preserve">), </w:t>
      </w:r>
      <w:r>
        <w:rPr>
          <w:rFonts w:ascii="Arial" w:hAnsi="Arial" w:cs="Arial"/>
          <w:i/>
          <w:iCs/>
          <w:szCs w:val="18"/>
        </w:rPr>
        <w:t>"Los estudios actuariales periódicos que se realizan en el fondo, sirven de guía para tomar medidas correctivas respecto a beneficios e inversiones."</w:t>
      </w:r>
      <w:r>
        <w:rPr>
          <w:rFonts w:ascii="Arial" w:hAnsi="Arial" w:cs="Arial"/>
          <w:szCs w:val="18"/>
        </w:rPr>
        <w:t xml:space="preserve"> (X</w:t>
      </w:r>
      <w:r>
        <w:rPr>
          <w:rFonts w:ascii="Arial" w:hAnsi="Arial" w:cs="Arial"/>
          <w:szCs w:val="18"/>
          <w:vertAlign w:val="subscript"/>
        </w:rPr>
        <w:t>37</w:t>
      </w:r>
      <w:r>
        <w:rPr>
          <w:rFonts w:ascii="Arial" w:hAnsi="Arial" w:cs="Arial"/>
          <w:szCs w:val="18"/>
        </w:rPr>
        <w:t xml:space="preserve">), </w:t>
      </w:r>
      <w:r>
        <w:rPr>
          <w:rFonts w:ascii="Arial" w:hAnsi="Arial" w:cs="Arial"/>
          <w:i/>
          <w:iCs/>
          <w:szCs w:val="18"/>
        </w:rPr>
        <w:t>"Las personas que administran "El Fondo" trabajan por el bien de todos los que nos be</w:t>
      </w:r>
      <w:r>
        <w:rPr>
          <w:rFonts w:ascii="Arial" w:hAnsi="Arial" w:cs="Arial"/>
          <w:i/>
          <w:iCs/>
          <w:szCs w:val="18"/>
        </w:rPr>
        <w:t>neficiamos del mismo."</w:t>
      </w:r>
      <w:r>
        <w:rPr>
          <w:rFonts w:ascii="Arial" w:hAnsi="Arial" w:cs="Arial"/>
          <w:szCs w:val="18"/>
        </w:rPr>
        <w:t xml:space="preserve"> (X</w:t>
      </w:r>
      <w:r>
        <w:rPr>
          <w:rFonts w:ascii="Arial" w:hAnsi="Arial" w:cs="Arial"/>
          <w:szCs w:val="18"/>
          <w:vertAlign w:val="subscript"/>
        </w:rPr>
        <w:t>29</w:t>
      </w:r>
      <w:r>
        <w:rPr>
          <w:rFonts w:ascii="Arial" w:hAnsi="Arial" w:cs="Arial"/>
          <w:szCs w:val="18"/>
        </w:rPr>
        <w:t xml:space="preserve">), </w:t>
      </w:r>
      <w:r>
        <w:rPr>
          <w:rFonts w:ascii="Arial" w:hAnsi="Arial" w:cs="Arial"/>
          <w:i/>
          <w:iCs/>
          <w:szCs w:val="18"/>
        </w:rPr>
        <w:t>"La ESPOL se preocupa por el bienestar de sus trabajadores"</w:t>
      </w:r>
      <w:r>
        <w:rPr>
          <w:rFonts w:ascii="Arial" w:hAnsi="Arial" w:cs="Arial"/>
          <w:szCs w:val="18"/>
        </w:rPr>
        <w:t xml:space="preserve"> (X</w:t>
      </w:r>
      <w:r>
        <w:rPr>
          <w:rFonts w:ascii="Arial" w:hAnsi="Arial" w:cs="Arial"/>
          <w:szCs w:val="18"/>
          <w:vertAlign w:val="subscript"/>
        </w:rPr>
        <w:t>26</w:t>
      </w:r>
      <w:r>
        <w:rPr>
          <w:rFonts w:ascii="Arial" w:hAnsi="Arial" w:cs="Arial"/>
          <w:szCs w:val="18"/>
        </w:rPr>
        <w:t xml:space="preserve">) denominando a esta Componente: </w:t>
      </w:r>
      <w:r>
        <w:rPr>
          <w:rFonts w:ascii="Arial" w:hAnsi="Arial" w:cs="Arial"/>
          <w:i/>
          <w:iCs/>
          <w:szCs w:val="18"/>
        </w:rPr>
        <w:t>ADMINISTRACIÓN DEL FONDO.</w:t>
      </w:r>
    </w:p>
    <w:p w:rsidR="00000000" w:rsidRDefault="004D5ABE">
      <w:pPr>
        <w:ind w:left="540" w:firstLine="168"/>
        <w:jc w:val="both"/>
        <w:rPr>
          <w:rFonts w:ascii="Arial" w:hAnsi="Arial" w:cs="Arial"/>
          <w:i/>
          <w:iCs/>
          <w:szCs w:val="18"/>
        </w:rPr>
      </w:pPr>
    </w:p>
    <w:p w:rsidR="00000000" w:rsidRDefault="004D5ABE">
      <w:pPr>
        <w:spacing w:line="480" w:lineRule="auto"/>
        <w:ind w:left="540" w:firstLine="168"/>
        <w:jc w:val="both"/>
        <w:rPr>
          <w:rFonts w:ascii="Arial" w:hAnsi="Arial" w:cs="Arial"/>
          <w:szCs w:val="18"/>
        </w:rPr>
      </w:pPr>
      <w:r>
        <w:rPr>
          <w:rFonts w:ascii="Arial" w:hAnsi="Arial" w:cs="Arial"/>
        </w:rPr>
        <w:t xml:space="preserve">En la segunda componente las variables con mayor peso son: </w:t>
      </w:r>
      <w:r>
        <w:rPr>
          <w:rFonts w:ascii="Arial" w:hAnsi="Arial" w:cs="Arial"/>
          <w:i/>
          <w:iCs/>
          <w:szCs w:val="18"/>
        </w:rPr>
        <w:t xml:space="preserve"> “Años de servicio a ESPOL" </w:t>
      </w:r>
      <w:r>
        <w:rPr>
          <w:rFonts w:ascii="Arial" w:hAnsi="Arial" w:cs="Arial"/>
        </w:rPr>
        <w:t>(</w:t>
      </w:r>
      <w:r>
        <w:rPr>
          <w:rFonts w:ascii="Arial" w:hAnsi="Arial" w:cs="Arial"/>
          <w:szCs w:val="18"/>
        </w:rPr>
        <w:t>X</w:t>
      </w:r>
      <w:r>
        <w:rPr>
          <w:rFonts w:ascii="Arial" w:hAnsi="Arial" w:cs="Arial"/>
          <w:szCs w:val="18"/>
          <w:vertAlign w:val="subscript"/>
        </w:rPr>
        <w:t>12</w:t>
      </w:r>
      <w:r>
        <w:rPr>
          <w:rFonts w:ascii="Arial" w:hAnsi="Arial" w:cs="Arial"/>
        </w:rPr>
        <w:t xml:space="preserve">), </w:t>
      </w:r>
      <w:r>
        <w:rPr>
          <w:rFonts w:ascii="Arial" w:hAnsi="Arial" w:cs="Arial"/>
          <w:szCs w:val="18"/>
        </w:rPr>
        <w:t xml:space="preserve"> </w:t>
      </w:r>
      <w:r>
        <w:rPr>
          <w:rFonts w:ascii="Arial" w:hAnsi="Arial" w:cs="Arial"/>
          <w:i/>
          <w:iCs/>
          <w:szCs w:val="18"/>
        </w:rPr>
        <w:t>"Años d</w:t>
      </w:r>
      <w:r>
        <w:rPr>
          <w:rFonts w:ascii="Arial" w:hAnsi="Arial" w:cs="Arial"/>
          <w:i/>
          <w:iCs/>
          <w:szCs w:val="18"/>
        </w:rPr>
        <w:t xml:space="preserve">e servicio a ESPOL con Nombramiento" </w:t>
      </w:r>
      <w:r>
        <w:rPr>
          <w:rFonts w:ascii="Arial" w:hAnsi="Arial" w:cs="Arial"/>
        </w:rPr>
        <w:t>(</w:t>
      </w:r>
      <w:r>
        <w:rPr>
          <w:rFonts w:ascii="Arial" w:hAnsi="Arial" w:cs="Arial"/>
          <w:szCs w:val="18"/>
        </w:rPr>
        <w:t>X</w:t>
      </w:r>
      <w:r>
        <w:rPr>
          <w:rFonts w:ascii="Arial" w:hAnsi="Arial" w:cs="Arial"/>
          <w:szCs w:val="18"/>
          <w:vertAlign w:val="subscript"/>
        </w:rPr>
        <w:t>14</w:t>
      </w:r>
      <w:r>
        <w:rPr>
          <w:rFonts w:ascii="Arial" w:hAnsi="Arial" w:cs="Arial"/>
        </w:rPr>
        <w:t>)</w:t>
      </w:r>
      <w:r>
        <w:rPr>
          <w:rFonts w:ascii="Arial" w:hAnsi="Arial" w:cs="Arial"/>
          <w:szCs w:val="18"/>
        </w:rPr>
        <w:t xml:space="preserve">, y la proposición </w:t>
      </w:r>
      <w:r>
        <w:rPr>
          <w:rFonts w:ascii="Arial" w:hAnsi="Arial" w:cs="Arial"/>
          <w:i/>
          <w:iCs/>
          <w:szCs w:val="18"/>
        </w:rPr>
        <w:t>" Edad"</w:t>
      </w:r>
      <w:r>
        <w:rPr>
          <w:rFonts w:ascii="Arial" w:hAnsi="Arial" w:cs="Arial"/>
        </w:rPr>
        <w:t>(</w:t>
      </w:r>
      <w:r>
        <w:rPr>
          <w:rFonts w:ascii="Arial" w:hAnsi="Arial" w:cs="Arial"/>
          <w:szCs w:val="18"/>
        </w:rPr>
        <w:t>X</w:t>
      </w:r>
      <w:r>
        <w:rPr>
          <w:rFonts w:ascii="Arial" w:hAnsi="Arial" w:cs="Arial"/>
          <w:szCs w:val="18"/>
          <w:vertAlign w:val="subscript"/>
        </w:rPr>
        <w:t>2</w:t>
      </w:r>
      <w:r>
        <w:rPr>
          <w:rFonts w:ascii="Arial" w:hAnsi="Arial" w:cs="Arial"/>
        </w:rPr>
        <w:t>),</w:t>
      </w:r>
      <w:r>
        <w:rPr>
          <w:rFonts w:ascii="Arial" w:hAnsi="Arial" w:cs="Arial"/>
          <w:szCs w:val="18"/>
        </w:rPr>
        <w:t xml:space="preserve"> etiquetando a esta Componente como: </w:t>
      </w:r>
      <w:r>
        <w:rPr>
          <w:rFonts w:ascii="Arial" w:hAnsi="Arial" w:cs="Arial"/>
          <w:i/>
          <w:iCs/>
          <w:szCs w:val="18"/>
        </w:rPr>
        <w:t>AÑOS DE SERVICIO A ESPOL</w:t>
      </w:r>
      <w:r>
        <w:rPr>
          <w:rFonts w:ascii="Arial" w:hAnsi="Arial" w:cs="Arial"/>
          <w:szCs w:val="18"/>
        </w:rPr>
        <w:t>.</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 xml:space="preserve">La tercera Componente se denomina </w:t>
      </w:r>
      <w:r>
        <w:rPr>
          <w:rFonts w:ascii="Arial" w:hAnsi="Arial" w:cs="Arial"/>
          <w:i/>
          <w:iCs/>
        </w:rPr>
        <w:t>EDAD DE</w:t>
      </w:r>
      <w:r>
        <w:rPr>
          <w:rFonts w:ascii="Arial" w:hAnsi="Arial" w:cs="Arial"/>
        </w:rPr>
        <w:t xml:space="preserve"> </w:t>
      </w:r>
      <w:r>
        <w:rPr>
          <w:rFonts w:ascii="Arial" w:hAnsi="Arial" w:cs="Arial"/>
          <w:i/>
          <w:iCs/>
        </w:rPr>
        <w:t>JUBILACIÓN,</w:t>
      </w:r>
      <w:r>
        <w:rPr>
          <w:rFonts w:ascii="Arial" w:hAnsi="Arial" w:cs="Arial"/>
        </w:rPr>
        <w:t xml:space="preserve"> dado que las variables que mayor aportan son:  </w:t>
      </w:r>
      <w:r>
        <w:rPr>
          <w:rFonts w:ascii="Arial" w:hAnsi="Arial" w:cs="Arial"/>
          <w:i/>
          <w:iCs/>
        </w:rPr>
        <w:t>“</w:t>
      </w:r>
      <w:r>
        <w:rPr>
          <w:rFonts w:ascii="Arial" w:hAnsi="Arial" w:cs="Arial"/>
          <w:i/>
          <w:iCs/>
          <w:szCs w:val="18"/>
        </w:rPr>
        <w:t>¿A que edad ha pe</w:t>
      </w:r>
      <w:r>
        <w:rPr>
          <w:rFonts w:ascii="Arial" w:hAnsi="Arial" w:cs="Arial"/>
          <w:i/>
          <w:iCs/>
          <w:szCs w:val="18"/>
        </w:rPr>
        <w:t>nsado usted en jubilarse?</w:t>
      </w:r>
      <w:r>
        <w:rPr>
          <w:rFonts w:ascii="Arial" w:hAnsi="Arial" w:cs="Arial"/>
          <w:i/>
          <w:iCs/>
        </w:rPr>
        <w:t>”</w:t>
      </w:r>
      <w:r>
        <w:rPr>
          <w:rFonts w:ascii="Arial" w:hAnsi="Arial" w:cs="Arial"/>
        </w:rPr>
        <w:t xml:space="preserve"> (</w:t>
      </w:r>
      <w:r>
        <w:rPr>
          <w:rFonts w:ascii="Arial" w:hAnsi="Arial" w:cs="Arial"/>
          <w:szCs w:val="18"/>
        </w:rPr>
        <w:t>X</w:t>
      </w:r>
      <w:r>
        <w:rPr>
          <w:rFonts w:ascii="Arial" w:hAnsi="Arial" w:cs="Arial"/>
          <w:szCs w:val="18"/>
          <w:vertAlign w:val="subscript"/>
        </w:rPr>
        <w:t>24</w:t>
      </w:r>
      <w:r>
        <w:rPr>
          <w:rFonts w:ascii="Arial" w:hAnsi="Arial" w:cs="Arial"/>
        </w:rPr>
        <w:t xml:space="preserve">), y </w:t>
      </w:r>
      <w:r>
        <w:rPr>
          <w:rFonts w:ascii="Arial" w:hAnsi="Arial" w:cs="Arial"/>
          <w:i/>
          <w:iCs/>
        </w:rPr>
        <w:t>“</w:t>
      </w:r>
      <w:r>
        <w:rPr>
          <w:rFonts w:ascii="Arial" w:hAnsi="Arial" w:cs="Arial"/>
          <w:i/>
          <w:iCs/>
          <w:szCs w:val="18"/>
        </w:rPr>
        <w:t>Edad adecuada para que una persona se jubile</w:t>
      </w:r>
      <w:r>
        <w:rPr>
          <w:rFonts w:ascii="Arial" w:hAnsi="Arial" w:cs="Arial"/>
          <w:i/>
          <w:iCs/>
        </w:rPr>
        <w:t>”</w:t>
      </w:r>
      <w:r>
        <w:rPr>
          <w:rFonts w:ascii="Arial" w:hAnsi="Arial" w:cs="Arial"/>
        </w:rPr>
        <w:t xml:space="preserve"> (</w:t>
      </w:r>
      <w:r>
        <w:rPr>
          <w:rFonts w:ascii="Arial" w:hAnsi="Arial" w:cs="Arial"/>
          <w:szCs w:val="18"/>
        </w:rPr>
        <w:t>X</w:t>
      </w:r>
      <w:r>
        <w:rPr>
          <w:rFonts w:ascii="Arial" w:hAnsi="Arial" w:cs="Arial"/>
          <w:szCs w:val="18"/>
          <w:vertAlign w:val="subscript"/>
        </w:rPr>
        <w:t>25</w:t>
      </w:r>
      <w:r>
        <w:rPr>
          <w:rFonts w:ascii="Arial" w:hAnsi="Arial" w:cs="Arial"/>
        </w:rPr>
        <w:t xml:space="preserve">). </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i/>
          <w:iCs/>
          <w:szCs w:val="18"/>
        </w:rPr>
      </w:pPr>
      <w:r>
        <w:rPr>
          <w:rFonts w:ascii="Arial" w:hAnsi="Arial" w:cs="Arial"/>
        </w:rPr>
        <w:t xml:space="preserve">Las </w:t>
      </w:r>
      <w:r>
        <w:rPr>
          <w:rFonts w:ascii="Arial" w:hAnsi="Arial" w:cs="Arial"/>
          <w:szCs w:val="18"/>
        </w:rPr>
        <w:t xml:space="preserve">proposiciones </w:t>
      </w:r>
      <w:r>
        <w:rPr>
          <w:rFonts w:ascii="Arial" w:hAnsi="Arial" w:cs="Arial"/>
          <w:i/>
          <w:iCs/>
          <w:szCs w:val="18"/>
        </w:rPr>
        <w:t xml:space="preserve">"Antes de jubilarme, espero que el fondo actué frente a sus afiliados como un banco orientado a servir y no a explotar" </w:t>
      </w:r>
      <w:r>
        <w:rPr>
          <w:rFonts w:ascii="Arial" w:hAnsi="Arial" w:cs="Arial"/>
          <w:szCs w:val="18"/>
        </w:rPr>
        <w:t>(X</w:t>
      </w:r>
      <w:r>
        <w:rPr>
          <w:rFonts w:ascii="Arial" w:hAnsi="Arial" w:cs="Arial"/>
          <w:szCs w:val="18"/>
          <w:vertAlign w:val="subscript"/>
        </w:rPr>
        <w:t>38</w:t>
      </w:r>
      <w:r>
        <w:rPr>
          <w:rFonts w:ascii="Arial" w:hAnsi="Arial" w:cs="Arial"/>
          <w:szCs w:val="18"/>
        </w:rPr>
        <w:t xml:space="preserve">), </w:t>
      </w:r>
      <w:r>
        <w:rPr>
          <w:rFonts w:ascii="Arial" w:hAnsi="Arial" w:cs="Arial"/>
          <w:i/>
          <w:iCs/>
          <w:szCs w:val="18"/>
        </w:rPr>
        <w:t>"Los gastos adminis</w:t>
      </w:r>
      <w:r>
        <w:rPr>
          <w:rFonts w:ascii="Arial" w:hAnsi="Arial" w:cs="Arial"/>
          <w:i/>
          <w:iCs/>
          <w:szCs w:val="18"/>
        </w:rPr>
        <w:t>trativos que se realizan en "El Fondo" deben de ser mínimos."</w:t>
      </w:r>
      <w:r>
        <w:rPr>
          <w:rFonts w:ascii="Arial" w:hAnsi="Arial" w:cs="Arial"/>
          <w:szCs w:val="18"/>
        </w:rPr>
        <w:t xml:space="preserve"> (X</w:t>
      </w:r>
      <w:r>
        <w:rPr>
          <w:rFonts w:ascii="Arial" w:hAnsi="Arial" w:cs="Arial"/>
          <w:szCs w:val="18"/>
          <w:vertAlign w:val="subscript"/>
        </w:rPr>
        <w:t>35</w:t>
      </w:r>
      <w:r>
        <w:rPr>
          <w:rFonts w:ascii="Arial" w:hAnsi="Arial" w:cs="Arial"/>
          <w:szCs w:val="18"/>
        </w:rPr>
        <w:t xml:space="preserve">), </w:t>
      </w:r>
      <w:r>
        <w:rPr>
          <w:rFonts w:ascii="Arial" w:hAnsi="Arial" w:cs="Arial"/>
          <w:i/>
          <w:iCs/>
          <w:szCs w:val="18"/>
        </w:rPr>
        <w:t>"Desde mi punto de vista,</w:t>
      </w:r>
      <w:r>
        <w:rPr>
          <w:rFonts w:ascii="Arial" w:hAnsi="Arial" w:cs="Arial"/>
          <w:szCs w:val="18"/>
        </w:rPr>
        <w:t xml:space="preserve"> </w:t>
      </w:r>
      <w:r>
        <w:rPr>
          <w:rFonts w:ascii="Arial" w:hAnsi="Arial" w:cs="Arial"/>
          <w:i/>
          <w:iCs/>
          <w:szCs w:val="18"/>
        </w:rPr>
        <w:t xml:space="preserve">"El Fondo" debe dividirse, profesores y personal administrativo, para un mejor funcionamiento." </w:t>
      </w:r>
      <w:r>
        <w:rPr>
          <w:rFonts w:ascii="Arial" w:hAnsi="Arial" w:cs="Arial"/>
          <w:szCs w:val="18"/>
        </w:rPr>
        <w:t>(X</w:t>
      </w:r>
      <w:r>
        <w:rPr>
          <w:rFonts w:ascii="Arial" w:hAnsi="Arial" w:cs="Arial"/>
          <w:szCs w:val="18"/>
          <w:vertAlign w:val="subscript"/>
        </w:rPr>
        <w:t>40</w:t>
      </w:r>
      <w:r>
        <w:rPr>
          <w:rFonts w:ascii="Arial" w:hAnsi="Arial" w:cs="Arial"/>
          <w:szCs w:val="18"/>
        </w:rPr>
        <w:t xml:space="preserve">), aportan mayoritariamente a la cuarta Componente, </w:t>
      </w:r>
      <w:r>
        <w:rPr>
          <w:rFonts w:ascii="Arial" w:hAnsi="Arial" w:cs="Arial"/>
          <w:i/>
          <w:iCs/>
          <w:szCs w:val="18"/>
        </w:rPr>
        <w:t>LO QUE SE</w:t>
      </w:r>
      <w:r>
        <w:rPr>
          <w:rFonts w:ascii="Arial" w:hAnsi="Arial" w:cs="Arial"/>
          <w:i/>
          <w:iCs/>
          <w:szCs w:val="18"/>
        </w:rPr>
        <w:t xml:space="preserve"> ESPERA DEL FONDO.</w:t>
      </w:r>
    </w:p>
    <w:p w:rsidR="00000000" w:rsidRDefault="004D5ABE">
      <w:pPr>
        <w:ind w:left="540" w:firstLine="168"/>
        <w:jc w:val="both"/>
        <w:rPr>
          <w:rFonts w:ascii="Arial" w:hAnsi="Arial" w:cs="Arial"/>
          <w:i/>
          <w:iCs/>
          <w:szCs w:val="18"/>
        </w:rPr>
      </w:pPr>
    </w:p>
    <w:p w:rsidR="00000000" w:rsidRDefault="004D5ABE">
      <w:pPr>
        <w:spacing w:line="480" w:lineRule="auto"/>
        <w:ind w:left="540" w:firstLine="168"/>
        <w:jc w:val="both"/>
        <w:rPr>
          <w:rFonts w:ascii="Arial" w:hAnsi="Arial" w:cs="Arial"/>
          <w:i/>
          <w:iCs/>
          <w:szCs w:val="18"/>
        </w:rPr>
      </w:pPr>
      <w:r>
        <w:rPr>
          <w:rFonts w:ascii="Arial" w:hAnsi="Arial" w:cs="Arial"/>
        </w:rPr>
        <w:t xml:space="preserve">En la quinta Componente, las mayores cargas se dan en las proposiciones: </w:t>
      </w:r>
      <w:r>
        <w:rPr>
          <w:rFonts w:ascii="Arial" w:hAnsi="Arial" w:cs="Arial"/>
          <w:i/>
          <w:iCs/>
          <w:szCs w:val="18"/>
        </w:rPr>
        <w:t>"Nivel de Educación"  (</w:t>
      </w:r>
      <w:r>
        <w:rPr>
          <w:rFonts w:ascii="Arial" w:hAnsi="Arial" w:cs="Arial"/>
          <w:szCs w:val="18"/>
        </w:rPr>
        <w:t>X</w:t>
      </w:r>
      <w:r>
        <w:rPr>
          <w:rFonts w:ascii="Arial" w:hAnsi="Arial" w:cs="Arial"/>
          <w:szCs w:val="18"/>
          <w:vertAlign w:val="subscript"/>
        </w:rPr>
        <w:t>3</w:t>
      </w:r>
      <w:r>
        <w:rPr>
          <w:rFonts w:ascii="Arial" w:hAnsi="Arial" w:cs="Arial"/>
          <w:szCs w:val="18"/>
        </w:rPr>
        <w:t xml:space="preserve">) y </w:t>
      </w:r>
      <w:r>
        <w:rPr>
          <w:rFonts w:ascii="Arial" w:hAnsi="Arial" w:cs="Arial"/>
          <w:i/>
          <w:iCs/>
          <w:szCs w:val="18"/>
        </w:rPr>
        <w:t>"Conozco la razón por la que existe el ESPOL Fondo Complementario Previsional Cerrado"</w:t>
      </w:r>
      <w:r>
        <w:rPr>
          <w:rFonts w:ascii="Arial" w:hAnsi="Arial" w:cs="Arial"/>
          <w:szCs w:val="18"/>
        </w:rPr>
        <w:t xml:space="preserve">  (X</w:t>
      </w:r>
      <w:r>
        <w:rPr>
          <w:rFonts w:ascii="Arial" w:hAnsi="Arial" w:cs="Arial"/>
          <w:szCs w:val="18"/>
          <w:vertAlign w:val="subscript"/>
        </w:rPr>
        <w:t>27</w:t>
      </w:r>
      <w:r>
        <w:rPr>
          <w:rFonts w:ascii="Arial" w:hAnsi="Arial" w:cs="Arial"/>
          <w:szCs w:val="18"/>
        </w:rPr>
        <w:t xml:space="preserve">), </w:t>
      </w:r>
      <w:r>
        <w:rPr>
          <w:rFonts w:ascii="Arial" w:hAnsi="Arial" w:cs="Arial"/>
          <w:i/>
          <w:iCs/>
        </w:rPr>
        <w:t>“</w:t>
      </w:r>
      <w:r>
        <w:rPr>
          <w:rFonts w:ascii="Arial" w:hAnsi="Arial" w:cs="Arial"/>
          <w:i/>
          <w:iCs/>
          <w:szCs w:val="18"/>
        </w:rPr>
        <w:t xml:space="preserve">Ingreso Mensual en Dólares” </w:t>
      </w:r>
      <w:r>
        <w:rPr>
          <w:rFonts w:ascii="Arial" w:hAnsi="Arial" w:cs="Arial"/>
          <w:szCs w:val="18"/>
        </w:rPr>
        <w:t>(X</w:t>
      </w:r>
      <w:r>
        <w:rPr>
          <w:rFonts w:ascii="Arial" w:hAnsi="Arial" w:cs="Arial"/>
          <w:szCs w:val="18"/>
          <w:vertAlign w:val="subscript"/>
        </w:rPr>
        <w:t>9</w:t>
      </w:r>
      <w:r>
        <w:rPr>
          <w:rFonts w:ascii="Arial" w:hAnsi="Arial" w:cs="Arial"/>
          <w:szCs w:val="18"/>
        </w:rPr>
        <w:t>) lo qu</w:t>
      </w:r>
      <w:r>
        <w:rPr>
          <w:rFonts w:ascii="Arial" w:hAnsi="Arial" w:cs="Arial"/>
          <w:szCs w:val="18"/>
        </w:rPr>
        <w:t xml:space="preserve">e ayuda a etiquetarla como: </w:t>
      </w:r>
      <w:r>
        <w:rPr>
          <w:rFonts w:ascii="Arial" w:hAnsi="Arial" w:cs="Arial"/>
          <w:i/>
          <w:iCs/>
          <w:szCs w:val="18"/>
        </w:rPr>
        <w:t>CONOCIMIENTO DEL  FONDO JUBILAR.</w:t>
      </w:r>
    </w:p>
    <w:p w:rsidR="00000000" w:rsidRDefault="004D5ABE">
      <w:pPr>
        <w:ind w:left="540" w:firstLine="168"/>
        <w:jc w:val="both"/>
        <w:rPr>
          <w:rFonts w:ascii="Arial" w:hAnsi="Arial" w:cs="Arial"/>
          <w:i/>
          <w:iCs/>
          <w:szCs w:val="18"/>
        </w:rPr>
      </w:pPr>
    </w:p>
    <w:p w:rsidR="00000000" w:rsidRDefault="004D5ABE">
      <w:pPr>
        <w:spacing w:line="480" w:lineRule="auto"/>
        <w:ind w:left="540" w:firstLine="168"/>
        <w:jc w:val="both"/>
        <w:rPr>
          <w:rFonts w:ascii="Arial" w:hAnsi="Arial" w:cs="Arial"/>
          <w:i/>
          <w:iCs/>
          <w:szCs w:val="18"/>
        </w:rPr>
      </w:pPr>
      <w:r>
        <w:rPr>
          <w:rFonts w:ascii="Arial" w:hAnsi="Arial" w:cs="Arial"/>
        </w:rPr>
        <w:t xml:space="preserve">Las proposiciones: </w:t>
      </w:r>
      <w:r>
        <w:rPr>
          <w:rFonts w:ascii="Arial" w:hAnsi="Arial" w:cs="Arial"/>
          <w:i/>
          <w:iCs/>
          <w:szCs w:val="18"/>
        </w:rPr>
        <w:t xml:space="preserve">"Al jubilarme ESPOL, pienso compartir el tiempo con mi familia y realizar las actividades que no puedo mientras trabajo" </w:t>
      </w:r>
      <w:r>
        <w:rPr>
          <w:rFonts w:ascii="Arial" w:hAnsi="Arial" w:cs="Arial"/>
          <w:szCs w:val="18"/>
        </w:rPr>
        <w:t>(X</w:t>
      </w:r>
      <w:r>
        <w:rPr>
          <w:rFonts w:ascii="Arial" w:hAnsi="Arial" w:cs="Arial"/>
          <w:szCs w:val="18"/>
          <w:vertAlign w:val="subscript"/>
        </w:rPr>
        <w:t>43</w:t>
      </w:r>
      <w:r>
        <w:rPr>
          <w:rFonts w:ascii="Arial" w:hAnsi="Arial" w:cs="Arial"/>
          <w:szCs w:val="18"/>
        </w:rPr>
        <w:t xml:space="preserve">), </w:t>
      </w:r>
      <w:r>
        <w:rPr>
          <w:rFonts w:ascii="Arial" w:hAnsi="Arial" w:cs="Arial"/>
          <w:i/>
          <w:iCs/>
          <w:szCs w:val="18"/>
        </w:rPr>
        <w:t>"Pienso llevar una vida laboral activa, hasta l</w:t>
      </w:r>
      <w:r>
        <w:rPr>
          <w:rFonts w:ascii="Arial" w:hAnsi="Arial" w:cs="Arial"/>
          <w:i/>
          <w:iCs/>
          <w:szCs w:val="18"/>
        </w:rPr>
        <w:t xml:space="preserve">os últimos días de mi vida" </w:t>
      </w:r>
      <w:r>
        <w:rPr>
          <w:rFonts w:ascii="Arial" w:hAnsi="Arial" w:cs="Arial"/>
          <w:szCs w:val="18"/>
        </w:rPr>
        <w:t>(X</w:t>
      </w:r>
      <w:r>
        <w:rPr>
          <w:rFonts w:ascii="Arial" w:hAnsi="Arial" w:cs="Arial"/>
          <w:szCs w:val="18"/>
          <w:vertAlign w:val="subscript"/>
        </w:rPr>
        <w:t>42</w:t>
      </w:r>
      <w:r>
        <w:rPr>
          <w:rFonts w:ascii="Arial" w:hAnsi="Arial" w:cs="Arial"/>
          <w:szCs w:val="18"/>
        </w:rPr>
        <w:t xml:space="preserve">), son las que mayor carga poseen en la sexta Componente Principal, por lo que se etiqueta como: </w:t>
      </w:r>
      <w:r>
        <w:rPr>
          <w:rFonts w:ascii="Arial" w:hAnsi="Arial" w:cs="Arial"/>
          <w:i/>
          <w:iCs/>
          <w:szCs w:val="18"/>
        </w:rPr>
        <w:t>ACTIVIDADES EN LA EDAD JUBILAR.</w:t>
      </w:r>
    </w:p>
    <w:p w:rsidR="00000000" w:rsidRDefault="004D5ABE">
      <w:pPr>
        <w:ind w:left="540" w:firstLine="168"/>
        <w:jc w:val="both"/>
        <w:rPr>
          <w:rFonts w:ascii="Arial" w:hAnsi="Arial" w:cs="Arial"/>
          <w:i/>
          <w:iCs/>
        </w:rPr>
      </w:pPr>
    </w:p>
    <w:p w:rsidR="00000000" w:rsidRDefault="004D5ABE">
      <w:pPr>
        <w:spacing w:line="480" w:lineRule="auto"/>
        <w:ind w:left="540" w:firstLine="168"/>
        <w:jc w:val="both"/>
        <w:rPr>
          <w:rFonts w:ascii="Arial" w:hAnsi="Arial" w:cs="Arial"/>
          <w:szCs w:val="18"/>
        </w:rPr>
      </w:pPr>
      <w:r>
        <w:rPr>
          <w:rFonts w:ascii="Arial" w:hAnsi="Arial" w:cs="Arial"/>
        </w:rPr>
        <w:t xml:space="preserve">La Componente Principal número siete, es etiquetada como </w:t>
      </w:r>
      <w:r>
        <w:rPr>
          <w:rFonts w:ascii="Arial" w:hAnsi="Arial" w:cs="Arial"/>
          <w:i/>
          <w:iCs/>
        </w:rPr>
        <w:t>“APORTACIÓN MENSUAL JUSTA Y CUANTIA A</w:t>
      </w:r>
      <w:r>
        <w:rPr>
          <w:rFonts w:ascii="Arial" w:hAnsi="Arial" w:cs="Arial"/>
          <w:i/>
          <w:iCs/>
        </w:rPr>
        <w:t xml:space="preserve">DECUADA”,  </w:t>
      </w:r>
      <w:r>
        <w:rPr>
          <w:rFonts w:ascii="Arial" w:hAnsi="Arial" w:cs="Arial"/>
        </w:rPr>
        <w:t xml:space="preserve">dado que las proposición: </w:t>
      </w:r>
      <w:r>
        <w:rPr>
          <w:rFonts w:ascii="Arial" w:hAnsi="Arial" w:cs="Arial"/>
          <w:i/>
          <w:iCs/>
          <w:szCs w:val="18"/>
        </w:rPr>
        <w:t xml:space="preserve">"Creo que es justa al cantidad con la que mensualmente aporto al "ESPOL Fondo Complementario Previsional Cerrado"" </w:t>
      </w:r>
      <w:r>
        <w:rPr>
          <w:rFonts w:ascii="Arial" w:hAnsi="Arial" w:cs="Arial"/>
          <w:szCs w:val="18"/>
        </w:rPr>
        <w:t>(X</w:t>
      </w:r>
      <w:r>
        <w:rPr>
          <w:rFonts w:ascii="Arial" w:hAnsi="Arial" w:cs="Arial"/>
          <w:szCs w:val="18"/>
          <w:vertAlign w:val="subscript"/>
        </w:rPr>
        <w:t>31</w:t>
      </w:r>
      <w:r>
        <w:rPr>
          <w:rFonts w:ascii="Arial" w:hAnsi="Arial" w:cs="Arial"/>
          <w:szCs w:val="18"/>
        </w:rPr>
        <w:t>), y</w:t>
      </w:r>
      <w:r>
        <w:rPr>
          <w:rFonts w:ascii="Arial" w:hAnsi="Arial" w:cs="Arial"/>
          <w:i/>
          <w:iCs/>
          <w:szCs w:val="18"/>
        </w:rPr>
        <w:t xml:space="preserve"> "De lo que conozco, la forma en la que se calcula la cuantía de la "Pensión Jubilar", que paga </w:t>
      </w:r>
      <w:r>
        <w:rPr>
          <w:rFonts w:ascii="Arial" w:hAnsi="Arial" w:cs="Arial"/>
          <w:i/>
          <w:iCs/>
          <w:szCs w:val="18"/>
        </w:rPr>
        <w:t>el fondo, es la adecuada"</w:t>
      </w:r>
      <w:r>
        <w:rPr>
          <w:rFonts w:ascii="Arial" w:hAnsi="Arial" w:cs="Arial"/>
          <w:szCs w:val="18"/>
        </w:rPr>
        <w:t xml:space="preserve"> (X</w:t>
      </w:r>
      <w:r>
        <w:rPr>
          <w:rFonts w:ascii="Arial" w:hAnsi="Arial" w:cs="Arial"/>
          <w:szCs w:val="18"/>
          <w:vertAlign w:val="subscript"/>
        </w:rPr>
        <w:t>35</w:t>
      </w:r>
      <w:r>
        <w:rPr>
          <w:rFonts w:ascii="Arial" w:hAnsi="Arial" w:cs="Arial"/>
          <w:szCs w:val="18"/>
        </w:rPr>
        <w:t>).</w:t>
      </w:r>
    </w:p>
    <w:p w:rsidR="00000000" w:rsidRDefault="004D5ABE">
      <w:pPr>
        <w:ind w:left="540" w:firstLine="168"/>
        <w:jc w:val="both"/>
        <w:rPr>
          <w:rFonts w:ascii="Arial" w:hAnsi="Arial" w:cs="Arial"/>
          <w:szCs w:val="18"/>
        </w:rPr>
      </w:pPr>
    </w:p>
    <w:p w:rsidR="00000000" w:rsidRDefault="004D5ABE">
      <w:pPr>
        <w:spacing w:line="480" w:lineRule="auto"/>
        <w:ind w:left="540" w:firstLine="168"/>
        <w:jc w:val="both"/>
        <w:rPr>
          <w:rFonts w:ascii="Arial" w:hAnsi="Arial" w:cs="Arial"/>
          <w:szCs w:val="18"/>
        </w:rPr>
      </w:pPr>
      <w:r>
        <w:rPr>
          <w:rFonts w:ascii="Arial" w:hAnsi="Arial" w:cs="Arial"/>
          <w:szCs w:val="18"/>
        </w:rPr>
        <w:t xml:space="preserve">La octava componente es denominada </w:t>
      </w:r>
      <w:r>
        <w:rPr>
          <w:rFonts w:ascii="Arial" w:hAnsi="Arial" w:cs="Arial"/>
          <w:i/>
          <w:iCs/>
          <w:szCs w:val="18"/>
        </w:rPr>
        <w:t xml:space="preserve">EXPERIENCIA LABORAL PREVIA A ESPOL, </w:t>
      </w:r>
      <w:r>
        <w:rPr>
          <w:rFonts w:ascii="Arial" w:hAnsi="Arial" w:cs="Arial"/>
          <w:szCs w:val="18"/>
        </w:rPr>
        <w:t xml:space="preserve">debido a que es la variable </w:t>
      </w:r>
      <w:r>
        <w:rPr>
          <w:rFonts w:ascii="Arial" w:hAnsi="Arial" w:cs="Arial"/>
          <w:i/>
          <w:iCs/>
          <w:szCs w:val="18"/>
        </w:rPr>
        <w:t xml:space="preserve">“Por cuanto tiempo  trabajó en algún otro lugar , antes de ingresar a trabajar el al ESPOL” </w:t>
      </w:r>
      <w:r>
        <w:rPr>
          <w:rFonts w:ascii="Arial" w:hAnsi="Arial" w:cs="Arial"/>
          <w:szCs w:val="18"/>
        </w:rPr>
        <w:t>(X</w:t>
      </w:r>
      <w:r>
        <w:rPr>
          <w:rFonts w:ascii="Arial" w:hAnsi="Arial" w:cs="Arial"/>
          <w:szCs w:val="18"/>
          <w:vertAlign w:val="subscript"/>
        </w:rPr>
        <w:t>19</w:t>
      </w:r>
      <w:r>
        <w:rPr>
          <w:rFonts w:ascii="Arial" w:hAnsi="Arial" w:cs="Arial"/>
          <w:szCs w:val="18"/>
        </w:rPr>
        <w:t>), la que presenta mayor po</w:t>
      </w:r>
      <w:r>
        <w:rPr>
          <w:rFonts w:ascii="Arial" w:hAnsi="Arial" w:cs="Arial"/>
          <w:szCs w:val="18"/>
        </w:rPr>
        <w:t>nderación.</w:t>
      </w:r>
    </w:p>
    <w:p w:rsidR="00000000" w:rsidRDefault="004D5ABE">
      <w:pPr>
        <w:spacing w:line="480" w:lineRule="auto"/>
        <w:ind w:left="540" w:firstLine="168"/>
        <w:jc w:val="both"/>
        <w:rPr>
          <w:rFonts w:ascii="Arial" w:hAnsi="Arial" w:cs="Arial"/>
          <w:szCs w:val="18"/>
        </w:rPr>
      </w:pPr>
    </w:p>
    <w:p w:rsidR="00000000" w:rsidRDefault="004D5ABE">
      <w:pPr>
        <w:spacing w:line="480" w:lineRule="auto"/>
        <w:ind w:left="540" w:firstLine="168"/>
        <w:jc w:val="both"/>
        <w:rPr>
          <w:rFonts w:ascii="Arial" w:hAnsi="Arial" w:cs="Arial"/>
          <w:szCs w:val="18"/>
        </w:rPr>
      </w:pPr>
    </w:p>
    <w:p w:rsidR="00000000" w:rsidRDefault="004D5ABE">
      <w:pPr>
        <w:spacing w:line="480" w:lineRule="auto"/>
        <w:ind w:left="540" w:firstLine="168"/>
        <w:jc w:val="both"/>
        <w:rPr>
          <w:rFonts w:ascii="Arial" w:hAnsi="Arial" w:cs="Arial"/>
          <w:szCs w:val="18"/>
        </w:rPr>
      </w:pPr>
    </w:p>
    <w:p w:rsidR="00000000" w:rsidRDefault="004D5ABE">
      <w:pPr>
        <w:spacing w:line="480" w:lineRule="auto"/>
        <w:ind w:left="540" w:firstLine="168"/>
        <w:jc w:val="both"/>
        <w:rPr>
          <w:rFonts w:ascii="Arial" w:hAnsi="Arial" w:cs="Arial"/>
          <w:szCs w:val="18"/>
        </w:rPr>
      </w:pPr>
    </w:p>
    <w:p w:rsidR="00000000" w:rsidRDefault="004D5ABE">
      <w:pPr>
        <w:spacing w:line="480" w:lineRule="auto"/>
        <w:ind w:left="540" w:firstLine="168"/>
        <w:jc w:val="both"/>
        <w:rPr>
          <w:rFonts w:ascii="Arial" w:hAnsi="Arial" w:cs="Arial"/>
          <w:szCs w:val="18"/>
        </w:rPr>
      </w:pPr>
    </w:p>
    <w:p w:rsidR="00000000" w:rsidRDefault="004D5ABE">
      <w:pPr>
        <w:spacing w:line="480" w:lineRule="auto"/>
        <w:ind w:left="540" w:firstLine="168"/>
        <w:jc w:val="both"/>
        <w:rPr>
          <w:rFonts w:ascii="Arial" w:hAnsi="Arial" w:cs="Arial"/>
          <w:szCs w:val="18"/>
        </w:rPr>
      </w:pPr>
    </w:p>
    <w:p w:rsidR="00000000" w:rsidRDefault="004D5ABE">
      <w:pPr>
        <w:spacing w:line="480" w:lineRule="auto"/>
        <w:ind w:left="540" w:firstLine="168"/>
        <w:jc w:val="both"/>
        <w:rPr>
          <w:rFonts w:ascii="Arial" w:hAnsi="Arial" w:cs="Arial"/>
          <w:szCs w:val="18"/>
        </w:rPr>
      </w:pPr>
    </w:p>
    <w:p w:rsidR="00000000" w:rsidRDefault="004D5ABE">
      <w:pPr>
        <w:spacing w:line="480" w:lineRule="auto"/>
        <w:ind w:left="540" w:firstLine="168"/>
        <w:jc w:val="both"/>
        <w:rPr>
          <w:rFonts w:ascii="Arial" w:hAnsi="Arial" w:cs="Arial"/>
          <w:szCs w:val="18"/>
        </w:rPr>
      </w:pPr>
    </w:p>
    <w:p w:rsidR="00000000" w:rsidRDefault="004D5ABE">
      <w:pPr>
        <w:spacing w:line="480" w:lineRule="auto"/>
        <w:ind w:left="540" w:firstLine="168"/>
        <w:jc w:val="both"/>
        <w:rPr>
          <w:rFonts w:ascii="Arial" w:hAnsi="Arial" w:cs="Arial"/>
          <w:szCs w:val="18"/>
        </w:rPr>
      </w:pPr>
    </w:p>
    <w:p w:rsidR="00000000" w:rsidRDefault="004D5ABE">
      <w:pPr>
        <w:spacing w:line="480" w:lineRule="auto"/>
        <w:ind w:left="540" w:firstLine="168"/>
        <w:jc w:val="both"/>
        <w:rPr>
          <w:rFonts w:ascii="Arial" w:hAnsi="Arial" w:cs="Arial"/>
          <w:szCs w:val="18"/>
        </w:rPr>
      </w:pPr>
    </w:p>
    <w:p w:rsidR="00000000" w:rsidRDefault="004D5ABE">
      <w:pPr>
        <w:spacing w:line="480" w:lineRule="auto"/>
        <w:ind w:left="540" w:firstLine="168"/>
        <w:jc w:val="both"/>
        <w:rPr>
          <w:rFonts w:ascii="Arial" w:hAnsi="Arial" w:cs="Arial"/>
          <w:szCs w:val="18"/>
        </w:rPr>
      </w:pPr>
    </w:p>
    <w:p w:rsidR="00000000" w:rsidRDefault="004D5ABE">
      <w:pPr>
        <w:spacing w:line="480" w:lineRule="auto"/>
        <w:ind w:left="540" w:firstLine="168"/>
        <w:jc w:val="both"/>
        <w:rPr>
          <w:rFonts w:ascii="Arial" w:hAnsi="Arial" w:cs="Arial"/>
          <w:szCs w:val="18"/>
        </w:rPr>
      </w:pPr>
    </w:p>
    <w:p w:rsidR="00000000" w:rsidRDefault="004D5ABE">
      <w:pPr>
        <w:spacing w:line="480" w:lineRule="auto"/>
        <w:ind w:left="540" w:firstLine="168"/>
        <w:jc w:val="both"/>
        <w:rPr>
          <w:rFonts w:ascii="Arial" w:hAnsi="Arial" w:cs="Arial"/>
          <w:szCs w:val="18"/>
        </w:rPr>
      </w:pPr>
    </w:p>
    <w:p w:rsidR="00000000" w:rsidRDefault="004D5ABE">
      <w:pPr>
        <w:pStyle w:val="Sangradetextonormal"/>
        <w:ind w:firstLine="168"/>
        <w:rPr>
          <w:b/>
          <w:bCs/>
          <w:sz w:val="24"/>
        </w:rPr>
      </w:pPr>
      <w:r>
        <w:rPr>
          <w:b/>
          <w:bCs/>
          <w:sz w:val="24"/>
        </w:rPr>
        <w:t>Análisis Gráfico de las Dos Primeras Componentes Principales para la identificación de Conglomerados</w:t>
      </w:r>
    </w:p>
    <w:p w:rsidR="00000000" w:rsidRDefault="004D5ABE">
      <w:pPr>
        <w:pStyle w:val="Sangradetextonormal"/>
        <w:spacing w:line="240" w:lineRule="auto"/>
        <w:ind w:firstLine="168"/>
        <w:rPr>
          <w:b/>
          <w:bCs/>
        </w:rPr>
      </w:pPr>
    </w:p>
    <w:p w:rsidR="00000000" w:rsidRDefault="004D5ABE">
      <w:pPr>
        <w:pStyle w:val="Sangradetextonormal"/>
        <w:ind w:firstLine="168"/>
        <w:rPr>
          <w:sz w:val="24"/>
        </w:rPr>
      </w:pPr>
      <w:r>
        <w:rPr>
          <w:sz w:val="24"/>
        </w:rPr>
        <w:t>Debido a que al representar de manera gráfica las componentes principales, cada punto representa a un beneficiario investigado, el</w:t>
      </w:r>
      <w:r>
        <w:rPr>
          <w:sz w:val="24"/>
        </w:rPr>
        <w:t xml:space="preserve"> proceso de identificación de conglomerados (agrupación de beneficiarios por características), es de ayuda para lograr conocer el perfil del beneficiario, cabe destacar que las dos primeras componentes, resumen el 31.7% de la varianza total del conjunto de</w:t>
      </w:r>
      <w:r>
        <w:rPr>
          <w:sz w:val="24"/>
        </w:rPr>
        <w:t xml:space="preserve"> datos.</w:t>
      </w:r>
    </w:p>
    <w:p w:rsidR="00000000" w:rsidRDefault="004D5ABE">
      <w:pPr>
        <w:pStyle w:val="Sangradetextonormal"/>
        <w:spacing w:line="240" w:lineRule="auto"/>
        <w:ind w:firstLine="168"/>
        <w:rPr>
          <w:sz w:val="24"/>
        </w:rPr>
      </w:pPr>
    </w:p>
    <w:p w:rsidR="00000000" w:rsidRDefault="004D5ABE">
      <w:pPr>
        <w:pStyle w:val="Sangradetextonormal"/>
        <w:ind w:firstLine="168"/>
        <w:rPr>
          <w:sz w:val="24"/>
        </w:rPr>
      </w:pPr>
      <w:r>
        <w:rPr>
          <w:sz w:val="24"/>
        </w:rPr>
        <w:t>Para poder explicar de mejor manera, se analizan cuatro Gráficas de diferentes características investigadas. El Gráfico 4.2 presenta la dispersión de acuerdo a la edad del beneficiario, de donde se puede apreciar que los beneficiarios con edades e</w:t>
      </w:r>
      <w:r>
        <w:rPr>
          <w:sz w:val="24"/>
        </w:rPr>
        <w:t xml:space="preserve">ntre 55 y 65 años, son los que se presentan mas agrupados. </w:t>
      </w:r>
    </w:p>
    <w:p w:rsidR="00000000" w:rsidRDefault="004D5ABE">
      <w:pPr>
        <w:pStyle w:val="Sangradetextonormal"/>
        <w:spacing w:line="240" w:lineRule="auto"/>
        <w:ind w:firstLine="168"/>
        <w:rPr>
          <w:sz w:val="24"/>
        </w:rPr>
      </w:pPr>
    </w:p>
    <w:p w:rsidR="00000000" w:rsidRDefault="004D5ABE">
      <w:pPr>
        <w:pStyle w:val="Sangradetextonormal"/>
        <w:ind w:firstLine="168"/>
        <w:rPr>
          <w:sz w:val="24"/>
        </w:rPr>
      </w:pPr>
      <w:r>
        <w:rPr>
          <w:sz w:val="24"/>
        </w:rPr>
        <w:t>Las dos primeras Componentes Principales por “Edad adecuada para Jubilarse” se aprecian en el Gráfico 4.3, esta característica presenta gran dispersión, casi no existe la presencia de conglomerad</w:t>
      </w:r>
      <w:r>
        <w:rPr>
          <w:sz w:val="24"/>
        </w:rPr>
        <w:t>os.</w:t>
      </w:r>
    </w:p>
    <w:p w:rsidR="00000000" w:rsidRDefault="004D5ABE">
      <w:pPr>
        <w:pStyle w:val="Sangradetextonormal"/>
        <w:spacing w:line="240" w:lineRule="auto"/>
        <w:ind w:firstLine="168"/>
        <w:rPr>
          <w:sz w:val="24"/>
        </w:rPr>
      </w:pPr>
    </w:p>
    <w:p w:rsidR="00000000" w:rsidRDefault="004D5ABE">
      <w:pPr>
        <w:pStyle w:val="Sangradetextonormal"/>
        <w:ind w:firstLine="168"/>
        <w:rPr>
          <w:sz w:val="24"/>
        </w:rPr>
      </w:pPr>
      <w:r>
        <w:rPr>
          <w:sz w:val="24"/>
        </w:rPr>
        <w:t>Los Gráficos 4.4  y  4.5, exhiben la dispersión de las dos Componentes Principales según el “Género” y  “Estado Civil”, respectivamente.</w:t>
      </w:r>
    </w:p>
    <w:p w:rsidR="00000000" w:rsidRDefault="004D5ABE">
      <w:pPr>
        <w:pStyle w:val="Sangradetextonormal"/>
        <w:spacing w:line="240" w:lineRule="auto"/>
        <w:ind w:firstLine="168"/>
        <w:rPr>
          <w:sz w:val="24"/>
        </w:rPr>
      </w:pPr>
    </w:p>
    <w:tbl>
      <w:tblPr>
        <w:tblpPr w:leftFromText="141" w:rightFromText="141" w:vertAnchor="text" w:horzAnchor="margin" w:tblpY="7742"/>
        <w:tblW w:w="865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52"/>
      </w:tblGrid>
      <w:tr w:rsidR="00000000">
        <w:tblPrEx>
          <w:tblCellMar>
            <w:top w:w="0" w:type="dxa"/>
            <w:bottom w:w="0" w:type="dxa"/>
          </w:tblCellMar>
        </w:tblPrEx>
        <w:trPr>
          <w:trHeight w:val="4962"/>
          <w:tblCellSpacing w:w="20" w:type="dxa"/>
        </w:trPr>
        <w:tc>
          <w:tcPr>
            <w:tcW w:w="8572" w:type="dxa"/>
          </w:tcPr>
          <w:p w:rsidR="00000000" w:rsidRDefault="004D5ABE">
            <w:pPr>
              <w:pStyle w:val="Ttulo7"/>
            </w:pPr>
            <w:r>
              <w:t>Gráfico 4.2</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2"/>
              <w:framePr w:hSpace="0" w:wrap="auto" w:vAnchor="margin" w:hAnchor="text" w:yAlign="inline"/>
            </w:pPr>
            <w:r>
              <w:rPr>
                <w:i/>
                <w:iCs/>
              </w:rPr>
              <w:t>Personal Admin</w:t>
            </w:r>
            <w:r>
              <w:rPr>
                <w:i/>
                <w:iCs/>
              </w:rPr>
              <w:t>istrativo:</w:t>
            </w:r>
            <w:r>
              <w:t xml:space="preserve"> Gráfico de las dos primeras Componente por Edad</w:t>
            </w:r>
          </w:p>
          <w:p w:rsidR="00000000" w:rsidRDefault="004D5ABE">
            <w:pPr>
              <w:jc w:val="center"/>
            </w:pPr>
            <w:r>
              <w:object w:dxaOrig="7199" w:dyaOrig="4259">
                <v:shape id="_x0000_i1217" type="#_x0000_t75" style="width:5in;height:213pt" o:ole="">
                  <v:imagedata r:id="rId361" o:title=""/>
                </v:shape>
                <o:OLEObject Type="Embed" ProgID="PBrush" ShapeID="_x0000_i1217" DrawAspect="Content" ObjectID="_1307776293" r:id="rId362"/>
              </w:object>
            </w:r>
          </w:p>
          <w:p w:rsidR="00000000" w:rsidRDefault="004D5ABE">
            <w:pPr>
              <w:tabs>
                <w:tab w:val="left" w:pos="3600"/>
              </w:tabs>
              <w:jc w:val="center"/>
            </w:pPr>
          </w:p>
        </w:tc>
      </w:tr>
    </w:tbl>
    <w:p w:rsidR="00000000" w:rsidRDefault="004D5ABE">
      <w:pPr>
        <w:pStyle w:val="Sangradetextonormal"/>
        <w:ind w:firstLine="168"/>
        <w:rPr>
          <w:sz w:val="24"/>
        </w:rPr>
      </w:pPr>
      <w:r>
        <w:rPr>
          <w:sz w:val="24"/>
        </w:rPr>
        <w:t xml:space="preserve">Analizando por cuadrante, y tomando como referencia el punto más distante del origen, el primer cuadrante indica a un beneficiario que tienen entre 55 y 65 años que opina que </w:t>
      </w:r>
      <w:r>
        <w:rPr>
          <w:sz w:val="24"/>
        </w:rPr>
        <w:t>la edad adecuada para que una persona se jubile debe ser entre los 50 y 65 años, siendo de género masculino y vive en “Unión Libre”. El punto en el cuadrante dos revela a un beneficiario soltero de género femenino que tiene entre 25 y 35 años,  y opina que</w:t>
      </w:r>
      <w:r>
        <w:rPr>
          <w:sz w:val="24"/>
        </w:rPr>
        <w:t xml:space="preserve"> la jubilación debe ser establecida entre los 65 y 70 años. En el cuadrante tres tenemos a un beneficiario que tiene entre 25 y 35 años, opinan que la edad para la jubilación debe estar comprendida entre los 55 y 60 años,  es soltero y pertenece al género </w:t>
      </w:r>
      <w:r>
        <w:rPr>
          <w:sz w:val="24"/>
        </w:rPr>
        <w:t>femenino. El cuarto cuadrante presenta a un beneficiario de género femenino, tienen entre 35 y 45 años de edad y opina que la edad adecuada a la que la jubilación debe ser establecida es entre los 50 y 55 años.</w:t>
      </w:r>
    </w:p>
    <w:p w:rsidR="00000000" w:rsidRDefault="004D5ABE">
      <w:pPr>
        <w:pStyle w:val="Sangradetextonormal"/>
        <w:spacing w:line="240" w:lineRule="auto"/>
        <w:ind w:firstLine="168"/>
        <w:rPr>
          <w:sz w:val="24"/>
        </w:rPr>
      </w:pPr>
    </w:p>
    <w:tbl>
      <w:tblPr>
        <w:tblpPr w:leftFromText="141" w:rightFromText="141" w:vertAnchor="text" w:horzAnchor="margin" w:tblpY="-132"/>
        <w:tblW w:w="865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52"/>
      </w:tblGrid>
      <w:tr w:rsidR="00000000">
        <w:tblPrEx>
          <w:tblCellMar>
            <w:top w:w="0" w:type="dxa"/>
            <w:bottom w:w="0" w:type="dxa"/>
          </w:tblCellMar>
        </w:tblPrEx>
        <w:trPr>
          <w:trHeight w:val="5139"/>
          <w:tblCellSpacing w:w="20" w:type="dxa"/>
        </w:trPr>
        <w:tc>
          <w:tcPr>
            <w:tcW w:w="8572" w:type="dxa"/>
          </w:tcPr>
          <w:p w:rsidR="00000000" w:rsidRDefault="004D5ABE">
            <w:pPr>
              <w:pStyle w:val="Ttulo7"/>
            </w:pPr>
            <w:r>
              <w:t>Gráfico 4.3</w:t>
            </w:r>
          </w:p>
          <w:p w:rsidR="00000000" w:rsidRDefault="004D5ABE">
            <w:pPr>
              <w:pStyle w:val="Ttulo7"/>
              <w:rPr>
                <w:b w:val="0"/>
                <w:bCs/>
                <w:i/>
              </w:rPr>
            </w:pPr>
            <w:r>
              <w:rPr>
                <w:b w:val="0"/>
                <w:bCs/>
                <w:i/>
              </w:rPr>
              <w:t>Expectativas de los beneficiario</w:t>
            </w:r>
            <w:r>
              <w:rPr>
                <w:b w:val="0"/>
                <w:bCs/>
                <w:i/>
              </w:rPr>
              <w:t>s del “</w:t>
            </w:r>
            <w:r>
              <w:rPr>
                <w:rFonts w:ascii="Verdana" w:hAnsi="Verdana"/>
                <w:b w:val="0"/>
                <w:bCs/>
                <w:color w:val="000000"/>
              </w:rPr>
              <w:t>ESPOL FONDO COMPLEMENTARIO PREVISIONAL CERRADO</w:t>
            </w:r>
            <w:r>
              <w:rPr>
                <w:b w:val="0"/>
                <w:bCs/>
                <w:i/>
              </w:rPr>
              <w:t>”</w:t>
            </w:r>
          </w:p>
          <w:p w:rsidR="00000000" w:rsidRDefault="004D5ABE">
            <w:pPr>
              <w:pStyle w:val="Ttulo2"/>
              <w:framePr w:hSpace="0" w:wrap="auto" w:vAnchor="margin" w:hAnchor="text" w:yAlign="inline"/>
              <w:rPr>
                <w:b w:val="0"/>
                <w:bCs w:val="0"/>
                <w:i/>
                <w:iCs/>
                <w:sz w:val="24"/>
              </w:rPr>
            </w:pPr>
            <w:r>
              <w:rPr>
                <w:i/>
                <w:iCs/>
              </w:rPr>
              <w:t>Personal Administrativo:</w:t>
            </w:r>
            <w:r>
              <w:t xml:space="preserve"> Gráfico de las dos primeras Componente por Género</w:t>
            </w:r>
          </w:p>
          <w:p w:rsidR="00000000" w:rsidRDefault="004D5ABE">
            <w:pPr>
              <w:tabs>
                <w:tab w:val="left" w:pos="3600"/>
              </w:tabs>
              <w:jc w:val="center"/>
            </w:pPr>
            <w:r>
              <w:object w:dxaOrig="7529" w:dyaOrig="4394">
                <v:shape id="_x0000_i1218" type="#_x0000_t75" style="width:376pt;height:220pt" o:ole="">
                  <v:imagedata r:id="rId363" o:title=""/>
                </v:shape>
                <o:OLEObject Type="Embed" ProgID="PBrush" ShapeID="_x0000_i1218" DrawAspect="Content" ObjectID="_1307776294" r:id="rId364"/>
              </w:object>
            </w:r>
          </w:p>
        </w:tc>
      </w:tr>
    </w:tbl>
    <w:tbl>
      <w:tblPr>
        <w:tblpPr w:leftFromText="141" w:rightFromText="141" w:vertAnchor="text" w:horzAnchor="margin" w:tblpY="5953"/>
        <w:tblW w:w="865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52"/>
      </w:tblGrid>
      <w:tr w:rsidR="00000000">
        <w:tblPrEx>
          <w:tblCellMar>
            <w:top w:w="0" w:type="dxa"/>
            <w:bottom w:w="0" w:type="dxa"/>
          </w:tblCellMar>
        </w:tblPrEx>
        <w:trPr>
          <w:trHeight w:val="5507"/>
          <w:tblCellSpacing w:w="20" w:type="dxa"/>
        </w:trPr>
        <w:tc>
          <w:tcPr>
            <w:tcW w:w="8572" w:type="dxa"/>
          </w:tcPr>
          <w:p w:rsidR="00000000" w:rsidRDefault="004D5ABE">
            <w:pPr>
              <w:pStyle w:val="Ttulo7"/>
            </w:pPr>
            <w:r>
              <w:t>Gráfico 4.4</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2"/>
              <w:framePr w:hSpace="0" w:wrap="auto" w:vAnchor="margin" w:hAnchor="text" w:yAlign="inline"/>
              <w:rPr>
                <w:b w:val="0"/>
                <w:bCs w:val="0"/>
                <w:i/>
                <w:iCs/>
                <w:sz w:val="24"/>
              </w:rPr>
            </w:pPr>
            <w:r>
              <w:rPr>
                <w:i/>
                <w:iCs/>
              </w:rPr>
              <w:t>Person</w:t>
            </w:r>
            <w:r>
              <w:rPr>
                <w:i/>
                <w:iCs/>
              </w:rPr>
              <w:t>al Administrativo:</w:t>
            </w:r>
            <w:r>
              <w:t xml:space="preserve"> Gráfico de las dos primeras Componente por Edad Adecuada para Jubilarse</w:t>
            </w:r>
          </w:p>
          <w:p w:rsidR="00000000" w:rsidRDefault="004D5ABE">
            <w:pPr>
              <w:tabs>
                <w:tab w:val="left" w:pos="3600"/>
              </w:tabs>
              <w:jc w:val="center"/>
            </w:pPr>
            <w:r>
              <w:object w:dxaOrig="7261" w:dyaOrig="4319">
                <v:shape id="_x0000_i1219" type="#_x0000_t75" style="width:378pt;height:225pt" o:ole="">
                  <v:imagedata r:id="rId365" o:title=""/>
                </v:shape>
                <o:OLEObject Type="Embed" ProgID="PBrush" ShapeID="_x0000_i1219" DrawAspect="Content" ObjectID="_1307776295" r:id="rId366"/>
              </w:object>
            </w:r>
          </w:p>
        </w:tc>
      </w:tr>
    </w:tbl>
    <w:p w:rsidR="00000000" w:rsidRDefault="004D5ABE">
      <w:pPr>
        <w:pStyle w:val="Sangradetextonormal"/>
        <w:ind w:firstLine="168"/>
        <w:rPr>
          <w:sz w:val="24"/>
        </w:rPr>
      </w:pPr>
    </w:p>
    <w:tbl>
      <w:tblPr>
        <w:tblpPr w:leftFromText="141" w:rightFromText="141" w:vertAnchor="text" w:horzAnchor="margin" w:tblpY="-10"/>
        <w:tblW w:w="865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52"/>
      </w:tblGrid>
      <w:tr w:rsidR="00000000">
        <w:tblPrEx>
          <w:tblCellMar>
            <w:top w:w="0" w:type="dxa"/>
            <w:bottom w:w="0" w:type="dxa"/>
          </w:tblCellMar>
        </w:tblPrEx>
        <w:trPr>
          <w:trHeight w:val="5317"/>
          <w:tblCellSpacing w:w="20" w:type="dxa"/>
        </w:trPr>
        <w:tc>
          <w:tcPr>
            <w:tcW w:w="8572" w:type="dxa"/>
          </w:tcPr>
          <w:p w:rsidR="00000000" w:rsidRDefault="004D5ABE">
            <w:pPr>
              <w:pStyle w:val="Ttulo7"/>
            </w:pPr>
            <w:r>
              <w:t>Gráfico 4.5</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2"/>
              <w:framePr w:hSpace="0" w:wrap="auto" w:vAnchor="margin" w:hAnchor="text" w:yAlign="inline"/>
            </w:pPr>
            <w:r>
              <w:rPr>
                <w:i/>
                <w:iCs/>
              </w:rPr>
              <w:t>Personal Administrativo</w:t>
            </w:r>
            <w:r>
              <w:t xml:space="preserve">: Gráfico de las dos </w:t>
            </w:r>
            <w:r>
              <w:t>primeras Componente por Estado Civil</w:t>
            </w:r>
          </w:p>
          <w:p w:rsidR="00000000" w:rsidRDefault="004D5ABE">
            <w:pPr>
              <w:tabs>
                <w:tab w:val="left" w:pos="3600"/>
              </w:tabs>
              <w:jc w:val="center"/>
            </w:pPr>
            <w:r>
              <w:object w:dxaOrig="7199" w:dyaOrig="4229">
                <v:shape id="_x0000_i1220" type="#_x0000_t75" style="width:392pt;height:230pt" o:ole="">
                  <v:imagedata r:id="rId367" o:title=""/>
                </v:shape>
                <o:OLEObject Type="Embed" ProgID="PBrush" ShapeID="_x0000_i1220" DrawAspect="Content" ObjectID="_1307776296" r:id="rId368"/>
              </w:object>
            </w:r>
          </w:p>
        </w:tc>
      </w:tr>
    </w:tbl>
    <w:p w:rsidR="00000000" w:rsidRDefault="004D5ABE">
      <w:pPr>
        <w:pStyle w:val="Sangradetextonormal"/>
        <w:ind w:firstLine="168"/>
        <w:rPr>
          <w:sz w:val="24"/>
        </w:rPr>
      </w:pPr>
    </w:p>
    <w:p w:rsidR="00000000" w:rsidRDefault="004D5ABE">
      <w:pPr>
        <w:pStyle w:val="Sangradetextonormal"/>
        <w:ind w:firstLine="168"/>
        <w:rPr>
          <w:sz w:val="24"/>
        </w:rPr>
      </w:pPr>
    </w:p>
    <w:p w:rsidR="00000000" w:rsidRDefault="004D5ABE">
      <w:pPr>
        <w:pStyle w:val="Sangradetextonormal"/>
        <w:ind w:firstLine="168"/>
      </w:pPr>
    </w:p>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b/>
          <w:bCs/>
        </w:rPr>
      </w:pPr>
    </w:p>
    <w:p w:rsidR="00000000" w:rsidRDefault="004D5ABE">
      <w:pPr>
        <w:spacing w:line="480" w:lineRule="auto"/>
        <w:ind w:left="540" w:firstLine="168"/>
        <w:jc w:val="both"/>
        <w:rPr>
          <w:rFonts w:ascii="Arial" w:hAnsi="Arial" w:cs="Arial"/>
          <w:b/>
          <w:bCs/>
        </w:rPr>
      </w:pPr>
    </w:p>
    <w:p w:rsidR="00000000" w:rsidRDefault="004D5ABE">
      <w:pPr>
        <w:spacing w:line="480" w:lineRule="auto"/>
        <w:ind w:left="540" w:firstLine="168"/>
        <w:jc w:val="both"/>
        <w:rPr>
          <w:rFonts w:ascii="Arial" w:hAnsi="Arial" w:cs="Arial"/>
          <w:b/>
          <w:bCs/>
        </w:rPr>
      </w:pPr>
    </w:p>
    <w:p w:rsidR="00000000" w:rsidRDefault="004D5ABE">
      <w:pPr>
        <w:spacing w:line="480" w:lineRule="auto"/>
        <w:ind w:left="540" w:firstLine="168"/>
        <w:jc w:val="both"/>
        <w:rPr>
          <w:rFonts w:ascii="Arial" w:hAnsi="Arial" w:cs="Arial"/>
          <w:b/>
          <w:bCs/>
        </w:rPr>
      </w:pPr>
    </w:p>
    <w:p w:rsidR="00000000" w:rsidRDefault="004D5ABE">
      <w:pPr>
        <w:spacing w:line="480" w:lineRule="auto"/>
        <w:ind w:left="540" w:firstLine="168"/>
        <w:jc w:val="both"/>
        <w:rPr>
          <w:rFonts w:ascii="Arial" w:hAnsi="Arial" w:cs="Arial"/>
          <w:b/>
          <w:bCs/>
        </w:rPr>
      </w:pPr>
    </w:p>
    <w:p w:rsidR="00000000" w:rsidRDefault="004D5ABE">
      <w:pPr>
        <w:spacing w:line="480" w:lineRule="auto"/>
        <w:ind w:left="540" w:firstLine="168"/>
        <w:jc w:val="both"/>
        <w:rPr>
          <w:rFonts w:ascii="Arial" w:hAnsi="Arial" w:cs="Arial"/>
          <w:b/>
          <w:bCs/>
        </w:rPr>
      </w:pPr>
    </w:p>
    <w:p w:rsidR="00000000" w:rsidRDefault="004D5ABE">
      <w:pPr>
        <w:spacing w:line="480" w:lineRule="auto"/>
        <w:ind w:left="540" w:firstLine="168"/>
        <w:jc w:val="both"/>
        <w:rPr>
          <w:rFonts w:ascii="Arial" w:hAnsi="Arial" w:cs="Arial"/>
          <w:b/>
          <w:bCs/>
        </w:rPr>
      </w:pPr>
    </w:p>
    <w:p w:rsidR="00000000" w:rsidRDefault="004D5ABE">
      <w:pPr>
        <w:spacing w:line="480" w:lineRule="auto"/>
        <w:ind w:left="540" w:firstLine="168"/>
        <w:jc w:val="both"/>
        <w:rPr>
          <w:rFonts w:ascii="Arial" w:hAnsi="Arial" w:cs="Arial"/>
          <w:b/>
          <w:bCs/>
        </w:rPr>
      </w:pPr>
    </w:p>
    <w:p w:rsidR="00000000" w:rsidRDefault="004D5ABE">
      <w:pPr>
        <w:spacing w:line="480" w:lineRule="auto"/>
        <w:ind w:left="540" w:firstLine="168"/>
        <w:jc w:val="both"/>
        <w:rPr>
          <w:rFonts w:ascii="Arial" w:hAnsi="Arial" w:cs="Arial"/>
          <w:b/>
          <w:bCs/>
        </w:rPr>
      </w:pPr>
    </w:p>
    <w:p w:rsidR="00000000" w:rsidRDefault="004D5ABE">
      <w:pPr>
        <w:spacing w:line="480" w:lineRule="auto"/>
        <w:jc w:val="both"/>
        <w:rPr>
          <w:rFonts w:ascii="Arial" w:hAnsi="Arial" w:cs="Arial"/>
          <w:b/>
          <w:bCs/>
        </w:rPr>
      </w:pPr>
      <w:r>
        <w:rPr>
          <w:rFonts w:ascii="Arial" w:hAnsi="Arial" w:cs="Arial"/>
          <w:b/>
          <w:bCs/>
        </w:rPr>
        <w:t xml:space="preserve">    4.3.1.5   Análisis de Correlación Canónica</w:t>
      </w:r>
    </w:p>
    <w:p w:rsidR="00000000" w:rsidRDefault="004D5ABE">
      <w:pPr>
        <w:ind w:left="540" w:firstLine="168"/>
        <w:jc w:val="both"/>
        <w:rPr>
          <w:rFonts w:ascii="Arial" w:hAnsi="Arial" w:cs="Arial"/>
          <w:b/>
          <w:bCs/>
        </w:rPr>
      </w:pPr>
    </w:p>
    <w:p w:rsidR="00000000" w:rsidRDefault="004D5ABE">
      <w:pPr>
        <w:ind w:left="540" w:firstLine="168"/>
        <w:jc w:val="both"/>
        <w:rPr>
          <w:rFonts w:ascii="Arial" w:hAnsi="Arial" w:cs="Arial"/>
          <w:b/>
          <w:bCs/>
        </w:rPr>
      </w:pPr>
    </w:p>
    <w:p w:rsidR="00000000" w:rsidRDefault="004D5ABE">
      <w:pPr>
        <w:spacing w:line="480" w:lineRule="auto"/>
        <w:ind w:left="540" w:firstLine="168"/>
        <w:jc w:val="both"/>
        <w:rPr>
          <w:rFonts w:ascii="Arial" w:hAnsi="Arial" w:cs="Arial"/>
        </w:rPr>
      </w:pPr>
      <w:r>
        <w:rPr>
          <w:rFonts w:ascii="Arial" w:hAnsi="Arial" w:cs="Arial"/>
        </w:rPr>
        <w:t>El objetivo principal de este análisis es poder encontrar asociación entre dos conjuntos de variables. Dado que el cuestionario que se h</w:t>
      </w:r>
      <w:r>
        <w:rPr>
          <w:rFonts w:ascii="Arial" w:hAnsi="Arial" w:cs="Arial"/>
        </w:rPr>
        <w:t>a aplicado para la toma de  los datos está comprendido por secciones, se facilita el agrupamiento de las variables y se considera las combinaciones entre las secciones del cuestionario.</w:t>
      </w:r>
    </w:p>
    <w:p w:rsidR="00000000" w:rsidRDefault="004D5ABE">
      <w:pPr>
        <w:spacing w:line="480" w:lineRule="auto"/>
        <w:ind w:left="540" w:firstLine="168"/>
        <w:jc w:val="both"/>
        <w:rPr>
          <w:rFonts w:ascii="Arial" w:hAnsi="Arial" w:cs="Arial"/>
        </w:rPr>
      </w:pPr>
      <w:r>
        <w:rPr>
          <w:rFonts w:ascii="Arial" w:hAnsi="Arial" w:cs="Arial"/>
        </w:rPr>
        <w:t>Se procede a efectuar la técnica de Correlación Canónica, con dos grup</w:t>
      </w:r>
      <w:r>
        <w:rPr>
          <w:rFonts w:ascii="Arial" w:hAnsi="Arial" w:cs="Arial"/>
        </w:rPr>
        <w:t>os definido de variables, el primer grupo consta de la sección de variables que corresponden a las proposiciones , y el conjunto de las secciones “Características Generales del Beneficiario” , “Características Laborales” y “Acerca de la Jubilación y Seguro</w:t>
      </w:r>
      <w:r>
        <w:rPr>
          <w:rFonts w:ascii="Arial" w:hAnsi="Arial" w:cs="Arial"/>
        </w:rPr>
        <w:t>s”, denominada “Acerca del Beneficiario”.</w:t>
      </w:r>
    </w:p>
    <w:p w:rsidR="00000000" w:rsidRDefault="004D5ABE">
      <w:pPr>
        <w:spacing w:line="480" w:lineRule="auto"/>
        <w:ind w:left="540" w:firstLine="168"/>
        <w:jc w:val="both"/>
        <w:rPr>
          <w:rFonts w:ascii="Arial" w:hAnsi="Arial" w:cs="Arial"/>
        </w:rPr>
      </w:pPr>
      <w:r>
        <w:rPr>
          <w:rFonts w:ascii="Arial" w:hAnsi="Arial" w:cs="Arial"/>
        </w:rPr>
        <w:t xml:space="preserve">Para el análisis, se toman los coeficientes significativos de las correlaciones canónicas, tal que </w:t>
      </w:r>
      <w:r>
        <w:rPr>
          <w:rFonts w:ascii="Arial" w:hAnsi="Arial" w:cs="Arial"/>
          <w:position w:val="-16"/>
        </w:rPr>
        <w:object w:dxaOrig="1180" w:dyaOrig="440">
          <v:shape id="_x0000_i1221" type="#_x0000_t75" style="width:59pt;height:22pt" o:ole="">
            <v:imagedata r:id="rId369" o:title=""/>
          </v:shape>
          <o:OLEObject Type="Embed" ProgID="Equation.3" ShapeID="_x0000_i1221" DrawAspect="Content" ObjectID="_1307776297" r:id="rId370"/>
        </w:object>
      </w:r>
      <w:r>
        <w:rPr>
          <w:rFonts w:ascii="Arial" w:hAnsi="Arial" w:cs="Arial"/>
        </w:rPr>
        <w:t>; lo que indica que existe una “alta” correlación entre el grupo de variables. Una correlaci</w:t>
      </w:r>
      <w:r>
        <w:rPr>
          <w:rFonts w:ascii="Arial" w:hAnsi="Arial" w:cs="Arial"/>
        </w:rPr>
        <w:t>ón canónica la es significativa, si esta es mayor a 0.6.</w:t>
      </w:r>
    </w:p>
    <w:p w:rsidR="00000000" w:rsidRDefault="004D5ABE">
      <w:pPr>
        <w:ind w:left="540" w:firstLine="168"/>
        <w:jc w:val="both"/>
        <w:rPr>
          <w:rFonts w:ascii="Arial" w:hAnsi="Arial" w:cs="Arial"/>
          <w:sz w:val="22"/>
        </w:rPr>
      </w:pPr>
    </w:p>
    <w:p w:rsidR="00000000" w:rsidRDefault="004D5ABE">
      <w:pPr>
        <w:ind w:left="540" w:firstLine="168"/>
        <w:jc w:val="both"/>
        <w:rPr>
          <w:rFonts w:ascii="Arial" w:hAnsi="Arial" w:cs="Arial"/>
          <w:b/>
          <w:bCs/>
          <w:sz w:val="22"/>
        </w:rPr>
      </w:pPr>
    </w:p>
    <w:p w:rsidR="00000000" w:rsidRDefault="004D5ABE">
      <w:pPr>
        <w:ind w:left="540" w:firstLine="168"/>
        <w:jc w:val="both"/>
        <w:rPr>
          <w:rFonts w:ascii="Arial" w:hAnsi="Arial" w:cs="Arial"/>
          <w:b/>
          <w:bCs/>
        </w:rPr>
      </w:pPr>
      <w:r>
        <w:rPr>
          <w:rFonts w:ascii="Arial" w:hAnsi="Arial" w:cs="Arial"/>
          <w:b/>
          <w:bCs/>
        </w:rPr>
        <w:t xml:space="preserve">Acerca del Informante Vs. Opinión en Proposiciones </w:t>
      </w:r>
    </w:p>
    <w:p w:rsidR="00000000" w:rsidRDefault="004D5ABE">
      <w:pPr>
        <w:ind w:left="540" w:firstLine="168"/>
        <w:jc w:val="both"/>
        <w:rPr>
          <w:rFonts w:ascii="Arial" w:hAnsi="Arial" w:cs="Arial"/>
          <w:b/>
          <w:bCs/>
        </w:rPr>
      </w:pPr>
    </w:p>
    <w:p w:rsidR="00000000" w:rsidRDefault="004D5ABE">
      <w:pPr>
        <w:ind w:left="540"/>
        <w:jc w:val="both"/>
        <w:rPr>
          <w:rFonts w:ascii="Arial" w:hAnsi="Arial" w:cs="Arial"/>
          <w:b/>
          <w:bCs/>
        </w:rPr>
      </w:pPr>
    </w:p>
    <w:p w:rsidR="00000000" w:rsidRDefault="004D5ABE">
      <w:pPr>
        <w:pStyle w:val="Sangra2detindependiente"/>
        <w:autoSpaceDE/>
        <w:autoSpaceDN/>
        <w:adjustRightInd/>
        <w:rPr>
          <w:sz w:val="24"/>
        </w:rPr>
      </w:pPr>
      <w:r>
        <w:rPr>
          <w:sz w:val="24"/>
        </w:rPr>
        <w:t xml:space="preserve">En esta combinación, el vector </w:t>
      </w:r>
      <w:r>
        <w:rPr>
          <w:b/>
          <w:sz w:val="24"/>
        </w:rPr>
        <w:t>X</w:t>
      </w:r>
      <w:r>
        <w:rPr>
          <w:sz w:val="24"/>
          <w:vertAlign w:val="superscript"/>
        </w:rPr>
        <w:t>(1)</w:t>
      </w:r>
      <w:r>
        <w:rPr>
          <w:sz w:val="24"/>
        </w:rPr>
        <w:t xml:space="preserve"> está formado por la variables que corresponden a las tres primeras secciones del cuestionario, y el vector </w:t>
      </w:r>
      <w:r>
        <w:rPr>
          <w:b/>
          <w:sz w:val="24"/>
        </w:rPr>
        <w:t>X</w:t>
      </w:r>
      <w:r>
        <w:rPr>
          <w:sz w:val="24"/>
          <w:vertAlign w:val="superscript"/>
        </w:rPr>
        <w:t>(2)</w:t>
      </w:r>
      <w:r>
        <w:rPr>
          <w:sz w:val="24"/>
        </w:rPr>
        <w:t>, lo representa el grupo proposiciones, en el que el beneficiario da su opinión sobre temas referentes al “Fondo”, y comentarios acerca de lo que piensa hacer una vez jubilado.</w:t>
      </w:r>
    </w:p>
    <w:p w:rsidR="00000000" w:rsidRDefault="004D5ABE">
      <w:pPr>
        <w:pStyle w:val="Sangra2detindependiente"/>
        <w:autoSpaceDE/>
        <w:autoSpaceDN/>
        <w:adjustRightInd/>
        <w:rPr>
          <w:sz w:val="24"/>
        </w:rPr>
      </w:pPr>
      <w:r>
        <w:rPr>
          <w:sz w:val="24"/>
        </w:rPr>
        <w:t>Grupo 1: Acerca del Informante</w:t>
      </w:r>
    </w:p>
    <w:p w:rsidR="00000000" w:rsidRDefault="004D5ABE">
      <w:pPr>
        <w:pStyle w:val="Sangra2detindependiente"/>
        <w:autoSpaceDE/>
        <w:autoSpaceDN/>
        <w:adjustRightInd/>
        <w:spacing w:line="240" w:lineRule="auto"/>
        <w:rPr>
          <w:sz w:val="24"/>
        </w:rPr>
      </w:pPr>
    </w:p>
    <w:tbl>
      <w:tblPr>
        <w:tblW w:w="8474" w:type="dxa"/>
        <w:tblLayout w:type="fixed"/>
        <w:tblCellMar>
          <w:left w:w="0" w:type="dxa"/>
          <w:right w:w="0" w:type="dxa"/>
        </w:tblCellMar>
        <w:tblLook w:val="0000"/>
      </w:tblPr>
      <w:tblGrid>
        <w:gridCol w:w="1102"/>
        <w:gridCol w:w="7372"/>
      </w:tblGrid>
      <w:tr w:rsidR="00000000">
        <w:trPr>
          <w:trHeight w:val="310"/>
        </w:trPr>
        <w:tc>
          <w:tcPr>
            <w:tcW w:w="1102" w:type="dxa"/>
            <w:noWrap/>
            <w:tcMar>
              <w:top w:w="15" w:type="dxa"/>
              <w:left w:w="15" w:type="dxa"/>
              <w:bottom w:w="0" w:type="dxa"/>
              <w:right w:w="15" w:type="dxa"/>
            </w:tcMar>
          </w:tcPr>
          <w:p w:rsidR="00000000" w:rsidRDefault="004D5ABE">
            <w:pPr>
              <w:jc w:val="center"/>
            </w:pPr>
            <w:r>
              <w:t>□</w:t>
            </w:r>
          </w:p>
        </w:tc>
        <w:tc>
          <w:tcPr>
            <w:tcW w:w="7372" w:type="dxa"/>
            <w:noWrap/>
            <w:tcMar>
              <w:top w:w="15" w:type="dxa"/>
              <w:left w:w="15" w:type="dxa"/>
              <w:bottom w:w="0" w:type="dxa"/>
              <w:right w:w="15" w:type="dxa"/>
            </w:tcMar>
            <w:vAlign w:val="bottom"/>
          </w:tcPr>
          <w:p w:rsidR="00000000" w:rsidRDefault="004D5ABE">
            <w:pPr>
              <w:spacing w:line="480" w:lineRule="auto"/>
              <w:rPr>
                <w:rFonts w:ascii="Arial" w:hAnsi="Arial" w:cs="Arial"/>
              </w:rPr>
            </w:pPr>
            <w:r>
              <w:rPr>
                <w:rFonts w:ascii="Arial" w:hAnsi="Arial" w:cs="Arial"/>
              </w:rPr>
              <w:t>Edad  (X</w:t>
            </w:r>
            <w:r>
              <w:rPr>
                <w:rFonts w:ascii="Arial" w:hAnsi="Arial" w:cs="Arial"/>
                <w:vertAlign w:val="subscript"/>
              </w:rPr>
              <w:t>2</w:t>
            </w:r>
            <w:r>
              <w:rPr>
                <w:rFonts w:ascii="Arial" w:hAnsi="Arial" w:cs="Arial"/>
              </w:rPr>
              <w:t>)</w:t>
            </w:r>
          </w:p>
        </w:tc>
      </w:tr>
      <w:tr w:rsidR="00000000">
        <w:trPr>
          <w:trHeight w:val="310"/>
        </w:trPr>
        <w:tc>
          <w:tcPr>
            <w:tcW w:w="1102" w:type="dxa"/>
            <w:noWrap/>
            <w:tcMar>
              <w:top w:w="15" w:type="dxa"/>
              <w:left w:w="15" w:type="dxa"/>
              <w:bottom w:w="0" w:type="dxa"/>
              <w:right w:w="15" w:type="dxa"/>
            </w:tcMar>
          </w:tcPr>
          <w:p w:rsidR="00000000" w:rsidRDefault="004D5ABE">
            <w:pPr>
              <w:jc w:val="center"/>
            </w:pPr>
            <w:r>
              <w:t>□</w:t>
            </w:r>
          </w:p>
        </w:tc>
        <w:tc>
          <w:tcPr>
            <w:tcW w:w="7372" w:type="dxa"/>
            <w:noWrap/>
            <w:tcMar>
              <w:top w:w="15" w:type="dxa"/>
              <w:left w:w="15" w:type="dxa"/>
              <w:bottom w:w="0" w:type="dxa"/>
              <w:right w:w="15" w:type="dxa"/>
            </w:tcMar>
            <w:vAlign w:val="bottom"/>
          </w:tcPr>
          <w:p w:rsidR="00000000" w:rsidRDefault="004D5ABE">
            <w:pPr>
              <w:spacing w:line="480" w:lineRule="auto"/>
              <w:rPr>
                <w:rFonts w:ascii="Arial" w:hAnsi="Arial" w:cs="Arial"/>
              </w:rPr>
            </w:pPr>
            <w:r>
              <w:rPr>
                <w:rFonts w:ascii="Arial" w:hAnsi="Arial" w:cs="Arial"/>
              </w:rPr>
              <w:t>Número de hijos (X</w:t>
            </w:r>
            <w:r>
              <w:rPr>
                <w:rFonts w:ascii="Arial" w:hAnsi="Arial" w:cs="Arial"/>
                <w:vertAlign w:val="subscript"/>
              </w:rPr>
              <w:t>6</w:t>
            </w:r>
            <w:r>
              <w:rPr>
                <w:rFonts w:ascii="Arial" w:hAnsi="Arial" w:cs="Arial"/>
              </w:rPr>
              <w:t>)</w:t>
            </w:r>
          </w:p>
        </w:tc>
      </w:tr>
      <w:tr w:rsidR="00000000">
        <w:trPr>
          <w:trHeight w:val="310"/>
        </w:trPr>
        <w:tc>
          <w:tcPr>
            <w:tcW w:w="1102" w:type="dxa"/>
            <w:noWrap/>
            <w:tcMar>
              <w:top w:w="15" w:type="dxa"/>
              <w:left w:w="15" w:type="dxa"/>
              <w:bottom w:w="0" w:type="dxa"/>
              <w:right w:w="15" w:type="dxa"/>
            </w:tcMar>
          </w:tcPr>
          <w:p w:rsidR="00000000" w:rsidRDefault="004D5ABE">
            <w:pPr>
              <w:jc w:val="center"/>
            </w:pPr>
            <w:r>
              <w:t>□</w:t>
            </w:r>
          </w:p>
        </w:tc>
        <w:tc>
          <w:tcPr>
            <w:tcW w:w="7372" w:type="dxa"/>
            <w:noWrap/>
            <w:tcMar>
              <w:top w:w="15" w:type="dxa"/>
              <w:left w:w="15" w:type="dxa"/>
              <w:bottom w:w="0" w:type="dxa"/>
              <w:right w:w="15" w:type="dxa"/>
            </w:tcMar>
            <w:vAlign w:val="bottom"/>
          </w:tcPr>
          <w:p w:rsidR="00000000" w:rsidRDefault="004D5ABE">
            <w:pPr>
              <w:spacing w:line="480" w:lineRule="auto"/>
              <w:rPr>
                <w:rFonts w:ascii="Arial" w:hAnsi="Arial" w:cs="Arial"/>
              </w:rPr>
            </w:pPr>
            <w:r>
              <w:rPr>
                <w:rFonts w:ascii="Arial" w:hAnsi="Arial" w:cs="Arial"/>
              </w:rPr>
              <w:t>Ing</w:t>
            </w:r>
            <w:r>
              <w:rPr>
                <w:rFonts w:ascii="Arial" w:hAnsi="Arial" w:cs="Arial"/>
              </w:rPr>
              <w:t>reso Mensual en Dólares  (X</w:t>
            </w:r>
            <w:r>
              <w:rPr>
                <w:rFonts w:ascii="Arial" w:hAnsi="Arial" w:cs="Arial"/>
                <w:vertAlign w:val="subscript"/>
              </w:rPr>
              <w:t>9</w:t>
            </w:r>
            <w:r>
              <w:rPr>
                <w:rFonts w:ascii="Arial" w:hAnsi="Arial" w:cs="Arial"/>
              </w:rPr>
              <w:t>)</w:t>
            </w:r>
          </w:p>
        </w:tc>
      </w:tr>
      <w:tr w:rsidR="00000000">
        <w:trPr>
          <w:trHeight w:val="310"/>
        </w:trPr>
        <w:tc>
          <w:tcPr>
            <w:tcW w:w="1102" w:type="dxa"/>
            <w:noWrap/>
            <w:tcMar>
              <w:top w:w="15" w:type="dxa"/>
              <w:left w:w="15" w:type="dxa"/>
              <w:bottom w:w="0" w:type="dxa"/>
              <w:right w:w="15" w:type="dxa"/>
            </w:tcMar>
          </w:tcPr>
          <w:p w:rsidR="00000000" w:rsidRDefault="004D5ABE">
            <w:pPr>
              <w:jc w:val="center"/>
              <w:rPr>
                <w:szCs w:val="20"/>
              </w:rPr>
            </w:pPr>
            <w:r>
              <w:t>□</w:t>
            </w:r>
          </w:p>
        </w:tc>
        <w:tc>
          <w:tcPr>
            <w:tcW w:w="7372" w:type="dxa"/>
            <w:noWrap/>
            <w:tcMar>
              <w:top w:w="15" w:type="dxa"/>
              <w:left w:w="15" w:type="dxa"/>
              <w:bottom w:w="0" w:type="dxa"/>
              <w:right w:w="15" w:type="dxa"/>
            </w:tcMar>
            <w:vAlign w:val="center"/>
          </w:tcPr>
          <w:p w:rsidR="00000000" w:rsidRDefault="004D5ABE">
            <w:pPr>
              <w:spacing w:line="480" w:lineRule="auto"/>
              <w:rPr>
                <w:rFonts w:ascii="Arial" w:hAnsi="Arial" w:cs="Arial"/>
              </w:rPr>
            </w:pPr>
            <w:r>
              <w:rPr>
                <w:rFonts w:ascii="Arial" w:hAnsi="Arial" w:cs="Arial"/>
              </w:rPr>
              <w:t>Años de servicio a ESPOL (X</w:t>
            </w:r>
            <w:r>
              <w:rPr>
                <w:rFonts w:ascii="Arial" w:hAnsi="Arial" w:cs="Arial"/>
                <w:vertAlign w:val="subscript"/>
              </w:rPr>
              <w:t>12</w:t>
            </w:r>
            <w:r>
              <w:rPr>
                <w:rFonts w:ascii="Arial" w:hAnsi="Arial" w:cs="Arial"/>
              </w:rPr>
              <w:t>)</w:t>
            </w:r>
          </w:p>
        </w:tc>
      </w:tr>
      <w:tr w:rsidR="00000000">
        <w:trPr>
          <w:trHeight w:val="310"/>
        </w:trPr>
        <w:tc>
          <w:tcPr>
            <w:tcW w:w="1102" w:type="dxa"/>
            <w:noWrap/>
            <w:tcMar>
              <w:top w:w="15" w:type="dxa"/>
              <w:left w:w="15" w:type="dxa"/>
              <w:bottom w:w="0" w:type="dxa"/>
              <w:right w:w="15" w:type="dxa"/>
            </w:tcMar>
          </w:tcPr>
          <w:p w:rsidR="00000000" w:rsidRDefault="004D5ABE">
            <w:pPr>
              <w:jc w:val="center"/>
              <w:rPr>
                <w:szCs w:val="20"/>
              </w:rPr>
            </w:pPr>
            <w:r>
              <w:t>□</w:t>
            </w:r>
          </w:p>
        </w:tc>
        <w:tc>
          <w:tcPr>
            <w:tcW w:w="7372" w:type="dxa"/>
            <w:noWrap/>
            <w:tcMar>
              <w:top w:w="15" w:type="dxa"/>
              <w:left w:w="15" w:type="dxa"/>
              <w:bottom w:w="0" w:type="dxa"/>
              <w:right w:w="15" w:type="dxa"/>
            </w:tcMar>
            <w:vAlign w:val="center"/>
          </w:tcPr>
          <w:p w:rsidR="00000000" w:rsidRDefault="004D5ABE">
            <w:pPr>
              <w:spacing w:line="480" w:lineRule="auto"/>
              <w:rPr>
                <w:rFonts w:ascii="Arial" w:hAnsi="Arial" w:cs="Arial"/>
              </w:rPr>
            </w:pPr>
            <w:r>
              <w:rPr>
                <w:rFonts w:ascii="Arial" w:hAnsi="Arial" w:cs="Arial"/>
              </w:rPr>
              <w:t>Años de servicio a ESPOL con “Nombramiento” (X</w:t>
            </w:r>
            <w:r>
              <w:rPr>
                <w:rFonts w:ascii="Arial" w:hAnsi="Arial" w:cs="Arial"/>
                <w:vertAlign w:val="subscript"/>
              </w:rPr>
              <w:t>12</w:t>
            </w:r>
            <w:r>
              <w:rPr>
                <w:rFonts w:ascii="Arial" w:hAnsi="Arial" w:cs="Arial"/>
              </w:rPr>
              <w:t>)</w:t>
            </w:r>
          </w:p>
        </w:tc>
      </w:tr>
      <w:tr w:rsidR="00000000">
        <w:trPr>
          <w:trHeight w:val="310"/>
        </w:trPr>
        <w:tc>
          <w:tcPr>
            <w:tcW w:w="1102" w:type="dxa"/>
            <w:noWrap/>
            <w:tcMar>
              <w:top w:w="15" w:type="dxa"/>
              <w:left w:w="15" w:type="dxa"/>
              <w:bottom w:w="0" w:type="dxa"/>
              <w:right w:w="15" w:type="dxa"/>
            </w:tcMar>
          </w:tcPr>
          <w:p w:rsidR="00000000" w:rsidRDefault="004D5ABE">
            <w:pPr>
              <w:jc w:val="center"/>
            </w:pPr>
            <w:r>
              <w:t>□</w:t>
            </w:r>
          </w:p>
        </w:tc>
        <w:tc>
          <w:tcPr>
            <w:tcW w:w="7372" w:type="dxa"/>
            <w:noWrap/>
            <w:tcMar>
              <w:top w:w="15" w:type="dxa"/>
              <w:left w:w="15" w:type="dxa"/>
              <w:bottom w:w="0" w:type="dxa"/>
              <w:right w:w="15" w:type="dxa"/>
            </w:tcMar>
            <w:vAlign w:val="center"/>
          </w:tcPr>
          <w:p w:rsidR="00000000" w:rsidRDefault="004D5ABE">
            <w:pPr>
              <w:spacing w:line="480" w:lineRule="auto"/>
              <w:rPr>
                <w:rFonts w:ascii="Arial" w:hAnsi="Arial" w:cs="Arial"/>
              </w:rPr>
            </w:pPr>
            <w:r>
              <w:rPr>
                <w:rFonts w:ascii="Arial" w:hAnsi="Arial" w:cs="Arial"/>
              </w:rPr>
              <w:t xml:space="preserve">Tiempo  que trabajó otro lugar , antes de ingresar a </w:t>
            </w:r>
          </w:p>
          <w:p w:rsidR="00000000" w:rsidRDefault="004D5ABE">
            <w:pPr>
              <w:spacing w:line="480" w:lineRule="auto"/>
              <w:rPr>
                <w:rFonts w:ascii="Arial" w:hAnsi="Arial" w:cs="Arial"/>
              </w:rPr>
            </w:pPr>
            <w:r>
              <w:rPr>
                <w:rFonts w:ascii="Arial" w:hAnsi="Arial" w:cs="Arial"/>
              </w:rPr>
              <w:t>trabajar  a ESPOL  (X</w:t>
            </w:r>
            <w:r>
              <w:rPr>
                <w:rFonts w:ascii="Arial" w:hAnsi="Arial" w:cs="Arial"/>
                <w:vertAlign w:val="subscript"/>
              </w:rPr>
              <w:t>19</w:t>
            </w:r>
            <w:r>
              <w:rPr>
                <w:rFonts w:ascii="Arial" w:hAnsi="Arial" w:cs="Arial"/>
              </w:rPr>
              <w:t>)</w:t>
            </w:r>
          </w:p>
        </w:tc>
      </w:tr>
      <w:tr w:rsidR="00000000">
        <w:trPr>
          <w:trHeight w:val="310"/>
        </w:trPr>
        <w:tc>
          <w:tcPr>
            <w:tcW w:w="1102" w:type="dxa"/>
            <w:noWrap/>
            <w:tcMar>
              <w:top w:w="15" w:type="dxa"/>
              <w:left w:w="15" w:type="dxa"/>
              <w:bottom w:w="0" w:type="dxa"/>
              <w:right w:w="15" w:type="dxa"/>
            </w:tcMar>
          </w:tcPr>
          <w:p w:rsidR="00000000" w:rsidRDefault="004D5ABE">
            <w:pPr>
              <w:jc w:val="center"/>
            </w:pPr>
            <w:r>
              <w:t>□</w:t>
            </w:r>
          </w:p>
        </w:tc>
        <w:tc>
          <w:tcPr>
            <w:tcW w:w="7372" w:type="dxa"/>
            <w:noWrap/>
            <w:tcMar>
              <w:top w:w="15" w:type="dxa"/>
              <w:left w:w="15" w:type="dxa"/>
              <w:bottom w:w="0" w:type="dxa"/>
              <w:right w:w="15" w:type="dxa"/>
            </w:tcMar>
            <w:vAlign w:val="bottom"/>
          </w:tcPr>
          <w:p w:rsidR="00000000" w:rsidRDefault="004D5ABE">
            <w:pPr>
              <w:spacing w:line="480" w:lineRule="auto"/>
              <w:rPr>
                <w:rFonts w:ascii="Arial" w:hAnsi="Arial" w:cs="Arial"/>
              </w:rPr>
            </w:pPr>
            <w:r>
              <w:rPr>
                <w:rFonts w:ascii="Arial" w:hAnsi="Arial" w:cs="Arial"/>
              </w:rPr>
              <w:t>¿A que edad ha pensado usted  jubilarse?  (X</w:t>
            </w:r>
            <w:r>
              <w:rPr>
                <w:rFonts w:ascii="Arial" w:hAnsi="Arial" w:cs="Arial"/>
                <w:vertAlign w:val="subscript"/>
              </w:rPr>
              <w:t>24</w:t>
            </w:r>
            <w:r>
              <w:rPr>
                <w:rFonts w:ascii="Arial" w:hAnsi="Arial" w:cs="Arial"/>
              </w:rPr>
              <w:t>)</w:t>
            </w:r>
          </w:p>
        </w:tc>
      </w:tr>
      <w:tr w:rsidR="00000000">
        <w:trPr>
          <w:trHeight w:val="310"/>
        </w:trPr>
        <w:tc>
          <w:tcPr>
            <w:tcW w:w="1102" w:type="dxa"/>
            <w:noWrap/>
            <w:tcMar>
              <w:top w:w="15" w:type="dxa"/>
              <w:left w:w="15" w:type="dxa"/>
              <w:bottom w:w="0" w:type="dxa"/>
              <w:right w:w="15" w:type="dxa"/>
            </w:tcMar>
          </w:tcPr>
          <w:p w:rsidR="00000000" w:rsidRDefault="004D5ABE">
            <w:pPr>
              <w:jc w:val="center"/>
            </w:pPr>
            <w:r>
              <w:t>□</w:t>
            </w:r>
          </w:p>
        </w:tc>
        <w:tc>
          <w:tcPr>
            <w:tcW w:w="7372" w:type="dxa"/>
            <w:noWrap/>
            <w:tcMar>
              <w:top w:w="15" w:type="dxa"/>
              <w:left w:w="15" w:type="dxa"/>
              <w:bottom w:w="0" w:type="dxa"/>
              <w:right w:w="15" w:type="dxa"/>
            </w:tcMar>
            <w:vAlign w:val="bottom"/>
          </w:tcPr>
          <w:p w:rsidR="00000000" w:rsidRDefault="004D5ABE">
            <w:pPr>
              <w:spacing w:line="480" w:lineRule="auto"/>
              <w:rPr>
                <w:rFonts w:ascii="Arial" w:hAnsi="Arial" w:cs="Arial"/>
              </w:rPr>
            </w:pPr>
            <w:r>
              <w:rPr>
                <w:rFonts w:ascii="Arial" w:hAnsi="Arial" w:cs="Arial"/>
              </w:rPr>
              <w:t>Eda</w:t>
            </w:r>
            <w:r>
              <w:rPr>
                <w:rFonts w:ascii="Arial" w:hAnsi="Arial" w:cs="Arial"/>
              </w:rPr>
              <w:t>d adecuada para que una persona se jubile. (X</w:t>
            </w:r>
            <w:r>
              <w:rPr>
                <w:rFonts w:ascii="Arial" w:hAnsi="Arial" w:cs="Arial"/>
                <w:vertAlign w:val="subscript"/>
              </w:rPr>
              <w:t>25</w:t>
            </w:r>
            <w:r>
              <w:rPr>
                <w:rFonts w:ascii="Arial" w:hAnsi="Arial" w:cs="Arial"/>
              </w:rPr>
              <w:t>)</w:t>
            </w:r>
          </w:p>
        </w:tc>
      </w:tr>
    </w:tbl>
    <w:p w:rsidR="00000000" w:rsidRDefault="004D5ABE">
      <w:pPr>
        <w:pStyle w:val="Sangra2detindependiente"/>
        <w:autoSpaceDE/>
        <w:autoSpaceDN/>
        <w:adjustRightInd/>
        <w:rPr>
          <w:sz w:val="24"/>
        </w:rPr>
      </w:pPr>
    </w:p>
    <w:p w:rsidR="00000000" w:rsidRDefault="004D5ABE">
      <w:pPr>
        <w:pStyle w:val="Sangra2detindependiente"/>
        <w:autoSpaceDE/>
        <w:autoSpaceDN/>
        <w:adjustRightInd/>
        <w:rPr>
          <w:sz w:val="24"/>
        </w:rPr>
      </w:pPr>
      <w:r>
        <w:rPr>
          <w:sz w:val="24"/>
        </w:rPr>
        <w:t>Grupo 2: Proposiciones</w:t>
      </w:r>
    </w:p>
    <w:tbl>
      <w:tblPr>
        <w:tblW w:w="9142" w:type="dxa"/>
        <w:jc w:val="center"/>
        <w:tblInd w:w="-797" w:type="dxa"/>
        <w:tblLayout w:type="fixed"/>
        <w:tblCellMar>
          <w:left w:w="0" w:type="dxa"/>
          <w:right w:w="0" w:type="dxa"/>
        </w:tblCellMar>
        <w:tblLook w:val="0000"/>
      </w:tblPr>
      <w:tblGrid>
        <w:gridCol w:w="759"/>
        <w:gridCol w:w="8383"/>
      </w:tblGrid>
      <w:tr w:rsidR="00000000">
        <w:trPr>
          <w:trHeight w:val="266"/>
          <w:jc w:val="center"/>
        </w:trPr>
        <w:tc>
          <w:tcPr>
            <w:tcW w:w="759" w:type="dxa"/>
            <w:noWrap/>
          </w:tcPr>
          <w:p w:rsidR="00000000" w:rsidRDefault="004D5ABE">
            <w:pPr>
              <w:pStyle w:val="xl24"/>
              <w:pBdr>
                <w:left w:val="none" w:sz="0" w:space="0" w:color="auto"/>
                <w:bottom w:val="none" w:sz="0" w:space="0" w:color="auto"/>
              </w:pBdr>
              <w:spacing w:before="0" w:beforeAutospacing="0" w:after="0" w:afterAutospacing="0" w:line="480" w:lineRule="auto"/>
              <w:rPr>
                <w:rFonts w:ascii="Times New Roman" w:eastAsia="Times New Roman" w:hAnsi="Times New Roman" w:cs="Times New Roman"/>
              </w:rPr>
            </w:pPr>
            <w:r>
              <w:rPr>
                <w:rFonts w:ascii="Times New Roman" w:eastAsia="Times New Roman" w:hAnsi="Times New Roman" w:cs="Times New Roman"/>
              </w:rP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"La ESPOL se preocupa por el bienestar de sus trabajadores" (X</w:t>
            </w:r>
            <w:r>
              <w:rPr>
                <w:rFonts w:ascii="Arial" w:hAnsi="Arial" w:cs="Arial"/>
                <w:szCs w:val="18"/>
                <w:vertAlign w:val="subscript"/>
              </w:rPr>
              <w:t>26</w:t>
            </w:r>
            <w:r>
              <w:rPr>
                <w:rFonts w:ascii="Arial" w:hAnsi="Arial" w:cs="Arial"/>
                <w:szCs w:val="18"/>
              </w:rPr>
              <w:t>)</w:t>
            </w:r>
          </w:p>
        </w:tc>
      </w:tr>
      <w:tr w:rsidR="00000000">
        <w:trPr>
          <w:trHeight w:val="266"/>
          <w:jc w:val="center"/>
        </w:trPr>
        <w:tc>
          <w:tcPr>
            <w:tcW w:w="759" w:type="dxa"/>
            <w:noWrap/>
          </w:tcPr>
          <w:p w:rsidR="00000000" w:rsidRDefault="004D5ABE">
            <w:pPr>
              <w:spacing w:line="480" w:lineRule="auto"/>
              <w:jc w:val="center"/>
            </w:pPr>
            <w: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 Conocimiento acerca de la razón por la que existe el "Fondo  Complementario Previsional Cerrado" " (X</w:t>
            </w:r>
            <w:r>
              <w:rPr>
                <w:rFonts w:ascii="Arial" w:hAnsi="Arial" w:cs="Arial"/>
                <w:szCs w:val="18"/>
                <w:vertAlign w:val="subscript"/>
              </w:rPr>
              <w:t>27</w:t>
            </w:r>
            <w:r>
              <w:rPr>
                <w:rFonts w:ascii="Arial" w:hAnsi="Arial" w:cs="Arial"/>
                <w:szCs w:val="18"/>
              </w:rPr>
              <w:t>)</w:t>
            </w:r>
          </w:p>
        </w:tc>
      </w:tr>
      <w:tr w:rsidR="00000000">
        <w:trPr>
          <w:trHeight w:val="266"/>
          <w:jc w:val="center"/>
        </w:trPr>
        <w:tc>
          <w:tcPr>
            <w:tcW w:w="759" w:type="dxa"/>
            <w:noWrap/>
          </w:tcPr>
          <w:p w:rsidR="00000000" w:rsidRDefault="004D5ABE">
            <w:pPr>
              <w:spacing w:line="480" w:lineRule="auto"/>
              <w:jc w:val="center"/>
            </w:pPr>
            <w: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w:t>
            </w:r>
            <w:r>
              <w:rPr>
                <w:rFonts w:ascii="Arial" w:hAnsi="Arial" w:cs="Arial"/>
                <w:szCs w:val="18"/>
              </w:rPr>
              <w:t>Las personas que administran "El Fondo" trabajan por el bien de todos los que nos beneficiamos del mismo." (X</w:t>
            </w:r>
            <w:r>
              <w:rPr>
                <w:rFonts w:ascii="Arial" w:hAnsi="Arial" w:cs="Arial"/>
                <w:szCs w:val="18"/>
                <w:vertAlign w:val="subscript"/>
              </w:rPr>
              <w:t>29</w:t>
            </w:r>
            <w:r>
              <w:rPr>
                <w:rFonts w:ascii="Arial" w:hAnsi="Arial" w:cs="Arial"/>
                <w:szCs w:val="18"/>
              </w:rPr>
              <w:t>)</w:t>
            </w:r>
          </w:p>
        </w:tc>
      </w:tr>
      <w:tr w:rsidR="00000000">
        <w:trPr>
          <w:trHeight w:val="266"/>
          <w:jc w:val="center"/>
        </w:trPr>
        <w:tc>
          <w:tcPr>
            <w:tcW w:w="759" w:type="dxa"/>
            <w:noWrap/>
          </w:tcPr>
          <w:p w:rsidR="00000000" w:rsidRDefault="004D5ABE">
            <w:pPr>
              <w:spacing w:line="480" w:lineRule="auto"/>
              <w:jc w:val="center"/>
            </w:pPr>
            <w: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"Estoy de acuerdo con los requisitos que exige el estatuto del "Fondo  Complementario ", para ser beneficiario del mismo." (X</w:t>
            </w:r>
            <w:r>
              <w:rPr>
                <w:rFonts w:ascii="Arial" w:hAnsi="Arial" w:cs="Arial"/>
                <w:szCs w:val="18"/>
                <w:vertAlign w:val="subscript"/>
              </w:rPr>
              <w:t>30</w:t>
            </w:r>
            <w:r>
              <w:rPr>
                <w:rFonts w:ascii="Arial" w:hAnsi="Arial" w:cs="Arial"/>
                <w:szCs w:val="18"/>
              </w:rPr>
              <w:t>)</w:t>
            </w:r>
          </w:p>
        </w:tc>
      </w:tr>
      <w:tr w:rsidR="00000000">
        <w:trPr>
          <w:trHeight w:val="266"/>
          <w:jc w:val="center"/>
        </w:trPr>
        <w:tc>
          <w:tcPr>
            <w:tcW w:w="759" w:type="dxa"/>
            <w:noWrap/>
          </w:tcPr>
          <w:p w:rsidR="00000000" w:rsidRDefault="004D5ABE">
            <w:pPr>
              <w:spacing w:line="480" w:lineRule="auto"/>
              <w:jc w:val="center"/>
            </w:pPr>
            <w: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"Creo qu</w:t>
            </w:r>
            <w:r>
              <w:rPr>
                <w:rFonts w:ascii="Arial" w:hAnsi="Arial" w:cs="Arial"/>
                <w:szCs w:val="18"/>
              </w:rPr>
              <w:t>e es justa al cantidad con la que mensualmente aporto al "ESPOL Fondo Complementario Previsional Cerrado" "  (X</w:t>
            </w:r>
            <w:r>
              <w:rPr>
                <w:rFonts w:ascii="Arial" w:hAnsi="Arial" w:cs="Arial"/>
                <w:szCs w:val="18"/>
                <w:vertAlign w:val="subscript"/>
              </w:rPr>
              <w:t>31</w:t>
            </w:r>
            <w:r>
              <w:rPr>
                <w:rFonts w:ascii="Arial" w:hAnsi="Arial" w:cs="Arial"/>
                <w:szCs w:val="18"/>
              </w:rPr>
              <w:t>)</w:t>
            </w:r>
          </w:p>
        </w:tc>
      </w:tr>
      <w:tr w:rsidR="00000000">
        <w:trPr>
          <w:trHeight w:val="266"/>
          <w:jc w:val="center"/>
        </w:trPr>
        <w:tc>
          <w:tcPr>
            <w:tcW w:w="759" w:type="dxa"/>
            <w:noWrap/>
          </w:tcPr>
          <w:p w:rsidR="00000000" w:rsidRDefault="004D5ABE">
            <w:pPr>
              <w:spacing w:line="480" w:lineRule="auto"/>
              <w:jc w:val="center"/>
            </w:pPr>
            <w: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"De lo que conozco, la forma en la que se calcula la cuantía de la "Pensión Jubilar", que paga el fondo, es la adecuada."  (X</w:t>
            </w:r>
            <w:r>
              <w:rPr>
                <w:rFonts w:ascii="Arial" w:hAnsi="Arial" w:cs="Arial"/>
                <w:szCs w:val="18"/>
                <w:vertAlign w:val="subscript"/>
              </w:rPr>
              <w:t>32</w:t>
            </w:r>
            <w:r>
              <w:rPr>
                <w:rFonts w:ascii="Arial" w:hAnsi="Arial" w:cs="Arial"/>
                <w:szCs w:val="18"/>
              </w:rPr>
              <w:t>)</w:t>
            </w:r>
          </w:p>
        </w:tc>
      </w:tr>
      <w:tr w:rsidR="00000000">
        <w:trPr>
          <w:trHeight w:val="266"/>
          <w:jc w:val="center"/>
        </w:trPr>
        <w:tc>
          <w:tcPr>
            <w:tcW w:w="759" w:type="dxa"/>
            <w:noWrap/>
          </w:tcPr>
          <w:p w:rsidR="00000000" w:rsidRDefault="004D5ABE">
            <w:pPr>
              <w:spacing w:line="480" w:lineRule="auto"/>
              <w:jc w:val="center"/>
            </w:pPr>
            <w: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"Los p</w:t>
            </w:r>
            <w:r>
              <w:rPr>
                <w:rFonts w:ascii="Arial" w:hAnsi="Arial" w:cs="Arial"/>
                <w:szCs w:val="18"/>
              </w:rPr>
              <w:t>rofesores y empleados jóvenes deberían pagar porcentajes menores a "El Fondo", que aquellos que están cercanos a alcanzar la jubilación."  (X</w:t>
            </w:r>
            <w:r>
              <w:rPr>
                <w:rFonts w:ascii="Arial" w:hAnsi="Arial" w:cs="Arial"/>
                <w:szCs w:val="18"/>
                <w:vertAlign w:val="subscript"/>
              </w:rPr>
              <w:t>33</w:t>
            </w:r>
            <w:r>
              <w:rPr>
                <w:rFonts w:ascii="Arial" w:hAnsi="Arial" w:cs="Arial"/>
                <w:szCs w:val="18"/>
              </w:rPr>
              <w:t>)</w:t>
            </w:r>
          </w:p>
        </w:tc>
      </w:tr>
      <w:tr w:rsidR="00000000">
        <w:trPr>
          <w:trHeight w:val="266"/>
          <w:jc w:val="center"/>
        </w:trPr>
        <w:tc>
          <w:tcPr>
            <w:tcW w:w="759" w:type="dxa"/>
            <w:noWrap/>
          </w:tcPr>
          <w:p w:rsidR="00000000" w:rsidRDefault="004D5ABE">
            <w:pPr>
              <w:spacing w:line="480" w:lineRule="auto"/>
              <w:jc w:val="center"/>
            </w:pPr>
            <w: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"El control que ahora ejerce la "Superintendencia de Bancos" sobre "El Fondo", asegura una adecuada inversió</w:t>
            </w:r>
            <w:r>
              <w:rPr>
                <w:rFonts w:ascii="Arial" w:hAnsi="Arial" w:cs="Arial"/>
                <w:szCs w:val="18"/>
              </w:rPr>
              <w:t>n de los fondos ......"  (X</w:t>
            </w:r>
            <w:r>
              <w:rPr>
                <w:rFonts w:ascii="Arial" w:hAnsi="Arial" w:cs="Arial"/>
                <w:szCs w:val="18"/>
                <w:vertAlign w:val="subscript"/>
              </w:rPr>
              <w:t>34</w:t>
            </w:r>
            <w:r>
              <w:rPr>
                <w:rFonts w:ascii="Arial" w:hAnsi="Arial" w:cs="Arial"/>
                <w:szCs w:val="18"/>
              </w:rPr>
              <w:t>)</w:t>
            </w:r>
          </w:p>
        </w:tc>
      </w:tr>
      <w:tr w:rsidR="00000000">
        <w:trPr>
          <w:trHeight w:val="266"/>
          <w:jc w:val="center"/>
        </w:trPr>
        <w:tc>
          <w:tcPr>
            <w:tcW w:w="759" w:type="dxa"/>
            <w:noWrap/>
          </w:tcPr>
          <w:p w:rsidR="00000000" w:rsidRDefault="004D5ABE">
            <w:pPr>
              <w:spacing w:line="480" w:lineRule="auto"/>
              <w:jc w:val="center"/>
            </w:pPr>
            <w: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"Los gastos administrativos que se realizan en "El Fondo" deben de ser mínimos."  (X</w:t>
            </w:r>
            <w:r>
              <w:rPr>
                <w:rFonts w:ascii="Arial" w:hAnsi="Arial" w:cs="Arial"/>
                <w:szCs w:val="18"/>
                <w:vertAlign w:val="subscript"/>
              </w:rPr>
              <w:t>35</w:t>
            </w:r>
            <w:r>
              <w:rPr>
                <w:rFonts w:ascii="Arial" w:hAnsi="Arial" w:cs="Arial"/>
                <w:szCs w:val="18"/>
              </w:rPr>
              <w:t>)</w:t>
            </w:r>
          </w:p>
        </w:tc>
      </w:tr>
      <w:tr w:rsidR="00000000">
        <w:trPr>
          <w:trHeight w:val="266"/>
          <w:jc w:val="center"/>
        </w:trPr>
        <w:tc>
          <w:tcPr>
            <w:tcW w:w="759" w:type="dxa"/>
            <w:noWrap/>
          </w:tcPr>
          <w:p w:rsidR="00000000" w:rsidRDefault="004D5ABE">
            <w:pPr>
              <w:spacing w:line="480" w:lineRule="auto"/>
              <w:jc w:val="center"/>
            </w:pPr>
            <w: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"La forma en la que se administra hoy "El Fondo"  es mejor que lo que se efectuaba anteriormente."  (X</w:t>
            </w:r>
            <w:r>
              <w:rPr>
                <w:rFonts w:ascii="Arial" w:hAnsi="Arial" w:cs="Arial"/>
                <w:szCs w:val="18"/>
                <w:vertAlign w:val="subscript"/>
              </w:rPr>
              <w:t>36</w:t>
            </w:r>
            <w:r>
              <w:rPr>
                <w:rFonts w:ascii="Arial" w:hAnsi="Arial" w:cs="Arial"/>
                <w:szCs w:val="18"/>
              </w:rPr>
              <w:t>)</w:t>
            </w:r>
          </w:p>
        </w:tc>
      </w:tr>
      <w:tr w:rsidR="00000000">
        <w:trPr>
          <w:trHeight w:val="266"/>
          <w:jc w:val="center"/>
        </w:trPr>
        <w:tc>
          <w:tcPr>
            <w:tcW w:w="759" w:type="dxa"/>
            <w:noWrap/>
          </w:tcPr>
          <w:p w:rsidR="00000000" w:rsidRDefault="004D5ABE">
            <w:pPr>
              <w:spacing w:line="480" w:lineRule="auto"/>
              <w:jc w:val="center"/>
            </w:pPr>
            <w: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"Los estudios actuaria</w:t>
            </w:r>
            <w:r>
              <w:rPr>
                <w:rFonts w:ascii="Arial" w:hAnsi="Arial" w:cs="Arial"/>
                <w:szCs w:val="18"/>
              </w:rPr>
              <w:t>les periódicos que se realizan en el fondo, sirven de guía para tomar medidas correctivas respecto a beneficios e inversiones." (X</w:t>
            </w:r>
            <w:r>
              <w:rPr>
                <w:rFonts w:ascii="Arial" w:hAnsi="Arial" w:cs="Arial"/>
                <w:szCs w:val="18"/>
                <w:vertAlign w:val="subscript"/>
              </w:rPr>
              <w:t>37</w:t>
            </w:r>
            <w:r>
              <w:rPr>
                <w:rFonts w:ascii="Arial" w:hAnsi="Arial" w:cs="Arial"/>
                <w:szCs w:val="18"/>
              </w:rPr>
              <w:t>)</w:t>
            </w:r>
          </w:p>
        </w:tc>
      </w:tr>
      <w:tr w:rsidR="00000000">
        <w:trPr>
          <w:trHeight w:val="266"/>
          <w:jc w:val="center"/>
        </w:trPr>
        <w:tc>
          <w:tcPr>
            <w:tcW w:w="759" w:type="dxa"/>
            <w:noWrap/>
          </w:tcPr>
          <w:p w:rsidR="00000000" w:rsidRDefault="004D5ABE">
            <w:pPr>
              <w:spacing w:line="480" w:lineRule="auto"/>
              <w:jc w:val="center"/>
            </w:pPr>
            <w: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"Antes de jubilarme, espero que el fondo actué frente a sus afiliados como un banco orientado a servir y no a explotar.</w:t>
            </w:r>
            <w:r>
              <w:rPr>
                <w:rFonts w:ascii="Arial" w:hAnsi="Arial" w:cs="Arial"/>
                <w:szCs w:val="18"/>
              </w:rPr>
              <w:t>" (X</w:t>
            </w:r>
            <w:r>
              <w:rPr>
                <w:rFonts w:ascii="Arial" w:hAnsi="Arial" w:cs="Arial"/>
                <w:szCs w:val="18"/>
                <w:vertAlign w:val="subscript"/>
              </w:rPr>
              <w:t>38</w:t>
            </w:r>
            <w:r>
              <w:rPr>
                <w:rFonts w:ascii="Arial" w:hAnsi="Arial" w:cs="Arial"/>
                <w:szCs w:val="18"/>
              </w:rPr>
              <w:t>)</w:t>
            </w:r>
          </w:p>
        </w:tc>
      </w:tr>
      <w:tr w:rsidR="00000000">
        <w:trPr>
          <w:trHeight w:val="266"/>
          <w:jc w:val="center"/>
        </w:trPr>
        <w:tc>
          <w:tcPr>
            <w:tcW w:w="759" w:type="dxa"/>
            <w:noWrap/>
          </w:tcPr>
          <w:p w:rsidR="00000000" w:rsidRDefault="004D5ABE">
            <w:pPr>
              <w:spacing w:line="480" w:lineRule="auto"/>
              <w:jc w:val="center"/>
            </w:pPr>
            <w: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"Deseo poder hacer uso de lo que yo haya acumulado en "El Fondo", en el momento que yo así lo disponga."  (X</w:t>
            </w:r>
            <w:r>
              <w:rPr>
                <w:rFonts w:ascii="Arial" w:hAnsi="Arial" w:cs="Arial"/>
                <w:szCs w:val="18"/>
                <w:vertAlign w:val="subscript"/>
              </w:rPr>
              <w:t>39</w:t>
            </w:r>
            <w:r>
              <w:rPr>
                <w:rFonts w:ascii="Arial" w:hAnsi="Arial" w:cs="Arial"/>
                <w:szCs w:val="18"/>
              </w:rPr>
              <w:t>)</w:t>
            </w:r>
          </w:p>
        </w:tc>
      </w:tr>
      <w:tr w:rsidR="00000000">
        <w:trPr>
          <w:trHeight w:val="266"/>
          <w:jc w:val="center"/>
        </w:trPr>
        <w:tc>
          <w:tcPr>
            <w:tcW w:w="759" w:type="dxa"/>
            <w:noWrap/>
          </w:tcPr>
          <w:p w:rsidR="00000000" w:rsidRDefault="004D5ABE">
            <w:pPr>
              <w:spacing w:line="480" w:lineRule="auto"/>
              <w:jc w:val="center"/>
            </w:pPr>
            <w: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"Desde mi punto de vista, "El Fondo" debe dividirse, profesores y personal administrativo, para un mejor funcionamiento."  (X</w:t>
            </w:r>
            <w:r>
              <w:rPr>
                <w:rFonts w:ascii="Arial" w:hAnsi="Arial" w:cs="Arial"/>
                <w:szCs w:val="18"/>
                <w:vertAlign w:val="subscript"/>
              </w:rPr>
              <w:t>40</w:t>
            </w:r>
            <w:r>
              <w:rPr>
                <w:rFonts w:ascii="Arial" w:hAnsi="Arial" w:cs="Arial"/>
                <w:szCs w:val="18"/>
              </w:rPr>
              <w:t>)</w:t>
            </w:r>
          </w:p>
        </w:tc>
      </w:tr>
      <w:tr w:rsidR="00000000">
        <w:trPr>
          <w:trHeight w:val="266"/>
          <w:jc w:val="center"/>
        </w:trPr>
        <w:tc>
          <w:tcPr>
            <w:tcW w:w="759" w:type="dxa"/>
            <w:noWrap/>
          </w:tcPr>
          <w:p w:rsidR="00000000" w:rsidRDefault="004D5ABE">
            <w:pPr>
              <w:spacing w:line="480" w:lineRule="auto"/>
              <w:jc w:val="center"/>
            </w:pPr>
            <w: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"La pensión mensual que recibiré por parte de "El Fondo" luego de jubilarme será suficiente para tener una vida digna."  (X</w:t>
            </w:r>
            <w:r>
              <w:rPr>
                <w:rFonts w:ascii="Arial" w:hAnsi="Arial" w:cs="Arial"/>
                <w:szCs w:val="18"/>
                <w:vertAlign w:val="subscript"/>
              </w:rPr>
              <w:t>41</w:t>
            </w:r>
            <w:r>
              <w:rPr>
                <w:rFonts w:ascii="Arial" w:hAnsi="Arial" w:cs="Arial"/>
                <w:szCs w:val="18"/>
              </w:rPr>
              <w:t>)</w:t>
            </w:r>
          </w:p>
        </w:tc>
      </w:tr>
      <w:tr w:rsidR="00000000">
        <w:trPr>
          <w:trHeight w:val="266"/>
          <w:jc w:val="center"/>
        </w:trPr>
        <w:tc>
          <w:tcPr>
            <w:tcW w:w="759" w:type="dxa"/>
            <w:noWrap/>
          </w:tcPr>
          <w:p w:rsidR="00000000" w:rsidRDefault="004D5ABE">
            <w:pPr>
              <w:spacing w:line="480" w:lineRule="auto"/>
              <w:jc w:val="center"/>
            </w:pPr>
            <w: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"Pienso llevar una vida laboral activa, hasta los últimos días de mi vida." (X</w:t>
            </w:r>
            <w:r>
              <w:rPr>
                <w:rFonts w:ascii="Arial" w:hAnsi="Arial" w:cs="Arial"/>
                <w:szCs w:val="18"/>
                <w:vertAlign w:val="subscript"/>
              </w:rPr>
              <w:t>42</w:t>
            </w:r>
            <w:r>
              <w:rPr>
                <w:rFonts w:ascii="Arial" w:hAnsi="Arial" w:cs="Arial"/>
                <w:szCs w:val="18"/>
              </w:rPr>
              <w:t>)</w:t>
            </w:r>
          </w:p>
        </w:tc>
      </w:tr>
      <w:tr w:rsidR="00000000">
        <w:trPr>
          <w:trHeight w:val="266"/>
          <w:jc w:val="center"/>
        </w:trPr>
        <w:tc>
          <w:tcPr>
            <w:tcW w:w="759" w:type="dxa"/>
            <w:noWrap/>
          </w:tcPr>
          <w:p w:rsidR="00000000" w:rsidRDefault="004D5ABE">
            <w:pPr>
              <w:spacing w:line="480" w:lineRule="auto"/>
              <w:jc w:val="center"/>
            </w:pPr>
            <w: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"Al jubilarme ESPOL, pienso compartir e</w:t>
            </w:r>
            <w:r>
              <w:rPr>
                <w:rFonts w:ascii="Arial" w:hAnsi="Arial" w:cs="Arial"/>
                <w:szCs w:val="18"/>
              </w:rPr>
              <w:t>l tiempo con mi familia y realizar las actividades que no puedo mientras trabajo."  (X</w:t>
            </w:r>
            <w:r>
              <w:rPr>
                <w:rFonts w:ascii="Arial" w:hAnsi="Arial" w:cs="Arial"/>
                <w:szCs w:val="18"/>
                <w:vertAlign w:val="subscript"/>
              </w:rPr>
              <w:t>43</w:t>
            </w:r>
            <w:r>
              <w:rPr>
                <w:rFonts w:ascii="Arial" w:hAnsi="Arial" w:cs="Arial"/>
                <w:szCs w:val="18"/>
              </w:rPr>
              <w:t>)</w:t>
            </w:r>
          </w:p>
        </w:tc>
      </w:tr>
      <w:tr w:rsidR="00000000">
        <w:trPr>
          <w:trHeight w:val="266"/>
          <w:jc w:val="center"/>
        </w:trPr>
        <w:tc>
          <w:tcPr>
            <w:tcW w:w="759" w:type="dxa"/>
            <w:noWrap/>
          </w:tcPr>
          <w:p w:rsidR="00000000" w:rsidRDefault="004D5ABE">
            <w:pPr>
              <w:spacing w:line="480" w:lineRule="auto"/>
              <w:jc w:val="center"/>
            </w:pPr>
            <w:r>
              <w:t>□</w:t>
            </w:r>
          </w:p>
        </w:tc>
        <w:tc>
          <w:tcPr>
            <w:tcW w:w="8383"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"Al alcanzar mi jubilación, espero poder iniciarme en un negocio propio, o alguna otra actividad remunerativa."  (X</w:t>
            </w:r>
            <w:r>
              <w:rPr>
                <w:rFonts w:ascii="Arial" w:hAnsi="Arial" w:cs="Arial"/>
                <w:szCs w:val="18"/>
                <w:vertAlign w:val="subscript"/>
              </w:rPr>
              <w:t>44</w:t>
            </w:r>
            <w:r>
              <w:rPr>
                <w:rFonts w:ascii="Arial" w:hAnsi="Arial" w:cs="Arial"/>
                <w:szCs w:val="18"/>
              </w:rPr>
              <w:t>)</w:t>
            </w:r>
          </w:p>
        </w:tc>
      </w:tr>
    </w:tbl>
    <w:p w:rsidR="00000000" w:rsidRDefault="004D5ABE">
      <w:pPr>
        <w:pStyle w:val="Sangra2detindependiente"/>
        <w:autoSpaceDE/>
        <w:autoSpaceDN/>
        <w:adjustRightInd/>
        <w:spacing w:line="240" w:lineRule="auto"/>
        <w:rPr>
          <w:sz w:val="24"/>
        </w:rPr>
      </w:pPr>
    </w:p>
    <w:p w:rsidR="00000000" w:rsidRDefault="004D5ABE">
      <w:pPr>
        <w:pStyle w:val="Sangra2detindependiente"/>
        <w:autoSpaceDE/>
        <w:autoSpaceDN/>
        <w:adjustRightInd/>
        <w:rPr>
          <w:sz w:val="24"/>
        </w:rPr>
      </w:pPr>
      <w:r>
        <w:rPr>
          <w:sz w:val="24"/>
        </w:rPr>
        <w:t>De las 9 Correlaciones Canónicas , calcula</w:t>
      </w:r>
      <w:r>
        <w:rPr>
          <w:sz w:val="24"/>
        </w:rPr>
        <w:t>das, 2 son mayores a 0.6, tal como se aprecia en el cuadro 4.30, que presenta las Correlaciones Canónicas entre los dos grupos de variables analizados.</w:t>
      </w:r>
    </w:p>
    <w:tbl>
      <w:tblPr>
        <w:tblpPr w:leftFromText="141" w:rightFromText="141" w:vertAnchor="text" w:horzAnchor="page" w:tblpX="2739" w:tblpY="174"/>
        <w:tblW w:w="0" w:type="auto"/>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104"/>
      </w:tblGrid>
      <w:tr w:rsidR="00000000">
        <w:tblPrEx>
          <w:tblCellMar>
            <w:top w:w="0" w:type="dxa"/>
            <w:bottom w:w="0" w:type="dxa"/>
          </w:tblCellMar>
        </w:tblPrEx>
        <w:trPr>
          <w:trHeight w:val="2152"/>
          <w:tblCellSpacing w:w="20" w:type="dxa"/>
        </w:trPr>
        <w:tc>
          <w:tcPr>
            <w:tcW w:w="8024" w:type="dxa"/>
          </w:tcPr>
          <w:p w:rsidR="00000000" w:rsidRDefault="004D5ABE">
            <w:pPr>
              <w:pStyle w:val="Ttulo7"/>
            </w:pPr>
            <w:r>
              <w:t>Cuadro 4.30</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extoindependiente2"/>
            </w:pPr>
            <w:r>
              <w:rPr>
                <w:sz w:val="20"/>
              </w:rPr>
              <w:t>Perso</w:t>
            </w:r>
            <w:r>
              <w:rPr>
                <w:sz w:val="20"/>
              </w:rPr>
              <w:t xml:space="preserve">nal Administrativo: </w:t>
            </w:r>
            <w:r>
              <w:t xml:space="preserve">Correlación Canónica “Acerca del Informante y  “Proposiciones” </w:t>
            </w:r>
          </w:p>
          <w:p w:rsidR="00000000" w:rsidRDefault="004D5ABE">
            <w:pPr>
              <w:pStyle w:val="Textoindependiente2"/>
            </w:pPr>
          </w:p>
          <w:tbl>
            <w:tblPr>
              <w:tblW w:w="7230"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1112"/>
              <w:gridCol w:w="707"/>
              <w:gridCol w:w="707"/>
              <w:gridCol w:w="707"/>
              <w:gridCol w:w="707"/>
              <w:gridCol w:w="706"/>
              <w:gridCol w:w="706"/>
              <w:gridCol w:w="706"/>
              <w:gridCol w:w="706"/>
              <w:gridCol w:w="706"/>
            </w:tblGrid>
            <w:tr w:rsidR="00000000">
              <w:trPr>
                <w:trHeight w:val="195"/>
                <w:tblCellSpacing w:w="20" w:type="dxa"/>
                <w:jc w:val="center"/>
              </w:trPr>
              <w:tc>
                <w:tcPr>
                  <w:tcW w:w="1082" w:type="dxa"/>
                  <w:vAlign w:val="center"/>
                </w:tcPr>
                <w:p w:rsidR="00000000" w:rsidRDefault="004D5ABE">
                  <w:pPr>
                    <w:pStyle w:val="Ttulo2"/>
                    <w:framePr w:wrap="around" w:hAnchor="page" w:x="2739" w:y="174"/>
                    <w:rPr>
                      <w:szCs w:val="20"/>
                    </w:rPr>
                  </w:pPr>
                  <w:r>
                    <w:rPr>
                      <w:szCs w:val="20"/>
                    </w:rPr>
                    <w:t>Variables</w:t>
                  </w:r>
                </w:p>
                <w:p w:rsidR="00000000" w:rsidRDefault="004D5ABE">
                  <w:pPr>
                    <w:framePr w:hSpace="141" w:wrap="around" w:vAnchor="text" w:hAnchor="page" w:x="2739" w:y="174"/>
                    <w:jc w:val="center"/>
                    <w:rPr>
                      <w:b/>
                      <w:bCs/>
                      <w:sz w:val="20"/>
                      <w:szCs w:val="20"/>
                    </w:rPr>
                  </w:pPr>
                  <w:r>
                    <w:rPr>
                      <w:b/>
                      <w:bCs/>
                      <w:sz w:val="20"/>
                      <w:szCs w:val="20"/>
                    </w:rPr>
                    <w:t>Canónicas</w:t>
                  </w:r>
                </w:p>
              </w:tc>
              <w:tc>
                <w:tcPr>
                  <w:tcW w:w="637" w:type="dxa"/>
                  <w:noWrap/>
                  <w:tcMar>
                    <w:top w:w="15" w:type="dxa"/>
                    <w:left w:w="15" w:type="dxa"/>
                    <w:bottom w:w="0" w:type="dxa"/>
                    <w:right w:w="15" w:type="dxa"/>
                  </w:tcMar>
                  <w:vAlign w:val="center"/>
                </w:tcPr>
                <w:p w:rsidR="00000000" w:rsidRDefault="004D5ABE">
                  <w:pPr>
                    <w:framePr w:hSpace="141" w:wrap="around" w:vAnchor="text" w:hAnchor="page" w:x="2739" w:y="174"/>
                    <w:jc w:val="center"/>
                    <w:rPr>
                      <w:b/>
                      <w:bCs/>
                      <w:sz w:val="20"/>
                      <w:szCs w:val="20"/>
                    </w:rPr>
                  </w:pPr>
                  <w:r>
                    <w:rPr>
                      <w:b/>
                      <w:bCs/>
                      <w:sz w:val="20"/>
                      <w:szCs w:val="20"/>
                    </w:rPr>
                    <w:t>1</w:t>
                  </w:r>
                </w:p>
              </w:tc>
              <w:tc>
                <w:tcPr>
                  <w:tcW w:w="637" w:type="dxa"/>
                  <w:noWrap/>
                  <w:tcMar>
                    <w:top w:w="15" w:type="dxa"/>
                    <w:left w:w="15" w:type="dxa"/>
                    <w:bottom w:w="0" w:type="dxa"/>
                    <w:right w:w="15" w:type="dxa"/>
                  </w:tcMar>
                  <w:vAlign w:val="center"/>
                </w:tcPr>
                <w:p w:rsidR="00000000" w:rsidRDefault="004D5ABE">
                  <w:pPr>
                    <w:framePr w:hSpace="141" w:wrap="around" w:vAnchor="text" w:hAnchor="page" w:x="2739" w:y="174"/>
                    <w:jc w:val="center"/>
                    <w:rPr>
                      <w:b/>
                      <w:bCs/>
                      <w:sz w:val="20"/>
                      <w:szCs w:val="20"/>
                    </w:rPr>
                  </w:pPr>
                  <w:r>
                    <w:rPr>
                      <w:b/>
                      <w:bCs/>
                      <w:sz w:val="20"/>
                      <w:szCs w:val="20"/>
                    </w:rPr>
                    <w:t>2</w:t>
                  </w:r>
                </w:p>
              </w:tc>
              <w:tc>
                <w:tcPr>
                  <w:tcW w:w="637" w:type="dxa"/>
                  <w:noWrap/>
                  <w:tcMar>
                    <w:top w:w="15" w:type="dxa"/>
                    <w:left w:w="15" w:type="dxa"/>
                    <w:bottom w:w="0" w:type="dxa"/>
                    <w:right w:w="15" w:type="dxa"/>
                  </w:tcMar>
                  <w:vAlign w:val="center"/>
                </w:tcPr>
                <w:p w:rsidR="00000000" w:rsidRDefault="004D5ABE">
                  <w:pPr>
                    <w:framePr w:hSpace="141" w:wrap="around" w:vAnchor="text" w:hAnchor="page" w:x="2739" w:y="174"/>
                    <w:jc w:val="center"/>
                    <w:rPr>
                      <w:b/>
                      <w:bCs/>
                      <w:sz w:val="20"/>
                      <w:szCs w:val="20"/>
                    </w:rPr>
                  </w:pPr>
                  <w:r>
                    <w:rPr>
                      <w:b/>
                      <w:bCs/>
                      <w:sz w:val="20"/>
                      <w:szCs w:val="20"/>
                    </w:rPr>
                    <w:t>3</w:t>
                  </w:r>
                </w:p>
              </w:tc>
              <w:tc>
                <w:tcPr>
                  <w:tcW w:w="637" w:type="dxa"/>
                  <w:noWrap/>
                  <w:tcMar>
                    <w:top w:w="15" w:type="dxa"/>
                    <w:left w:w="15" w:type="dxa"/>
                    <w:bottom w:w="0" w:type="dxa"/>
                    <w:right w:w="15" w:type="dxa"/>
                  </w:tcMar>
                  <w:vAlign w:val="center"/>
                </w:tcPr>
                <w:p w:rsidR="00000000" w:rsidRDefault="004D5ABE">
                  <w:pPr>
                    <w:framePr w:hSpace="141" w:wrap="around" w:vAnchor="text" w:hAnchor="page" w:x="2739" w:y="174"/>
                    <w:jc w:val="center"/>
                    <w:rPr>
                      <w:b/>
                      <w:bCs/>
                      <w:sz w:val="20"/>
                      <w:szCs w:val="20"/>
                    </w:rPr>
                  </w:pPr>
                  <w:r>
                    <w:rPr>
                      <w:b/>
                      <w:bCs/>
                      <w:sz w:val="20"/>
                      <w:szCs w:val="20"/>
                    </w:rPr>
                    <w:t>4</w:t>
                  </w:r>
                </w:p>
              </w:tc>
              <w:tc>
                <w:tcPr>
                  <w:tcW w:w="636" w:type="dxa"/>
                  <w:noWrap/>
                  <w:tcMar>
                    <w:top w:w="15" w:type="dxa"/>
                    <w:left w:w="15" w:type="dxa"/>
                    <w:bottom w:w="0" w:type="dxa"/>
                    <w:right w:w="15" w:type="dxa"/>
                  </w:tcMar>
                  <w:vAlign w:val="center"/>
                </w:tcPr>
                <w:p w:rsidR="00000000" w:rsidRDefault="004D5ABE">
                  <w:pPr>
                    <w:framePr w:hSpace="141" w:wrap="around" w:vAnchor="text" w:hAnchor="page" w:x="2739" w:y="174"/>
                    <w:jc w:val="center"/>
                    <w:rPr>
                      <w:b/>
                      <w:bCs/>
                      <w:sz w:val="20"/>
                      <w:szCs w:val="20"/>
                    </w:rPr>
                  </w:pPr>
                  <w:r>
                    <w:rPr>
                      <w:b/>
                      <w:bCs/>
                      <w:sz w:val="20"/>
                      <w:szCs w:val="20"/>
                    </w:rPr>
                    <w:t>5</w:t>
                  </w:r>
                </w:p>
              </w:tc>
              <w:tc>
                <w:tcPr>
                  <w:tcW w:w="636" w:type="dxa"/>
                  <w:noWrap/>
                  <w:tcMar>
                    <w:top w:w="15" w:type="dxa"/>
                    <w:left w:w="15" w:type="dxa"/>
                    <w:bottom w:w="0" w:type="dxa"/>
                    <w:right w:w="15" w:type="dxa"/>
                  </w:tcMar>
                  <w:vAlign w:val="center"/>
                </w:tcPr>
                <w:p w:rsidR="00000000" w:rsidRDefault="004D5ABE">
                  <w:pPr>
                    <w:framePr w:hSpace="141" w:wrap="around" w:vAnchor="text" w:hAnchor="page" w:x="2739" w:y="174"/>
                    <w:jc w:val="center"/>
                    <w:rPr>
                      <w:b/>
                      <w:bCs/>
                      <w:sz w:val="20"/>
                      <w:szCs w:val="20"/>
                    </w:rPr>
                  </w:pPr>
                  <w:r>
                    <w:rPr>
                      <w:b/>
                      <w:bCs/>
                      <w:sz w:val="20"/>
                      <w:szCs w:val="20"/>
                    </w:rPr>
                    <w:t>6</w:t>
                  </w:r>
                </w:p>
              </w:tc>
              <w:tc>
                <w:tcPr>
                  <w:tcW w:w="636" w:type="dxa"/>
                  <w:noWrap/>
                  <w:tcMar>
                    <w:top w:w="15" w:type="dxa"/>
                    <w:left w:w="15" w:type="dxa"/>
                    <w:bottom w:w="0" w:type="dxa"/>
                    <w:right w:w="15" w:type="dxa"/>
                  </w:tcMar>
                  <w:vAlign w:val="center"/>
                </w:tcPr>
                <w:p w:rsidR="00000000" w:rsidRDefault="004D5ABE">
                  <w:pPr>
                    <w:framePr w:hSpace="141" w:wrap="around" w:vAnchor="text" w:hAnchor="page" w:x="2739" w:y="174"/>
                    <w:jc w:val="center"/>
                    <w:rPr>
                      <w:b/>
                      <w:bCs/>
                      <w:sz w:val="20"/>
                      <w:szCs w:val="20"/>
                    </w:rPr>
                  </w:pPr>
                  <w:r>
                    <w:rPr>
                      <w:b/>
                      <w:bCs/>
                      <w:sz w:val="20"/>
                      <w:szCs w:val="20"/>
                    </w:rPr>
                    <w:t>7</w:t>
                  </w:r>
                </w:p>
              </w:tc>
              <w:tc>
                <w:tcPr>
                  <w:tcW w:w="636" w:type="dxa"/>
                  <w:noWrap/>
                  <w:tcMar>
                    <w:top w:w="15" w:type="dxa"/>
                    <w:left w:w="15" w:type="dxa"/>
                    <w:bottom w:w="0" w:type="dxa"/>
                    <w:right w:w="15" w:type="dxa"/>
                  </w:tcMar>
                  <w:vAlign w:val="center"/>
                </w:tcPr>
                <w:p w:rsidR="00000000" w:rsidRDefault="004D5ABE">
                  <w:pPr>
                    <w:framePr w:hSpace="141" w:wrap="around" w:vAnchor="text" w:hAnchor="page" w:x="2739" w:y="174"/>
                    <w:jc w:val="center"/>
                    <w:rPr>
                      <w:b/>
                      <w:bCs/>
                      <w:sz w:val="20"/>
                      <w:szCs w:val="20"/>
                    </w:rPr>
                  </w:pPr>
                  <w:r>
                    <w:rPr>
                      <w:b/>
                      <w:bCs/>
                      <w:sz w:val="20"/>
                      <w:szCs w:val="20"/>
                    </w:rPr>
                    <w:t>8</w:t>
                  </w:r>
                </w:p>
              </w:tc>
              <w:tc>
                <w:tcPr>
                  <w:tcW w:w="616" w:type="dxa"/>
                  <w:noWrap/>
                  <w:tcMar>
                    <w:top w:w="15" w:type="dxa"/>
                    <w:left w:w="15" w:type="dxa"/>
                    <w:bottom w:w="0" w:type="dxa"/>
                    <w:right w:w="15" w:type="dxa"/>
                  </w:tcMar>
                  <w:vAlign w:val="center"/>
                </w:tcPr>
                <w:p w:rsidR="00000000" w:rsidRDefault="004D5ABE">
                  <w:pPr>
                    <w:framePr w:hSpace="141" w:wrap="around" w:vAnchor="text" w:hAnchor="page" w:x="2739" w:y="174"/>
                    <w:jc w:val="center"/>
                    <w:rPr>
                      <w:b/>
                      <w:bCs/>
                      <w:sz w:val="20"/>
                      <w:szCs w:val="20"/>
                    </w:rPr>
                  </w:pPr>
                  <w:r>
                    <w:rPr>
                      <w:b/>
                      <w:bCs/>
                      <w:sz w:val="20"/>
                      <w:szCs w:val="20"/>
                    </w:rPr>
                    <w:t>9</w:t>
                  </w:r>
                </w:p>
              </w:tc>
            </w:tr>
            <w:tr w:rsidR="00000000">
              <w:trPr>
                <w:trHeight w:val="195"/>
                <w:tblCellSpacing w:w="20" w:type="dxa"/>
                <w:jc w:val="center"/>
              </w:trPr>
              <w:tc>
                <w:tcPr>
                  <w:tcW w:w="1082" w:type="dxa"/>
                  <w:vAlign w:val="center"/>
                </w:tcPr>
                <w:p w:rsidR="00000000" w:rsidRDefault="004D5ABE">
                  <w:pPr>
                    <w:framePr w:hSpace="141" w:wrap="around" w:vAnchor="text" w:hAnchor="page" w:x="2739" w:y="174"/>
                    <w:jc w:val="center"/>
                    <w:rPr>
                      <w:b/>
                      <w:bCs/>
                      <w:sz w:val="20"/>
                      <w:szCs w:val="20"/>
                    </w:rPr>
                  </w:pPr>
                  <w:r>
                    <w:rPr>
                      <w:b/>
                      <w:bCs/>
                      <w:sz w:val="20"/>
                      <w:szCs w:val="20"/>
                    </w:rPr>
                    <w:t>Correlación Canónica</w:t>
                  </w:r>
                </w:p>
              </w:tc>
              <w:tc>
                <w:tcPr>
                  <w:tcW w:w="637" w:type="dxa"/>
                  <w:noWrap/>
                  <w:tcMar>
                    <w:top w:w="15" w:type="dxa"/>
                    <w:left w:w="15" w:type="dxa"/>
                    <w:bottom w:w="0" w:type="dxa"/>
                    <w:right w:w="15" w:type="dxa"/>
                  </w:tcMar>
                  <w:vAlign w:val="center"/>
                </w:tcPr>
                <w:p w:rsidR="00000000" w:rsidRDefault="004D5ABE">
                  <w:pPr>
                    <w:framePr w:hSpace="141" w:wrap="around" w:vAnchor="text" w:hAnchor="page" w:x="2739" w:y="174"/>
                    <w:jc w:val="center"/>
                    <w:rPr>
                      <w:b/>
                      <w:bCs/>
                      <w:i/>
                      <w:iCs/>
                      <w:sz w:val="20"/>
                      <w:szCs w:val="20"/>
                    </w:rPr>
                  </w:pPr>
                  <w:r>
                    <w:rPr>
                      <w:b/>
                      <w:bCs/>
                      <w:i/>
                      <w:iCs/>
                      <w:sz w:val="20"/>
                      <w:szCs w:val="20"/>
                    </w:rPr>
                    <w:t>0.799</w:t>
                  </w:r>
                </w:p>
              </w:tc>
              <w:tc>
                <w:tcPr>
                  <w:tcW w:w="637" w:type="dxa"/>
                  <w:noWrap/>
                  <w:tcMar>
                    <w:top w:w="15" w:type="dxa"/>
                    <w:left w:w="15" w:type="dxa"/>
                    <w:bottom w:w="0" w:type="dxa"/>
                    <w:right w:w="15" w:type="dxa"/>
                  </w:tcMar>
                  <w:vAlign w:val="center"/>
                </w:tcPr>
                <w:p w:rsidR="00000000" w:rsidRDefault="004D5ABE">
                  <w:pPr>
                    <w:framePr w:hSpace="141" w:wrap="around" w:vAnchor="text" w:hAnchor="page" w:x="2739" w:y="174"/>
                    <w:jc w:val="center"/>
                    <w:rPr>
                      <w:b/>
                      <w:bCs/>
                      <w:i/>
                      <w:iCs/>
                      <w:sz w:val="20"/>
                      <w:szCs w:val="20"/>
                    </w:rPr>
                  </w:pPr>
                  <w:r>
                    <w:rPr>
                      <w:b/>
                      <w:bCs/>
                      <w:i/>
                      <w:iCs/>
                      <w:sz w:val="20"/>
                      <w:szCs w:val="20"/>
                    </w:rPr>
                    <w:t>0.725</w:t>
                  </w:r>
                </w:p>
              </w:tc>
              <w:tc>
                <w:tcPr>
                  <w:tcW w:w="637" w:type="dxa"/>
                  <w:noWrap/>
                  <w:tcMar>
                    <w:top w:w="15" w:type="dxa"/>
                    <w:left w:w="15" w:type="dxa"/>
                    <w:bottom w:w="0" w:type="dxa"/>
                    <w:right w:w="15" w:type="dxa"/>
                  </w:tcMar>
                  <w:vAlign w:val="center"/>
                </w:tcPr>
                <w:p w:rsidR="00000000" w:rsidRDefault="004D5ABE">
                  <w:pPr>
                    <w:framePr w:hSpace="141" w:wrap="around" w:vAnchor="text" w:hAnchor="page" w:x="2739" w:y="174"/>
                    <w:jc w:val="center"/>
                    <w:rPr>
                      <w:i/>
                      <w:iCs/>
                      <w:sz w:val="20"/>
                      <w:szCs w:val="20"/>
                    </w:rPr>
                  </w:pPr>
                  <w:r>
                    <w:rPr>
                      <w:i/>
                      <w:iCs/>
                      <w:sz w:val="20"/>
                      <w:szCs w:val="20"/>
                    </w:rPr>
                    <w:t>0.594</w:t>
                  </w:r>
                </w:p>
              </w:tc>
              <w:tc>
                <w:tcPr>
                  <w:tcW w:w="637" w:type="dxa"/>
                  <w:noWrap/>
                  <w:tcMar>
                    <w:top w:w="15" w:type="dxa"/>
                    <w:left w:w="15" w:type="dxa"/>
                    <w:bottom w:w="0" w:type="dxa"/>
                    <w:right w:w="15" w:type="dxa"/>
                  </w:tcMar>
                  <w:vAlign w:val="center"/>
                </w:tcPr>
                <w:p w:rsidR="00000000" w:rsidRDefault="004D5ABE">
                  <w:pPr>
                    <w:framePr w:hSpace="141" w:wrap="around" w:vAnchor="text" w:hAnchor="page" w:x="2739" w:y="174"/>
                    <w:jc w:val="center"/>
                    <w:rPr>
                      <w:i/>
                      <w:iCs/>
                      <w:sz w:val="20"/>
                      <w:szCs w:val="20"/>
                    </w:rPr>
                  </w:pPr>
                  <w:r>
                    <w:rPr>
                      <w:i/>
                      <w:iCs/>
                      <w:sz w:val="20"/>
                      <w:szCs w:val="20"/>
                    </w:rPr>
                    <w:t>0.537</w:t>
                  </w:r>
                </w:p>
              </w:tc>
              <w:tc>
                <w:tcPr>
                  <w:tcW w:w="636" w:type="dxa"/>
                  <w:noWrap/>
                  <w:tcMar>
                    <w:top w:w="15" w:type="dxa"/>
                    <w:left w:w="15" w:type="dxa"/>
                    <w:bottom w:w="0" w:type="dxa"/>
                    <w:right w:w="15" w:type="dxa"/>
                  </w:tcMar>
                  <w:vAlign w:val="center"/>
                </w:tcPr>
                <w:p w:rsidR="00000000" w:rsidRDefault="004D5ABE">
                  <w:pPr>
                    <w:framePr w:hSpace="141" w:wrap="around" w:vAnchor="text" w:hAnchor="page" w:x="2739" w:y="174"/>
                    <w:jc w:val="center"/>
                    <w:rPr>
                      <w:i/>
                      <w:iCs/>
                      <w:sz w:val="20"/>
                      <w:szCs w:val="20"/>
                    </w:rPr>
                  </w:pPr>
                  <w:r>
                    <w:rPr>
                      <w:i/>
                      <w:iCs/>
                      <w:sz w:val="20"/>
                      <w:szCs w:val="20"/>
                    </w:rPr>
                    <w:t>0.493</w:t>
                  </w:r>
                </w:p>
              </w:tc>
              <w:tc>
                <w:tcPr>
                  <w:tcW w:w="636" w:type="dxa"/>
                  <w:noWrap/>
                  <w:tcMar>
                    <w:top w:w="15" w:type="dxa"/>
                    <w:left w:w="15" w:type="dxa"/>
                    <w:bottom w:w="0" w:type="dxa"/>
                    <w:right w:w="15" w:type="dxa"/>
                  </w:tcMar>
                  <w:vAlign w:val="center"/>
                </w:tcPr>
                <w:p w:rsidR="00000000" w:rsidRDefault="004D5ABE">
                  <w:pPr>
                    <w:framePr w:hSpace="141" w:wrap="around" w:vAnchor="text" w:hAnchor="page" w:x="2739" w:y="174"/>
                    <w:jc w:val="center"/>
                    <w:rPr>
                      <w:i/>
                      <w:iCs/>
                      <w:sz w:val="20"/>
                      <w:szCs w:val="20"/>
                    </w:rPr>
                  </w:pPr>
                  <w:r>
                    <w:rPr>
                      <w:i/>
                      <w:iCs/>
                      <w:sz w:val="20"/>
                      <w:szCs w:val="20"/>
                    </w:rPr>
                    <w:t>0.457</w:t>
                  </w:r>
                </w:p>
              </w:tc>
              <w:tc>
                <w:tcPr>
                  <w:tcW w:w="636" w:type="dxa"/>
                  <w:noWrap/>
                  <w:tcMar>
                    <w:top w:w="15" w:type="dxa"/>
                    <w:left w:w="15" w:type="dxa"/>
                    <w:bottom w:w="0" w:type="dxa"/>
                    <w:right w:w="15" w:type="dxa"/>
                  </w:tcMar>
                  <w:vAlign w:val="center"/>
                </w:tcPr>
                <w:p w:rsidR="00000000" w:rsidRDefault="004D5ABE">
                  <w:pPr>
                    <w:framePr w:hSpace="141" w:wrap="around" w:vAnchor="text" w:hAnchor="page" w:x="2739" w:y="174"/>
                    <w:jc w:val="center"/>
                    <w:rPr>
                      <w:i/>
                      <w:iCs/>
                      <w:sz w:val="20"/>
                      <w:szCs w:val="20"/>
                    </w:rPr>
                  </w:pPr>
                  <w:r>
                    <w:rPr>
                      <w:i/>
                      <w:iCs/>
                      <w:sz w:val="20"/>
                      <w:szCs w:val="20"/>
                    </w:rPr>
                    <w:t>0.424</w:t>
                  </w:r>
                </w:p>
              </w:tc>
              <w:tc>
                <w:tcPr>
                  <w:tcW w:w="636" w:type="dxa"/>
                  <w:noWrap/>
                  <w:tcMar>
                    <w:top w:w="15" w:type="dxa"/>
                    <w:left w:w="15" w:type="dxa"/>
                    <w:bottom w:w="0" w:type="dxa"/>
                    <w:right w:w="15" w:type="dxa"/>
                  </w:tcMar>
                  <w:vAlign w:val="center"/>
                </w:tcPr>
                <w:p w:rsidR="00000000" w:rsidRDefault="004D5ABE">
                  <w:pPr>
                    <w:framePr w:hSpace="141" w:wrap="around" w:vAnchor="text" w:hAnchor="page" w:x="2739" w:y="174"/>
                    <w:jc w:val="center"/>
                    <w:rPr>
                      <w:i/>
                      <w:iCs/>
                      <w:sz w:val="20"/>
                      <w:szCs w:val="20"/>
                    </w:rPr>
                  </w:pPr>
                  <w:r>
                    <w:rPr>
                      <w:i/>
                      <w:iCs/>
                      <w:sz w:val="20"/>
                      <w:szCs w:val="20"/>
                    </w:rPr>
                    <w:t>0.318</w:t>
                  </w:r>
                </w:p>
              </w:tc>
              <w:tc>
                <w:tcPr>
                  <w:tcW w:w="616" w:type="dxa"/>
                  <w:noWrap/>
                  <w:tcMar>
                    <w:top w:w="15" w:type="dxa"/>
                    <w:left w:w="15" w:type="dxa"/>
                    <w:bottom w:w="0" w:type="dxa"/>
                    <w:right w:w="15" w:type="dxa"/>
                  </w:tcMar>
                  <w:vAlign w:val="center"/>
                </w:tcPr>
                <w:p w:rsidR="00000000" w:rsidRDefault="004D5ABE">
                  <w:pPr>
                    <w:framePr w:hSpace="141" w:wrap="around" w:vAnchor="text" w:hAnchor="page" w:x="2739" w:y="174"/>
                    <w:jc w:val="center"/>
                    <w:rPr>
                      <w:i/>
                      <w:iCs/>
                      <w:sz w:val="20"/>
                      <w:szCs w:val="20"/>
                    </w:rPr>
                  </w:pPr>
                  <w:r>
                    <w:rPr>
                      <w:i/>
                      <w:iCs/>
                      <w:sz w:val="20"/>
                      <w:szCs w:val="20"/>
                    </w:rPr>
                    <w:t>0.311</w:t>
                  </w:r>
                </w:p>
              </w:tc>
            </w:tr>
          </w:tbl>
          <w:p w:rsidR="00000000" w:rsidRDefault="004D5ABE">
            <w:pPr>
              <w:pStyle w:val="Sangra2detindependiente"/>
              <w:autoSpaceDE/>
              <w:autoSpaceDN/>
              <w:adjustRightInd/>
              <w:ind w:left="0" w:firstLine="0"/>
            </w:pPr>
          </w:p>
        </w:tc>
      </w:tr>
    </w:tbl>
    <w:p w:rsidR="00000000" w:rsidRDefault="004D5ABE">
      <w:pPr>
        <w:pStyle w:val="Sangra2detindependiente"/>
        <w:autoSpaceDE/>
        <w:autoSpaceDN/>
        <w:adjustRightInd/>
        <w:spacing w:line="240" w:lineRule="auto"/>
      </w:pPr>
    </w:p>
    <w:p w:rsidR="00000000" w:rsidRDefault="004D5ABE">
      <w:pPr>
        <w:pStyle w:val="Sangra2detindependiente"/>
        <w:autoSpaceDE/>
        <w:autoSpaceDN/>
        <w:adjustRightInd/>
        <w:rPr>
          <w:sz w:val="24"/>
        </w:rPr>
      </w:pPr>
      <w:r>
        <w:rPr>
          <w:sz w:val="24"/>
        </w:rPr>
        <w:t xml:space="preserve">El Cuadro 4.31, presenta los coeficientes para las 5 </w:t>
      </w:r>
      <w:r>
        <w:rPr>
          <w:sz w:val="24"/>
        </w:rPr>
        <w:t>primeras correlaciones canónicas entre los dos grupos de variables: “Acerca del Beneficiario”, representado por los coeficientes “</w:t>
      </w:r>
      <w:r>
        <w:rPr>
          <w:b/>
          <w:sz w:val="24"/>
        </w:rPr>
        <w:t>U</w:t>
      </w:r>
      <w:r>
        <w:rPr>
          <w:b/>
          <w:sz w:val="24"/>
          <w:vertAlign w:val="subscript"/>
        </w:rPr>
        <w:t>i</w:t>
      </w:r>
      <w:r>
        <w:rPr>
          <w:sz w:val="24"/>
        </w:rPr>
        <w:t>” , y Opinión en las “Proposiciones” que son representados por los coeficientes “</w:t>
      </w:r>
      <w:r>
        <w:rPr>
          <w:b/>
          <w:sz w:val="24"/>
        </w:rPr>
        <w:t>V</w:t>
      </w:r>
      <w:r>
        <w:rPr>
          <w:b/>
          <w:sz w:val="24"/>
          <w:vertAlign w:val="subscript"/>
        </w:rPr>
        <w:t>i</w:t>
      </w:r>
      <w:r>
        <w:rPr>
          <w:sz w:val="24"/>
        </w:rPr>
        <w:t>”.</w:t>
      </w:r>
    </w:p>
    <w:p w:rsidR="00000000" w:rsidRDefault="004D5ABE">
      <w:pPr>
        <w:pStyle w:val="Sangra2detindependiente"/>
        <w:autoSpaceDE/>
        <w:autoSpaceDN/>
        <w:adjustRightInd/>
        <w:spacing w:line="240" w:lineRule="auto"/>
        <w:rPr>
          <w:b/>
          <w:bCs/>
          <w:i/>
          <w:iCs/>
          <w:sz w:val="24"/>
        </w:rPr>
      </w:pPr>
    </w:p>
    <w:p w:rsidR="00000000" w:rsidRDefault="004D5ABE">
      <w:pPr>
        <w:pStyle w:val="Sangra2detindependiente"/>
        <w:autoSpaceDE/>
        <w:autoSpaceDN/>
        <w:adjustRightInd/>
        <w:rPr>
          <w:b/>
          <w:bCs/>
          <w:i/>
          <w:iCs/>
          <w:sz w:val="24"/>
        </w:rPr>
      </w:pPr>
      <w:r>
        <w:rPr>
          <w:b/>
          <w:bCs/>
          <w:i/>
          <w:iCs/>
          <w:sz w:val="24"/>
        </w:rPr>
        <w:t>Corr ( U</w:t>
      </w:r>
      <w:r>
        <w:rPr>
          <w:b/>
          <w:bCs/>
          <w:i/>
          <w:iCs/>
          <w:sz w:val="24"/>
          <w:vertAlign w:val="subscript"/>
        </w:rPr>
        <w:t>1</w:t>
      </w:r>
      <w:r>
        <w:rPr>
          <w:b/>
          <w:bCs/>
          <w:i/>
          <w:iCs/>
          <w:sz w:val="24"/>
        </w:rPr>
        <w:t>, V</w:t>
      </w:r>
      <w:r>
        <w:rPr>
          <w:b/>
          <w:bCs/>
          <w:i/>
          <w:iCs/>
          <w:sz w:val="24"/>
          <w:vertAlign w:val="subscript"/>
        </w:rPr>
        <w:t>1</w:t>
      </w:r>
      <w:r>
        <w:rPr>
          <w:b/>
          <w:bCs/>
          <w:i/>
          <w:iCs/>
          <w:sz w:val="24"/>
        </w:rPr>
        <w:t xml:space="preserve"> ) = 0.799</w:t>
      </w:r>
    </w:p>
    <w:p w:rsidR="00000000" w:rsidRDefault="004D5ABE">
      <w:pPr>
        <w:pStyle w:val="Sangra2detindependiente"/>
        <w:autoSpaceDE/>
        <w:autoSpaceDN/>
        <w:adjustRightInd/>
        <w:rPr>
          <w:b/>
          <w:bCs/>
          <w:i/>
          <w:iCs/>
          <w:sz w:val="24"/>
        </w:rPr>
      </w:pPr>
      <w:r>
        <w:rPr>
          <w:sz w:val="24"/>
        </w:rPr>
        <w:t>Para el grupo</w:t>
      </w:r>
      <w:r>
        <w:rPr>
          <w:sz w:val="24"/>
        </w:rPr>
        <w:t xml:space="preserve"> </w:t>
      </w:r>
      <w:r>
        <w:rPr>
          <w:b/>
          <w:sz w:val="24"/>
        </w:rPr>
        <w:t>X</w:t>
      </w:r>
      <w:r>
        <w:rPr>
          <w:sz w:val="24"/>
          <w:vertAlign w:val="superscript"/>
        </w:rPr>
        <w:t>(1)</w:t>
      </w:r>
      <w:r>
        <w:rPr>
          <w:sz w:val="24"/>
        </w:rPr>
        <w:t xml:space="preserve"> los coeficiente de </w:t>
      </w:r>
      <w:r>
        <w:rPr>
          <w:b/>
          <w:bCs/>
          <w:i/>
          <w:iCs/>
          <w:sz w:val="24"/>
        </w:rPr>
        <w:t>U</w:t>
      </w:r>
      <w:r>
        <w:rPr>
          <w:b/>
          <w:bCs/>
          <w:i/>
          <w:iCs/>
          <w:sz w:val="24"/>
          <w:vertAlign w:val="subscript"/>
        </w:rPr>
        <w:t xml:space="preserve">1, </w:t>
      </w:r>
      <w:r>
        <w:rPr>
          <w:sz w:val="24"/>
        </w:rPr>
        <w:t xml:space="preserve">que presentan mayor peso corresponden a las variables </w:t>
      </w:r>
      <w:r>
        <w:rPr>
          <w:i/>
          <w:iCs/>
          <w:sz w:val="24"/>
        </w:rPr>
        <w:t>“Edad”</w:t>
      </w:r>
      <w:r>
        <w:rPr>
          <w:sz w:val="24"/>
        </w:rPr>
        <w:t xml:space="preserve"> (X</w:t>
      </w:r>
      <w:r>
        <w:rPr>
          <w:sz w:val="24"/>
          <w:vertAlign w:val="subscript"/>
        </w:rPr>
        <w:t>2</w:t>
      </w:r>
      <w:r>
        <w:rPr>
          <w:sz w:val="24"/>
        </w:rPr>
        <w:t xml:space="preserve">), y </w:t>
      </w:r>
      <w:r>
        <w:rPr>
          <w:i/>
          <w:iCs/>
          <w:sz w:val="24"/>
        </w:rPr>
        <w:t>“Nivel de Educación”</w:t>
      </w:r>
      <w:r>
        <w:rPr>
          <w:sz w:val="24"/>
        </w:rPr>
        <w:t xml:space="preserve"> (X</w:t>
      </w:r>
      <w:r>
        <w:rPr>
          <w:sz w:val="24"/>
          <w:vertAlign w:val="subscript"/>
        </w:rPr>
        <w:t>3</w:t>
      </w:r>
      <w:r>
        <w:rPr>
          <w:sz w:val="24"/>
        </w:rPr>
        <w:t xml:space="preserve">), mientras que para el grupo </w:t>
      </w:r>
      <w:r>
        <w:rPr>
          <w:b/>
          <w:sz w:val="24"/>
        </w:rPr>
        <w:t>X</w:t>
      </w:r>
      <w:r>
        <w:rPr>
          <w:sz w:val="24"/>
          <w:vertAlign w:val="superscript"/>
        </w:rPr>
        <w:t>(2)</w:t>
      </w:r>
      <w:r>
        <w:rPr>
          <w:sz w:val="24"/>
        </w:rPr>
        <w:t xml:space="preserve"> el coeficiente  </w:t>
      </w:r>
      <w:r>
        <w:rPr>
          <w:b/>
          <w:bCs/>
          <w:i/>
          <w:iCs/>
          <w:sz w:val="24"/>
        </w:rPr>
        <w:t>V</w:t>
      </w:r>
      <w:r>
        <w:rPr>
          <w:b/>
          <w:bCs/>
          <w:i/>
          <w:iCs/>
          <w:sz w:val="24"/>
          <w:vertAlign w:val="subscript"/>
        </w:rPr>
        <w:t>1</w:t>
      </w:r>
      <w:r>
        <w:rPr>
          <w:b/>
          <w:bCs/>
          <w:i/>
          <w:iCs/>
          <w:sz w:val="24"/>
        </w:rPr>
        <w:t xml:space="preserve"> </w:t>
      </w:r>
      <w:r>
        <w:rPr>
          <w:sz w:val="24"/>
        </w:rPr>
        <w:t>de mayor peso corresponde a la proposición</w:t>
      </w:r>
      <w:r>
        <w:rPr>
          <w:b/>
          <w:bCs/>
          <w:sz w:val="24"/>
        </w:rPr>
        <w:t xml:space="preserve"> </w:t>
      </w:r>
      <w:r>
        <w:rPr>
          <w:i/>
          <w:iCs/>
          <w:sz w:val="24"/>
        </w:rPr>
        <w:t>“Conocimiento acerca de la existencia</w:t>
      </w:r>
      <w:r>
        <w:rPr>
          <w:i/>
          <w:iCs/>
          <w:sz w:val="24"/>
        </w:rPr>
        <w:t xml:space="preserve"> del Fondo” </w:t>
      </w:r>
      <w:r>
        <w:rPr>
          <w:sz w:val="24"/>
        </w:rPr>
        <w:t>(X</w:t>
      </w:r>
      <w:r>
        <w:rPr>
          <w:sz w:val="24"/>
          <w:vertAlign w:val="subscript"/>
        </w:rPr>
        <w:t>27</w:t>
      </w:r>
      <w:r>
        <w:rPr>
          <w:sz w:val="24"/>
        </w:rPr>
        <w:t>)</w:t>
      </w:r>
      <w:r>
        <w:rPr>
          <w:i/>
          <w:iCs/>
          <w:sz w:val="24"/>
        </w:rPr>
        <w:t>.</w:t>
      </w:r>
    </w:p>
    <w:p w:rsidR="00000000" w:rsidRDefault="004D5ABE">
      <w:pPr>
        <w:pStyle w:val="Sangra2detindependiente"/>
        <w:autoSpaceDE/>
        <w:autoSpaceDN/>
        <w:adjustRightInd/>
        <w:spacing w:line="240" w:lineRule="auto"/>
        <w:rPr>
          <w:b/>
          <w:bCs/>
          <w:i/>
          <w:iCs/>
          <w:sz w:val="24"/>
        </w:rPr>
      </w:pPr>
    </w:p>
    <w:p w:rsidR="00000000" w:rsidRDefault="004D5ABE">
      <w:pPr>
        <w:pStyle w:val="Sangra2detindependiente"/>
        <w:autoSpaceDE/>
        <w:autoSpaceDN/>
        <w:adjustRightInd/>
        <w:rPr>
          <w:b/>
          <w:bCs/>
          <w:i/>
          <w:iCs/>
          <w:sz w:val="24"/>
        </w:rPr>
      </w:pPr>
      <w:r>
        <w:rPr>
          <w:b/>
          <w:bCs/>
          <w:i/>
          <w:iCs/>
          <w:sz w:val="24"/>
        </w:rPr>
        <w:t>Corr ( U</w:t>
      </w:r>
      <w:r>
        <w:rPr>
          <w:b/>
          <w:bCs/>
          <w:i/>
          <w:iCs/>
          <w:sz w:val="24"/>
          <w:vertAlign w:val="subscript"/>
        </w:rPr>
        <w:t>2</w:t>
      </w:r>
      <w:r>
        <w:rPr>
          <w:b/>
          <w:bCs/>
          <w:i/>
          <w:iCs/>
          <w:sz w:val="24"/>
        </w:rPr>
        <w:t xml:space="preserve"> , V</w:t>
      </w:r>
      <w:r>
        <w:rPr>
          <w:b/>
          <w:bCs/>
          <w:i/>
          <w:iCs/>
          <w:sz w:val="24"/>
          <w:vertAlign w:val="subscript"/>
        </w:rPr>
        <w:t>2</w:t>
      </w:r>
      <w:r>
        <w:rPr>
          <w:b/>
          <w:bCs/>
          <w:i/>
          <w:iCs/>
          <w:sz w:val="24"/>
        </w:rPr>
        <w:t xml:space="preserve"> ) = 0.725</w:t>
      </w:r>
    </w:p>
    <w:p w:rsidR="00000000" w:rsidRDefault="004D5ABE">
      <w:pPr>
        <w:pStyle w:val="Sangra2detindependiente"/>
        <w:autoSpaceDE/>
        <w:autoSpaceDN/>
        <w:adjustRightInd/>
        <w:rPr>
          <w:sz w:val="24"/>
        </w:rPr>
      </w:pPr>
      <w:r>
        <w:rPr>
          <w:sz w:val="24"/>
        </w:rPr>
        <w:t xml:space="preserve">En esta segunda Correlación Canónica, la variable </w:t>
      </w:r>
      <w:r>
        <w:rPr>
          <w:i/>
          <w:iCs/>
          <w:sz w:val="24"/>
        </w:rPr>
        <w:t xml:space="preserve">“Número de Hijos” </w:t>
      </w:r>
      <w:r>
        <w:rPr>
          <w:sz w:val="24"/>
        </w:rPr>
        <w:t>(X</w:t>
      </w:r>
      <w:r>
        <w:rPr>
          <w:sz w:val="24"/>
          <w:vertAlign w:val="subscript"/>
        </w:rPr>
        <w:t>6</w:t>
      </w:r>
      <w:r>
        <w:rPr>
          <w:sz w:val="24"/>
        </w:rPr>
        <w:t>)</w:t>
      </w:r>
      <w:r>
        <w:rPr>
          <w:i/>
          <w:iCs/>
          <w:sz w:val="24"/>
        </w:rPr>
        <w:t xml:space="preserve">, </w:t>
      </w:r>
      <w:r>
        <w:rPr>
          <w:sz w:val="24"/>
        </w:rPr>
        <w:t xml:space="preserve"> es la que mayor carga contiene en el coeficiente </w:t>
      </w:r>
      <w:r>
        <w:rPr>
          <w:b/>
          <w:bCs/>
          <w:i/>
          <w:iCs/>
          <w:sz w:val="24"/>
        </w:rPr>
        <w:t>U</w:t>
      </w:r>
      <w:r>
        <w:rPr>
          <w:b/>
          <w:bCs/>
          <w:i/>
          <w:iCs/>
          <w:sz w:val="24"/>
          <w:vertAlign w:val="subscript"/>
        </w:rPr>
        <w:t>2</w:t>
      </w:r>
      <w:r>
        <w:rPr>
          <w:b/>
          <w:bCs/>
          <w:i/>
          <w:iCs/>
          <w:sz w:val="24"/>
        </w:rPr>
        <w:t xml:space="preserve"> </w:t>
      </w:r>
      <w:r>
        <w:rPr>
          <w:sz w:val="24"/>
        </w:rPr>
        <w:t xml:space="preserve">seguida por la variable </w:t>
      </w:r>
      <w:r>
        <w:rPr>
          <w:i/>
          <w:iCs/>
          <w:sz w:val="24"/>
        </w:rPr>
        <w:t xml:space="preserve">“¿A que edad ha pensado usted en jubilarse? ” </w:t>
      </w:r>
      <w:r>
        <w:rPr>
          <w:sz w:val="24"/>
        </w:rPr>
        <w:t>(X</w:t>
      </w:r>
      <w:r>
        <w:rPr>
          <w:sz w:val="24"/>
          <w:vertAlign w:val="subscript"/>
        </w:rPr>
        <w:t>24</w:t>
      </w:r>
      <w:r>
        <w:rPr>
          <w:sz w:val="24"/>
        </w:rPr>
        <w:t xml:space="preserve">), y para </w:t>
      </w:r>
      <w:r>
        <w:rPr>
          <w:sz w:val="24"/>
        </w:rPr>
        <w:t xml:space="preserve">el coeficiente </w:t>
      </w:r>
      <w:r>
        <w:rPr>
          <w:b/>
          <w:bCs/>
          <w:i/>
          <w:iCs/>
          <w:sz w:val="24"/>
        </w:rPr>
        <w:t>V</w:t>
      </w:r>
      <w:r>
        <w:rPr>
          <w:b/>
          <w:bCs/>
          <w:i/>
          <w:iCs/>
          <w:sz w:val="24"/>
          <w:vertAlign w:val="subscript"/>
        </w:rPr>
        <w:t>2</w:t>
      </w:r>
      <w:r>
        <w:rPr>
          <w:b/>
          <w:bCs/>
          <w:i/>
          <w:iCs/>
          <w:sz w:val="24"/>
        </w:rPr>
        <w:t xml:space="preserve"> </w:t>
      </w:r>
      <w:r>
        <w:rPr>
          <w:sz w:val="24"/>
        </w:rPr>
        <w:t xml:space="preserve">la proposición </w:t>
      </w:r>
      <w:r>
        <w:rPr>
          <w:i/>
          <w:iCs/>
          <w:sz w:val="24"/>
          <w:szCs w:val="18"/>
        </w:rPr>
        <w:t>"Deseo poder hacer uso de lo que yo haya acumulado en "El Fondo", en el momento que yo así lo disponga</w:t>
      </w:r>
      <w:r>
        <w:rPr>
          <w:sz w:val="24"/>
        </w:rPr>
        <w:t xml:space="preserve"> (</w:t>
      </w:r>
      <w:r>
        <w:rPr>
          <w:sz w:val="24"/>
          <w:szCs w:val="18"/>
        </w:rPr>
        <w:t>X</w:t>
      </w:r>
      <w:r>
        <w:rPr>
          <w:sz w:val="24"/>
          <w:szCs w:val="18"/>
          <w:vertAlign w:val="subscript"/>
        </w:rPr>
        <w:t>39</w:t>
      </w:r>
      <w:r>
        <w:rPr>
          <w:sz w:val="24"/>
        </w:rPr>
        <w:t>).</w:t>
      </w:r>
      <w:r>
        <w:rPr>
          <w:i/>
          <w:iCs/>
          <w:sz w:val="24"/>
          <w:szCs w:val="18"/>
        </w:rPr>
        <w:t>"</w:t>
      </w:r>
      <w:r>
        <w:rPr>
          <w:sz w:val="24"/>
          <w:szCs w:val="18"/>
        </w:rPr>
        <w:t xml:space="preserve"> </w:t>
      </w:r>
      <w:r>
        <w:rPr>
          <w:i/>
          <w:iCs/>
          <w:sz w:val="24"/>
        </w:rPr>
        <w:t xml:space="preserve"> </w:t>
      </w:r>
      <w:r>
        <w:rPr>
          <w:sz w:val="24"/>
        </w:rPr>
        <w:t xml:space="preserve"> </w:t>
      </w:r>
    </w:p>
    <w:p w:rsidR="00000000" w:rsidRDefault="004D5ABE">
      <w:pPr>
        <w:pStyle w:val="Sangra2detindependiente"/>
        <w:autoSpaceDE/>
        <w:autoSpaceDN/>
        <w:adjustRightInd/>
        <w:spacing w:line="240" w:lineRule="auto"/>
        <w:rPr>
          <w:sz w:val="24"/>
        </w:rPr>
      </w:pPr>
    </w:p>
    <w:p w:rsidR="00000000" w:rsidRDefault="004D5ABE">
      <w:pPr>
        <w:pStyle w:val="Sangra2detindependiente"/>
        <w:autoSpaceDE/>
        <w:autoSpaceDN/>
        <w:adjustRightInd/>
        <w:rPr>
          <w:b/>
          <w:bCs/>
          <w:i/>
          <w:iCs/>
          <w:sz w:val="24"/>
        </w:rPr>
      </w:pPr>
      <w:r>
        <w:rPr>
          <w:b/>
          <w:bCs/>
          <w:i/>
          <w:iCs/>
          <w:sz w:val="24"/>
        </w:rPr>
        <w:t xml:space="preserve">Corr ( </w:t>
      </w:r>
      <w:r>
        <w:rPr>
          <w:i/>
          <w:iCs/>
          <w:sz w:val="24"/>
        </w:rPr>
        <w:t>U</w:t>
      </w:r>
      <w:r>
        <w:rPr>
          <w:i/>
          <w:iCs/>
          <w:sz w:val="24"/>
          <w:vertAlign w:val="subscript"/>
        </w:rPr>
        <w:t>3</w:t>
      </w:r>
      <w:r>
        <w:rPr>
          <w:i/>
          <w:iCs/>
          <w:sz w:val="24"/>
        </w:rPr>
        <w:t>, V</w:t>
      </w:r>
      <w:r>
        <w:rPr>
          <w:i/>
          <w:iCs/>
          <w:sz w:val="24"/>
          <w:vertAlign w:val="subscript"/>
        </w:rPr>
        <w:t>3</w:t>
      </w:r>
      <w:r>
        <w:rPr>
          <w:b/>
          <w:bCs/>
          <w:i/>
          <w:iCs/>
          <w:sz w:val="24"/>
        </w:rPr>
        <w:t xml:space="preserve"> ) = 0.594</w:t>
      </w:r>
    </w:p>
    <w:p w:rsidR="00000000" w:rsidRDefault="004D5ABE">
      <w:pPr>
        <w:pStyle w:val="Sangra2detindependiente"/>
        <w:autoSpaceDE/>
        <w:autoSpaceDN/>
        <w:adjustRightInd/>
        <w:rPr>
          <w:b/>
          <w:bCs/>
          <w:i/>
          <w:iCs/>
          <w:sz w:val="24"/>
        </w:rPr>
      </w:pPr>
      <w:r>
        <w:rPr>
          <w:sz w:val="24"/>
        </w:rPr>
        <w:t xml:space="preserve">Los coeficiente de </w:t>
      </w:r>
      <w:r>
        <w:rPr>
          <w:i/>
          <w:iCs/>
          <w:sz w:val="24"/>
        </w:rPr>
        <w:t>U</w:t>
      </w:r>
      <w:r>
        <w:rPr>
          <w:i/>
          <w:iCs/>
          <w:sz w:val="24"/>
          <w:vertAlign w:val="subscript"/>
        </w:rPr>
        <w:t xml:space="preserve">3, </w:t>
      </w:r>
      <w:r>
        <w:rPr>
          <w:sz w:val="24"/>
        </w:rPr>
        <w:t xml:space="preserve">que presentan mayor peso corresponden a las variables </w:t>
      </w:r>
      <w:r>
        <w:rPr>
          <w:i/>
          <w:iCs/>
          <w:sz w:val="24"/>
        </w:rPr>
        <w:t>“Años d</w:t>
      </w:r>
      <w:r>
        <w:rPr>
          <w:i/>
          <w:iCs/>
          <w:sz w:val="24"/>
        </w:rPr>
        <w:t>e Servicio a ESPOL”</w:t>
      </w:r>
      <w:r>
        <w:rPr>
          <w:sz w:val="24"/>
        </w:rPr>
        <w:t xml:space="preserve"> (X</w:t>
      </w:r>
      <w:r>
        <w:rPr>
          <w:sz w:val="24"/>
          <w:vertAlign w:val="subscript"/>
        </w:rPr>
        <w:t>12</w:t>
      </w:r>
      <w:r>
        <w:rPr>
          <w:sz w:val="24"/>
        </w:rPr>
        <w:t xml:space="preserve">), y </w:t>
      </w:r>
      <w:r>
        <w:rPr>
          <w:i/>
          <w:iCs/>
          <w:sz w:val="24"/>
        </w:rPr>
        <w:t>“Años de Servicio a ESPOL con “Nombramiento””</w:t>
      </w:r>
      <w:r>
        <w:rPr>
          <w:sz w:val="24"/>
        </w:rPr>
        <w:t xml:space="preserve"> (X</w:t>
      </w:r>
      <w:r>
        <w:rPr>
          <w:sz w:val="24"/>
          <w:vertAlign w:val="subscript"/>
        </w:rPr>
        <w:t>14</w:t>
      </w:r>
      <w:r>
        <w:rPr>
          <w:sz w:val="24"/>
        </w:rPr>
        <w:t xml:space="preserve">), mientras el coeficiente  </w:t>
      </w:r>
      <w:r>
        <w:rPr>
          <w:i/>
          <w:iCs/>
          <w:sz w:val="24"/>
        </w:rPr>
        <w:t>V</w:t>
      </w:r>
      <w:r>
        <w:rPr>
          <w:i/>
          <w:iCs/>
          <w:sz w:val="24"/>
          <w:vertAlign w:val="subscript"/>
        </w:rPr>
        <w:t>3</w:t>
      </w:r>
      <w:r>
        <w:rPr>
          <w:i/>
          <w:iCs/>
          <w:sz w:val="24"/>
        </w:rPr>
        <w:t xml:space="preserve"> </w:t>
      </w:r>
      <w:r>
        <w:rPr>
          <w:sz w:val="24"/>
        </w:rPr>
        <w:t xml:space="preserve">de mayor peso corresponde a la proposición </w:t>
      </w:r>
      <w:r>
        <w:rPr>
          <w:i/>
          <w:iCs/>
          <w:sz w:val="24"/>
          <w:szCs w:val="18"/>
        </w:rPr>
        <w:t>"Deseo poder hacer uso de lo que yo haya acumulado en "El Fondo", en el momento que yo así lo disponga</w:t>
      </w:r>
      <w:r>
        <w:rPr>
          <w:sz w:val="24"/>
        </w:rPr>
        <w:t xml:space="preserve"> </w:t>
      </w:r>
      <w:r>
        <w:rPr>
          <w:sz w:val="24"/>
        </w:rPr>
        <w:t>(</w:t>
      </w:r>
      <w:r>
        <w:rPr>
          <w:sz w:val="24"/>
          <w:szCs w:val="18"/>
        </w:rPr>
        <w:t>X</w:t>
      </w:r>
      <w:r>
        <w:rPr>
          <w:sz w:val="24"/>
          <w:szCs w:val="18"/>
          <w:vertAlign w:val="subscript"/>
        </w:rPr>
        <w:t>39</w:t>
      </w:r>
      <w:r>
        <w:rPr>
          <w:sz w:val="24"/>
        </w:rPr>
        <w:t>).</w:t>
      </w:r>
    </w:p>
    <w:p w:rsidR="00000000" w:rsidRDefault="004D5ABE">
      <w:pPr>
        <w:pStyle w:val="Sangra2detindependiente"/>
        <w:autoSpaceDE/>
        <w:autoSpaceDN/>
        <w:adjustRightInd/>
        <w:spacing w:line="240" w:lineRule="auto"/>
        <w:rPr>
          <w:b/>
          <w:bCs/>
          <w:i/>
          <w:iCs/>
          <w:sz w:val="24"/>
        </w:rPr>
      </w:pPr>
    </w:p>
    <w:p w:rsidR="00000000" w:rsidRDefault="004D5ABE">
      <w:pPr>
        <w:pStyle w:val="Sangra2detindependiente"/>
        <w:autoSpaceDE/>
        <w:autoSpaceDN/>
        <w:adjustRightInd/>
        <w:rPr>
          <w:b/>
          <w:bCs/>
          <w:i/>
          <w:iCs/>
          <w:sz w:val="24"/>
        </w:rPr>
      </w:pPr>
      <w:r>
        <w:rPr>
          <w:sz w:val="24"/>
        </w:rPr>
        <w:t xml:space="preserve"> </w:t>
      </w:r>
      <w:r>
        <w:rPr>
          <w:b/>
          <w:bCs/>
          <w:i/>
          <w:iCs/>
          <w:sz w:val="24"/>
        </w:rPr>
        <w:t>Corr ( U</w:t>
      </w:r>
      <w:r>
        <w:rPr>
          <w:b/>
          <w:bCs/>
          <w:i/>
          <w:iCs/>
          <w:sz w:val="24"/>
          <w:vertAlign w:val="subscript"/>
        </w:rPr>
        <w:t>4</w:t>
      </w:r>
      <w:r>
        <w:rPr>
          <w:b/>
          <w:bCs/>
          <w:i/>
          <w:iCs/>
          <w:sz w:val="24"/>
        </w:rPr>
        <w:t xml:space="preserve"> , V</w:t>
      </w:r>
      <w:r>
        <w:rPr>
          <w:b/>
          <w:bCs/>
          <w:i/>
          <w:iCs/>
          <w:sz w:val="24"/>
          <w:vertAlign w:val="subscript"/>
        </w:rPr>
        <w:t>4</w:t>
      </w:r>
      <w:r>
        <w:rPr>
          <w:b/>
          <w:bCs/>
          <w:i/>
          <w:iCs/>
          <w:sz w:val="24"/>
        </w:rPr>
        <w:t xml:space="preserve"> ) = 0.725</w:t>
      </w:r>
    </w:p>
    <w:p w:rsidR="00000000" w:rsidRDefault="004D5ABE">
      <w:pPr>
        <w:pStyle w:val="Sangra2detindependiente"/>
        <w:autoSpaceDE/>
        <w:autoSpaceDN/>
        <w:adjustRightInd/>
        <w:rPr>
          <w:i/>
          <w:iCs/>
          <w:szCs w:val="18"/>
        </w:rPr>
      </w:pPr>
      <w:r>
        <w:rPr>
          <w:sz w:val="24"/>
        </w:rPr>
        <w:t xml:space="preserve">Esta Correlación Canónica, la variable </w:t>
      </w:r>
      <w:r>
        <w:rPr>
          <w:i/>
          <w:iCs/>
          <w:sz w:val="24"/>
        </w:rPr>
        <w:t xml:space="preserve">“Número de Hijos” </w:t>
      </w:r>
      <w:r>
        <w:rPr>
          <w:sz w:val="24"/>
        </w:rPr>
        <w:t>(X</w:t>
      </w:r>
      <w:r>
        <w:rPr>
          <w:sz w:val="24"/>
          <w:vertAlign w:val="subscript"/>
        </w:rPr>
        <w:t>6</w:t>
      </w:r>
      <w:r>
        <w:rPr>
          <w:sz w:val="24"/>
        </w:rPr>
        <w:t>)</w:t>
      </w:r>
      <w:r>
        <w:rPr>
          <w:i/>
          <w:iCs/>
          <w:sz w:val="24"/>
        </w:rPr>
        <w:t xml:space="preserve">, </w:t>
      </w:r>
      <w:r>
        <w:rPr>
          <w:sz w:val="24"/>
        </w:rPr>
        <w:t xml:space="preserve"> es la que mayor carga contiene en el coeficiente </w:t>
      </w:r>
      <w:r>
        <w:rPr>
          <w:b/>
          <w:bCs/>
          <w:i/>
          <w:iCs/>
          <w:sz w:val="24"/>
        </w:rPr>
        <w:t>U</w:t>
      </w:r>
      <w:r>
        <w:rPr>
          <w:b/>
          <w:bCs/>
          <w:i/>
          <w:iCs/>
          <w:sz w:val="24"/>
          <w:vertAlign w:val="subscript"/>
        </w:rPr>
        <w:t>4</w:t>
      </w:r>
      <w:r>
        <w:rPr>
          <w:b/>
          <w:bCs/>
          <w:i/>
          <w:iCs/>
          <w:sz w:val="24"/>
        </w:rPr>
        <w:t xml:space="preserve"> , </w:t>
      </w:r>
      <w:r>
        <w:rPr>
          <w:sz w:val="24"/>
        </w:rPr>
        <w:t xml:space="preserve">y para el coeficiente </w:t>
      </w:r>
      <w:r>
        <w:rPr>
          <w:b/>
          <w:bCs/>
          <w:i/>
          <w:iCs/>
          <w:sz w:val="24"/>
        </w:rPr>
        <w:t>V</w:t>
      </w:r>
      <w:r>
        <w:rPr>
          <w:b/>
          <w:bCs/>
          <w:i/>
          <w:iCs/>
          <w:sz w:val="24"/>
          <w:vertAlign w:val="subscript"/>
        </w:rPr>
        <w:t>2</w:t>
      </w:r>
      <w:r>
        <w:rPr>
          <w:b/>
          <w:bCs/>
          <w:i/>
          <w:iCs/>
          <w:sz w:val="24"/>
        </w:rPr>
        <w:t xml:space="preserve"> </w:t>
      </w:r>
      <w:r>
        <w:rPr>
          <w:sz w:val="24"/>
        </w:rPr>
        <w:t xml:space="preserve">la proposición </w:t>
      </w:r>
      <w:r>
        <w:rPr>
          <w:i/>
          <w:iCs/>
          <w:szCs w:val="18"/>
        </w:rPr>
        <w:t>"Los profesores y empleados jóvenes deberían pagar porcentajes m</w:t>
      </w:r>
      <w:r>
        <w:rPr>
          <w:i/>
          <w:iCs/>
          <w:szCs w:val="18"/>
        </w:rPr>
        <w:t xml:space="preserve">enores a "El Fondo", que aquellos que están cercanos a </w:t>
      </w:r>
    </w:p>
    <w:tbl>
      <w:tblPr>
        <w:tblpPr w:leftFromText="141" w:rightFromText="141" w:vertAnchor="text" w:horzAnchor="margin" w:tblpY="1116"/>
        <w:tblW w:w="8924"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924"/>
      </w:tblGrid>
      <w:tr w:rsidR="00000000">
        <w:tblPrEx>
          <w:tblCellMar>
            <w:top w:w="0" w:type="dxa"/>
            <w:bottom w:w="0" w:type="dxa"/>
          </w:tblCellMar>
        </w:tblPrEx>
        <w:trPr>
          <w:trHeight w:val="11965"/>
          <w:tblCellSpacing w:w="20" w:type="dxa"/>
        </w:trPr>
        <w:tc>
          <w:tcPr>
            <w:tcW w:w="8844" w:type="dxa"/>
            <w:vAlign w:val="bottom"/>
          </w:tcPr>
          <w:p w:rsidR="00000000" w:rsidRDefault="004D5ABE">
            <w:pPr>
              <w:pStyle w:val="Ttulo7"/>
            </w:pPr>
            <w:r>
              <w:t>Cuadro 4.30</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extoindependiente2"/>
              <w:rPr>
                <w:sz w:val="20"/>
              </w:rPr>
            </w:pPr>
            <w:r>
              <w:rPr>
                <w:b w:val="0"/>
                <w:bCs w:val="0"/>
                <w:i/>
                <w:iCs/>
                <w:sz w:val="20"/>
              </w:rPr>
              <w:t>Personal Administrativo:</w:t>
            </w:r>
            <w:r>
              <w:rPr>
                <w:sz w:val="20"/>
              </w:rPr>
              <w:t xml:space="preserve"> Coeficientes Canónicos </w:t>
            </w:r>
          </w:p>
          <w:p w:rsidR="00000000" w:rsidRDefault="004D5ABE">
            <w:pPr>
              <w:pStyle w:val="Textoindependiente2"/>
              <w:rPr>
                <w:sz w:val="20"/>
              </w:rPr>
            </w:pPr>
            <w:r>
              <w:rPr>
                <w:sz w:val="20"/>
              </w:rPr>
              <w:t>“Acerca del Beneficiario” Vs.  “Proposiciones ”</w:t>
            </w:r>
          </w:p>
          <w:p w:rsidR="00000000" w:rsidRDefault="004D5ABE">
            <w:pPr>
              <w:pStyle w:val="Textoindependiente2"/>
              <w:rPr>
                <w:sz w:val="20"/>
              </w:rPr>
            </w:pPr>
          </w:p>
          <w:p w:rsidR="00000000" w:rsidRDefault="004D5ABE">
            <w:pPr>
              <w:pStyle w:val="Textoindependiente2"/>
              <w:rPr>
                <w:sz w:val="20"/>
              </w:rPr>
            </w:pPr>
            <w:r>
              <w:rPr>
                <w:sz w:val="20"/>
              </w:rPr>
              <w:t>Coe</w:t>
            </w:r>
            <w:r>
              <w:rPr>
                <w:sz w:val="20"/>
              </w:rPr>
              <w:t xml:space="preserve">ficientes “Ui”:  “Acerca del Beneficiario” </w:t>
            </w:r>
          </w:p>
          <w:tbl>
            <w:tblPr>
              <w:tblW w:w="7685" w:type="dxa"/>
              <w:jc w:val="center"/>
              <w:tblCellSpacing w:w="20" w:type="dxa"/>
              <w:tblInd w:w="843" w:type="dxa"/>
              <w:tblBorders>
                <w:top w:val="inset" w:sz="6" w:space="0" w:color="auto"/>
                <w:left w:val="inset" w:sz="6" w:space="0" w:color="auto"/>
                <w:bottom w:val="inset" w:sz="6" w:space="0" w:color="auto"/>
                <w:right w:val="inset" w:sz="6" w:space="0" w:color="auto"/>
                <w:insideH w:val="single" w:sz="4" w:space="0" w:color="auto"/>
                <w:insideV w:val="single" w:sz="4" w:space="0" w:color="auto"/>
              </w:tblBorders>
              <w:tblCellMar>
                <w:left w:w="0" w:type="dxa"/>
                <w:right w:w="0" w:type="dxa"/>
              </w:tblCellMar>
              <w:tblLook w:val="00AF"/>
            </w:tblPr>
            <w:tblGrid>
              <w:gridCol w:w="1866"/>
              <w:gridCol w:w="1246"/>
              <w:gridCol w:w="1184"/>
              <w:gridCol w:w="1166"/>
              <w:gridCol w:w="1111"/>
              <w:gridCol w:w="1242"/>
            </w:tblGrid>
            <w:tr w:rsidR="00000000">
              <w:trPr>
                <w:cantSplit/>
                <w:trHeight w:val="169"/>
                <w:tblCellSpacing w:w="20" w:type="dxa"/>
                <w:jc w:val="center"/>
              </w:trPr>
              <w:tc>
                <w:tcPr>
                  <w:tcW w:w="1781" w:type="dxa"/>
                  <w:vMerge w:val="restart"/>
                  <w:noWrap/>
                  <w:vAlign w:val="center"/>
                </w:tcPr>
                <w:p w:rsidR="00000000" w:rsidRDefault="004D5ABE">
                  <w:pPr>
                    <w:framePr w:hSpace="141" w:wrap="around" w:vAnchor="text" w:hAnchor="margin" w:y="1116"/>
                    <w:jc w:val="center"/>
                    <w:rPr>
                      <w:rFonts w:eastAsia="Arial Unicode MS"/>
                      <w:sz w:val="20"/>
                      <w:szCs w:val="20"/>
                    </w:rPr>
                  </w:pPr>
                  <w:r>
                    <w:rPr>
                      <w:b/>
                      <w:bCs/>
                      <w:sz w:val="20"/>
                    </w:rPr>
                    <w:t>Acerca Del Beneficiario</w:t>
                  </w:r>
                </w:p>
              </w:tc>
              <w:tc>
                <w:tcPr>
                  <w:tcW w:w="5783" w:type="dxa"/>
                  <w:gridSpan w:val="5"/>
                  <w:noWrap/>
                  <w:vAlign w:val="center"/>
                </w:tcPr>
                <w:p w:rsidR="00000000" w:rsidRDefault="004D5ABE">
                  <w:pPr>
                    <w:framePr w:hSpace="141" w:wrap="around" w:vAnchor="text" w:hAnchor="margin" w:y="1116"/>
                    <w:jc w:val="center"/>
                    <w:rPr>
                      <w:rFonts w:ascii="Arial" w:eastAsia="Arial Unicode MS" w:hAnsi="Arial" w:cs="Arial"/>
                      <w:sz w:val="20"/>
                      <w:szCs w:val="20"/>
                    </w:rPr>
                  </w:pPr>
                  <w:r>
                    <w:rPr>
                      <w:b/>
                      <w:bCs/>
                      <w:sz w:val="20"/>
                      <w:szCs w:val="20"/>
                    </w:rPr>
                    <w:t>Coeficientes “U</w:t>
                  </w:r>
                  <w:r>
                    <w:rPr>
                      <w:b/>
                      <w:bCs/>
                      <w:sz w:val="20"/>
                      <w:szCs w:val="20"/>
                      <w:vertAlign w:val="subscript"/>
                    </w:rPr>
                    <w:t>i</w:t>
                  </w:r>
                  <w:r>
                    <w:rPr>
                      <w:b/>
                      <w:bCs/>
                      <w:sz w:val="20"/>
                      <w:szCs w:val="20"/>
                    </w:rPr>
                    <w:t>”</w:t>
                  </w:r>
                </w:p>
              </w:tc>
            </w:tr>
            <w:tr w:rsidR="00000000">
              <w:trPr>
                <w:cantSplit/>
                <w:trHeight w:val="169"/>
                <w:tblCellSpacing w:w="20" w:type="dxa"/>
                <w:jc w:val="center"/>
              </w:trPr>
              <w:tc>
                <w:tcPr>
                  <w:tcW w:w="1781" w:type="dxa"/>
                  <w:vMerge/>
                  <w:vAlign w:val="center"/>
                </w:tcPr>
                <w:p w:rsidR="00000000" w:rsidRDefault="004D5ABE">
                  <w:pPr>
                    <w:framePr w:hSpace="141" w:wrap="around" w:vAnchor="text" w:hAnchor="margin" w:y="1116"/>
                    <w:jc w:val="center"/>
                    <w:rPr>
                      <w:rFonts w:eastAsia="Arial Unicode MS"/>
                      <w:sz w:val="20"/>
                      <w:szCs w:val="20"/>
                    </w:rPr>
                  </w:pPr>
                </w:p>
              </w:tc>
              <w:tc>
                <w:tcPr>
                  <w:tcW w:w="1186" w:type="dxa"/>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1</w:t>
                  </w:r>
                </w:p>
              </w:tc>
              <w:tc>
                <w:tcPr>
                  <w:tcW w:w="1124" w:type="dxa"/>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2</w:t>
                  </w:r>
                </w:p>
              </w:tc>
              <w:tc>
                <w:tcPr>
                  <w:tcW w:w="1106" w:type="dxa"/>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3</w:t>
                  </w:r>
                </w:p>
              </w:tc>
              <w:tc>
                <w:tcPr>
                  <w:tcW w:w="1051" w:type="dxa"/>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4</w:t>
                  </w:r>
                </w:p>
              </w:tc>
              <w:tc>
                <w:tcPr>
                  <w:tcW w:w="1157" w:type="dxa"/>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5</w:t>
                  </w:r>
                </w:p>
              </w:tc>
            </w:tr>
            <w:tr w:rsidR="00000000">
              <w:trPr>
                <w:trHeight w:val="189"/>
                <w:tblCellSpacing w:w="20" w:type="dxa"/>
                <w:jc w:val="center"/>
              </w:trPr>
              <w:tc>
                <w:tcPr>
                  <w:tcW w:w="1781" w:type="dxa"/>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2</w:t>
                  </w:r>
                </w:p>
              </w:tc>
              <w:tc>
                <w:tcPr>
                  <w:tcW w:w="1186" w:type="dxa"/>
                  <w:noWrap/>
                  <w:tcMar>
                    <w:top w:w="15" w:type="dxa"/>
                    <w:left w:w="0" w:type="dxa"/>
                    <w:bottom w:w="0" w:type="dxa"/>
                    <w:right w:w="0" w:type="dxa"/>
                  </w:tcMar>
                  <w:vAlign w:val="bottom"/>
                </w:tcPr>
                <w:p w:rsidR="00000000" w:rsidRDefault="004D5ABE">
                  <w:pPr>
                    <w:framePr w:hSpace="141" w:wrap="around" w:vAnchor="text" w:hAnchor="margin" w:y="1116"/>
                    <w:jc w:val="center"/>
                    <w:rPr>
                      <w:b/>
                      <w:bCs/>
                      <w:i/>
                      <w:iCs/>
                      <w:sz w:val="18"/>
                      <w:szCs w:val="20"/>
                    </w:rPr>
                  </w:pPr>
                  <w:r>
                    <w:rPr>
                      <w:b/>
                      <w:bCs/>
                      <w:i/>
                      <w:iCs/>
                      <w:sz w:val="18"/>
                      <w:szCs w:val="20"/>
                    </w:rPr>
                    <w:t>0.549</w:t>
                  </w:r>
                </w:p>
              </w:tc>
              <w:tc>
                <w:tcPr>
                  <w:tcW w:w="1124"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-0.380</w:t>
                  </w:r>
                </w:p>
              </w:tc>
              <w:tc>
                <w:tcPr>
                  <w:tcW w:w="1106"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-0.372</w:t>
                  </w:r>
                </w:p>
              </w:tc>
              <w:tc>
                <w:tcPr>
                  <w:tcW w:w="1051"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-0.367</w:t>
                  </w:r>
                </w:p>
              </w:tc>
              <w:tc>
                <w:tcPr>
                  <w:tcW w:w="1157"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0.213</w:t>
                  </w:r>
                </w:p>
              </w:tc>
            </w:tr>
            <w:tr w:rsidR="00000000">
              <w:trPr>
                <w:trHeight w:val="189"/>
                <w:tblCellSpacing w:w="20" w:type="dxa"/>
                <w:jc w:val="center"/>
              </w:trPr>
              <w:tc>
                <w:tcPr>
                  <w:tcW w:w="1781" w:type="dxa"/>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3</w:t>
                  </w:r>
                </w:p>
              </w:tc>
              <w:tc>
                <w:tcPr>
                  <w:tcW w:w="1186" w:type="dxa"/>
                  <w:noWrap/>
                  <w:tcMar>
                    <w:top w:w="15" w:type="dxa"/>
                    <w:left w:w="0" w:type="dxa"/>
                    <w:bottom w:w="0" w:type="dxa"/>
                    <w:right w:w="0" w:type="dxa"/>
                  </w:tcMar>
                  <w:vAlign w:val="bottom"/>
                </w:tcPr>
                <w:p w:rsidR="00000000" w:rsidRDefault="004D5ABE">
                  <w:pPr>
                    <w:framePr w:hSpace="141" w:wrap="around" w:vAnchor="text" w:hAnchor="margin" w:y="1116"/>
                    <w:jc w:val="center"/>
                    <w:rPr>
                      <w:b/>
                      <w:bCs/>
                      <w:i/>
                      <w:iCs/>
                      <w:sz w:val="18"/>
                      <w:szCs w:val="20"/>
                    </w:rPr>
                  </w:pPr>
                  <w:r>
                    <w:rPr>
                      <w:b/>
                      <w:bCs/>
                      <w:i/>
                      <w:iCs/>
                      <w:sz w:val="18"/>
                      <w:szCs w:val="20"/>
                    </w:rPr>
                    <w:t>0.536</w:t>
                  </w:r>
                </w:p>
              </w:tc>
              <w:tc>
                <w:tcPr>
                  <w:tcW w:w="1124"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0.201</w:t>
                  </w:r>
                </w:p>
              </w:tc>
              <w:tc>
                <w:tcPr>
                  <w:tcW w:w="1106"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-0.135</w:t>
                  </w:r>
                </w:p>
              </w:tc>
              <w:tc>
                <w:tcPr>
                  <w:tcW w:w="1051"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0.213</w:t>
                  </w:r>
                </w:p>
              </w:tc>
              <w:tc>
                <w:tcPr>
                  <w:tcW w:w="1157"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-0.452</w:t>
                  </w:r>
                </w:p>
              </w:tc>
            </w:tr>
            <w:tr w:rsidR="00000000">
              <w:trPr>
                <w:trHeight w:val="189"/>
                <w:tblCellSpacing w:w="20" w:type="dxa"/>
                <w:jc w:val="center"/>
              </w:trPr>
              <w:tc>
                <w:tcPr>
                  <w:tcW w:w="1781" w:type="dxa"/>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6</w:t>
                  </w:r>
                </w:p>
              </w:tc>
              <w:tc>
                <w:tcPr>
                  <w:tcW w:w="1186"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0.020</w:t>
                  </w:r>
                </w:p>
              </w:tc>
              <w:tc>
                <w:tcPr>
                  <w:tcW w:w="1124" w:type="dxa"/>
                  <w:noWrap/>
                  <w:tcMar>
                    <w:top w:w="15" w:type="dxa"/>
                    <w:left w:w="0" w:type="dxa"/>
                    <w:bottom w:w="0" w:type="dxa"/>
                    <w:right w:w="0" w:type="dxa"/>
                  </w:tcMar>
                  <w:vAlign w:val="bottom"/>
                </w:tcPr>
                <w:p w:rsidR="00000000" w:rsidRDefault="004D5ABE">
                  <w:pPr>
                    <w:framePr w:hSpace="141" w:wrap="around" w:vAnchor="text" w:hAnchor="margin" w:y="1116"/>
                    <w:jc w:val="center"/>
                    <w:rPr>
                      <w:b/>
                      <w:bCs/>
                      <w:i/>
                      <w:iCs/>
                      <w:sz w:val="18"/>
                      <w:szCs w:val="20"/>
                    </w:rPr>
                  </w:pPr>
                  <w:r>
                    <w:rPr>
                      <w:b/>
                      <w:bCs/>
                      <w:i/>
                      <w:iCs/>
                      <w:sz w:val="18"/>
                      <w:szCs w:val="20"/>
                    </w:rPr>
                    <w:t>-0.584</w:t>
                  </w:r>
                </w:p>
              </w:tc>
              <w:tc>
                <w:tcPr>
                  <w:tcW w:w="1106"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-0.514</w:t>
                  </w:r>
                </w:p>
              </w:tc>
              <w:tc>
                <w:tcPr>
                  <w:tcW w:w="1051" w:type="dxa"/>
                  <w:noWrap/>
                  <w:tcMar>
                    <w:top w:w="15" w:type="dxa"/>
                    <w:left w:w="0" w:type="dxa"/>
                    <w:bottom w:w="0" w:type="dxa"/>
                    <w:right w:w="0" w:type="dxa"/>
                  </w:tcMar>
                  <w:vAlign w:val="bottom"/>
                </w:tcPr>
                <w:p w:rsidR="00000000" w:rsidRDefault="004D5ABE">
                  <w:pPr>
                    <w:framePr w:hSpace="141" w:wrap="around" w:vAnchor="text" w:hAnchor="margin" w:y="1116"/>
                    <w:jc w:val="center"/>
                    <w:rPr>
                      <w:b/>
                      <w:bCs/>
                      <w:i/>
                      <w:iCs/>
                      <w:sz w:val="18"/>
                      <w:szCs w:val="20"/>
                    </w:rPr>
                  </w:pPr>
                  <w:r>
                    <w:rPr>
                      <w:b/>
                      <w:bCs/>
                      <w:i/>
                      <w:iCs/>
                      <w:sz w:val="18"/>
                      <w:szCs w:val="20"/>
                    </w:rPr>
                    <w:t>-0.529</w:t>
                  </w:r>
                </w:p>
              </w:tc>
              <w:tc>
                <w:tcPr>
                  <w:tcW w:w="1157"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-0.105</w:t>
                  </w:r>
                </w:p>
              </w:tc>
            </w:tr>
            <w:tr w:rsidR="00000000">
              <w:trPr>
                <w:trHeight w:val="189"/>
                <w:tblCellSpacing w:w="20" w:type="dxa"/>
                <w:jc w:val="center"/>
              </w:trPr>
              <w:tc>
                <w:tcPr>
                  <w:tcW w:w="1781" w:type="dxa"/>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9</w:t>
                  </w:r>
                </w:p>
              </w:tc>
              <w:tc>
                <w:tcPr>
                  <w:tcW w:w="1186"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0.782</w:t>
                  </w:r>
                </w:p>
              </w:tc>
              <w:tc>
                <w:tcPr>
                  <w:tcW w:w="1124"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-0.274</w:t>
                  </w:r>
                </w:p>
              </w:tc>
              <w:tc>
                <w:tcPr>
                  <w:tcW w:w="1106"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-0.283</w:t>
                  </w:r>
                </w:p>
              </w:tc>
              <w:tc>
                <w:tcPr>
                  <w:tcW w:w="1051"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-0.005</w:t>
                  </w:r>
                </w:p>
              </w:tc>
              <w:tc>
                <w:tcPr>
                  <w:tcW w:w="1157"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0.038</w:t>
                  </w:r>
                </w:p>
              </w:tc>
            </w:tr>
            <w:tr w:rsidR="00000000">
              <w:trPr>
                <w:trHeight w:val="189"/>
                <w:tblCellSpacing w:w="20" w:type="dxa"/>
                <w:jc w:val="center"/>
              </w:trPr>
              <w:tc>
                <w:tcPr>
                  <w:tcW w:w="1781" w:type="dxa"/>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12</w:t>
                  </w:r>
                </w:p>
              </w:tc>
              <w:tc>
                <w:tcPr>
                  <w:tcW w:w="1186"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0.402</w:t>
                  </w:r>
                </w:p>
              </w:tc>
              <w:tc>
                <w:tcPr>
                  <w:tcW w:w="1124"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-0.153</w:t>
                  </w:r>
                </w:p>
              </w:tc>
              <w:tc>
                <w:tcPr>
                  <w:tcW w:w="1106" w:type="dxa"/>
                  <w:noWrap/>
                  <w:tcMar>
                    <w:top w:w="15" w:type="dxa"/>
                    <w:left w:w="0" w:type="dxa"/>
                    <w:bottom w:w="0" w:type="dxa"/>
                    <w:right w:w="0" w:type="dxa"/>
                  </w:tcMar>
                  <w:vAlign w:val="bottom"/>
                </w:tcPr>
                <w:p w:rsidR="00000000" w:rsidRDefault="004D5ABE">
                  <w:pPr>
                    <w:framePr w:hSpace="141" w:wrap="around" w:vAnchor="text" w:hAnchor="margin" w:y="1116"/>
                    <w:jc w:val="center"/>
                    <w:rPr>
                      <w:b/>
                      <w:bCs/>
                      <w:i/>
                      <w:iCs/>
                      <w:sz w:val="18"/>
                      <w:szCs w:val="20"/>
                    </w:rPr>
                  </w:pPr>
                  <w:r>
                    <w:rPr>
                      <w:b/>
                      <w:bCs/>
                      <w:i/>
                      <w:iCs/>
                      <w:sz w:val="18"/>
                      <w:szCs w:val="20"/>
                    </w:rPr>
                    <w:t>-0.652</w:t>
                  </w:r>
                </w:p>
              </w:tc>
              <w:tc>
                <w:tcPr>
                  <w:tcW w:w="1051"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-0.339</w:t>
                  </w:r>
                </w:p>
              </w:tc>
              <w:tc>
                <w:tcPr>
                  <w:tcW w:w="1157"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0.423</w:t>
                  </w:r>
                </w:p>
              </w:tc>
            </w:tr>
            <w:tr w:rsidR="00000000">
              <w:trPr>
                <w:trHeight w:val="189"/>
                <w:tblCellSpacing w:w="20" w:type="dxa"/>
                <w:jc w:val="center"/>
              </w:trPr>
              <w:tc>
                <w:tcPr>
                  <w:tcW w:w="1781" w:type="dxa"/>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14</w:t>
                  </w:r>
                </w:p>
              </w:tc>
              <w:tc>
                <w:tcPr>
                  <w:tcW w:w="1186"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0.408</w:t>
                  </w:r>
                </w:p>
              </w:tc>
              <w:tc>
                <w:tcPr>
                  <w:tcW w:w="1124"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-0.133</w:t>
                  </w:r>
                </w:p>
              </w:tc>
              <w:tc>
                <w:tcPr>
                  <w:tcW w:w="1106" w:type="dxa"/>
                  <w:noWrap/>
                  <w:tcMar>
                    <w:top w:w="15" w:type="dxa"/>
                    <w:left w:w="0" w:type="dxa"/>
                    <w:bottom w:w="0" w:type="dxa"/>
                    <w:right w:w="0" w:type="dxa"/>
                  </w:tcMar>
                  <w:vAlign w:val="bottom"/>
                </w:tcPr>
                <w:p w:rsidR="00000000" w:rsidRDefault="004D5ABE">
                  <w:pPr>
                    <w:framePr w:hSpace="141" w:wrap="around" w:vAnchor="text" w:hAnchor="margin" w:y="1116"/>
                    <w:jc w:val="center"/>
                    <w:rPr>
                      <w:b/>
                      <w:bCs/>
                      <w:i/>
                      <w:iCs/>
                      <w:sz w:val="18"/>
                      <w:szCs w:val="20"/>
                    </w:rPr>
                  </w:pPr>
                  <w:r>
                    <w:rPr>
                      <w:b/>
                      <w:bCs/>
                      <w:i/>
                      <w:iCs/>
                      <w:sz w:val="18"/>
                      <w:szCs w:val="20"/>
                    </w:rPr>
                    <w:t>-0.650</w:t>
                  </w:r>
                </w:p>
              </w:tc>
              <w:tc>
                <w:tcPr>
                  <w:tcW w:w="1051"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-0.272</w:t>
                  </w:r>
                </w:p>
              </w:tc>
              <w:tc>
                <w:tcPr>
                  <w:tcW w:w="1157"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0.344</w:t>
                  </w:r>
                </w:p>
              </w:tc>
            </w:tr>
            <w:tr w:rsidR="00000000">
              <w:trPr>
                <w:trHeight w:val="189"/>
                <w:tblCellSpacing w:w="20" w:type="dxa"/>
                <w:jc w:val="center"/>
              </w:trPr>
              <w:tc>
                <w:tcPr>
                  <w:tcW w:w="1781" w:type="dxa"/>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19</w:t>
                  </w:r>
                </w:p>
              </w:tc>
              <w:tc>
                <w:tcPr>
                  <w:tcW w:w="1186"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0.228</w:t>
                  </w:r>
                </w:p>
              </w:tc>
              <w:tc>
                <w:tcPr>
                  <w:tcW w:w="1124"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-0.319</w:t>
                  </w:r>
                </w:p>
              </w:tc>
              <w:tc>
                <w:tcPr>
                  <w:tcW w:w="1106"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0.133</w:t>
                  </w:r>
                </w:p>
              </w:tc>
              <w:tc>
                <w:tcPr>
                  <w:tcW w:w="1051"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0.314</w:t>
                  </w:r>
                </w:p>
              </w:tc>
              <w:tc>
                <w:tcPr>
                  <w:tcW w:w="1157"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-0.053</w:t>
                  </w:r>
                </w:p>
              </w:tc>
            </w:tr>
            <w:tr w:rsidR="00000000">
              <w:trPr>
                <w:trHeight w:val="189"/>
                <w:tblCellSpacing w:w="20" w:type="dxa"/>
                <w:jc w:val="center"/>
              </w:trPr>
              <w:tc>
                <w:tcPr>
                  <w:tcW w:w="1781" w:type="dxa"/>
                  <w:noWrap/>
                  <w:tcMar>
                    <w:top w:w="15" w:type="dxa"/>
                    <w:left w:w="0" w:type="dxa"/>
                    <w:bottom w:w="0" w:type="dxa"/>
                    <w:right w:w="0" w:type="dxa"/>
                  </w:tcMar>
                  <w:vAlign w:val="center"/>
                </w:tcPr>
                <w:p w:rsidR="00000000" w:rsidRDefault="004D5ABE">
                  <w:pPr>
                    <w:framePr w:hSpace="141" w:wrap="around" w:vAnchor="text" w:hAnchor="margin" w:y="1116"/>
                    <w:jc w:val="center"/>
                  </w:pPr>
                  <w:r>
                    <w:rPr>
                      <w:b/>
                      <w:bCs/>
                      <w:sz w:val="20"/>
                      <w:szCs w:val="20"/>
                    </w:rPr>
                    <w:t>X</w:t>
                  </w:r>
                  <w:r>
                    <w:rPr>
                      <w:b/>
                      <w:bCs/>
                      <w:sz w:val="20"/>
                      <w:szCs w:val="20"/>
                      <w:vertAlign w:val="subscript"/>
                    </w:rPr>
                    <w:t>24</w:t>
                  </w:r>
                </w:p>
              </w:tc>
              <w:tc>
                <w:tcPr>
                  <w:tcW w:w="1186"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0.223</w:t>
                  </w:r>
                </w:p>
              </w:tc>
              <w:tc>
                <w:tcPr>
                  <w:tcW w:w="1124" w:type="dxa"/>
                  <w:noWrap/>
                  <w:tcMar>
                    <w:top w:w="15" w:type="dxa"/>
                    <w:left w:w="0" w:type="dxa"/>
                    <w:bottom w:w="0" w:type="dxa"/>
                    <w:right w:w="0" w:type="dxa"/>
                  </w:tcMar>
                  <w:vAlign w:val="bottom"/>
                </w:tcPr>
                <w:p w:rsidR="00000000" w:rsidRDefault="004D5ABE">
                  <w:pPr>
                    <w:framePr w:hSpace="141" w:wrap="around" w:vAnchor="text" w:hAnchor="margin" w:y="1116"/>
                    <w:jc w:val="center"/>
                    <w:rPr>
                      <w:b/>
                      <w:bCs/>
                      <w:i/>
                      <w:iCs/>
                      <w:sz w:val="18"/>
                      <w:szCs w:val="20"/>
                    </w:rPr>
                  </w:pPr>
                  <w:r>
                    <w:rPr>
                      <w:b/>
                      <w:bCs/>
                      <w:i/>
                      <w:iCs/>
                      <w:sz w:val="18"/>
                      <w:szCs w:val="20"/>
                    </w:rPr>
                    <w:t>0.529</w:t>
                  </w:r>
                </w:p>
              </w:tc>
              <w:tc>
                <w:tcPr>
                  <w:tcW w:w="1106"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0.316</w:t>
                  </w:r>
                </w:p>
              </w:tc>
              <w:tc>
                <w:tcPr>
                  <w:tcW w:w="1051"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-0.411</w:t>
                  </w:r>
                </w:p>
              </w:tc>
              <w:tc>
                <w:tcPr>
                  <w:tcW w:w="1157"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-0.200</w:t>
                  </w:r>
                </w:p>
              </w:tc>
            </w:tr>
            <w:tr w:rsidR="00000000">
              <w:trPr>
                <w:trHeight w:val="189"/>
                <w:tblCellSpacing w:w="20" w:type="dxa"/>
                <w:jc w:val="center"/>
              </w:trPr>
              <w:tc>
                <w:tcPr>
                  <w:tcW w:w="1781" w:type="dxa"/>
                  <w:noWrap/>
                  <w:tcMar>
                    <w:top w:w="15" w:type="dxa"/>
                    <w:left w:w="0" w:type="dxa"/>
                    <w:bottom w:w="0" w:type="dxa"/>
                    <w:right w:w="0" w:type="dxa"/>
                  </w:tcMar>
                  <w:vAlign w:val="center"/>
                </w:tcPr>
                <w:p w:rsidR="00000000" w:rsidRDefault="004D5ABE">
                  <w:pPr>
                    <w:framePr w:hSpace="141" w:wrap="around" w:vAnchor="text" w:hAnchor="margin" w:y="1116"/>
                    <w:jc w:val="center"/>
                  </w:pPr>
                  <w:r>
                    <w:rPr>
                      <w:b/>
                      <w:bCs/>
                      <w:sz w:val="20"/>
                      <w:szCs w:val="20"/>
                    </w:rPr>
                    <w:t>X</w:t>
                  </w:r>
                  <w:r>
                    <w:rPr>
                      <w:b/>
                      <w:bCs/>
                      <w:sz w:val="20"/>
                      <w:szCs w:val="20"/>
                      <w:vertAlign w:val="subscript"/>
                    </w:rPr>
                    <w:t>25</w:t>
                  </w:r>
                </w:p>
              </w:tc>
              <w:tc>
                <w:tcPr>
                  <w:tcW w:w="1186"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0.169</w:t>
                  </w:r>
                </w:p>
              </w:tc>
              <w:tc>
                <w:tcPr>
                  <w:tcW w:w="1124"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0.265</w:t>
                  </w:r>
                </w:p>
              </w:tc>
              <w:tc>
                <w:tcPr>
                  <w:tcW w:w="1106"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0.413</w:t>
                  </w:r>
                </w:p>
              </w:tc>
              <w:tc>
                <w:tcPr>
                  <w:tcW w:w="1051"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-0.250</w:t>
                  </w:r>
                </w:p>
              </w:tc>
              <w:tc>
                <w:tcPr>
                  <w:tcW w:w="1157" w:type="dxa"/>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0.189</w:t>
                  </w:r>
                </w:p>
              </w:tc>
            </w:tr>
          </w:tbl>
          <w:p w:rsidR="00000000" w:rsidRDefault="004D5ABE">
            <w:pPr>
              <w:tabs>
                <w:tab w:val="left" w:pos="3600"/>
              </w:tabs>
              <w:jc w:val="center"/>
            </w:pPr>
          </w:p>
          <w:p w:rsidR="00000000" w:rsidRDefault="004D5ABE">
            <w:pPr>
              <w:pStyle w:val="Textoindependiente2"/>
              <w:rPr>
                <w:sz w:val="20"/>
              </w:rPr>
            </w:pPr>
            <w:r>
              <w:rPr>
                <w:sz w:val="20"/>
              </w:rPr>
              <w:t xml:space="preserve">Coeficientes “Vi”:  Proposiciones  </w:t>
            </w:r>
          </w:p>
          <w:tbl>
            <w:tblPr>
              <w:tblW w:w="7272" w:type="dxa"/>
              <w:jc w:val="center"/>
              <w:tblCellSpacing w:w="20"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690"/>
              <w:gridCol w:w="1205"/>
              <w:gridCol w:w="1145"/>
              <w:gridCol w:w="1125"/>
              <w:gridCol w:w="1072"/>
              <w:gridCol w:w="1155"/>
            </w:tblGrid>
            <w:tr w:rsidR="00000000">
              <w:trPr>
                <w:cantSplit/>
                <w:trHeight w:val="198"/>
                <w:tblCellSpacing w:w="20" w:type="dxa"/>
                <w:jc w:val="center"/>
              </w:trPr>
              <w:tc>
                <w:tcPr>
                  <w:tcW w:w="161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116"/>
                    <w:jc w:val="center"/>
                    <w:rPr>
                      <w:rFonts w:eastAsia="Arial Unicode MS"/>
                      <w:sz w:val="20"/>
                      <w:szCs w:val="20"/>
                    </w:rPr>
                  </w:pPr>
                  <w:r>
                    <w:rPr>
                      <w:b/>
                      <w:bCs/>
                      <w:sz w:val="20"/>
                    </w:rPr>
                    <w:t>Proposiciones</w:t>
                  </w:r>
                </w:p>
              </w:tc>
              <w:tc>
                <w:tcPr>
                  <w:tcW w:w="5541"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116"/>
                    <w:jc w:val="center"/>
                    <w:rPr>
                      <w:rFonts w:ascii="Arial" w:eastAsia="Arial Unicode MS" w:hAnsi="Arial" w:cs="Arial"/>
                      <w:sz w:val="20"/>
                      <w:szCs w:val="20"/>
                    </w:rPr>
                  </w:pPr>
                  <w:r>
                    <w:rPr>
                      <w:b/>
                      <w:bCs/>
                      <w:sz w:val="20"/>
                      <w:szCs w:val="20"/>
                    </w:rPr>
                    <w:t>Coeficientes “V</w:t>
                  </w:r>
                  <w:r>
                    <w:rPr>
                      <w:b/>
                      <w:bCs/>
                      <w:sz w:val="20"/>
                      <w:szCs w:val="20"/>
                      <w:vertAlign w:val="subscript"/>
                    </w:rPr>
                    <w:t>i</w:t>
                  </w:r>
                  <w:r>
                    <w:rPr>
                      <w:b/>
                      <w:bCs/>
                      <w:sz w:val="20"/>
                      <w:szCs w:val="20"/>
                    </w:rPr>
                    <w:t>”</w:t>
                  </w:r>
                </w:p>
              </w:tc>
            </w:tr>
            <w:tr w:rsidR="00000000">
              <w:trPr>
                <w:cantSplit/>
                <w:trHeight w:val="198"/>
                <w:tblCellSpacing w:w="20" w:type="dxa"/>
                <w:jc w:val="center"/>
              </w:trPr>
              <w:tc>
                <w:tcPr>
                  <w:tcW w:w="1610"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1116"/>
                    <w:jc w:val="center"/>
                    <w:rPr>
                      <w:rFonts w:eastAsia="Arial Unicode MS"/>
                      <w:sz w:val="20"/>
                      <w:szCs w:val="20"/>
                    </w:rPr>
                  </w:pP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1</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2</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3</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4</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5</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26</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-0.351</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-0.163</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0.263</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0.322</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-0.177</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27</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b/>
                      <w:bCs/>
                      <w:i/>
                      <w:iCs/>
                      <w:sz w:val="18"/>
                      <w:szCs w:val="20"/>
                    </w:rPr>
                  </w:pPr>
                  <w:r>
                    <w:rPr>
                      <w:b/>
                      <w:bCs/>
                      <w:i/>
                      <w:iCs/>
                      <w:sz w:val="18"/>
                      <w:szCs w:val="20"/>
                    </w:rPr>
                    <w:t>-0.537</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-0.255</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0.176</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-0.215</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-0.128</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29</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-0.468</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-0.410</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0.156</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0.111</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0.020</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30</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-0.347</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0.062</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-0.138</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0.297</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0.122</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31</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-0.423</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0.238</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-0.149</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0.190</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-0.052</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32</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-0.290</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0.293</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-0.189</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-0.106</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-0.029</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33</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-0.593</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0.003</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0.076</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b/>
                      <w:bCs/>
                      <w:i/>
                      <w:iCs/>
                      <w:sz w:val="18"/>
                      <w:szCs w:val="20"/>
                    </w:rPr>
                  </w:pPr>
                  <w:r>
                    <w:rPr>
                      <w:b/>
                      <w:bCs/>
                      <w:i/>
                      <w:iCs/>
                      <w:sz w:val="18"/>
                      <w:szCs w:val="20"/>
                    </w:rPr>
                    <w:t>0.</w:t>
                  </w:r>
                  <w:r>
                    <w:rPr>
                      <w:b/>
                      <w:bCs/>
                      <w:i/>
                      <w:iCs/>
                      <w:sz w:val="18"/>
                      <w:szCs w:val="20"/>
                    </w:rPr>
                    <w:t>565</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0.127</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34</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0.164</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-0.217</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0.350</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0.071</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0.013</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35</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-0.048</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-0.272</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-0.005</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0.435</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b/>
                      <w:bCs/>
                      <w:i/>
                      <w:iCs/>
                      <w:sz w:val="18"/>
                      <w:szCs w:val="20"/>
                    </w:rPr>
                  </w:pPr>
                  <w:r>
                    <w:rPr>
                      <w:b/>
                      <w:bCs/>
                      <w:i/>
                      <w:iCs/>
                      <w:sz w:val="18"/>
                      <w:szCs w:val="20"/>
                    </w:rPr>
                    <w:t>-0.257</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36</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-0.335</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-0.479</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0.262</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0.218</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0.066</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37</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-0.012</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-0.171</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0.008</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0.185</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0.286</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38</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-0.052</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-0.122</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0.185</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0.483</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0.206</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rPr>
                      <w:b/>
                      <w:bCs/>
                      <w:sz w:val="20"/>
                      <w:szCs w:val="20"/>
                    </w:rPr>
                  </w:pPr>
                  <w:r>
                    <w:rPr>
                      <w:b/>
                      <w:bCs/>
                      <w:sz w:val="20"/>
                      <w:szCs w:val="20"/>
                    </w:rPr>
                    <w:t>X</w:t>
                  </w:r>
                  <w:r>
                    <w:rPr>
                      <w:b/>
                      <w:bCs/>
                      <w:sz w:val="20"/>
                      <w:szCs w:val="20"/>
                      <w:vertAlign w:val="subscript"/>
                    </w:rPr>
                    <w:t>39</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-0.064</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b/>
                      <w:bCs/>
                      <w:i/>
                      <w:iCs/>
                      <w:sz w:val="18"/>
                      <w:szCs w:val="20"/>
                    </w:rPr>
                  </w:pPr>
                  <w:r>
                    <w:rPr>
                      <w:b/>
                      <w:bCs/>
                      <w:i/>
                      <w:iCs/>
                      <w:sz w:val="18"/>
                      <w:szCs w:val="20"/>
                    </w:rPr>
                    <w:t>-0.525</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b/>
                      <w:bCs/>
                      <w:i/>
                      <w:iCs/>
                      <w:sz w:val="18"/>
                      <w:szCs w:val="20"/>
                    </w:rPr>
                  </w:pPr>
                  <w:r>
                    <w:rPr>
                      <w:b/>
                      <w:bCs/>
                      <w:i/>
                      <w:iCs/>
                      <w:sz w:val="18"/>
                      <w:szCs w:val="20"/>
                    </w:rPr>
                    <w:t>-0.445</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-0.082</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0.020</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pPr>
                  <w:r>
                    <w:rPr>
                      <w:b/>
                      <w:bCs/>
                      <w:sz w:val="20"/>
                      <w:szCs w:val="20"/>
                    </w:rPr>
                    <w:t>X</w:t>
                  </w:r>
                  <w:r>
                    <w:rPr>
                      <w:b/>
                      <w:bCs/>
                      <w:sz w:val="20"/>
                      <w:szCs w:val="20"/>
                      <w:vertAlign w:val="subscript"/>
                    </w:rPr>
                    <w:t>40</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0.359</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0.311</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0.07</w:t>
                  </w:r>
                  <w:r>
                    <w:rPr>
                      <w:i/>
                      <w:iCs/>
                      <w:sz w:val="18"/>
                      <w:szCs w:val="20"/>
                    </w:rPr>
                    <w:t>9</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-0.045</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-0.134</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pPr>
                  <w:r>
                    <w:rPr>
                      <w:b/>
                      <w:bCs/>
                      <w:sz w:val="20"/>
                      <w:szCs w:val="20"/>
                    </w:rPr>
                    <w:t>X</w:t>
                  </w:r>
                  <w:r>
                    <w:rPr>
                      <w:b/>
                      <w:bCs/>
                      <w:sz w:val="20"/>
                      <w:szCs w:val="20"/>
                      <w:vertAlign w:val="subscript"/>
                    </w:rPr>
                    <w:t>41</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0.119</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0.359</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0.005</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0.133</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-0.065</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pPr>
                  <w:r>
                    <w:rPr>
                      <w:b/>
                      <w:bCs/>
                      <w:sz w:val="20"/>
                      <w:szCs w:val="20"/>
                    </w:rPr>
                    <w:t>X</w:t>
                  </w:r>
                  <w:r>
                    <w:rPr>
                      <w:b/>
                      <w:bCs/>
                      <w:sz w:val="20"/>
                      <w:szCs w:val="20"/>
                      <w:vertAlign w:val="subscript"/>
                    </w:rPr>
                    <w:t>42</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0.126</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-0.204</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0.177</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0.343</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-0.170</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pPr>
                  <w:r>
                    <w:rPr>
                      <w:b/>
                      <w:bCs/>
                      <w:sz w:val="20"/>
                      <w:szCs w:val="20"/>
                    </w:rPr>
                    <w:t>X</w:t>
                  </w:r>
                  <w:r>
                    <w:rPr>
                      <w:b/>
                      <w:bCs/>
                      <w:sz w:val="20"/>
                      <w:szCs w:val="20"/>
                      <w:vertAlign w:val="subscript"/>
                    </w:rPr>
                    <w:t>43</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-0.116</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0.009</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-0.137</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b/>
                      <w:bCs/>
                      <w:i/>
                      <w:iCs/>
                      <w:sz w:val="18"/>
                      <w:szCs w:val="20"/>
                    </w:rPr>
                  </w:pPr>
                  <w:r>
                    <w:rPr>
                      <w:b/>
                      <w:bCs/>
                      <w:i/>
                      <w:iCs/>
                      <w:sz w:val="18"/>
                      <w:szCs w:val="20"/>
                    </w:rPr>
                    <w:t>-0.540</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0.127</w:t>
                  </w:r>
                </w:p>
              </w:tc>
            </w:tr>
            <w:tr w:rsidR="00000000">
              <w:trPr>
                <w:trHeight w:val="222"/>
                <w:tblCellSpacing w:w="20" w:type="dxa"/>
                <w:jc w:val="center"/>
              </w:trPr>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116"/>
                    <w:jc w:val="center"/>
                  </w:pPr>
                  <w:r>
                    <w:rPr>
                      <w:b/>
                      <w:bCs/>
                      <w:sz w:val="20"/>
                      <w:szCs w:val="20"/>
                    </w:rPr>
                    <w:t>X</w:t>
                  </w:r>
                  <w:r>
                    <w:rPr>
                      <w:b/>
                      <w:bCs/>
                      <w:sz w:val="20"/>
                      <w:szCs w:val="20"/>
                      <w:vertAlign w:val="subscript"/>
                    </w:rPr>
                    <w:t>44</w:t>
                  </w:r>
                </w:p>
              </w:tc>
              <w:tc>
                <w:tcPr>
                  <w:tcW w:w="114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-0.144</w:t>
                  </w:r>
                </w:p>
              </w:tc>
              <w:tc>
                <w:tcPr>
                  <w:tcW w:w="108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-0.497</w:t>
                  </w:r>
                </w:p>
              </w:tc>
              <w:tc>
                <w:tcPr>
                  <w:tcW w:w="106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0.101</w:t>
                  </w:r>
                </w:p>
              </w:tc>
              <w:tc>
                <w:tcPr>
                  <w:tcW w:w="101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-0.099</w:t>
                  </w:r>
                </w:p>
              </w:tc>
              <w:tc>
                <w:tcPr>
                  <w:tcW w:w="1075"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y="1116"/>
                    <w:jc w:val="center"/>
                    <w:rPr>
                      <w:i/>
                      <w:iCs/>
                      <w:sz w:val="18"/>
                      <w:szCs w:val="20"/>
                    </w:rPr>
                  </w:pPr>
                  <w:r>
                    <w:rPr>
                      <w:i/>
                      <w:iCs/>
                      <w:sz w:val="18"/>
                      <w:szCs w:val="20"/>
                    </w:rPr>
                    <w:t>-0.122</w:t>
                  </w:r>
                </w:p>
              </w:tc>
            </w:tr>
          </w:tbl>
          <w:p w:rsidR="00000000" w:rsidRDefault="004D5ABE">
            <w:pPr>
              <w:tabs>
                <w:tab w:val="left" w:pos="3600"/>
              </w:tabs>
              <w:jc w:val="center"/>
            </w:pPr>
          </w:p>
        </w:tc>
      </w:tr>
    </w:tbl>
    <w:p w:rsidR="00000000" w:rsidRDefault="004D5ABE">
      <w:pPr>
        <w:pStyle w:val="Sangra2detindependiente"/>
        <w:autoSpaceDE/>
        <w:autoSpaceDN/>
        <w:adjustRightInd/>
        <w:rPr>
          <w:sz w:val="24"/>
        </w:rPr>
      </w:pPr>
      <w:r>
        <w:rPr>
          <w:i/>
          <w:iCs/>
          <w:szCs w:val="18"/>
        </w:rPr>
        <w:t>alcanzar la jubilación."  (X</w:t>
      </w:r>
      <w:r>
        <w:rPr>
          <w:i/>
          <w:iCs/>
          <w:szCs w:val="18"/>
          <w:vertAlign w:val="subscript"/>
        </w:rPr>
        <w:t>33</w:t>
      </w:r>
      <w:r>
        <w:rPr>
          <w:i/>
          <w:iCs/>
          <w:szCs w:val="18"/>
        </w:rPr>
        <w:t>)</w:t>
      </w:r>
      <w:r>
        <w:rPr>
          <w:i/>
          <w:iCs/>
          <w:sz w:val="24"/>
          <w:szCs w:val="18"/>
        </w:rPr>
        <w:t>"</w:t>
      </w:r>
      <w:r>
        <w:rPr>
          <w:sz w:val="24"/>
          <w:szCs w:val="18"/>
        </w:rPr>
        <w:t xml:space="preserve"> </w:t>
      </w:r>
      <w:r>
        <w:rPr>
          <w:i/>
          <w:iCs/>
          <w:sz w:val="24"/>
        </w:rPr>
        <w:t xml:space="preserve"> </w:t>
      </w:r>
      <w:r>
        <w:rPr>
          <w:sz w:val="24"/>
        </w:rPr>
        <w:t xml:space="preserve"> </w:t>
      </w:r>
    </w:p>
    <w:p w:rsidR="00000000" w:rsidRDefault="004D5ABE">
      <w:pPr>
        <w:spacing w:line="480" w:lineRule="auto"/>
        <w:ind w:left="540"/>
        <w:jc w:val="both"/>
        <w:rPr>
          <w:rFonts w:ascii="Arial" w:hAnsi="Arial" w:cs="Arial"/>
          <w:b/>
          <w:sz w:val="22"/>
        </w:rPr>
      </w:pPr>
    </w:p>
    <w:p w:rsidR="00000000" w:rsidRDefault="004D5ABE">
      <w:pPr>
        <w:ind w:left="540"/>
        <w:jc w:val="both"/>
        <w:rPr>
          <w:rFonts w:ascii="Arial" w:hAnsi="Arial" w:cs="Arial"/>
          <w:b/>
          <w:sz w:val="28"/>
        </w:rPr>
      </w:pPr>
    </w:p>
    <w:p w:rsidR="00000000" w:rsidRDefault="004D5ABE">
      <w:pPr>
        <w:spacing w:line="480" w:lineRule="auto"/>
        <w:jc w:val="both"/>
        <w:rPr>
          <w:rFonts w:ascii="Arial" w:hAnsi="Arial" w:cs="Arial"/>
          <w:b/>
        </w:rPr>
      </w:pPr>
      <w:r>
        <w:rPr>
          <w:rFonts w:ascii="Arial" w:hAnsi="Arial" w:cs="Arial"/>
          <w:b/>
        </w:rPr>
        <w:t xml:space="preserve">    4.1.3.6  Análisis Descriptivo Multivariado </w:t>
      </w:r>
    </w:p>
    <w:p w:rsidR="00000000" w:rsidRDefault="004D5ABE">
      <w:pPr>
        <w:spacing w:line="480" w:lineRule="auto"/>
        <w:ind w:left="540"/>
        <w:jc w:val="both"/>
        <w:rPr>
          <w:rFonts w:ascii="Arial" w:hAnsi="Arial" w:cs="Arial"/>
          <w:b/>
          <w:sz w:val="22"/>
        </w:rPr>
      </w:pPr>
    </w:p>
    <w:p w:rsidR="00000000" w:rsidRDefault="004D5ABE">
      <w:pPr>
        <w:spacing w:line="480" w:lineRule="auto"/>
        <w:ind w:left="540"/>
        <w:jc w:val="both"/>
        <w:rPr>
          <w:rFonts w:ascii="Arial" w:hAnsi="Arial" w:cs="Arial"/>
          <w:b/>
        </w:rPr>
      </w:pPr>
      <w:r>
        <w:rPr>
          <w:rFonts w:ascii="Arial" w:hAnsi="Arial" w:cs="Arial"/>
          <w:b/>
        </w:rPr>
        <w:t>4.1.3.6.1   Gráficos de Andrews</w:t>
      </w:r>
    </w:p>
    <w:p w:rsidR="00000000" w:rsidRDefault="004D5ABE">
      <w:pPr>
        <w:ind w:left="540"/>
        <w:jc w:val="both"/>
        <w:rPr>
          <w:rFonts w:ascii="Arial" w:hAnsi="Arial" w:cs="Arial"/>
          <w:b/>
          <w:sz w:val="22"/>
        </w:rPr>
      </w:pPr>
    </w:p>
    <w:p w:rsidR="00000000" w:rsidRDefault="004D5ABE">
      <w:pPr>
        <w:spacing w:line="480" w:lineRule="auto"/>
        <w:ind w:left="540" w:firstLine="168"/>
        <w:jc w:val="both"/>
        <w:rPr>
          <w:rFonts w:ascii="Arial" w:hAnsi="Arial" w:cs="Arial"/>
          <w:i/>
          <w:sz w:val="22"/>
        </w:rPr>
      </w:pPr>
      <w:r>
        <w:rPr>
          <w:rFonts w:ascii="Arial" w:hAnsi="Arial" w:cs="Arial"/>
          <w:sz w:val="22"/>
        </w:rPr>
        <w:t>Esta técnica pretende representar cada uno de los individuos que conforman la muestra, mediante la representación gráfica de series de Fourier.</w:t>
      </w:r>
    </w:p>
    <w:p w:rsidR="00000000" w:rsidRDefault="004D5ABE">
      <w:pPr>
        <w:spacing w:line="480" w:lineRule="auto"/>
        <w:ind w:left="540"/>
        <w:jc w:val="both"/>
        <w:rPr>
          <w:rFonts w:ascii="Arial" w:hAnsi="Arial" w:cs="Arial"/>
        </w:rPr>
      </w:pPr>
      <w:r>
        <w:rPr>
          <w:rFonts w:ascii="Arial" w:hAnsi="Arial" w:cs="Arial"/>
          <w:sz w:val="22"/>
        </w:rPr>
        <w:t>La función está dada de la siguiente manera:</w:t>
      </w:r>
    </w:p>
    <w:p w:rsidR="00000000" w:rsidRDefault="004D5ABE">
      <w:pPr>
        <w:ind w:left="540"/>
        <w:jc w:val="both"/>
      </w:pPr>
    </w:p>
    <w:p w:rsidR="00000000" w:rsidRDefault="004D5ABE">
      <w:pPr>
        <w:spacing w:line="480" w:lineRule="auto"/>
        <w:ind w:left="540"/>
        <w:jc w:val="center"/>
        <w:rPr>
          <w:rFonts w:ascii="Arial" w:hAnsi="Arial" w:cs="Arial"/>
          <w:sz w:val="22"/>
        </w:rPr>
      </w:pPr>
      <w:r>
        <w:rPr>
          <w:rFonts w:ascii="Arial" w:hAnsi="Arial" w:cs="Arial"/>
          <w:sz w:val="22"/>
        </w:rPr>
        <w:object w:dxaOrig="7300" w:dyaOrig="680">
          <v:shape id="_x0000_i1222" type="#_x0000_t75" style="width:365pt;height:34pt" o:ole="" filled="t">
            <v:imagedata r:id="rId330" o:title=""/>
          </v:shape>
          <o:OLEObject Type="Embed" ProgID="Equation.3" ShapeID="_x0000_i1222" DrawAspect="Content" ObjectID="_1307776298" r:id="rId371"/>
        </w:object>
      </w:r>
    </w:p>
    <w:p w:rsidR="00000000" w:rsidRDefault="004D5ABE">
      <w:pPr>
        <w:pStyle w:val="Textoindependiente2"/>
        <w:ind w:left="540"/>
        <w:jc w:val="both"/>
        <w:rPr>
          <w:rFonts w:ascii="Arial" w:hAnsi="Arial" w:cs="Arial"/>
          <w:b w:val="0"/>
          <w:bCs w:val="0"/>
          <w:sz w:val="22"/>
          <w:szCs w:val="24"/>
        </w:rPr>
      </w:pPr>
    </w:p>
    <w:tbl>
      <w:tblPr>
        <w:tblpPr w:leftFromText="141" w:rightFromText="141" w:vertAnchor="text" w:horzAnchor="page" w:tblpX="3099" w:tblpY="2347"/>
        <w:tblW w:w="8045"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045"/>
      </w:tblGrid>
      <w:tr w:rsidR="00000000">
        <w:tblPrEx>
          <w:tblCellMar>
            <w:top w:w="0" w:type="dxa"/>
            <w:bottom w:w="0" w:type="dxa"/>
          </w:tblCellMar>
        </w:tblPrEx>
        <w:trPr>
          <w:trHeight w:val="5864"/>
          <w:tblCellSpacing w:w="20" w:type="dxa"/>
        </w:trPr>
        <w:tc>
          <w:tcPr>
            <w:tcW w:w="7965" w:type="dxa"/>
          </w:tcPr>
          <w:p w:rsidR="00000000" w:rsidRDefault="004D5ABE">
            <w:pPr>
              <w:pStyle w:val="Ttulo7"/>
            </w:pPr>
            <w:r>
              <w:t xml:space="preserve">Gráfico </w:t>
            </w:r>
            <w:r>
              <w:t xml:space="preserve"> 4.6</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rPr>
                <w:bCs w:val="0"/>
              </w:rPr>
            </w:pPr>
            <w:r>
              <w:rPr>
                <w:i/>
                <w:iCs/>
                <w:sz w:val="20"/>
              </w:rPr>
              <w:t>Personal Administrativo:</w:t>
            </w:r>
            <w:r>
              <w:rPr>
                <w:sz w:val="20"/>
              </w:rPr>
              <w:t xml:space="preserve"> </w:t>
            </w:r>
            <w:r>
              <w:rPr>
                <w:bCs w:val="0"/>
              </w:rPr>
              <w:t>Gráficos de Andrews Proposiciones</w:t>
            </w:r>
          </w:p>
          <w:p w:rsidR="00000000" w:rsidRDefault="004D5ABE">
            <w:pPr>
              <w:jc w:val="center"/>
              <w:rPr>
                <w:b/>
                <w:bCs/>
                <w:sz w:val="18"/>
                <w:szCs w:val="16"/>
              </w:rPr>
            </w:pPr>
          </w:p>
          <w:p w:rsidR="00000000" w:rsidRDefault="0092461A">
            <w:pPr>
              <w:tabs>
                <w:tab w:val="left" w:pos="3600"/>
              </w:tabs>
              <w:jc w:val="center"/>
            </w:pPr>
            <w:r>
              <w:rPr>
                <w:noProof/>
              </w:rPr>
              <w:drawing>
                <wp:inline distT="0" distB="0" distL="0" distR="0">
                  <wp:extent cx="4546600" cy="3213100"/>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2"/>
                          <a:srcRect l="19009" t="13257" r="21742" b="12566"/>
                          <a:stretch>
                            <a:fillRect/>
                          </a:stretch>
                        </pic:blipFill>
                        <pic:spPr bwMode="auto">
                          <a:xfrm>
                            <a:off x="0" y="0"/>
                            <a:ext cx="4546600" cy="3213100"/>
                          </a:xfrm>
                          <a:prstGeom prst="rect">
                            <a:avLst/>
                          </a:prstGeom>
                          <a:noFill/>
                          <a:ln w="9525">
                            <a:noFill/>
                            <a:miter lim="800000"/>
                            <a:headEnd/>
                            <a:tailEnd/>
                          </a:ln>
                        </pic:spPr>
                      </pic:pic>
                    </a:graphicData>
                  </a:graphic>
                </wp:inline>
              </w:drawing>
            </w:r>
          </w:p>
        </w:tc>
      </w:tr>
    </w:tbl>
    <w:p w:rsidR="00000000" w:rsidRDefault="004D5ABE">
      <w:pPr>
        <w:pStyle w:val="Textoindependiente2"/>
        <w:spacing w:line="480" w:lineRule="auto"/>
        <w:ind w:left="540" w:firstLine="168"/>
        <w:jc w:val="both"/>
        <w:rPr>
          <w:rFonts w:ascii="Arial" w:hAnsi="Arial" w:cs="Arial"/>
          <w:b w:val="0"/>
          <w:bCs w:val="0"/>
          <w:sz w:val="22"/>
          <w:szCs w:val="24"/>
        </w:rPr>
      </w:pPr>
      <w:r>
        <w:rPr>
          <w:rFonts w:ascii="Arial" w:hAnsi="Arial" w:cs="Arial"/>
          <w:b w:val="0"/>
          <w:bCs w:val="0"/>
          <w:sz w:val="22"/>
          <w:szCs w:val="24"/>
        </w:rPr>
        <w:t>Para la elaboración y explicación de los gráficos de Andrews, se agrupa la muestra por las variables:</w:t>
      </w:r>
      <w:r>
        <w:rPr>
          <w:rFonts w:ascii="Arial" w:hAnsi="Arial" w:cs="Arial"/>
          <w:b w:val="0"/>
          <w:bCs w:val="0"/>
          <w:sz w:val="22"/>
          <w:szCs w:val="24"/>
        </w:rPr>
        <w:t xml:space="preserve"> género, nivel de educación y  edad y edad adecuada de jubilación,  tomando en cuenta para el análisis sólo la sección de las promociones.</w:t>
      </w:r>
    </w:p>
    <w:p w:rsidR="00000000" w:rsidRDefault="004D5ABE">
      <w:pPr>
        <w:pStyle w:val="Textoindependiente2"/>
        <w:spacing w:line="480" w:lineRule="auto"/>
        <w:ind w:left="540" w:firstLine="168"/>
        <w:jc w:val="both"/>
        <w:rPr>
          <w:bCs w:val="0"/>
        </w:rPr>
      </w:pPr>
    </w:p>
    <w:p w:rsidR="00000000" w:rsidRDefault="004D5ABE">
      <w:pPr>
        <w:spacing w:line="480" w:lineRule="auto"/>
        <w:jc w:val="both"/>
        <w:rPr>
          <w:rFonts w:ascii="Arial" w:hAnsi="Arial" w:cs="Arial"/>
        </w:rPr>
      </w:pPr>
    </w:p>
    <w:p w:rsidR="00000000" w:rsidRDefault="004D5ABE">
      <w:pPr>
        <w:spacing w:line="480" w:lineRule="auto"/>
        <w:ind w:left="540"/>
        <w:jc w:val="both"/>
        <w:rPr>
          <w:rFonts w:ascii="Arial" w:hAnsi="Arial" w:cs="Arial"/>
        </w:rPr>
      </w:pPr>
    </w:p>
    <w:p w:rsidR="00000000" w:rsidRDefault="004D5ABE">
      <w:pPr>
        <w:spacing w:line="480" w:lineRule="auto"/>
        <w:jc w:val="both"/>
        <w:rPr>
          <w:rFonts w:ascii="Arial" w:hAnsi="Arial" w:cs="Arial"/>
        </w:rPr>
      </w:pPr>
    </w:p>
    <w:p w:rsidR="00000000" w:rsidRDefault="004D5ABE">
      <w:pPr>
        <w:spacing w:line="480" w:lineRule="auto"/>
        <w:jc w:val="both"/>
        <w:rPr>
          <w:rFonts w:ascii="Arial" w:hAnsi="Arial" w:cs="Arial"/>
        </w:rPr>
      </w:pPr>
    </w:p>
    <w:p w:rsidR="00000000" w:rsidRDefault="004D5ABE">
      <w:pPr>
        <w:spacing w:line="480" w:lineRule="auto"/>
        <w:jc w:val="both"/>
        <w:rPr>
          <w:rFonts w:ascii="Arial" w:hAnsi="Arial" w:cs="Arial"/>
        </w:rPr>
      </w:pPr>
    </w:p>
    <w:p w:rsidR="00000000" w:rsidRDefault="004D5ABE">
      <w:pPr>
        <w:spacing w:line="480" w:lineRule="auto"/>
        <w:jc w:val="both"/>
        <w:rPr>
          <w:rFonts w:ascii="Arial" w:hAnsi="Arial" w:cs="Arial"/>
        </w:rPr>
      </w:pPr>
    </w:p>
    <w:p w:rsidR="00000000" w:rsidRDefault="004D5ABE">
      <w:pPr>
        <w:jc w:val="center"/>
        <w:rPr>
          <w:b/>
          <w:bCs/>
          <w:sz w:val="18"/>
          <w:szCs w:val="16"/>
        </w:rPr>
      </w:pPr>
    </w:p>
    <w:p w:rsidR="00000000" w:rsidRDefault="004D5ABE">
      <w:pPr>
        <w:jc w:val="center"/>
        <w:rPr>
          <w:b/>
          <w:bCs/>
          <w:sz w:val="18"/>
          <w:szCs w:val="16"/>
        </w:rPr>
      </w:pPr>
    </w:p>
    <w:p w:rsidR="00000000" w:rsidRDefault="004D5ABE">
      <w:pPr>
        <w:spacing w:line="480" w:lineRule="auto"/>
        <w:jc w:val="both"/>
        <w:rPr>
          <w:rFonts w:ascii="Arial" w:hAnsi="Arial" w:cs="Arial"/>
        </w:rPr>
      </w:pPr>
    </w:p>
    <w:tbl>
      <w:tblPr>
        <w:tblpPr w:leftFromText="141" w:rightFromText="141" w:vertAnchor="text" w:horzAnchor="margin" w:tblpY="362"/>
        <w:tblW w:w="8574"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574"/>
      </w:tblGrid>
      <w:tr w:rsidR="00000000">
        <w:tblPrEx>
          <w:tblCellMar>
            <w:top w:w="0" w:type="dxa"/>
            <w:bottom w:w="0" w:type="dxa"/>
          </w:tblCellMar>
        </w:tblPrEx>
        <w:trPr>
          <w:trHeight w:val="3524"/>
          <w:tblCellSpacing w:w="20" w:type="dxa"/>
        </w:trPr>
        <w:tc>
          <w:tcPr>
            <w:tcW w:w="8494" w:type="dxa"/>
          </w:tcPr>
          <w:p w:rsidR="00000000" w:rsidRDefault="004D5ABE">
            <w:pPr>
              <w:pStyle w:val="Ttulo7"/>
            </w:pPr>
            <w:r>
              <w:t>Gráfico  4.7</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pPr>
            <w:r>
              <w:rPr>
                <w:i/>
                <w:iCs/>
                <w:sz w:val="20"/>
              </w:rPr>
              <w:t>Persona</w:t>
            </w:r>
            <w:r>
              <w:rPr>
                <w:i/>
                <w:iCs/>
                <w:sz w:val="20"/>
              </w:rPr>
              <w:t>l Administrativo:</w:t>
            </w:r>
            <w:r>
              <w:rPr>
                <w:sz w:val="20"/>
              </w:rPr>
              <w:t xml:space="preserve"> </w:t>
            </w:r>
            <w:r>
              <w:rPr>
                <w:bCs w:val="0"/>
              </w:rPr>
              <w:t>Gráficos de Andrews Proposiciones</w:t>
            </w:r>
            <w:r>
              <w:t>, por:</w:t>
            </w:r>
            <w:r>
              <w:rPr>
                <w:i/>
                <w:iCs/>
                <w:sz w:val="20"/>
              </w:rPr>
              <w:t xml:space="preserve"> </w:t>
            </w:r>
            <w:r>
              <w:t>“Edad”</w:t>
            </w:r>
          </w:p>
          <w:p w:rsidR="00000000" w:rsidRDefault="004D5ABE">
            <w:pPr>
              <w:tabs>
                <w:tab w:val="left" w:pos="3600"/>
              </w:tabs>
              <w:jc w:val="center"/>
            </w:pPr>
            <w:r>
              <w:object w:dxaOrig="7829" w:dyaOrig="5729">
                <v:shape id="_x0000_i1223" type="#_x0000_t75" style="width:391pt;height:272pt" o:ole="">
                  <v:imagedata r:id="rId373" o:title=""/>
                </v:shape>
                <o:OLEObject Type="Embed" ProgID="PBrush" ShapeID="_x0000_i1223" DrawAspect="Content" ObjectID="_1307776299" r:id="rId374"/>
              </w:object>
            </w:r>
          </w:p>
        </w:tc>
      </w:tr>
    </w:tbl>
    <w:tbl>
      <w:tblPr>
        <w:tblpPr w:leftFromText="141" w:rightFromText="141" w:vertAnchor="text" w:horzAnchor="margin" w:tblpY="59"/>
        <w:tblOverlap w:val="never"/>
        <w:tblW w:w="8622"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622"/>
      </w:tblGrid>
      <w:tr w:rsidR="00000000">
        <w:tblPrEx>
          <w:tblCellMar>
            <w:top w:w="0" w:type="dxa"/>
            <w:bottom w:w="0" w:type="dxa"/>
          </w:tblCellMar>
        </w:tblPrEx>
        <w:trPr>
          <w:trHeight w:val="3524"/>
          <w:tblCellSpacing w:w="20" w:type="dxa"/>
        </w:trPr>
        <w:tc>
          <w:tcPr>
            <w:tcW w:w="8542" w:type="dxa"/>
          </w:tcPr>
          <w:p w:rsidR="00000000" w:rsidRDefault="004D5ABE">
            <w:pPr>
              <w:pStyle w:val="Ttulo7"/>
            </w:pPr>
            <w:r>
              <w:t>Gráfico  4.8</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pPr>
            <w:r>
              <w:rPr>
                <w:i/>
                <w:iCs/>
                <w:sz w:val="20"/>
              </w:rPr>
              <w:t>Personal Administrativo:</w:t>
            </w:r>
            <w:r>
              <w:rPr>
                <w:sz w:val="20"/>
              </w:rPr>
              <w:t xml:space="preserve"> </w:t>
            </w:r>
            <w:r>
              <w:rPr>
                <w:bCs w:val="0"/>
              </w:rPr>
              <w:t>Gráficos de Andrews Proposiciones</w:t>
            </w:r>
            <w:r>
              <w:t xml:space="preserve">  por “Edad </w:t>
            </w:r>
            <w:r>
              <w:t>Adecuada para Jubilarse”</w:t>
            </w:r>
          </w:p>
          <w:p w:rsidR="00000000" w:rsidRDefault="004D5ABE">
            <w:pPr>
              <w:tabs>
                <w:tab w:val="left" w:pos="3600"/>
              </w:tabs>
              <w:jc w:val="center"/>
            </w:pPr>
            <w:r>
              <w:object w:dxaOrig="8189" w:dyaOrig="5309">
                <v:shape id="_x0000_i1224" type="#_x0000_t75" style="width:414pt;height:265pt" o:ole="">
                  <v:imagedata r:id="rId375" o:title=""/>
                </v:shape>
                <o:OLEObject Type="Embed" ProgID="PBrush" ShapeID="_x0000_i1224" DrawAspect="Content" ObjectID="_1307776300" r:id="rId376"/>
              </w:object>
            </w:r>
          </w:p>
        </w:tc>
      </w:tr>
    </w:tbl>
    <w:p w:rsidR="00000000" w:rsidRDefault="004D5ABE">
      <w:pPr>
        <w:spacing w:line="480" w:lineRule="auto"/>
        <w:jc w:val="both"/>
        <w:rPr>
          <w:rFonts w:ascii="Arial" w:hAnsi="Arial" w:cs="Arial"/>
          <w:b/>
        </w:rPr>
      </w:pPr>
    </w:p>
    <w:tbl>
      <w:tblPr>
        <w:tblpPr w:leftFromText="141" w:rightFromText="141" w:vertAnchor="text" w:horzAnchor="margin" w:tblpY="47"/>
        <w:tblW w:w="8045"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045"/>
      </w:tblGrid>
      <w:tr w:rsidR="00000000">
        <w:tblPrEx>
          <w:tblCellMar>
            <w:top w:w="0" w:type="dxa"/>
            <w:bottom w:w="0" w:type="dxa"/>
          </w:tblCellMar>
        </w:tblPrEx>
        <w:trPr>
          <w:trHeight w:val="3524"/>
          <w:tblCellSpacing w:w="20" w:type="dxa"/>
        </w:trPr>
        <w:tc>
          <w:tcPr>
            <w:tcW w:w="7965" w:type="dxa"/>
          </w:tcPr>
          <w:p w:rsidR="00000000" w:rsidRDefault="004D5ABE">
            <w:pPr>
              <w:pStyle w:val="Ttulo7"/>
            </w:pPr>
            <w:r>
              <w:t>Gráfico 4.9</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pPr>
            <w:r>
              <w:rPr>
                <w:i/>
                <w:iCs/>
                <w:sz w:val="20"/>
              </w:rPr>
              <w:t>Personal Administrativo:</w:t>
            </w:r>
            <w:r>
              <w:rPr>
                <w:sz w:val="20"/>
              </w:rPr>
              <w:t xml:space="preserve"> </w:t>
            </w:r>
            <w:r>
              <w:t>Gráficos de Andrews Proposiciones, por “Género”</w:t>
            </w:r>
          </w:p>
          <w:p w:rsidR="00000000" w:rsidRDefault="004D5ABE">
            <w:pPr>
              <w:tabs>
                <w:tab w:val="left" w:pos="3600"/>
              </w:tabs>
              <w:jc w:val="center"/>
            </w:pPr>
            <w:r>
              <w:object w:dxaOrig="5759" w:dyaOrig="2895">
                <v:shape id="_x0000_i1225" type="#_x0000_t75" style="width:4in;height:145pt" o:ole="">
                  <v:imagedata r:id="rId377" o:title=""/>
                </v:shape>
                <o:OLEObject Type="Embed" ProgID="PBrush" ShapeID="_x0000_i1225" DrawAspect="Content" ObjectID="_1307776301" r:id="rId378"/>
              </w:object>
            </w:r>
          </w:p>
        </w:tc>
      </w:tr>
    </w:tbl>
    <w:p w:rsidR="00000000" w:rsidRDefault="004D5ABE">
      <w:pPr>
        <w:spacing w:line="480" w:lineRule="auto"/>
        <w:jc w:val="both"/>
        <w:rPr>
          <w:rFonts w:ascii="Arial" w:hAnsi="Arial" w:cs="Arial"/>
          <w:b/>
        </w:rPr>
      </w:pPr>
    </w:p>
    <w:tbl>
      <w:tblPr>
        <w:tblpPr w:leftFromText="141" w:rightFromText="141" w:vertAnchor="text" w:horzAnchor="margin" w:tblpY="80"/>
        <w:tblW w:w="8225"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225"/>
      </w:tblGrid>
      <w:tr w:rsidR="00000000">
        <w:tblPrEx>
          <w:tblCellMar>
            <w:top w:w="0" w:type="dxa"/>
            <w:bottom w:w="0" w:type="dxa"/>
          </w:tblCellMar>
        </w:tblPrEx>
        <w:trPr>
          <w:trHeight w:val="5864"/>
          <w:tblCellSpacing w:w="20" w:type="dxa"/>
        </w:trPr>
        <w:tc>
          <w:tcPr>
            <w:tcW w:w="8145" w:type="dxa"/>
          </w:tcPr>
          <w:p w:rsidR="00000000" w:rsidRDefault="004D5ABE">
            <w:pPr>
              <w:pStyle w:val="Ttulo7"/>
            </w:pPr>
            <w:r>
              <w:t>Gráfico 4.10</w:t>
            </w:r>
          </w:p>
          <w:p w:rsidR="00000000" w:rsidRDefault="004D5ABE">
            <w:pPr>
              <w:pStyle w:val="Ttulo7"/>
              <w:rPr>
                <w:b w:val="0"/>
                <w:bCs/>
                <w:i/>
              </w:rPr>
            </w:pPr>
            <w:r>
              <w:rPr>
                <w:b w:val="0"/>
                <w:bCs/>
                <w:i/>
              </w:rPr>
              <w:t>Ex</w:t>
            </w:r>
            <w:r>
              <w:rPr>
                <w:b w:val="0"/>
                <w:bCs/>
                <w:i/>
              </w:rPr>
              <w:t>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rPr>
                <w:bCs w:val="0"/>
              </w:rPr>
            </w:pPr>
            <w:r>
              <w:rPr>
                <w:i/>
                <w:iCs/>
                <w:sz w:val="20"/>
              </w:rPr>
              <w:t>Personal Administrativo:</w:t>
            </w:r>
            <w:r>
              <w:rPr>
                <w:sz w:val="20"/>
              </w:rPr>
              <w:t xml:space="preserve"> </w:t>
            </w:r>
            <w:r>
              <w:rPr>
                <w:bCs w:val="0"/>
              </w:rPr>
              <w:t>Gráficos de Andrews Proposiciones, por “Nivel de Educación”</w:t>
            </w:r>
          </w:p>
          <w:p w:rsidR="00000000" w:rsidRDefault="004D5ABE">
            <w:pPr>
              <w:tabs>
                <w:tab w:val="left" w:pos="3600"/>
              </w:tabs>
              <w:jc w:val="center"/>
            </w:pPr>
            <w:r>
              <w:object w:dxaOrig="5881" w:dyaOrig="6119">
                <v:shape id="_x0000_i1226" type="#_x0000_t75" style="width:346pt;height:266pt" o:ole="">
                  <v:imagedata r:id="rId379" o:title=""/>
                </v:shape>
                <o:OLEObject Type="Embed" ProgID="PBrush" ShapeID="_x0000_i1226" DrawAspect="Content" ObjectID="_1307776302" r:id="rId380"/>
              </w:object>
            </w:r>
          </w:p>
        </w:tc>
      </w:tr>
    </w:tbl>
    <w:p w:rsidR="00000000" w:rsidRDefault="004D5ABE">
      <w:pPr>
        <w:spacing w:line="480" w:lineRule="auto"/>
        <w:jc w:val="both"/>
        <w:rPr>
          <w:rFonts w:ascii="Arial" w:hAnsi="Arial" w:cs="Arial"/>
          <w:b/>
        </w:rPr>
      </w:pPr>
    </w:p>
    <w:p w:rsidR="00000000" w:rsidRDefault="004D5ABE">
      <w:pPr>
        <w:spacing w:line="480" w:lineRule="auto"/>
        <w:jc w:val="both"/>
        <w:rPr>
          <w:rFonts w:ascii="Arial" w:hAnsi="Arial" w:cs="Arial"/>
          <w:b/>
        </w:rPr>
      </w:pPr>
    </w:p>
    <w:tbl>
      <w:tblPr>
        <w:tblpPr w:leftFromText="141" w:rightFromText="141" w:vertAnchor="text" w:horzAnchor="margin" w:tblpY="55"/>
        <w:tblOverlap w:val="never"/>
        <w:tblW w:w="8305"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527"/>
      </w:tblGrid>
      <w:tr w:rsidR="00000000">
        <w:tblPrEx>
          <w:tblCellMar>
            <w:top w:w="0" w:type="dxa"/>
            <w:bottom w:w="0" w:type="dxa"/>
          </w:tblCellMar>
        </w:tblPrEx>
        <w:trPr>
          <w:trHeight w:val="3524"/>
          <w:tblCellSpacing w:w="20" w:type="dxa"/>
        </w:trPr>
        <w:tc>
          <w:tcPr>
            <w:tcW w:w="8225" w:type="dxa"/>
          </w:tcPr>
          <w:p w:rsidR="00000000" w:rsidRDefault="004D5ABE">
            <w:pPr>
              <w:pStyle w:val="Ttulo7"/>
            </w:pPr>
            <w:r>
              <w:t>Gráfico 4.11</w:t>
            </w:r>
          </w:p>
          <w:p w:rsidR="00000000" w:rsidRDefault="004D5ABE">
            <w:pPr>
              <w:pStyle w:val="Ttulo7"/>
              <w:rPr>
                <w:b w:val="0"/>
                <w:bCs/>
                <w:i/>
              </w:rPr>
            </w:pPr>
            <w:r>
              <w:rPr>
                <w:b w:val="0"/>
                <w:bCs/>
                <w:i/>
              </w:rPr>
              <w:t>Expectativas de los beneficiarios del “</w:t>
            </w:r>
            <w:r>
              <w:rPr>
                <w:rFonts w:ascii="Verdana" w:hAnsi="Verdana"/>
                <w:b w:val="0"/>
                <w:bCs/>
                <w:color w:val="000000"/>
              </w:rPr>
              <w:t>ESPOL FONDO</w:t>
            </w:r>
            <w:r>
              <w:rPr>
                <w:rFonts w:ascii="Verdana" w:hAnsi="Verdana"/>
                <w:b w:val="0"/>
                <w:bCs/>
                <w:color w:val="000000"/>
              </w:rPr>
              <w:t xml:space="preserve"> COMPLEMENTARIO PREVISIONAL CERRADO</w:t>
            </w:r>
            <w:r>
              <w:rPr>
                <w:b w:val="0"/>
                <w:bCs/>
                <w:i/>
              </w:rPr>
              <w:t>”</w:t>
            </w:r>
          </w:p>
          <w:p w:rsidR="00000000" w:rsidRDefault="004D5ABE">
            <w:pPr>
              <w:pStyle w:val="Ttulo1"/>
            </w:pPr>
            <w:r>
              <w:rPr>
                <w:i/>
                <w:iCs/>
                <w:sz w:val="20"/>
              </w:rPr>
              <w:t>Personal Administrativo:</w:t>
            </w:r>
            <w:r>
              <w:rPr>
                <w:sz w:val="20"/>
              </w:rPr>
              <w:t xml:space="preserve"> </w:t>
            </w:r>
            <w:r>
              <w:t>Gráficos de Andrews Proposiciones, por “Estado Civil”</w:t>
            </w:r>
          </w:p>
          <w:p w:rsidR="00000000" w:rsidRDefault="004D5ABE">
            <w:pPr>
              <w:tabs>
                <w:tab w:val="left" w:pos="3600"/>
              </w:tabs>
              <w:jc w:val="center"/>
            </w:pPr>
            <w:r>
              <w:object w:dxaOrig="8236" w:dyaOrig="5941">
                <v:shape id="_x0000_i1227" type="#_x0000_t75" style="width:423pt;height:245pt" o:ole="">
                  <v:imagedata r:id="rId381" o:title=""/>
                </v:shape>
                <o:OLEObject Type="Embed" ProgID="PBrush" ShapeID="_x0000_i1227" DrawAspect="Content" ObjectID="_1307776303" r:id="rId382"/>
              </w:object>
            </w:r>
          </w:p>
        </w:tc>
      </w:tr>
    </w:tbl>
    <w:p w:rsidR="00000000" w:rsidRDefault="004D5ABE">
      <w:pPr>
        <w:spacing w:line="480" w:lineRule="auto"/>
        <w:jc w:val="both"/>
        <w:rPr>
          <w:rFonts w:ascii="Arial" w:hAnsi="Arial" w:cs="Arial"/>
          <w:b/>
        </w:rPr>
      </w:pPr>
    </w:p>
    <w:p w:rsidR="00000000" w:rsidRDefault="004D5ABE">
      <w:pPr>
        <w:spacing w:line="480" w:lineRule="auto"/>
        <w:ind w:left="540" w:firstLine="168"/>
        <w:jc w:val="both"/>
        <w:rPr>
          <w:rFonts w:ascii="Arial" w:hAnsi="Arial" w:cs="Arial"/>
          <w:bCs/>
        </w:rPr>
      </w:pPr>
      <w:r>
        <w:rPr>
          <w:rFonts w:ascii="Arial" w:hAnsi="Arial" w:cs="Arial"/>
          <w:bCs/>
        </w:rPr>
        <w:t>La representación de las series, ( Gráfico 4.6 ),  se observa claramente que en su mayoría todos siguen un mismo patró</w:t>
      </w:r>
      <w:r>
        <w:rPr>
          <w:rFonts w:ascii="Arial" w:hAnsi="Arial" w:cs="Arial"/>
          <w:bCs/>
        </w:rPr>
        <w:t>n, existiendo solo un pequeño grupo que se separa de los demás.</w:t>
      </w:r>
    </w:p>
    <w:p w:rsidR="00000000" w:rsidRDefault="004D5ABE">
      <w:pPr>
        <w:ind w:left="540" w:firstLine="168"/>
        <w:jc w:val="both"/>
        <w:rPr>
          <w:bCs/>
        </w:rPr>
      </w:pPr>
    </w:p>
    <w:p w:rsidR="00000000" w:rsidRDefault="004D5ABE">
      <w:pPr>
        <w:spacing w:line="480" w:lineRule="auto"/>
        <w:ind w:left="540" w:firstLine="168"/>
        <w:jc w:val="both"/>
        <w:rPr>
          <w:rFonts w:ascii="Arial" w:hAnsi="Arial" w:cs="Arial"/>
          <w:bCs/>
        </w:rPr>
      </w:pPr>
      <w:r>
        <w:rPr>
          <w:rFonts w:ascii="Arial" w:hAnsi="Arial" w:cs="Arial"/>
          <w:bCs/>
        </w:rPr>
        <w:t>Al segmentar según por Edad, (Grafico 4.7 ), el grupo de series que presenta mayor dispersión es el que corresponde a los beneficiarios con edades comprendidas entre los 55 y 60 años, mientra</w:t>
      </w:r>
      <w:r>
        <w:rPr>
          <w:rFonts w:ascii="Arial" w:hAnsi="Arial" w:cs="Arial"/>
          <w:bCs/>
        </w:rPr>
        <w:t>s que al segmentar por edad adecuad para jubilarse,  la mayor dispersión es presentada entre los beneficiarios que respondieron querer jubilarse entre lo 55 y 60 años, tal como puede ser observado en el Gráfico 4.8.</w:t>
      </w:r>
    </w:p>
    <w:p w:rsidR="00000000" w:rsidRDefault="004D5ABE">
      <w:pPr>
        <w:ind w:left="540" w:firstLine="168"/>
        <w:jc w:val="both"/>
        <w:rPr>
          <w:rFonts w:ascii="Arial" w:hAnsi="Arial" w:cs="Arial"/>
          <w:bCs/>
        </w:rPr>
      </w:pPr>
    </w:p>
    <w:p w:rsidR="00000000" w:rsidRDefault="004D5ABE">
      <w:pPr>
        <w:spacing w:line="480" w:lineRule="auto"/>
        <w:ind w:left="540" w:firstLine="168"/>
        <w:jc w:val="both"/>
        <w:rPr>
          <w:rFonts w:ascii="Arial" w:hAnsi="Arial" w:cs="Arial"/>
          <w:bCs/>
        </w:rPr>
      </w:pPr>
      <w:r>
        <w:rPr>
          <w:rFonts w:ascii="Arial" w:hAnsi="Arial" w:cs="Arial"/>
          <w:bCs/>
        </w:rPr>
        <w:t>La segmentación según el nivel de educa</w:t>
      </w:r>
      <w:r>
        <w:rPr>
          <w:rFonts w:ascii="Arial" w:hAnsi="Arial" w:cs="Arial"/>
          <w:bCs/>
        </w:rPr>
        <w:t>ción determina que los trabajadores con estudios a nivel de pregrado son los que siguen un patrón más marcado, aquellos con estudio a nivel de secundaria y postgrado presentan irregularidades en los patrones. Cabe destacar que los entrevistados con estudio</w:t>
      </w:r>
      <w:r>
        <w:rPr>
          <w:rFonts w:ascii="Arial" w:hAnsi="Arial" w:cs="Arial"/>
          <w:bCs/>
        </w:rPr>
        <w:t>s de pregrado representa la mayoría.</w:t>
      </w:r>
    </w:p>
    <w:p w:rsidR="00000000" w:rsidRDefault="004D5ABE">
      <w:pPr>
        <w:ind w:left="540" w:firstLine="168"/>
        <w:jc w:val="both"/>
        <w:rPr>
          <w:rFonts w:ascii="Arial" w:hAnsi="Arial" w:cs="Arial"/>
          <w:bCs/>
        </w:rPr>
      </w:pPr>
    </w:p>
    <w:p w:rsidR="00000000" w:rsidRDefault="004D5ABE">
      <w:pPr>
        <w:spacing w:line="480" w:lineRule="auto"/>
        <w:ind w:left="540"/>
        <w:jc w:val="both"/>
        <w:rPr>
          <w:rFonts w:ascii="Arial" w:hAnsi="Arial" w:cs="Arial"/>
          <w:bCs/>
        </w:rPr>
      </w:pPr>
      <w:r>
        <w:rPr>
          <w:rFonts w:ascii="Arial" w:hAnsi="Arial" w:cs="Arial"/>
          <w:bCs/>
        </w:rPr>
        <w:t>En lo que respecta a las graficas según el género, ambas gráficas presentan series con patrón claramente definidas.</w:t>
      </w:r>
    </w:p>
    <w:p w:rsidR="00000000" w:rsidRDefault="004D5ABE">
      <w:pPr>
        <w:ind w:left="540"/>
        <w:jc w:val="both"/>
        <w:rPr>
          <w:rFonts w:ascii="Arial" w:hAnsi="Arial" w:cs="Arial"/>
          <w:bCs/>
        </w:rPr>
      </w:pPr>
    </w:p>
    <w:p w:rsidR="00000000" w:rsidRDefault="004D5ABE">
      <w:pPr>
        <w:pStyle w:val="Sangradetextonormal"/>
        <w:ind w:firstLine="168"/>
        <w:rPr>
          <w:bCs/>
          <w:sz w:val="24"/>
        </w:rPr>
      </w:pPr>
      <w:r>
        <w:rPr>
          <w:bCs/>
          <w:sz w:val="24"/>
        </w:rPr>
        <w:t>Al agrupar por estado civil, el gráfico que representa a los empleados casados es el que presenta pat</w:t>
      </w:r>
      <w:r>
        <w:rPr>
          <w:bCs/>
          <w:sz w:val="24"/>
        </w:rPr>
        <w:t>rones más marcados, caso contrario ocurre con el gráfico de los empleados divorciados que es el que más variación presenta en su gráfico.</w:t>
      </w:r>
    </w:p>
    <w:p w:rsidR="00000000" w:rsidRDefault="004D5ABE">
      <w:pPr>
        <w:ind w:left="540"/>
        <w:rPr>
          <w:rFonts w:ascii="Arial" w:hAnsi="Arial" w:cs="Arial"/>
        </w:rPr>
      </w:pPr>
    </w:p>
    <w:p w:rsidR="00000000" w:rsidRDefault="004D5ABE">
      <w:pPr>
        <w:ind w:left="540"/>
        <w:rPr>
          <w:rFonts w:ascii="Arial" w:hAnsi="Arial" w:cs="Arial"/>
        </w:rPr>
      </w:pPr>
    </w:p>
    <w:p w:rsidR="00000000" w:rsidRDefault="004D5ABE">
      <w:pPr>
        <w:ind w:left="540"/>
        <w:rPr>
          <w:rFonts w:ascii="Arial" w:hAnsi="Arial" w:cs="Arial"/>
          <w:b/>
          <w:bCs/>
        </w:rPr>
      </w:pPr>
      <w:r>
        <w:rPr>
          <w:rFonts w:ascii="Arial" w:hAnsi="Arial" w:cs="Arial"/>
          <w:b/>
          <w:bCs/>
        </w:rPr>
        <w:t>4.3.1.6.2  Análisis gráfico de dispersión de las Proposiciones</w:t>
      </w:r>
    </w:p>
    <w:p w:rsidR="00000000" w:rsidRDefault="004D5ABE">
      <w:pPr>
        <w:ind w:left="540"/>
        <w:rPr>
          <w:b/>
          <w:bCs/>
          <w:i/>
          <w:iCs/>
        </w:rPr>
      </w:pPr>
      <w:r>
        <w:rPr>
          <w:b/>
          <w:bCs/>
          <w:i/>
          <w:iCs/>
        </w:rPr>
        <w:t xml:space="preserve">  </w:t>
      </w:r>
    </w:p>
    <w:p w:rsidR="00000000" w:rsidRDefault="004D5ABE">
      <w:pPr>
        <w:ind w:left="540"/>
        <w:rPr>
          <w:rFonts w:ascii="Arial" w:hAnsi="Arial" w:cs="Arial"/>
        </w:rPr>
      </w:pPr>
    </w:p>
    <w:p w:rsidR="00000000" w:rsidRDefault="004D5ABE">
      <w:pPr>
        <w:pStyle w:val="Textoindependiente2"/>
        <w:spacing w:line="480" w:lineRule="auto"/>
        <w:ind w:left="540" w:firstLine="168"/>
        <w:jc w:val="both"/>
        <w:rPr>
          <w:rFonts w:ascii="Arial" w:hAnsi="Arial" w:cs="Arial"/>
          <w:b w:val="0"/>
          <w:sz w:val="24"/>
          <w:szCs w:val="24"/>
        </w:rPr>
      </w:pPr>
      <w:r>
        <w:rPr>
          <w:rFonts w:ascii="Arial" w:hAnsi="Arial" w:cs="Arial"/>
          <w:b w:val="0"/>
          <w:sz w:val="24"/>
          <w:szCs w:val="24"/>
        </w:rPr>
        <w:t>Para la realización de este análisis, nos basarem</w:t>
      </w:r>
      <w:r>
        <w:rPr>
          <w:rFonts w:ascii="Arial" w:hAnsi="Arial" w:cs="Arial"/>
          <w:b w:val="0"/>
          <w:sz w:val="24"/>
          <w:szCs w:val="24"/>
        </w:rPr>
        <w:t>os en una matriz que presenta el análisis gráfico conjunto entre variables, para el caso de nuestro las variables a utilizar son las proposiciones.  Así el gráfico en la diagonal principal presenta el análisis de dispersión de la misma variable, por lo que</w:t>
      </w:r>
      <w:r>
        <w:rPr>
          <w:rFonts w:ascii="Arial" w:hAnsi="Arial" w:cs="Arial"/>
          <w:b w:val="0"/>
          <w:sz w:val="24"/>
          <w:szCs w:val="24"/>
        </w:rPr>
        <w:t xml:space="preserve"> la representación es el respectivo diagrama de barras de la variable, para el caso de variables diferentes se presentan puntos. Mientras más disperso se presenten los puntos más dispersión existe entre las variables, caso contrario se puede determinar que</w:t>
      </w:r>
      <w:r>
        <w:rPr>
          <w:rFonts w:ascii="Arial" w:hAnsi="Arial" w:cs="Arial"/>
          <w:b w:val="0"/>
          <w:sz w:val="24"/>
          <w:szCs w:val="24"/>
        </w:rPr>
        <w:t xml:space="preserve"> las variables pueden presentar cierta similitud en sus respuestas.</w:t>
      </w:r>
    </w:p>
    <w:p w:rsidR="00000000" w:rsidRDefault="004D5ABE">
      <w:pPr>
        <w:pStyle w:val="Textoindependiente2"/>
        <w:ind w:left="540"/>
        <w:rPr>
          <w:sz w:val="24"/>
        </w:rPr>
      </w:pPr>
    </w:p>
    <w:p w:rsidR="00000000" w:rsidRDefault="004D5ABE">
      <w:pPr>
        <w:pStyle w:val="Textoindependiente2"/>
        <w:ind w:left="540"/>
        <w:rPr>
          <w:sz w:val="24"/>
        </w:rPr>
      </w:pPr>
    </w:p>
    <w:p w:rsidR="00000000" w:rsidRDefault="004D5ABE">
      <w:pPr>
        <w:pStyle w:val="Textoindependiente2"/>
        <w:ind w:left="540"/>
        <w:rPr>
          <w:sz w:val="24"/>
        </w:rPr>
      </w:pPr>
    </w:p>
    <w:p w:rsidR="00000000" w:rsidRDefault="004D5ABE">
      <w:pPr>
        <w:pStyle w:val="Textoindependiente2"/>
        <w:spacing w:line="480" w:lineRule="auto"/>
        <w:ind w:left="540"/>
        <w:jc w:val="both"/>
        <w:rPr>
          <w:rFonts w:ascii="Arial" w:hAnsi="Arial" w:cs="Arial"/>
          <w:b w:val="0"/>
          <w:sz w:val="24"/>
          <w:szCs w:val="24"/>
        </w:rPr>
      </w:pPr>
      <w:r>
        <w:rPr>
          <w:rFonts w:ascii="Arial" w:hAnsi="Arial" w:cs="Arial"/>
          <w:b w:val="0"/>
          <w:sz w:val="24"/>
          <w:szCs w:val="24"/>
        </w:rPr>
        <w:t>El Gráfico 4.12, presenta el gráfico de dispersión de las variables proposiciones, como se indico anteriormente la diagonal presenta los diagramas de barras de las variables en su forma</w:t>
      </w:r>
      <w:r>
        <w:rPr>
          <w:rFonts w:ascii="Arial" w:hAnsi="Arial" w:cs="Arial"/>
          <w:b w:val="0"/>
          <w:sz w:val="24"/>
          <w:szCs w:val="24"/>
        </w:rPr>
        <w:t xml:space="preserve"> univariada. La variable, "Pienso llevar una vida laboral activa, hasta los últimos días de mi vida."  (X</w:t>
      </w:r>
      <w:r>
        <w:rPr>
          <w:rFonts w:ascii="Arial" w:hAnsi="Arial" w:cs="Arial"/>
          <w:b w:val="0"/>
          <w:sz w:val="24"/>
          <w:szCs w:val="24"/>
          <w:vertAlign w:val="subscript"/>
        </w:rPr>
        <w:t>42</w:t>
      </w:r>
      <w:r>
        <w:rPr>
          <w:rFonts w:ascii="Arial" w:hAnsi="Arial" w:cs="Arial"/>
          <w:b w:val="0"/>
          <w:sz w:val="24"/>
          <w:szCs w:val="24"/>
        </w:rPr>
        <w:t>), presenta mayor dispersión en los puntos al relacionarse la variable "Al alcanzar mi jubilación, espero poder iniciarme en un negocio propio, o alg</w:t>
      </w:r>
      <w:r>
        <w:rPr>
          <w:rFonts w:ascii="Arial" w:hAnsi="Arial" w:cs="Arial"/>
          <w:b w:val="0"/>
          <w:sz w:val="24"/>
          <w:szCs w:val="24"/>
        </w:rPr>
        <w:t>una otra actividad remunerativa." (X</w:t>
      </w:r>
      <w:r>
        <w:rPr>
          <w:rFonts w:ascii="Arial" w:hAnsi="Arial" w:cs="Arial"/>
          <w:b w:val="0"/>
          <w:sz w:val="24"/>
          <w:szCs w:val="24"/>
          <w:vertAlign w:val="subscript"/>
        </w:rPr>
        <w:t>44</w:t>
      </w:r>
      <w:r>
        <w:rPr>
          <w:rFonts w:ascii="Arial" w:hAnsi="Arial" w:cs="Arial"/>
          <w:b w:val="0"/>
          <w:sz w:val="24"/>
          <w:szCs w:val="24"/>
        </w:rPr>
        <w:t>), lo que indica mayor dispersión entre estas variables. Por otra parte la proposición "Conozco la razón por la que existe el ESPOL Fondo Complementario Previsional Cerrado" (X</w:t>
      </w:r>
      <w:r>
        <w:rPr>
          <w:rFonts w:ascii="Arial" w:hAnsi="Arial" w:cs="Arial"/>
          <w:b w:val="0"/>
          <w:sz w:val="24"/>
          <w:szCs w:val="24"/>
          <w:vertAlign w:val="subscript"/>
        </w:rPr>
        <w:t>27</w:t>
      </w:r>
      <w:r>
        <w:rPr>
          <w:rFonts w:ascii="Arial" w:hAnsi="Arial" w:cs="Arial"/>
          <w:b w:val="0"/>
          <w:sz w:val="24"/>
          <w:szCs w:val="24"/>
        </w:rPr>
        <w:t>), presenta puntos pocos dispersos en la</w:t>
      </w:r>
      <w:r>
        <w:rPr>
          <w:rFonts w:ascii="Arial" w:hAnsi="Arial" w:cs="Arial"/>
          <w:b w:val="0"/>
          <w:sz w:val="24"/>
          <w:szCs w:val="24"/>
        </w:rPr>
        <w:t xml:space="preserve"> intersección con la proposición "La pensión mensual que recibiré por parte de "El Fondo" luego de jubilarme será suficiente para tener una vida digna." (X</w:t>
      </w:r>
      <w:r>
        <w:rPr>
          <w:rFonts w:ascii="Arial" w:hAnsi="Arial" w:cs="Arial"/>
          <w:b w:val="0"/>
          <w:sz w:val="24"/>
          <w:szCs w:val="24"/>
          <w:vertAlign w:val="subscript"/>
        </w:rPr>
        <w:t>41</w:t>
      </w:r>
      <w:r>
        <w:rPr>
          <w:rFonts w:ascii="Arial" w:hAnsi="Arial" w:cs="Arial"/>
          <w:b w:val="0"/>
          <w:sz w:val="24"/>
          <w:szCs w:val="24"/>
        </w:rPr>
        <w:t>).</w:t>
      </w:r>
    </w:p>
    <w:p w:rsidR="00000000" w:rsidRDefault="004D5ABE">
      <w:pPr>
        <w:pStyle w:val="Sangra2detindependiente"/>
        <w:autoSpaceDE/>
        <w:autoSpaceDN/>
        <w:adjustRightInd/>
        <w:rPr>
          <w:sz w:val="24"/>
        </w:rPr>
      </w:pPr>
    </w:p>
    <w:p w:rsidR="00000000" w:rsidRDefault="004D5ABE">
      <w:pPr>
        <w:pStyle w:val="Sangra2detindependiente"/>
        <w:autoSpaceDE/>
        <w:autoSpaceDN/>
        <w:adjustRightInd/>
        <w:rPr>
          <w:i/>
          <w:iCs/>
          <w:sz w:val="24"/>
        </w:rPr>
      </w:pPr>
    </w:p>
    <w:p w:rsidR="00000000" w:rsidRDefault="004D5ABE">
      <w:pPr>
        <w:pStyle w:val="Sangra2detindependiente"/>
        <w:autoSpaceDE/>
        <w:autoSpaceDN/>
        <w:adjustRightInd/>
        <w:rPr>
          <w:i/>
          <w:iCs/>
          <w:sz w:val="24"/>
        </w:rPr>
      </w:pPr>
    </w:p>
    <w:p w:rsidR="00000000" w:rsidRDefault="004D5ABE">
      <w:pPr>
        <w:pStyle w:val="Sangra2detindependiente"/>
        <w:autoSpaceDE/>
        <w:autoSpaceDN/>
        <w:adjustRightInd/>
        <w:rPr>
          <w:i/>
          <w:iCs/>
          <w:sz w:val="24"/>
        </w:rPr>
      </w:pPr>
    </w:p>
    <w:p w:rsidR="00000000" w:rsidRDefault="004D5ABE">
      <w:pPr>
        <w:pStyle w:val="Sangra2detindependiente"/>
        <w:autoSpaceDE/>
        <w:autoSpaceDN/>
        <w:adjustRightInd/>
        <w:rPr>
          <w:i/>
          <w:iCs/>
        </w:rPr>
        <w:sectPr w:rsidR="00000000">
          <w:type w:val="nextColumn"/>
          <w:pgSz w:w="11906" w:h="16838" w:code="9"/>
          <w:pgMar w:top="2268" w:right="1361" w:bottom="2268" w:left="2268" w:header="709" w:footer="709" w:gutter="0"/>
          <w:cols w:space="708"/>
          <w:docGrid w:linePitch="360"/>
        </w:sectPr>
      </w:pPr>
    </w:p>
    <w:p w:rsidR="00000000" w:rsidRDefault="004D5ABE">
      <w:pPr>
        <w:pStyle w:val="Sangra2detindependiente"/>
        <w:autoSpaceDE/>
        <w:autoSpaceDN/>
        <w:adjustRightInd/>
        <w:rPr>
          <w:i/>
          <w:iCs/>
        </w:rPr>
      </w:pPr>
      <w:r>
        <w:rPr>
          <w:i/>
          <w:iCs/>
          <w:noProof/>
          <w:sz w:val="20"/>
        </w:rPr>
        <w:pict>
          <v:rect id="_x0000_s1290" style="position:absolute;left:0;text-align:left;margin-left:-54pt;margin-top:-45pt;width:729pt;height:459pt;z-index:251656704;mso-wrap-edited:f" wrapcoords="-47 0 -47 21600 21647 21600 21647 0 -47 0" strokeweight="3pt">
            <v:stroke linestyle="thinThin"/>
            <v:textbox style="mso-next-textbox:#_x0000_s1290">
              <w:txbxContent>
                <w:p w:rsidR="00000000" w:rsidRDefault="004D5ABE">
                  <w:pPr>
                    <w:pStyle w:val="Ttulo7"/>
                  </w:pPr>
                  <w:r>
                    <w:t>Gráfico 4.12</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jc w:val="center"/>
                    <w:rPr>
                      <w:rFonts w:ascii="Arial" w:hAnsi="Arial" w:cs="Arial"/>
                      <w:b/>
                      <w:bCs/>
                      <w:sz w:val="20"/>
                    </w:rPr>
                  </w:pPr>
                  <w:r>
                    <w:rPr>
                      <w:i/>
                      <w:iCs/>
                      <w:sz w:val="20"/>
                    </w:rPr>
                    <w:t>Personal Administrativo:</w:t>
                  </w:r>
                  <w:r>
                    <w:rPr>
                      <w:sz w:val="20"/>
                    </w:rPr>
                    <w:t xml:space="preserve"> </w:t>
                  </w:r>
                  <w:r>
                    <w:rPr>
                      <w:rFonts w:ascii="Arial" w:hAnsi="Arial" w:cs="Arial"/>
                      <w:b/>
                      <w:bCs/>
                      <w:sz w:val="20"/>
                    </w:rPr>
                    <w:t xml:space="preserve">Matriz de dispersión </w:t>
                  </w:r>
                </w:p>
                <w:p w:rsidR="00000000" w:rsidRDefault="0092461A">
                  <w:pPr>
                    <w:jc w:val="center"/>
                    <w:rPr>
                      <w:rFonts w:ascii="Arial" w:hAnsi="Arial" w:cs="Arial"/>
                      <w:b/>
                      <w:bCs/>
                      <w:sz w:val="20"/>
                    </w:rPr>
                  </w:pPr>
                  <w:r>
                    <w:rPr>
                      <w:noProof/>
                    </w:rPr>
                    <w:drawing>
                      <wp:inline distT="0" distB="0" distL="0" distR="0">
                        <wp:extent cx="8737600" cy="525780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3"/>
                                <a:srcRect l="23372" t="18425" r="23740" b="17976"/>
                                <a:stretch>
                                  <a:fillRect/>
                                </a:stretch>
                              </pic:blipFill>
                              <pic:spPr bwMode="auto">
                                <a:xfrm>
                                  <a:off x="0" y="0"/>
                                  <a:ext cx="8737600" cy="5257800"/>
                                </a:xfrm>
                                <a:prstGeom prst="rect">
                                  <a:avLst/>
                                </a:prstGeom>
                                <a:noFill/>
                                <a:ln w="9525">
                                  <a:noFill/>
                                  <a:miter lim="800000"/>
                                  <a:headEnd/>
                                  <a:tailEnd/>
                                </a:ln>
                              </pic:spPr>
                            </pic:pic>
                          </a:graphicData>
                        </a:graphic>
                      </wp:inline>
                    </w:drawing>
                  </w:r>
                </w:p>
                <w:p w:rsidR="00000000" w:rsidRDefault="004D5ABE">
                  <w:pPr>
                    <w:jc w:val="right"/>
                  </w:pPr>
                </w:p>
              </w:txbxContent>
            </v:textbox>
            <w10:wrap type="tight"/>
          </v:rect>
        </w:pict>
      </w:r>
    </w:p>
    <w:p w:rsidR="00000000" w:rsidRDefault="004D5ABE">
      <w:pPr>
        <w:pStyle w:val="Sangra2detindependiente"/>
        <w:autoSpaceDE/>
        <w:autoSpaceDN/>
        <w:adjustRightInd/>
        <w:rPr>
          <w:i/>
          <w:iCs/>
        </w:rPr>
        <w:sectPr w:rsidR="00000000">
          <w:type w:val="nextColumn"/>
          <w:pgSz w:w="16838" w:h="11906" w:orient="landscape" w:code="9"/>
          <w:pgMar w:top="2268" w:right="1361" w:bottom="2268" w:left="2268" w:header="709" w:footer="709" w:gutter="0"/>
          <w:cols w:space="708"/>
          <w:docGrid w:linePitch="360"/>
        </w:sectPr>
      </w:pPr>
    </w:p>
    <w:p w:rsidR="00000000" w:rsidRDefault="004D5ABE">
      <w:pPr>
        <w:spacing w:line="480" w:lineRule="auto"/>
        <w:jc w:val="both"/>
        <w:rPr>
          <w:rFonts w:ascii="Arial" w:hAnsi="Arial" w:cs="Arial"/>
          <w:b/>
          <w:bCs/>
          <w:sz w:val="26"/>
        </w:rPr>
      </w:pPr>
      <w:r>
        <w:rPr>
          <w:rFonts w:ascii="Arial" w:hAnsi="Arial" w:cs="Arial"/>
          <w:b/>
          <w:bCs/>
          <w:sz w:val="26"/>
        </w:rPr>
        <w:t xml:space="preserve">4.3.2  Muestra Profesores </w:t>
      </w:r>
    </w:p>
    <w:p w:rsidR="00000000" w:rsidRDefault="004D5ABE">
      <w:pPr>
        <w:ind w:left="540" w:firstLine="168"/>
        <w:jc w:val="both"/>
        <w:rPr>
          <w:rFonts w:ascii="Arial" w:hAnsi="Arial" w:cs="Arial"/>
          <w:b/>
          <w:bCs/>
        </w:rPr>
      </w:pPr>
    </w:p>
    <w:p w:rsidR="00000000" w:rsidRDefault="004D5ABE">
      <w:pPr>
        <w:pStyle w:val="Sangra2detindependiente"/>
        <w:autoSpaceDE/>
        <w:autoSpaceDN/>
        <w:adjustRightInd/>
      </w:pPr>
      <w:r>
        <w:rPr>
          <w:sz w:val="24"/>
        </w:rPr>
        <w:t>Es importante conocer que, el número total de profesores ben</w:t>
      </w:r>
      <w:r>
        <w:rPr>
          <w:sz w:val="24"/>
        </w:rPr>
        <w:t>eficiarios del “Fondo” que trabaja en ESPOL en calidad de nombramiento es 246, los mismos que se encuentran distribuidos en las diferentes unidades académicas que tiene la ESPOL. Recuérdese que se determinó que el tamaño de muestra  es 121 profesores.</w:t>
      </w:r>
    </w:p>
    <w:p w:rsidR="00000000" w:rsidRDefault="004D5ABE">
      <w:pPr>
        <w:spacing w:line="480" w:lineRule="auto"/>
        <w:ind w:left="540" w:firstLine="168"/>
        <w:jc w:val="both"/>
        <w:rPr>
          <w:rFonts w:ascii="Arial" w:hAnsi="Arial" w:cs="Arial"/>
          <w:b/>
          <w:bCs/>
        </w:rPr>
      </w:pPr>
    </w:p>
    <w:p w:rsidR="00000000" w:rsidRDefault="004D5ABE">
      <w:pPr>
        <w:spacing w:line="480" w:lineRule="auto"/>
        <w:ind w:left="540" w:firstLine="168"/>
        <w:jc w:val="both"/>
        <w:rPr>
          <w:rFonts w:ascii="Arial" w:hAnsi="Arial" w:cs="Arial"/>
          <w:b/>
          <w:bCs/>
        </w:rPr>
      </w:pPr>
      <w:r>
        <w:rPr>
          <w:rFonts w:ascii="Arial" w:hAnsi="Arial" w:cs="Arial"/>
          <w:b/>
          <w:bCs/>
        </w:rPr>
        <w:t>4.3</w:t>
      </w:r>
      <w:r>
        <w:rPr>
          <w:rFonts w:ascii="Arial" w:hAnsi="Arial" w:cs="Arial"/>
          <w:b/>
          <w:bCs/>
        </w:rPr>
        <w:t xml:space="preserve">.2.1 Análisis de Correlación </w:t>
      </w:r>
    </w:p>
    <w:p w:rsidR="00000000" w:rsidRDefault="004D5ABE">
      <w:pPr>
        <w:pStyle w:val="Sangradetextonormal"/>
        <w:spacing w:line="240" w:lineRule="auto"/>
        <w:ind w:firstLine="168"/>
        <w:rPr>
          <w:sz w:val="24"/>
        </w:rPr>
      </w:pPr>
    </w:p>
    <w:tbl>
      <w:tblPr>
        <w:tblpPr w:leftFromText="141" w:rightFromText="141" w:vertAnchor="text" w:horzAnchor="margin" w:tblpY="55"/>
        <w:tblOverlap w:val="never"/>
        <w:tblW w:w="8305"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tr>
        <w:tblPrEx>
          <w:tblCellMar>
            <w:top w:w="0" w:type="dxa"/>
            <w:bottom w:w="0" w:type="dxa"/>
          </w:tblCellMar>
        </w:tblPrEx>
        <w:trPr>
          <w:gridAfter w:val="-1"/>
          <w:trHeight w:val="3524"/>
          <w:tblCellSpacing w:w="20" w:type="dxa"/>
        </w:trPr>
        <w:tc>
          <w:tcPr>
            <w:tcW w:w="8225" w:type="dxa"/>
            <w:gridSpan w:val="0"/>
          </w:tcPr>
          <w:p w:rsidR="00000000" w:rsidRDefault="004D5ABE">
            <w:pPr>
              <w:pStyle w:val="Ttulo7"/>
            </w:pPr>
            <w:r>
              <w:t>Cuadro 4.31</w:t>
            </w:r>
          </w:p>
        </w:tc>
      </w:tr>
    </w:tbl>
    <w:tbl>
      <w:tblPr>
        <w:tblpPr w:leftFromText="141" w:rightFromText="141" w:vertAnchor="text" w:horzAnchor="margin" w:tblpY="55"/>
        <w:tblOverlap w:val="never"/>
        <w:tblW w:w="8305"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tr>
        <w:tblPrEx>
          <w:tblCellMar>
            <w:top w:w="0" w:type="dxa"/>
            <w:bottom w:w="0" w:type="dxa"/>
          </w:tblCellMar>
        </w:tblPrEx>
        <w:trPr>
          <w:gridAfter w:val="-1"/>
          <w:trHeight w:val="3524"/>
          <w:tblCellSpacing w:w="20" w:type="dxa"/>
        </w:trPr>
        <w:tc>
          <w:tcPr>
            <w:tcW w:w="8225" w:type="dxa"/>
            <w:gridSpan w:val="0"/>
          </w:tcPr>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jc w:val="center"/>
              <w:rPr>
                <w:b/>
                <w:bCs/>
                <w:sz w:val="20"/>
                <w:szCs w:val="16"/>
              </w:rPr>
            </w:pPr>
            <w:r>
              <w:rPr>
                <w:i/>
                <w:iCs/>
                <w:noProof/>
                <w:sz w:val="20"/>
              </w:rPr>
              <w:pict>
                <v:rect id="_x0000_s1321" style="position:absolute;left:0;text-align:left;margin-left:.25pt;margin-top:10.35pt;width:174.95pt;height:246.15pt;z-index:251688448;mso-wrap-edited:f" wrapcoords="-112 0 -112 21600 21712 21600 21712 0 -112 0" strokecolor="white">
                  <v:textbox style="mso-next-textbox:#_x0000_s1321">
                    <w:txbxContent>
                      <w:p w:rsidR="00000000" w:rsidRDefault="004D5ABE">
                        <w:pPr>
                          <w:pStyle w:val="Ttulo1"/>
                        </w:pPr>
                        <w:r>
                          <w:t xml:space="preserve">Distribución de Frecuencias </w:t>
                        </w:r>
                      </w:p>
                      <w:tbl>
                        <w:tblPr>
                          <w:tblW w:w="2859"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gridCol w:w="1294"/>
                          <w:gridCol w:w="1565"/>
                        </w:tblGrid>
                        <w:tr w:rsidR="00000000">
                          <w:trPr>
                            <w:trHeight w:val="202"/>
                            <w:tblCellSpacing w:w="20" w:type="dxa"/>
                            <w:jc w:val="center"/>
                          </w:trPr>
                          <w:tc>
                            <w:tcPr>
                              <w:tcW w:w="1234" w:type="dxa"/>
                              <w:noWrap/>
                              <w:tcMar>
                                <w:top w:w="15" w:type="dxa"/>
                                <w:left w:w="15" w:type="dxa"/>
                                <w:bottom w:w="0" w:type="dxa"/>
                                <w:right w:w="15" w:type="dxa"/>
                              </w:tcMar>
                              <w:vAlign w:val="center"/>
                            </w:tcPr>
                            <w:p w:rsidR="00000000" w:rsidRDefault="004D5ABE">
                              <w:pPr>
                                <w:pStyle w:val="Ttulo7"/>
                                <w:rPr>
                                  <w:bCs/>
                                  <w:szCs w:val="20"/>
                                </w:rPr>
                              </w:pPr>
                              <w:r>
                                <w:rPr>
                                  <w:bCs/>
                                  <w:szCs w:val="20"/>
                                </w:rPr>
                                <w:t>Año de Ingreso</w:t>
                              </w:r>
                            </w:p>
                          </w:tc>
                          <w:tc>
                            <w:tcPr>
                              <w:tcW w:w="1505" w:type="dxa"/>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Frecuencia Relativa</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[-0,4 , -0,3)</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16"/>
                                </w:rPr>
                                <w:t>0,003</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[-0,3 , -0,2)</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16"/>
                                </w:rPr>
                                <w:t>0,031</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[-0,2 , -0,1)</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16"/>
                                </w:rPr>
                                <w:t>0,083</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[-0,1 , -0)</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16"/>
                                </w:rPr>
                                <w:t>0,211</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 , 0,1)</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16"/>
                                </w:rPr>
                                <w:t>0,268</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[0,1 , 0,2)</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16"/>
                                </w:rPr>
                                <w:t>0,165</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[0,2 , 0,3)</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16"/>
                                </w:rPr>
                                <w:t>0,083</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[0,3 , 0,4)</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16"/>
                                </w:rPr>
                                <w:t>0,057</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[0,4 , 0,5)</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16"/>
                                </w:rPr>
                                <w:t>0,048</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[0,5 , 0,6)</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16"/>
                                </w:rPr>
                                <w:t>0,034</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[0,6 , 0,7)</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16"/>
                                </w:rPr>
                                <w:t>0,009</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[0,7 , 0,8)</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16"/>
                                </w:rPr>
                                <w:t>0,003</w:t>
                              </w:r>
                            </w:p>
                          </w:tc>
                        </w:tr>
                        <w:tr w:rsidR="00000000">
                          <w:trPr>
                            <w:trHeight w:val="143"/>
                            <w:tblCellSpacing w:w="20" w:type="dxa"/>
                            <w:jc w:val="center"/>
                          </w:trPr>
                          <w:tc>
                            <w:tcPr>
                              <w:tcW w:w="1234"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16"/>
                                </w:rPr>
                                <w:t>[0,8 ,0,9)</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16"/>
                                </w:rPr>
                                <w:t>0,003</w:t>
                              </w:r>
                            </w:p>
                          </w:tc>
                        </w:tr>
                        <w:tr w:rsidR="00000000">
                          <w:trPr>
                            <w:trHeight w:val="143"/>
                            <w:tblCellSpacing w:w="20" w:type="dxa"/>
                            <w:jc w:val="center"/>
                          </w:trPr>
                          <w:tc>
                            <w:tcPr>
                              <w:tcW w:w="1234"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16"/>
                                </w:rPr>
                                <w:t>[0,9 ,</w:t>
                              </w:r>
                              <w:r>
                                <w:rPr>
                                  <w:rFonts w:ascii="Arial" w:hAnsi="Arial" w:cs="Arial"/>
                                  <w:sz w:val="16"/>
                                  <w:szCs w:val="16"/>
                                </w:rPr>
                                <w:t xml:space="preserve"> 1)</w:t>
                              </w:r>
                            </w:p>
                          </w:tc>
                          <w:tc>
                            <w:tcPr>
                              <w:tcW w:w="1505" w:type="dxa"/>
                              <w:noWrap/>
                              <w:tcMar>
                                <w:top w:w="15" w:type="dxa"/>
                                <w:left w:w="15" w:type="dxa"/>
                                <w:bottom w:w="0" w:type="dxa"/>
                                <w:right w:w="15" w:type="dxa"/>
                              </w:tcMar>
                              <w:vAlign w:val="bottom"/>
                            </w:tcPr>
                            <w:p w:rsidR="00000000" w:rsidRDefault="004D5ABE">
                              <w:pPr>
                                <w:jc w:val="center"/>
                                <w:rPr>
                                  <w:rFonts w:ascii="Arial" w:eastAsia="Arial Unicode MS" w:hAnsi="Arial" w:cs="Arial"/>
                                  <w:sz w:val="16"/>
                                  <w:szCs w:val="16"/>
                                </w:rPr>
                              </w:pPr>
                              <w:r>
                                <w:rPr>
                                  <w:rFonts w:ascii="Arial" w:hAnsi="Arial" w:cs="Arial"/>
                                  <w:sz w:val="16"/>
                                  <w:szCs w:val="16"/>
                                </w:rPr>
                                <w:t>0,003</w:t>
                              </w:r>
                            </w:p>
                          </w:tc>
                        </w:tr>
                        <w:tr w:rsidR="00000000">
                          <w:trPr>
                            <w:trHeight w:val="143"/>
                            <w:tblCellSpacing w:w="20" w:type="dxa"/>
                            <w:jc w:val="center"/>
                          </w:trPr>
                          <w:tc>
                            <w:tcPr>
                              <w:tcW w:w="1234" w:type="dxa"/>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Total</w:t>
                              </w:r>
                            </w:p>
                          </w:tc>
                          <w:tc>
                            <w:tcPr>
                              <w:tcW w:w="1505" w:type="dxa"/>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1,00</w:t>
                              </w:r>
                            </w:p>
                          </w:tc>
                        </w:tr>
                      </w:tbl>
                      <w:p w:rsidR="00000000" w:rsidRDefault="004D5ABE">
                        <w:pPr>
                          <w:jc w:val="center"/>
                          <w:rPr>
                            <w:b/>
                            <w:bCs/>
                          </w:rPr>
                        </w:pPr>
                      </w:p>
                    </w:txbxContent>
                  </v:textbox>
                </v:rect>
              </w:pict>
            </w:r>
          </w:p>
        </w:tc>
      </w:tr>
    </w:tbl>
    <w:tbl>
      <w:tblPr>
        <w:tblW w:w="2859" w:type="dxa"/>
        <w:jc w:val="center"/>
        <w:tblCellSpacing w:w="20" w:type="dxa"/>
        <w:tblInd w:w="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Layout w:type="fixed"/>
        <w:tblCellMar>
          <w:left w:w="0" w:type="dxa"/>
          <w:right w:w="0" w:type="dxa"/>
        </w:tblCellMar>
        <w:tblLook w:val="00BF"/>
      </w:tblPr>
      <w:tblGrid/>
      <w:tr>
        <w:trPr>
          <w:gridAfter w:val="-1"/>
          <w:trHeight w:val="143"/>
          <w:tblCellSpacing w:w="20" w:type="dxa"/>
          <w:jc w:val="center"/>
        </w:trPr>
        <w:tc>
          <w:tcPr>
            <w:tcW w:w="1234" w:type="dxa"/>
            <w:gridSpan w:val="0"/>
            <w:noWrap/>
            <w:tcMar>
              <w:top w:w="15" w:type="dxa"/>
              <w:left w:w="15" w:type="dxa"/>
              <w:bottom w:w="0" w:type="dxa"/>
              <w:right w:w="15" w:type="dxa"/>
            </w:tcMar>
            <w:vAlign w:val="bottom"/>
          </w:tcPr>
          <w:p w:rsidR="00000000" w:rsidRDefault="004D5ABE">
            <w:pPr>
              <w:framePr w:hSpace="141" w:wrap="around" w:vAnchor="text" w:hAnchor="page" w:x="1479" w:y="2682"/>
              <w:jc w:val="center"/>
              <w:rPr>
                <w:b/>
                <w:bCs/>
                <w:sz w:val="20"/>
                <w:szCs w:val="16"/>
              </w:rPr>
            </w:pPr>
            <w:r>
              <w:rPr>
                <w:b/>
                <w:bCs/>
                <w:i/>
                <w:iCs/>
                <w:sz w:val="20"/>
                <w:szCs w:val="16"/>
              </w:rPr>
              <w:t>Profesores:</w:t>
            </w:r>
            <w:r>
              <w:rPr>
                <w:b/>
                <w:bCs/>
                <w:sz w:val="20"/>
                <w:szCs w:val="16"/>
              </w:rPr>
              <w:t xml:space="preserve"> Análisis estadístico de las correlaciones encontradas.</w:t>
            </w:r>
          </w:p>
          <w:p w:rsidR="00000000" w:rsidRDefault="004D5ABE">
            <w:pPr>
              <w:framePr w:hSpace="141" w:wrap="around" w:vAnchor="text" w:hAnchor="page" w:x="1479" w:y="2682"/>
              <w:jc w:val="center"/>
              <w:rPr>
                <w:b/>
                <w:bCs/>
                <w:sz w:val="18"/>
                <w:szCs w:val="16"/>
              </w:rPr>
            </w:pPr>
            <w:r>
              <w:rPr>
                <w:noProof/>
                <w:sz w:val="20"/>
              </w:rPr>
              <w:pict>
                <v:rect id="_x0000_s1322" style="position:absolute;left:0;text-align:left;margin-left:180.5pt;margin-top:17.05pt;width:296.5pt;height:203.6pt;z-index:251689472;mso-wrap-edited:f" wrapcoords="-129 0 -129 21600 21729 21600 21729 0 -129 0" strokecolor="white">
                  <v:textbox style="mso-next-textbox:#_x0000_s1322">
                    <w:txbxContent>
                      <w:p w:rsidR="00000000" w:rsidRDefault="004D5ABE">
                        <w:pPr>
                          <w:pStyle w:val="Ttulo1"/>
                        </w:pPr>
                        <w:r>
                          <w:t xml:space="preserve">Histograma de Frecuencias </w:t>
                        </w:r>
                      </w:p>
                      <w:p w:rsidR="00000000" w:rsidRDefault="004D5ABE">
                        <w:pPr>
                          <w:jc w:val="center"/>
                        </w:pPr>
                        <w:r>
                          <w:object w:dxaOrig="6134" w:dyaOrig="3946">
                            <v:shape id="_x0000_i1248" type="#_x0000_t75" style="width:281pt;height:181pt" o:ole="">
                              <v:imagedata r:id="rId384" o:title=""/>
                            </v:shape>
                            <o:OLEObject Type="Embed" ProgID="PBrush" ShapeID="_x0000_i1248" DrawAspect="Content" ObjectID="_1307776324" r:id="rId385"/>
                          </w:object>
                        </w:r>
                      </w:p>
                    </w:txbxContent>
                  </v:textbox>
                  <w10:wrap type="square"/>
                </v:rect>
              </w:pict>
            </w:r>
          </w:p>
          <w:p w:rsidR="00000000" w:rsidRDefault="004D5ABE">
            <w:pPr>
              <w:framePr w:hSpace="141" w:wrap="around" w:vAnchor="text" w:hAnchor="page" w:x="1479" w:y="2682"/>
              <w:jc w:val="center"/>
              <w:rPr>
                <w:b/>
                <w:bCs/>
                <w:sz w:val="18"/>
                <w:szCs w:val="16"/>
              </w:rPr>
            </w:pPr>
          </w:p>
          <w:p w:rsidR="00000000" w:rsidRDefault="004D5ABE">
            <w:pPr>
              <w:framePr w:hSpace="141" w:wrap="around" w:vAnchor="text" w:hAnchor="page" w:x="1479" w:y="2682"/>
              <w:jc w:val="center"/>
              <w:rPr>
                <w:b/>
                <w:bCs/>
                <w:sz w:val="18"/>
                <w:szCs w:val="16"/>
              </w:rPr>
            </w:pPr>
          </w:p>
          <w:p w:rsidR="00000000" w:rsidRDefault="004D5ABE">
            <w:pPr>
              <w:framePr w:hSpace="141" w:wrap="around" w:vAnchor="text" w:hAnchor="page" w:x="1479" w:y="2682"/>
              <w:jc w:val="center"/>
              <w:rPr>
                <w:b/>
                <w:bCs/>
                <w:sz w:val="18"/>
                <w:szCs w:val="16"/>
              </w:rPr>
            </w:pPr>
          </w:p>
          <w:p w:rsidR="00000000" w:rsidRDefault="004D5ABE">
            <w:pPr>
              <w:framePr w:hSpace="141" w:wrap="around" w:vAnchor="text" w:hAnchor="page" w:x="1479" w:y="2682"/>
              <w:jc w:val="center"/>
              <w:rPr>
                <w:b/>
                <w:bCs/>
                <w:sz w:val="18"/>
                <w:szCs w:val="16"/>
              </w:rPr>
            </w:pPr>
          </w:p>
          <w:p w:rsidR="00000000" w:rsidRDefault="004D5ABE">
            <w:pPr>
              <w:framePr w:hSpace="141" w:wrap="around" w:vAnchor="text" w:hAnchor="page" w:x="1479" w:y="2682"/>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2682"/>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2682"/>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2682"/>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2682"/>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2682"/>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2682"/>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2682"/>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2682"/>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2682"/>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2682"/>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2682"/>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2682"/>
              <w:autoSpaceDE w:val="0"/>
              <w:autoSpaceDN w:val="0"/>
              <w:adjustRightInd w:val="0"/>
              <w:jc w:val="center"/>
              <w:rPr>
                <w:rFonts w:ascii="Arial" w:hAnsi="Arial" w:cs="Arial"/>
                <w:sz w:val="20"/>
                <w:lang w:val="es-ES_tradnl"/>
              </w:rPr>
            </w:pPr>
          </w:p>
          <w:p w:rsidR="00000000" w:rsidRDefault="004D5ABE">
            <w:pPr>
              <w:framePr w:hSpace="141" w:wrap="around" w:vAnchor="text" w:hAnchor="page" w:x="1479" w:y="2682"/>
              <w:tabs>
                <w:tab w:val="left" w:pos="3600"/>
              </w:tabs>
              <w:jc w:val="center"/>
            </w:pPr>
          </w:p>
        </w:tc>
      </w:tr>
    </w:tbl>
    <w:p w:rsidR="00000000" w:rsidRDefault="004D5ABE">
      <w:pPr>
        <w:spacing w:line="480" w:lineRule="auto"/>
        <w:ind w:left="540" w:firstLine="168"/>
        <w:jc w:val="both"/>
        <w:rPr>
          <w:rFonts w:ascii="Arial" w:hAnsi="Arial" w:cs="Arial"/>
        </w:rPr>
      </w:pPr>
      <w:r>
        <w:rPr>
          <w:rFonts w:ascii="Arial" w:hAnsi="Arial" w:cs="Arial"/>
        </w:rPr>
        <w:t>Son utilizadas veinte y seis variable</w:t>
      </w:r>
      <w:r>
        <w:rPr>
          <w:rFonts w:ascii="Arial" w:hAnsi="Arial" w:cs="Arial"/>
        </w:rPr>
        <w:t xml:space="preserve">s del total de 44, que están definidas en el capítulo 2, logrando un total de 312 coeficientes de correlación, los mismos que se presentan en la “Matriz de Correlación” de la Tabla 4.4. </w:t>
      </w:r>
    </w:p>
    <w:p w:rsidR="00000000" w:rsidRDefault="004D5ABE">
      <w:pPr>
        <w:ind w:left="540" w:firstLine="168"/>
        <w:jc w:val="both"/>
        <w:rPr>
          <w:rFonts w:ascii="Arial" w:hAnsi="Arial" w:cs="Arial"/>
          <w:sz w:val="22"/>
        </w:rPr>
      </w:pPr>
    </w:p>
    <w:p w:rsidR="00000000" w:rsidRDefault="004D5ABE">
      <w:pPr>
        <w:spacing w:line="480" w:lineRule="auto"/>
        <w:ind w:left="540" w:firstLine="168"/>
        <w:jc w:val="both"/>
        <w:rPr>
          <w:rFonts w:ascii="Arial" w:hAnsi="Arial" w:cs="Arial"/>
          <w:sz w:val="22"/>
        </w:rPr>
        <w:sectPr w:rsidR="00000000">
          <w:headerReference w:type="default" r:id="rId386"/>
          <w:pgSz w:w="11906" w:h="16838"/>
          <w:pgMar w:top="2268" w:right="1361" w:bottom="2268" w:left="2268" w:header="708" w:footer="708" w:gutter="0"/>
          <w:pgNumType w:start="331"/>
          <w:cols w:space="708"/>
          <w:docGrid w:linePitch="360"/>
        </w:sectPr>
      </w:pPr>
    </w:p>
    <w:p w:rsidR="00000000" w:rsidRDefault="004D5ABE">
      <w:pPr>
        <w:spacing w:line="480" w:lineRule="auto"/>
        <w:ind w:left="540" w:firstLine="168"/>
        <w:jc w:val="both"/>
        <w:rPr>
          <w:rFonts w:ascii="Arial" w:hAnsi="Arial" w:cs="Arial"/>
          <w:sz w:val="22"/>
        </w:rPr>
      </w:pPr>
      <w:r>
        <w:rPr>
          <w:rFonts w:ascii="Arial" w:hAnsi="Arial" w:cs="Arial"/>
          <w:noProof/>
          <w:sz w:val="20"/>
        </w:rPr>
        <w:pict>
          <v:rect id="_x0000_s1291" style="position:absolute;left:0;text-align:left;margin-left:-81pt;margin-top:-36pt;width:11in;height:468pt;z-index:251657728;mso-wrap-edited:f" wrapcoords="-41 0 -41 21600 21641 21600 21641 0 -41 0" strokeweight="3pt">
            <v:stroke linestyle="thinThin"/>
            <v:textbox style="mso-next-textbox:#_x0000_s1291">
              <w:txbxContent>
                <w:p w:rsidR="00000000" w:rsidRDefault="004D5ABE">
                  <w:pPr>
                    <w:pStyle w:val="Ttulo7"/>
                    <w:rPr>
                      <w:b w:val="0"/>
                      <w:bCs/>
                      <w:iCs/>
                    </w:rPr>
                  </w:pPr>
                  <w:r>
                    <w:rPr>
                      <w:b w:val="0"/>
                      <w:bCs/>
                      <w:iCs/>
                    </w:rPr>
                    <w:t>Tabla 4.4</w:t>
                  </w:r>
                </w:p>
                <w:p w:rsidR="00000000" w:rsidRDefault="004D5ABE">
                  <w:pPr>
                    <w:pStyle w:val="Ttulo7"/>
                    <w:rPr>
                      <w:b w:val="0"/>
                      <w:bCs/>
                      <w:i/>
                    </w:rPr>
                  </w:pPr>
                  <w:r>
                    <w:rPr>
                      <w:b w:val="0"/>
                      <w:bCs/>
                      <w:i/>
                    </w:rPr>
                    <w:t>Ex</w:t>
                  </w:r>
                  <w:r>
                    <w:rPr>
                      <w:b w:val="0"/>
                      <w:bCs/>
                      <w:i/>
                    </w:rPr>
                    <w:t>pectativas de los beneficiarios del “</w:t>
                  </w:r>
                  <w:r>
                    <w:rPr>
                      <w:rFonts w:ascii="Verdana" w:hAnsi="Verdana"/>
                      <w:b w:val="0"/>
                      <w:bCs/>
                      <w:color w:val="000000"/>
                    </w:rPr>
                    <w:t>ESPOL FONDO COMPLEMENTARIO PREVISIONAL CERRADO</w:t>
                  </w:r>
                  <w:r>
                    <w:rPr>
                      <w:b w:val="0"/>
                      <w:bCs/>
                      <w:i/>
                    </w:rPr>
                    <w:t>”</w:t>
                  </w:r>
                </w:p>
                <w:p w:rsidR="00000000" w:rsidRDefault="004D5ABE">
                  <w:pPr>
                    <w:jc w:val="center"/>
                    <w:rPr>
                      <w:b/>
                      <w:bCs/>
                      <w:sz w:val="20"/>
                      <w:szCs w:val="16"/>
                    </w:rPr>
                  </w:pPr>
                  <w:r>
                    <w:rPr>
                      <w:b/>
                      <w:bCs/>
                      <w:i/>
                      <w:iCs/>
                      <w:sz w:val="20"/>
                      <w:szCs w:val="16"/>
                    </w:rPr>
                    <w:t>Profesores:</w:t>
                  </w:r>
                  <w:r>
                    <w:rPr>
                      <w:b/>
                      <w:bCs/>
                      <w:sz w:val="20"/>
                      <w:szCs w:val="16"/>
                    </w:rPr>
                    <w:t xml:space="preserve"> MATRIZ DE CORRELACIÓN </w:t>
                  </w:r>
                  <w:r>
                    <w:rPr>
                      <w:b/>
                      <w:bCs/>
                      <w:position w:val="-16"/>
                      <w:sz w:val="20"/>
                      <w:szCs w:val="16"/>
                    </w:rPr>
                    <w:object w:dxaOrig="560" w:dyaOrig="400">
                      <v:shape id="_x0000_i1247" type="#_x0000_t75" style="width:28pt;height:20pt" o:ole="">
                        <v:imagedata r:id="rId338" o:title=""/>
                      </v:shape>
                      <o:OLEObject Type="Embed" ProgID="Equation.3" ShapeID="_x0000_i1247" DrawAspect="Content" ObjectID="_1307776323" r:id="rId387"/>
                    </w:object>
                  </w:r>
                </w:p>
                <w:p w:rsidR="00000000" w:rsidRDefault="004D5ABE">
                  <w:pPr>
                    <w:jc w:val="center"/>
                    <w:rPr>
                      <w:b/>
                      <w:bCs/>
                      <w:sz w:val="20"/>
                      <w:szCs w:val="16"/>
                    </w:rPr>
                  </w:pPr>
                </w:p>
                <w:tbl>
                  <w:tblPr>
                    <w:tblW w:w="14523"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584"/>
                    <w:gridCol w:w="566"/>
                    <w:gridCol w:w="566"/>
                    <w:gridCol w:w="566"/>
                    <w:gridCol w:w="566"/>
                    <w:gridCol w:w="566"/>
                    <w:gridCol w:w="566"/>
                    <w:gridCol w:w="566"/>
                    <w:gridCol w:w="566"/>
                    <w:gridCol w:w="566"/>
                    <w:gridCol w:w="566"/>
                    <w:gridCol w:w="567"/>
                    <w:gridCol w:w="567"/>
                    <w:gridCol w:w="567"/>
                    <w:gridCol w:w="567"/>
                    <w:gridCol w:w="567"/>
                    <w:gridCol w:w="567"/>
                    <w:gridCol w:w="567"/>
                    <w:gridCol w:w="567"/>
                    <w:gridCol w:w="567"/>
                    <w:gridCol w:w="567"/>
                    <w:gridCol w:w="567"/>
                    <w:gridCol w:w="567"/>
                    <w:gridCol w:w="567"/>
                    <w:gridCol w:w="567"/>
                    <w:gridCol w:w="567"/>
                    <w:gridCol w:w="584"/>
                  </w:tblGrid>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p>
                    </w:tc>
                    <w:tc>
                      <w:tcPr>
                        <w:tcW w:w="496"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2</w:t>
                        </w:r>
                        <w:r>
                          <w:rPr>
                            <w:rFonts w:ascii="Arial" w:hAnsi="Arial" w:cs="Arial"/>
                            <w:sz w:val="12"/>
                            <w:szCs w:val="18"/>
                          </w:rPr>
                          <w:t>.-</w:t>
                        </w:r>
                      </w:p>
                    </w:tc>
                    <w:tc>
                      <w:tcPr>
                        <w:tcW w:w="496"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w:t>
                        </w:r>
                        <w:r>
                          <w:rPr>
                            <w:rFonts w:ascii="Arial" w:hAnsi="Arial" w:cs="Arial"/>
                            <w:sz w:val="12"/>
                            <w:szCs w:val="18"/>
                          </w:rPr>
                          <w:t>.-</w:t>
                        </w:r>
                      </w:p>
                    </w:tc>
                    <w:tc>
                      <w:tcPr>
                        <w:tcW w:w="496"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6</w:t>
                        </w:r>
                        <w:r>
                          <w:rPr>
                            <w:rFonts w:ascii="Arial" w:hAnsi="Arial" w:cs="Arial"/>
                            <w:sz w:val="12"/>
                            <w:szCs w:val="18"/>
                          </w:rPr>
                          <w:t>.-</w:t>
                        </w:r>
                      </w:p>
                    </w:tc>
                    <w:tc>
                      <w:tcPr>
                        <w:tcW w:w="496"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9</w:t>
                        </w:r>
                        <w:r>
                          <w:rPr>
                            <w:rFonts w:ascii="Arial" w:hAnsi="Arial" w:cs="Arial"/>
                            <w:sz w:val="12"/>
                            <w:szCs w:val="18"/>
                          </w:rPr>
                          <w:t>.-</w:t>
                        </w:r>
                      </w:p>
                    </w:tc>
                    <w:tc>
                      <w:tcPr>
                        <w:tcW w:w="496"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12</w:t>
                        </w:r>
                        <w:r>
                          <w:rPr>
                            <w:rFonts w:ascii="Arial" w:hAnsi="Arial" w:cs="Arial"/>
                            <w:sz w:val="12"/>
                            <w:szCs w:val="18"/>
                          </w:rPr>
                          <w:t>.-</w:t>
                        </w:r>
                      </w:p>
                    </w:tc>
                    <w:tc>
                      <w:tcPr>
                        <w:tcW w:w="496"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14</w:t>
                        </w:r>
                        <w:r>
                          <w:rPr>
                            <w:rFonts w:ascii="Arial" w:hAnsi="Arial" w:cs="Arial"/>
                            <w:sz w:val="12"/>
                            <w:szCs w:val="18"/>
                          </w:rPr>
                          <w:t>.-</w:t>
                        </w:r>
                      </w:p>
                    </w:tc>
                    <w:tc>
                      <w:tcPr>
                        <w:tcW w:w="496"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19</w:t>
                        </w:r>
                        <w:r>
                          <w:rPr>
                            <w:rFonts w:ascii="Arial" w:hAnsi="Arial" w:cs="Arial"/>
                            <w:sz w:val="12"/>
                            <w:szCs w:val="18"/>
                          </w:rPr>
                          <w:t>.-</w:t>
                        </w:r>
                      </w:p>
                    </w:tc>
                    <w:tc>
                      <w:tcPr>
                        <w:tcW w:w="496"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24</w:t>
                        </w:r>
                        <w:r>
                          <w:rPr>
                            <w:rFonts w:ascii="Arial" w:hAnsi="Arial" w:cs="Arial"/>
                            <w:sz w:val="12"/>
                            <w:szCs w:val="18"/>
                          </w:rPr>
                          <w:t>.-</w:t>
                        </w:r>
                      </w:p>
                    </w:tc>
                    <w:tc>
                      <w:tcPr>
                        <w:tcW w:w="496"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25</w:t>
                        </w:r>
                        <w:r>
                          <w:rPr>
                            <w:rFonts w:ascii="Arial" w:hAnsi="Arial" w:cs="Arial"/>
                            <w:sz w:val="12"/>
                            <w:szCs w:val="18"/>
                          </w:rPr>
                          <w:t>.-</w:t>
                        </w:r>
                      </w:p>
                    </w:tc>
                    <w:tc>
                      <w:tcPr>
                        <w:tcW w:w="496"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26</w:t>
                        </w:r>
                        <w:r>
                          <w:rPr>
                            <w:rFonts w:ascii="Arial" w:hAnsi="Arial" w:cs="Arial"/>
                            <w:sz w:val="12"/>
                            <w:szCs w:val="18"/>
                          </w:rPr>
                          <w:t>.-</w:t>
                        </w:r>
                      </w:p>
                    </w:tc>
                    <w:tc>
                      <w:tcPr>
                        <w:tcW w:w="497"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27</w:t>
                        </w:r>
                        <w:r>
                          <w:rPr>
                            <w:rFonts w:ascii="Arial" w:hAnsi="Arial" w:cs="Arial"/>
                            <w:sz w:val="12"/>
                            <w:szCs w:val="18"/>
                          </w:rPr>
                          <w:t>.-</w:t>
                        </w:r>
                      </w:p>
                    </w:tc>
                    <w:tc>
                      <w:tcPr>
                        <w:tcW w:w="497"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29</w:t>
                        </w:r>
                        <w:r>
                          <w:rPr>
                            <w:rFonts w:ascii="Arial" w:hAnsi="Arial" w:cs="Arial"/>
                            <w:sz w:val="12"/>
                            <w:szCs w:val="18"/>
                          </w:rPr>
                          <w:t>.-</w:t>
                        </w:r>
                      </w:p>
                    </w:tc>
                    <w:tc>
                      <w:tcPr>
                        <w:tcW w:w="497"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30</w:t>
                        </w:r>
                        <w:r>
                          <w:rPr>
                            <w:rFonts w:ascii="Arial" w:hAnsi="Arial" w:cs="Arial"/>
                            <w:sz w:val="12"/>
                            <w:szCs w:val="18"/>
                          </w:rPr>
                          <w:t>.-</w:t>
                        </w:r>
                      </w:p>
                    </w:tc>
                    <w:tc>
                      <w:tcPr>
                        <w:tcW w:w="497"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31</w:t>
                        </w:r>
                        <w:r>
                          <w:rPr>
                            <w:rFonts w:ascii="Arial" w:hAnsi="Arial" w:cs="Arial"/>
                            <w:sz w:val="12"/>
                            <w:szCs w:val="18"/>
                          </w:rPr>
                          <w:t>.-</w:t>
                        </w:r>
                      </w:p>
                    </w:tc>
                    <w:tc>
                      <w:tcPr>
                        <w:tcW w:w="497"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32</w:t>
                        </w:r>
                        <w:r>
                          <w:rPr>
                            <w:rFonts w:ascii="Arial" w:hAnsi="Arial" w:cs="Arial"/>
                            <w:sz w:val="12"/>
                            <w:szCs w:val="18"/>
                          </w:rPr>
                          <w:t>.-</w:t>
                        </w:r>
                      </w:p>
                    </w:tc>
                    <w:tc>
                      <w:tcPr>
                        <w:tcW w:w="497"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33</w:t>
                        </w:r>
                        <w:r>
                          <w:rPr>
                            <w:rFonts w:ascii="Arial" w:hAnsi="Arial" w:cs="Arial"/>
                            <w:sz w:val="12"/>
                            <w:szCs w:val="18"/>
                          </w:rPr>
                          <w:t>.-</w:t>
                        </w:r>
                      </w:p>
                    </w:tc>
                    <w:tc>
                      <w:tcPr>
                        <w:tcW w:w="497"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34</w:t>
                        </w:r>
                        <w:r>
                          <w:rPr>
                            <w:rFonts w:ascii="Arial" w:hAnsi="Arial" w:cs="Arial"/>
                            <w:sz w:val="12"/>
                            <w:szCs w:val="18"/>
                          </w:rPr>
                          <w:t>.-</w:t>
                        </w:r>
                      </w:p>
                    </w:tc>
                    <w:tc>
                      <w:tcPr>
                        <w:tcW w:w="497"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35</w:t>
                        </w:r>
                        <w:r>
                          <w:rPr>
                            <w:rFonts w:ascii="Arial" w:hAnsi="Arial" w:cs="Arial"/>
                            <w:sz w:val="12"/>
                            <w:szCs w:val="18"/>
                          </w:rPr>
                          <w:t>.-</w:t>
                        </w:r>
                      </w:p>
                    </w:tc>
                    <w:tc>
                      <w:tcPr>
                        <w:tcW w:w="497"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36</w:t>
                        </w:r>
                        <w:r>
                          <w:rPr>
                            <w:rFonts w:ascii="Arial" w:hAnsi="Arial" w:cs="Arial"/>
                            <w:sz w:val="12"/>
                            <w:szCs w:val="18"/>
                          </w:rPr>
                          <w:t>.-</w:t>
                        </w:r>
                      </w:p>
                    </w:tc>
                    <w:tc>
                      <w:tcPr>
                        <w:tcW w:w="497"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37</w:t>
                        </w:r>
                        <w:r>
                          <w:rPr>
                            <w:rFonts w:ascii="Arial" w:hAnsi="Arial" w:cs="Arial"/>
                            <w:sz w:val="12"/>
                            <w:szCs w:val="18"/>
                          </w:rPr>
                          <w:t>.-</w:t>
                        </w:r>
                      </w:p>
                    </w:tc>
                    <w:tc>
                      <w:tcPr>
                        <w:tcW w:w="497"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38</w:t>
                        </w:r>
                        <w:r>
                          <w:rPr>
                            <w:rFonts w:ascii="Arial" w:hAnsi="Arial" w:cs="Arial"/>
                            <w:sz w:val="12"/>
                            <w:szCs w:val="18"/>
                          </w:rPr>
                          <w:t>.-</w:t>
                        </w:r>
                      </w:p>
                    </w:tc>
                    <w:tc>
                      <w:tcPr>
                        <w:tcW w:w="497"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39</w:t>
                        </w:r>
                        <w:r>
                          <w:rPr>
                            <w:rFonts w:ascii="Arial" w:hAnsi="Arial" w:cs="Arial"/>
                            <w:sz w:val="12"/>
                            <w:szCs w:val="18"/>
                          </w:rPr>
                          <w:t>.-</w:t>
                        </w:r>
                      </w:p>
                    </w:tc>
                    <w:tc>
                      <w:tcPr>
                        <w:tcW w:w="497"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40</w:t>
                        </w:r>
                        <w:r>
                          <w:rPr>
                            <w:rFonts w:ascii="Arial" w:hAnsi="Arial" w:cs="Arial"/>
                            <w:sz w:val="12"/>
                            <w:szCs w:val="18"/>
                          </w:rPr>
                          <w:t>.-</w:t>
                        </w:r>
                      </w:p>
                    </w:tc>
                    <w:tc>
                      <w:tcPr>
                        <w:tcW w:w="497"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41</w:t>
                        </w:r>
                        <w:r>
                          <w:rPr>
                            <w:rFonts w:ascii="Arial" w:hAnsi="Arial" w:cs="Arial"/>
                            <w:sz w:val="12"/>
                            <w:szCs w:val="18"/>
                          </w:rPr>
                          <w:t>.-</w:t>
                        </w:r>
                      </w:p>
                    </w:tc>
                    <w:tc>
                      <w:tcPr>
                        <w:tcW w:w="497"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42</w:t>
                        </w:r>
                        <w:r>
                          <w:rPr>
                            <w:rFonts w:ascii="Arial" w:hAnsi="Arial" w:cs="Arial"/>
                            <w:sz w:val="12"/>
                            <w:szCs w:val="18"/>
                          </w:rPr>
                          <w:t>.-</w:t>
                        </w:r>
                      </w:p>
                    </w:tc>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20"/>
                          </w:rPr>
                        </w:pPr>
                        <w:r>
                          <w:rPr>
                            <w:rFonts w:ascii="Arial" w:hAnsi="Arial" w:cs="Arial"/>
                            <w:sz w:val="12"/>
                            <w:szCs w:val="18"/>
                          </w:rPr>
                          <w:t>X</w:t>
                        </w:r>
                        <w:r>
                          <w:rPr>
                            <w:rFonts w:ascii="Arial" w:hAnsi="Arial" w:cs="Arial"/>
                            <w:sz w:val="12"/>
                            <w:szCs w:val="18"/>
                            <w:vertAlign w:val="subscript"/>
                          </w:rPr>
                          <w:t>43</w:t>
                        </w:r>
                        <w:r>
                          <w:rPr>
                            <w:rFonts w:ascii="Arial" w:hAnsi="Arial" w:cs="Arial"/>
                            <w:sz w:val="12"/>
                            <w:szCs w:val="18"/>
                          </w:rPr>
                          <w:t>.-</w:t>
                        </w: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-0,232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4"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6</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0,021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4"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9</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0,137</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-0,064</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0,057</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4"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12</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0,835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-0,148</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0,022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0,208</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4"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14</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0,794</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-0,150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0,024</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0,250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0,982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4"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19</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-0,262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-0,020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-0,095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-0,078</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-0,115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4"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24</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0,200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-0,154</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-0,016</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0,018</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0,156</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0,140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0,255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4"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25</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-0,046</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0,000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-0,011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-0,065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0,210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0,503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4"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26</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-0,099</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-0,112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0,000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0,000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-0,111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0,106</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-0,016</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0,087</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4"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27</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0,135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0,061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0,131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0,104</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0,111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0,097</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0,141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0,095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0,258</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4"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29</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0,078</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0,007</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0,184</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0,038</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0,046</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0,120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0,242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0,563</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0,342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4"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30</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-0,022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0,048</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0,113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-0,062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-0,056</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0,090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0,152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0,545</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0,594</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0,683</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4"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31</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0,153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-0,058</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0,077</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0,097</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0,097</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0,100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w:t>
                        </w:r>
                        <w:r>
                          <w:rPr>
                            <w:rFonts w:ascii="Arial" w:hAnsi="Arial" w:cs="Arial"/>
                            <w:sz w:val="12"/>
                            <w:szCs w:val="12"/>
                          </w:rPr>
                          <w:t>0,029</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0,136</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0,207</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0,317</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0,414</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0,334</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4"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32</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0,026</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0,112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0,045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0,063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-0,015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-0,018</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0,057</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-0,002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0,084</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0,392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0,453</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0,435</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0,651</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0,524</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4"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33</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0,039</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-0,041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-0,051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0,096</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-0,002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0,022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-0,050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0,041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0,200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0,515</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0,256</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0,488</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0,382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0,196</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0,288</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7"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c>
                      <w:tcPr>
                        <w:tcW w:w="494" w:type="dxa"/>
                        <w:noWrap/>
                        <w:tcMar>
                          <w:top w:w="18" w:type="dxa"/>
                          <w:left w:w="18" w:type="dxa"/>
                          <w:bottom w:w="0" w:type="dxa"/>
                          <w:right w:w="18" w:type="dxa"/>
                        </w:tcMar>
                        <w:vAlign w:val="bottom"/>
                      </w:tcPr>
                      <w:p w:rsidR="00000000" w:rsidRDefault="004D5ABE">
                        <w:pPr>
                          <w:rPr>
                            <w:rFonts w:ascii="Arial" w:eastAsia="Arial Unicode MS" w:hAnsi="Arial" w:cs="Arial"/>
                            <w:sz w:val="20"/>
                            <w:szCs w:val="20"/>
                          </w:rPr>
                        </w:pP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34</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-0,046</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0,154</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-0,140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-0,074</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-0,023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0,492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0,451</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0,378</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0,524</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0,359</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0,708</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0,332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4"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35</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0,044</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-0,003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0,123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-0,124</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0,010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0,029</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-0,075</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0,196</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0,081</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0,121</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0,062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0,045</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0,089</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w:t>
                        </w:r>
                        <w:r>
                          <w:rPr>
                            <w:rFonts w:ascii="Arial" w:hAnsi="Arial" w:cs="Arial"/>
                            <w:sz w:val="12"/>
                            <w:szCs w:val="12"/>
                          </w:rPr>
                          <w:t>,005</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4"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36</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0,156</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0,113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0,105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0,111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0,144</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0,039</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0,196</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0,524</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0,245</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0,591</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0,442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0,527</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0,467</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0,456</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0,449</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0,179</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4"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37</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-0,017</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0,095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0,058</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-0,040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-0,039</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-0,041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0,002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0,013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0,241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0,407</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0,106</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0,472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0,381</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0,338</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0,428</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0,446</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0,471</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0,366</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0,591</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4"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38</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-0,103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0,157</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0,012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-0,119</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-0,009</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-0,015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0,089</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-0,026</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0,103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-0,057</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0,024</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0,069</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-0,113</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0,092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-0,031</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-0,089</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0,089</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0,353</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0,057</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0,329</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4"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39</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-0,141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0,241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-0,159</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-0,197</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-0,059</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-0,138</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-0,133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w:t>
                        </w:r>
                        <w:r>
                          <w:rPr>
                            <w:rFonts w:ascii="Arial" w:hAnsi="Arial" w:cs="Arial"/>
                            <w:sz w:val="12"/>
                            <w:szCs w:val="12"/>
                          </w:rPr>
                          <w:t>0,233</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0,030</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-0,252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-0,102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-0,235</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-0,120</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-0,322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0,143</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-0,022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-0,220</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-0,112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0,331</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4"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40</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-0,176</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0,208</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-0,062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-0,123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-0,066</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-0,042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-0,182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-0,043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0,202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0,076</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0,000</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0,176</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-0,013</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0,203</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0,062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0,226</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-0,078</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-0,065</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0,053</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0,287</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0,368</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4"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41</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w:t>
                        </w:r>
                        <w:r>
                          <w:rPr>
                            <w:rFonts w:ascii="Arial" w:hAnsi="Arial" w:cs="Arial"/>
                            <w:sz w:val="12"/>
                            <w:szCs w:val="12"/>
                          </w:rPr>
                          <w:t>,039</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0,130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0,077</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0,051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0,113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0,002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0,105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0,184</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0,284</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0,088</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0,212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0,232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0,456</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0,124</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0,513</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0,002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0,311</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0,229</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0,134</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0,273</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0,346</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4"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42</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0,123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-0,067</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-0,107</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0,130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0,110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0,018</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0,068</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0,002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-0,030</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-0,019</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0,091</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-0,027</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0,367</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0,137</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0,006</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w:t>
                        </w:r>
                        <w:r>
                          <w:rPr>
                            <w:rFonts w:ascii="Arial" w:hAnsi="Arial" w:cs="Arial"/>
                            <w:sz w:val="12"/>
                            <w:szCs w:val="12"/>
                          </w:rPr>
                          <w:t>115</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0,058</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0,195</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-0,068</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0,087</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-0,002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0,148</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c>
                      <w:tcPr>
                        <w:tcW w:w="494"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43</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0,135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0,172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-0,023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0,203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0,144</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0,161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-0,241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0,001</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0,052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-0,220</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0,020</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0,136</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0,017</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-0,025</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-0,134</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0,137</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-0,149</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0,442</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-0,011</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0,065</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0,084</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-0,079</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-0,113</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-0,104</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0,134</w:t>
                        </w:r>
                      </w:p>
                    </w:tc>
                    <w:tc>
                      <w:tcPr>
                        <w:tcW w:w="494"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 </w:t>
                        </w:r>
                      </w:p>
                    </w:tc>
                  </w:tr>
                  <w:tr w:rsidR="00000000">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jc w:val="center"/>
                          <w:rPr>
                            <w:rFonts w:ascii="Arial" w:eastAsia="Arial Unicode MS" w:hAnsi="Arial" w:cs="Arial"/>
                            <w:sz w:val="12"/>
                            <w:szCs w:val="14"/>
                          </w:rPr>
                        </w:pPr>
                        <w:r>
                          <w:rPr>
                            <w:rFonts w:ascii="Arial" w:hAnsi="Arial" w:cs="Arial"/>
                            <w:sz w:val="12"/>
                            <w:szCs w:val="18"/>
                          </w:rPr>
                          <w:t>X</w:t>
                        </w:r>
                        <w:r>
                          <w:rPr>
                            <w:rFonts w:ascii="Arial" w:hAnsi="Arial" w:cs="Arial"/>
                            <w:sz w:val="12"/>
                            <w:szCs w:val="18"/>
                            <w:vertAlign w:val="subscript"/>
                          </w:rPr>
                          <w:t>44</w:t>
                        </w:r>
                        <w:r>
                          <w:rPr>
                            <w:rFonts w:ascii="Arial" w:hAnsi="Arial" w:cs="Arial"/>
                            <w:sz w:val="12"/>
                            <w:szCs w:val="18"/>
                          </w:rPr>
                          <w:t>.-</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0,055</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0,118</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-0,152</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-0,088</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w:t>
                        </w:r>
                        <w:r>
                          <w:rPr>
                            <w:rFonts w:ascii="Arial" w:hAnsi="Arial" w:cs="Arial"/>
                            <w:sz w:val="12"/>
                            <w:szCs w:val="12"/>
                          </w:rPr>
                          <w:t>,080</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0,119</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-0,088</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-0,063</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-0,216</w:t>
                        </w:r>
                      </w:p>
                    </w:tc>
                    <w:tc>
                      <w:tcPr>
                        <w:tcW w:w="496"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0,218</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0,248</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-0,080</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0,179</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0,044</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0,195</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0,056</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0,255</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-0,238</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-0,056</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-0,227</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-0,150</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0,343</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0,350</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0,203</w:t>
                        </w:r>
                      </w:p>
                    </w:tc>
                    <w:tc>
                      <w:tcPr>
                        <w:tcW w:w="497"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0,013</w:t>
                        </w:r>
                      </w:p>
                    </w:tc>
                    <w:tc>
                      <w:tcPr>
                        <w:tcW w:w="494" w:type="dxa"/>
                        <w:noWrap/>
                        <w:tcMar>
                          <w:top w:w="18" w:type="dxa"/>
                          <w:left w:w="18" w:type="dxa"/>
                          <w:bottom w:w="0" w:type="dxa"/>
                          <w:right w:w="18" w:type="dxa"/>
                        </w:tcMar>
                        <w:vAlign w:val="bottom"/>
                      </w:tcPr>
                      <w:p w:rsidR="00000000" w:rsidRDefault="004D5ABE">
                        <w:pPr>
                          <w:jc w:val="center"/>
                          <w:rPr>
                            <w:rFonts w:ascii="Arial" w:eastAsia="Arial Unicode MS" w:hAnsi="Arial" w:cs="Arial"/>
                            <w:sz w:val="12"/>
                            <w:szCs w:val="12"/>
                          </w:rPr>
                        </w:pPr>
                        <w:r>
                          <w:rPr>
                            <w:rFonts w:ascii="Arial" w:hAnsi="Arial" w:cs="Arial"/>
                            <w:sz w:val="12"/>
                            <w:szCs w:val="12"/>
                          </w:rPr>
                          <w:t>-0,039</w:t>
                        </w:r>
                      </w:p>
                    </w:tc>
                  </w:tr>
                </w:tbl>
                <w:p w:rsidR="00000000" w:rsidRDefault="004D5ABE">
                  <w:pPr>
                    <w:jc w:val="center"/>
                  </w:pPr>
                </w:p>
              </w:txbxContent>
            </v:textbox>
            <w10:wrap type="tight"/>
          </v:rect>
        </w:pict>
      </w:r>
    </w:p>
    <w:p w:rsidR="00000000" w:rsidRDefault="004D5ABE">
      <w:pPr>
        <w:spacing w:line="480" w:lineRule="auto"/>
        <w:ind w:left="540" w:firstLine="168"/>
        <w:jc w:val="both"/>
        <w:rPr>
          <w:rFonts w:ascii="Arial" w:hAnsi="Arial" w:cs="Arial"/>
          <w:sz w:val="22"/>
        </w:rPr>
        <w:sectPr w:rsidR="00000000">
          <w:pgSz w:w="16838" w:h="11906" w:orient="landscape" w:code="9"/>
          <w:pgMar w:top="2268" w:right="1361" w:bottom="2268" w:left="2268" w:header="709" w:footer="709" w:gutter="0"/>
          <w:pgNumType w:start="332"/>
          <w:cols w:space="708"/>
          <w:docGrid w:linePitch="360"/>
        </w:sectPr>
      </w:pPr>
    </w:p>
    <w:p w:rsidR="00000000" w:rsidRDefault="004D5ABE">
      <w:pPr>
        <w:spacing w:line="480" w:lineRule="auto"/>
        <w:ind w:left="540" w:firstLine="168"/>
        <w:jc w:val="both"/>
        <w:rPr>
          <w:rFonts w:ascii="Arial" w:hAnsi="Arial" w:cs="Arial"/>
        </w:rPr>
      </w:pPr>
      <w:r>
        <w:rPr>
          <w:rFonts w:ascii="Arial" w:hAnsi="Arial" w:cs="Arial"/>
        </w:rPr>
        <w:t>El Cuadro 4.31, presenta la distribución la distribución de frec</w:t>
      </w:r>
      <w:r>
        <w:rPr>
          <w:rFonts w:ascii="Arial" w:hAnsi="Arial" w:cs="Arial"/>
        </w:rPr>
        <w:t>uencias de los coeficientes de correlación con el respectivo histograma, se puede notar que solo el 0.51% de los coeficientes son mayores a 0.5, presentando además 0.48% comprendidos entre 0.4 y 0.5. Al igual que en el análisis realizado a los datos de tom</w:t>
      </w:r>
      <w:r>
        <w:rPr>
          <w:rFonts w:ascii="Arial" w:hAnsi="Arial" w:cs="Arial"/>
        </w:rPr>
        <w:t>ados de los beneficiarios miembros del personal administrativo, no existen variables correlacionadas “fuertemente” de manera negativa, en su mayor parte las correlaciones se agrupan alrededor de 0, dando como resultado un histograma de forma cuasi simétric</w:t>
      </w:r>
      <w:r>
        <w:rPr>
          <w:rFonts w:ascii="Arial" w:hAnsi="Arial" w:cs="Arial"/>
        </w:rPr>
        <w:t>o.</w:t>
      </w: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b/>
          <w:bCs/>
        </w:rPr>
      </w:pPr>
      <w:r>
        <w:rPr>
          <w:rFonts w:ascii="Arial" w:hAnsi="Arial" w:cs="Arial"/>
        </w:rPr>
        <w:t xml:space="preserve"> </w:t>
      </w:r>
      <w:r>
        <w:rPr>
          <w:rFonts w:ascii="Arial" w:hAnsi="Arial" w:cs="Arial"/>
          <w:b/>
          <w:bCs/>
        </w:rPr>
        <w:t>Correlaciones entre 0.5 y 1</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El mayor coeficiente de correlación encontrado, es igual a  0,982, y esta dado por las variables, “</w:t>
      </w:r>
      <w:r>
        <w:rPr>
          <w:rFonts w:ascii="Arial" w:hAnsi="Arial" w:cs="Arial"/>
          <w:i/>
          <w:iCs/>
          <w:szCs w:val="18"/>
        </w:rPr>
        <w:t>Años de servicio a  ESPOL</w:t>
      </w:r>
      <w:r>
        <w:rPr>
          <w:rFonts w:ascii="Arial" w:hAnsi="Arial" w:cs="Arial"/>
        </w:rPr>
        <w:t xml:space="preserve"> ”,</w:t>
      </w:r>
      <w:r>
        <w:rPr>
          <w:rFonts w:ascii="Arial" w:hAnsi="Arial" w:cs="Arial"/>
          <w:i/>
          <w:iCs/>
        </w:rPr>
        <w:t xml:space="preserve"> </w:t>
      </w:r>
      <w:r>
        <w:rPr>
          <w:rFonts w:ascii="Arial" w:hAnsi="Arial" w:cs="Arial"/>
        </w:rPr>
        <w:t xml:space="preserve"> y “</w:t>
      </w:r>
      <w:r>
        <w:rPr>
          <w:rFonts w:ascii="Arial" w:hAnsi="Arial" w:cs="Arial"/>
          <w:i/>
          <w:iCs/>
          <w:szCs w:val="18"/>
        </w:rPr>
        <w:t>Años de servicio a  ESPOL con “Nombramiento”</w:t>
      </w:r>
      <w:r>
        <w:rPr>
          <w:rFonts w:ascii="Arial" w:hAnsi="Arial" w:cs="Arial"/>
          <w:i/>
          <w:iCs/>
        </w:rPr>
        <w:t>”</w:t>
      </w:r>
      <w:r>
        <w:rPr>
          <w:rFonts w:ascii="Arial" w:hAnsi="Arial" w:cs="Arial"/>
        </w:rPr>
        <w:t>, estas variables poseen un alto coeficiente</w:t>
      </w:r>
      <w:r>
        <w:rPr>
          <w:rFonts w:ascii="Arial" w:hAnsi="Arial" w:cs="Arial"/>
        </w:rPr>
        <w:t xml:space="preserve"> de correlación positivo, lo que indica que mientras una crece la otra también. Véase Cuadro 4.32</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szCs w:val="18"/>
        </w:rPr>
      </w:pPr>
      <w:r>
        <w:rPr>
          <w:rFonts w:ascii="Arial" w:hAnsi="Arial" w:cs="Arial"/>
        </w:rPr>
        <w:t xml:space="preserve">La variable </w:t>
      </w:r>
      <w:r>
        <w:rPr>
          <w:rFonts w:ascii="Arial" w:hAnsi="Arial" w:cs="Arial"/>
          <w:i/>
          <w:iCs/>
        </w:rPr>
        <w:t xml:space="preserve">“Edad”, </w:t>
      </w:r>
      <w:r>
        <w:rPr>
          <w:rFonts w:ascii="Arial" w:hAnsi="Arial" w:cs="Arial"/>
        </w:rPr>
        <w:t>presenta un coeficiente de correlación igual a 0.835 con la variable “</w:t>
      </w:r>
      <w:r>
        <w:rPr>
          <w:rFonts w:ascii="Arial" w:hAnsi="Arial" w:cs="Arial"/>
          <w:i/>
          <w:iCs/>
          <w:szCs w:val="18"/>
        </w:rPr>
        <w:t>Años de servicio a  ESPOL con “Nombramiento”</w:t>
      </w:r>
      <w:r>
        <w:rPr>
          <w:rFonts w:ascii="Arial" w:hAnsi="Arial" w:cs="Arial"/>
          <w:i/>
          <w:iCs/>
        </w:rPr>
        <w:t>”</w:t>
      </w:r>
      <w:r>
        <w:rPr>
          <w:rFonts w:ascii="Arial" w:hAnsi="Arial" w:cs="Arial"/>
        </w:rPr>
        <w:t xml:space="preserve">, mientras que con la </w:t>
      </w:r>
      <w:r>
        <w:rPr>
          <w:rFonts w:ascii="Arial" w:hAnsi="Arial" w:cs="Arial"/>
        </w:rPr>
        <w:t>variable “</w:t>
      </w:r>
      <w:r>
        <w:rPr>
          <w:rFonts w:ascii="Arial" w:hAnsi="Arial" w:cs="Arial"/>
          <w:i/>
          <w:iCs/>
          <w:szCs w:val="18"/>
        </w:rPr>
        <w:t xml:space="preserve">Años de servicio a  ESPOL” </w:t>
      </w:r>
      <w:r>
        <w:rPr>
          <w:rFonts w:ascii="Arial" w:hAnsi="Arial" w:cs="Arial"/>
          <w:szCs w:val="18"/>
        </w:rPr>
        <w:t xml:space="preserve"> el coeficiente es igual a .794.</w:t>
      </w:r>
    </w:p>
    <w:tbl>
      <w:tblPr>
        <w:tblW w:w="14523"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584"/>
      </w:tblGrid>
      <w:tr>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pStyle w:val="Ttulo7"/>
              <w:framePr w:hSpace="141" w:wrap="around" w:vAnchor="text" w:hAnchor="margin" w:xAlign="center" w:y="-178"/>
            </w:pPr>
            <w:r>
              <w:t>Cuadro 4.32</w:t>
            </w:r>
          </w:p>
          <w:p w:rsidR="00000000" w:rsidRDefault="004D5ABE">
            <w:pPr>
              <w:pStyle w:val="Ttulo7"/>
              <w:framePr w:hSpace="141" w:wrap="around" w:vAnchor="text" w:hAnchor="margin" w:xAlign="center" w:y="-178"/>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2"/>
              <w:framePr w:wrap="around" w:xAlign="center" w:y="-178"/>
            </w:pPr>
            <w:r>
              <w:rPr>
                <w:bCs w:val="0"/>
              </w:rPr>
              <w:t>Profesores:</w:t>
            </w:r>
            <w:r>
              <w:rPr>
                <w:b w:val="0"/>
                <w:i/>
                <w:iCs/>
              </w:rPr>
              <w:t xml:space="preserve"> Variables con Coeficiente de Correlación mayor a 0.5</w:t>
            </w:r>
          </w:p>
          <w:tbl>
            <w:tblPr>
              <w:tblW w:w="7272" w:type="dxa"/>
              <w:jc w:val="center"/>
              <w:tblCellSpacing w:w="20"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584"/>
            </w:tblGrid>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eastAsia="Arial Unicode MS" w:hAnsi="Arial" w:cs="Arial"/>
                      <w:b/>
                      <w:bCs/>
                      <w:sz w:val="16"/>
                      <w:szCs w:val="16"/>
                    </w:rPr>
                  </w:pPr>
                  <w:r>
                    <w:rPr>
                      <w:rFonts w:ascii="Arial" w:hAnsi="Arial" w:cs="Arial"/>
                      <w:b/>
                      <w:bCs/>
                      <w:sz w:val="16"/>
                      <w:szCs w:val="16"/>
                    </w:rPr>
                    <w:t>Variable i</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pStyle w:val="Ttulo7"/>
                    <w:framePr w:hSpace="141" w:wrap="around" w:vAnchor="text" w:hAnchor="margin" w:xAlign="center" w:y="-178"/>
                    <w:rPr>
                      <w:rFonts w:eastAsia="Arial Unicode MS"/>
                      <w:bCs/>
                    </w:rPr>
                  </w:pPr>
                  <w:r>
                    <w:rPr>
                      <w:bCs/>
                    </w:rPr>
                    <w:t>Variable j</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eastAsia="Arial Unicode MS" w:hAnsi="Arial" w:cs="Arial"/>
                      <w:b/>
                      <w:bCs/>
                      <w:sz w:val="16"/>
                      <w:szCs w:val="16"/>
                    </w:rPr>
                  </w:pPr>
                  <w:r>
                    <w:rPr>
                      <w:rFonts w:ascii="Arial" w:hAnsi="Arial" w:cs="Arial"/>
                      <w:b/>
                      <w:bCs/>
                      <w:sz w:val="16"/>
                      <w:szCs w:val="16"/>
                    </w:rPr>
                    <w:t>Coeficiente de Correlación</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“Años de servicio a  ESPOL”</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“Años de servicio a  ESPOL con “Nombramiento””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0,982</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“Años de servicio a  ESPOL”</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Edad</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0,835</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“Años de servicio a  ESPOL con “Nombramiento””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Edad</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0,794</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"El control que ahora ejerce la "Superintendenc</w:t>
                  </w:r>
                  <w:r>
                    <w:rPr>
                      <w:rFonts w:ascii="Arial" w:hAnsi="Arial" w:cs="Arial"/>
                      <w:sz w:val="16"/>
                      <w:szCs w:val="16"/>
                    </w:rPr>
                    <w:t>ia de Bancos" sobre "El Fondo", asegura una adecuada inversión..."</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"De lo que conozco, la forma en la que se calcula la cuantía de la "Pensión Jubilar", que paga el fondo, es la adecuada"</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0,708</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"Estoy de acuerdo con los requisitos que exige el estatuto de</w:t>
                  </w:r>
                  <w:r>
                    <w:rPr>
                      <w:rFonts w:ascii="Arial" w:hAnsi="Arial" w:cs="Arial"/>
                      <w:sz w:val="16"/>
                      <w:szCs w:val="16"/>
                    </w:rPr>
                    <w:t>l "Fondo  Complementario ", para ser beneficiario del mismo."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"Las personas que administran "El Fondo" trabajan por el bien de todos los que nos beneficiamos del mismo."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0,683</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"De lo que conozco, la forma en la que se calcula la cuantía de la "Pensión Jub</w:t>
                  </w:r>
                  <w:r>
                    <w:rPr>
                      <w:rFonts w:ascii="Arial" w:hAnsi="Arial" w:cs="Arial"/>
                      <w:sz w:val="16"/>
                      <w:szCs w:val="16"/>
                    </w:rPr>
                    <w:t>ilar", que paga el fondo, es la adecuada"</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"Estoy de acuerdo con los requisitos que exige el estatuto del "Fondo  Complementario ", para ser beneficiario del mismo."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0,651</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"Conozco la razón por la que existe el ESPOL Fondo Complementario Previsional Cerrad</w:t>
                  </w:r>
                  <w:r>
                    <w:rPr>
                      <w:rFonts w:ascii="Arial" w:hAnsi="Arial" w:cs="Arial"/>
                      <w:sz w:val="16"/>
                      <w:szCs w:val="16"/>
                    </w:rPr>
                    <w:t>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"Estoy de acuerdo con los requisitos que exige el estatuto del "Fondo  Complementario ", para ser beneficiario del mismo."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0,594</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"La forma en la que se administra hoy "El Fondo"  es mejor que lo que se efectuaba anteriormente."</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"Las personas que admini</w:t>
                  </w:r>
                  <w:r>
                    <w:rPr>
                      <w:rFonts w:ascii="Arial" w:hAnsi="Arial" w:cs="Arial"/>
                      <w:sz w:val="16"/>
                      <w:szCs w:val="16"/>
                    </w:rPr>
                    <w:t>stran "El Fondo" trabajan por el bien de todos los que nos beneficiamos del mismo."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0,591</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"La forma en la que se administra hoy "El Fondo"  es mejor que lo que se efectuaba anteriormente."</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 xml:space="preserve">"Los estudios actuariales periódicos que se realizan en el fondo, </w:t>
                  </w:r>
                  <w:r>
                    <w:rPr>
                      <w:rFonts w:ascii="Arial" w:hAnsi="Arial" w:cs="Arial"/>
                      <w:sz w:val="16"/>
                      <w:szCs w:val="16"/>
                    </w:rPr>
                    <w:t>sirven de guía para tomar medidas correctivas respecto a beneficios e inversiones"</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0,591</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"Las personas que administran "El Fondo" trabajan por el bien de todos los que nos beneficiamos del mismo."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pPr>
                  <w:r>
                    <w:rPr>
                      <w:rFonts w:ascii="Arial" w:hAnsi="Arial" w:cs="Arial"/>
                      <w:sz w:val="16"/>
                      <w:szCs w:val="16"/>
                    </w:rPr>
                    <w:t>"La ESPOL se preocupa por el bienestar de sus trabajadores</w:t>
                  </w:r>
                  <w:r>
                    <w:rPr>
                      <w:rFonts w:ascii="Arial" w:hAnsi="Arial" w:cs="Arial"/>
                      <w:sz w:val="16"/>
                      <w:szCs w:val="16"/>
                    </w:rPr>
                    <w:t>."</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0,563</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"Estoy de acuerdo con los requisitos que exige el estatuto del "Fondo  Complementario ", para ser beneficiario del mismo."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pPr>
                  <w:r>
                    <w:rPr>
                      <w:rFonts w:ascii="Arial" w:hAnsi="Arial" w:cs="Arial"/>
                      <w:sz w:val="16"/>
                      <w:szCs w:val="16"/>
                    </w:rPr>
                    <w:t>"La ESPOL se preocupa por el bienestar de sus trabajadores."</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0,545</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pPr>
                  <w:r>
                    <w:rPr>
                      <w:rFonts w:ascii="Arial" w:hAnsi="Arial" w:cs="Arial"/>
                      <w:sz w:val="16"/>
                      <w:szCs w:val="16"/>
                    </w:rPr>
                    <w:t>"La forma en la que se administra hoy "El Fondo"  es me</w:t>
                  </w:r>
                  <w:r>
                    <w:rPr>
                      <w:rFonts w:ascii="Arial" w:hAnsi="Arial" w:cs="Arial"/>
                      <w:sz w:val="16"/>
                      <w:szCs w:val="16"/>
                    </w:rPr>
                    <w:t>jor que lo que se efectuaba anteriormente."</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”Creo que es justa al cantidad con la que mensualmente aporto al "ESPOL Fondo Complementario Previsional Cerrado" "</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0,527</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pPr>
                  <w:r>
                    <w:rPr>
                      <w:rFonts w:ascii="Arial" w:hAnsi="Arial" w:cs="Arial"/>
                      <w:sz w:val="16"/>
                      <w:szCs w:val="16"/>
                    </w:rPr>
                    <w:t>"La forma en la que se administra hoy "El Fondo"  es mejor que lo que se efectuaba anteri</w:t>
                  </w:r>
                  <w:r>
                    <w:rPr>
                      <w:rFonts w:ascii="Arial" w:hAnsi="Arial" w:cs="Arial"/>
                      <w:sz w:val="16"/>
                      <w:szCs w:val="16"/>
                    </w:rPr>
                    <w:t>ormente."</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"La ESPOL se preocupa por el bienestar de sus trabajadores."</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0,524</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"De lo que conozco, la forma en la que se calcula la cuantía de la "Pensión Jubilar", que paga el fondo, es la adecuada"</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”Creo que es justa al cantidad con la que mensualmente ap</w:t>
                  </w:r>
                  <w:r>
                    <w:rPr>
                      <w:rFonts w:ascii="Arial" w:hAnsi="Arial" w:cs="Arial"/>
                      <w:sz w:val="16"/>
                      <w:szCs w:val="16"/>
                    </w:rPr>
                    <w:t>orto al "ESPOL Fondo Complementario Previsional Cerrado" "</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0,524</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"Estoy de acuerdo con los requisitos que exige el estatuto del "Fondo  Complementario ", para ser beneficiario del mismo."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 xml:space="preserve">"El control que ahora ejerce la "Superintendencia de Bancos" sobre </w:t>
                  </w:r>
                  <w:r>
                    <w:rPr>
                      <w:rFonts w:ascii="Arial" w:hAnsi="Arial" w:cs="Arial"/>
                      <w:sz w:val="16"/>
                      <w:szCs w:val="16"/>
                    </w:rPr>
                    <w:t>"El Fondo", asegura una adecuada inversión..."</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0,524</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"Los profesores y empleados jóvenes deberían pagar porcentajes menores a "El Fondo", que aquellos que están cercanos a alcanzar la jubilación."</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"La ESPOL se preocupa por el bienestar de sus trabajadores</w:t>
                  </w:r>
                  <w:r>
                    <w:rPr>
                      <w:rFonts w:ascii="Arial" w:hAnsi="Arial" w:cs="Arial"/>
                      <w:sz w:val="16"/>
                      <w:szCs w:val="16"/>
                    </w:rPr>
                    <w:t>."</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0,515</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"La pensión mensual que recibiré por parte de "El Fondo" luego de jubilarme será suficiente para tener una vida digna"</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"El control que ahora ejerce la "Superintendencia de Bancos" sobre "El Fondo", asegura una adecuada inversión..."</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0,513</w:t>
                  </w:r>
                </w:p>
              </w:tc>
            </w:tr>
            <w:tr>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Edad a</w:t>
                  </w:r>
                  <w:r>
                    <w:rPr>
                      <w:rFonts w:ascii="Arial" w:hAnsi="Arial" w:cs="Arial"/>
                      <w:sz w:val="16"/>
                      <w:szCs w:val="16"/>
                    </w:rPr>
                    <w:t>decuada para que una persona se jubile.</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sz w:val="16"/>
                      <w:szCs w:val="16"/>
                    </w:rPr>
                  </w:pPr>
                  <w:r>
                    <w:rPr>
                      <w:rFonts w:ascii="Arial" w:hAnsi="Arial" w:cs="Arial"/>
                      <w:sz w:val="16"/>
                      <w:szCs w:val="16"/>
                    </w:rPr>
                    <w:t>Edad estimada a jubilarse.</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center" w:y="-178"/>
                    <w:jc w:val="center"/>
                    <w:rPr>
                      <w:rFonts w:ascii="Arial" w:hAnsi="Arial" w:cs="Arial"/>
                      <w:i/>
                      <w:iCs/>
                      <w:sz w:val="16"/>
                      <w:szCs w:val="16"/>
                    </w:rPr>
                  </w:pPr>
                  <w:r>
                    <w:rPr>
                      <w:rFonts w:ascii="Arial" w:hAnsi="Arial" w:cs="Arial"/>
                      <w:i/>
                      <w:iCs/>
                      <w:sz w:val="16"/>
                      <w:szCs w:val="16"/>
                    </w:rPr>
                    <w:t>0,503</w:t>
                  </w:r>
                </w:p>
              </w:tc>
            </w:tr>
          </w:tbl>
          <w:p w:rsidR="00000000" w:rsidRDefault="004D5ABE">
            <w:pPr>
              <w:framePr w:hSpace="141" w:wrap="around" w:vAnchor="text" w:hAnchor="margin" w:xAlign="center" w:y="-178"/>
              <w:tabs>
                <w:tab w:val="left" w:pos="3600"/>
              </w:tabs>
              <w:jc w:val="center"/>
            </w:pPr>
          </w:p>
        </w:tc>
      </w:tr>
    </w:tbl>
    <w:p w:rsidR="00000000" w:rsidRDefault="004D5ABE">
      <w:pPr>
        <w:ind w:left="540" w:firstLine="168"/>
        <w:jc w:val="both"/>
        <w:rPr>
          <w:rFonts w:ascii="Arial" w:hAnsi="Arial" w:cs="Arial"/>
        </w:rPr>
      </w:pPr>
    </w:p>
    <w:p w:rsidR="00000000" w:rsidRDefault="004D5ABE">
      <w:pPr>
        <w:ind w:left="540" w:firstLine="168"/>
        <w:jc w:val="both"/>
        <w:rPr>
          <w:rFonts w:ascii="Arial" w:hAnsi="Arial" w:cs="Arial"/>
        </w:rPr>
      </w:pPr>
    </w:p>
    <w:p w:rsidR="00000000" w:rsidRDefault="004D5ABE">
      <w:pPr>
        <w:ind w:left="540" w:firstLine="168"/>
        <w:jc w:val="both"/>
        <w:rPr>
          <w:rFonts w:ascii="Arial" w:hAnsi="Arial" w:cs="Arial"/>
        </w:rPr>
      </w:pPr>
    </w:p>
    <w:p w:rsidR="00000000" w:rsidRDefault="004D5ABE">
      <w:pPr>
        <w:ind w:left="540" w:firstLine="168"/>
        <w:jc w:val="both"/>
        <w:rPr>
          <w:rFonts w:ascii="Arial" w:hAnsi="Arial" w:cs="Arial"/>
        </w:rPr>
      </w:pP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 xml:space="preserve">Las proposiciones: </w:t>
      </w:r>
      <w:r>
        <w:rPr>
          <w:rFonts w:ascii="Arial" w:hAnsi="Arial" w:cs="Arial"/>
          <w:i/>
          <w:iCs/>
        </w:rPr>
        <w:t xml:space="preserve">"El control que ahora ejerce la "Superintendencia de Bancos" sobre "El Fondo", asegura una adecuada inversión ...." </w:t>
      </w:r>
      <w:r>
        <w:rPr>
          <w:rFonts w:ascii="Arial" w:hAnsi="Arial" w:cs="Arial"/>
        </w:rPr>
        <w:t xml:space="preserve">y </w:t>
      </w:r>
      <w:r>
        <w:rPr>
          <w:rFonts w:ascii="Arial" w:hAnsi="Arial" w:cs="Arial"/>
          <w:i/>
          <w:iCs/>
        </w:rPr>
        <w:t>"De lo que conozco, la forma en la que</w:t>
      </w:r>
      <w:r>
        <w:rPr>
          <w:rFonts w:ascii="Arial" w:hAnsi="Arial" w:cs="Arial"/>
          <w:i/>
          <w:iCs/>
        </w:rPr>
        <w:t xml:space="preserve"> se calcula la cuantía de la "Pensión Jubilar", que paga el fondo, es la adecuada." </w:t>
      </w:r>
      <w:r>
        <w:rPr>
          <w:rFonts w:ascii="Arial" w:hAnsi="Arial" w:cs="Arial"/>
        </w:rPr>
        <w:t xml:space="preserve">Tiene un coeficiente de correlación igual a 0.708.  </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La proposición :"</w:t>
      </w:r>
      <w:r>
        <w:rPr>
          <w:rFonts w:ascii="Arial" w:hAnsi="Arial" w:cs="Arial"/>
          <w:i/>
          <w:iCs/>
        </w:rPr>
        <w:t>La ESPOL se preocupa por el bienestar de sus trabajadores.",</w:t>
      </w:r>
      <w:r>
        <w:rPr>
          <w:rFonts w:ascii="Arial" w:hAnsi="Arial" w:cs="Arial"/>
        </w:rPr>
        <w:t xml:space="preserve"> presenta coeficientes de correlación ent</w:t>
      </w:r>
      <w:r>
        <w:rPr>
          <w:rFonts w:ascii="Arial" w:hAnsi="Arial" w:cs="Arial"/>
        </w:rPr>
        <w:t xml:space="preserve">re 0.5 y 0.6 con las proposiciones: </w:t>
      </w:r>
      <w:r>
        <w:rPr>
          <w:rFonts w:ascii="Arial" w:hAnsi="Arial" w:cs="Arial"/>
          <w:i/>
          <w:iCs/>
        </w:rPr>
        <w:t>"Las personas que administran "El Fondo" trabajan por el bien de todos los que nos beneficiamos del mismo." (0.563); "Estoy de acuerdo con los requisitos que</w:t>
      </w:r>
      <w:r>
        <w:rPr>
          <w:rFonts w:ascii="Arial" w:hAnsi="Arial" w:cs="Arial"/>
          <w:szCs w:val="16"/>
        </w:rPr>
        <w:t xml:space="preserve"> </w:t>
      </w:r>
      <w:r>
        <w:rPr>
          <w:rFonts w:ascii="Arial" w:hAnsi="Arial" w:cs="Arial"/>
          <w:i/>
          <w:iCs/>
        </w:rPr>
        <w:t>exige el estatuto del "Fondo ", para ser beneficiario del mism</w:t>
      </w:r>
      <w:r>
        <w:rPr>
          <w:rFonts w:ascii="Arial" w:hAnsi="Arial" w:cs="Arial"/>
          <w:i/>
          <w:iCs/>
        </w:rPr>
        <w:t>o." (0.545); "La forma en la que se administra hoy "El Fondo"  es mejor que lo que se efectuaba anteriormente." (0.524); "Los profesores y empleados jóvenes deberían pagar porcentajes menores a "El Fondo",que aquellos profesores y empleados que están cerca</w:t>
      </w:r>
      <w:r>
        <w:rPr>
          <w:rFonts w:ascii="Arial" w:hAnsi="Arial" w:cs="Arial"/>
          <w:i/>
          <w:iCs/>
        </w:rPr>
        <w:t>nos a jubilarse" (0.515)</w:t>
      </w:r>
      <w:r>
        <w:rPr>
          <w:rFonts w:ascii="Arial" w:hAnsi="Arial" w:cs="Arial"/>
        </w:rPr>
        <w:t>.</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 xml:space="preserve">Otra proposición que consigue más de un coeficiente entre 0.5 y 0.6, es la proposición: </w:t>
      </w:r>
      <w:r>
        <w:rPr>
          <w:rFonts w:ascii="Arial" w:hAnsi="Arial" w:cs="Arial"/>
          <w:i/>
          <w:iCs/>
        </w:rPr>
        <w:t>"La forma en la que se administra hoy "El Fondo"  es mejor que lo que se efectuaba anteriormente."</w:t>
      </w:r>
      <w:r>
        <w:rPr>
          <w:rFonts w:ascii="Arial" w:hAnsi="Arial" w:cs="Arial"/>
        </w:rPr>
        <w:t>, las proposiciones con las cuales se relac</w:t>
      </w:r>
      <w:r>
        <w:rPr>
          <w:rFonts w:ascii="Arial" w:hAnsi="Arial" w:cs="Arial"/>
        </w:rPr>
        <w:t xml:space="preserve">iona son: </w:t>
      </w:r>
      <w:r>
        <w:rPr>
          <w:rFonts w:ascii="Arial" w:hAnsi="Arial" w:cs="Arial"/>
          <w:i/>
          <w:iCs/>
        </w:rPr>
        <w:t xml:space="preserve">"Las personas que administran "El Fondo" trabajan por el bien de todos los que nos beneficiamos del mismo." </w:t>
      </w:r>
      <w:r>
        <w:rPr>
          <w:rFonts w:ascii="Arial" w:hAnsi="Arial" w:cs="Arial"/>
        </w:rPr>
        <w:t xml:space="preserve">(0.591), </w:t>
      </w:r>
      <w:r>
        <w:rPr>
          <w:rFonts w:ascii="Arial" w:hAnsi="Arial" w:cs="Arial"/>
          <w:i/>
          <w:iCs/>
        </w:rPr>
        <w:t>"Los estudios actuariales periódicos que se realizan en el fondo, sirven de guía para tomar medidas correctivas respecto a benefi</w:t>
      </w:r>
      <w:r>
        <w:rPr>
          <w:rFonts w:ascii="Arial" w:hAnsi="Arial" w:cs="Arial"/>
          <w:i/>
          <w:iCs/>
        </w:rPr>
        <w:t xml:space="preserve">cios e inversiones" </w:t>
      </w:r>
      <w:r>
        <w:rPr>
          <w:rFonts w:ascii="Arial" w:hAnsi="Arial" w:cs="Arial"/>
        </w:rPr>
        <w:t xml:space="preserve">(0.591), </w:t>
      </w:r>
      <w:r>
        <w:rPr>
          <w:rFonts w:ascii="Arial" w:hAnsi="Arial" w:cs="Arial"/>
          <w:i/>
          <w:iCs/>
        </w:rPr>
        <w:t xml:space="preserve">”Creo que es justa al cantidad con la que mensualmente aporto al "ESPOL Fondo Complementario Previsional Cerrado" " </w:t>
      </w:r>
      <w:r>
        <w:rPr>
          <w:rFonts w:ascii="Arial" w:hAnsi="Arial" w:cs="Arial"/>
        </w:rPr>
        <w:t>(0.527).</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 xml:space="preserve">Las proposiciones </w:t>
      </w:r>
      <w:r>
        <w:rPr>
          <w:rFonts w:ascii="Arial" w:hAnsi="Arial" w:cs="Arial"/>
          <w:i/>
          <w:iCs/>
        </w:rPr>
        <w:t>"De lo que conozco, la forma en la que se calcula la cuantía de la "Pensión Jubilar</w:t>
      </w:r>
      <w:r>
        <w:rPr>
          <w:rFonts w:ascii="Arial" w:hAnsi="Arial" w:cs="Arial"/>
          <w:i/>
          <w:iCs/>
        </w:rPr>
        <w:t xml:space="preserve">", que paga el fondo, es la adecuada." y "Creo que es justa al cantidad con la que mensualmente aporto al " Fondo " ”, </w:t>
      </w:r>
      <w:r>
        <w:rPr>
          <w:rFonts w:ascii="Arial" w:hAnsi="Arial" w:cs="Arial"/>
        </w:rPr>
        <w:t>presentan un coeficiente de correlación igual a 0,524.</w:t>
      </w:r>
    </w:p>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 xml:space="preserve">Cabe mencionar que el coeficiente de correlación dado entre las variables </w:t>
      </w:r>
      <w:r>
        <w:rPr>
          <w:rFonts w:ascii="Arial" w:hAnsi="Arial" w:cs="Arial"/>
          <w:i/>
          <w:iCs/>
        </w:rPr>
        <w:t>Edad ad</w:t>
      </w:r>
      <w:r>
        <w:rPr>
          <w:rFonts w:ascii="Arial" w:hAnsi="Arial" w:cs="Arial"/>
          <w:i/>
          <w:iCs/>
        </w:rPr>
        <w:t>ecuada para que una persona se jubile y ¿A que edad ha pensado usted en jubilarse?</w:t>
      </w:r>
      <w:r>
        <w:rPr>
          <w:rFonts w:ascii="Arial" w:hAnsi="Arial" w:cs="Arial"/>
        </w:rPr>
        <w:t>, es igual a 0.503, este coeficiente positivo indica que a valores altos de una variable la otra también presentara la misma tendencia.</w:t>
      </w:r>
    </w:p>
    <w:p w:rsidR="00000000" w:rsidRDefault="004D5ABE">
      <w:pPr>
        <w:ind w:left="540" w:firstLine="168"/>
        <w:jc w:val="both"/>
        <w:rPr>
          <w:rFonts w:ascii="Arial" w:hAnsi="Arial" w:cs="Arial"/>
        </w:rPr>
      </w:pPr>
    </w:p>
    <w:p w:rsidR="00000000" w:rsidRDefault="004D5ABE">
      <w:pPr>
        <w:ind w:left="540" w:firstLine="168"/>
        <w:jc w:val="both"/>
        <w:rPr>
          <w:rFonts w:ascii="Arial" w:hAnsi="Arial" w:cs="Arial"/>
        </w:rPr>
      </w:pPr>
    </w:p>
    <w:p w:rsidR="00000000" w:rsidRDefault="004D5ABE">
      <w:pPr>
        <w:spacing w:line="480" w:lineRule="auto"/>
        <w:ind w:left="540"/>
        <w:jc w:val="both"/>
        <w:rPr>
          <w:rFonts w:ascii="Arial" w:hAnsi="Arial" w:cs="Arial"/>
          <w:b/>
          <w:bCs/>
          <w:sz w:val="22"/>
        </w:rPr>
      </w:pPr>
    </w:p>
    <w:p w:rsidR="00000000" w:rsidRDefault="004D5ABE">
      <w:pPr>
        <w:spacing w:line="480" w:lineRule="auto"/>
        <w:ind w:left="540"/>
        <w:jc w:val="both"/>
        <w:rPr>
          <w:rFonts w:ascii="Arial" w:hAnsi="Arial" w:cs="Arial"/>
          <w:b/>
          <w:bCs/>
          <w:sz w:val="22"/>
        </w:rPr>
      </w:pPr>
    </w:p>
    <w:p w:rsidR="00000000" w:rsidRDefault="004D5ABE">
      <w:pPr>
        <w:spacing w:line="480" w:lineRule="auto"/>
        <w:ind w:left="540"/>
        <w:jc w:val="both"/>
        <w:rPr>
          <w:rFonts w:ascii="Arial" w:hAnsi="Arial" w:cs="Arial"/>
          <w:b/>
          <w:bCs/>
        </w:rPr>
      </w:pPr>
      <w:r>
        <w:rPr>
          <w:rFonts w:ascii="Arial" w:hAnsi="Arial" w:cs="Arial"/>
          <w:b/>
          <w:bCs/>
        </w:rPr>
        <w:t>Correlaciones entre 0. 4 y 0.5</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La</w:t>
      </w:r>
      <w:r>
        <w:rPr>
          <w:rFonts w:ascii="Arial" w:hAnsi="Arial" w:cs="Arial"/>
        </w:rPr>
        <w:t xml:space="preserve">s proposiciones  </w:t>
      </w:r>
      <w:r>
        <w:rPr>
          <w:rFonts w:ascii="Arial" w:hAnsi="Arial" w:cs="Arial"/>
          <w:i/>
          <w:iCs/>
        </w:rPr>
        <w:t xml:space="preserve">"La ESPOL se preocupa por el bienestar de sus trabajadores." </w:t>
      </w:r>
      <w:r>
        <w:rPr>
          <w:rFonts w:ascii="Arial" w:hAnsi="Arial" w:cs="Arial"/>
        </w:rPr>
        <w:t xml:space="preserve">y </w:t>
      </w:r>
      <w:r>
        <w:rPr>
          <w:rFonts w:ascii="Arial" w:hAnsi="Arial" w:cs="Arial"/>
          <w:i/>
          <w:iCs/>
        </w:rPr>
        <w:t>"El control que ahora ejerce la "Superintendencia de Bancos" sobre "El Fondo", asegura una adecuada inversión de los fondos que depositan los afiliados",</w:t>
      </w:r>
      <w:r>
        <w:rPr>
          <w:rFonts w:ascii="Arial" w:hAnsi="Arial" w:cs="Arial"/>
        </w:rPr>
        <w:t xml:space="preserve"> son el par de variable</w:t>
      </w:r>
      <w:r>
        <w:rPr>
          <w:rFonts w:ascii="Arial" w:hAnsi="Arial" w:cs="Arial"/>
        </w:rPr>
        <w:t>s  obtiene el mayor coeficiente de correlación para este intervalo, el mismo que es igual a 0.492, lo que indica que el valor con el que se califique a estas proposiciones en la mayor de las veces podrían tender a ser similares. El Cuadro.4.33. presenta to</w:t>
      </w:r>
      <w:r>
        <w:rPr>
          <w:rFonts w:ascii="Arial" w:hAnsi="Arial" w:cs="Arial"/>
        </w:rPr>
        <w:t>dos los coeficientes de correlación que se encuentran entre 0.4 y 0.5, siendo en su mayor parte, las correlaciones correspondientes a pares de proposiciones.</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En el presente proceso no se encuentran variable correlacionadas de manera negativa que en su val</w:t>
      </w:r>
      <w:r>
        <w:rPr>
          <w:rFonts w:ascii="Arial" w:hAnsi="Arial" w:cs="Arial"/>
        </w:rPr>
        <w:t xml:space="preserve">or absoluto sean mayores a 0.5, el único coeficiente considerado alto que relacione variables de manera negativa, es igual a -0.322 y se da entre las proposiciones: </w:t>
      </w:r>
      <w:r>
        <w:rPr>
          <w:rFonts w:ascii="Arial" w:hAnsi="Arial" w:cs="Arial"/>
          <w:i/>
          <w:iCs/>
        </w:rPr>
        <w:t>"Los profesores y empleados jóvenes deberían pagar porcentajes menores a "El Fondo", que aq</w:t>
      </w:r>
      <w:r>
        <w:rPr>
          <w:rFonts w:ascii="Arial" w:hAnsi="Arial" w:cs="Arial"/>
          <w:i/>
          <w:iCs/>
        </w:rPr>
        <w:t>uellos que están cercanos a alcanzar la jubilación."</w:t>
      </w:r>
      <w:r>
        <w:rPr>
          <w:rFonts w:ascii="Arial" w:hAnsi="Arial" w:cs="Arial"/>
        </w:rPr>
        <w:t xml:space="preserve"> </w:t>
      </w:r>
      <w:r>
        <w:rPr>
          <w:rFonts w:ascii="Arial" w:hAnsi="Arial" w:cs="Arial"/>
          <w:i/>
          <w:iCs/>
        </w:rPr>
        <w:t>(X</w:t>
      </w:r>
      <w:r>
        <w:rPr>
          <w:rFonts w:ascii="Arial" w:hAnsi="Arial" w:cs="Arial"/>
          <w:i/>
          <w:iCs/>
          <w:vertAlign w:val="subscript"/>
        </w:rPr>
        <w:t>33</w:t>
      </w:r>
      <w:r>
        <w:rPr>
          <w:rFonts w:ascii="Arial" w:hAnsi="Arial" w:cs="Arial"/>
          <w:i/>
          <w:iCs/>
        </w:rPr>
        <w:t xml:space="preserve">) </w:t>
      </w:r>
      <w:r>
        <w:rPr>
          <w:rFonts w:ascii="Arial" w:hAnsi="Arial" w:cs="Arial"/>
        </w:rPr>
        <w:t xml:space="preserve">y </w:t>
      </w:r>
      <w:r>
        <w:rPr>
          <w:rFonts w:ascii="Arial" w:hAnsi="Arial" w:cs="Arial"/>
          <w:i/>
          <w:iCs/>
        </w:rPr>
        <w:t>"Deseo poder hacer uso de lo que yo haya acumulado en "El Fondo", en el momento que yo así lo disponga."</w:t>
      </w:r>
      <w:r>
        <w:rPr>
          <w:rFonts w:ascii="Arial" w:hAnsi="Arial" w:cs="Arial"/>
        </w:rPr>
        <w:t xml:space="preserve"> </w:t>
      </w:r>
      <w:r>
        <w:rPr>
          <w:rFonts w:ascii="Arial" w:hAnsi="Arial" w:cs="Arial"/>
          <w:i/>
          <w:iCs/>
        </w:rPr>
        <w:t>(X</w:t>
      </w:r>
      <w:r>
        <w:rPr>
          <w:rFonts w:ascii="Arial" w:hAnsi="Arial" w:cs="Arial"/>
          <w:i/>
          <w:iCs/>
          <w:vertAlign w:val="subscript"/>
        </w:rPr>
        <w:t>39</w:t>
      </w:r>
      <w:r>
        <w:rPr>
          <w:rFonts w:ascii="Arial" w:hAnsi="Arial" w:cs="Arial"/>
          <w:i/>
          <w:iCs/>
        </w:rPr>
        <w:t>).</w:t>
      </w:r>
      <w:r>
        <w:rPr>
          <w:rFonts w:ascii="Arial" w:hAnsi="Arial" w:cs="Arial"/>
        </w:rPr>
        <w:t xml:space="preserve"> (Matriz de Coeficientes de Correlación)</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p>
    <w:tbl>
      <w:tblPr>
        <w:tblW w:w="14523"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584"/>
      </w:tblGrid>
      <w:tr>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pStyle w:val="Ttulo7"/>
              <w:framePr w:hSpace="141" w:wrap="around" w:vAnchor="text" w:hAnchor="margin" w:y="-178"/>
            </w:pPr>
            <w:r>
              <w:t>Cuadro 4.33</w:t>
            </w:r>
          </w:p>
          <w:p w:rsidR="00000000" w:rsidRDefault="004D5ABE">
            <w:pPr>
              <w:pStyle w:val="Ttulo7"/>
              <w:framePr w:hSpace="141" w:wrap="around" w:vAnchor="text" w:hAnchor="margin" w:y="-178"/>
              <w:rPr>
                <w:b w:val="0"/>
                <w:bCs/>
                <w:i/>
              </w:rPr>
            </w:pPr>
            <w:r>
              <w:rPr>
                <w:b w:val="0"/>
                <w:bCs/>
                <w:i/>
              </w:rPr>
              <w:t>Expectativas de los benefic</w:t>
            </w:r>
            <w:r>
              <w:rPr>
                <w:b w:val="0"/>
                <w:bCs/>
                <w:i/>
              </w:rPr>
              <w:t>iarios del “</w:t>
            </w:r>
            <w:r>
              <w:rPr>
                <w:rFonts w:ascii="Verdana" w:hAnsi="Verdana"/>
                <w:b w:val="0"/>
                <w:bCs/>
                <w:color w:val="000000"/>
              </w:rPr>
              <w:t>ESPOL FONDO COMPLEMENTARIO PREVISIONAL CERRADO</w:t>
            </w:r>
            <w:r>
              <w:rPr>
                <w:b w:val="0"/>
                <w:bCs/>
                <w:i/>
              </w:rPr>
              <w:t>”</w:t>
            </w:r>
          </w:p>
          <w:p w:rsidR="00000000" w:rsidRDefault="004D5ABE">
            <w:pPr>
              <w:framePr w:hSpace="141" w:wrap="around" w:vAnchor="text" w:hAnchor="margin" w:y="-178"/>
              <w:jc w:val="center"/>
              <w:rPr>
                <w:b/>
                <w:bCs/>
                <w:sz w:val="20"/>
                <w:szCs w:val="16"/>
              </w:rPr>
            </w:pPr>
            <w:r>
              <w:rPr>
                <w:i/>
                <w:iCs/>
                <w:sz w:val="20"/>
                <w:szCs w:val="16"/>
              </w:rPr>
              <w:t>Profesores:</w:t>
            </w:r>
            <w:r>
              <w:rPr>
                <w:b/>
                <w:bCs/>
                <w:sz w:val="20"/>
                <w:szCs w:val="16"/>
              </w:rPr>
              <w:t xml:space="preserve"> Variables con Coeficiente de Correlación entre  0.4  y  0.5 </w:t>
            </w:r>
          </w:p>
          <w:p w:rsidR="00000000" w:rsidRDefault="004D5ABE">
            <w:pPr>
              <w:framePr w:hSpace="141" w:wrap="around" w:vAnchor="text" w:hAnchor="margin" w:y="-178"/>
              <w:jc w:val="center"/>
              <w:rPr>
                <w:b/>
                <w:bCs/>
                <w:sz w:val="18"/>
                <w:szCs w:val="16"/>
              </w:rPr>
            </w:pPr>
          </w:p>
          <w:tbl>
            <w:tblPr>
              <w:tblW w:w="14523"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584"/>
            </w:tblGrid>
            <w:tr>
              <w:trPr>
                <w:trHeight w:val="166"/>
                <w:tblCellSpacing w:w="20" w:type="dxa"/>
                <w:jc w:val="center"/>
              </w:trPr>
              <w:tc>
                <w:tcPr>
                  <w:tcW w:w="494" w:type="dxa"/>
                  <w:noWrap/>
                  <w:tcMar>
                    <w:top w:w="18" w:type="dxa"/>
                    <w:left w:w="18" w:type="dxa"/>
                    <w:bottom w:w="0" w:type="dxa"/>
                    <w:right w:w="18" w:type="dxa"/>
                  </w:tcMar>
                  <w:vAlign w:val="center"/>
                </w:tcPr>
                <w:p w:rsidR="00000000" w:rsidRDefault="004D5ABE">
                  <w:pPr>
                    <w:framePr w:hSpace="141" w:wrap="around" w:vAnchor="text" w:hAnchor="margin" w:y="-178"/>
                    <w:jc w:val="center"/>
                    <w:rPr>
                      <w:rFonts w:ascii="Arial" w:hAnsi="Arial" w:cs="Arial"/>
                      <w:b/>
                      <w:bCs/>
                      <w:sz w:val="16"/>
                      <w:szCs w:val="16"/>
                    </w:rPr>
                  </w:pPr>
                  <w:r>
                    <w:rPr>
                      <w:rFonts w:ascii="Arial" w:hAnsi="Arial" w:cs="Arial"/>
                      <w:b/>
                      <w:bCs/>
                      <w:sz w:val="16"/>
                      <w:szCs w:val="16"/>
                    </w:rPr>
                    <w:t>Variable i</w:t>
                  </w:r>
                </w:p>
              </w:tc>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b/>
                      <w:bCs/>
                      <w:sz w:val="16"/>
                      <w:szCs w:val="16"/>
                    </w:rPr>
                  </w:pPr>
                  <w:r>
                    <w:rPr>
                      <w:rFonts w:ascii="Arial" w:hAnsi="Arial" w:cs="Arial"/>
                      <w:b/>
                      <w:bCs/>
                      <w:sz w:val="16"/>
                      <w:szCs w:val="16"/>
                    </w:rPr>
                    <w:t>Variable j</w:t>
                  </w:r>
                </w:p>
              </w:tc>
              <w:tc>
                <w:tcPr>
                  <w:tcW w:w="16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b/>
                      <w:bCs/>
                      <w:sz w:val="16"/>
                      <w:szCs w:val="16"/>
                    </w:rPr>
                  </w:pPr>
                  <w:r>
                    <w:rPr>
                      <w:rFonts w:ascii="Arial" w:hAnsi="Arial" w:cs="Arial"/>
                      <w:b/>
                      <w:bCs/>
                      <w:sz w:val="16"/>
                      <w:szCs w:val="16"/>
                    </w:rPr>
                    <w:t>Coeficiente de Correlación</w:t>
                  </w:r>
                </w:p>
              </w:tc>
            </w:tr>
            <w:tr>
              <w:tblPrEx>
                <w:tblW w:w="7272"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F"/>
              </w:tblPrEx>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"La ESPOL se preocupa por el bienestar de sus trabajadores."</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"El control</w:t>
                  </w:r>
                  <w:r>
                    <w:rPr>
                      <w:rFonts w:ascii="Arial" w:hAnsi="Arial" w:cs="Arial"/>
                      <w:sz w:val="16"/>
                      <w:szCs w:val="16"/>
                    </w:rPr>
                    <w:t xml:space="preserve"> que ahora ejerce la "Superintendencia de Bancos" sobre "El Fondo", asegura una adecuada inversión ...."</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i/>
                      <w:iCs/>
                      <w:sz w:val="16"/>
                      <w:szCs w:val="16"/>
                    </w:rPr>
                  </w:pPr>
                  <w:r>
                    <w:rPr>
                      <w:rFonts w:ascii="Arial" w:hAnsi="Arial" w:cs="Arial"/>
                      <w:i/>
                      <w:iCs/>
                      <w:sz w:val="16"/>
                      <w:szCs w:val="16"/>
                    </w:rPr>
                    <w:t>0,492</w:t>
                  </w:r>
                </w:p>
              </w:tc>
            </w:tr>
            <w:tr>
              <w:tblPrEx>
                <w:tblW w:w="7272"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F"/>
              </w:tblPrEx>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"Las personas que administran "El Fondo" trabajan por el bien de todos los que nos beneficiamos del mismo."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 xml:space="preserve">"Los profesores y empleados jóvenes </w:t>
                  </w:r>
                  <w:r>
                    <w:rPr>
                      <w:rFonts w:ascii="Arial" w:hAnsi="Arial" w:cs="Arial"/>
                      <w:sz w:val="16"/>
                      <w:szCs w:val="16"/>
                    </w:rPr>
                    <w:t>deberían pagar porcentajes menores a "El Fondo", ........."</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i/>
                      <w:iCs/>
                      <w:sz w:val="16"/>
                      <w:szCs w:val="16"/>
                    </w:rPr>
                  </w:pPr>
                  <w:r>
                    <w:rPr>
                      <w:rFonts w:ascii="Arial" w:hAnsi="Arial" w:cs="Arial"/>
                      <w:i/>
                      <w:iCs/>
                      <w:sz w:val="16"/>
                      <w:szCs w:val="16"/>
                    </w:rPr>
                    <w:t>0,488</w:t>
                  </w:r>
                </w:p>
              </w:tc>
            </w:tr>
            <w:tr>
              <w:tblPrEx>
                <w:tblW w:w="7272"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F"/>
              </w:tblPrEx>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"Las personas que administran "El Fondo" trabajan por el bien de todos los que nos beneficiamos del mismo."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 xml:space="preserve">"Los estudios actuariales periódicos que se realizan en el fondo, sirven de guía </w:t>
                  </w:r>
                  <w:r>
                    <w:rPr>
                      <w:rFonts w:ascii="Arial" w:hAnsi="Arial" w:cs="Arial"/>
                      <w:sz w:val="16"/>
                      <w:szCs w:val="16"/>
                    </w:rPr>
                    <w:t>para tomar medidas correctivas respecto a beneficios e inversiones."</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i/>
                      <w:iCs/>
                      <w:sz w:val="16"/>
                      <w:szCs w:val="16"/>
                    </w:rPr>
                  </w:pPr>
                  <w:r>
                    <w:rPr>
                      <w:rFonts w:ascii="Arial" w:hAnsi="Arial" w:cs="Arial"/>
                      <w:i/>
                      <w:iCs/>
                      <w:sz w:val="16"/>
                      <w:szCs w:val="16"/>
                    </w:rPr>
                    <w:t>0,472</w:t>
                  </w:r>
                </w:p>
              </w:tc>
            </w:tr>
            <w:tr>
              <w:tblPrEx>
                <w:tblW w:w="7272"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F"/>
              </w:tblPrEx>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"El control que ahora ejerce la "Superintendencia de Bancos" sobre "El Fondo", asegura una adecuada inversión ...."</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"Los estudios actuariales periódicos que se realizan en el fondo</w:t>
                  </w:r>
                  <w:r>
                    <w:rPr>
                      <w:rFonts w:ascii="Arial" w:hAnsi="Arial" w:cs="Arial"/>
                      <w:sz w:val="16"/>
                      <w:szCs w:val="16"/>
                    </w:rPr>
                    <w:t>, sirven de guía para tomar medidas correctivas respecto a beneficios e inversiones."</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i/>
                      <w:iCs/>
                      <w:sz w:val="16"/>
                      <w:szCs w:val="16"/>
                    </w:rPr>
                  </w:pPr>
                  <w:r>
                    <w:rPr>
                      <w:rFonts w:ascii="Arial" w:hAnsi="Arial" w:cs="Arial"/>
                      <w:i/>
                      <w:iCs/>
                      <w:sz w:val="16"/>
                      <w:szCs w:val="16"/>
                    </w:rPr>
                    <w:t>0,471</w:t>
                  </w:r>
                </w:p>
              </w:tc>
            </w:tr>
            <w:tr>
              <w:tblPrEx>
                <w:tblW w:w="7272"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F"/>
              </w:tblPrEx>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"De lo que conozco, la forma en la que se calcula la cuantía de la "Pensión Jubilar", que paga el fondo, es la adecuada."</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"La forma en la que se administra hoy "El</w:t>
                  </w:r>
                  <w:r>
                    <w:rPr>
                      <w:rFonts w:ascii="Arial" w:hAnsi="Arial" w:cs="Arial"/>
                      <w:sz w:val="16"/>
                      <w:szCs w:val="16"/>
                    </w:rPr>
                    <w:t xml:space="preserve"> Fondo"  es mejor que lo que se efectuaba anteriormente."</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i/>
                      <w:iCs/>
                      <w:sz w:val="16"/>
                      <w:szCs w:val="16"/>
                    </w:rPr>
                  </w:pPr>
                  <w:r>
                    <w:rPr>
                      <w:rFonts w:ascii="Arial" w:hAnsi="Arial" w:cs="Arial"/>
                      <w:i/>
                      <w:iCs/>
                      <w:sz w:val="16"/>
                      <w:szCs w:val="16"/>
                    </w:rPr>
                    <w:t>0,467</w:t>
                  </w:r>
                </w:p>
              </w:tc>
            </w:tr>
            <w:tr>
              <w:tblPrEx>
                <w:tblW w:w="7272"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F"/>
              </w:tblPrEx>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"De lo que conozco, la forma en la que se calcula la cuantía de la "Pensión Jubilar", que paga el fondo, es la adecuada."</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"La pensión mensual que recibiré por parte de "El Fondo" luego de jub</w:t>
                  </w:r>
                  <w:r>
                    <w:rPr>
                      <w:rFonts w:ascii="Arial" w:hAnsi="Arial" w:cs="Arial"/>
                      <w:sz w:val="16"/>
                      <w:szCs w:val="16"/>
                    </w:rPr>
                    <w:t>ilarme será suficiente para tener una vida digna."</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i/>
                      <w:iCs/>
                      <w:sz w:val="16"/>
                      <w:szCs w:val="16"/>
                    </w:rPr>
                  </w:pPr>
                  <w:r>
                    <w:rPr>
                      <w:rFonts w:ascii="Arial" w:hAnsi="Arial" w:cs="Arial"/>
                      <w:i/>
                      <w:iCs/>
                      <w:sz w:val="16"/>
                      <w:szCs w:val="16"/>
                    </w:rPr>
                    <w:t>0,456</w:t>
                  </w:r>
                </w:p>
              </w:tc>
            </w:tr>
            <w:tr>
              <w:tblPrEx>
                <w:tblW w:w="7272"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F"/>
              </w:tblPrEx>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pStyle w:val="Ttulo3"/>
                    <w:framePr w:hSpace="141" w:wrap="around" w:vAnchor="text" w:hAnchor="margin" w:y="-178"/>
                    <w:rPr>
                      <w:i/>
                      <w:iCs/>
                      <w:sz w:val="16"/>
                      <w:szCs w:val="16"/>
                    </w:rPr>
                  </w:pPr>
                  <w:r>
                    <w:rPr>
                      <w:rFonts w:ascii="Arial" w:hAnsi="Arial" w:cs="Arial"/>
                      <w:b w:val="0"/>
                      <w:bCs w:val="0"/>
                      <w:sz w:val="16"/>
                      <w:szCs w:val="16"/>
                    </w:rPr>
                    <w:t>"Los profesores y empleados jóvenes deberían pagar porcentajes menores a "El Fondo", ........."</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"La forma en la que se administra hoy "El Fondo"  es mejor que lo que se efectuaba anteriormente."</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i/>
                      <w:iCs/>
                      <w:sz w:val="16"/>
                      <w:szCs w:val="16"/>
                    </w:rPr>
                  </w:pPr>
                  <w:r>
                    <w:rPr>
                      <w:rFonts w:ascii="Arial" w:hAnsi="Arial" w:cs="Arial"/>
                      <w:i/>
                      <w:iCs/>
                      <w:sz w:val="16"/>
                      <w:szCs w:val="16"/>
                    </w:rPr>
                    <w:t>0,4</w:t>
                  </w:r>
                  <w:r>
                    <w:rPr>
                      <w:rFonts w:ascii="Arial" w:hAnsi="Arial" w:cs="Arial"/>
                      <w:i/>
                      <w:iCs/>
                      <w:sz w:val="16"/>
                      <w:szCs w:val="16"/>
                    </w:rPr>
                    <w:t>56</w:t>
                  </w:r>
                </w:p>
              </w:tc>
            </w:tr>
            <w:tr>
              <w:tblPrEx>
                <w:tblW w:w="7272"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F"/>
              </w:tblPrEx>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"Conozco la razón por la que existe el ESPOL Fondo Complementario Previsional Cerrado"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"De lo que conozco, la forma en la que se calcula la cuantía de la "Pensión Jubilar", que paga el fondo, es la adecuada."</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i/>
                      <w:iCs/>
                      <w:sz w:val="16"/>
                      <w:szCs w:val="16"/>
                    </w:rPr>
                  </w:pPr>
                  <w:r>
                    <w:rPr>
                      <w:rFonts w:ascii="Arial" w:hAnsi="Arial" w:cs="Arial"/>
                      <w:i/>
                      <w:iCs/>
                      <w:sz w:val="16"/>
                      <w:szCs w:val="16"/>
                    </w:rPr>
                    <w:t>0,453</w:t>
                  </w:r>
                </w:p>
              </w:tc>
            </w:tr>
            <w:tr>
              <w:tblPrEx>
                <w:tblW w:w="7272"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F"/>
              </w:tblPrEx>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 xml:space="preserve">"Conozco la razón por la que existe </w:t>
                  </w:r>
                  <w:r>
                    <w:rPr>
                      <w:rFonts w:ascii="Arial" w:hAnsi="Arial" w:cs="Arial"/>
                      <w:sz w:val="16"/>
                      <w:szCs w:val="16"/>
                    </w:rPr>
                    <w:t>el ESPOL Fondo Complementario Previsional Cerrado"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"El control que ahora ejerce la "Superintendencia de Bancos" sobre "El Fondo", asegura una adecuada inversión ...."</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i/>
                      <w:iCs/>
                      <w:sz w:val="16"/>
                      <w:szCs w:val="16"/>
                    </w:rPr>
                  </w:pPr>
                  <w:r>
                    <w:rPr>
                      <w:rFonts w:ascii="Arial" w:hAnsi="Arial" w:cs="Arial"/>
                      <w:i/>
                      <w:iCs/>
                      <w:sz w:val="16"/>
                      <w:szCs w:val="16"/>
                    </w:rPr>
                    <w:t>0,451</w:t>
                  </w:r>
                </w:p>
              </w:tc>
            </w:tr>
            <w:tr>
              <w:tblPrEx>
                <w:tblW w:w="7272"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F"/>
              </w:tblPrEx>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"El control que ahora ejerce la "Superintendencia de Bancos" sobre "El Fondo", ase</w:t>
                  </w:r>
                  <w:r>
                    <w:rPr>
                      <w:rFonts w:ascii="Arial" w:hAnsi="Arial" w:cs="Arial"/>
                      <w:sz w:val="16"/>
                      <w:szCs w:val="16"/>
                    </w:rPr>
                    <w:t>gura una adecuada inversión ...."</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"La forma en la que se administra hoy "El Fondo"  es mejor que lo que se efectuaba anteriormente."</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i/>
                      <w:iCs/>
                      <w:sz w:val="16"/>
                      <w:szCs w:val="16"/>
                    </w:rPr>
                  </w:pPr>
                  <w:r>
                    <w:rPr>
                      <w:rFonts w:ascii="Arial" w:hAnsi="Arial" w:cs="Arial"/>
                      <w:i/>
                      <w:iCs/>
                      <w:sz w:val="16"/>
                      <w:szCs w:val="16"/>
                    </w:rPr>
                    <w:t>0,449</w:t>
                  </w:r>
                </w:p>
              </w:tc>
            </w:tr>
            <w:tr>
              <w:tblPrEx>
                <w:tblW w:w="7272"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F"/>
              </w:tblPrEx>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pStyle w:val="Ttulo3"/>
                    <w:framePr w:hSpace="141" w:wrap="around" w:vAnchor="text" w:hAnchor="margin" w:y="-178"/>
                    <w:rPr>
                      <w:rFonts w:ascii="Arial" w:hAnsi="Arial" w:cs="Arial"/>
                      <w:b w:val="0"/>
                      <w:bCs w:val="0"/>
                      <w:sz w:val="16"/>
                      <w:szCs w:val="16"/>
                    </w:rPr>
                  </w:pPr>
                  <w:r>
                    <w:rPr>
                      <w:rFonts w:ascii="Arial" w:hAnsi="Arial" w:cs="Arial"/>
                      <w:b w:val="0"/>
                      <w:bCs w:val="0"/>
                      <w:sz w:val="16"/>
                      <w:szCs w:val="16"/>
                    </w:rPr>
                    <w:t>"Los profesores y empleados jóvenes deberían pagar porcentajes menores a "El Fondo", ........."</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"Los estudios actuar</w:t>
                  </w:r>
                  <w:r>
                    <w:rPr>
                      <w:rFonts w:ascii="Arial" w:hAnsi="Arial" w:cs="Arial"/>
                      <w:sz w:val="16"/>
                      <w:szCs w:val="16"/>
                    </w:rPr>
                    <w:t>iales periódicos que se realizan en el fondo, sirven de guía para tomar medidas correctivas respecto a beneficios e inversiones."</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i/>
                      <w:iCs/>
                      <w:sz w:val="16"/>
                      <w:szCs w:val="16"/>
                    </w:rPr>
                  </w:pPr>
                  <w:r>
                    <w:rPr>
                      <w:rFonts w:ascii="Arial" w:hAnsi="Arial" w:cs="Arial"/>
                      <w:i/>
                      <w:iCs/>
                      <w:sz w:val="16"/>
                      <w:szCs w:val="16"/>
                    </w:rPr>
                    <w:t>0,446</w:t>
                  </w:r>
                </w:p>
              </w:tc>
            </w:tr>
            <w:tr>
              <w:tblPrEx>
                <w:tblW w:w="7272"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F"/>
              </w:tblPrEx>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"Estoy de acuerdo con los requisitos que exige el estatuto del "Fondo ", para ser beneficiario del mismo."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"La forma en</w:t>
                  </w:r>
                  <w:r>
                    <w:rPr>
                      <w:rFonts w:ascii="Arial" w:hAnsi="Arial" w:cs="Arial"/>
                      <w:sz w:val="16"/>
                      <w:szCs w:val="16"/>
                    </w:rPr>
                    <w:t xml:space="preserve"> la que se administra hoy "El Fondo"  es mejor que lo que se efectuaba anteriormente."</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i/>
                      <w:iCs/>
                      <w:sz w:val="16"/>
                      <w:szCs w:val="16"/>
                    </w:rPr>
                  </w:pPr>
                  <w:r>
                    <w:rPr>
                      <w:rFonts w:ascii="Arial" w:hAnsi="Arial" w:cs="Arial"/>
                      <w:i/>
                      <w:iCs/>
                      <w:sz w:val="16"/>
                      <w:szCs w:val="16"/>
                    </w:rPr>
                    <w:t>0,442</w:t>
                  </w:r>
                </w:p>
              </w:tc>
            </w:tr>
            <w:tr>
              <w:tblPrEx>
                <w:tblW w:w="7272"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F"/>
              </w:tblPrEx>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"Los gastos administrativos que se realizan en "El Fondo" deben de ser mínimos."</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"Al jubilarme ESPOL, pienso compartir el tiempo con mi familia y realizar las act</w:t>
                  </w:r>
                  <w:r>
                    <w:rPr>
                      <w:rFonts w:ascii="Arial" w:hAnsi="Arial" w:cs="Arial"/>
                      <w:sz w:val="16"/>
                      <w:szCs w:val="16"/>
                    </w:rPr>
                    <w:t>ividades que no puedo mientras trabajo."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i/>
                      <w:iCs/>
                      <w:sz w:val="16"/>
                      <w:szCs w:val="16"/>
                    </w:rPr>
                  </w:pPr>
                  <w:r>
                    <w:rPr>
                      <w:rFonts w:ascii="Arial" w:hAnsi="Arial" w:cs="Arial"/>
                      <w:i/>
                      <w:iCs/>
                      <w:sz w:val="16"/>
                      <w:szCs w:val="16"/>
                    </w:rPr>
                    <w:t>0,442</w:t>
                  </w:r>
                </w:p>
              </w:tc>
            </w:tr>
            <w:tr>
              <w:tblPrEx>
                <w:tblW w:w="7272"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F"/>
              </w:tblPrEx>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"Las personas que administran "El Fondo" trabajan por el bien de todos los que nos beneficiamos del mismo."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"De lo que conozco, la forma en la que se calcula la cuantía de la "Pensión Jubilar", que paga el fo</w:t>
                  </w:r>
                  <w:r>
                    <w:rPr>
                      <w:rFonts w:ascii="Arial" w:hAnsi="Arial" w:cs="Arial"/>
                      <w:sz w:val="16"/>
                      <w:szCs w:val="16"/>
                    </w:rPr>
                    <w:t>ndo, es la adecuada."</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i/>
                      <w:iCs/>
                      <w:sz w:val="16"/>
                      <w:szCs w:val="16"/>
                    </w:rPr>
                  </w:pPr>
                  <w:r>
                    <w:rPr>
                      <w:rFonts w:ascii="Arial" w:hAnsi="Arial" w:cs="Arial"/>
                      <w:i/>
                      <w:iCs/>
                      <w:sz w:val="16"/>
                      <w:szCs w:val="16"/>
                    </w:rPr>
                    <w:t>0,435</w:t>
                  </w:r>
                </w:p>
              </w:tc>
            </w:tr>
            <w:tr>
              <w:tblPrEx>
                <w:tblW w:w="7272"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F"/>
              </w:tblPrEx>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"De lo que conozco, la forma en la que se calcula la cuantía de la "Pensión Jubilar", que paga el fondo, es la adecuada."</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"Los estudios actuariales periódicos que se realizan en el fondo, sirven de guía para tomar medidas corre</w:t>
                  </w:r>
                  <w:r>
                    <w:rPr>
                      <w:rFonts w:ascii="Arial" w:hAnsi="Arial" w:cs="Arial"/>
                      <w:sz w:val="16"/>
                      <w:szCs w:val="16"/>
                    </w:rPr>
                    <w:t>ctivas respecto a beneficios e inversiones."</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i/>
                      <w:iCs/>
                      <w:sz w:val="16"/>
                      <w:szCs w:val="16"/>
                    </w:rPr>
                  </w:pPr>
                  <w:r>
                    <w:rPr>
                      <w:rFonts w:ascii="Arial" w:hAnsi="Arial" w:cs="Arial"/>
                      <w:i/>
                      <w:iCs/>
                      <w:sz w:val="16"/>
                      <w:szCs w:val="16"/>
                    </w:rPr>
                    <w:t>0,428</w:t>
                  </w:r>
                </w:p>
              </w:tc>
            </w:tr>
            <w:tr>
              <w:tblPrEx>
                <w:tblW w:w="7272"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F"/>
              </w:tblPrEx>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"Las personas que administran "El Fondo" trabajan por el bien de todos los que nos beneficiamos del mismo."</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sz w:val="16"/>
                      <w:szCs w:val="16"/>
                    </w:rPr>
                  </w:pPr>
                  <w:r>
                    <w:rPr>
                      <w:rFonts w:ascii="Arial" w:hAnsi="Arial" w:cs="Arial"/>
                      <w:sz w:val="16"/>
                      <w:szCs w:val="16"/>
                    </w:rPr>
                    <w:t>"Creo que es justa al cantidad con la que mensualmente aporto al " Fondo " ”</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i/>
                      <w:iCs/>
                      <w:sz w:val="16"/>
                      <w:szCs w:val="16"/>
                    </w:rPr>
                  </w:pPr>
                  <w:r>
                    <w:rPr>
                      <w:rFonts w:ascii="Arial" w:hAnsi="Arial" w:cs="Arial"/>
                      <w:i/>
                      <w:iCs/>
                      <w:sz w:val="16"/>
                      <w:szCs w:val="16"/>
                    </w:rPr>
                    <w:t>0,414</w:t>
                  </w:r>
                </w:p>
              </w:tc>
            </w:tr>
            <w:tr>
              <w:tblPrEx>
                <w:tblW w:w="7272"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F"/>
              </w:tblPrEx>
              <w:trPr>
                <w:gridBefore w:val="2"/>
                <w:gridAfter w:val="-1"/>
                <w:trHeight w:val="222"/>
                <w:tblCellSpacing w:w="20" w:type="dxa"/>
                <w:jc w:val="center"/>
              </w:trPr>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eastAsia="Arial Unicode MS" w:hAnsi="Arial" w:cs="Arial"/>
                      <w:sz w:val="20"/>
                      <w:szCs w:val="20"/>
                    </w:rPr>
                  </w:pPr>
                  <w:r>
                    <w:rPr>
                      <w:rFonts w:ascii="Arial" w:hAnsi="Arial" w:cs="Arial"/>
                      <w:sz w:val="16"/>
                      <w:szCs w:val="16"/>
                    </w:rPr>
                    <w:t>"La ESPOL se</w:t>
                  </w:r>
                  <w:r>
                    <w:rPr>
                      <w:rFonts w:ascii="Arial" w:hAnsi="Arial" w:cs="Arial"/>
                      <w:sz w:val="16"/>
                      <w:szCs w:val="16"/>
                    </w:rPr>
                    <w:t xml:space="preserve"> preocupa por el bienestar de sus trabajadores."</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eastAsia="Arial Unicode MS" w:hAnsi="Arial" w:cs="Arial"/>
                      <w:sz w:val="20"/>
                      <w:szCs w:val="20"/>
                    </w:rPr>
                  </w:pPr>
                  <w:r>
                    <w:rPr>
                      <w:rFonts w:ascii="Arial" w:hAnsi="Arial" w:cs="Arial"/>
                      <w:sz w:val="16"/>
                      <w:szCs w:val="16"/>
                    </w:rPr>
                    <w:t>"Los estudios actuariales periódicos que se realizan en el fondo, sirven de guía para tomar medidas correctivas respecto a beneficios e inversiones."</w:t>
                  </w:r>
                </w:p>
              </w:tc>
              <w:tc>
                <w:tcPr>
                  <w:tcW w:w="1610" w:type="dxa"/>
                  <w:gridSpan w:val="0"/>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y="-178"/>
                    <w:jc w:val="center"/>
                    <w:rPr>
                      <w:rFonts w:ascii="Arial" w:hAnsi="Arial" w:cs="Arial"/>
                      <w:i/>
                      <w:iCs/>
                      <w:sz w:val="16"/>
                      <w:szCs w:val="16"/>
                    </w:rPr>
                  </w:pPr>
                  <w:r>
                    <w:rPr>
                      <w:rFonts w:ascii="Arial" w:hAnsi="Arial" w:cs="Arial"/>
                      <w:i/>
                      <w:iCs/>
                      <w:sz w:val="16"/>
                      <w:szCs w:val="16"/>
                    </w:rPr>
                    <w:t>0,407</w:t>
                  </w:r>
                </w:p>
              </w:tc>
            </w:tr>
          </w:tbl>
          <w:p w:rsidR="00000000" w:rsidRDefault="004D5ABE">
            <w:pPr>
              <w:framePr w:hSpace="141" w:wrap="around" w:vAnchor="text" w:hAnchor="margin" w:y="-178"/>
              <w:tabs>
                <w:tab w:val="left" w:pos="3600"/>
              </w:tabs>
              <w:jc w:val="center"/>
            </w:pPr>
          </w:p>
        </w:tc>
      </w:tr>
    </w:tbl>
    <w:p w:rsidR="00000000" w:rsidRDefault="004D5ABE">
      <w:pPr>
        <w:spacing w:line="480" w:lineRule="auto"/>
        <w:jc w:val="both"/>
        <w:rPr>
          <w:rFonts w:ascii="Arial" w:hAnsi="Arial" w:cs="Arial"/>
          <w:b/>
          <w:bCs/>
        </w:rPr>
      </w:pPr>
      <w:r>
        <w:rPr>
          <w:rFonts w:ascii="Arial" w:hAnsi="Arial" w:cs="Arial"/>
          <w:b/>
          <w:bCs/>
        </w:rPr>
        <w:t xml:space="preserve">  </w:t>
      </w:r>
    </w:p>
    <w:p w:rsidR="00000000" w:rsidRDefault="004D5ABE">
      <w:pPr>
        <w:spacing w:line="480" w:lineRule="auto"/>
        <w:jc w:val="both"/>
        <w:rPr>
          <w:rFonts w:ascii="Arial" w:hAnsi="Arial" w:cs="Arial"/>
          <w:b/>
          <w:bCs/>
        </w:rPr>
      </w:pPr>
      <w:r>
        <w:rPr>
          <w:rFonts w:ascii="Arial" w:hAnsi="Arial" w:cs="Arial"/>
          <w:b/>
          <w:bCs/>
        </w:rPr>
        <w:t xml:space="preserve">   4.3.2.2  Análisis de Contingencia</w:t>
      </w:r>
    </w:p>
    <w:p w:rsidR="00000000" w:rsidRDefault="004D5ABE">
      <w:pPr>
        <w:ind w:left="540"/>
        <w:jc w:val="both"/>
        <w:rPr>
          <w:rFonts w:ascii="Arial" w:hAnsi="Arial" w:cs="Arial"/>
          <w:b/>
          <w:bCs/>
        </w:rPr>
      </w:pPr>
    </w:p>
    <w:p w:rsidR="00000000" w:rsidRDefault="004D5ABE">
      <w:pPr>
        <w:pStyle w:val="Sangra2detindependiente"/>
        <w:autoSpaceDE/>
        <w:autoSpaceDN/>
        <w:adjustRightInd/>
        <w:spacing w:line="240" w:lineRule="auto"/>
        <w:rPr>
          <w:sz w:val="24"/>
        </w:rPr>
      </w:pPr>
    </w:p>
    <w:p w:rsidR="00000000" w:rsidRDefault="004D5ABE">
      <w:pPr>
        <w:pStyle w:val="Sangra2detindependiente"/>
        <w:autoSpaceDE/>
        <w:autoSpaceDN/>
        <w:adjustRightInd/>
        <w:rPr>
          <w:sz w:val="24"/>
        </w:rPr>
      </w:pPr>
      <w:r>
        <w:rPr>
          <w:sz w:val="24"/>
        </w:rPr>
        <w:t>Para e</w:t>
      </w:r>
      <w:r>
        <w:rPr>
          <w:sz w:val="24"/>
        </w:rPr>
        <w:t>l presente estudio se presenta el análisis de contingencia entre las proposiciones con la variable “edad adecuada para jubilarse”. Los resultados del análisis de contingencia de las variables en estudio se presentan en el Cuadro 4.36</w:t>
      </w:r>
    </w:p>
    <w:p w:rsidR="00000000" w:rsidRDefault="004D5ABE">
      <w:pPr>
        <w:pStyle w:val="Sangra2detindependiente"/>
        <w:autoSpaceDE/>
        <w:autoSpaceDN/>
        <w:adjustRightInd/>
        <w:spacing w:line="240" w:lineRule="auto"/>
        <w:rPr>
          <w:sz w:val="24"/>
        </w:rPr>
      </w:pPr>
    </w:p>
    <w:p w:rsidR="00000000" w:rsidRDefault="004D5ABE">
      <w:pPr>
        <w:pStyle w:val="Sangra2detindependiente"/>
        <w:autoSpaceDE/>
        <w:autoSpaceDN/>
        <w:adjustRightInd/>
        <w:spacing w:line="240" w:lineRule="auto"/>
        <w:rPr>
          <w:sz w:val="24"/>
        </w:rPr>
      </w:pPr>
    </w:p>
    <w:p w:rsidR="00000000" w:rsidRDefault="004D5ABE">
      <w:pPr>
        <w:pStyle w:val="Sangra2detindependiente"/>
        <w:autoSpaceDE/>
        <w:autoSpaceDN/>
        <w:adjustRightInd/>
        <w:spacing w:line="240" w:lineRule="auto"/>
        <w:rPr>
          <w:b/>
          <w:bCs/>
          <w:sz w:val="24"/>
        </w:rPr>
      </w:pPr>
    </w:p>
    <w:p w:rsidR="00000000" w:rsidRDefault="004D5ABE">
      <w:pPr>
        <w:pStyle w:val="Sangra3detindependiente"/>
        <w:jc w:val="both"/>
        <w:rPr>
          <w:b/>
          <w:bCs/>
          <w:sz w:val="24"/>
        </w:rPr>
      </w:pPr>
      <w:r>
        <w:rPr>
          <w:b/>
          <w:bCs/>
          <w:sz w:val="24"/>
        </w:rPr>
        <w:t xml:space="preserve"> "Estoy de acuerdo </w:t>
      </w:r>
      <w:r>
        <w:rPr>
          <w:b/>
          <w:bCs/>
          <w:sz w:val="24"/>
        </w:rPr>
        <w:t>con los requisitos que exige el estatuto del "Fondo  Complementario ", para ser beneficiario del mismo."  Vs. “Edad adecuada para jubilarse”</w:t>
      </w:r>
    </w:p>
    <w:p w:rsidR="00000000" w:rsidRDefault="004D5ABE">
      <w:pPr>
        <w:pStyle w:val="Sangra3detindependiente"/>
        <w:jc w:val="both"/>
        <w:rPr>
          <w:b/>
          <w:bCs/>
          <w:sz w:val="24"/>
        </w:rPr>
      </w:pPr>
    </w:p>
    <w:p w:rsidR="00000000" w:rsidRDefault="004D5ABE">
      <w:pPr>
        <w:pStyle w:val="Sangra3detindependiente"/>
        <w:jc w:val="both"/>
        <w:rPr>
          <w:sz w:val="24"/>
        </w:rPr>
      </w:pPr>
      <w:r>
        <w:rPr>
          <w:sz w:val="24"/>
        </w:rPr>
        <w:t xml:space="preserve">Se puede afirmar que el par de variables:  "Estoy de acuerdo con los requisitos que exige el estatuto del "Fondo  </w:t>
      </w:r>
      <w:r>
        <w:rPr>
          <w:sz w:val="24"/>
        </w:rPr>
        <w:t>Complementario ", para ser beneficiario del mismo."  y  “Edad adecuada para jubilarse”, son independientes, debido a que el valor p que se asocia al estadístico de prueba del contraste de hipótesis es igual a 0.133, por lo tanto, no se rechaza la hipótesis</w:t>
      </w:r>
      <w:r>
        <w:rPr>
          <w:sz w:val="24"/>
        </w:rPr>
        <w:t xml:space="preserve"> nula. </w:t>
      </w:r>
    </w:p>
    <w:p w:rsidR="00000000" w:rsidRDefault="004D5ABE">
      <w:pPr>
        <w:pStyle w:val="Sangra3detindependiente"/>
        <w:spacing w:line="240" w:lineRule="auto"/>
        <w:jc w:val="both"/>
        <w:rPr>
          <w:sz w:val="24"/>
        </w:rPr>
      </w:pPr>
    </w:p>
    <w:p w:rsidR="00000000" w:rsidRDefault="004D5ABE">
      <w:pPr>
        <w:pStyle w:val="Sangra3detindependiente"/>
        <w:jc w:val="both"/>
      </w:pPr>
      <w:r>
        <w:rPr>
          <w:sz w:val="24"/>
        </w:rPr>
        <w:t>El Cuadro 4.34 presenta le análisis del contaste de hipótesis.</w:t>
      </w:r>
    </w:p>
    <w:tbl>
      <w:tblPr>
        <w:tblpPr w:leftFromText="141" w:rightFromText="141" w:vertAnchor="text" w:horzAnchor="margin" w:tblpXSpec="right" w:tblpY="298"/>
        <w:tblW w:w="8100"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100"/>
      </w:tblGrid>
      <w:tr w:rsidR="00000000">
        <w:tblPrEx>
          <w:tblCellMar>
            <w:top w:w="0" w:type="dxa"/>
            <w:bottom w:w="0" w:type="dxa"/>
          </w:tblCellMar>
        </w:tblPrEx>
        <w:trPr>
          <w:trHeight w:val="2984"/>
          <w:tblCellSpacing w:w="20" w:type="dxa"/>
        </w:trPr>
        <w:tc>
          <w:tcPr>
            <w:tcW w:w="8020" w:type="dxa"/>
          </w:tcPr>
          <w:p w:rsidR="00000000" w:rsidRDefault="004D5ABE">
            <w:pPr>
              <w:pStyle w:val="Ttulo7"/>
            </w:pPr>
            <w:r>
              <w:t>Cuadro 4.34</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jc w:val="center"/>
              <w:rPr>
                <w:b/>
                <w:bCs/>
                <w:sz w:val="18"/>
              </w:rPr>
            </w:pPr>
            <w:r>
              <w:rPr>
                <w:b/>
                <w:bCs/>
                <w:sz w:val="18"/>
              </w:rPr>
              <w:t>Profesores:</w:t>
            </w:r>
          </w:p>
          <w:p w:rsidR="00000000" w:rsidRDefault="004D5ABE">
            <w:pPr>
              <w:jc w:val="center"/>
              <w:rPr>
                <w:b/>
                <w:bCs/>
                <w:sz w:val="18"/>
                <w:szCs w:val="16"/>
              </w:rPr>
            </w:pPr>
            <w:r>
              <w:rPr>
                <w:b/>
                <w:bCs/>
                <w:sz w:val="18"/>
              </w:rPr>
              <w:t xml:space="preserve"> </w:t>
            </w:r>
            <w:r>
              <w:rPr>
                <w:b/>
                <w:bCs/>
                <w:sz w:val="18"/>
                <w:szCs w:val="16"/>
              </w:rPr>
              <w:t>Análisis de Contingencia : "Estoy de acuerdo con los requisitos que exig</w:t>
            </w:r>
            <w:r>
              <w:rPr>
                <w:b/>
                <w:bCs/>
                <w:sz w:val="18"/>
                <w:szCs w:val="16"/>
              </w:rPr>
              <w:t>e el estatuto del "Fondo  Complementario ", para ser beneficiario del mismo."." Vs. “Edad adecuada para jubilarse”</w:t>
            </w:r>
          </w:p>
          <w:p w:rsidR="00000000" w:rsidRDefault="004D5ABE">
            <w:pPr>
              <w:jc w:val="center"/>
              <w:rPr>
                <w:b/>
                <w:bCs/>
                <w:sz w:val="18"/>
                <w:szCs w:val="16"/>
              </w:rPr>
            </w:pPr>
          </w:p>
          <w:p w:rsidR="00000000" w:rsidRDefault="004D5ABE">
            <w:pPr>
              <w:jc w:val="center"/>
              <w:rPr>
                <w:b/>
                <w:bCs/>
                <w:sz w:val="18"/>
                <w:szCs w:val="16"/>
              </w:rPr>
            </w:pPr>
            <w:r>
              <w:rPr>
                <w:b/>
                <w:bCs/>
                <w:sz w:val="18"/>
                <w:szCs w:val="16"/>
              </w:rPr>
              <w:t xml:space="preserve">Ho: </w:t>
            </w:r>
            <w:r>
              <w:rPr>
                <w:sz w:val="18"/>
                <w:szCs w:val="16"/>
              </w:rPr>
              <w:t>La edad adecuada para jubilarse es independiente con el hecho "Estoy de acuerdo con los requisitos que exige el estatuto del "Fondo  Com</w:t>
            </w:r>
            <w:r>
              <w:rPr>
                <w:sz w:val="18"/>
                <w:szCs w:val="16"/>
              </w:rPr>
              <w:t>plementario ", para ser beneficiario del mismo."</w:t>
            </w:r>
          </w:p>
          <w:p w:rsidR="00000000" w:rsidRDefault="004D5ABE">
            <w:pPr>
              <w:jc w:val="center"/>
              <w:rPr>
                <w:b/>
                <w:bCs/>
                <w:sz w:val="18"/>
                <w:szCs w:val="16"/>
              </w:rPr>
            </w:pPr>
            <w:r>
              <w:rPr>
                <w:b/>
                <w:bCs/>
                <w:sz w:val="18"/>
                <w:szCs w:val="16"/>
              </w:rPr>
              <w:t xml:space="preserve"> Vs.</w:t>
            </w:r>
          </w:p>
          <w:p w:rsidR="00000000" w:rsidRDefault="004D5ABE">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000000" w:rsidRDefault="004D5ABE">
            <w:pPr>
              <w:jc w:val="center"/>
              <w:rPr>
                <w:b/>
                <w:bCs/>
                <w:sz w:val="18"/>
                <w:szCs w:val="16"/>
              </w:rPr>
            </w:pPr>
          </w:p>
          <w:tbl>
            <w:tblPr>
              <w:tblW w:w="6891"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514"/>
              <w:gridCol w:w="487"/>
              <w:gridCol w:w="1436"/>
              <w:gridCol w:w="1436"/>
              <w:gridCol w:w="1159"/>
              <w:gridCol w:w="980"/>
            </w:tblGrid>
            <w:tr w:rsidR="00000000">
              <w:trPr>
                <w:cantSplit/>
                <w:trHeight w:val="227"/>
                <w:tblCellSpacing w:w="20" w:type="dxa"/>
                <w:jc w:val="center"/>
              </w:trPr>
              <w:tc>
                <w:tcPr>
                  <w:tcW w:w="1881" w:type="dxa"/>
                  <w:gridSpan w:val="2"/>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Edad adecuada para jubilarse</w:t>
                  </w:r>
                </w:p>
              </w:tc>
              <w:tc>
                <w:tcPr>
                  <w:tcW w:w="3960" w:type="dxa"/>
                  <w:gridSpan w:val="3"/>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hAnsi="Arial" w:cs="Arial"/>
                      <w:b/>
                      <w:bCs/>
                      <w:i/>
                      <w:iCs/>
                      <w:sz w:val="16"/>
                      <w:szCs w:val="18"/>
                    </w:rPr>
                    <w:t>"Estoy de acuerdo con los requisitos que exige el estatuto del "Fondo  Complementario ", para ser beneficiario del mismo"</w:t>
                  </w:r>
                </w:p>
              </w:tc>
              <w:tc>
                <w:tcPr>
                  <w:tcW w:w="890" w:type="dxa"/>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 xml:space="preserve">Total: </w:t>
                  </w:r>
                </w:p>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Xi</w:t>
                  </w:r>
                </w:p>
              </w:tc>
            </w:tr>
            <w:tr w:rsidR="00000000">
              <w:trPr>
                <w:cantSplit/>
                <w:trHeight w:val="227"/>
                <w:tblCellSpacing w:w="20" w:type="dxa"/>
                <w:jc w:val="center"/>
              </w:trPr>
              <w:tc>
                <w:tcPr>
                  <w:tcW w:w="0" w:type="auto"/>
                  <w:gridSpan w:val="2"/>
                  <w:vMerge/>
                  <w:vAlign w:val="center"/>
                </w:tcPr>
                <w:p w:rsidR="00000000" w:rsidRDefault="004D5ABE">
                  <w:pPr>
                    <w:framePr w:hSpace="141" w:wrap="around" w:vAnchor="text" w:hAnchor="margin" w:xAlign="right" w:y="298"/>
                    <w:jc w:val="center"/>
                    <w:rPr>
                      <w:rFonts w:ascii="Arial" w:eastAsia="Arial Unicode MS" w:hAnsi="Arial" w:cs="Arial"/>
                      <w:sz w:val="16"/>
                      <w:szCs w:val="20"/>
                    </w:rPr>
                  </w:pP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Zona desacuerdo</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Zona indiferencia</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Zona acuerdo</w:t>
                  </w:r>
                </w:p>
              </w:tc>
              <w:tc>
                <w:tcPr>
                  <w:tcW w:w="0" w:type="auto"/>
                  <w:vMerge/>
                  <w:vAlign w:val="center"/>
                </w:tcPr>
                <w:p w:rsidR="00000000" w:rsidRDefault="004D5ABE">
                  <w:pPr>
                    <w:framePr w:hSpace="141" w:wrap="around" w:vAnchor="text" w:hAnchor="margin" w:xAlign="right" w:y="298"/>
                    <w:jc w:val="center"/>
                    <w:rPr>
                      <w:rFonts w:ascii="Arial" w:eastAsia="Arial Unicode MS" w:hAnsi="Arial" w:cs="Arial"/>
                      <w:sz w:val="16"/>
                      <w:szCs w:val="20"/>
                    </w:rPr>
                  </w:pPr>
                </w:p>
              </w:tc>
            </w:tr>
            <w:tr w:rsidR="00000000">
              <w:trPr>
                <w:cantSplit/>
                <w:trHeight w:val="227"/>
                <w:tblCellSpacing w:w="20" w:type="dxa"/>
                <w:jc w:val="center"/>
              </w:trPr>
              <w:tc>
                <w:tcPr>
                  <w:tcW w:w="1424" w:type="dxa"/>
                  <w:vMerge w:val="restart"/>
                  <w:noWrap/>
                  <w:tcMar>
                    <w:top w:w="15" w:type="dxa"/>
                    <w:left w:w="15" w:type="dxa"/>
                    <w:bottom w:w="0" w:type="dxa"/>
                    <w:right w:w="15" w:type="dxa"/>
                  </w:tcMar>
                  <w:vAlign w:val="center"/>
                </w:tcPr>
                <w:p w:rsidR="00000000" w:rsidRDefault="004D5ABE">
                  <w:pPr>
                    <w:pStyle w:val="Ttulo7"/>
                    <w:framePr w:hSpace="141" w:wrap="around" w:vAnchor="text" w:hAnchor="margin" w:xAlign="right" w:y="298"/>
                    <w:rPr>
                      <w:rFonts w:eastAsia="Arial Unicode MS"/>
                      <w:bCs/>
                      <w:szCs w:val="20"/>
                    </w:rPr>
                  </w:pPr>
                  <w:r>
                    <w:rPr>
                      <w:rFonts w:eastAsia="Arial Unicode MS"/>
                      <w:bCs/>
                      <w:szCs w:val="20"/>
                    </w:rPr>
                    <w:t>Entre 50 y 55</w:t>
                  </w:r>
                </w:p>
              </w:tc>
              <w:tc>
                <w:tcPr>
                  <w:tcW w:w="41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F.O</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7</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10</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6</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23</w:t>
                  </w:r>
                </w:p>
              </w:tc>
            </w:tr>
            <w:tr w:rsidR="00000000">
              <w:trPr>
                <w:cantSplit/>
                <w:trHeight w:val="227"/>
                <w:tblCellSpacing w:w="20" w:type="dxa"/>
                <w:jc w:val="center"/>
              </w:trPr>
              <w:tc>
                <w:tcPr>
                  <w:tcW w:w="1424" w:type="dxa"/>
                  <w:vMerge/>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p>
              </w:tc>
              <w:tc>
                <w:tcPr>
                  <w:tcW w:w="41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F.E</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0,035</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0,071</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0,096</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0,202</w:t>
                  </w:r>
                </w:p>
              </w:tc>
            </w:tr>
            <w:tr w:rsidR="00000000">
              <w:trPr>
                <w:cantSplit/>
                <w:trHeight w:val="227"/>
                <w:tblCellSpacing w:w="20" w:type="dxa"/>
                <w:jc w:val="center"/>
              </w:trPr>
              <w:tc>
                <w:tcPr>
                  <w:tcW w:w="1424" w:type="dxa"/>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Entre 55 y 60</w:t>
                  </w:r>
                </w:p>
              </w:tc>
              <w:tc>
                <w:tcPr>
                  <w:tcW w:w="41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F.O</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6</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8</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11</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25</w:t>
                  </w:r>
                </w:p>
              </w:tc>
            </w:tr>
            <w:tr w:rsidR="00000000">
              <w:trPr>
                <w:cantSplit/>
                <w:trHeight w:val="227"/>
                <w:tblCellSpacing w:w="20" w:type="dxa"/>
                <w:jc w:val="center"/>
              </w:trPr>
              <w:tc>
                <w:tcPr>
                  <w:tcW w:w="1424" w:type="dxa"/>
                  <w:vMerge/>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p>
              </w:tc>
              <w:tc>
                <w:tcPr>
                  <w:tcW w:w="41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F.E</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0,038</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0,077</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0,104</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0,219</w:t>
                  </w:r>
                </w:p>
              </w:tc>
            </w:tr>
            <w:tr w:rsidR="00000000">
              <w:trPr>
                <w:cantSplit/>
                <w:trHeight w:val="227"/>
                <w:tblCellSpacing w:w="20" w:type="dxa"/>
                <w:jc w:val="center"/>
              </w:trPr>
              <w:tc>
                <w:tcPr>
                  <w:tcW w:w="1424" w:type="dxa"/>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Más de 60</w:t>
                  </w:r>
                </w:p>
              </w:tc>
              <w:tc>
                <w:tcPr>
                  <w:tcW w:w="41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F.O</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7</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22</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37</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48</w:t>
                  </w:r>
                </w:p>
              </w:tc>
            </w:tr>
            <w:tr w:rsidR="00000000">
              <w:trPr>
                <w:cantSplit/>
                <w:trHeight w:val="227"/>
                <w:tblCellSpacing w:w="20" w:type="dxa"/>
                <w:jc w:val="center"/>
              </w:trPr>
              <w:tc>
                <w:tcPr>
                  <w:tcW w:w="1424" w:type="dxa"/>
                  <w:vMerge/>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p>
              </w:tc>
              <w:tc>
                <w:tcPr>
                  <w:tcW w:w="41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F.E</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0,102</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0,203</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0,274</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0,579</w:t>
                  </w:r>
                </w:p>
              </w:tc>
            </w:tr>
            <w:tr w:rsidR="00000000">
              <w:trPr>
                <w:cantSplit/>
                <w:trHeight w:val="227"/>
                <w:tblCellSpacing w:w="20" w:type="dxa"/>
                <w:jc w:val="center"/>
              </w:trPr>
              <w:tc>
                <w:tcPr>
                  <w:tcW w:w="1424" w:type="dxa"/>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 xml:space="preserve">Total: </w:t>
                  </w:r>
                </w:p>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Xj</w:t>
                  </w:r>
                </w:p>
              </w:tc>
              <w:tc>
                <w:tcPr>
                  <w:tcW w:w="41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F.O</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20</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40</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54</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114</w:t>
                  </w:r>
                </w:p>
              </w:tc>
            </w:tr>
            <w:tr w:rsidR="00000000">
              <w:trPr>
                <w:cantSplit/>
                <w:trHeight w:val="227"/>
                <w:tblCellSpacing w:w="20" w:type="dxa"/>
                <w:jc w:val="center"/>
              </w:trPr>
              <w:tc>
                <w:tcPr>
                  <w:tcW w:w="1424" w:type="dxa"/>
                  <w:vMerge/>
                  <w:vAlign w:val="center"/>
                </w:tcPr>
                <w:p w:rsidR="00000000" w:rsidRDefault="004D5ABE">
                  <w:pPr>
                    <w:framePr w:hSpace="141" w:wrap="around" w:vAnchor="text" w:hAnchor="margin" w:xAlign="right" w:y="298"/>
                    <w:jc w:val="center"/>
                    <w:rPr>
                      <w:rFonts w:ascii="Arial" w:eastAsia="Arial Unicode MS" w:hAnsi="Arial" w:cs="Arial"/>
                      <w:sz w:val="16"/>
                      <w:szCs w:val="20"/>
                    </w:rPr>
                  </w:pPr>
                </w:p>
              </w:tc>
              <w:tc>
                <w:tcPr>
                  <w:tcW w:w="41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F.E</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0,175</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0,351</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0,4</w:t>
                  </w:r>
                  <w:r>
                    <w:rPr>
                      <w:rFonts w:ascii="Arial" w:hAnsi="Arial" w:cs="Arial"/>
                      <w:b/>
                      <w:bCs/>
                      <w:i/>
                      <w:iCs/>
                      <w:sz w:val="16"/>
                      <w:szCs w:val="20"/>
                    </w:rPr>
                    <w:t>74</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rPr>
                <w:sz w:val="18"/>
                <w:szCs w:val="16"/>
              </w:rPr>
            </w:pPr>
            <w:r>
              <w:rPr>
                <w:rFonts w:ascii="Arial" w:hAnsi="Arial" w:cs="Arial"/>
                <w:position w:val="-32"/>
                <w:sz w:val="22"/>
              </w:rPr>
              <w:object w:dxaOrig="1680" w:dyaOrig="780">
                <v:shape id="_x0000_i1228" type="#_x0000_t75" style="width:84pt;height:39pt" o:ole="">
                  <v:imagedata r:id="rId44" o:title=""/>
                </v:shape>
                <o:OLEObject Type="Embed" ProgID="Equation.3" ShapeID="_x0000_i1228" DrawAspect="Content" ObjectID="_1307776304" r:id="rId388"/>
              </w:object>
            </w:r>
            <w:r>
              <w:rPr>
                <w:rFonts w:ascii="Arial" w:hAnsi="Arial" w:cs="Arial"/>
                <w:sz w:val="22"/>
              </w:rPr>
              <w:t xml:space="preserve"> = </w:t>
            </w:r>
            <w:r>
              <w:rPr>
                <w:rFonts w:ascii="Arial" w:hAnsi="Arial" w:cs="Arial"/>
                <w:sz w:val="16"/>
                <w:szCs w:val="16"/>
              </w:rPr>
              <w:t>12.44</w:t>
            </w:r>
          </w:p>
          <w:p w:rsidR="00000000" w:rsidRDefault="004D5ABE">
            <w:pPr>
              <w:autoSpaceDE w:val="0"/>
              <w:autoSpaceDN w:val="0"/>
              <w:adjustRightInd w:val="0"/>
              <w:jc w:val="center"/>
              <w:rPr>
                <w:i/>
                <w:iCs/>
                <w:sz w:val="20"/>
                <w:szCs w:val="16"/>
              </w:rPr>
            </w:pPr>
          </w:p>
          <w:p w:rsidR="00000000" w:rsidRDefault="004D5ABE">
            <w:pPr>
              <w:autoSpaceDE w:val="0"/>
              <w:autoSpaceDN w:val="0"/>
              <w:adjustRightInd w:val="0"/>
              <w:jc w:val="center"/>
              <w:rPr>
                <w:i/>
                <w:iCs/>
                <w:sz w:val="20"/>
                <w:szCs w:val="16"/>
              </w:rPr>
            </w:pPr>
            <w:r>
              <w:rPr>
                <w:i/>
                <w:iCs/>
                <w:sz w:val="20"/>
                <w:szCs w:val="16"/>
              </w:rPr>
              <w:t>valor p = 0.133</w:t>
            </w:r>
          </w:p>
          <w:p w:rsidR="00000000" w:rsidRDefault="004D5ABE">
            <w:pPr>
              <w:tabs>
                <w:tab w:val="left" w:pos="3600"/>
              </w:tabs>
              <w:jc w:val="center"/>
            </w:pPr>
          </w:p>
        </w:tc>
      </w:tr>
    </w:tbl>
    <w:p w:rsidR="00000000" w:rsidRDefault="004D5ABE">
      <w:pPr>
        <w:pStyle w:val="Sangra3detindependiente"/>
        <w:jc w:val="both"/>
      </w:pPr>
    </w:p>
    <w:p w:rsidR="00000000" w:rsidRDefault="004D5ABE">
      <w:pPr>
        <w:pStyle w:val="Sangra3detindependiente"/>
        <w:jc w:val="both"/>
        <w:rPr>
          <w:b/>
          <w:bCs/>
          <w:sz w:val="24"/>
        </w:rPr>
      </w:pPr>
      <w:r>
        <w:rPr>
          <w:b/>
          <w:bCs/>
          <w:i/>
          <w:iCs/>
          <w:sz w:val="24"/>
          <w:szCs w:val="18"/>
        </w:rPr>
        <w:t>"</w:t>
      </w:r>
      <w:r>
        <w:rPr>
          <w:b/>
          <w:bCs/>
          <w:sz w:val="24"/>
        </w:rPr>
        <w:t>Los estudios actuariales periódicos que se realizan en el fondo, sirven de guía para tomar medidas correctivas respecto a beneficios e inversiones." Vs. “Edad adecuada para jubilarse”</w:t>
      </w:r>
    </w:p>
    <w:p w:rsidR="00000000" w:rsidRDefault="004D5ABE">
      <w:pPr>
        <w:pStyle w:val="Sangra3detindependiente"/>
        <w:jc w:val="both"/>
      </w:pPr>
    </w:p>
    <w:p w:rsidR="00000000" w:rsidRDefault="004D5ABE">
      <w:pPr>
        <w:pStyle w:val="Sangra3detindependiente"/>
        <w:jc w:val="both"/>
      </w:pPr>
      <w:r>
        <w:rPr>
          <w:sz w:val="24"/>
        </w:rPr>
        <w:t>Para e</w:t>
      </w:r>
      <w:r>
        <w:rPr>
          <w:sz w:val="24"/>
        </w:rPr>
        <w:t>l análisis de este caso, la Tabla 4.35 presenta que el estadístico de prueba es igual a 18.325 y con 6 grados de libertad asociándosele un valor p de 0.019, se concluye que no existe al evidencia estadística para rechazar la</w:t>
      </w:r>
      <w:r>
        <w:t xml:space="preserve"> </w:t>
      </w:r>
      <w:r>
        <w:rPr>
          <w:sz w:val="24"/>
        </w:rPr>
        <w:t>hipótesis nula a favor de la al</w:t>
      </w:r>
      <w:r>
        <w:rPr>
          <w:sz w:val="24"/>
        </w:rPr>
        <w:t>terna, es decir:  La edad adecuada para jubilarse es independiente del planteamiento de la proposición  " Los estudios actuariales periódicos que se realizan en el fondo, sirven de guía para tomar medidas correctivas respecto a beneficios e inversiones "</w:t>
      </w:r>
    </w:p>
    <w:p w:rsidR="00000000" w:rsidRDefault="004D5ABE">
      <w:pPr>
        <w:pStyle w:val="Sangra3detindependiente"/>
        <w:jc w:val="both"/>
        <w:rPr>
          <w:sz w:val="24"/>
        </w:rPr>
      </w:pPr>
    </w:p>
    <w:tbl>
      <w:tblPr>
        <w:tblpPr w:leftFromText="141" w:rightFromText="141" w:vertAnchor="text" w:horzAnchor="margin" w:tblpXSpec="right" w:tblpY="298"/>
        <w:tblW w:w="8100"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100"/>
      </w:tblGrid>
      <w:tr w:rsidR="00000000">
        <w:tblPrEx>
          <w:tblCellMar>
            <w:top w:w="0" w:type="dxa"/>
            <w:bottom w:w="0" w:type="dxa"/>
          </w:tblCellMar>
        </w:tblPrEx>
        <w:trPr>
          <w:trHeight w:val="2984"/>
          <w:tblCellSpacing w:w="20" w:type="dxa"/>
        </w:trPr>
        <w:tc>
          <w:tcPr>
            <w:tcW w:w="8020" w:type="dxa"/>
          </w:tcPr>
          <w:p w:rsidR="00000000" w:rsidRDefault="004D5ABE">
            <w:pPr>
              <w:pStyle w:val="Ttulo7"/>
            </w:pPr>
            <w:r>
              <w:t>Cuadro 4.35</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jc w:val="center"/>
              <w:rPr>
                <w:b/>
                <w:bCs/>
                <w:sz w:val="18"/>
              </w:rPr>
            </w:pPr>
            <w:r>
              <w:rPr>
                <w:b/>
                <w:bCs/>
                <w:sz w:val="18"/>
              </w:rPr>
              <w:t>Profesores:</w:t>
            </w:r>
          </w:p>
          <w:p w:rsidR="00000000" w:rsidRDefault="004D5ABE">
            <w:pPr>
              <w:jc w:val="center"/>
              <w:rPr>
                <w:b/>
                <w:bCs/>
                <w:sz w:val="18"/>
                <w:szCs w:val="16"/>
              </w:rPr>
            </w:pPr>
            <w:r>
              <w:rPr>
                <w:b/>
                <w:bCs/>
                <w:sz w:val="18"/>
              </w:rPr>
              <w:t xml:space="preserve"> </w:t>
            </w:r>
            <w:r>
              <w:rPr>
                <w:b/>
                <w:bCs/>
                <w:sz w:val="18"/>
                <w:szCs w:val="16"/>
              </w:rPr>
              <w:t>Análisis de Contingencia "Los estudios actuariales periódicos que se realizan en el fondo, sirven de guía para tomar medidas correctivas respect</w:t>
            </w:r>
            <w:r>
              <w:rPr>
                <w:b/>
                <w:bCs/>
                <w:sz w:val="18"/>
                <w:szCs w:val="16"/>
              </w:rPr>
              <w:t>o a beneficios e inversiones"  vs. “Edad adecuada para jubilarse”</w:t>
            </w:r>
          </w:p>
          <w:p w:rsidR="00000000" w:rsidRDefault="004D5ABE">
            <w:pPr>
              <w:jc w:val="center"/>
              <w:rPr>
                <w:b/>
                <w:bCs/>
                <w:sz w:val="18"/>
                <w:szCs w:val="16"/>
              </w:rPr>
            </w:pPr>
          </w:p>
          <w:p w:rsidR="00000000" w:rsidRDefault="004D5ABE">
            <w:pPr>
              <w:jc w:val="center"/>
              <w:rPr>
                <w:b/>
                <w:bCs/>
                <w:sz w:val="18"/>
                <w:szCs w:val="16"/>
              </w:rPr>
            </w:pPr>
            <w:r>
              <w:rPr>
                <w:b/>
                <w:bCs/>
                <w:sz w:val="18"/>
                <w:szCs w:val="16"/>
              </w:rPr>
              <w:t xml:space="preserve">Ho: </w:t>
            </w:r>
            <w:r>
              <w:rPr>
                <w:sz w:val="18"/>
                <w:szCs w:val="16"/>
              </w:rPr>
              <w:t>La edad adecuada para jubilarse es independiente con el planteamiento de la proposición  " Los estudios actuariales periódicos que se realizan en el fondo, sirven de guía para tomar med</w:t>
            </w:r>
            <w:r>
              <w:rPr>
                <w:sz w:val="18"/>
                <w:szCs w:val="16"/>
              </w:rPr>
              <w:t>idas correctivas respecto a beneficios e inversiones "</w:t>
            </w:r>
          </w:p>
          <w:p w:rsidR="00000000" w:rsidRDefault="004D5ABE">
            <w:pPr>
              <w:jc w:val="center"/>
              <w:rPr>
                <w:b/>
                <w:bCs/>
                <w:sz w:val="18"/>
                <w:szCs w:val="16"/>
              </w:rPr>
            </w:pPr>
            <w:r>
              <w:rPr>
                <w:b/>
                <w:bCs/>
                <w:sz w:val="18"/>
                <w:szCs w:val="16"/>
              </w:rPr>
              <w:t xml:space="preserve"> Vs.</w:t>
            </w:r>
          </w:p>
          <w:p w:rsidR="00000000" w:rsidRDefault="004D5ABE">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000000" w:rsidRDefault="004D5ABE">
            <w:pPr>
              <w:jc w:val="center"/>
              <w:rPr>
                <w:b/>
                <w:bCs/>
                <w:sz w:val="18"/>
                <w:szCs w:val="16"/>
              </w:rPr>
            </w:pPr>
          </w:p>
          <w:tbl>
            <w:tblPr>
              <w:tblW w:w="7012"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544"/>
              <w:gridCol w:w="517"/>
              <w:gridCol w:w="1447"/>
              <w:gridCol w:w="1447"/>
              <w:gridCol w:w="1167"/>
              <w:gridCol w:w="1010"/>
            </w:tblGrid>
            <w:tr w:rsidR="00000000">
              <w:trPr>
                <w:cantSplit/>
                <w:trHeight w:val="227"/>
                <w:tblCellSpacing w:w="20" w:type="dxa"/>
                <w:jc w:val="center"/>
              </w:trPr>
              <w:tc>
                <w:tcPr>
                  <w:tcW w:w="1941" w:type="dxa"/>
                  <w:gridSpan w:val="2"/>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Edad adecuada para jubilarse</w:t>
                  </w:r>
                </w:p>
              </w:tc>
              <w:tc>
                <w:tcPr>
                  <w:tcW w:w="3991" w:type="dxa"/>
                  <w:gridSpan w:val="3"/>
                  <w:noWrap/>
                  <w:tcMar>
                    <w:top w:w="15" w:type="dxa"/>
                    <w:left w:w="15" w:type="dxa"/>
                    <w:bottom w:w="0" w:type="dxa"/>
                    <w:right w:w="15" w:type="dxa"/>
                  </w:tcMar>
                  <w:vAlign w:val="center"/>
                </w:tcPr>
                <w:p w:rsidR="00000000" w:rsidRDefault="004D5ABE">
                  <w:pPr>
                    <w:jc w:val="center"/>
                    <w:rPr>
                      <w:rFonts w:ascii="Arial" w:eastAsia="Arial Unicode MS" w:hAnsi="Arial" w:cs="Arial"/>
                      <w:b/>
                      <w:bCs/>
                      <w:i/>
                      <w:iCs/>
                      <w:sz w:val="16"/>
                      <w:szCs w:val="18"/>
                    </w:rPr>
                  </w:pPr>
                  <w:r>
                    <w:rPr>
                      <w:rFonts w:ascii="Arial" w:hAnsi="Arial" w:cs="Arial"/>
                      <w:b/>
                      <w:bCs/>
                      <w:i/>
                      <w:iCs/>
                      <w:sz w:val="16"/>
                      <w:szCs w:val="18"/>
                    </w:rPr>
                    <w:t>"Creo que es justa al cantidad con la que mensualmente aporto al "ESPOL Fondo Complementario Previsional Cerrado" "</w:t>
                  </w:r>
                </w:p>
              </w:tc>
              <w:tc>
                <w:tcPr>
                  <w:tcW w:w="920" w:type="dxa"/>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 xml:space="preserve">Total: </w:t>
                  </w:r>
                </w:p>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Xi</w:t>
                  </w:r>
                </w:p>
              </w:tc>
            </w:tr>
            <w:tr w:rsidR="00000000">
              <w:trPr>
                <w:cantSplit/>
                <w:trHeight w:val="227"/>
                <w:tblCellSpacing w:w="20" w:type="dxa"/>
                <w:jc w:val="center"/>
              </w:trPr>
              <w:tc>
                <w:tcPr>
                  <w:tcW w:w="0" w:type="auto"/>
                  <w:gridSpan w:val="2"/>
                  <w:vMerge/>
                  <w:vAlign w:val="center"/>
                </w:tcPr>
                <w:p w:rsidR="00000000" w:rsidRDefault="004D5ABE">
                  <w:pPr>
                    <w:framePr w:hSpace="141" w:wrap="around" w:vAnchor="text" w:hAnchor="margin" w:xAlign="right" w:y="298"/>
                    <w:jc w:val="center"/>
                    <w:rPr>
                      <w:rFonts w:ascii="Arial" w:eastAsia="Arial Unicode MS" w:hAnsi="Arial" w:cs="Arial"/>
                      <w:sz w:val="16"/>
                      <w:szCs w:val="20"/>
                    </w:rPr>
                  </w:pP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Zona desacuerdo</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Zona indiferencia</w:t>
                  </w:r>
                </w:p>
              </w:tc>
              <w:tc>
                <w:tcPr>
                  <w:tcW w:w="0" w:type="auto"/>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Zona acuerdo</w:t>
                  </w:r>
                </w:p>
              </w:tc>
              <w:tc>
                <w:tcPr>
                  <w:tcW w:w="0" w:type="auto"/>
                  <w:vMerge/>
                  <w:vAlign w:val="center"/>
                </w:tcPr>
                <w:p w:rsidR="00000000" w:rsidRDefault="004D5ABE">
                  <w:pPr>
                    <w:framePr w:hSpace="141" w:wrap="around" w:vAnchor="text" w:hAnchor="margin" w:xAlign="right" w:y="298"/>
                    <w:jc w:val="center"/>
                    <w:rPr>
                      <w:rFonts w:ascii="Arial" w:eastAsia="Arial Unicode MS" w:hAnsi="Arial" w:cs="Arial"/>
                      <w:sz w:val="16"/>
                      <w:szCs w:val="20"/>
                    </w:rPr>
                  </w:pPr>
                </w:p>
              </w:tc>
            </w:tr>
            <w:tr w:rsidR="00000000">
              <w:trPr>
                <w:cantSplit/>
                <w:trHeight w:val="227"/>
                <w:tblCellSpacing w:w="20" w:type="dxa"/>
                <w:jc w:val="center"/>
              </w:trPr>
              <w:tc>
                <w:tcPr>
                  <w:tcW w:w="1454" w:type="dxa"/>
                  <w:vMerge w:val="restart"/>
                  <w:noWrap/>
                  <w:tcMar>
                    <w:top w:w="15" w:type="dxa"/>
                    <w:left w:w="15" w:type="dxa"/>
                    <w:bottom w:w="0" w:type="dxa"/>
                    <w:right w:w="15" w:type="dxa"/>
                  </w:tcMar>
                  <w:vAlign w:val="center"/>
                </w:tcPr>
                <w:p w:rsidR="00000000" w:rsidRDefault="004D5ABE">
                  <w:pPr>
                    <w:pStyle w:val="Ttulo7"/>
                    <w:framePr w:hSpace="141" w:wrap="around" w:vAnchor="text" w:hAnchor="margin" w:xAlign="right" w:y="298"/>
                    <w:rPr>
                      <w:rFonts w:eastAsia="Arial Unicode MS"/>
                      <w:bCs/>
                      <w:szCs w:val="20"/>
                    </w:rPr>
                  </w:pPr>
                  <w:r>
                    <w:rPr>
                      <w:rFonts w:eastAsia="Arial Unicode MS"/>
                      <w:bCs/>
                      <w:szCs w:val="20"/>
                    </w:rPr>
                    <w:t>Entre 50 y 55</w:t>
                  </w:r>
                </w:p>
              </w:tc>
              <w:tc>
                <w:tcPr>
                  <w:tcW w:w="44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F.O</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5</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6</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9</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24</w:t>
                  </w:r>
                </w:p>
              </w:tc>
            </w:tr>
            <w:tr w:rsidR="00000000">
              <w:trPr>
                <w:cantSplit/>
                <w:trHeight w:val="227"/>
                <w:tblCellSpacing w:w="20" w:type="dxa"/>
                <w:jc w:val="center"/>
              </w:trPr>
              <w:tc>
                <w:tcPr>
                  <w:tcW w:w="1454" w:type="dxa"/>
                  <w:vMerge/>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p>
              </w:tc>
              <w:tc>
                <w:tcPr>
                  <w:tcW w:w="44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F.E</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0,016</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0,045</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0,143</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0,203</w:t>
                  </w:r>
                </w:p>
              </w:tc>
            </w:tr>
            <w:tr w:rsidR="00000000">
              <w:trPr>
                <w:cantSplit/>
                <w:trHeight w:val="227"/>
                <w:tblCellSpacing w:w="20" w:type="dxa"/>
                <w:jc w:val="center"/>
              </w:trPr>
              <w:tc>
                <w:tcPr>
                  <w:tcW w:w="1454" w:type="dxa"/>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Entre 55 y 60</w:t>
                  </w:r>
                </w:p>
              </w:tc>
              <w:tc>
                <w:tcPr>
                  <w:tcW w:w="44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F.O</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6</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7</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13</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26</w:t>
                  </w:r>
                </w:p>
              </w:tc>
            </w:tr>
            <w:tr w:rsidR="00000000">
              <w:trPr>
                <w:cantSplit/>
                <w:trHeight w:val="227"/>
                <w:tblCellSpacing w:w="20" w:type="dxa"/>
                <w:jc w:val="center"/>
              </w:trPr>
              <w:tc>
                <w:tcPr>
                  <w:tcW w:w="1454" w:type="dxa"/>
                  <w:vMerge/>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p>
              </w:tc>
              <w:tc>
                <w:tcPr>
                  <w:tcW w:w="44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F.E</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0,017</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0,049</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0,155</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0,220</w:t>
                  </w:r>
                </w:p>
              </w:tc>
            </w:tr>
            <w:tr w:rsidR="00000000">
              <w:trPr>
                <w:cantSplit/>
                <w:trHeight w:val="227"/>
                <w:tblCellSpacing w:w="20" w:type="dxa"/>
                <w:jc w:val="center"/>
              </w:trPr>
              <w:tc>
                <w:tcPr>
                  <w:tcW w:w="1454" w:type="dxa"/>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Más de 60</w:t>
                  </w:r>
                </w:p>
              </w:tc>
              <w:tc>
                <w:tcPr>
                  <w:tcW w:w="44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F.O</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5</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13</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50</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68</w:t>
                  </w:r>
                </w:p>
              </w:tc>
            </w:tr>
            <w:tr w:rsidR="00000000">
              <w:trPr>
                <w:cantSplit/>
                <w:trHeight w:val="227"/>
                <w:tblCellSpacing w:w="20" w:type="dxa"/>
                <w:jc w:val="center"/>
              </w:trPr>
              <w:tc>
                <w:tcPr>
                  <w:tcW w:w="1454" w:type="dxa"/>
                  <w:vMerge/>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p>
              </w:tc>
              <w:tc>
                <w:tcPr>
                  <w:tcW w:w="44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F.E</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0,044</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0,127</w:t>
                  </w:r>
                </w:p>
              </w:tc>
              <w:tc>
                <w:tcPr>
                  <w:tcW w:w="0" w:type="auto"/>
                  <w:noWrap/>
                  <w:tcMar>
                    <w:top w:w="15" w:type="dxa"/>
                    <w:left w:w="15" w:type="dxa"/>
                    <w:bottom w:w="0" w:type="dxa"/>
                    <w:right w:w="15" w:type="dxa"/>
                  </w:tcMar>
                  <w:vAlign w:val="center"/>
                </w:tcPr>
                <w:p w:rsidR="00000000" w:rsidRDefault="004D5ABE">
                  <w:pPr>
                    <w:jc w:val="center"/>
                    <w:rPr>
                      <w:rFonts w:ascii="Arial" w:hAnsi="Arial" w:cs="Arial"/>
                      <w:sz w:val="16"/>
                      <w:szCs w:val="20"/>
                    </w:rPr>
                  </w:pPr>
                  <w:r>
                    <w:rPr>
                      <w:rFonts w:ascii="Arial" w:hAnsi="Arial" w:cs="Arial"/>
                      <w:sz w:val="16"/>
                      <w:szCs w:val="20"/>
                    </w:rPr>
                    <w:t>0,405</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0,576</w:t>
                  </w:r>
                </w:p>
              </w:tc>
            </w:tr>
            <w:tr w:rsidR="00000000">
              <w:trPr>
                <w:cantSplit/>
                <w:trHeight w:val="227"/>
                <w:tblCellSpacing w:w="20" w:type="dxa"/>
                <w:jc w:val="center"/>
              </w:trPr>
              <w:tc>
                <w:tcPr>
                  <w:tcW w:w="1454" w:type="dxa"/>
                  <w:vMerge w:val="restart"/>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 xml:space="preserve">Total: </w:t>
                  </w:r>
                </w:p>
                <w:p w:rsidR="00000000" w:rsidRDefault="004D5ABE">
                  <w:pPr>
                    <w:framePr w:hSpace="141" w:wrap="around" w:vAnchor="text" w:hAnchor="margin" w:xAlign="right" w:y="298"/>
                    <w:jc w:val="center"/>
                    <w:rPr>
                      <w:rFonts w:ascii="Arial" w:eastAsia="Arial Unicode MS" w:hAnsi="Arial" w:cs="Arial"/>
                      <w:b/>
                      <w:bCs/>
                      <w:sz w:val="16"/>
                      <w:szCs w:val="20"/>
                    </w:rPr>
                  </w:pPr>
                  <w:r>
                    <w:rPr>
                      <w:rFonts w:ascii="Arial" w:eastAsia="Arial Unicode MS" w:hAnsi="Arial" w:cs="Arial"/>
                      <w:b/>
                      <w:bCs/>
                      <w:sz w:val="16"/>
                      <w:szCs w:val="20"/>
                    </w:rPr>
                    <w:t>Xj</w:t>
                  </w:r>
                </w:p>
              </w:tc>
              <w:tc>
                <w:tcPr>
                  <w:tcW w:w="44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F.O</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16</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26</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72</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118</w:t>
                  </w:r>
                </w:p>
              </w:tc>
            </w:tr>
            <w:tr w:rsidR="00000000">
              <w:trPr>
                <w:cantSplit/>
                <w:trHeight w:val="227"/>
                <w:tblCellSpacing w:w="20" w:type="dxa"/>
                <w:jc w:val="center"/>
              </w:trPr>
              <w:tc>
                <w:tcPr>
                  <w:tcW w:w="1454" w:type="dxa"/>
                  <w:vMerge/>
                  <w:vAlign w:val="center"/>
                </w:tcPr>
                <w:p w:rsidR="00000000" w:rsidRDefault="004D5ABE">
                  <w:pPr>
                    <w:framePr w:hSpace="141" w:wrap="around" w:vAnchor="text" w:hAnchor="margin" w:xAlign="right" w:y="298"/>
                    <w:jc w:val="center"/>
                    <w:rPr>
                      <w:rFonts w:ascii="Arial" w:eastAsia="Arial Unicode MS" w:hAnsi="Arial" w:cs="Arial"/>
                      <w:sz w:val="16"/>
                      <w:szCs w:val="20"/>
                    </w:rPr>
                  </w:pPr>
                </w:p>
              </w:tc>
              <w:tc>
                <w:tcPr>
                  <w:tcW w:w="447" w:type="dxa"/>
                  <w:noWrap/>
                  <w:tcMar>
                    <w:top w:w="15" w:type="dxa"/>
                    <w:left w:w="15" w:type="dxa"/>
                    <w:bottom w:w="0" w:type="dxa"/>
                    <w:right w:w="15" w:type="dxa"/>
                  </w:tcMar>
                  <w:vAlign w:val="center"/>
                </w:tcPr>
                <w:p w:rsidR="00000000" w:rsidRDefault="004D5ABE">
                  <w:pPr>
                    <w:framePr w:hSpace="141" w:wrap="around" w:vAnchor="text" w:hAnchor="margin" w:xAlign="right" w:y="298"/>
                    <w:jc w:val="center"/>
                    <w:rPr>
                      <w:rFonts w:ascii="Arial" w:eastAsia="Arial Unicode MS" w:hAnsi="Arial" w:cs="Arial"/>
                      <w:sz w:val="16"/>
                      <w:szCs w:val="20"/>
                    </w:rPr>
                  </w:pPr>
                  <w:r>
                    <w:rPr>
                      <w:rFonts w:ascii="Arial" w:eastAsia="Arial Unicode MS" w:hAnsi="Arial" w:cs="Arial"/>
                      <w:sz w:val="16"/>
                      <w:szCs w:val="20"/>
                    </w:rPr>
                    <w:t>F.E</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0,076</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0,220</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0,70</w:t>
                  </w:r>
                  <w:r>
                    <w:rPr>
                      <w:rFonts w:ascii="Arial" w:hAnsi="Arial" w:cs="Arial"/>
                      <w:b/>
                      <w:bCs/>
                      <w:sz w:val="16"/>
                      <w:szCs w:val="20"/>
                    </w:rPr>
                    <w:t>3</w:t>
                  </w:r>
                </w:p>
              </w:tc>
              <w:tc>
                <w:tcPr>
                  <w:tcW w:w="0" w:type="auto"/>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rPr>
                <w:sz w:val="18"/>
                <w:szCs w:val="16"/>
              </w:rPr>
            </w:pPr>
            <w:r>
              <w:rPr>
                <w:rFonts w:ascii="Arial" w:hAnsi="Arial" w:cs="Arial"/>
                <w:position w:val="-32"/>
                <w:sz w:val="22"/>
              </w:rPr>
              <w:object w:dxaOrig="1680" w:dyaOrig="780">
                <v:shape id="_x0000_i1229" type="#_x0000_t75" style="width:84pt;height:39pt" o:ole="">
                  <v:imagedata r:id="rId44" o:title=""/>
                </v:shape>
                <o:OLEObject Type="Embed" ProgID="Equation.3" ShapeID="_x0000_i1229" DrawAspect="Content" ObjectID="_1307776305" r:id="rId389"/>
              </w:object>
            </w:r>
            <w:r>
              <w:rPr>
                <w:rFonts w:ascii="Arial" w:hAnsi="Arial" w:cs="Arial"/>
                <w:sz w:val="22"/>
              </w:rPr>
              <w:t xml:space="preserve"> = </w:t>
            </w:r>
            <w:r>
              <w:rPr>
                <w:rFonts w:ascii="Arial" w:hAnsi="Arial" w:cs="Arial"/>
                <w:sz w:val="16"/>
                <w:szCs w:val="16"/>
              </w:rPr>
              <w:t>12.093</w:t>
            </w:r>
          </w:p>
          <w:p w:rsidR="00000000" w:rsidRDefault="004D5ABE">
            <w:pPr>
              <w:autoSpaceDE w:val="0"/>
              <w:autoSpaceDN w:val="0"/>
              <w:adjustRightInd w:val="0"/>
              <w:jc w:val="center"/>
              <w:rPr>
                <w:i/>
                <w:iCs/>
                <w:sz w:val="20"/>
                <w:szCs w:val="16"/>
              </w:rPr>
            </w:pPr>
            <w:r>
              <w:rPr>
                <w:i/>
                <w:iCs/>
                <w:sz w:val="20"/>
                <w:szCs w:val="16"/>
              </w:rPr>
              <w:t>valor p = 0.147</w:t>
            </w:r>
          </w:p>
          <w:p w:rsidR="00000000" w:rsidRDefault="004D5ABE">
            <w:pPr>
              <w:tabs>
                <w:tab w:val="left" w:pos="3600"/>
              </w:tabs>
              <w:jc w:val="center"/>
            </w:pPr>
          </w:p>
        </w:tc>
      </w:tr>
    </w:tbl>
    <w:p w:rsidR="00000000" w:rsidRDefault="004D5ABE">
      <w:pPr>
        <w:pStyle w:val="Sangra3detindependiente"/>
        <w:jc w:val="both"/>
        <w:rPr>
          <w:sz w:val="24"/>
        </w:rPr>
      </w:pPr>
    </w:p>
    <w:p w:rsidR="00000000" w:rsidRDefault="004D5ABE">
      <w:pPr>
        <w:pStyle w:val="Sangra3detindependiente"/>
        <w:jc w:val="both"/>
        <w:rPr>
          <w:sz w:val="24"/>
        </w:rPr>
      </w:pPr>
    </w:p>
    <w:p w:rsidR="00000000" w:rsidRDefault="004D5ABE">
      <w:pPr>
        <w:pStyle w:val="Sangra3detindependiente"/>
        <w:jc w:val="both"/>
        <w:rPr>
          <w:sz w:val="24"/>
        </w:rPr>
      </w:pPr>
      <w:r>
        <w:rPr>
          <w:sz w:val="24"/>
        </w:rPr>
        <w:t xml:space="preserve"> </w:t>
      </w:r>
      <w:r>
        <w:rPr>
          <w:b/>
          <w:bCs/>
          <w:sz w:val="24"/>
        </w:rPr>
        <w:t>Resumen del Análisis de Contingencia “Edad adecuada para jubilarse”  Vs. " Proposiciones "</w:t>
      </w:r>
    </w:p>
    <w:tbl>
      <w:tblPr>
        <w:tblpPr w:leftFromText="141" w:rightFromText="141" w:vertAnchor="text" w:horzAnchor="margin" w:tblpXSpec="center" w:tblpY="424"/>
        <w:tblW w:w="946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9798"/>
      </w:tblGrid>
      <w:tr w:rsidR="00000000">
        <w:tblPrEx>
          <w:tblCellMar>
            <w:top w:w="0" w:type="dxa"/>
            <w:bottom w:w="0" w:type="dxa"/>
          </w:tblCellMar>
        </w:tblPrEx>
        <w:trPr>
          <w:trHeight w:val="8203"/>
          <w:tblCellSpacing w:w="20" w:type="dxa"/>
        </w:trPr>
        <w:tc>
          <w:tcPr>
            <w:tcW w:w="9382" w:type="dxa"/>
          </w:tcPr>
          <w:p w:rsidR="00000000" w:rsidRDefault="004D5ABE">
            <w:pPr>
              <w:pStyle w:val="Ttulo7"/>
            </w:pPr>
            <w:r>
              <w:t>Tabla 4.36</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4"/>
              <w:rPr>
                <w:b w:val="0"/>
                <w:bCs w:val="0"/>
              </w:rPr>
            </w:pPr>
            <w:r>
              <w:rPr>
                <w:b w:val="0"/>
                <w:bCs w:val="0"/>
                <w:i/>
                <w:iCs/>
              </w:rPr>
              <w:t>Pe</w:t>
            </w:r>
            <w:r>
              <w:rPr>
                <w:b w:val="0"/>
                <w:bCs w:val="0"/>
                <w:i/>
                <w:iCs/>
              </w:rPr>
              <w:t>rsonal Administrativo</w:t>
            </w:r>
          </w:p>
          <w:p w:rsidR="00000000" w:rsidRDefault="004D5ABE">
            <w:pPr>
              <w:pStyle w:val="Ttulo4"/>
            </w:pPr>
            <w:r>
              <w:t>Resumen del Análisis de Contingencia “Edad adecuada para jubilarse”  Vs. "</w:t>
            </w:r>
            <w:r>
              <w:rPr>
                <w:sz w:val="16"/>
              </w:rPr>
              <w:t xml:space="preserve"> </w:t>
            </w:r>
            <w:r>
              <w:t>X</w:t>
            </w:r>
            <w:r>
              <w:rPr>
                <w:vertAlign w:val="subscript"/>
              </w:rPr>
              <w:t>i</w:t>
            </w:r>
            <w:r>
              <w:rPr>
                <w:sz w:val="16"/>
              </w:rPr>
              <w:t xml:space="preserve"> </w:t>
            </w:r>
            <w:r>
              <w:t>"</w:t>
            </w:r>
          </w:p>
          <w:p w:rsidR="00000000" w:rsidRDefault="004D5ABE"/>
          <w:p w:rsidR="00000000" w:rsidRDefault="004D5ABE">
            <w:pPr>
              <w:jc w:val="center"/>
              <w:rPr>
                <w:b/>
                <w:bCs/>
                <w:sz w:val="18"/>
                <w:szCs w:val="16"/>
              </w:rPr>
            </w:pPr>
            <w:r>
              <w:rPr>
                <w:b/>
                <w:bCs/>
                <w:sz w:val="18"/>
                <w:szCs w:val="16"/>
              </w:rPr>
              <w:t xml:space="preserve">Ho: </w:t>
            </w:r>
            <w:r>
              <w:rPr>
                <w:sz w:val="18"/>
                <w:szCs w:val="16"/>
              </w:rPr>
              <w:t>La edad adecuada para jubilarse es independiente con el planteamiento de la proposición  "</w:t>
            </w:r>
            <w:r>
              <w:rPr>
                <w:sz w:val="16"/>
                <w:szCs w:val="16"/>
              </w:rPr>
              <w:t xml:space="preserve"> X</w:t>
            </w:r>
            <w:r>
              <w:rPr>
                <w:sz w:val="16"/>
                <w:szCs w:val="16"/>
                <w:vertAlign w:val="subscript"/>
              </w:rPr>
              <w:t>i</w:t>
            </w:r>
            <w:r>
              <w:rPr>
                <w:sz w:val="16"/>
                <w:szCs w:val="16"/>
              </w:rPr>
              <w:t xml:space="preserve"> </w:t>
            </w:r>
            <w:r>
              <w:rPr>
                <w:sz w:val="18"/>
                <w:szCs w:val="16"/>
              </w:rPr>
              <w:t>"</w:t>
            </w:r>
          </w:p>
          <w:p w:rsidR="00000000" w:rsidRDefault="004D5ABE">
            <w:pPr>
              <w:jc w:val="center"/>
              <w:rPr>
                <w:b/>
                <w:bCs/>
                <w:sz w:val="18"/>
                <w:szCs w:val="16"/>
              </w:rPr>
            </w:pPr>
            <w:r>
              <w:rPr>
                <w:b/>
                <w:bCs/>
                <w:sz w:val="18"/>
                <w:szCs w:val="16"/>
              </w:rPr>
              <w:t>Vs.</w:t>
            </w:r>
          </w:p>
          <w:p w:rsidR="00000000" w:rsidRDefault="004D5ABE">
            <w:pPr>
              <w:jc w:val="center"/>
              <w:rPr>
                <w:b/>
                <w:bCs/>
                <w:sz w:val="18"/>
                <w:szCs w:val="16"/>
              </w:rPr>
            </w:pPr>
            <w:r>
              <w:rPr>
                <w:b/>
                <w:bCs/>
                <w:sz w:val="18"/>
                <w:szCs w:val="16"/>
              </w:rPr>
              <w:t>H</w:t>
            </w:r>
            <w:r>
              <w:rPr>
                <w:b/>
                <w:bCs/>
                <w:sz w:val="18"/>
                <w:szCs w:val="16"/>
                <w:vertAlign w:val="subscript"/>
              </w:rPr>
              <w:t>1</w:t>
            </w:r>
            <w:r>
              <w:rPr>
                <w:b/>
                <w:bCs/>
                <w:sz w:val="18"/>
                <w:szCs w:val="16"/>
              </w:rPr>
              <w:t xml:space="preserve">: </w:t>
            </w:r>
            <w:r>
              <w:rPr>
                <w:sz w:val="18"/>
                <w:szCs w:val="16"/>
              </w:rPr>
              <w:t xml:space="preserve">No es verdad </w:t>
            </w:r>
            <w:r>
              <w:rPr>
                <w:b/>
                <w:bCs/>
                <w:sz w:val="18"/>
                <w:szCs w:val="16"/>
              </w:rPr>
              <w:t>Ho.</w:t>
            </w:r>
          </w:p>
          <w:p w:rsidR="00000000" w:rsidRDefault="004D5ABE">
            <w:pPr>
              <w:jc w:val="center"/>
              <w:rPr>
                <w:b/>
                <w:bCs/>
                <w:sz w:val="18"/>
                <w:szCs w:val="16"/>
              </w:rPr>
            </w:pPr>
          </w:p>
          <w:tbl>
            <w:tblPr>
              <w:tblW w:w="9332" w:type="dxa"/>
              <w:tblCellSpacing w:w="20" w:type="dxa"/>
              <w:tblInd w:w="5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3681"/>
              <w:gridCol w:w="1043"/>
              <w:gridCol w:w="1014"/>
              <w:gridCol w:w="1014"/>
              <w:gridCol w:w="2730"/>
            </w:tblGrid>
            <w:tr w:rsidR="00000000">
              <w:trPr>
                <w:cantSplit/>
                <w:trHeight w:val="212"/>
                <w:tblCellSpacing w:w="20" w:type="dxa"/>
              </w:trPr>
              <w:tc>
                <w:tcPr>
                  <w:tcW w:w="3591" w:type="dxa"/>
                  <w:vMerge w:val="restart"/>
                  <w:noWrap/>
                  <w:vAlign w:val="center"/>
                </w:tcPr>
                <w:p w:rsidR="00000000" w:rsidRDefault="004D5ABE">
                  <w:pPr>
                    <w:framePr w:hSpace="141" w:wrap="around" w:vAnchor="text" w:hAnchor="margin" w:xAlign="center" w:y="424"/>
                    <w:jc w:val="center"/>
                    <w:rPr>
                      <w:rFonts w:eastAsia="Arial Unicode MS"/>
                      <w:b/>
                      <w:bCs/>
                      <w:i/>
                      <w:iCs/>
                      <w:sz w:val="16"/>
                      <w:szCs w:val="16"/>
                    </w:rPr>
                  </w:pPr>
                  <w:r>
                    <w:rPr>
                      <w:b/>
                      <w:bCs/>
                      <w:i/>
                      <w:iCs/>
                      <w:sz w:val="16"/>
                      <w:szCs w:val="16"/>
                    </w:rPr>
                    <w:t>Variable X</w:t>
                  </w:r>
                  <w:r>
                    <w:rPr>
                      <w:b/>
                      <w:bCs/>
                      <w:i/>
                      <w:iCs/>
                      <w:sz w:val="16"/>
                      <w:szCs w:val="16"/>
                      <w:vertAlign w:val="subscript"/>
                    </w:rPr>
                    <w:t>i</w:t>
                  </w:r>
                </w:p>
              </w:tc>
              <w:tc>
                <w:tcPr>
                  <w:tcW w:w="973" w:type="dxa"/>
                  <w:vMerge w:val="restart"/>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b/>
                      <w:bCs/>
                      <w:i/>
                      <w:iCs/>
                      <w:sz w:val="16"/>
                      <w:szCs w:val="16"/>
                    </w:rPr>
                  </w:pPr>
                  <w:r>
                    <w:rPr>
                      <w:b/>
                      <w:bCs/>
                      <w:i/>
                      <w:iCs/>
                      <w:sz w:val="16"/>
                      <w:szCs w:val="16"/>
                    </w:rPr>
                    <w:t>Valor del estad</w:t>
                  </w:r>
                  <w:r>
                    <w:rPr>
                      <w:b/>
                      <w:bCs/>
                      <w:i/>
                      <w:iCs/>
                      <w:sz w:val="16"/>
                      <w:szCs w:val="16"/>
                    </w:rPr>
                    <w:t>ístico de prueba</w:t>
                  </w:r>
                </w:p>
              </w:tc>
              <w:tc>
                <w:tcPr>
                  <w:tcW w:w="944" w:type="dxa"/>
                  <w:vMerge w:val="restart"/>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b/>
                      <w:bCs/>
                      <w:i/>
                      <w:iCs/>
                      <w:sz w:val="16"/>
                      <w:szCs w:val="16"/>
                    </w:rPr>
                  </w:pPr>
                  <w:r>
                    <w:rPr>
                      <w:b/>
                      <w:bCs/>
                      <w:i/>
                      <w:iCs/>
                      <w:sz w:val="16"/>
                      <w:szCs w:val="16"/>
                    </w:rPr>
                    <w:t>Grados de Libertad</w:t>
                  </w:r>
                </w:p>
              </w:tc>
              <w:tc>
                <w:tcPr>
                  <w:tcW w:w="944" w:type="dxa"/>
                  <w:vMerge w:val="restart"/>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b/>
                      <w:bCs/>
                      <w:i/>
                      <w:iCs/>
                      <w:sz w:val="16"/>
                      <w:szCs w:val="16"/>
                    </w:rPr>
                  </w:pPr>
                  <w:r>
                    <w:rPr>
                      <w:b/>
                      <w:bCs/>
                      <w:i/>
                      <w:iCs/>
                      <w:sz w:val="16"/>
                      <w:szCs w:val="16"/>
                    </w:rPr>
                    <w:t>valor p</w:t>
                  </w:r>
                </w:p>
              </w:tc>
              <w:tc>
                <w:tcPr>
                  <w:tcW w:w="2640" w:type="dxa"/>
                  <w:vMerge w:val="restart"/>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b/>
                      <w:bCs/>
                      <w:i/>
                      <w:iCs/>
                      <w:sz w:val="18"/>
                      <w:szCs w:val="18"/>
                    </w:rPr>
                  </w:pPr>
                  <w:r>
                    <w:rPr>
                      <w:b/>
                      <w:bCs/>
                      <w:i/>
                      <w:iCs/>
                      <w:sz w:val="18"/>
                      <w:szCs w:val="18"/>
                    </w:rPr>
                    <w:t>Conclusión</w:t>
                  </w:r>
                </w:p>
              </w:tc>
            </w:tr>
            <w:tr w:rsidR="00000000">
              <w:trPr>
                <w:cantSplit/>
                <w:trHeight w:val="212"/>
                <w:tblCellSpacing w:w="20" w:type="dxa"/>
              </w:trPr>
              <w:tc>
                <w:tcPr>
                  <w:tcW w:w="3591" w:type="dxa"/>
                  <w:vMerge/>
                  <w:vAlign w:val="center"/>
                </w:tcPr>
                <w:p w:rsidR="00000000" w:rsidRDefault="004D5ABE">
                  <w:pPr>
                    <w:framePr w:hSpace="141" w:wrap="around" w:vAnchor="text" w:hAnchor="margin" w:xAlign="center" w:y="424"/>
                    <w:rPr>
                      <w:rFonts w:eastAsia="Arial Unicode MS"/>
                      <w:sz w:val="16"/>
                      <w:szCs w:val="16"/>
                    </w:rPr>
                  </w:pPr>
                </w:p>
              </w:tc>
              <w:tc>
                <w:tcPr>
                  <w:tcW w:w="973" w:type="dxa"/>
                  <w:vMerge/>
                  <w:vAlign w:val="center"/>
                </w:tcPr>
                <w:p w:rsidR="00000000" w:rsidRDefault="004D5ABE">
                  <w:pPr>
                    <w:framePr w:hSpace="141" w:wrap="around" w:vAnchor="text" w:hAnchor="margin" w:xAlign="center" w:y="424"/>
                    <w:rPr>
                      <w:rFonts w:eastAsia="Arial Unicode MS"/>
                      <w:sz w:val="16"/>
                      <w:szCs w:val="16"/>
                    </w:rPr>
                  </w:pPr>
                </w:p>
              </w:tc>
              <w:tc>
                <w:tcPr>
                  <w:tcW w:w="944" w:type="dxa"/>
                  <w:vMerge/>
                  <w:vAlign w:val="center"/>
                </w:tcPr>
                <w:p w:rsidR="00000000" w:rsidRDefault="004D5ABE">
                  <w:pPr>
                    <w:framePr w:hSpace="141" w:wrap="around" w:vAnchor="text" w:hAnchor="margin" w:xAlign="center" w:y="424"/>
                    <w:rPr>
                      <w:rFonts w:eastAsia="Arial Unicode MS"/>
                      <w:sz w:val="16"/>
                      <w:szCs w:val="16"/>
                    </w:rPr>
                  </w:pPr>
                </w:p>
              </w:tc>
              <w:tc>
                <w:tcPr>
                  <w:tcW w:w="944" w:type="dxa"/>
                  <w:vMerge/>
                  <w:vAlign w:val="center"/>
                </w:tcPr>
                <w:p w:rsidR="00000000" w:rsidRDefault="004D5ABE">
                  <w:pPr>
                    <w:framePr w:hSpace="141" w:wrap="around" w:vAnchor="text" w:hAnchor="margin" w:xAlign="center" w:y="424"/>
                    <w:rPr>
                      <w:rFonts w:eastAsia="Arial Unicode MS"/>
                      <w:sz w:val="16"/>
                      <w:szCs w:val="16"/>
                    </w:rPr>
                  </w:pPr>
                </w:p>
              </w:tc>
              <w:tc>
                <w:tcPr>
                  <w:tcW w:w="2640" w:type="dxa"/>
                  <w:vMerge/>
                  <w:vAlign w:val="center"/>
                </w:tcPr>
                <w:p w:rsidR="00000000" w:rsidRDefault="004D5ABE">
                  <w:pPr>
                    <w:framePr w:hSpace="141" w:wrap="around" w:vAnchor="text" w:hAnchor="margin" w:xAlign="center" w:y="424"/>
                    <w:rPr>
                      <w:rFonts w:eastAsia="Arial Unicode MS"/>
                      <w:sz w:val="18"/>
                      <w:szCs w:val="18"/>
                    </w:rPr>
                  </w:pPr>
                </w:p>
              </w:tc>
            </w:tr>
            <w:tr w:rsidR="00000000">
              <w:trPr>
                <w:trHeight w:val="212"/>
                <w:tblCellSpacing w:w="20" w:type="dxa"/>
              </w:trPr>
              <w:tc>
                <w:tcPr>
                  <w:tcW w:w="3591" w:type="dxa"/>
                  <w:noWrap/>
                  <w:tcMar>
                    <w:top w:w="15" w:type="dxa"/>
                    <w:left w:w="15" w:type="dxa"/>
                    <w:bottom w:w="0" w:type="dxa"/>
                    <w:right w:w="15" w:type="dxa"/>
                  </w:tcMar>
                  <w:vAlign w:val="bottom"/>
                </w:tcPr>
                <w:p w:rsidR="00000000" w:rsidRDefault="004D5ABE">
                  <w:pPr>
                    <w:framePr w:hSpace="141" w:wrap="around" w:vAnchor="text" w:hAnchor="margin" w:xAlign="center" w:y="424"/>
                    <w:rPr>
                      <w:rFonts w:eastAsia="Arial Unicode MS"/>
                      <w:sz w:val="16"/>
                      <w:szCs w:val="16"/>
                    </w:rPr>
                  </w:pPr>
                  <w:r>
                    <w:rPr>
                      <w:sz w:val="16"/>
                      <w:szCs w:val="16"/>
                    </w:rPr>
                    <w:t>“ESPOL se preocupa por el bienestar de sus trabajadores” X</w:t>
                  </w:r>
                  <w:r>
                    <w:rPr>
                      <w:sz w:val="16"/>
                      <w:szCs w:val="16"/>
                      <w:vertAlign w:val="subscript"/>
                    </w:rPr>
                    <w:t>26</w:t>
                  </w:r>
                </w:p>
              </w:tc>
              <w:tc>
                <w:tcPr>
                  <w:tcW w:w="973"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5,946</w:t>
                  </w:r>
                </w:p>
              </w:tc>
              <w:tc>
                <w:tcPr>
                  <w:tcW w:w="944" w:type="dxa"/>
                  <w:noWrap/>
                  <w:tcMar>
                    <w:top w:w="15" w:type="dxa"/>
                    <w:left w:w="15" w:type="dxa"/>
                    <w:bottom w:w="0" w:type="dxa"/>
                    <w:right w:w="15" w:type="dxa"/>
                  </w:tcMar>
                  <w:vAlign w:val="center"/>
                </w:tcPr>
                <w:p w:rsidR="00000000" w:rsidRDefault="004D5ABE">
                  <w:pPr>
                    <w:jc w:val="center"/>
                  </w:pPr>
                  <w:r>
                    <w:rPr>
                      <w:sz w:val="16"/>
                      <w:szCs w:val="16"/>
                    </w:rPr>
                    <w:t>6</w:t>
                  </w:r>
                </w:p>
              </w:tc>
              <w:tc>
                <w:tcPr>
                  <w:tcW w:w="9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0,653</w:t>
                  </w:r>
                </w:p>
              </w:tc>
              <w:tc>
                <w:tcPr>
                  <w:tcW w:w="2640"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NO SON INDEPEDIENTES</w:t>
                  </w:r>
                </w:p>
              </w:tc>
            </w:tr>
            <w:tr w:rsidR="00000000">
              <w:trPr>
                <w:trHeight w:val="212"/>
                <w:tblCellSpacing w:w="20" w:type="dxa"/>
              </w:trPr>
              <w:tc>
                <w:tcPr>
                  <w:tcW w:w="3591" w:type="dxa"/>
                  <w:noWrap/>
                  <w:tcMar>
                    <w:top w:w="0" w:type="dxa"/>
                    <w:left w:w="15" w:type="dxa"/>
                    <w:bottom w:w="0" w:type="dxa"/>
                    <w:right w:w="15" w:type="dxa"/>
                  </w:tcMar>
                  <w:vAlign w:val="bottom"/>
                </w:tcPr>
                <w:p w:rsidR="00000000" w:rsidRDefault="004D5ABE">
                  <w:pPr>
                    <w:framePr w:hSpace="141" w:wrap="around" w:vAnchor="text" w:hAnchor="margin" w:xAlign="center" w:y="424"/>
                    <w:rPr>
                      <w:rFonts w:eastAsia="Arial Unicode MS"/>
                      <w:sz w:val="16"/>
                      <w:szCs w:val="16"/>
                    </w:rPr>
                  </w:pPr>
                  <w:r>
                    <w:rPr>
                      <w:sz w:val="16"/>
                      <w:szCs w:val="16"/>
                    </w:rPr>
                    <w:t>“Conozco la razón de existencia del Fondo”X</w:t>
                  </w:r>
                  <w:r>
                    <w:rPr>
                      <w:sz w:val="16"/>
                      <w:szCs w:val="16"/>
                      <w:vertAlign w:val="subscript"/>
                    </w:rPr>
                    <w:t>27</w:t>
                  </w:r>
                </w:p>
              </w:tc>
              <w:tc>
                <w:tcPr>
                  <w:tcW w:w="973"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9,465</w:t>
                  </w:r>
                </w:p>
              </w:tc>
              <w:tc>
                <w:tcPr>
                  <w:tcW w:w="944" w:type="dxa"/>
                  <w:noWrap/>
                  <w:tcMar>
                    <w:top w:w="15" w:type="dxa"/>
                    <w:left w:w="15" w:type="dxa"/>
                    <w:bottom w:w="0" w:type="dxa"/>
                    <w:right w:w="15" w:type="dxa"/>
                  </w:tcMar>
                  <w:vAlign w:val="center"/>
                </w:tcPr>
                <w:p w:rsidR="00000000" w:rsidRDefault="004D5ABE">
                  <w:pPr>
                    <w:jc w:val="center"/>
                  </w:pPr>
                  <w:r>
                    <w:rPr>
                      <w:sz w:val="16"/>
                      <w:szCs w:val="16"/>
                    </w:rPr>
                    <w:t>6</w:t>
                  </w:r>
                </w:p>
              </w:tc>
              <w:tc>
                <w:tcPr>
                  <w:tcW w:w="9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0,305</w:t>
                  </w:r>
                </w:p>
              </w:tc>
              <w:tc>
                <w:tcPr>
                  <w:tcW w:w="2640"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SON INDEPENDIENTES</w:t>
                  </w:r>
                </w:p>
              </w:tc>
            </w:tr>
            <w:tr w:rsidR="00000000">
              <w:trPr>
                <w:trHeight w:val="212"/>
                <w:tblCellSpacing w:w="20" w:type="dxa"/>
              </w:trPr>
              <w:tc>
                <w:tcPr>
                  <w:tcW w:w="3591" w:type="dxa"/>
                  <w:noWrap/>
                  <w:tcMar>
                    <w:top w:w="0" w:type="dxa"/>
                    <w:left w:w="15" w:type="dxa"/>
                    <w:bottom w:w="0" w:type="dxa"/>
                    <w:right w:w="15" w:type="dxa"/>
                  </w:tcMar>
                  <w:vAlign w:val="bottom"/>
                </w:tcPr>
                <w:p w:rsidR="00000000" w:rsidRDefault="004D5ABE">
                  <w:pPr>
                    <w:framePr w:hSpace="141" w:wrap="around" w:vAnchor="text" w:hAnchor="margin" w:xAlign="center" w:y="424"/>
                    <w:rPr>
                      <w:rFonts w:eastAsia="Arial Unicode MS"/>
                      <w:sz w:val="16"/>
                      <w:szCs w:val="16"/>
                    </w:rPr>
                  </w:pPr>
                  <w:r>
                    <w:rPr>
                      <w:sz w:val="16"/>
                      <w:szCs w:val="16"/>
                    </w:rPr>
                    <w:t>“Conozco totalmen</w:t>
                  </w:r>
                  <w:r>
                    <w:rPr>
                      <w:sz w:val="16"/>
                      <w:szCs w:val="16"/>
                    </w:rPr>
                    <w:t>te la razón de existencia del Fondo”X</w:t>
                  </w:r>
                  <w:r>
                    <w:rPr>
                      <w:sz w:val="16"/>
                      <w:szCs w:val="16"/>
                      <w:vertAlign w:val="subscript"/>
                    </w:rPr>
                    <w:t>28</w:t>
                  </w:r>
                </w:p>
              </w:tc>
              <w:tc>
                <w:tcPr>
                  <w:tcW w:w="973"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14,448</w:t>
                  </w:r>
                </w:p>
              </w:tc>
              <w:tc>
                <w:tcPr>
                  <w:tcW w:w="944" w:type="dxa"/>
                  <w:noWrap/>
                  <w:tcMar>
                    <w:top w:w="15" w:type="dxa"/>
                    <w:left w:w="15" w:type="dxa"/>
                    <w:bottom w:w="0" w:type="dxa"/>
                    <w:right w:w="15" w:type="dxa"/>
                  </w:tcMar>
                  <w:vAlign w:val="center"/>
                </w:tcPr>
                <w:p w:rsidR="00000000" w:rsidRDefault="004D5ABE">
                  <w:pPr>
                    <w:jc w:val="center"/>
                  </w:pPr>
                  <w:r>
                    <w:rPr>
                      <w:sz w:val="16"/>
                      <w:szCs w:val="16"/>
                    </w:rPr>
                    <w:t>6</w:t>
                  </w:r>
                </w:p>
              </w:tc>
              <w:tc>
                <w:tcPr>
                  <w:tcW w:w="9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0,071</w:t>
                  </w:r>
                </w:p>
              </w:tc>
              <w:tc>
                <w:tcPr>
                  <w:tcW w:w="2640"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SON INDEPENDIENTES</w:t>
                  </w:r>
                </w:p>
              </w:tc>
            </w:tr>
            <w:tr w:rsidR="00000000">
              <w:trPr>
                <w:trHeight w:val="212"/>
                <w:tblCellSpacing w:w="20" w:type="dxa"/>
              </w:trPr>
              <w:tc>
                <w:tcPr>
                  <w:tcW w:w="3591" w:type="dxa"/>
                  <w:noWrap/>
                  <w:tcMar>
                    <w:top w:w="0" w:type="dxa"/>
                    <w:left w:w="15" w:type="dxa"/>
                    <w:bottom w:w="0" w:type="dxa"/>
                    <w:right w:w="15" w:type="dxa"/>
                  </w:tcMar>
                  <w:vAlign w:val="bottom"/>
                </w:tcPr>
                <w:p w:rsidR="00000000" w:rsidRDefault="004D5ABE">
                  <w:pPr>
                    <w:framePr w:hSpace="141" w:wrap="around" w:vAnchor="text" w:hAnchor="margin" w:xAlign="center" w:y="424"/>
                    <w:rPr>
                      <w:rFonts w:eastAsia="Arial Unicode MS"/>
                      <w:sz w:val="16"/>
                      <w:szCs w:val="16"/>
                    </w:rPr>
                  </w:pPr>
                  <w:r>
                    <w:rPr>
                      <w:sz w:val="16"/>
                      <w:szCs w:val="16"/>
                    </w:rPr>
                    <w:t>“La aportación mensual es justa” X</w:t>
                  </w:r>
                  <w:r>
                    <w:rPr>
                      <w:sz w:val="16"/>
                      <w:szCs w:val="16"/>
                      <w:vertAlign w:val="subscript"/>
                    </w:rPr>
                    <w:t>30</w:t>
                  </w:r>
                </w:p>
              </w:tc>
              <w:tc>
                <w:tcPr>
                  <w:tcW w:w="973"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5,964</w:t>
                  </w:r>
                </w:p>
              </w:tc>
              <w:tc>
                <w:tcPr>
                  <w:tcW w:w="944" w:type="dxa"/>
                  <w:noWrap/>
                  <w:tcMar>
                    <w:top w:w="15" w:type="dxa"/>
                    <w:left w:w="15" w:type="dxa"/>
                    <w:bottom w:w="0" w:type="dxa"/>
                    <w:right w:w="15" w:type="dxa"/>
                  </w:tcMar>
                  <w:vAlign w:val="center"/>
                </w:tcPr>
                <w:p w:rsidR="00000000" w:rsidRDefault="004D5ABE">
                  <w:pPr>
                    <w:jc w:val="center"/>
                  </w:pPr>
                  <w:r>
                    <w:rPr>
                      <w:sz w:val="16"/>
                      <w:szCs w:val="16"/>
                    </w:rPr>
                    <w:t>6</w:t>
                  </w:r>
                </w:p>
              </w:tc>
              <w:tc>
                <w:tcPr>
                  <w:tcW w:w="9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0,651</w:t>
                  </w:r>
                </w:p>
              </w:tc>
              <w:tc>
                <w:tcPr>
                  <w:tcW w:w="2640"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SON INDEPENDIENTES</w:t>
                  </w:r>
                </w:p>
              </w:tc>
            </w:tr>
            <w:tr w:rsidR="00000000">
              <w:trPr>
                <w:trHeight w:val="212"/>
                <w:tblCellSpacing w:w="20" w:type="dxa"/>
              </w:trPr>
              <w:tc>
                <w:tcPr>
                  <w:tcW w:w="3591" w:type="dxa"/>
                  <w:noWrap/>
                  <w:tcMar>
                    <w:top w:w="0" w:type="dxa"/>
                    <w:left w:w="15" w:type="dxa"/>
                    <w:bottom w:w="0" w:type="dxa"/>
                    <w:right w:w="15" w:type="dxa"/>
                  </w:tcMar>
                  <w:vAlign w:val="bottom"/>
                </w:tcPr>
                <w:p w:rsidR="00000000" w:rsidRDefault="004D5ABE">
                  <w:pPr>
                    <w:framePr w:hSpace="141" w:wrap="around" w:vAnchor="text" w:hAnchor="margin" w:xAlign="center" w:y="424"/>
                    <w:rPr>
                      <w:rFonts w:eastAsia="Arial Unicode MS"/>
                      <w:sz w:val="16"/>
                      <w:szCs w:val="16"/>
                    </w:rPr>
                  </w:pPr>
                  <w:r>
                    <w:rPr>
                      <w:sz w:val="16"/>
                      <w:szCs w:val="16"/>
                    </w:rPr>
                    <w:t>“Forma de cálculo de  Pensión Jubilar adecuada” X</w:t>
                  </w:r>
                  <w:r>
                    <w:rPr>
                      <w:sz w:val="16"/>
                      <w:szCs w:val="16"/>
                      <w:vertAlign w:val="subscript"/>
                    </w:rPr>
                    <w:t>31</w:t>
                  </w:r>
                </w:p>
              </w:tc>
              <w:tc>
                <w:tcPr>
                  <w:tcW w:w="973"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5,110</w:t>
                  </w:r>
                </w:p>
              </w:tc>
              <w:tc>
                <w:tcPr>
                  <w:tcW w:w="944" w:type="dxa"/>
                  <w:noWrap/>
                  <w:tcMar>
                    <w:top w:w="15" w:type="dxa"/>
                    <w:left w:w="15" w:type="dxa"/>
                    <w:bottom w:w="0" w:type="dxa"/>
                    <w:right w:w="15" w:type="dxa"/>
                  </w:tcMar>
                  <w:vAlign w:val="center"/>
                </w:tcPr>
                <w:p w:rsidR="00000000" w:rsidRDefault="004D5ABE">
                  <w:pPr>
                    <w:jc w:val="center"/>
                  </w:pPr>
                  <w:r>
                    <w:rPr>
                      <w:sz w:val="16"/>
                      <w:szCs w:val="16"/>
                    </w:rPr>
                    <w:t>6</w:t>
                  </w:r>
                </w:p>
              </w:tc>
              <w:tc>
                <w:tcPr>
                  <w:tcW w:w="9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0,746</w:t>
                  </w:r>
                </w:p>
              </w:tc>
              <w:tc>
                <w:tcPr>
                  <w:tcW w:w="2640" w:type="dxa"/>
                  <w:noWrap/>
                  <w:tcMar>
                    <w:top w:w="0" w:type="dxa"/>
                    <w:left w:w="15" w:type="dxa"/>
                    <w:bottom w:w="0" w:type="dxa"/>
                    <w:right w:w="15" w:type="dxa"/>
                  </w:tcMar>
                  <w:vAlign w:val="center"/>
                </w:tcPr>
                <w:p w:rsidR="00000000" w:rsidRDefault="004D5ABE">
                  <w:pPr>
                    <w:jc w:val="center"/>
                  </w:pPr>
                  <w:r>
                    <w:rPr>
                      <w:sz w:val="16"/>
                      <w:szCs w:val="16"/>
                    </w:rPr>
                    <w:t>SON INDEPENDIENTES</w:t>
                  </w:r>
                </w:p>
              </w:tc>
            </w:tr>
            <w:tr w:rsidR="00000000">
              <w:trPr>
                <w:trHeight w:val="212"/>
                <w:tblCellSpacing w:w="20" w:type="dxa"/>
              </w:trPr>
              <w:tc>
                <w:tcPr>
                  <w:tcW w:w="3591" w:type="dxa"/>
                  <w:noWrap/>
                  <w:tcMar>
                    <w:top w:w="0" w:type="dxa"/>
                    <w:left w:w="15" w:type="dxa"/>
                    <w:bottom w:w="0" w:type="dxa"/>
                    <w:right w:w="15" w:type="dxa"/>
                  </w:tcMar>
                  <w:vAlign w:val="bottom"/>
                </w:tcPr>
                <w:p w:rsidR="00000000" w:rsidRDefault="004D5ABE">
                  <w:pPr>
                    <w:framePr w:hSpace="141" w:wrap="around" w:vAnchor="text" w:hAnchor="margin" w:xAlign="center" w:y="424"/>
                    <w:rPr>
                      <w:rFonts w:eastAsia="Arial Unicode MS"/>
                      <w:sz w:val="16"/>
                      <w:szCs w:val="16"/>
                    </w:rPr>
                  </w:pPr>
                  <w:r>
                    <w:rPr>
                      <w:sz w:val="16"/>
                      <w:szCs w:val="16"/>
                    </w:rPr>
                    <w:t xml:space="preserve">“Jóvenes deberían pagar </w:t>
                  </w:r>
                  <w:r>
                    <w:rPr>
                      <w:sz w:val="16"/>
                      <w:szCs w:val="16"/>
                    </w:rPr>
                    <w:t>porcentajes menores”X</w:t>
                  </w:r>
                  <w:r>
                    <w:rPr>
                      <w:sz w:val="16"/>
                      <w:szCs w:val="16"/>
                      <w:vertAlign w:val="subscript"/>
                    </w:rPr>
                    <w:t>32</w:t>
                  </w:r>
                </w:p>
              </w:tc>
              <w:tc>
                <w:tcPr>
                  <w:tcW w:w="973"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12,140</w:t>
                  </w:r>
                </w:p>
              </w:tc>
              <w:tc>
                <w:tcPr>
                  <w:tcW w:w="944" w:type="dxa"/>
                  <w:noWrap/>
                  <w:tcMar>
                    <w:top w:w="15" w:type="dxa"/>
                    <w:left w:w="15" w:type="dxa"/>
                    <w:bottom w:w="0" w:type="dxa"/>
                    <w:right w:w="15" w:type="dxa"/>
                  </w:tcMar>
                  <w:vAlign w:val="center"/>
                </w:tcPr>
                <w:p w:rsidR="00000000" w:rsidRDefault="004D5ABE">
                  <w:pPr>
                    <w:jc w:val="center"/>
                  </w:pPr>
                  <w:r>
                    <w:rPr>
                      <w:sz w:val="16"/>
                      <w:szCs w:val="16"/>
                    </w:rPr>
                    <w:t>6</w:t>
                  </w:r>
                </w:p>
              </w:tc>
              <w:tc>
                <w:tcPr>
                  <w:tcW w:w="9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0,145</w:t>
                  </w:r>
                </w:p>
              </w:tc>
              <w:tc>
                <w:tcPr>
                  <w:tcW w:w="2640" w:type="dxa"/>
                  <w:noWrap/>
                  <w:tcMar>
                    <w:top w:w="0" w:type="dxa"/>
                    <w:left w:w="15" w:type="dxa"/>
                    <w:bottom w:w="0" w:type="dxa"/>
                    <w:right w:w="15" w:type="dxa"/>
                  </w:tcMar>
                  <w:vAlign w:val="center"/>
                </w:tcPr>
                <w:p w:rsidR="00000000" w:rsidRDefault="004D5ABE">
                  <w:pPr>
                    <w:jc w:val="center"/>
                  </w:pPr>
                  <w:r>
                    <w:rPr>
                      <w:sz w:val="16"/>
                      <w:szCs w:val="16"/>
                    </w:rPr>
                    <w:t>SON INDEPENDIENTES</w:t>
                  </w:r>
                </w:p>
              </w:tc>
            </w:tr>
            <w:tr w:rsidR="00000000">
              <w:trPr>
                <w:trHeight w:val="212"/>
                <w:tblCellSpacing w:w="20" w:type="dxa"/>
              </w:trPr>
              <w:tc>
                <w:tcPr>
                  <w:tcW w:w="3591" w:type="dxa"/>
                  <w:noWrap/>
                  <w:tcMar>
                    <w:top w:w="0" w:type="dxa"/>
                    <w:left w:w="15" w:type="dxa"/>
                    <w:bottom w:w="0" w:type="dxa"/>
                    <w:right w:w="15" w:type="dxa"/>
                  </w:tcMar>
                  <w:vAlign w:val="bottom"/>
                </w:tcPr>
                <w:p w:rsidR="00000000" w:rsidRDefault="004D5ABE">
                  <w:pPr>
                    <w:framePr w:hSpace="141" w:wrap="around" w:vAnchor="text" w:hAnchor="margin" w:xAlign="center" w:y="424"/>
                    <w:rPr>
                      <w:rFonts w:eastAsia="Arial Unicode MS"/>
                      <w:sz w:val="16"/>
                      <w:szCs w:val="16"/>
                    </w:rPr>
                  </w:pPr>
                  <w:r>
                    <w:rPr>
                      <w:sz w:val="16"/>
                      <w:szCs w:val="16"/>
                    </w:rPr>
                    <w:t>“Control de la Superintendencia de Bancos”X</w:t>
                  </w:r>
                  <w:r>
                    <w:rPr>
                      <w:sz w:val="16"/>
                      <w:szCs w:val="16"/>
                      <w:vertAlign w:val="subscript"/>
                    </w:rPr>
                    <w:t>33</w:t>
                  </w:r>
                </w:p>
              </w:tc>
              <w:tc>
                <w:tcPr>
                  <w:tcW w:w="973"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7,356</w:t>
                  </w:r>
                </w:p>
              </w:tc>
              <w:tc>
                <w:tcPr>
                  <w:tcW w:w="944" w:type="dxa"/>
                  <w:noWrap/>
                  <w:tcMar>
                    <w:top w:w="15" w:type="dxa"/>
                    <w:left w:w="15" w:type="dxa"/>
                    <w:bottom w:w="0" w:type="dxa"/>
                    <w:right w:w="15" w:type="dxa"/>
                  </w:tcMar>
                  <w:vAlign w:val="center"/>
                </w:tcPr>
                <w:p w:rsidR="00000000" w:rsidRDefault="004D5ABE">
                  <w:pPr>
                    <w:jc w:val="center"/>
                  </w:pPr>
                  <w:r>
                    <w:rPr>
                      <w:sz w:val="16"/>
                      <w:szCs w:val="16"/>
                    </w:rPr>
                    <w:t>6</w:t>
                  </w:r>
                </w:p>
              </w:tc>
              <w:tc>
                <w:tcPr>
                  <w:tcW w:w="9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0,499</w:t>
                  </w:r>
                </w:p>
              </w:tc>
              <w:tc>
                <w:tcPr>
                  <w:tcW w:w="2640" w:type="dxa"/>
                  <w:noWrap/>
                  <w:tcMar>
                    <w:top w:w="0" w:type="dxa"/>
                    <w:left w:w="15" w:type="dxa"/>
                    <w:bottom w:w="0" w:type="dxa"/>
                    <w:right w:w="15" w:type="dxa"/>
                  </w:tcMar>
                  <w:vAlign w:val="center"/>
                </w:tcPr>
                <w:p w:rsidR="00000000" w:rsidRDefault="004D5ABE">
                  <w:pPr>
                    <w:jc w:val="center"/>
                  </w:pPr>
                  <w:r>
                    <w:rPr>
                      <w:sz w:val="16"/>
                      <w:szCs w:val="16"/>
                    </w:rPr>
                    <w:t>SON INDEPENDIENTES</w:t>
                  </w:r>
                </w:p>
              </w:tc>
            </w:tr>
            <w:tr w:rsidR="00000000">
              <w:trPr>
                <w:trHeight w:val="212"/>
                <w:tblCellSpacing w:w="20" w:type="dxa"/>
              </w:trPr>
              <w:tc>
                <w:tcPr>
                  <w:tcW w:w="3591" w:type="dxa"/>
                  <w:noWrap/>
                  <w:tcMar>
                    <w:top w:w="0" w:type="dxa"/>
                    <w:left w:w="15" w:type="dxa"/>
                    <w:bottom w:w="0" w:type="dxa"/>
                    <w:right w:w="15" w:type="dxa"/>
                  </w:tcMar>
                  <w:vAlign w:val="bottom"/>
                </w:tcPr>
                <w:p w:rsidR="00000000" w:rsidRDefault="004D5ABE">
                  <w:pPr>
                    <w:framePr w:hSpace="141" w:wrap="around" w:vAnchor="text" w:hAnchor="margin" w:xAlign="center" w:y="424"/>
                    <w:rPr>
                      <w:rFonts w:eastAsia="Arial Unicode MS"/>
                      <w:sz w:val="16"/>
                      <w:szCs w:val="16"/>
                    </w:rPr>
                  </w:pPr>
                  <w:r>
                    <w:rPr>
                      <w:sz w:val="16"/>
                      <w:szCs w:val="16"/>
                    </w:rPr>
                    <w:t>“Los gastos administrativos deben ser mínimos”X</w:t>
                  </w:r>
                  <w:r>
                    <w:rPr>
                      <w:sz w:val="16"/>
                      <w:szCs w:val="16"/>
                      <w:vertAlign w:val="subscript"/>
                    </w:rPr>
                    <w:t>35</w:t>
                  </w:r>
                </w:p>
              </w:tc>
              <w:tc>
                <w:tcPr>
                  <w:tcW w:w="973"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11,300</w:t>
                  </w:r>
                </w:p>
              </w:tc>
              <w:tc>
                <w:tcPr>
                  <w:tcW w:w="944" w:type="dxa"/>
                  <w:noWrap/>
                  <w:tcMar>
                    <w:top w:w="15" w:type="dxa"/>
                    <w:left w:w="15" w:type="dxa"/>
                    <w:bottom w:w="0" w:type="dxa"/>
                    <w:right w:w="15" w:type="dxa"/>
                  </w:tcMar>
                  <w:vAlign w:val="center"/>
                </w:tcPr>
                <w:p w:rsidR="00000000" w:rsidRDefault="004D5ABE">
                  <w:pPr>
                    <w:jc w:val="center"/>
                  </w:pPr>
                  <w:r>
                    <w:rPr>
                      <w:sz w:val="16"/>
                      <w:szCs w:val="16"/>
                    </w:rPr>
                    <w:t>6</w:t>
                  </w:r>
                </w:p>
              </w:tc>
              <w:tc>
                <w:tcPr>
                  <w:tcW w:w="9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0,185</w:t>
                  </w:r>
                </w:p>
              </w:tc>
              <w:tc>
                <w:tcPr>
                  <w:tcW w:w="2640" w:type="dxa"/>
                  <w:noWrap/>
                  <w:tcMar>
                    <w:top w:w="0" w:type="dxa"/>
                    <w:left w:w="15" w:type="dxa"/>
                    <w:bottom w:w="0" w:type="dxa"/>
                    <w:right w:w="15" w:type="dxa"/>
                  </w:tcMar>
                  <w:vAlign w:val="center"/>
                </w:tcPr>
                <w:p w:rsidR="00000000" w:rsidRDefault="004D5ABE">
                  <w:pPr>
                    <w:jc w:val="center"/>
                  </w:pPr>
                  <w:r>
                    <w:rPr>
                      <w:sz w:val="16"/>
                      <w:szCs w:val="16"/>
                    </w:rPr>
                    <w:t>SON INDEPENDIENTES</w:t>
                  </w:r>
                </w:p>
              </w:tc>
            </w:tr>
            <w:tr w:rsidR="00000000">
              <w:trPr>
                <w:trHeight w:val="212"/>
                <w:tblCellSpacing w:w="20" w:type="dxa"/>
              </w:trPr>
              <w:tc>
                <w:tcPr>
                  <w:tcW w:w="3591" w:type="dxa"/>
                  <w:noWrap/>
                  <w:tcMar>
                    <w:top w:w="0" w:type="dxa"/>
                    <w:left w:w="15" w:type="dxa"/>
                    <w:bottom w:w="0" w:type="dxa"/>
                    <w:right w:w="15" w:type="dxa"/>
                  </w:tcMar>
                  <w:vAlign w:val="bottom"/>
                </w:tcPr>
                <w:p w:rsidR="00000000" w:rsidRDefault="004D5ABE">
                  <w:pPr>
                    <w:framePr w:hSpace="141" w:wrap="around" w:vAnchor="text" w:hAnchor="margin" w:xAlign="center" w:y="424"/>
                    <w:rPr>
                      <w:rFonts w:eastAsia="Arial Unicode MS"/>
                      <w:sz w:val="16"/>
                      <w:szCs w:val="16"/>
                    </w:rPr>
                  </w:pPr>
                  <w:r>
                    <w:rPr>
                      <w:sz w:val="16"/>
                      <w:szCs w:val="16"/>
                    </w:rPr>
                    <w:t>“La administración actual del Fo</w:t>
                  </w:r>
                  <w:r>
                    <w:rPr>
                      <w:sz w:val="16"/>
                      <w:szCs w:val="16"/>
                    </w:rPr>
                    <w:t>ndo es mejor”X</w:t>
                  </w:r>
                  <w:r>
                    <w:rPr>
                      <w:sz w:val="16"/>
                      <w:szCs w:val="16"/>
                      <w:vertAlign w:val="subscript"/>
                    </w:rPr>
                    <w:t>36</w:t>
                  </w:r>
                </w:p>
              </w:tc>
              <w:tc>
                <w:tcPr>
                  <w:tcW w:w="973"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18,325</w:t>
                  </w:r>
                </w:p>
              </w:tc>
              <w:tc>
                <w:tcPr>
                  <w:tcW w:w="944" w:type="dxa"/>
                  <w:noWrap/>
                  <w:tcMar>
                    <w:top w:w="15" w:type="dxa"/>
                    <w:left w:w="15" w:type="dxa"/>
                    <w:bottom w:w="0" w:type="dxa"/>
                    <w:right w:w="15" w:type="dxa"/>
                  </w:tcMar>
                  <w:vAlign w:val="center"/>
                </w:tcPr>
                <w:p w:rsidR="00000000" w:rsidRDefault="004D5ABE">
                  <w:pPr>
                    <w:jc w:val="center"/>
                  </w:pPr>
                  <w:r>
                    <w:rPr>
                      <w:sz w:val="16"/>
                      <w:szCs w:val="16"/>
                    </w:rPr>
                    <w:t>6</w:t>
                  </w:r>
                </w:p>
              </w:tc>
              <w:tc>
                <w:tcPr>
                  <w:tcW w:w="9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0,019</w:t>
                  </w:r>
                </w:p>
              </w:tc>
              <w:tc>
                <w:tcPr>
                  <w:tcW w:w="2640"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NO SON INDEPEDIENTES</w:t>
                  </w:r>
                </w:p>
              </w:tc>
            </w:tr>
            <w:tr w:rsidR="00000000">
              <w:trPr>
                <w:trHeight w:val="212"/>
                <w:tblCellSpacing w:w="20" w:type="dxa"/>
              </w:trPr>
              <w:tc>
                <w:tcPr>
                  <w:tcW w:w="3591" w:type="dxa"/>
                  <w:noWrap/>
                  <w:tcMar>
                    <w:top w:w="0" w:type="dxa"/>
                    <w:left w:w="15" w:type="dxa"/>
                    <w:bottom w:w="0" w:type="dxa"/>
                    <w:right w:w="15" w:type="dxa"/>
                  </w:tcMar>
                  <w:vAlign w:val="bottom"/>
                </w:tcPr>
                <w:p w:rsidR="00000000" w:rsidRDefault="004D5ABE">
                  <w:pPr>
                    <w:framePr w:hSpace="141" w:wrap="around" w:vAnchor="text" w:hAnchor="margin" w:xAlign="center" w:y="424"/>
                    <w:rPr>
                      <w:rFonts w:eastAsia="Arial Unicode MS"/>
                      <w:sz w:val="16"/>
                      <w:szCs w:val="16"/>
                    </w:rPr>
                  </w:pPr>
                  <w:r>
                    <w:rPr>
                      <w:sz w:val="16"/>
                      <w:szCs w:val="16"/>
                    </w:rPr>
                    <w:t>“Espero que el fondo actué como un banco”X</w:t>
                  </w:r>
                  <w:r>
                    <w:rPr>
                      <w:sz w:val="16"/>
                      <w:szCs w:val="16"/>
                      <w:vertAlign w:val="subscript"/>
                    </w:rPr>
                    <w:t>38</w:t>
                  </w:r>
                </w:p>
              </w:tc>
              <w:tc>
                <w:tcPr>
                  <w:tcW w:w="973"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13,303</w:t>
                  </w:r>
                </w:p>
              </w:tc>
              <w:tc>
                <w:tcPr>
                  <w:tcW w:w="944" w:type="dxa"/>
                  <w:noWrap/>
                  <w:tcMar>
                    <w:top w:w="15" w:type="dxa"/>
                    <w:left w:w="15" w:type="dxa"/>
                    <w:bottom w:w="0" w:type="dxa"/>
                    <w:right w:w="15" w:type="dxa"/>
                  </w:tcMar>
                  <w:vAlign w:val="center"/>
                </w:tcPr>
                <w:p w:rsidR="00000000" w:rsidRDefault="004D5ABE">
                  <w:pPr>
                    <w:jc w:val="center"/>
                  </w:pPr>
                  <w:r>
                    <w:rPr>
                      <w:sz w:val="16"/>
                      <w:szCs w:val="16"/>
                    </w:rPr>
                    <w:t>6</w:t>
                  </w:r>
                </w:p>
              </w:tc>
              <w:tc>
                <w:tcPr>
                  <w:tcW w:w="9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0,102</w:t>
                  </w:r>
                </w:p>
              </w:tc>
              <w:tc>
                <w:tcPr>
                  <w:tcW w:w="2640"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NO SON INDEPEDIENTES</w:t>
                  </w:r>
                </w:p>
              </w:tc>
            </w:tr>
            <w:tr w:rsidR="00000000">
              <w:trPr>
                <w:trHeight w:val="212"/>
                <w:tblCellSpacing w:w="20" w:type="dxa"/>
              </w:trPr>
              <w:tc>
                <w:tcPr>
                  <w:tcW w:w="3591" w:type="dxa"/>
                  <w:noWrap/>
                  <w:tcMar>
                    <w:top w:w="0" w:type="dxa"/>
                    <w:left w:w="15" w:type="dxa"/>
                    <w:bottom w:w="0" w:type="dxa"/>
                    <w:right w:w="15" w:type="dxa"/>
                  </w:tcMar>
                  <w:vAlign w:val="bottom"/>
                </w:tcPr>
                <w:p w:rsidR="00000000" w:rsidRDefault="004D5ABE">
                  <w:pPr>
                    <w:framePr w:hSpace="141" w:wrap="around" w:vAnchor="text" w:hAnchor="margin" w:xAlign="center" w:y="424"/>
                    <w:rPr>
                      <w:rFonts w:eastAsia="Arial Unicode MS"/>
                      <w:sz w:val="16"/>
                      <w:szCs w:val="16"/>
                    </w:rPr>
                  </w:pPr>
                  <w:r>
                    <w:rPr>
                      <w:sz w:val="16"/>
                      <w:szCs w:val="16"/>
                    </w:rPr>
                    <w:t>“Deseo hacer uso de lo que yo haya acumulado en Fondo”X</w:t>
                  </w:r>
                  <w:r>
                    <w:rPr>
                      <w:sz w:val="16"/>
                      <w:szCs w:val="16"/>
                      <w:vertAlign w:val="subscript"/>
                    </w:rPr>
                    <w:t>39</w:t>
                  </w:r>
                </w:p>
              </w:tc>
              <w:tc>
                <w:tcPr>
                  <w:tcW w:w="973"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2,021</w:t>
                  </w:r>
                </w:p>
              </w:tc>
              <w:tc>
                <w:tcPr>
                  <w:tcW w:w="944" w:type="dxa"/>
                  <w:noWrap/>
                  <w:tcMar>
                    <w:top w:w="15" w:type="dxa"/>
                    <w:left w:w="15" w:type="dxa"/>
                    <w:bottom w:w="0" w:type="dxa"/>
                    <w:right w:w="15" w:type="dxa"/>
                  </w:tcMar>
                  <w:vAlign w:val="center"/>
                </w:tcPr>
                <w:p w:rsidR="00000000" w:rsidRDefault="004D5ABE">
                  <w:pPr>
                    <w:jc w:val="center"/>
                  </w:pPr>
                  <w:r>
                    <w:rPr>
                      <w:sz w:val="16"/>
                      <w:szCs w:val="16"/>
                    </w:rPr>
                    <w:t>6</w:t>
                  </w:r>
                </w:p>
              </w:tc>
              <w:tc>
                <w:tcPr>
                  <w:tcW w:w="9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0,980</w:t>
                  </w:r>
                </w:p>
              </w:tc>
              <w:tc>
                <w:tcPr>
                  <w:tcW w:w="2640"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SON INDEPENDIENTES</w:t>
                  </w:r>
                </w:p>
              </w:tc>
            </w:tr>
            <w:tr w:rsidR="00000000">
              <w:trPr>
                <w:trHeight w:val="212"/>
                <w:tblCellSpacing w:w="20" w:type="dxa"/>
              </w:trPr>
              <w:tc>
                <w:tcPr>
                  <w:tcW w:w="3591" w:type="dxa"/>
                  <w:noWrap/>
                  <w:tcMar>
                    <w:top w:w="0" w:type="dxa"/>
                    <w:left w:w="15" w:type="dxa"/>
                    <w:bottom w:w="0" w:type="dxa"/>
                    <w:right w:w="15" w:type="dxa"/>
                  </w:tcMar>
                  <w:vAlign w:val="bottom"/>
                </w:tcPr>
                <w:p w:rsidR="00000000" w:rsidRDefault="004D5ABE">
                  <w:pPr>
                    <w:framePr w:hSpace="141" w:wrap="around" w:vAnchor="text" w:hAnchor="margin" w:xAlign="center" w:y="424"/>
                    <w:rPr>
                      <w:rFonts w:eastAsia="Arial Unicode MS"/>
                      <w:sz w:val="16"/>
                      <w:szCs w:val="16"/>
                    </w:rPr>
                  </w:pPr>
                  <w:r>
                    <w:rPr>
                      <w:sz w:val="16"/>
                      <w:szCs w:val="16"/>
                    </w:rPr>
                    <w:t>“El Fondo debe particonarse”</w:t>
                  </w:r>
                  <w:r>
                    <w:rPr>
                      <w:sz w:val="16"/>
                      <w:szCs w:val="16"/>
                    </w:rPr>
                    <w:t xml:space="preserve"> X</w:t>
                  </w:r>
                  <w:r>
                    <w:rPr>
                      <w:sz w:val="16"/>
                      <w:szCs w:val="16"/>
                      <w:vertAlign w:val="subscript"/>
                    </w:rPr>
                    <w:t>40</w:t>
                  </w:r>
                </w:p>
              </w:tc>
              <w:tc>
                <w:tcPr>
                  <w:tcW w:w="973"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11,135</w:t>
                  </w:r>
                </w:p>
              </w:tc>
              <w:tc>
                <w:tcPr>
                  <w:tcW w:w="944" w:type="dxa"/>
                  <w:noWrap/>
                  <w:tcMar>
                    <w:top w:w="15" w:type="dxa"/>
                    <w:left w:w="15" w:type="dxa"/>
                    <w:bottom w:w="0" w:type="dxa"/>
                    <w:right w:w="15" w:type="dxa"/>
                  </w:tcMar>
                  <w:vAlign w:val="center"/>
                </w:tcPr>
                <w:p w:rsidR="00000000" w:rsidRDefault="004D5ABE">
                  <w:pPr>
                    <w:jc w:val="center"/>
                  </w:pPr>
                  <w:r>
                    <w:rPr>
                      <w:sz w:val="16"/>
                      <w:szCs w:val="16"/>
                    </w:rPr>
                    <w:t>6</w:t>
                  </w:r>
                </w:p>
              </w:tc>
              <w:tc>
                <w:tcPr>
                  <w:tcW w:w="9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0,194</w:t>
                  </w:r>
                </w:p>
              </w:tc>
              <w:tc>
                <w:tcPr>
                  <w:tcW w:w="2640"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SON INDEPENDIENTES</w:t>
                  </w:r>
                </w:p>
              </w:tc>
            </w:tr>
            <w:tr w:rsidR="00000000">
              <w:trPr>
                <w:trHeight w:val="212"/>
                <w:tblCellSpacing w:w="20" w:type="dxa"/>
              </w:trPr>
              <w:tc>
                <w:tcPr>
                  <w:tcW w:w="3591" w:type="dxa"/>
                  <w:noWrap/>
                  <w:tcMar>
                    <w:top w:w="0" w:type="dxa"/>
                    <w:left w:w="15" w:type="dxa"/>
                    <w:bottom w:w="0" w:type="dxa"/>
                    <w:right w:w="15" w:type="dxa"/>
                  </w:tcMar>
                  <w:vAlign w:val="bottom"/>
                </w:tcPr>
                <w:p w:rsidR="00000000" w:rsidRDefault="004D5ABE">
                  <w:pPr>
                    <w:framePr w:hSpace="141" w:wrap="around" w:vAnchor="text" w:hAnchor="margin" w:xAlign="center" w:y="424"/>
                    <w:rPr>
                      <w:rFonts w:eastAsia="Arial Unicode MS"/>
                      <w:sz w:val="16"/>
                      <w:szCs w:val="16"/>
                    </w:rPr>
                  </w:pPr>
                  <w:r>
                    <w:rPr>
                      <w:sz w:val="16"/>
                      <w:szCs w:val="16"/>
                    </w:rPr>
                    <w:t>“Pensión Jubilar_vida digna”X</w:t>
                  </w:r>
                  <w:r>
                    <w:rPr>
                      <w:sz w:val="16"/>
                      <w:szCs w:val="16"/>
                      <w:vertAlign w:val="subscript"/>
                    </w:rPr>
                    <w:t>41</w:t>
                  </w:r>
                </w:p>
              </w:tc>
              <w:tc>
                <w:tcPr>
                  <w:tcW w:w="973"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3,386</w:t>
                  </w:r>
                </w:p>
              </w:tc>
              <w:tc>
                <w:tcPr>
                  <w:tcW w:w="944" w:type="dxa"/>
                  <w:noWrap/>
                  <w:tcMar>
                    <w:top w:w="15" w:type="dxa"/>
                    <w:left w:w="15" w:type="dxa"/>
                    <w:bottom w:w="0" w:type="dxa"/>
                    <w:right w:w="15" w:type="dxa"/>
                  </w:tcMar>
                  <w:vAlign w:val="center"/>
                </w:tcPr>
                <w:p w:rsidR="00000000" w:rsidRDefault="004D5ABE">
                  <w:pPr>
                    <w:jc w:val="center"/>
                  </w:pPr>
                  <w:r>
                    <w:rPr>
                      <w:sz w:val="16"/>
                      <w:szCs w:val="16"/>
                    </w:rPr>
                    <w:t>6</w:t>
                  </w:r>
                </w:p>
              </w:tc>
              <w:tc>
                <w:tcPr>
                  <w:tcW w:w="9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0,908</w:t>
                  </w:r>
                </w:p>
              </w:tc>
              <w:tc>
                <w:tcPr>
                  <w:tcW w:w="2640" w:type="dxa"/>
                  <w:noWrap/>
                  <w:tcMar>
                    <w:top w:w="0" w:type="dxa"/>
                    <w:left w:w="15" w:type="dxa"/>
                    <w:bottom w:w="0" w:type="dxa"/>
                    <w:right w:w="15" w:type="dxa"/>
                  </w:tcMar>
                  <w:vAlign w:val="center"/>
                </w:tcPr>
                <w:p w:rsidR="00000000" w:rsidRDefault="004D5ABE">
                  <w:pPr>
                    <w:jc w:val="center"/>
                  </w:pPr>
                  <w:r>
                    <w:rPr>
                      <w:sz w:val="16"/>
                      <w:szCs w:val="16"/>
                    </w:rPr>
                    <w:t>SON INDEPENDIENTES</w:t>
                  </w:r>
                </w:p>
              </w:tc>
            </w:tr>
            <w:tr w:rsidR="00000000">
              <w:trPr>
                <w:trHeight w:val="212"/>
                <w:tblCellSpacing w:w="20" w:type="dxa"/>
              </w:trPr>
              <w:tc>
                <w:tcPr>
                  <w:tcW w:w="3591" w:type="dxa"/>
                  <w:noWrap/>
                  <w:tcMar>
                    <w:top w:w="0" w:type="dxa"/>
                    <w:left w:w="15" w:type="dxa"/>
                    <w:bottom w:w="0" w:type="dxa"/>
                    <w:right w:w="15" w:type="dxa"/>
                  </w:tcMar>
                  <w:vAlign w:val="bottom"/>
                </w:tcPr>
                <w:p w:rsidR="00000000" w:rsidRDefault="004D5ABE">
                  <w:pPr>
                    <w:framePr w:hSpace="141" w:wrap="around" w:vAnchor="text" w:hAnchor="margin" w:xAlign="center" w:y="424"/>
                    <w:rPr>
                      <w:rFonts w:eastAsia="Arial Unicode MS"/>
                      <w:sz w:val="16"/>
                      <w:szCs w:val="16"/>
                    </w:rPr>
                  </w:pPr>
                  <w:r>
                    <w:rPr>
                      <w:sz w:val="16"/>
                      <w:szCs w:val="16"/>
                    </w:rPr>
                    <w:t>“Pienso llevar una vida laboral activa” X</w:t>
                  </w:r>
                  <w:r>
                    <w:rPr>
                      <w:sz w:val="16"/>
                      <w:szCs w:val="16"/>
                      <w:vertAlign w:val="subscript"/>
                    </w:rPr>
                    <w:t>42</w:t>
                  </w:r>
                </w:p>
              </w:tc>
              <w:tc>
                <w:tcPr>
                  <w:tcW w:w="973"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9,052</w:t>
                  </w:r>
                </w:p>
              </w:tc>
              <w:tc>
                <w:tcPr>
                  <w:tcW w:w="944" w:type="dxa"/>
                  <w:noWrap/>
                  <w:tcMar>
                    <w:top w:w="15" w:type="dxa"/>
                    <w:left w:w="15" w:type="dxa"/>
                    <w:bottom w:w="0" w:type="dxa"/>
                    <w:right w:w="15" w:type="dxa"/>
                  </w:tcMar>
                  <w:vAlign w:val="center"/>
                </w:tcPr>
                <w:p w:rsidR="00000000" w:rsidRDefault="004D5ABE">
                  <w:pPr>
                    <w:jc w:val="center"/>
                  </w:pPr>
                  <w:r>
                    <w:rPr>
                      <w:sz w:val="16"/>
                      <w:szCs w:val="16"/>
                    </w:rPr>
                    <w:t>6</w:t>
                  </w:r>
                </w:p>
              </w:tc>
              <w:tc>
                <w:tcPr>
                  <w:tcW w:w="9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0,338</w:t>
                  </w:r>
                </w:p>
              </w:tc>
              <w:tc>
                <w:tcPr>
                  <w:tcW w:w="2640" w:type="dxa"/>
                  <w:noWrap/>
                  <w:tcMar>
                    <w:top w:w="0" w:type="dxa"/>
                    <w:left w:w="15" w:type="dxa"/>
                    <w:bottom w:w="0" w:type="dxa"/>
                    <w:right w:w="15" w:type="dxa"/>
                  </w:tcMar>
                  <w:vAlign w:val="center"/>
                </w:tcPr>
                <w:p w:rsidR="00000000" w:rsidRDefault="004D5ABE">
                  <w:pPr>
                    <w:jc w:val="center"/>
                  </w:pPr>
                  <w:r>
                    <w:rPr>
                      <w:sz w:val="16"/>
                      <w:szCs w:val="16"/>
                    </w:rPr>
                    <w:t>SON INDEPENDIENTES</w:t>
                  </w:r>
                </w:p>
              </w:tc>
            </w:tr>
            <w:tr w:rsidR="00000000">
              <w:trPr>
                <w:trHeight w:val="212"/>
                <w:tblCellSpacing w:w="20" w:type="dxa"/>
              </w:trPr>
              <w:tc>
                <w:tcPr>
                  <w:tcW w:w="3591" w:type="dxa"/>
                  <w:noWrap/>
                  <w:tcMar>
                    <w:top w:w="0" w:type="dxa"/>
                    <w:left w:w="15" w:type="dxa"/>
                    <w:bottom w:w="0" w:type="dxa"/>
                    <w:right w:w="15" w:type="dxa"/>
                  </w:tcMar>
                  <w:vAlign w:val="bottom"/>
                </w:tcPr>
                <w:p w:rsidR="00000000" w:rsidRDefault="004D5ABE">
                  <w:pPr>
                    <w:framePr w:hSpace="141" w:wrap="around" w:vAnchor="text" w:hAnchor="margin" w:xAlign="center" w:y="424"/>
                    <w:rPr>
                      <w:rFonts w:eastAsia="Arial Unicode MS"/>
                      <w:sz w:val="16"/>
                      <w:szCs w:val="16"/>
                    </w:rPr>
                  </w:pPr>
                  <w:r>
                    <w:rPr>
                      <w:sz w:val="16"/>
                      <w:szCs w:val="16"/>
                    </w:rPr>
                    <w:t>“Pienso compartir el tiempo con mi familia” X</w:t>
                  </w:r>
                  <w:r>
                    <w:rPr>
                      <w:sz w:val="16"/>
                      <w:szCs w:val="16"/>
                      <w:vertAlign w:val="subscript"/>
                    </w:rPr>
                    <w:t>43</w:t>
                  </w:r>
                </w:p>
              </w:tc>
              <w:tc>
                <w:tcPr>
                  <w:tcW w:w="973"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12,759</w:t>
                  </w:r>
                </w:p>
              </w:tc>
              <w:tc>
                <w:tcPr>
                  <w:tcW w:w="944" w:type="dxa"/>
                  <w:noWrap/>
                  <w:tcMar>
                    <w:top w:w="15" w:type="dxa"/>
                    <w:left w:w="15" w:type="dxa"/>
                    <w:bottom w:w="0" w:type="dxa"/>
                    <w:right w:w="15" w:type="dxa"/>
                  </w:tcMar>
                  <w:vAlign w:val="center"/>
                </w:tcPr>
                <w:p w:rsidR="00000000" w:rsidRDefault="004D5ABE">
                  <w:pPr>
                    <w:jc w:val="center"/>
                  </w:pPr>
                  <w:r>
                    <w:rPr>
                      <w:sz w:val="16"/>
                      <w:szCs w:val="16"/>
                    </w:rPr>
                    <w:t>6</w:t>
                  </w:r>
                </w:p>
              </w:tc>
              <w:tc>
                <w:tcPr>
                  <w:tcW w:w="944" w:type="dxa"/>
                  <w:noWrap/>
                  <w:tcMar>
                    <w:top w:w="15"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0,120</w:t>
                  </w:r>
                </w:p>
              </w:tc>
              <w:tc>
                <w:tcPr>
                  <w:tcW w:w="2640" w:type="dxa"/>
                  <w:noWrap/>
                  <w:tcMar>
                    <w:top w:w="0" w:type="dxa"/>
                    <w:left w:w="15" w:type="dxa"/>
                    <w:bottom w:w="0" w:type="dxa"/>
                    <w:right w:w="15" w:type="dxa"/>
                  </w:tcMar>
                  <w:vAlign w:val="center"/>
                </w:tcPr>
                <w:p w:rsidR="00000000" w:rsidRDefault="004D5ABE">
                  <w:pPr>
                    <w:jc w:val="center"/>
                  </w:pPr>
                  <w:r>
                    <w:rPr>
                      <w:sz w:val="16"/>
                      <w:szCs w:val="16"/>
                    </w:rPr>
                    <w:t>SON INDEP</w:t>
                  </w:r>
                  <w:r>
                    <w:rPr>
                      <w:sz w:val="16"/>
                      <w:szCs w:val="16"/>
                    </w:rPr>
                    <w:t>ENDIENTES</w:t>
                  </w:r>
                </w:p>
              </w:tc>
            </w:tr>
            <w:tr w:rsidR="00000000">
              <w:trPr>
                <w:trHeight w:val="212"/>
                <w:tblCellSpacing w:w="20" w:type="dxa"/>
              </w:trPr>
              <w:tc>
                <w:tcPr>
                  <w:tcW w:w="3591" w:type="dxa"/>
                  <w:noWrap/>
                  <w:tcMar>
                    <w:top w:w="0" w:type="dxa"/>
                    <w:left w:w="15" w:type="dxa"/>
                    <w:bottom w:w="0" w:type="dxa"/>
                    <w:right w:w="15" w:type="dxa"/>
                  </w:tcMar>
                  <w:vAlign w:val="bottom"/>
                </w:tcPr>
                <w:p w:rsidR="00000000" w:rsidRDefault="004D5ABE">
                  <w:pPr>
                    <w:framePr w:hSpace="141" w:wrap="around" w:vAnchor="text" w:hAnchor="margin" w:xAlign="center" w:y="424"/>
                    <w:rPr>
                      <w:rFonts w:eastAsia="Arial Unicode MS"/>
                      <w:sz w:val="16"/>
                      <w:szCs w:val="16"/>
                    </w:rPr>
                  </w:pPr>
                  <w:r>
                    <w:rPr>
                      <w:sz w:val="16"/>
                      <w:szCs w:val="16"/>
                    </w:rPr>
                    <w:t>“Espero iniciarme en un negocio propio” X</w:t>
                  </w:r>
                  <w:r>
                    <w:rPr>
                      <w:sz w:val="16"/>
                      <w:szCs w:val="16"/>
                      <w:vertAlign w:val="subscript"/>
                    </w:rPr>
                    <w:t>44</w:t>
                  </w:r>
                </w:p>
              </w:tc>
              <w:tc>
                <w:tcPr>
                  <w:tcW w:w="973"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17,860</w:t>
                  </w:r>
                </w:p>
              </w:tc>
              <w:tc>
                <w:tcPr>
                  <w:tcW w:w="944"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6</w:t>
                  </w:r>
                </w:p>
              </w:tc>
              <w:tc>
                <w:tcPr>
                  <w:tcW w:w="944"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0,000</w:t>
                  </w:r>
                </w:p>
              </w:tc>
              <w:tc>
                <w:tcPr>
                  <w:tcW w:w="2640" w:type="dxa"/>
                  <w:noWrap/>
                  <w:tcMar>
                    <w:top w:w="0" w:type="dxa"/>
                    <w:left w:w="15" w:type="dxa"/>
                    <w:bottom w:w="0" w:type="dxa"/>
                    <w:right w:w="15" w:type="dxa"/>
                  </w:tcMar>
                  <w:vAlign w:val="center"/>
                </w:tcPr>
                <w:p w:rsidR="00000000" w:rsidRDefault="004D5ABE">
                  <w:pPr>
                    <w:framePr w:hSpace="141" w:wrap="around" w:vAnchor="text" w:hAnchor="margin" w:xAlign="center" w:y="424"/>
                    <w:jc w:val="center"/>
                    <w:rPr>
                      <w:rFonts w:eastAsia="Arial Unicode MS"/>
                      <w:sz w:val="16"/>
                      <w:szCs w:val="16"/>
                    </w:rPr>
                  </w:pPr>
                  <w:r>
                    <w:rPr>
                      <w:sz w:val="16"/>
                      <w:szCs w:val="16"/>
                    </w:rPr>
                    <w:t>NO SON INDEPEDIENTES</w:t>
                  </w:r>
                </w:p>
              </w:tc>
            </w:tr>
          </w:tbl>
          <w:p w:rsidR="00000000" w:rsidRDefault="004D5ABE">
            <w:pPr>
              <w:tabs>
                <w:tab w:val="left" w:pos="3600"/>
              </w:tabs>
              <w:jc w:val="center"/>
            </w:pPr>
          </w:p>
        </w:tc>
      </w:tr>
    </w:tbl>
    <w:p w:rsidR="00000000" w:rsidRDefault="004D5ABE">
      <w:pPr>
        <w:pStyle w:val="Sangra3detindependiente"/>
        <w:jc w:val="both"/>
      </w:pPr>
    </w:p>
    <w:p w:rsidR="00000000" w:rsidRDefault="004D5ABE">
      <w:pPr>
        <w:pStyle w:val="Sangra3detindependiente"/>
        <w:jc w:val="both"/>
      </w:pPr>
    </w:p>
    <w:p w:rsidR="00000000" w:rsidRDefault="004D5ABE">
      <w:pPr>
        <w:pStyle w:val="Sangra3detindependiente"/>
        <w:jc w:val="both"/>
      </w:pPr>
    </w:p>
    <w:p w:rsidR="00000000" w:rsidRDefault="004D5ABE">
      <w:pPr>
        <w:pStyle w:val="Sangra3detindependiente"/>
        <w:jc w:val="both"/>
      </w:pPr>
    </w:p>
    <w:p w:rsidR="00000000" w:rsidRDefault="004D5ABE">
      <w:pPr>
        <w:pStyle w:val="Sangra3detindependiente"/>
        <w:jc w:val="both"/>
      </w:pPr>
    </w:p>
    <w:p w:rsidR="00000000" w:rsidRDefault="004D5ABE">
      <w:pPr>
        <w:spacing w:line="480" w:lineRule="auto"/>
        <w:jc w:val="both"/>
        <w:rPr>
          <w:rFonts w:ascii="Arial" w:hAnsi="Arial" w:cs="Arial"/>
        </w:rPr>
      </w:pPr>
      <w:r>
        <w:rPr>
          <w:rFonts w:ascii="Arial" w:hAnsi="Arial" w:cs="Arial"/>
          <w:b/>
          <w:bCs/>
        </w:rPr>
        <w:t xml:space="preserve">4.3.2.3  </w:t>
      </w:r>
      <w:r>
        <w:rPr>
          <w:rFonts w:ascii="Arial" w:hAnsi="Arial" w:cs="Arial"/>
          <w:b/>
        </w:rPr>
        <w:t>Análisis de las distribuciones Conjuntas y Condicionales</w:t>
      </w:r>
      <w:r>
        <w:rPr>
          <w:rFonts w:ascii="Arial" w:hAnsi="Arial" w:cs="Arial"/>
        </w:rPr>
        <w:t xml:space="preserve"> </w:t>
      </w:r>
    </w:p>
    <w:p w:rsidR="00000000" w:rsidRDefault="004D5ABE">
      <w:pPr>
        <w:ind w:left="540"/>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A continuación se presenta el análisis conjunto entre algunas de las variables, este anál</w:t>
      </w:r>
      <w:r>
        <w:rPr>
          <w:rFonts w:ascii="Arial" w:hAnsi="Arial" w:cs="Arial"/>
        </w:rPr>
        <w:t>isis presenta la distribución conjunta entre el par de variables, y las respectivas distribuciones condicionales.</w:t>
      </w:r>
    </w:p>
    <w:p w:rsidR="00000000" w:rsidRDefault="004D5ABE">
      <w:pPr>
        <w:spacing w:line="480" w:lineRule="auto"/>
        <w:ind w:left="540"/>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b/>
        </w:rPr>
        <w:t xml:space="preserve"> “Género” Vs. “Edad”</w:t>
      </w:r>
    </w:p>
    <w:p w:rsidR="00000000" w:rsidRDefault="004D5ABE">
      <w:pPr>
        <w:ind w:left="540" w:firstLine="168"/>
        <w:jc w:val="both"/>
        <w:rPr>
          <w:rFonts w:ascii="Arial" w:hAnsi="Arial" w:cs="Arial"/>
        </w:rPr>
      </w:pPr>
    </w:p>
    <w:tbl>
      <w:tblPr>
        <w:tblpPr w:leftFromText="141" w:rightFromText="141" w:vertAnchor="text" w:horzAnchor="margin" w:tblpY="2342"/>
        <w:tblW w:w="8710"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710"/>
      </w:tblGrid>
      <w:tr w:rsidR="00000000">
        <w:tblPrEx>
          <w:tblCellMar>
            <w:top w:w="0" w:type="dxa"/>
            <w:bottom w:w="0" w:type="dxa"/>
          </w:tblCellMar>
        </w:tblPrEx>
        <w:trPr>
          <w:trHeight w:val="6797"/>
          <w:tblCellSpacing w:w="20" w:type="dxa"/>
        </w:trPr>
        <w:tc>
          <w:tcPr>
            <w:tcW w:w="8630" w:type="dxa"/>
          </w:tcPr>
          <w:p w:rsidR="00000000" w:rsidRDefault="004D5ABE">
            <w:pPr>
              <w:pStyle w:val="Ttulo7"/>
            </w:pPr>
            <w:r>
              <w:t>Cuadro 4.37</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rPr>
                <w:b w:val="0"/>
                <w:bCs w:val="0"/>
              </w:rPr>
            </w:pPr>
            <w:r>
              <w:rPr>
                <w:i/>
                <w:iCs/>
                <w:sz w:val="20"/>
              </w:rPr>
              <w:t>Profesores</w:t>
            </w:r>
            <w:r>
              <w:rPr>
                <w:i/>
                <w:iCs/>
              </w:rPr>
              <w:t>:</w:t>
            </w:r>
            <w:r>
              <w:t xml:space="preserve"> Distribu</w:t>
            </w:r>
            <w:r>
              <w:t>ción Conjunta</w:t>
            </w:r>
          </w:p>
          <w:p w:rsidR="00000000" w:rsidRDefault="004D5ABE">
            <w:pPr>
              <w:jc w:val="center"/>
              <w:rPr>
                <w:b/>
                <w:bCs/>
                <w:sz w:val="18"/>
                <w:szCs w:val="22"/>
              </w:rPr>
            </w:pPr>
            <w:r>
              <w:rPr>
                <w:b/>
                <w:bCs/>
                <w:sz w:val="18"/>
                <w:szCs w:val="22"/>
              </w:rPr>
              <w:t xml:space="preserve">“GENERO” </w:t>
            </w:r>
            <w:r>
              <w:rPr>
                <w:rFonts w:ascii="Arial" w:hAnsi="Arial" w:cs="Arial"/>
                <w:b/>
                <w:bCs/>
                <w:sz w:val="16"/>
                <w:szCs w:val="16"/>
              </w:rPr>
              <w:t>Vs. “</w:t>
            </w:r>
            <w:r>
              <w:rPr>
                <w:b/>
                <w:bCs/>
                <w:sz w:val="18"/>
                <w:szCs w:val="22"/>
              </w:rPr>
              <w:t>EDAD”</w:t>
            </w:r>
          </w:p>
          <w:p w:rsidR="00000000" w:rsidRDefault="004D5ABE">
            <w:pPr>
              <w:jc w:val="center"/>
              <w:rPr>
                <w:b/>
                <w:bCs/>
                <w:sz w:val="18"/>
                <w:szCs w:val="16"/>
              </w:rPr>
            </w:pPr>
          </w:p>
          <w:tbl>
            <w:tblPr>
              <w:tblW w:w="547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650"/>
              <w:gridCol w:w="1286"/>
              <w:gridCol w:w="1244"/>
              <w:gridCol w:w="1350"/>
            </w:tblGrid>
            <w:tr w:rsidR="00000000">
              <w:trPr>
                <w:cantSplit/>
                <w:trHeight w:val="255"/>
                <w:tblCellSpacing w:w="20" w:type="dxa"/>
                <w:jc w:val="center"/>
              </w:trPr>
              <w:tc>
                <w:tcPr>
                  <w:tcW w:w="157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342"/>
                    <w:jc w:val="center"/>
                    <w:rPr>
                      <w:rFonts w:ascii="Arial" w:hAnsi="Arial" w:cs="Arial"/>
                      <w:b/>
                      <w:bCs/>
                      <w:sz w:val="16"/>
                      <w:szCs w:val="20"/>
                    </w:rPr>
                  </w:pPr>
                  <w:r>
                    <w:rPr>
                      <w:rFonts w:ascii="Arial" w:hAnsi="Arial" w:cs="Arial"/>
                      <w:b/>
                      <w:bCs/>
                      <w:sz w:val="16"/>
                      <w:szCs w:val="20"/>
                    </w:rPr>
                    <w:t>Edad</w:t>
                  </w:r>
                </w:p>
              </w:tc>
              <w:tc>
                <w:tcPr>
                  <w:tcW w:w="2470"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pStyle w:val="Ttulo7"/>
                    <w:framePr w:hSpace="141" w:wrap="around" w:vAnchor="text" w:hAnchor="margin" w:y="2342"/>
                    <w:rPr>
                      <w:bCs/>
                      <w:szCs w:val="20"/>
                    </w:rPr>
                  </w:pPr>
                  <w:r>
                    <w:rPr>
                      <w:bCs/>
                      <w:szCs w:val="20"/>
                    </w:rPr>
                    <w:t>Género</w:t>
                  </w:r>
                </w:p>
              </w:tc>
              <w:tc>
                <w:tcPr>
                  <w:tcW w:w="127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342"/>
                    <w:jc w:val="center"/>
                    <w:rPr>
                      <w:rFonts w:ascii="Arial" w:hAnsi="Arial" w:cs="Arial"/>
                      <w:b/>
                      <w:bCs/>
                      <w:i/>
                      <w:iCs/>
                      <w:sz w:val="16"/>
                      <w:szCs w:val="20"/>
                    </w:rPr>
                  </w:pPr>
                  <w:r>
                    <w:rPr>
                      <w:rFonts w:ascii="Arial" w:hAnsi="Arial" w:cs="Arial"/>
                      <w:b/>
                      <w:bCs/>
                      <w:i/>
                      <w:iCs/>
                      <w:sz w:val="16"/>
                      <w:szCs w:val="20"/>
                    </w:rPr>
                    <w:t>Marginal</w:t>
                  </w:r>
                </w:p>
                <w:p w:rsidR="00000000" w:rsidRDefault="004D5ABE">
                  <w:pPr>
                    <w:framePr w:hSpace="141" w:wrap="around" w:vAnchor="text" w:hAnchor="margin" w:y="2342"/>
                    <w:jc w:val="center"/>
                    <w:rPr>
                      <w:rFonts w:ascii="Arial" w:hAnsi="Arial" w:cs="Arial"/>
                      <w:b/>
                      <w:bCs/>
                      <w:i/>
                      <w:iCs/>
                      <w:sz w:val="16"/>
                      <w:szCs w:val="20"/>
                    </w:rPr>
                  </w:pPr>
                  <w:r>
                    <w:rPr>
                      <w:rFonts w:ascii="Arial" w:hAnsi="Arial" w:cs="Arial"/>
                      <w:b/>
                      <w:bCs/>
                      <w:i/>
                      <w:iCs/>
                      <w:sz w:val="16"/>
                      <w:szCs w:val="20"/>
                    </w:rPr>
                    <w:t xml:space="preserve"> “Edad”</w:t>
                  </w:r>
                </w:p>
              </w:tc>
            </w:tr>
            <w:tr w:rsidR="00000000">
              <w:trPr>
                <w:cantSplit/>
                <w:trHeight w:val="255"/>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342"/>
                    <w:jc w:val="center"/>
                    <w:rPr>
                      <w:rFonts w:ascii="Arial" w:hAnsi="Arial" w:cs="Arial"/>
                      <w:b/>
                      <w:bC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342"/>
                    <w:jc w:val="center"/>
                    <w:rPr>
                      <w:rFonts w:ascii="Arial" w:hAnsi="Arial" w:cs="Arial"/>
                      <w:b/>
                      <w:bCs/>
                      <w:sz w:val="16"/>
                      <w:szCs w:val="20"/>
                    </w:rPr>
                  </w:pPr>
                  <w:r>
                    <w:rPr>
                      <w:rFonts w:ascii="Arial" w:hAnsi="Arial" w:cs="Arial"/>
                      <w:b/>
                      <w:bCs/>
                      <w:sz w:val="16"/>
                      <w:szCs w:val="20"/>
                    </w:rPr>
                    <w:t>Masculino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342"/>
                    <w:jc w:val="center"/>
                    <w:rPr>
                      <w:rFonts w:ascii="Arial" w:hAnsi="Arial" w:cs="Arial"/>
                      <w:b/>
                      <w:bCs/>
                      <w:sz w:val="16"/>
                      <w:szCs w:val="20"/>
                    </w:rPr>
                  </w:pPr>
                  <w:r>
                    <w:rPr>
                      <w:rFonts w:ascii="Arial" w:hAnsi="Arial" w:cs="Arial"/>
                      <w:b/>
                      <w:bCs/>
                      <w:sz w:val="16"/>
                      <w:szCs w:val="20"/>
                    </w:rPr>
                    <w:t>Femenino</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342"/>
                    <w:jc w:val="center"/>
                    <w:rPr>
                      <w:rFonts w:ascii="Arial" w:hAnsi="Arial" w:cs="Arial"/>
                      <w:b/>
                      <w:bCs/>
                      <w:i/>
                      <w:iCs/>
                      <w:sz w:val="16"/>
                      <w:szCs w:val="20"/>
                    </w:rPr>
                  </w:pP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342"/>
                    <w:jc w:val="center"/>
                    <w:rPr>
                      <w:rFonts w:ascii="Arial" w:hAnsi="Arial" w:cs="Arial"/>
                      <w:sz w:val="16"/>
                      <w:szCs w:val="20"/>
                    </w:rPr>
                  </w:pPr>
                  <w:r>
                    <w:rPr>
                      <w:rFonts w:ascii="Arial" w:hAnsi="Arial" w:cs="Arial"/>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i/>
                      <w:iCs/>
                      <w:sz w:val="16"/>
                      <w:szCs w:val="16"/>
                    </w:rPr>
                  </w:pPr>
                  <w:r>
                    <w:rPr>
                      <w:rFonts w:ascii="Arial" w:hAnsi="Arial" w:cs="Arial"/>
                      <w:i/>
                      <w:iCs/>
                      <w:sz w:val="16"/>
                      <w:szCs w:val="16"/>
                    </w:rPr>
                    <w:t>0,099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i/>
                      <w:iCs/>
                      <w:sz w:val="16"/>
                      <w:szCs w:val="16"/>
                    </w:rPr>
                  </w:pPr>
                  <w:r>
                    <w:rPr>
                      <w:rFonts w:ascii="Arial" w:hAnsi="Arial" w:cs="Arial"/>
                      <w:i/>
                      <w:iCs/>
                      <w:sz w:val="16"/>
                      <w:szCs w:val="16"/>
                    </w:rPr>
                    <w:t>0,074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b/>
                      <w:bCs/>
                      <w:i/>
                      <w:iCs/>
                      <w:sz w:val="16"/>
                      <w:szCs w:val="16"/>
                    </w:rPr>
                  </w:pPr>
                  <w:r>
                    <w:rPr>
                      <w:rFonts w:ascii="Arial" w:hAnsi="Arial" w:cs="Arial"/>
                      <w:b/>
                      <w:bCs/>
                      <w:i/>
                      <w:iCs/>
                      <w:sz w:val="16"/>
                      <w:szCs w:val="16"/>
                    </w:rPr>
                    <w:t>0,174</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342"/>
                    <w:jc w:val="center"/>
                    <w:rPr>
                      <w:rFonts w:ascii="Arial" w:hAnsi="Arial" w:cs="Arial"/>
                      <w:sz w:val="16"/>
                      <w:szCs w:val="20"/>
                    </w:rPr>
                  </w:pPr>
                  <w:r>
                    <w:rPr>
                      <w:rFonts w:ascii="Arial" w:hAnsi="Arial" w:cs="Arial"/>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i/>
                      <w:iCs/>
                      <w:sz w:val="16"/>
                      <w:szCs w:val="16"/>
                    </w:rPr>
                  </w:pPr>
                  <w:r>
                    <w:rPr>
                      <w:rFonts w:ascii="Arial" w:hAnsi="Arial" w:cs="Arial"/>
                      <w:i/>
                      <w:iCs/>
                      <w:sz w:val="16"/>
                      <w:szCs w:val="16"/>
                    </w:rPr>
                    <w:t>0,157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i/>
                      <w:iCs/>
                      <w:sz w:val="16"/>
                      <w:szCs w:val="16"/>
                    </w:rPr>
                  </w:pPr>
                  <w:r>
                    <w:rPr>
                      <w:rFonts w:ascii="Arial" w:hAnsi="Arial" w:cs="Arial"/>
                      <w:i/>
                      <w:iCs/>
                      <w:sz w:val="16"/>
                      <w:szCs w:val="16"/>
                    </w:rPr>
                    <w:t>0,058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b/>
                      <w:bCs/>
                      <w:i/>
                      <w:iCs/>
                      <w:sz w:val="16"/>
                      <w:szCs w:val="16"/>
                    </w:rPr>
                  </w:pPr>
                  <w:r>
                    <w:rPr>
                      <w:rFonts w:ascii="Arial" w:hAnsi="Arial" w:cs="Arial"/>
                      <w:b/>
                      <w:bCs/>
                      <w:i/>
                      <w:iCs/>
                      <w:sz w:val="16"/>
                      <w:szCs w:val="16"/>
                    </w:rPr>
                    <w:t>0,215</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342"/>
                    <w:jc w:val="center"/>
                    <w:rPr>
                      <w:rFonts w:ascii="Arial" w:hAnsi="Arial" w:cs="Arial"/>
                      <w:sz w:val="16"/>
                      <w:szCs w:val="20"/>
                    </w:rPr>
                  </w:pPr>
                  <w:r>
                    <w:rPr>
                      <w:rFonts w:ascii="Arial" w:hAnsi="Arial" w:cs="Arial"/>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i/>
                      <w:iCs/>
                      <w:sz w:val="16"/>
                      <w:szCs w:val="16"/>
                    </w:rPr>
                  </w:pPr>
                  <w:r>
                    <w:rPr>
                      <w:rFonts w:ascii="Arial" w:hAnsi="Arial" w:cs="Arial"/>
                      <w:i/>
                      <w:iCs/>
                      <w:sz w:val="16"/>
                      <w:szCs w:val="16"/>
                    </w:rPr>
                    <w:t>0,240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i/>
                      <w:iCs/>
                      <w:sz w:val="16"/>
                      <w:szCs w:val="16"/>
                    </w:rPr>
                  </w:pPr>
                  <w:r>
                    <w:rPr>
                      <w:rFonts w:ascii="Arial" w:hAnsi="Arial" w:cs="Arial"/>
                      <w:i/>
                      <w:iCs/>
                      <w:sz w:val="16"/>
                      <w:szCs w:val="16"/>
                    </w:rPr>
                    <w:t>0,033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b/>
                      <w:bCs/>
                      <w:i/>
                      <w:iCs/>
                      <w:sz w:val="16"/>
                      <w:szCs w:val="16"/>
                    </w:rPr>
                  </w:pPr>
                  <w:r>
                    <w:rPr>
                      <w:rFonts w:ascii="Arial" w:hAnsi="Arial" w:cs="Arial"/>
                      <w:b/>
                      <w:bCs/>
                      <w:i/>
                      <w:iCs/>
                      <w:sz w:val="16"/>
                      <w:szCs w:val="16"/>
                    </w:rPr>
                    <w:t>0,273</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342"/>
                    <w:jc w:val="center"/>
                    <w:rPr>
                      <w:rFonts w:ascii="Arial" w:hAnsi="Arial" w:cs="Arial"/>
                      <w:sz w:val="16"/>
                      <w:szCs w:val="20"/>
                    </w:rPr>
                  </w:pPr>
                  <w:r>
                    <w:rPr>
                      <w:rFonts w:ascii="Arial" w:hAnsi="Arial" w:cs="Arial"/>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i/>
                      <w:iCs/>
                      <w:sz w:val="16"/>
                      <w:szCs w:val="16"/>
                    </w:rPr>
                  </w:pPr>
                  <w:r>
                    <w:rPr>
                      <w:rFonts w:ascii="Arial" w:hAnsi="Arial" w:cs="Arial"/>
                      <w:i/>
                      <w:iCs/>
                      <w:sz w:val="16"/>
                      <w:szCs w:val="16"/>
                    </w:rPr>
                    <w:t>0,289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i/>
                      <w:iCs/>
                      <w:sz w:val="16"/>
                      <w:szCs w:val="16"/>
                    </w:rPr>
                  </w:pPr>
                  <w:r>
                    <w:rPr>
                      <w:rFonts w:ascii="Arial" w:hAnsi="Arial" w:cs="Arial"/>
                      <w:i/>
                      <w:iCs/>
                      <w:sz w:val="16"/>
                      <w:szCs w:val="16"/>
                    </w:rPr>
                    <w:t>0,025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b/>
                      <w:bCs/>
                      <w:i/>
                      <w:iCs/>
                      <w:sz w:val="16"/>
                      <w:szCs w:val="16"/>
                    </w:rPr>
                  </w:pPr>
                  <w:r>
                    <w:rPr>
                      <w:rFonts w:ascii="Arial" w:hAnsi="Arial" w:cs="Arial"/>
                      <w:b/>
                      <w:bCs/>
                      <w:i/>
                      <w:iCs/>
                      <w:sz w:val="16"/>
                      <w:szCs w:val="16"/>
                    </w:rPr>
                    <w:t>0,314</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342"/>
                    <w:jc w:val="center"/>
                    <w:rPr>
                      <w:rFonts w:ascii="Arial" w:hAnsi="Arial" w:cs="Arial"/>
                      <w:sz w:val="16"/>
                      <w:szCs w:val="20"/>
                    </w:rPr>
                  </w:pPr>
                  <w:r>
                    <w:rPr>
                      <w:rFonts w:ascii="Arial" w:hAnsi="Arial" w:cs="Arial"/>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i/>
                      <w:iCs/>
                      <w:sz w:val="16"/>
                      <w:szCs w:val="16"/>
                    </w:rPr>
                  </w:pPr>
                  <w:r>
                    <w:rPr>
                      <w:rFonts w:ascii="Arial" w:hAnsi="Arial" w:cs="Arial"/>
                      <w:i/>
                      <w:iCs/>
                      <w:sz w:val="16"/>
                      <w:szCs w:val="16"/>
                    </w:rPr>
                    <w:t>0,017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i/>
                      <w:iCs/>
                      <w:sz w:val="16"/>
                      <w:szCs w:val="16"/>
                    </w:rPr>
                  </w:pPr>
                  <w:r>
                    <w:rPr>
                      <w:rFonts w:ascii="Arial" w:hAnsi="Arial" w:cs="Arial"/>
                      <w:i/>
                      <w:iCs/>
                      <w:sz w:val="16"/>
                      <w:szCs w:val="16"/>
                    </w:rPr>
                    <w:t>0,008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b/>
                      <w:bCs/>
                      <w:i/>
                      <w:iCs/>
                      <w:sz w:val="16"/>
                      <w:szCs w:val="16"/>
                    </w:rPr>
                  </w:pPr>
                  <w:r>
                    <w:rPr>
                      <w:rFonts w:ascii="Arial" w:hAnsi="Arial" w:cs="Arial"/>
                      <w:b/>
                      <w:bCs/>
                      <w:i/>
                      <w:iCs/>
                      <w:sz w:val="16"/>
                      <w:szCs w:val="16"/>
                    </w:rPr>
                    <w:t>0,025</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342"/>
                    <w:jc w:val="center"/>
                    <w:rPr>
                      <w:rFonts w:ascii="Arial" w:hAnsi="Arial" w:cs="Arial"/>
                      <w:b/>
                      <w:bCs/>
                      <w:i/>
                      <w:iCs/>
                      <w:sz w:val="16"/>
                      <w:szCs w:val="20"/>
                    </w:rPr>
                  </w:pPr>
                  <w:r>
                    <w:rPr>
                      <w:i/>
                      <w:iCs/>
                      <w:noProof/>
                      <w:sz w:val="20"/>
                    </w:rPr>
                    <w:pict>
                      <v:rect id="_x0000_s1306" style="position:absolute;left:0;text-align:left;margin-left:-80pt;margin-top:14.3pt;width:171pt;height:153pt;z-index:251673088;mso-wrap-edited:f;mso-position-horizontal-relative:text;mso-position-vertical-relative:text" wrapcoords="-129 0 -129 21600 21729 21600 21729 0 -129 0" strokecolor="white">
                        <v:textbox style="mso-next-textbox:#_x0000_s1306">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2897"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80"/>
                                <w:gridCol w:w="883"/>
                                <w:gridCol w:w="874"/>
                              </w:tblGrid>
                              <w:tr w:rsidR="00000000">
                                <w:trPr>
                                  <w:cantSplit/>
                                  <w:trHeight w:val="240"/>
                                  <w:tblCellSpacing w:w="20" w:type="dxa"/>
                                  <w:jc w:val="center"/>
                                </w:trPr>
                                <w:tc>
                                  <w:tcPr>
                                    <w:tcW w:w="110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Edad</w:t>
                                    </w:r>
                                  </w:p>
                                </w:tc>
                                <w:tc>
                                  <w:tcPr>
                                    <w:tcW w:w="1677"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Género</w:t>
                                    </w:r>
                                  </w:p>
                                </w:tc>
                              </w:tr>
                              <w:tr w:rsidR="00000000">
                                <w:trPr>
                                  <w:cantSplit/>
                                  <w:trHeight w:val="240"/>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b/>
                                        <w:bC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Masculino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Femenino</w:t>
                                    </w:r>
                                  </w:p>
                                </w:tc>
                              </w:tr>
                              <w:tr w:rsidR="00000000">
                                <w:trPr>
                                  <w:trHeight w:val="24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0,124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0,375</w:t>
                                    </w:r>
                                  </w:p>
                                </w:tc>
                              </w:tr>
                              <w:tr w:rsidR="00000000">
                                <w:trPr>
                                  <w:trHeight w:val="24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0,196</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0,292</w:t>
                                    </w:r>
                                  </w:p>
                                </w:tc>
                              </w:tr>
                              <w:tr w:rsidR="00000000">
                                <w:trPr>
                                  <w:trHeight w:val="24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0,299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0,167</w:t>
                                    </w:r>
                                  </w:p>
                                </w:tc>
                              </w:tr>
                              <w:tr w:rsidR="00000000">
                                <w:trPr>
                                  <w:trHeight w:val="24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0,361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0,125</w:t>
                                    </w:r>
                                  </w:p>
                                </w:tc>
                              </w:tr>
                              <w:tr w:rsidR="00000000">
                                <w:trPr>
                                  <w:trHeight w:val="24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0,021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0,042</w:t>
                                    </w:r>
                                  </w:p>
                                </w:tc>
                              </w:tr>
                              <w:tr w:rsidR="00000000">
                                <w:trPr>
                                  <w:trHeight w:val="24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i/>
                                        <w:iCs/>
                                        <w:sz w:val="16"/>
                                        <w:szCs w:val="20"/>
                                      </w:rPr>
                                    </w:pPr>
                                    <w:r>
                                      <w:rPr>
                                        <w:rFonts w:ascii="Arial" w:hAnsi="Arial" w:cs="Arial"/>
                                        <w:b/>
                                        <w:bCs/>
                                        <w:i/>
                                        <w:i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i/>
                                        <w:iCs/>
                                        <w:sz w:val="16"/>
                                        <w:szCs w:val="20"/>
                                      </w:rPr>
                                    </w:pPr>
                                    <w:r>
                                      <w:rPr>
                                        <w:rFonts w:ascii="Arial" w:hAnsi="Arial" w:cs="Arial"/>
                                        <w:b/>
                                        <w:bCs/>
                                        <w:i/>
                                        <w:iCs/>
                                        <w:sz w:val="16"/>
                                        <w:szCs w:val="20"/>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i/>
                                        <w:iCs/>
                                        <w:sz w:val="16"/>
                                        <w:szCs w:val="20"/>
                                      </w:rPr>
                                    </w:pPr>
                                    <w:r>
                                      <w:rPr>
                                        <w:rFonts w:ascii="Arial" w:hAnsi="Arial" w:cs="Arial"/>
                                        <w:b/>
                                        <w:bCs/>
                                        <w:i/>
                                        <w:iCs/>
                                        <w:sz w:val="16"/>
                                        <w:szCs w:val="20"/>
                                      </w:rPr>
                                      <w:t>1.000</w:t>
                                    </w:r>
                                  </w:p>
                                </w:tc>
                              </w:tr>
                            </w:tbl>
                            <w:p w:rsidR="00000000" w:rsidRDefault="004D5ABE"/>
                          </w:txbxContent>
                        </v:textbox>
                      </v:rect>
                    </w:pict>
                  </w:r>
                  <w:r>
                    <w:rPr>
                      <w:rFonts w:ascii="Arial" w:hAnsi="Arial" w:cs="Arial"/>
                      <w:b/>
                      <w:bCs/>
                      <w:i/>
                      <w:iCs/>
                      <w:sz w:val="16"/>
                      <w:szCs w:val="20"/>
                    </w:rPr>
                    <w:t>Marginal “Género”</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b/>
                      <w:bCs/>
                      <w:i/>
                      <w:iCs/>
                      <w:sz w:val="16"/>
                      <w:szCs w:val="16"/>
                    </w:rPr>
                  </w:pPr>
                  <w:r>
                    <w:rPr>
                      <w:rFonts w:ascii="Arial" w:hAnsi="Arial" w:cs="Arial"/>
                      <w:b/>
                      <w:bCs/>
                      <w:i/>
                      <w:iCs/>
                      <w:sz w:val="16"/>
                      <w:szCs w:val="16"/>
                    </w:rPr>
                    <w:t>0,802</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b/>
                      <w:bCs/>
                      <w:i/>
                      <w:iCs/>
                      <w:sz w:val="16"/>
                      <w:szCs w:val="16"/>
                    </w:rPr>
                  </w:pPr>
                  <w:r>
                    <w:rPr>
                      <w:rFonts w:ascii="Arial" w:hAnsi="Arial" w:cs="Arial"/>
                      <w:b/>
                      <w:bCs/>
                      <w:i/>
                      <w:iCs/>
                      <w:sz w:val="16"/>
                      <w:szCs w:val="16"/>
                    </w:rPr>
                    <w:t>0,198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framePr w:hSpace="141" w:wrap="around" w:vAnchor="text" w:hAnchor="margin" w:y="2342"/>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pPr>
              <w:spacing w:line="480" w:lineRule="auto"/>
              <w:jc w:val="both"/>
              <w:rPr>
                <w:rFonts w:ascii="Arial" w:hAnsi="Arial" w:cs="Arial"/>
                <w:sz w:val="22"/>
              </w:rPr>
            </w:pPr>
            <w:r>
              <w:rPr>
                <w:noProof/>
                <w:sz w:val="20"/>
              </w:rPr>
              <w:pict>
                <v:rect id="_x0000_s1305" style="position:absolute;left:0;text-align:left;margin-left:168.25pt;margin-top:12.65pt;width:252pt;height:2in;z-index:251672064;mso-wrap-edited:f;mso-position-horizontal-relative:text;mso-position-vertical-relative:text" wrapcoords="-106 0 -106 21600 21706 21600 21706 0 -106 0" strokecolor="white">
                  <v:textbox style="mso-next-textbox:#_x0000_s1305">
                    <w:txbxContent>
                      <w:p w:rsidR="00000000" w:rsidRDefault="004D5ABE">
                        <w:pPr>
                          <w:jc w:val="center"/>
                          <w:rPr>
                            <w:b/>
                            <w:bCs/>
                            <w:sz w:val="18"/>
                            <w:szCs w:val="16"/>
                          </w:rPr>
                        </w:pPr>
                        <w:r>
                          <w:rPr>
                            <w:b/>
                            <w:bCs/>
                            <w:sz w:val="18"/>
                            <w:szCs w:val="16"/>
                          </w:rPr>
                          <w:t>Distribución Condicional P(Y/X=x)</w:t>
                        </w:r>
                      </w:p>
                      <w:p w:rsidR="00000000" w:rsidRDefault="004D5ABE">
                        <w:pPr>
                          <w:jc w:val="center"/>
                        </w:pPr>
                      </w:p>
                      <w:tbl>
                        <w:tblPr>
                          <w:tblW w:w="476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465"/>
                          <w:gridCol w:w="1103"/>
                          <w:gridCol w:w="1068"/>
                          <w:gridCol w:w="1185"/>
                        </w:tblGrid>
                        <w:tr w:rsidR="00000000">
                          <w:trPr>
                            <w:cantSplit/>
                            <w:trHeight w:val="241"/>
                            <w:tblCellSpacing w:w="20" w:type="dxa"/>
                            <w:jc w:val="center"/>
                          </w:trPr>
                          <w:tc>
                            <w:tcPr>
                              <w:tcW w:w="1385"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Edad</w:t>
                              </w:r>
                            </w:p>
                          </w:tc>
                          <w:tc>
                            <w:tcPr>
                              <w:tcW w:w="2111"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Género</w:t>
                              </w:r>
                            </w:p>
                          </w:tc>
                          <w:tc>
                            <w:tcPr>
                              <w:tcW w:w="1105"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pStyle w:val="Ttulo9"/>
                              </w:pPr>
                              <w:r>
                                <w:t>Total</w:t>
                              </w:r>
                            </w:p>
                          </w:tc>
                        </w:tr>
                        <w:tr w:rsidR="00000000">
                          <w:trPr>
                            <w:cantSplit/>
                            <w:trHeight w:val="241"/>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b/>
                                  <w:bC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Masculino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Femenino</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i/>
                                  <w:iCs/>
                                  <w:sz w:val="16"/>
                                  <w:szCs w:val="20"/>
                                </w:rPr>
                              </w:pPr>
                            </w:p>
                          </w:tc>
                        </w:tr>
                        <w:tr w:rsidR="00000000">
                          <w:trPr>
                            <w:trHeight w:val="24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0,571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0,429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i/>
                                  <w:iCs/>
                                  <w:sz w:val="16"/>
                                  <w:szCs w:val="20"/>
                                </w:rPr>
                              </w:pPr>
                              <w:r>
                                <w:rPr>
                                  <w:rFonts w:ascii="Arial" w:hAnsi="Arial" w:cs="Arial"/>
                                  <w:b/>
                                  <w:bCs/>
                                  <w:i/>
                                  <w:iCs/>
                                  <w:sz w:val="16"/>
                                  <w:szCs w:val="20"/>
                                </w:rPr>
                                <w:t>1.000</w:t>
                              </w:r>
                            </w:p>
                          </w:tc>
                        </w:tr>
                        <w:tr w:rsidR="00000000">
                          <w:trPr>
                            <w:trHeight w:val="24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0,731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0,269</w:t>
                              </w:r>
                            </w:p>
                          </w:tc>
                          <w:tc>
                            <w:tcPr>
                              <w:tcW w:w="0" w:type="auto"/>
                              <w:tcBorders>
                                <w:top w:val="single" w:sz="4" w:space="0" w:color="auto"/>
                                <w:left w:val="single" w:sz="4" w:space="0" w:color="auto"/>
                                <w:bottom w:val="single" w:sz="4" w:space="0" w:color="auto"/>
                                <w:right w:val="single" w:sz="4" w:space="0" w:color="auto"/>
                              </w:tcBorders>
                              <w:noWrap/>
                            </w:tcPr>
                            <w:p w:rsidR="00000000" w:rsidRDefault="004D5ABE">
                              <w:pPr>
                                <w:jc w:val="center"/>
                                <w:rPr>
                                  <w:i/>
                                  <w:iCs/>
                                </w:rPr>
                              </w:pPr>
                              <w:r>
                                <w:rPr>
                                  <w:rFonts w:ascii="Arial" w:hAnsi="Arial" w:cs="Arial"/>
                                  <w:b/>
                                  <w:bCs/>
                                  <w:i/>
                                  <w:iCs/>
                                  <w:sz w:val="16"/>
                                  <w:szCs w:val="20"/>
                                </w:rPr>
                                <w:t>1.000</w:t>
                              </w:r>
                            </w:p>
                          </w:tc>
                        </w:tr>
                        <w:tr w:rsidR="00000000">
                          <w:trPr>
                            <w:trHeight w:val="24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0,879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0,121</w:t>
                              </w:r>
                            </w:p>
                          </w:tc>
                          <w:tc>
                            <w:tcPr>
                              <w:tcW w:w="0" w:type="auto"/>
                              <w:tcBorders>
                                <w:top w:val="single" w:sz="4" w:space="0" w:color="auto"/>
                                <w:left w:val="single" w:sz="4" w:space="0" w:color="auto"/>
                                <w:bottom w:val="single" w:sz="4" w:space="0" w:color="auto"/>
                                <w:right w:val="single" w:sz="4" w:space="0" w:color="auto"/>
                              </w:tcBorders>
                              <w:noWrap/>
                            </w:tcPr>
                            <w:p w:rsidR="00000000" w:rsidRDefault="004D5ABE">
                              <w:pPr>
                                <w:jc w:val="center"/>
                                <w:rPr>
                                  <w:i/>
                                  <w:iCs/>
                                </w:rPr>
                              </w:pPr>
                              <w:r>
                                <w:rPr>
                                  <w:rFonts w:ascii="Arial" w:hAnsi="Arial" w:cs="Arial"/>
                                  <w:b/>
                                  <w:bCs/>
                                  <w:i/>
                                  <w:iCs/>
                                  <w:sz w:val="16"/>
                                  <w:szCs w:val="20"/>
                                </w:rPr>
                                <w:t>1.000</w:t>
                              </w:r>
                            </w:p>
                          </w:tc>
                        </w:tr>
                        <w:tr w:rsidR="00000000">
                          <w:trPr>
                            <w:trHeight w:val="24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0,921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0,079</w:t>
                              </w:r>
                            </w:p>
                          </w:tc>
                          <w:tc>
                            <w:tcPr>
                              <w:tcW w:w="0" w:type="auto"/>
                              <w:tcBorders>
                                <w:top w:val="single" w:sz="4" w:space="0" w:color="auto"/>
                                <w:left w:val="single" w:sz="4" w:space="0" w:color="auto"/>
                                <w:bottom w:val="single" w:sz="4" w:space="0" w:color="auto"/>
                                <w:right w:val="single" w:sz="4" w:space="0" w:color="auto"/>
                              </w:tcBorders>
                              <w:noWrap/>
                            </w:tcPr>
                            <w:p w:rsidR="00000000" w:rsidRDefault="004D5ABE">
                              <w:pPr>
                                <w:jc w:val="center"/>
                                <w:rPr>
                                  <w:i/>
                                  <w:iCs/>
                                </w:rPr>
                              </w:pPr>
                              <w:r>
                                <w:rPr>
                                  <w:rFonts w:ascii="Arial" w:hAnsi="Arial" w:cs="Arial"/>
                                  <w:b/>
                                  <w:bCs/>
                                  <w:i/>
                                  <w:iCs/>
                                  <w:sz w:val="16"/>
                                  <w:szCs w:val="20"/>
                                </w:rPr>
                                <w:t>1.000</w:t>
                              </w:r>
                            </w:p>
                          </w:tc>
                        </w:tr>
                        <w:tr w:rsidR="00000000">
                          <w:trPr>
                            <w:trHeight w:val="24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0,667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tcPr>
                            <w:p w:rsidR="00000000" w:rsidRDefault="004D5ABE">
                              <w:pPr>
                                <w:jc w:val="center"/>
                                <w:rPr>
                                  <w:i/>
                                  <w:iCs/>
                                </w:rPr>
                              </w:pPr>
                              <w:r>
                                <w:rPr>
                                  <w:rFonts w:ascii="Arial" w:hAnsi="Arial" w:cs="Arial"/>
                                  <w:b/>
                                  <w:bCs/>
                                  <w:i/>
                                  <w:iCs/>
                                  <w:sz w:val="16"/>
                                  <w:szCs w:val="20"/>
                                </w:rPr>
                                <w:t>1.000</w:t>
                              </w:r>
                            </w:p>
                          </w:tc>
                        </w:tr>
                      </w:tbl>
                      <w:p w:rsidR="00000000" w:rsidRDefault="004D5ABE">
                        <w:pPr>
                          <w:jc w:val="center"/>
                          <w:rPr>
                            <w:b/>
                            <w:bCs/>
                            <w:sz w:val="18"/>
                            <w:szCs w:val="16"/>
                          </w:rPr>
                        </w:pPr>
                      </w:p>
                      <w:p w:rsidR="00000000" w:rsidRDefault="004D5ABE"/>
                    </w:txbxContent>
                  </v:textbox>
                  <w10:wrap type="tight"/>
                </v:rect>
              </w:pict>
            </w:r>
          </w:p>
        </w:tc>
      </w:tr>
    </w:tbl>
    <w:p w:rsidR="00000000" w:rsidRDefault="004D5ABE">
      <w:pPr>
        <w:spacing w:line="480" w:lineRule="auto"/>
        <w:ind w:left="540" w:firstLine="168"/>
        <w:jc w:val="both"/>
        <w:rPr>
          <w:rFonts w:ascii="Arial" w:hAnsi="Arial" w:cs="Arial"/>
          <w:sz w:val="22"/>
        </w:rPr>
      </w:pPr>
      <w:r>
        <w:rPr>
          <w:rFonts w:ascii="Arial" w:hAnsi="Arial" w:cs="Arial"/>
        </w:rPr>
        <w:t>Del total de profesores beneficiarios, la distribución conjunta del Cuadro 4.37, revela que la probabilidad de que un profesor beneficiario sea del género masculino y que tenga entre 35 y 45 años es 24%.</w:t>
      </w:r>
    </w:p>
    <w:p w:rsidR="00000000" w:rsidRDefault="004D5ABE">
      <w:pPr>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rPr>
        <w:t>Los beneficiarios de género femeni</w:t>
      </w:r>
      <w:r>
        <w:rPr>
          <w:rFonts w:ascii="Arial" w:hAnsi="Arial" w:cs="Arial"/>
        </w:rPr>
        <w:t>no, el porcentaje con edades entre los 25 y 35 años es de 7.4%, entre los 35 y 45 años 5.8%, y con edades superiores a los 45 años corresponde 8.6% del total de mujeres entrevistadas.</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 xml:space="preserve">Del total de profesores entrevistados, 12.4% dicen tener entre 25 y 35 </w:t>
      </w:r>
      <w:r>
        <w:rPr>
          <w:rFonts w:ascii="Arial" w:hAnsi="Arial" w:cs="Arial"/>
        </w:rPr>
        <w:t>años, 19.6% entre 35 y 45 años, 29.9% entre 45 y 55 años, y el restante 38.2% dicen tener más de 55 años.</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Los beneficiarios que respondieron tener entre 25 y 35 años de edad, 57.1% es de género masculino, y el porcentaje restante femenino.</w:t>
      </w:r>
    </w:p>
    <w:p w:rsidR="00000000" w:rsidRDefault="004D5ABE">
      <w:pPr>
        <w:spacing w:line="480" w:lineRule="auto"/>
        <w:ind w:left="540" w:firstLine="168"/>
        <w:jc w:val="both"/>
        <w:rPr>
          <w:rFonts w:ascii="Arial" w:hAnsi="Arial" w:cs="Arial"/>
        </w:rPr>
      </w:pPr>
    </w:p>
    <w:p w:rsidR="00000000" w:rsidRDefault="004D5ABE">
      <w:pPr>
        <w:spacing w:line="480" w:lineRule="auto"/>
        <w:ind w:left="540"/>
        <w:jc w:val="both"/>
        <w:rPr>
          <w:rFonts w:ascii="Arial" w:hAnsi="Arial" w:cs="Arial"/>
        </w:rPr>
      </w:pPr>
    </w:p>
    <w:p w:rsidR="00000000" w:rsidRDefault="004D5ABE">
      <w:pPr>
        <w:spacing w:line="480" w:lineRule="auto"/>
        <w:ind w:left="540"/>
        <w:rPr>
          <w:rFonts w:ascii="Arial" w:hAnsi="Arial" w:cs="Arial"/>
          <w:b/>
        </w:rPr>
      </w:pPr>
      <w:r>
        <w:rPr>
          <w:rFonts w:ascii="Arial" w:hAnsi="Arial" w:cs="Arial"/>
          <w:b/>
        </w:rPr>
        <w:t xml:space="preserve"> “Género” Vs.</w:t>
      </w:r>
      <w:r>
        <w:rPr>
          <w:rFonts w:ascii="Arial" w:hAnsi="Arial" w:cs="Arial"/>
          <w:b/>
        </w:rPr>
        <w:t xml:space="preserve"> "Posee algún tipo de seguro de vida privado"</w:t>
      </w:r>
    </w:p>
    <w:p w:rsidR="00000000" w:rsidRDefault="004D5ABE">
      <w:pPr>
        <w:spacing w:line="480" w:lineRule="auto"/>
        <w:ind w:left="540"/>
        <w:rPr>
          <w:rFonts w:ascii="Arial" w:hAnsi="Arial" w:cs="Arial"/>
          <w:b/>
        </w:rPr>
      </w:pPr>
    </w:p>
    <w:p w:rsidR="00000000" w:rsidRDefault="004D5ABE">
      <w:pPr>
        <w:pStyle w:val="Sangra2detindependiente"/>
        <w:autoSpaceDE/>
        <w:autoSpaceDN/>
        <w:adjustRightInd/>
        <w:rPr>
          <w:b/>
          <w:sz w:val="24"/>
        </w:rPr>
      </w:pPr>
      <w:r>
        <w:rPr>
          <w:sz w:val="24"/>
        </w:rPr>
        <w:t>Del análisis conjunto se determina que, 40.5% de los beneficiarios dicen tener “seguro de vida privado” y pertenece al género masculino, mientras que el 9.1% de mujeres revela tener “seguro de vida privado”. t</w:t>
      </w:r>
      <w:r>
        <w:rPr>
          <w:sz w:val="24"/>
        </w:rPr>
        <w:t>al como se puede apreciar en la Tabla de distribución conjunta del Cuadro 4.38.</w:t>
      </w:r>
    </w:p>
    <w:tbl>
      <w:tblPr>
        <w:tblpPr w:leftFromText="141" w:rightFromText="141" w:vertAnchor="text" w:horzAnchor="page" w:tblpX="2172" w:tblpY="6"/>
        <w:tblW w:w="8710"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710"/>
      </w:tblGrid>
      <w:tr w:rsidR="00000000">
        <w:tblPrEx>
          <w:tblCellMar>
            <w:top w:w="0" w:type="dxa"/>
            <w:bottom w:w="0" w:type="dxa"/>
          </w:tblCellMar>
        </w:tblPrEx>
        <w:trPr>
          <w:trHeight w:val="5330"/>
          <w:tblCellSpacing w:w="20" w:type="dxa"/>
        </w:trPr>
        <w:tc>
          <w:tcPr>
            <w:tcW w:w="8630" w:type="dxa"/>
          </w:tcPr>
          <w:p w:rsidR="00000000" w:rsidRDefault="004D5ABE">
            <w:pPr>
              <w:pStyle w:val="Ttulo7"/>
            </w:pPr>
            <w:r>
              <w:t>Cuadro 4.38</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pPr>
            <w:r>
              <w:rPr>
                <w:i/>
                <w:iCs/>
              </w:rPr>
              <w:t>Profesores:</w:t>
            </w:r>
            <w:r>
              <w:t xml:space="preserve">  Distribución Conjunta</w:t>
            </w:r>
          </w:p>
          <w:p w:rsidR="00000000" w:rsidRDefault="004D5ABE">
            <w:pPr>
              <w:pStyle w:val="Ttulo1"/>
            </w:pPr>
            <w:r>
              <w:t xml:space="preserve">“Género” </w:t>
            </w:r>
            <w:r>
              <w:rPr>
                <w:szCs w:val="22"/>
              </w:rPr>
              <w:t xml:space="preserve">Vs. </w:t>
            </w:r>
            <w:r>
              <w:t xml:space="preserve"> "Posee algún tipo de seguro </w:t>
            </w:r>
            <w:r>
              <w:t>de vida privado"</w:t>
            </w:r>
          </w:p>
          <w:p w:rsidR="00000000" w:rsidRDefault="004D5ABE"/>
          <w:tbl>
            <w:tblPr>
              <w:tblW w:w="4874" w:type="dxa"/>
              <w:jc w:val="center"/>
              <w:tblCellSpacing w:w="20" w:type="dxa"/>
              <w:tblInd w:w="92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540"/>
              <w:gridCol w:w="1270"/>
              <w:gridCol w:w="1270"/>
              <w:gridCol w:w="854"/>
            </w:tblGrid>
            <w:tr w:rsidR="00000000">
              <w:trPr>
                <w:cantSplit/>
                <w:trHeight w:val="255"/>
                <w:tblCellSpacing w:w="20" w:type="dxa"/>
                <w:jc w:val="center"/>
              </w:trPr>
              <w:tc>
                <w:tcPr>
                  <w:tcW w:w="146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page" w:x="2172" w:y="6"/>
                    <w:jc w:val="center"/>
                    <w:rPr>
                      <w:rFonts w:ascii="Arial" w:eastAsia="Arial Unicode MS" w:hAnsi="Arial" w:cs="Arial"/>
                      <w:b/>
                      <w:bCs/>
                      <w:sz w:val="20"/>
                      <w:szCs w:val="20"/>
                    </w:rPr>
                  </w:pPr>
                  <w:r>
                    <w:rPr>
                      <w:rFonts w:ascii="Arial" w:hAnsi="Arial" w:cs="Arial"/>
                      <w:b/>
                      <w:bCs/>
                      <w:sz w:val="16"/>
                      <w:szCs w:val="20"/>
                    </w:rPr>
                    <w:t>Género</w:t>
                  </w:r>
                </w:p>
              </w:tc>
              <w:tc>
                <w:tcPr>
                  <w:tcW w:w="248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page" w:x="2172" w:y="6"/>
                    <w:jc w:val="center"/>
                    <w:rPr>
                      <w:rFonts w:ascii="Arial" w:hAnsi="Arial" w:cs="Arial"/>
                      <w:b/>
                      <w:bCs/>
                      <w:sz w:val="16"/>
                      <w:szCs w:val="20"/>
                    </w:rPr>
                  </w:pPr>
                  <w:r>
                    <w:rPr>
                      <w:rFonts w:ascii="Arial" w:hAnsi="Arial" w:cs="Arial"/>
                      <w:b/>
                      <w:bCs/>
                      <w:sz w:val="16"/>
                      <w:szCs w:val="20"/>
                    </w:rPr>
                    <w:t>Seguro de Vida Privado</w:t>
                  </w:r>
                </w:p>
              </w:tc>
              <w:tc>
                <w:tcPr>
                  <w:tcW w:w="774"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page" w:x="2172" w:y="6"/>
                    <w:jc w:val="center"/>
                    <w:rPr>
                      <w:rFonts w:ascii="Arial" w:hAnsi="Arial" w:cs="Arial"/>
                      <w:b/>
                      <w:bCs/>
                      <w:i/>
                      <w:iCs/>
                      <w:sz w:val="16"/>
                      <w:szCs w:val="20"/>
                    </w:rPr>
                  </w:pPr>
                  <w:r>
                    <w:rPr>
                      <w:rFonts w:ascii="Arial" w:hAnsi="Arial" w:cs="Arial"/>
                      <w:b/>
                      <w:bCs/>
                      <w:i/>
                      <w:iCs/>
                      <w:sz w:val="16"/>
                      <w:szCs w:val="20"/>
                    </w:rPr>
                    <w:t>Marginal Género</w:t>
                  </w:r>
                </w:p>
              </w:tc>
            </w:tr>
            <w:tr w:rsidR="00000000">
              <w:trPr>
                <w:cantSplit/>
                <w:trHeight w:val="255"/>
                <w:tblCellSpacing w:w="20" w:type="dxa"/>
                <w:jc w:val="center"/>
              </w:trPr>
              <w:tc>
                <w:tcPr>
                  <w:tcW w:w="1460"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page" w:x="2172" w:y="6"/>
                    <w:jc w:val="center"/>
                    <w:rPr>
                      <w:rFonts w:ascii="Arial" w:eastAsia="Arial Unicode MS"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page" w:x="2172" w:y="6"/>
                    <w:jc w:val="center"/>
                    <w:rPr>
                      <w:rFonts w:ascii="Arial" w:eastAsia="Arial Unicode MS" w:hAnsi="Arial" w:cs="Arial"/>
                      <w:b/>
                      <w:bCs/>
                      <w:sz w:val="16"/>
                      <w:szCs w:val="20"/>
                    </w:rPr>
                  </w:pPr>
                  <w:r>
                    <w:rPr>
                      <w:rFonts w:ascii="Arial" w:hAnsi="Arial" w:cs="Arial"/>
                      <w:b/>
                      <w:bCs/>
                      <w:sz w:val="16"/>
                      <w:szCs w:val="20"/>
                    </w:rPr>
                    <w:t>Si</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page" w:x="2172" w:y="6"/>
                    <w:jc w:val="center"/>
                    <w:rPr>
                      <w:rFonts w:ascii="Arial" w:eastAsia="Arial Unicode MS" w:hAnsi="Arial" w:cs="Arial"/>
                      <w:b/>
                      <w:bCs/>
                      <w:sz w:val="16"/>
                      <w:szCs w:val="20"/>
                    </w:rPr>
                  </w:pPr>
                  <w:r>
                    <w:rPr>
                      <w:rFonts w:ascii="Arial" w:hAnsi="Arial" w:cs="Arial"/>
                      <w:b/>
                      <w:bCs/>
                      <w:sz w:val="16"/>
                      <w:szCs w:val="20"/>
                    </w:rPr>
                    <w:t>No</w:t>
                  </w:r>
                </w:p>
              </w:tc>
              <w:tc>
                <w:tcPr>
                  <w:tcW w:w="774"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page" w:x="2172" w:y="6"/>
                    <w:jc w:val="center"/>
                    <w:rPr>
                      <w:rFonts w:ascii="Arial" w:eastAsia="Arial Unicode MS" w:hAnsi="Arial" w:cs="Arial"/>
                      <w:b/>
                      <w:bCs/>
                      <w:i/>
                      <w:iCs/>
                      <w:sz w:val="20"/>
                      <w:szCs w:val="20"/>
                    </w:rPr>
                  </w:pPr>
                </w:p>
              </w:tc>
            </w:tr>
            <w:tr w:rsidR="00000000">
              <w:trPr>
                <w:trHeight w:val="255"/>
                <w:tblCellSpacing w:w="20" w:type="dxa"/>
                <w:jc w:val="center"/>
              </w:trPr>
              <w:tc>
                <w:tcPr>
                  <w:tcW w:w="14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page" w:x="2172" w:y="6"/>
                    <w:jc w:val="center"/>
                    <w:rPr>
                      <w:rFonts w:ascii="Arial" w:eastAsia="Arial Unicode MS" w:hAnsi="Arial" w:cs="Arial"/>
                      <w:sz w:val="16"/>
                      <w:szCs w:val="16"/>
                    </w:rPr>
                  </w:pPr>
                  <w:r>
                    <w:rPr>
                      <w:rFonts w:ascii="Arial" w:hAnsi="Arial" w:cs="Arial"/>
                      <w:sz w:val="16"/>
                      <w:szCs w:val="20"/>
                    </w:rPr>
                    <w:t>Masculino</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page" w:x="2172" w:y="6"/>
                    <w:jc w:val="center"/>
                    <w:rPr>
                      <w:rFonts w:ascii="Arial" w:hAnsi="Arial" w:cs="Arial"/>
                      <w:i/>
                      <w:iCs/>
                      <w:sz w:val="16"/>
                      <w:szCs w:val="20"/>
                    </w:rPr>
                  </w:pPr>
                  <w:r>
                    <w:rPr>
                      <w:rFonts w:ascii="Arial" w:hAnsi="Arial" w:cs="Arial"/>
                      <w:i/>
                      <w:iCs/>
                      <w:sz w:val="16"/>
                      <w:szCs w:val="20"/>
                    </w:rPr>
                    <w:t>0,405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page" w:x="2172" w:y="6"/>
                    <w:jc w:val="center"/>
                    <w:rPr>
                      <w:rFonts w:ascii="Arial" w:hAnsi="Arial" w:cs="Arial"/>
                      <w:i/>
                      <w:iCs/>
                      <w:sz w:val="16"/>
                      <w:szCs w:val="20"/>
                    </w:rPr>
                  </w:pPr>
                  <w:r>
                    <w:rPr>
                      <w:rFonts w:ascii="Arial" w:hAnsi="Arial" w:cs="Arial"/>
                      <w:i/>
                      <w:iCs/>
                      <w:sz w:val="16"/>
                      <w:szCs w:val="20"/>
                    </w:rPr>
                    <w:t>0,397</w:t>
                  </w:r>
                </w:p>
              </w:tc>
              <w:tc>
                <w:tcPr>
                  <w:tcW w:w="7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page" w:x="2172" w:y="6"/>
                    <w:jc w:val="center"/>
                    <w:rPr>
                      <w:rFonts w:ascii="Arial" w:hAnsi="Arial" w:cs="Arial"/>
                      <w:b/>
                      <w:bCs/>
                      <w:i/>
                      <w:iCs/>
                      <w:sz w:val="16"/>
                      <w:szCs w:val="20"/>
                    </w:rPr>
                  </w:pPr>
                  <w:r>
                    <w:rPr>
                      <w:rFonts w:ascii="Arial" w:hAnsi="Arial" w:cs="Arial"/>
                      <w:b/>
                      <w:bCs/>
                      <w:i/>
                      <w:iCs/>
                      <w:sz w:val="16"/>
                      <w:szCs w:val="20"/>
                    </w:rPr>
                    <w:t>0,802</w:t>
                  </w:r>
                </w:p>
              </w:tc>
            </w:tr>
            <w:tr w:rsidR="00000000">
              <w:trPr>
                <w:trHeight w:val="255"/>
                <w:tblCellSpacing w:w="20" w:type="dxa"/>
                <w:jc w:val="center"/>
              </w:trPr>
              <w:tc>
                <w:tcPr>
                  <w:tcW w:w="1460" w:type="dxa"/>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text" w:hAnchor="page" w:x="2172" w:y="6"/>
                    <w:jc w:val="center"/>
                    <w:rPr>
                      <w:rFonts w:ascii="Arial" w:eastAsia="Arial Unicode MS" w:hAnsi="Arial" w:cs="Arial"/>
                      <w:sz w:val="16"/>
                      <w:szCs w:val="16"/>
                    </w:rPr>
                  </w:pPr>
                  <w:r>
                    <w:rPr>
                      <w:rFonts w:ascii="Arial" w:hAnsi="Arial" w:cs="Arial"/>
                      <w:sz w:val="16"/>
                      <w:szCs w:val="20"/>
                    </w:rPr>
                    <w:t>Femenino</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page" w:x="2172" w:y="6"/>
                    <w:jc w:val="center"/>
                    <w:rPr>
                      <w:rFonts w:ascii="Arial" w:hAnsi="Arial" w:cs="Arial"/>
                      <w:i/>
                      <w:iCs/>
                      <w:sz w:val="16"/>
                      <w:szCs w:val="20"/>
                    </w:rPr>
                  </w:pPr>
                  <w:r>
                    <w:rPr>
                      <w:rFonts w:ascii="Arial" w:hAnsi="Arial" w:cs="Arial"/>
                      <w:i/>
                      <w:iCs/>
                      <w:sz w:val="16"/>
                      <w:szCs w:val="20"/>
                    </w:rPr>
                    <w:t>0,091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page" w:x="2172" w:y="6"/>
                    <w:jc w:val="center"/>
                    <w:rPr>
                      <w:rFonts w:ascii="Arial" w:hAnsi="Arial" w:cs="Arial"/>
                      <w:i/>
                      <w:iCs/>
                      <w:sz w:val="16"/>
                      <w:szCs w:val="20"/>
                    </w:rPr>
                  </w:pPr>
                  <w:r>
                    <w:rPr>
                      <w:rFonts w:ascii="Arial" w:hAnsi="Arial" w:cs="Arial"/>
                      <w:i/>
                      <w:iCs/>
                      <w:sz w:val="16"/>
                      <w:szCs w:val="20"/>
                    </w:rPr>
                    <w:t>0,107</w:t>
                  </w:r>
                </w:p>
              </w:tc>
              <w:tc>
                <w:tcPr>
                  <w:tcW w:w="7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page" w:x="2172" w:y="6"/>
                    <w:jc w:val="center"/>
                    <w:rPr>
                      <w:rFonts w:ascii="Arial" w:hAnsi="Arial" w:cs="Arial"/>
                      <w:b/>
                      <w:bCs/>
                      <w:i/>
                      <w:iCs/>
                      <w:sz w:val="16"/>
                      <w:szCs w:val="20"/>
                    </w:rPr>
                  </w:pPr>
                  <w:r>
                    <w:rPr>
                      <w:rFonts w:ascii="Arial" w:hAnsi="Arial" w:cs="Arial"/>
                      <w:b/>
                      <w:bCs/>
                      <w:i/>
                      <w:iCs/>
                      <w:sz w:val="16"/>
                      <w:szCs w:val="20"/>
                    </w:rPr>
                    <w:t>0,198</w:t>
                  </w:r>
                </w:p>
              </w:tc>
            </w:tr>
            <w:tr w:rsidR="00000000">
              <w:trPr>
                <w:trHeight w:val="255"/>
                <w:tblCellSpacing w:w="20" w:type="dxa"/>
                <w:jc w:val="center"/>
              </w:trPr>
              <w:tc>
                <w:tcPr>
                  <w:tcW w:w="146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page" w:x="2172" w:y="6"/>
                    <w:jc w:val="center"/>
                    <w:rPr>
                      <w:rFonts w:ascii="Arial" w:hAnsi="Arial" w:cs="Arial"/>
                      <w:b/>
                      <w:bCs/>
                      <w:i/>
                      <w:iCs/>
                      <w:sz w:val="16"/>
                      <w:szCs w:val="20"/>
                    </w:rPr>
                  </w:pPr>
                  <w:r>
                    <w:rPr>
                      <w:rFonts w:ascii="Arial" w:hAnsi="Arial" w:cs="Arial"/>
                      <w:b/>
                      <w:bCs/>
                      <w:i/>
                      <w:iCs/>
                      <w:sz w:val="16"/>
                      <w:szCs w:val="20"/>
                    </w:rPr>
                    <w:t>Marginal seguro de vida privado</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page" w:x="2172" w:y="6"/>
                    <w:jc w:val="center"/>
                    <w:rPr>
                      <w:rFonts w:ascii="Arial" w:hAnsi="Arial" w:cs="Arial"/>
                      <w:b/>
                      <w:bCs/>
                      <w:i/>
                      <w:iCs/>
                      <w:sz w:val="16"/>
                      <w:szCs w:val="20"/>
                    </w:rPr>
                  </w:pPr>
                  <w:r>
                    <w:rPr>
                      <w:rFonts w:ascii="Arial" w:hAnsi="Arial" w:cs="Arial"/>
                      <w:b/>
                      <w:bCs/>
                      <w:i/>
                      <w:iCs/>
                      <w:sz w:val="16"/>
                      <w:szCs w:val="20"/>
                    </w:rPr>
                    <w:t>0,496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page" w:x="2172" w:y="6"/>
                    <w:jc w:val="center"/>
                    <w:rPr>
                      <w:rFonts w:ascii="Arial" w:hAnsi="Arial" w:cs="Arial"/>
                      <w:b/>
                      <w:bCs/>
                      <w:i/>
                      <w:iCs/>
                      <w:sz w:val="16"/>
                      <w:szCs w:val="20"/>
                    </w:rPr>
                  </w:pPr>
                  <w:r>
                    <w:rPr>
                      <w:rFonts w:ascii="Arial" w:hAnsi="Arial" w:cs="Arial"/>
                      <w:b/>
                      <w:bCs/>
                      <w:i/>
                      <w:iCs/>
                      <w:sz w:val="16"/>
                      <w:szCs w:val="20"/>
                    </w:rPr>
                    <w:t>0,504</w:t>
                  </w:r>
                </w:p>
              </w:tc>
              <w:tc>
                <w:tcPr>
                  <w:tcW w:w="7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page" w:x="2172" w:y="6"/>
                    <w:jc w:val="center"/>
                    <w:rPr>
                      <w:rFonts w:ascii="Arial" w:hAnsi="Arial" w:cs="Arial"/>
                      <w:b/>
                      <w:bCs/>
                      <w:i/>
                      <w:iCs/>
                      <w:sz w:val="16"/>
                      <w:szCs w:val="20"/>
                    </w:rPr>
                  </w:pPr>
                  <w:r>
                    <w:rPr>
                      <w:rFonts w:ascii="Arial" w:hAnsi="Arial" w:cs="Arial"/>
                      <w:b/>
                      <w:bCs/>
                      <w:i/>
                      <w:iCs/>
                      <w:sz w:val="16"/>
                      <w:szCs w:val="20"/>
                    </w:rPr>
                    <w:t>1,000</w:t>
                  </w:r>
                </w:p>
              </w:tc>
            </w:tr>
          </w:tbl>
          <w:p w:rsidR="00000000" w:rsidRDefault="004D5ABE">
            <w:pPr>
              <w:jc w:val="center"/>
              <w:rPr>
                <w:b/>
                <w:bCs/>
                <w:sz w:val="18"/>
                <w:szCs w:val="16"/>
              </w:rPr>
            </w:pPr>
            <w:r>
              <w:rPr>
                <w:noProof/>
                <w:sz w:val="20"/>
              </w:rPr>
              <w:pict>
                <v:rect id="_x0000_s1294" style="position:absolute;left:0;text-align:left;margin-left:15.25pt;margin-top:5.3pt;width:171pt;height:108pt;z-index:251660800;mso-wrap-edited:f;mso-position-horizontal-relative:text;mso-position-vertical-relative:text" wrapcoords="-129 0 -129 21600 21729 21600 21729 0 -129 0" strokecolor="white">
                  <v:textbox style="mso-next-textbox:#_x0000_s1294">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2842" w:type="dxa"/>
                          <w:jc w:val="center"/>
                          <w:tblCellSpacing w:w="20" w:type="dxa"/>
                          <w:tblInd w:w="92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02"/>
                          <w:gridCol w:w="880"/>
                          <w:gridCol w:w="900"/>
                        </w:tblGrid>
                        <w:tr w:rsidR="00000000">
                          <w:trPr>
                            <w:cantSplit/>
                            <w:trHeight w:val="208"/>
                            <w:tblCellSpacing w:w="20" w:type="dxa"/>
                            <w:jc w:val="center"/>
                          </w:trPr>
                          <w:tc>
                            <w:tcPr>
                              <w:tcW w:w="1022"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b/>
                                  <w:bCs/>
                                  <w:sz w:val="20"/>
                                  <w:szCs w:val="20"/>
                                </w:rPr>
                              </w:pPr>
                              <w:r>
                                <w:rPr>
                                  <w:rFonts w:ascii="Arial" w:hAnsi="Arial" w:cs="Arial"/>
                                  <w:b/>
                                  <w:bCs/>
                                  <w:sz w:val="16"/>
                                  <w:szCs w:val="20"/>
                                </w:rPr>
                                <w:t>Género</w:t>
                              </w:r>
                            </w:p>
                          </w:tc>
                          <w:tc>
                            <w:tcPr>
                              <w:tcW w:w="170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Seguro de Vida Privado</w:t>
                              </w:r>
                            </w:p>
                          </w:tc>
                        </w:tr>
                        <w:tr w:rsidR="00000000">
                          <w:trPr>
                            <w:cantSplit/>
                            <w:trHeight w:val="208"/>
                            <w:tblCellSpacing w:w="20" w:type="dxa"/>
                            <w:jc w:val="center"/>
                          </w:trPr>
                          <w:tc>
                            <w:tcPr>
                              <w:tcW w:w="1022"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b/>
                                  <w:bCs/>
                                  <w:sz w:val="16"/>
                                  <w:szCs w:val="20"/>
                                </w:rPr>
                              </w:pPr>
                              <w:r>
                                <w:rPr>
                                  <w:rFonts w:ascii="Arial" w:hAnsi="Arial" w:cs="Arial"/>
                                  <w:b/>
                                  <w:bCs/>
                                  <w:sz w:val="16"/>
                                  <w:szCs w:val="20"/>
                                </w:rPr>
                                <w:t>Si</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b/>
                                  <w:bCs/>
                                  <w:sz w:val="16"/>
                                  <w:szCs w:val="20"/>
                                </w:rPr>
                              </w:pPr>
                              <w:r>
                                <w:rPr>
                                  <w:rFonts w:ascii="Arial" w:hAnsi="Arial" w:cs="Arial"/>
                                  <w:b/>
                                  <w:bCs/>
                                  <w:sz w:val="16"/>
                                  <w:szCs w:val="20"/>
                                </w:rPr>
                                <w:t>No</w:t>
                              </w:r>
                            </w:p>
                          </w:tc>
                        </w:tr>
                        <w:tr w:rsidR="00000000">
                          <w:trPr>
                            <w:trHeight w:val="208"/>
                            <w:tblCellSpacing w:w="20" w:type="dxa"/>
                            <w:jc w:val="center"/>
                          </w:trPr>
                          <w:tc>
                            <w:tcPr>
                              <w:tcW w:w="10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Masculino</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hAnsi="Arial" w:cs="Arial"/>
                                  <w:i/>
                                  <w:iCs/>
                                  <w:sz w:val="16"/>
                                  <w:szCs w:val="20"/>
                                </w:rPr>
                              </w:pPr>
                              <w:r>
                                <w:rPr>
                                  <w:rFonts w:ascii="Arial" w:hAnsi="Arial" w:cs="Arial"/>
                                  <w:i/>
                                  <w:iCs/>
                                  <w:sz w:val="16"/>
                                  <w:szCs w:val="20"/>
                                </w:rPr>
                                <w:t>0,817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hAnsi="Arial" w:cs="Arial"/>
                                  <w:i/>
                                  <w:iCs/>
                                  <w:sz w:val="16"/>
                                  <w:szCs w:val="20"/>
                                </w:rPr>
                              </w:pPr>
                              <w:r>
                                <w:rPr>
                                  <w:rFonts w:ascii="Arial" w:hAnsi="Arial" w:cs="Arial"/>
                                  <w:i/>
                                  <w:iCs/>
                                  <w:sz w:val="16"/>
                                  <w:szCs w:val="20"/>
                                </w:rPr>
                                <w:t>0,787</w:t>
                              </w:r>
                            </w:p>
                          </w:tc>
                        </w:tr>
                        <w:tr w:rsidR="00000000">
                          <w:trPr>
                            <w:trHeight w:val="208"/>
                            <w:tblCellSpacing w:w="20" w:type="dxa"/>
                            <w:jc w:val="center"/>
                          </w:trPr>
                          <w:tc>
                            <w:tcPr>
                              <w:tcW w:w="1022" w:type="dxa"/>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Femenino</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hAnsi="Arial" w:cs="Arial"/>
                                  <w:i/>
                                  <w:iCs/>
                                  <w:sz w:val="16"/>
                                  <w:szCs w:val="20"/>
                                </w:rPr>
                              </w:pPr>
                              <w:r>
                                <w:rPr>
                                  <w:rFonts w:ascii="Arial" w:hAnsi="Arial" w:cs="Arial"/>
                                  <w:i/>
                                  <w:iCs/>
                                  <w:sz w:val="16"/>
                                  <w:szCs w:val="20"/>
                                </w:rPr>
                                <w:t>0,183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hAnsi="Arial" w:cs="Arial"/>
                                  <w:i/>
                                  <w:iCs/>
                                  <w:sz w:val="16"/>
                                  <w:szCs w:val="20"/>
                                </w:rPr>
                              </w:pPr>
                              <w:r>
                                <w:rPr>
                                  <w:rFonts w:ascii="Arial" w:hAnsi="Arial" w:cs="Arial"/>
                                  <w:i/>
                                  <w:iCs/>
                                  <w:sz w:val="16"/>
                                  <w:szCs w:val="20"/>
                                </w:rPr>
                                <w:t>0,213</w:t>
                              </w:r>
                            </w:p>
                          </w:tc>
                        </w:tr>
                        <w:tr w:rsidR="00000000">
                          <w:trPr>
                            <w:trHeight w:val="208"/>
                            <w:tblCellSpacing w:w="20" w:type="dxa"/>
                            <w:jc w:val="center"/>
                          </w:trPr>
                          <w:tc>
                            <w:tcPr>
                              <w:tcW w:w="102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Total</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1.000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1.000</w:t>
                              </w:r>
                            </w:p>
                          </w:tc>
                        </w:tr>
                      </w:tbl>
                      <w:p w:rsidR="00000000" w:rsidRDefault="004D5ABE"/>
                    </w:txbxContent>
                  </v:textbox>
                  <w10:wrap type="tight"/>
                </v:rect>
              </w:pict>
            </w:r>
          </w:p>
          <w:p w:rsidR="00000000" w:rsidRDefault="004D5ABE">
            <w:r>
              <w:rPr>
                <w:noProof/>
                <w:sz w:val="20"/>
              </w:rPr>
              <w:pict>
                <v:rect id="_x0000_s1295" style="position:absolute;margin-left:8pt;margin-top:3.95pt;width:3in;height:99pt;z-index:251661824;mso-wrap-edited:f" wrapcoords="-106 0 -106 21600 21706 21600 21706 0 -106 0" strokecolor="white">
                  <v:textbox style="mso-next-textbox:#_x0000_s1295">
                    <w:txbxContent>
                      <w:p w:rsidR="00000000" w:rsidRDefault="004D5ABE">
                        <w:pPr>
                          <w:jc w:val="center"/>
                          <w:rPr>
                            <w:b/>
                            <w:bCs/>
                            <w:sz w:val="18"/>
                            <w:szCs w:val="16"/>
                          </w:rPr>
                        </w:pPr>
                        <w:r>
                          <w:rPr>
                            <w:b/>
                            <w:bCs/>
                            <w:sz w:val="18"/>
                            <w:szCs w:val="16"/>
                          </w:rPr>
                          <w:t>Distribución Condicional P(Y/X=x)</w:t>
                        </w:r>
                      </w:p>
                      <w:p w:rsidR="00000000" w:rsidRDefault="004D5ABE">
                        <w:pPr>
                          <w:jc w:val="center"/>
                          <w:rPr>
                            <w:b/>
                            <w:bCs/>
                            <w:sz w:val="18"/>
                            <w:szCs w:val="16"/>
                          </w:rPr>
                        </w:pPr>
                      </w:p>
                      <w:tbl>
                        <w:tblPr>
                          <w:tblW w:w="4007" w:type="dxa"/>
                          <w:jc w:val="center"/>
                          <w:tblCellSpacing w:w="20" w:type="dxa"/>
                          <w:tblInd w:w="927"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283"/>
                          <w:gridCol w:w="1020"/>
                          <w:gridCol w:w="1020"/>
                          <w:gridCol w:w="744"/>
                        </w:tblGrid>
                        <w:tr w:rsidR="00000000">
                          <w:trPr>
                            <w:cantSplit/>
                            <w:trHeight w:val="245"/>
                            <w:tblCellSpacing w:w="20" w:type="dxa"/>
                            <w:jc w:val="center"/>
                          </w:trPr>
                          <w:tc>
                            <w:tcPr>
                              <w:tcW w:w="1203"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b/>
                                  <w:bCs/>
                                  <w:sz w:val="20"/>
                                  <w:szCs w:val="20"/>
                                </w:rPr>
                              </w:pPr>
                              <w:r>
                                <w:rPr>
                                  <w:rFonts w:ascii="Arial" w:hAnsi="Arial" w:cs="Arial"/>
                                  <w:b/>
                                  <w:bCs/>
                                  <w:sz w:val="16"/>
                                  <w:szCs w:val="20"/>
                                </w:rPr>
                                <w:t>Género</w:t>
                              </w:r>
                            </w:p>
                          </w:tc>
                          <w:tc>
                            <w:tcPr>
                              <w:tcW w:w="1980"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hAnsi="Arial" w:cs="Arial"/>
                                  <w:b/>
                                  <w:bCs/>
                                  <w:sz w:val="16"/>
                                  <w:szCs w:val="20"/>
                                </w:rPr>
                              </w:pPr>
                              <w:r>
                                <w:rPr>
                                  <w:rFonts w:ascii="Arial" w:hAnsi="Arial" w:cs="Arial"/>
                                  <w:b/>
                                  <w:bCs/>
                                  <w:sz w:val="16"/>
                                  <w:szCs w:val="20"/>
                                </w:rPr>
                                <w:t>Seguro de Vida Privado</w:t>
                              </w:r>
                            </w:p>
                          </w:tc>
                          <w:tc>
                            <w:tcPr>
                              <w:tcW w:w="664"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hAnsi="Arial" w:cs="Arial"/>
                                  <w:b/>
                                  <w:bCs/>
                                  <w:i/>
                                  <w:iCs/>
                                  <w:sz w:val="16"/>
                                  <w:szCs w:val="20"/>
                                </w:rPr>
                              </w:pPr>
                              <w:r>
                                <w:rPr>
                                  <w:rFonts w:ascii="Arial" w:hAnsi="Arial" w:cs="Arial"/>
                                  <w:b/>
                                  <w:bCs/>
                                  <w:i/>
                                  <w:iCs/>
                                  <w:sz w:val="16"/>
                                  <w:szCs w:val="20"/>
                                </w:rPr>
                                <w:t>Total</w:t>
                              </w:r>
                            </w:p>
                          </w:tc>
                        </w:tr>
                        <w:tr w:rsidR="00000000">
                          <w:trPr>
                            <w:cantSplit/>
                            <w:trHeight w:val="245"/>
                            <w:tblCellSpacing w:w="20" w:type="dxa"/>
                            <w:jc w:val="center"/>
                          </w:trPr>
                          <w:tc>
                            <w:tcPr>
                              <w:tcW w:w="1203"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b/>
                                  <w:bCs/>
                                  <w:sz w:val="20"/>
                                  <w:szCs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b/>
                                  <w:bCs/>
                                  <w:sz w:val="16"/>
                                  <w:szCs w:val="20"/>
                                </w:rPr>
                              </w:pPr>
                              <w:r>
                                <w:rPr>
                                  <w:rFonts w:ascii="Arial" w:hAnsi="Arial" w:cs="Arial"/>
                                  <w:b/>
                                  <w:bCs/>
                                  <w:sz w:val="16"/>
                                  <w:szCs w:val="20"/>
                                </w:rPr>
                                <w:t>Si</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pStyle w:val="Ttulo7"/>
                                <w:rPr>
                                  <w:rFonts w:eastAsia="Arial Unicode MS"/>
                                  <w:bCs/>
                                  <w:szCs w:val="20"/>
                                </w:rPr>
                              </w:pPr>
                              <w:r>
                                <w:rPr>
                                  <w:bCs/>
                                  <w:szCs w:val="20"/>
                                </w:rPr>
                                <w:t>No</w:t>
                              </w:r>
                            </w:p>
                          </w:tc>
                          <w:tc>
                            <w:tcPr>
                              <w:tcW w:w="664"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b/>
                                  <w:bCs/>
                                  <w:i/>
                                  <w:iCs/>
                                  <w:sz w:val="20"/>
                                  <w:szCs w:val="20"/>
                                </w:rPr>
                              </w:pPr>
                            </w:p>
                          </w:tc>
                        </w:tr>
                        <w:tr w:rsidR="00000000">
                          <w:trPr>
                            <w:trHeight w:val="245"/>
                            <w:tblCellSpacing w:w="20" w:type="dxa"/>
                            <w:jc w:val="center"/>
                          </w:trPr>
                          <w:tc>
                            <w:tcPr>
                              <w:tcW w:w="12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Masculino</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0,505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0,495</w:t>
                              </w:r>
                            </w:p>
                          </w:tc>
                          <w:tc>
                            <w:tcPr>
                              <w:tcW w:w="66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pPr>
                              <w:r>
                                <w:rPr>
                                  <w:rFonts w:ascii="Arial" w:hAnsi="Arial" w:cs="Arial"/>
                                  <w:b/>
                                  <w:bCs/>
                                  <w:i/>
                                  <w:iCs/>
                                  <w:sz w:val="16"/>
                                  <w:szCs w:val="20"/>
                                </w:rPr>
                                <w:t>1.000</w:t>
                              </w:r>
                            </w:p>
                          </w:tc>
                        </w:tr>
                        <w:tr w:rsidR="00000000">
                          <w:trPr>
                            <w:trHeight w:val="245"/>
                            <w:tblCellSpacing w:w="20" w:type="dxa"/>
                            <w:jc w:val="center"/>
                          </w:trPr>
                          <w:tc>
                            <w:tcPr>
                              <w:tcW w:w="1203" w:type="dxa"/>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jc w:val="center"/>
                                <w:rPr>
                                  <w:rFonts w:ascii="Arial" w:eastAsia="Arial Unicode MS" w:hAnsi="Arial" w:cs="Arial"/>
                                  <w:sz w:val="16"/>
                                  <w:szCs w:val="16"/>
                                </w:rPr>
                              </w:pPr>
                              <w:r>
                                <w:rPr>
                                  <w:rFonts w:ascii="Arial" w:hAnsi="Arial" w:cs="Arial"/>
                                  <w:sz w:val="16"/>
                                  <w:szCs w:val="20"/>
                                </w:rPr>
                                <w:t>Femenino</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0,460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0,540</w:t>
                              </w:r>
                            </w:p>
                          </w:tc>
                          <w:tc>
                            <w:tcPr>
                              <w:tcW w:w="66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pPr>
                              <w:r>
                                <w:rPr>
                                  <w:rFonts w:ascii="Arial" w:hAnsi="Arial" w:cs="Arial"/>
                                  <w:b/>
                                  <w:bCs/>
                                  <w:i/>
                                  <w:iCs/>
                                  <w:sz w:val="16"/>
                                  <w:szCs w:val="20"/>
                                </w:rPr>
                                <w:t>1.000</w:t>
                              </w:r>
                            </w:p>
                          </w:tc>
                        </w:tr>
                      </w:tbl>
                      <w:p w:rsidR="00000000" w:rsidRDefault="004D5ABE">
                        <w:pPr>
                          <w:jc w:val="center"/>
                        </w:pPr>
                      </w:p>
                      <w:p w:rsidR="00000000" w:rsidRDefault="004D5ABE">
                        <w:pPr>
                          <w:jc w:val="center"/>
                          <w:rPr>
                            <w:b/>
                            <w:bCs/>
                            <w:sz w:val="18"/>
                            <w:szCs w:val="16"/>
                          </w:rPr>
                        </w:pPr>
                      </w:p>
                      <w:p w:rsidR="00000000" w:rsidRDefault="004D5ABE"/>
                    </w:txbxContent>
                  </v:textbox>
                </v:rect>
              </w:pict>
            </w:r>
          </w:p>
        </w:tc>
      </w:tr>
    </w:tbl>
    <w:p w:rsidR="00000000" w:rsidRDefault="004D5ABE"/>
    <w:p w:rsidR="00000000" w:rsidRDefault="004D5ABE">
      <w:pPr>
        <w:spacing w:line="480" w:lineRule="auto"/>
        <w:ind w:left="540" w:firstLine="168"/>
        <w:jc w:val="both"/>
        <w:rPr>
          <w:rFonts w:ascii="Arial" w:hAnsi="Arial" w:cs="Arial"/>
        </w:rPr>
      </w:pPr>
      <w:r>
        <w:rPr>
          <w:rFonts w:ascii="Arial" w:hAnsi="Arial" w:cs="Arial"/>
        </w:rPr>
        <w:t>De aquellos beneficiarios que no tienen “seguro de vida privado”, 78</w:t>
      </w:r>
      <w:r>
        <w:rPr>
          <w:rFonts w:ascii="Arial" w:hAnsi="Arial" w:cs="Arial"/>
        </w:rPr>
        <w:t>.7% es de genero masculino, y el restante del genero femenino.</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 xml:space="preserve"> Así también, un porcentaje de mayor (54%), del total de mujeres entrevistadas dicen no tener “seguro de vida privada”, frente al 46% que responde si contar con aquello (seguro de vida privado</w:t>
      </w:r>
      <w:r>
        <w:rPr>
          <w:rFonts w:ascii="Arial" w:hAnsi="Arial" w:cs="Arial"/>
        </w:rPr>
        <w:t>).</w:t>
      </w:r>
    </w:p>
    <w:p w:rsidR="00000000" w:rsidRDefault="004D5ABE">
      <w:pPr>
        <w:spacing w:line="480" w:lineRule="auto"/>
        <w:ind w:left="540" w:firstLine="168"/>
        <w:jc w:val="both"/>
      </w:pPr>
    </w:p>
    <w:p w:rsidR="00000000" w:rsidRDefault="004D5ABE">
      <w:pPr>
        <w:spacing w:line="480" w:lineRule="auto"/>
        <w:ind w:left="540"/>
        <w:rPr>
          <w:rFonts w:ascii="Arial" w:hAnsi="Arial" w:cs="Arial"/>
          <w:b/>
          <w:sz w:val="22"/>
        </w:rPr>
      </w:pPr>
      <w:r>
        <w:rPr>
          <w:rFonts w:ascii="Arial" w:hAnsi="Arial" w:cs="Arial"/>
          <w:b/>
          <w:sz w:val="22"/>
        </w:rPr>
        <w:t xml:space="preserve"> “Ingreso mensual en Dólares” Vs.  “Nivel de Educación”</w:t>
      </w:r>
    </w:p>
    <w:p w:rsidR="00000000" w:rsidRDefault="004D5ABE">
      <w:pPr>
        <w:spacing w:line="480" w:lineRule="auto"/>
        <w:ind w:left="540"/>
        <w:rPr>
          <w:rFonts w:ascii="Arial" w:hAnsi="Arial" w:cs="Arial"/>
          <w:b/>
          <w:sz w:val="22"/>
        </w:rPr>
      </w:pPr>
    </w:p>
    <w:p w:rsidR="00000000" w:rsidRDefault="004D5ABE">
      <w:pPr>
        <w:pStyle w:val="Sangra2detindependiente"/>
        <w:autoSpaceDE/>
        <w:autoSpaceDN/>
        <w:adjustRightInd/>
        <w:rPr>
          <w:b/>
        </w:rPr>
      </w:pPr>
      <w:r>
        <w:t>En la Tabla de distribución conjunta del Cuadro 4.39 podemos notar, que aproximadamente 20 de cada 100 profesores tiene educación a nivel universitaria de postgrado e ingresos entre los 1500 y 20</w:t>
      </w:r>
      <w:r>
        <w:t>00 dólares, no presentándose beneficiarios con iguales ingresos pero con educación de pregrado.</w:t>
      </w:r>
    </w:p>
    <w:tbl>
      <w:tblPr>
        <w:tblpPr w:leftFromText="141" w:rightFromText="141" w:vertAnchor="text" w:horzAnchor="margin" w:tblpY="364"/>
        <w:tblW w:w="9338"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9338"/>
      </w:tblGrid>
      <w:tr w:rsidR="00000000">
        <w:tblPrEx>
          <w:tblCellMar>
            <w:top w:w="0" w:type="dxa"/>
            <w:bottom w:w="0" w:type="dxa"/>
          </w:tblCellMar>
        </w:tblPrEx>
        <w:trPr>
          <w:trHeight w:val="6762"/>
          <w:tblCellSpacing w:w="20" w:type="dxa"/>
        </w:trPr>
        <w:tc>
          <w:tcPr>
            <w:tcW w:w="9258" w:type="dxa"/>
          </w:tcPr>
          <w:p w:rsidR="00000000" w:rsidRDefault="004D5ABE">
            <w:pPr>
              <w:pStyle w:val="Ttulo7"/>
            </w:pPr>
            <w:r>
              <w:t>Cuadro 4.39</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jc w:val="center"/>
              <w:rPr>
                <w:b/>
                <w:bCs/>
                <w:sz w:val="18"/>
                <w:szCs w:val="16"/>
              </w:rPr>
            </w:pPr>
            <w:r>
              <w:rPr>
                <w:b/>
                <w:bCs/>
                <w:i/>
                <w:iCs/>
                <w:sz w:val="18"/>
                <w:szCs w:val="22"/>
              </w:rPr>
              <w:t>Profesores:</w:t>
            </w:r>
            <w:r>
              <w:rPr>
                <w:b/>
                <w:bCs/>
                <w:sz w:val="18"/>
                <w:szCs w:val="22"/>
              </w:rPr>
              <w:t xml:space="preserve">  Distribución Conjunta</w:t>
            </w:r>
          </w:p>
          <w:p w:rsidR="00000000" w:rsidRDefault="004D5ABE">
            <w:pPr>
              <w:jc w:val="center"/>
              <w:rPr>
                <w:b/>
                <w:bCs/>
                <w:sz w:val="18"/>
                <w:szCs w:val="22"/>
              </w:rPr>
            </w:pPr>
            <w:r>
              <w:rPr>
                <w:b/>
                <w:bCs/>
                <w:sz w:val="18"/>
                <w:szCs w:val="22"/>
              </w:rPr>
              <w:t>Ingreso Mensual en Dólares</w:t>
            </w:r>
            <w:r>
              <w:rPr>
                <w:b/>
                <w:bCs/>
                <w:sz w:val="18"/>
                <w:szCs w:val="22"/>
              </w:rPr>
              <w:t xml:space="preserve"> y Nivel de Educación</w:t>
            </w:r>
          </w:p>
          <w:p w:rsidR="00000000" w:rsidRDefault="004D5ABE">
            <w:pPr>
              <w:jc w:val="center"/>
              <w:rPr>
                <w:b/>
                <w:bCs/>
                <w:sz w:val="18"/>
                <w:szCs w:val="22"/>
              </w:rPr>
            </w:pPr>
          </w:p>
          <w:tbl>
            <w:tblPr>
              <w:tblW w:w="8061" w:type="dxa"/>
              <w:jc w:val="center"/>
              <w:tblCellSpacing w:w="20" w:type="dxa"/>
              <w:tblInd w:w="59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757"/>
              <w:gridCol w:w="1434"/>
              <w:gridCol w:w="1434"/>
              <w:gridCol w:w="1434"/>
              <w:gridCol w:w="1033"/>
              <w:gridCol w:w="1390"/>
            </w:tblGrid>
            <w:tr w:rsidR="00000000">
              <w:trPr>
                <w:cantSplit/>
                <w:trHeight w:val="255"/>
                <w:tblCellSpacing w:w="20" w:type="dxa"/>
                <w:jc w:val="center"/>
              </w:trPr>
              <w:tc>
                <w:tcPr>
                  <w:tcW w:w="1677" w:type="dxa"/>
                  <w:vMerge w:val="restart"/>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pStyle w:val="Ttulo7"/>
                    <w:framePr w:hSpace="141" w:wrap="around" w:vAnchor="text" w:hAnchor="margin" w:y="364"/>
                    <w:rPr>
                      <w:rFonts w:eastAsia="Arial Unicode MS"/>
                      <w:bCs/>
                      <w:szCs w:val="20"/>
                    </w:rPr>
                  </w:pPr>
                  <w:r>
                    <w:rPr>
                      <w:bCs/>
                      <w:szCs w:val="20"/>
                    </w:rPr>
                    <w:t>Nivel de Educación</w:t>
                  </w:r>
                </w:p>
              </w:tc>
              <w:tc>
                <w:tcPr>
                  <w:tcW w:w="491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b/>
                      <w:bCs/>
                      <w:sz w:val="16"/>
                      <w:szCs w:val="16"/>
                    </w:rPr>
                  </w:pPr>
                  <w:r>
                    <w:rPr>
                      <w:rFonts w:ascii="Arial" w:hAnsi="Arial" w:cs="Arial"/>
                      <w:b/>
                      <w:bCs/>
                      <w:sz w:val="16"/>
                      <w:szCs w:val="20"/>
                    </w:rPr>
                    <w:t>Ingreso en mensual en Dólares</w:t>
                  </w:r>
                </w:p>
              </w:tc>
              <w:tc>
                <w:tcPr>
                  <w:tcW w:w="1310" w:type="dxa"/>
                  <w:vMerge w:val="restart"/>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b/>
                      <w:bCs/>
                      <w:i/>
                      <w:iCs/>
                      <w:sz w:val="16"/>
                      <w:szCs w:val="16"/>
                    </w:rPr>
                  </w:pPr>
                  <w:r>
                    <w:rPr>
                      <w:rFonts w:ascii="Arial" w:hAnsi="Arial" w:cs="Arial"/>
                      <w:b/>
                      <w:bCs/>
                      <w:i/>
                      <w:iCs/>
                      <w:sz w:val="16"/>
                      <w:szCs w:val="20"/>
                    </w:rPr>
                    <w:t>Marginal Nivel de Educación</w:t>
                  </w:r>
                </w:p>
              </w:tc>
            </w:tr>
            <w:tr w:rsidR="00000000">
              <w:trPr>
                <w:cantSplit/>
                <w:trHeight w:val="255"/>
                <w:tblCellSpacing w:w="20" w:type="dxa"/>
                <w:jc w:val="center"/>
              </w:trPr>
              <w:tc>
                <w:tcPr>
                  <w:tcW w:w="1677"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364"/>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4D5ABE">
                  <w:pPr>
                    <w:framePr w:hSpace="141" w:wrap="around" w:vAnchor="text" w:hAnchor="margin" w:y="364"/>
                  </w:pPr>
                  <w:r>
                    <w:rPr>
                      <w:rFonts w:ascii="Arial" w:hAnsi="Arial" w:cs="Arial"/>
                      <w:b/>
                      <w:bCs/>
                      <w:sz w:val="16"/>
                      <w:szCs w:val="20"/>
                    </w:rPr>
                    <w:t>Entre 1000 y 1500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000000" w:rsidRDefault="004D5ABE">
                  <w:pPr>
                    <w:framePr w:hSpace="141" w:wrap="around" w:vAnchor="text" w:hAnchor="margin" w:y="364"/>
                  </w:pPr>
                  <w:r>
                    <w:rPr>
                      <w:rFonts w:ascii="Arial" w:hAnsi="Arial" w:cs="Arial"/>
                      <w:b/>
                      <w:bCs/>
                      <w:sz w:val="16"/>
                      <w:szCs w:val="20"/>
                    </w:rPr>
                    <w:t>Entre 1500 y 2000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b/>
                      <w:bCs/>
                      <w:sz w:val="16"/>
                      <w:szCs w:val="16"/>
                    </w:rPr>
                  </w:pPr>
                  <w:r>
                    <w:rPr>
                      <w:rFonts w:ascii="Arial" w:hAnsi="Arial" w:cs="Arial"/>
                      <w:b/>
                      <w:bCs/>
                      <w:sz w:val="16"/>
                      <w:szCs w:val="20"/>
                    </w:rPr>
                    <w:t>Entre 2000 y 2500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364"/>
                    <w:rPr>
                      <w:rFonts w:ascii="Arial" w:eastAsia="Arial Unicode MS" w:hAnsi="Arial" w:cs="Arial"/>
                      <w:b/>
                      <w:bCs/>
                      <w:sz w:val="16"/>
                      <w:szCs w:val="16"/>
                    </w:rPr>
                  </w:pPr>
                  <w:r>
                    <w:rPr>
                      <w:rFonts w:ascii="Arial" w:hAnsi="Arial" w:cs="Arial"/>
                      <w:b/>
                      <w:bCs/>
                      <w:sz w:val="16"/>
                      <w:szCs w:val="20"/>
                    </w:rPr>
                    <w:t>Más de 2500</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364"/>
                    <w:jc w:val="center"/>
                    <w:rPr>
                      <w:rFonts w:ascii="Arial" w:eastAsia="Arial Unicode MS" w:hAnsi="Arial" w:cs="Arial"/>
                      <w:b/>
                      <w:bCs/>
                      <w:i/>
                      <w:iCs/>
                      <w:sz w:val="16"/>
                      <w:szCs w:val="16"/>
                    </w:rPr>
                  </w:pPr>
                </w:p>
              </w:tc>
            </w:tr>
            <w:tr w:rsidR="00000000">
              <w:trPr>
                <w:trHeight w:val="255"/>
                <w:tblCellSpacing w:w="20" w:type="dxa"/>
                <w:jc w:val="center"/>
              </w:trPr>
              <w:tc>
                <w:tcPr>
                  <w:tcW w:w="1677"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64"/>
                    <w:jc w:val="center"/>
                    <w:rPr>
                      <w:rFonts w:ascii="Arial" w:eastAsia="Arial Unicode MS" w:hAnsi="Arial" w:cs="Arial"/>
                      <w:sz w:val="16"/>
                      <w:szCs w:val="16"/>
                    </w:rPr>
                  </w:pPr>
                  <w:r>
                    <w:rPr>
                      <w:rFonts w:ascii="Arial" w:hAnsi="Arial" w:cs="Arial"/>
                      <w:sz w:val="16"/>
                      <w:szCs w:val="20"/>
                    </w:rPr>
                    <w:t>Pregrado</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i/>
                      <w:iCs/>
                      <w:sz w:val="16"/>
                      <w:szCs w:val="16"/>
                    </w:rPr>
                  </w:pPr>
                  <w:r>
                    <w:rPr>
                      <w:rFonts w:ascii="Arial" w:hAnsi="Arial" w:cs="Arial"/>
                      <w:i/>
                      <w:iCs/>
                      <w:sz w:val="16"/>
                      <w:szCs w:val="16"/>
                    </w:rPr>
                    <w:t>0,017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i/>
                      <w:iCs/>
                      <w:sz w:val="16"/>
                      <w:szCs w:val="16"/>
                    </w:rPr>
                  </w:pPr>
                  <w:r>
                    <w:rPr>
                      <w:rFonts w:ascii="Arial" w:hAnsi="Arial" w:cs="Arial"/>
                      <w:i/>
                      <w:iCs/>
                      <w:sz w:val="16"/>
                      <w:szCs w:val="20"/>
                    </w:rPr>
                    <w:t>0,017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b/>
                      <w:bCs/>
                      <w:i/>
                      <w:iCs/>
                      <w:sz w:val="16"/>
                      <w:szCs w:val="16"/>
                    </w:rPr>
                  </w:pPr>
                  <w:r>
                    <w:rPr>
                      <w:rFonts w:ascii="Arial" w:hAnsi="Arial" w:cs="Arial"/>
                      <w:b/>
                      <w:bCs/>
                      <w:i/>
                      <w:iCs/>
                      <w:sz w:val="16"/>
                      <w:szCs w:val="20"/>
                    </w:rPr>
                    <w:t>0,033</w:t>
                  </w:r>
                </w:p>
              </w:tc>
            </w:tr>
            <w:tr w:rsidR="00000000">
              <w:trPr>
                <w:trHeight w:val="255"/>
                <w:tblCellSpacing w:w="20" w:type="dxa"/>
                <w:jc w:val="center"/>
              </w:trPr>
              <w:tc>
                <w:tcPr>
                  <w:tcW w:w="1677"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64"/>
                    <w:jc w:val="center"/>
                    <w:rPr>
                      <w:rFonts w:ascii="Arial" w:eastAsia="Arial Unicode MS" w:hAnsi="Arial" w:cs="Arial"/>
                      <w:sz w:val="16"/>
                      <w:szCs w:val="16"/>
                    </w:rPr>
                  </w:pPr>
                  <w:r>
                    <w:rPr>
                      <w:rFonts w:ascii="Arial" w:hAnsi="Arial" w:cs="Arial"/>
                      <w:sz w:val="16"/>
                      <w:szCs w:val="20"/>
                    </w:rPr>
                    <w:t>Postgrado</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i/>
                      <w:iCs/>
                      <w:sz w:val="16"/>
                      <w:szCs w:val="16"/>
                    </w:rPr>
                  </w:pPr>
                  <w:r>
                    <w:rPr>
                      <w:rFonts w:ascii="Arial" w:hAnsi="Arial" w:cs="Arial"/>
                      <w:i/>
                      <w:iCs/>
                      <w:sz w:val="16"/>
                      <w:szCs w:val="16"/>
                    </w:rPr>
                    <w:t>0,033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i/>
                      <w:iCs/>
                      <w:sz w:val="16"/>
                      <w:szCs w:val="16"/>
                    </w:rPr>
                  </w:pPr>
                  <w:r>
                    <w:rPr>
                      <w:rFonts w:ascii="Arial" w:hAnsi="Arial" w:cs="Arial"/>
                      <w:i/>
                      <w:iCs/>
                      <w:sz w:val="16"/>
                      <w:szCs w:val="16"/>
                    </w:rPr>
                    <w:t>0,198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i/>
                      <w:iCs/>
                      <w:sz w:val="16"/>
                      <w:szCs w:val="16"/>
                    </w:rPr>
                  </w:pPr>
                  <w:r>
                    <w:rPr>
                      <w:rFonts w:ascii="Arial" w:hAnsi="Arial" w:cs="Arial"/>
                      <w:i/>
                      <w:iCs/>
                      <w:sz w:val="16"/>
                      <w:szCs w:val="16"/>
                    </w:rPr>
                    <w:t>0,289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i/>
                      <w:iCs/>
                      <w:sz w:val="16"/>
                      <w:szCs w:val="16"/>
                    </w:rPr>
                  </w:pPr>
                  <w:r>
                    <w:rPr>
                      <w:rFonts w:ascii="Arial" w:hAnsi="Arial" w:cs="Arial"/>
                      <w:i/>
                      <w:iCs/>
                      <w:sz w:val="16"/>
                      <w:szCs w:val="20"/>
                    </w:rPr>
                    <w:t>0,446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b/>
                      <w:bCs/>
                      <w:i/>
                      <w:iCs/>
                      <w:sz w:val="16"/>
                      <w:szCs w:val="16"/>
                    </w:rPr>
                  </w:pPr>
                  <w:r>
                    <w:rPr>
                      <w:rFonts w:ascii="Arial" w:hAnsi="Arial" w:cs="Arial"/>
                      <w:b/>
                      <w:bCs/>
                      <w:i/>
                      <w:iCs/>
                      <w:sz w:val="16"/>
                      <w:szCs w:val="20"/>
                    </w:rPr>
                    <w:t>0,967</w:t>
                  </w:r>
                </w:p>
              </w:tc>
            </w:tr>
            <w:tr w:rsidR="00000000">
              <w:trPr>
                <w:trHeight w:val="255"/>
                <w:tblCellSpacing w:w="20" w:type="dxa"/>
                <w:jc w:val="center"/>
              </w:trPr>
              <w:tc>
                <w:tcPr>
                  <w:tcW w:w="1677" w:type="dxa"/>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pStyle w:val="Ttulo7"/>
                    <w:framePr w:hSpace="141" w:wrap="around" w:vAnchor="text" w:hAnchor="margin" w:y="364"/>
                    <w:rPr>
                      <w:rFonts w:eastAsia="Arial Unicode MS"/>
                      <w:bCs/>
                      <w:szCs w:val="20"/>
                    </w:rPr>
                  </w:pPr>
                  <w:r>
                    <w:rPr>
                      <w:bCs/>
                      <w:szCs w:val="20"/>
                    </w:rPr>
                    <w:t>Margi</w:t>
                  </w:r>
                  <w:r>
                    <w:rPr>
                      <w:bCs/>
                      <w:szCs w:val="20"/>
                    </w:rPr>
                    <w:t>nal Ingreso en Dólares</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b/>
                      <w:bCs/>
                      <w:sz w:val="16"/>
                      <w:szCs w:val="16"/>
                    </w:rPr>
                  </w:pPr>
                  <w:r>
                    <w:rPr>
                      <w:rFonts w:ascii="Arial" w:hAnsi="Arial" w:cs="Arial"/>
                      <w:b/>
                      <w:bCs/>
                      <w:sz w:val="16"/>
                      <w:szCs w:val="16"/>
                    </w:rPr>
                    <w:t>0,033</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b/>
                      <w:bCs/>
                      <w:sz w:val="16"/>
                      <w:szCs w:val="16"/>
                    </w:rPr>
                  </w:pPr>
                  <w:r>
                    <w:rPr>
                      <w:rFonts w:ascii="Arial" w:hAnsi="Arial" w:cs="Arial"/>
                      <w:b/>
                      <w:bCs/>
                      <w:sz w:val="16"/>
                      <w:szCs w:val="16"/>
                    </w:rPr>
                    <w:t>0,198</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b/>
                      <w:bCs/>
                      <w:sz w:val="16"/>
                      <w:szCs w:val="16"/>
                    </w:rPr>
                  </w:pPr>
                  <w:r>
                    <w:rPr>
                      <w:rFonts w:ascii="Arial" w:hAnsi="Arial" w:cs="Arial"/>
                      <w:b/>
                      <w:bCs/>
                      <w:sz w:val="16"/>
                      <w:szCs w:val="16"/>
                    </w:rPr>
                    <w:t>0,306</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b/>
                      <w:bCs/>
                      <w:sz w:val="16"/>
                      <w:szCs w:val="16"/>
                    </w:rPr>
                  </w:pPr>
                  <w:r>
                    <w:rPr>
                      <w:rFonts w:ascii="Arial" w:hAnsi="Arial" w:cs="Arial"/>
                      <w:b/>
                      <w:bCs/>
                      <w:sz w:val="16"/>
                      <w:szCs w:val="20"/>
                    </w:rPr>
                    <w:t>0,463</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text" w:hAnchor="margin" w:y="364"/>
                    <w:jc w:val="center"/>
                    <w:rPr>
                      <w:rFonts w:ascii="Arial" w:eastAsia="Arial Unicode MS" w:hAnsi="Arial" w:cs="Arial"/>
                      <w:b/>
                      <w:bCs/>
                      <w:i/>
                      <w:iCs/>
                      <w:sz w:val="16"/>
                      <w:szCs w:val="16"/>
                    </w:rPr>
                  </w:pPr>
                  <w:r>
                    <w:rPr>
                      <w:rFonts w:ascii="Arial" w:hAnsi="Arial" w:cs="Arial"/>
                      <w:b/>
                      <w:bCs/>
                      <w:i/>
                      <w:iCs/>
                      <w:sz w:val="16"/>
                      <w:szCs w:val="20"/>
                    </w:rPr>
                    <w:t>1,000</w:t>
                  </w:r>
                </w:p>
              </w:tc>
            </w:tr>
          </w:tbl>
          <w:p w:rsidR="00000000" w:rsidRDefault="004D5ABE">
            <w:pPr>
              <w:jc w:val="center"/>
              <w:rPr>
                <w:b/>
                <w:bCs/>
                <w:sz w:val="18"/>
                <w:szCs w:val="16"/>
              </w:rPr>
            </w:pPr>
          </w:p>
          <w:p w:rsidR="00000000" w:rsidRDefault="004D5ABE">
            <w:pPr>
              <w:jc w:val="center"/>
              <w:rPr>
                <w:b/>
                <w:bCs/>
                <w:sz w:val="18"/>
                <w:szCs w:val="16"/>
              </w:rPr>
            </w:pPr>
            <w:r>
              <w:rPr>
                <w:noProof/>
                <w:sz w:val="20"/>
              </w:rPr>
              <w:pict>
                <v:rect id="_x0000_s1296" style="position:absolute;left:0;text-align:left;margin-left:-2.25pt;margin-top:.15pt;width:218.25pt;height:177.9pt;z-index:251662848;mso-wrap-edited:f" wrapcoords="-129 0 -129 21600 21729 21600 21729 0 -129 0" strokecolor="white">
                  <v:textbox style="mso-next-textbox:#_x0000_s1296">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935" w:type="dxa"/>
                          <w:jc w:val="center"/>
                          <w:tblCellSpacing w:w="20" w:type="dxa"/>
                          <w:tblInd w:w="53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320"/>
                          <w:gridCol w:w="659"/>
                          <w:gridCol w:w="659"/>
                          <w:gridCol w:w="659"/>
                          <w:gridCol w:w="679"/>
                        </w:tblGrid>
                        <w:tr w:rsidR="00000000">
                          <w:trPr>
                            <w:cantSplit/>
                            <w:trHeight w:val="310"/>
                            <w:tblCellSpacing w:w="20" w:type="dxa"/>
                            <w:jc w:val="center"/>
                          </w:trPr>
                          <w:tc>
                            <w:tcPr>
                              <w:tcW w:w="1240" w:type="dxa"/>
                              <w:vMerge w:val="restart"/>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pStyle w:val="Ttulo7"/>
                                <w:rPr>
                                  <w:rFonts w:eastAsia="Arial Unicode MS"/>
                                  <w:bCs/>
                                  <w:szCs w:val="20"/>
                                </w:rPr>
                              </w:pPr>
                              <w:r>
                                <w:rPr>
                                  <w:bCs/>
                                  <w:szCs w:val="20"/>
                                </w:rPr>
                                <w:t>Nivel de Educación</w:t>
                              </w:r>
                            </w:p>
                          </w:tc>
                          <w:tc>
                            <w:tcPr>
                              <w:tcW w:w="2574"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Ingreso en mensual en Dólares</w:t>
                              </w:r>
                            </w:p>
                          </w:tc>
                        </w:tr>
                        <w:tr w:rsidR="00000000">
                          <w:trPr>
                            <w:cantSplit/>
                            <w:trHeight w:val="1399"/>
                            <w:tblCellSpacing w:w="20" w:type="dxa"/>
                            <w:jc w:val="center"/>
                          </w:trPr>
                          <w:tc>
                            <w:tcPr>
                              <w:tcW w:w="1240"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ind w:left="113" w:right="113"/>
                                <w:jc w:val="center"/>
                                <w:rPr>
                                  <w:sz w:val="14"/>
                                </w:rPr>
                              </w:pPr>
                              <w:r>
                                <w:rPr>
                                  <w:rFonts w:ascii="Arial" w:hAnsi="Arial" w:cs="Arial"/>
                                  <w:b/>
                                  <w:bCs/>
                                  <w:sz w:val="14"/>
                                  <w:szCs w:val="20"/>
                                </w:rPr>
                                <w:t>Entre 1000 y 1500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pStyle w:val="Ttulo6"/>
                                <w:rPr>
                                  <w:sz w:val="14"/>
                                </w:rPr>
                              </w:pPr>
                              <w:r>
                                <w:rPr>
                                  <w:sz w:val="14"/>
                                </w:rPr>
                                <w:t>Entre 1500 y 2000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4"/>
                                  <w:szCs w:val="16"/>
                                </w:rPr>
                              </w:pPr>
                              <w:r>
                                <w:rPr>
                                  <w:rFonts w:ascii="Arial" w:hAnsi="Arial" w:cs="Arial"/>
                                  <w:b/>
                                  <w:bCs/>
                                  <w:sz w:val="14"/>
                                  <w:szCs w:val="20"/>
                                </w:rPr>
                                <w:t>Entre 2000 y 2500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4"/>
                                  <w:szCs w:val="16"/>
                                </w:rPr>
                              </w:pPr>
                              <w:r>
                                <w:rPr>
                                  <w:rFonts w:ascii="Arial" w:hAnsi="Arial" w:cs="Arial"/>
                                  <w:b/>
                                  <w:bCs/>
                                  <w:sz w:val="14"/>
                                  <w:szCs w:val="20"/>
                                </w:rPr>
                                <w:t>Más de 2500</w:t>
                              </w:r>
                            </w:p>
                          </w:tc>
                        </w:tr>
                        <w:tr w:rsidR="00000000">
                          <w:trPr>
                            <w:trHeight w:val="310"/>
                            <w:tblCellSpacing w:w="20" w:type="dxa"/>
                            <w:jc w:val="center"/>
                          </w:trPr>
                          <w:tc>
                            <w:tcPr>
                              <w:tcW w:w="124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Pregrado</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0,054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0,036</w:t>
                              </w:r>
                            </w:p>
                          </w:tc>
                        </w:tr>
                        <w:tr w:rsidR="00000000">
                          <w:trPr>
                            <w:trHeight w:val="310"/>
                            <w:tblCellSpacing w:w="20" w:type="dxa"/>
                            <w:jc w:val="center"/>
                          </w:trPr>
                          <w:tc>
                            <w:tcPr>
                              <w:tcW w:w="124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Postgrado</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1,000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1,000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w:t>
                              </w:r>
                              <w:r>
                                <w:rPr>
                                  <w:rFonts w:ascii="Arial" w:hAnsi="Arial" w:cs="Arial"/>
                                  <w:i/>
                                  <w:iCs/>
                                  <w:sz w:val="16"/>
                                  <w:szCs w:val="16"/>
                                </w:rPr>
                                <w:t>,946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0,964</w:t>
                              </w:r>
                            </w:p>
                          </w:tc>
                        </w:tr>
                        <w:tr w:rsidR="00000000">
                          <w:trPr>
                            <w:trHeight w:val="314"/>
                            <w:tblCellSpacing w:w="20" w:type="dxa"/>
                            <w:jc w:val="center"/>
                          </w:trPr>
                          <w:tc>
                            <w:tcPr>
                              <w:tcW w:w="1240" w:type="dxa"/>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pStyle w:val="Ttulo7"/>
                                <w:rPr>
                                  <w:rFonts w:eastAsia="Arial Unicode MS"/>
                                  <w:bCs/>
                                  <w:szCs w:val="20"/>
                                </w:rPr>
                              </w:pPr>
                              <w:r>
                                <w:rPr>
                                  <w:bCs/>
                                  <w:szCs w:val="20"/>
                                </w:rPr>
                                <w:t>Total</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1,000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1,000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1,000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txbxContent>
                  </v:textbox>
                </v:rect>
              </w:pict>
            </w:r>
            <w:r>
              <w:rPr>
                <w:noProof/>
                <w:sz w:val="20"/>
              </w:rPr>
              <w:pict>
                <v:rect id="_x0000_s1297" style="position:absolute;left:0;text-align:left;margin-left:213.5pt;margin-top:8.45pt;width:234pt;height:168.55pt;z-index:251663872;mso-wrap-edited:f" wrapcoords="-106 0 -106 21600 21706 21600 21706 0 -106 0" strokecolor="white">
                  <v:textbox style="mso-next-textbox:#_x0000_s1297">
                    <w:txbxContent>
                      <w:p w:rsidR="00000000" w:rsidRDefault="004D5ABE">
                        <w:pPr>
                          <w:jc w:val="center"/>
                          <w:rPr>
                            <w:b/>
                            <w:bCs/>
                            <w:sz w:val="18"/>
                            <w:szCs w:val="16"/>
                          </w:rPr>
                        </w:pPr>
                        <w:r>
                          <w:rPr>
                            <w:b/>
                            <w:bCs/>
                            <w:sz w:val="18"/>
                            <w:szCs w:val="16"/>
                          </w:rPr>
                          <w:t>Distribución Condicional P(Y/X=x)</w:t>
                        </w:r>
                      </w:p>
                      <w:tbl>
                        <w:tblPr>
                          <w:tblW w:w="4388" w:type="dxa"/>
                          <w:jc w:val="center"/>
                          <w:tblCellSpacing w:w="20" w:type="dxa"/>
                          <w:tblInd w:w="226"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363"/>
                          <w:gridCol w:w="534"/>
                          <w:gridCol w:w="534"/>
                          <w:gridCol w:w="534"/>
                          <w:gridCol w:w="534"/>
                          <w:gridCol w:w="949"/>
                        </w:tblGrid>
                        <w:tr w:rsidR="00000000">
                          <w:trPr>
                            <w:cantSplit/>
                            <w:trHeight w:val="344"/>
                            <w:tblCellSpacing w:w="20" w:type="dxa"/>
                            <w:jc w:val="center"/>
                          </w:trPr>
                          <w:tc>
                            <w:tcPr>
                              <w:tcW w:w="1283" w:type="dxa"/>
                              <w:vMerge w:val="restart"/>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pStyle w:val="Ttulo7"/>
                                <w:rPr>
                                  <w:bCs/>
                                  <w:szCs w:val="20"/>
                                </w:rPr>
                              </w:pPr>
                              <w:r>
                                <w:rPr>
                                  <w:bCs/>
                                  <w:szCs w:val="20"/>
                                </w:rPr>
                                <w:t>Nivel de</w:t>
                              </w:r>
                            </w:p>
                            <w:p w:rsidR="00000000" w:rsidRDefault="004D5ABE">
                              <w:pPr>
                                <w:pStyle w:val="Ttulo7"/>
                                <w:rPr>
                                  <w:rFonts w:eastAsia="Arial Unicode MS"/>
                                  <w:bCs/>
                                  <w:szCs w:val="20"/>
                                </w:rPr>
                              </w:pPr>
                              <w:r>
                                <w:rPr>
                                  <w:bCs/>
                                  <w:szCs w:val="20"/>
                                </w:rPr>
                                <w:t>Educación</w:t>
                              </w:r>
                            </w:p>
                          </w:tc>
                          <w:tc>
                            <w:tcPr>
                              <w:tcW w:w="2075"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Ingreso en mensual en Dólares</w:t>
                              </w:r>
                            </w:p>
                          </w:tc>
                          <w:tc>
                            <w:tcPr>
                              <w:tcW w:w="869" w:type="dxa"/>
                              <w:vMerge w:val="restart"/>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Total</w:t>
                              </w:r>
                            </w:p>
                          </w:tc>
                        </w:tr>
                        <w:tr w:rsidR="00000000">
                          <w:trPr>
                            <w:cantSplit/>
                            <w:trHeight w:val="1530"/>
                            <w:tblCellSpacing w:w="20" w:type="dxa"/>
                            <w:jc w:val="center"/>
                          </w:trPr>
                          <w:tc>
                            <w:tcPr>
                              <w:tcW w:w="1283"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ind w:left="113" w:right="113"/>
                                <w:jc w:val="center"/>
                                <w:rPr>
                                  <w:sz w:val="14"/>
                                </w:rPr>
                              </w:pPr>
                              <w:r>
                                <w:rPr>
                                  <w:rFonts w:ascii="Arial" w:hAnsi="Arial" w:cs="Arial"/>
                                  <w:b/>
                                  <w:bCs/>
                                  <w:sz w:val="14"/>
                                  <w:szCs w:val="20"/>
                                </w:rPr>
                                <w:t>Entre 1000 y 1500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ind w:left="113" w:right="113"/>
                                <w:jc w:val="center"/>
                                <w:rPr>
                                  <w:sz w:val="14"/>
                                </w:rPr>
                              </w:pPr>
                              <w:r>
                                <w:rPr>
                                  <w:rFonts w:ascii="Arial" w:hAnsi="Arial" w:cs="Arial"/>
                                  <w:b/>
                                  <w:bCs/>
                                  <w:sz w:val="14"/>
                                  <w:szCs w:val="20"/>
                                </w:rPr>
                                <w:t>Entre 1500 y 2000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4"/>
                                  <w:szCs w:val="16"/>
                                </w:rPr>
                              </w:pPr>
                              <w:r>
                                <w:rPr>
                                  <w:rFonts w:ascii="Arial" w:hAnsi="Arial" w:cs="Arial"/>
                                  <w:b/>
                                  <w:bCs/>
                                  <w:sz w:val="14"/>
                                  <w:szCs w:val="20"/>
                                </w:rPr>
                                <w:t>Entre 2000 y 2500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4"/>
                                  <w:szCs w:val="16"/>
                                </w:rPr>
                              </w:pPr>
                              <w:r>
                                <w:rPr>
                                  <w:rFonts w:ascii="Arial" w:hAnsi="Arial" w:cs="Arial"/>
                                  <w:b/>
                                  <w:bCs/>
                                  <w:sz w:val="14"/>
                                  <w:szCs w:val="20"/>
                                </w:rPr>
                                <w:t>Más de 2500</w:t>
                              </w:r>
                            </w:p>
                          </w:tc>
                          <w:tc>
                            <w:tcPr>
                              <w:tcW w:w="869"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b/>
                                  <w:bCs/>
                                  <w:i/>
                                  <w:iCs/>
                                  <w:sz w:val="16"/>
                                  <w:szCs w:val="16"/>
                                </w:rPr>
                              </w:pPr>
                            </w:p>
                          </w:tc>
                        </w:tr>
                        <w:tr w:rsidR="00000000">
                          <w:trPr>
                            <w:trHeight w:val="344"/>
                            <w:tblCellSpacing w:w="20" w:type="dxa"/>
                            <w:jc w:val="center"/>
                          </w:trPr>
                          <w:tc>
                            <w:tcPr>
                              <w:tcW w:w="1283"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Pregrado</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8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pPr>
                              <w:r>
                                <w:rPr>
                                  <w:rFonts w:ascii="Arial" w:hAnsi="Arial" w:cs="Arial"/>
                                  <w:b/>
                                  <w:bCs/>
                                  <w:i/>
                                  <w:iCs/>
                                  <w:sz w:val="16"/>
                                  <w:szCs w:val="16"/>
                                </w:rPr>
                                <w:t>1,000</w:t>
                              </w:r>
                            </w:p>
                          </w:tc>
                        </w:tr>
                        <w:tr w:rsidR="00000000">
                          <w:trPr>
                            <w:trHeight w:val="344"/>
                            <w:tblCellSpacing w:w="20" w:type="dxa"/>
                            <w:jc w:val="center"/>
                          </w:trPr>
                          <w:tc>
                            <w:tcPr>
                              <w:tcW w:w="1283"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Postgrado</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0,299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0,462</w:t>
                              </w:r>
                            </w:p>
                          </w:tc>
                          <w:tc>
                            <w:tcPr>
                              <w:tcW w:w="8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pPr>
                              <w:r>
                                <w:rPr>
                                  <w:rFonts w:ascii="Arial" w:hAnsi="Arial" w:cs="Arial"/>
                                  <w:b/>
                                  <w:bCs/>
                                  <w:i/>
                                  <w:iCs/>
                                  <w:sz w:val="16"/>
                                  <w:szCs w:val="16"/>
                                </w:rPr>
                                <w:t>1,000</w:t>
                              </w:r>
                            </w:p>
                          </w:tc>
                        </w:tr>
                      </w:tbl>
                      <w:p w:rsidR="00000000" w:rsidRDefault="004D5ABE">
                        <w:pPr>
                          <w:jc w:val="center"/>
                        </w:pPr>
                      </w:p>
                      <w:p w:rsidR="00000000" w:rsidRDefault="004D5ABE"/>
                    </w:txbxContent>
                  </v:textbox>
                </v:rect>
              </w:pict>
            </w:r>
          </w:p>
          <w:p w:rsidR="00000000" w:rsidRDefault="004D5ABE"/>
        </w:tc>
      </w:tr>
    </w:tbl>
    <w:p w:rsidR="00000000" w:rsidRDefault="004D5ABE">
      <w:pPr>
        <w:pStyle w:val="Sangra2detindependiente"/>
        <w:autoSpaceDE/>
        <w:autoSpaceDN/>
        <w:adjustRightInd/>
        <w:spacing w:line="240" w:lineRule="auto"/>
        <w:rPr>
          <w:bCs/>
        </w:rPr>
      </w:pPr>
    </w:p>
    <w:p w:rsidR="00000000" w:rsidRDefault="004D5ABE">
      <w:pPr>
        <w:pStyle w:val="Sangra2detindependiente"/>
        <w:autoSpaceDE/>
        <w:autoSpaceDN/>
        <w:adjustRightInd/>
        <w:spacing w:line="240" w:lineRule="auto"/>
        <w:rPr>
          <w:bCs/>
        </w:rPr>
      </w:pPr>
    </w:p>
    <w:p w:rsidR="00000000" w:rsidRDefault="004D5ABE">
      <w:pPr>
        <w:pStyle w:val="Sangra2detindependiente"/>
        <w:autoSpaceDE/>
        <w:autoSpaceDN/>
        <w:adjustRightInd/>
        <w:rPr>
          <w:bCs/>
          <w:sz w:val="24"/>
        </w:rPr>
      </w:pPr>
      <w:r>
        <w:rPr>
          <w:bCs/>
          <w:sz w:val="24"/>
        </w:rPr>
        <w:t>Los profesores beneficiarios con educación a nivel de pregrado, 50% obtiene ingresos entre los 2000 y 2500 dólares, y un porcentaje similar tiene ingresos superiores a los 2500 dólares.</w:t>
      </w:r>
    </w:p>
    <w:p w:rsidR="00000000" w:rsidRDefault="004D5ABE">
      <w:pPr>
        <w:pStyle w:val="Sangra2detindependiente"/>
        <w:autoSpaceDE/>
        <w:autoSpaceDN/>
        <w:adjustRightInd/>
        <w:spacing w:line="240" w:lineRule="auto"/>
        <w:rPr>
          <w:bCs/>
          <w:sz w:val="24"/>
        </w:rPr>
      </w:pPr>
    </w:p>
    <w:p w:rsidR="00000000" w:rsidRDefault="004D5ABE">
      <w:pPr>
        <w:pStyle w:val="Sangra2detindependiente"/>
        <w:autoSpaceDE/>
        <w:autoSpaceDN/>
        <w:adjustRightInd/>
        <w:rPr>
          <w:bCs/>
          <w:sz w:val="24"/>
        </w:rPr>
      </w:pPr>
      <w:r>
        <w:rPr>
          <w:bCs/>
          <w:sz w:val="24"/>
        </w:rPr>
        <w:t>Del tot</w:t>
      </w:r>
      <w:r>
        <w:rPr>
          <w:bCs/>
          <w:sz w:val="24"/>
        </w:rPr>
        <w:t>al de profesores beneficiarios con ingresos superiores a los 2500 dólares mensuales, 96.4% tiene educación a nivel de postgrado.</w:t>
      </w:r>
    </w:p>
    <w:p w:rsidR="00000000" w:rsidRDefault="004D5ABE">
      <w:pPr>
        <w:pStyle w:val="Sangra2detindependiente"/>
        <w:autoSpaceDE/>
        <w:autoSpaceDN/>
        <w:adjustRightInd/>
        <w:rPr>
          <w:bCs/>
          <w:sz w:val="24"/>
        </w:rPr>
      </w:pPr>
      <w:r>
        <w:rPr>
          <w:bCs/>
          <w:sz w:val="24"/>
        </w:rPr>
        <w:t>Un dato interesante a ser mostrado, es que a mayor nivel de educación del beneficiario, mayor cantidad de ingresos mensuales es</w:t>
      </w:r>
      <w:r>
        <w:rPr>
          <w:bCs/>
          <w:sz w:val="24"/>
        </w:rPr>
        <w:t>te tendrá.</w:t>
      </w:r>
    </w:p>
    <w:p w:rsidR="00000000" w:rsidRDefault="004D5ABE">
      <w:pPr>
        <w:spacing w:line="480" w:lineRule="auto"/>
        <w:ind w:left="540"/>
        <w:rPr>
          <w:rFonts w:ascii="Arial" w:hAnsi="Arial" w:cs="Arial"/>
          <w:b/>
          <w:sz w:val="22"/>
        </w:rPr>
      </w:pPr>
    </w:p>
    <w:p w:rsidR="00000000" w:rsidRDefault="004D5ABE">
      <w:pPr>
        <w:spacing w:line="480" w:lineRule="auto"/>
        <w:ind w:left="540" w:firstLine="168"/>
        <w:jc w:val="both"/>
        <w:rPr>
          <w:rFonts w:ascii="Arial" w:hAnsi="Arial" w:cs="Arial"/>
        </w:rPr>
      </w:pPr>
      <w:r>
        <w:rPr>
          <w:rFonts w:ascii="Arial" w:hAnsi="Arial" w:cs="Arial"/>
          <w:b/>
        </w:rPr>
        <w:t xml:space="preserve"> “Edad Estimada a Jubilarse” Vs. “Edad”</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La probabilidad de que un beneficiario que tiene entre 55 y 65 años, estime poder jubilarse a una edad superior a los 70 años es igual a 4.9%. Para beneficiarios con edades comprendidas entre 25 y 35 año</w:t>
      </w:r>
      <w:r>
        <w:rPr>
          <w:rFonts w:ascii="Arial" w:hAnsi="Arial" w:cs="Arial"/>
        </w:rPr>
        <w:t>s esta probabilidad es igual a 1%, con edades entre 35 y 45 la probabilidad es igual a 3.9%, y para aquellos con edades superiores a los 65 años la probabilidad es igual a 1%, tal como puede ser visto la Tabla de Distribución Condicional del Cuadro 4.40</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D</w:t>
      </w:r>
      <w:r>
        <w:rPr>
          <w:rFonts w:ascii="Arial" w:hAnsi="Arial" w:cs="Arial"/>
        </w:rPr>
        <w:t>e los beneficiarios que estiman poder jubilarse entre 55 y 60 años, 14.3% tienen edades comprendidas entre los 25 y 35 años, 28.6%  entre 35 y 45, y el restante 57.1% tiene entre 45 y 55 años.</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Es importante indicar que los beneficiarios que tienen entre 2</w:t>
      </w:r>
      <w:r>
        <w:rPr>
          <w:rFonts w:ascii="Arial" w:hAnsi="Arial" w:cs="Arial"/>
        </w:rPr>
        <w:t>5 y 35 años, el 21.1% de ellos estima jubilarse entre los 50 y 55 años, 5.3% entre 55 y 60 años, 21.1% entre 60 y 65, y 52.6% estima poder jubilarse teniendo más de 65 años.</w:t>
      </w: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rPr>
        <w:t>Doce de cada cien beneficiarios, cuya edad esta entre los 45 y 55 años,  opinan q</w:t>
      </w:r>
      <w:r>
        <w:rPr>
          <w:rFonts w:ascii="Arial" w:hAnsi="Arial" w:cs="Arial"/>
        </w:rPr>
        <w:t>ue la edad adecuada para la jubilación debe de encontrarse entre los 55 y 60 años. Es importante destacar que el mayor porcentaje encontrado es 13.3%</w:t>
      </w:r>
    </w:p>
    <w:tbl>
      <w:tblPr>
        <w:tblW w:w="9360" w:type="dxa"/>
        <w:tblCellSpacing w:w="2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7676"/>
          <w:tblCellSpacing w:w="20" w:type="dxa"/>
        </w:trPr>
        <w:tc>
          <w:tcPr>
            <w:tcW w:w="9280" w:type="dxa"/>
          </w:tcPr>
          <w:p w:rsidR="00000000" w:rsidRDefault="004D5ABE">
            <w:pPr>
              <w:pStyle w:val="Ttulo7"/>
            </w:pPr>
            <w:r>
              <w:t>Cuadro 4.40</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pPr>
            <w:r>
              <w:rPr>
                <w:i/>
                <w:iCs/>
              </w:rPr>
              <w:t>Profeso</w:t>
            </w:r>
            <w:r>
              <w:rPr>
                <w:i/>
                <w:iCs/>
              </w:rPr>
              <w:t xml:space="preserve">res: </w:t>
            </w:r>
            <w:r>
              <w:t xml:space="preserve">Distribución Conjunta: </w:t>
            </w:r>
          </w:p>
          <w:p w:rsidR="00000000" w:rsidRDefault="004D5ABE">
            <w:pPr>
              <w:jc w:val="center"/>
              <w:rPr>
                <w:rFonts w:ascii="Arial" w:hAnsi="Arial" w:cs="Arial"/>
                <w:b/>
                <w:bCs/>
                <w:sz w:val="16"/>
                <w:szCs w:val="16"/>
              </w:rPr>
            </w:pPr>
            <w:r>
              <w:rPr>
                <w:b/>
                <w:bCs/>
                <w:sz w:val="18"/>
                <w:szCs w:val="16"/>
              </w:rPr>
              <w:t>“Edad Estimada a Jubilarse” Vs. “Edad”</w:t>
            </w:r>
          </w:p>
          <w:p w:rsidR="00000000" w:rsidRDefault="004D5ABE">
            <w:pPr>
              <w:jc w:val="center"/>
              <w:rPr>
                <w:rFonts w:ascii="Arial" w:hAnsi="Arial" w:cs="Arial"/>
                <w:b/>
                <w:bCs/>
                <w:sz w:val="16"/>
                <w:szCs w:val="16"/>
              </w:rPr>
            </w:pPr>
          </w:p>
          <w:tbl>
            <w:tblPr>
              <w:tblW w:w="7660" w:type="dxa"/>
              <w:jc w:val="center"/>
              <w:tblCellSpacing w:w="20" w:type="dxa"/>
              <w:tblInd w:w="78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501"/>
              <w:gridCol w:w="953"/>
              <w:gridCol w:w="953"/>
              <w:gridCol w:w="953"/>
              <w:gridCol w:w="953"/>
              <w:gridCol w:w="1203"/>
              <w:gridCol w:w="1204"/>
            </w:tblGrid>
            <w:tr w:rsidR="00000000">
              <w:trPr>
                <w:cantSplit/>
                <w:trHeight w:val="209"/>
                <w:tblCellSpacing w:w="20" w:type="dxa"/>
                <w:jc w:val="center"/>
              </w:trPr>
              <w:tc>
                <w:tcPr>
                  <w:tcW w:w="1421"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Edad</w:t>
                  </w:r>
                </w:p>
              </w:tc>
              <w:tc>
                <w:tcPr>
                  <w:tcW w:w="4955"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pStyle w:val="Ttulo7"/>
                    <w:rPr>
                      <w:rFonts w:eastAsia="Arial Unicode MS"/>
                      <w:bCs/>
                    </w:rPr>
                  </w:pPr>
                  <w:r>
                    <w:rPr>
                      <w:bCs/>
                    </w:rPr>
                    <w:t>Edad Estimada a Jubilarse</w:t>
                  </w:r>
                </w:p>
              </w:tc>
              <w:tc>
                <w:tcPr>
                  <w:tcW w:w="112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20"/>
                      <w:szCs w:val="20"/>
                    </w:rPr>
                  </w:pPr>
                  <w:r>
                    <w:rPr>
                      <w:rFonts w:ascii="Arial" w:hAnsi="Arial" w:cs="Arial"/>
                      <w:b/>
                      <w:bCs/>
                      <w:i/>
                      <w:iCs/>
                      <w:sz w:val="16"/>
                      <w:szCs w:val="20"/>
                    </w:rPr>
                    <w:t xml:space="preserve">Marginal </w:t>
                  </w:r>
                  <w:r>
                    <w:rPr>
                      <w:rFonts w:ascii="Arial" w:hAnsi="Arial" w:cs="Arial"/>
                      <w:b/>
                      <w:bCs/>
                      <w:i/>
                      <w:iCs/>
                      <w:sz w:val="16"/>
                      <w:szCs w:val="16"/>
                    </w:rPr>
                    <w:t>“Edad”</w:t>
                  </w:r>
                </w:p>
              </w:tc>
            </w:tr>
            <w:tr w:rsidR="00000000">
              <w:trPr>
                <w:cantSplit/>
                <w:trHeight w:val="209"/>
                <w:tblCellSpacing w:w="20" w:type="dxa"/>
                <w:jc w:val="center"/>
              </w:trPr>
              <w:tc>
                <w:tcPr>
                  <w:tcW w:w="1421"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[50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[55 , 60)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[60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[65 , 70)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Más de 70</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i/>
                      <w:iCs/>
                      <w:sz w:val="20"/>
                      <w:szCs w:val="20"/>
                    </w:rPr>
                  </w:pPr>
                </w:p>
              </w:tc>
            </w:tr>
            <w:tr w:rsidR="00000000">
              <w:trPr>
                <w:trHeight w:val="209"/>
                <w:tblCellSpacing w:w="20" w:type="dxa"/>
                <w:jc w:val="center"/>
              </w:trPr>
              <w:tc>
                <w:tcPr>
                  <w:tcW w:w="142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0,039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0,010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0,088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0,010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0,186</w:t>
                  </w:r>
                </w:p>
              </w:tc>
            </w:tr>
            <w:tr w:rsidR="00000000">
              <w:trPr>
                <w:trHeight w:val="209"/>
                <w:tblCellSpacing w:w="20" w:type="dxa"/>
                <w:jc w:val="center"/>
              </w:trPr>
              <w:tc>
                <w:tcPr>
                  <w:tcW w:w="142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0,010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0,020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0,069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0,069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0,039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0,206</w:t>
                  </w:r>
                </w:p>
              </w:tc>
            </w:tr>
            <w:tr w:rsidR="00000000">
              <w:trPr>
                <w:trHeight w:val="209"/>
                <w:tblCellSpacing w:w="20" w:type="dxa"/>
                <w:jc w:val="center"/>
              </w:trPr>
              <w:tc>
                <w:tcPr>
                  <w:tcW w:w="142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0,010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0,039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0,078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0,108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0,049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0,284</w:t>
                  </w:r>
                </w:p>
              </w:tc>
            </w:tr>
            <w:tr w:rsidR="00000000">
              <w:trPr>
                <w:trHeight w:val="209"/>
                <w:tblCellSpacing w:w="20" w:type="dxa"/>
                <w:jc w:val="center"/>
              </w:trPr>
              <w:tc>
                <w:tcPr>
                  <w:tcW w:w="142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0,020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0,059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0,118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0,098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0,294</w:t>
                  </w:r>
                </w:p>
              </w:tc>
            </w:tr>
            <w:tr w:rsidR="00000000">
              <w:trPr>
                <w:trHeight w:val="209"/>
                <w:tblCellSpacing w:w="20" w:type="dxa"/>
                <w:jc w:val="center"/>
              </w:trPr>
              <w:tc>
                <w:tcPr>
                  <w:tcW w:w="142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0,010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0,010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0,010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0,029</w:t>
                  </w:r>
                </w:p>
              </w:tc>
            </w:tr>
            <w:tr w:rsidR="00000000">
              <w:trPr>
                <w:trHeight w:val="209"/>
                <w:tblCellSpacing w:w="20" w:type="dxa"/>
                <w:jc w:val="center"/>
              </w:trPr>
              <w:tc>
                <w:tcPr>
                  <w:tcW w:w="142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i/>
                      <w:iCs/>
                      <w:sz w:val="16"/>
                      <w:szCs w:val="20"/>
                    </w:rPr>
                  </w:pPr>
                  <w:r>
                    <w:rPr>
                      <w:rFonts w:ascii="Arial" w:hAnsi="Arial" w:cs="Arial"/>
                      <w:b/>
                      <w:bCs/>
                      <w:i/>
                      <w:iCs/>
                      <w:sz w:val="16"/>
                      <w:szCs w:val="20"/>
                    </w:rPr>
                    <w:t xml:space="preserve">Marginal </w:t>
                  </w:r>
                </w:p>
                <w:p w:rsidR="00000000" w:rsidRDefault="004D5ABE">
                  <w:pPr>
                    <w:jc w:val="center"/>
                    <w:rPr>
                      <w:rFonts w:ascii="Arial" w:eastAsia="Arial Unicode MS" w:hAnsi="Arial" w:cs="Arial"/>
                      <w:i/>
                      <w:iCs/>
                      <w:sz w:val="16"/>
                      <w:szCs w:val="16"/>
                    </w:rPr>
                  </w:pPr>
                  <w:r>
                    <w:rPr>
                      <w:rFonts w:ascii="Arial" w:hAnsi="Arial" w:cs="Arial"/>
                      <w:b/>
                      <w:bCs/>
                      <w:i/>
                      <w:iCs/>
                      <w:sz w:val="16"/>
                      <w:szCs w:val="16"/>
                    </w:rPr>
                    <w:t>“Edad Estimada a jubilarse”</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0,078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0,069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0,255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0,392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0,206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1,000</w:t>
                  </w:r>
                </w:p>
              </w:tc>
            </w:tr>
          </w:tbl>
          <w:p w:rsidR="00000000" w:rsidRDefault="004D5ABE">
            <w:pPr>
              <w:spacing w:line="480" w:lineRule="auto"/>
              <w:jc w:val="both"/>
              <w:rPr>
                <w:rFonts w:ascii="Arial" w:hAnsi="Arial" w:cs="Arial"/>
                <w:sz w:val="22"/>
              </w:rPr>
            </w:pPr>
            <w:r>
              <w:rPr>
                <w:noProof/>
                <w:sz w:val="20"/>
              </w:rPr>
              <w:pict>
                <v:rect id="_x0000_s1298" style="position:absolute;left:0;text-align:left;margin-left:210.25pt;margin-top:11.7pt;width:243pt;height:189.5pt;z-index:251664896;mso-wrap-edited:f;mso-position-horizontal-relative:text;mso-position-vertical-relative:text" wrapcoords="-106 0 -106 21600 21706 21600 21706 0 -106 0" strokecolor="white">
                  <v:textbox style="mso-next-textbox:#_x0000_s1298">
                    <w:txbxContent>
                      <w:p w:rsidR="00000000" w:rsidRDefault="004D5ABE">
                        <w:pPr>
                          <w:jc w:val="center"/>
                          <w:rPr>
                            <w:b/>
                            <w:bCs/>
                            <w:sz w:val="18"/>
                            <w:szCs w:val="16"/>
                          </w:rPr>
                        </w:pPr>
                        <w:r>
                          <w:rPr>
                            <w:b/>
                            <w:bCs/>
                            <w:sz w:val="18"/>
                            <w:szCs w:val="16"/>
                          </w:rPr>
                          <w:t>Distribución</w:t>
                        </w:r>
                        <w:r>
                          <w:rPr>
                            <w:b/>
                            <w:bCs/>
                            <w:sz w:val="18"/>
                            <w:szCs w:val="16"/>
                          </w:rPr>
                          <w:t xml:space="preserve"> Condicional P(Y/X=x)</w:t>
                        </w:r>
                      </w:p>
                      <w:p w:rsidR="00000000" w:rsidRDefault="004D5ABE">
                        <w:pPr>
                          <w:jc w:val="center"/>
                          <w:rPr>
                            <w:b/>
                            <w:bCs/>
                            <w:sz w:val="18"/>
                            <w:szCs w:val="16"/>
                          </w:rPr>
                        </w:pPr>
                      </w:p>
                      <w:tbl>
                        <w:tblPr>
                          <w:tblW w:w="4507"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030"/>
                          <w:gridCol w:w="680"/>
                          <w:gridCol w:w="679"/>
                          <w:gridCol w:w="679"/>
                          <w:gridCol w:w="679"/>
                          <w:gridCol w:w="820"/>
                        </w:tblGrid>
                        <w:tr w:rsidR="00000000">
                          <w:trPr>
                            <w:cantSplit/>
                            <w:trHeight w:val="300"/>
                            <w:tblCellSpacing w:w="20" w:type="dxa"/>
                            <w:jc w:val="center"/>
                          </w:trPr>
                          <w:tc>
                            <w:tcPr>
                              <w:tcW w:w="95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Edad</w:t>
                              </w:r>
                            </w:p>
                          </w:tc>
                          <w:tc>
                            <w:tcPr>
                              <w:tcW w:w="2657"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Edad Estimada a Jubilarse</w:t>
                              </w:r>
                            </w:p>
                          </w:tc>
                          <w:tc>
                            <w:tcPr>
                              <w:tcW w:w="74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844"/>
                            <w:tblCellSpacing w:w="20" w:type="dxa"/>
                            <w:jc w:val="center"/>
                          </w:trPr>
                          <w:tc>
                            <w:tcPr>
                              <w:tcW w:w="950"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[50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60)</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[60 , 65)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Más de 65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300"/>
                            <w:tblCellSpacing w:w="20" w:type="dxa"/>
                            <w:jc w:val="center"/>
                          </w:trPr>
                          <w:tc>
                            <w:tcPr>
                              <w:tcW w:w="95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0,211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0,053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0,211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0,526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300"/>
                            <w:tblCellSpacing w:w="20" w:type="dxa"/>
                            <w:jc w:val="center"/>
                          </w:trPr>
                          <w:tc>
                            <w:tcPr>
                              <w:tcW w:w="95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0,048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0,095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0,524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300"/>
                            <w:tblCellSpacing w:w="20" w:type="dxa"/>
                            <w:jc w:val="center"/>
                          </w:trPr>
                          <w:tc>
                            <w:tcPr>
                              <w:tcW w:w="95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0,034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0,138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0,276</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0,552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300"/>
                            <w:tblCellSpacing w:w="20" w:type="dxa"/>
                            <w:jc w:val="center"/>
                          </w:trPr>
                          <w:tc>
                            <w:tcPr>
                              <w:tcW w:w="95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0,067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w:t>
                              </w:r>
                              <w:r>
                                <w:rPr>
                                  <w:rFonts w:ascii="Arial" w:hAnsi="Arial" w:cs="Arial"/>
                                  <w:i/>
                                  <w:iCs/>
                                  <w:sz w:val="16"/>
                                  <w:szCs w:val="16"/>
                                </w:rPr>
                                <w:t>,733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300"/>
                            <w:tblCellSpacing w:w="20" w:type="dxa"/>
                            <w:jc w:val="center"/>
                          </w:trPr>
                          <w:tc>
                            <w:tcPr>
                              <w:tcW w:w="950"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0,667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r>
              <w:rPr>
                <w:noProof/>
                <w:sz w:val="20"/>
              </w:rPr>
              <w:pict>
                <v:rect id="_x0000_s1299" style="position:absolute;left:0;text-align:left;margin-left:3pt;margin-top:12.2pt;width:207pt;height:189pt;z-index:251665920;mso-wrap-edited:f;mso-position-horizontal-relative:text;mso-position-vertical-relative:text" wrapcoords="-129 0 -129 21600 21729 21600 21729 0 -129 0" strokecolor="white">
                  <v:textbox style="mso-next-textbox:#_x0000_s1299">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79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867"/>
                          <w:gridCol w:w="738"/>
                          <w:gridCol w:w="738"/>
                          <w:gridCol w:w="738"/>
                          <w:gridCol w:w="758"/>
                        </w:tblGrid>
                        <w:tr w:rsidR="00000000">
                          <w:trPr>
                            <w:cantSplit/>
                            <w:trHeight w:val="205"/>
                            <w:tblCellSpacing w:w="20" w:type="dxa"/>
                            <w:jc w:val="center"/>
                          </w:trPr>
                          <w:tc>
                            <w:tcPr>
                              <w:tcW w:w="787"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Edad</w:t>
                              </w:r>
                            </w:p>
                          </w:tc>
                          <w:tc>
                            <w:tcPr>
                              <w:tcW w:w="2892"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Edad Estimada a Jubilarse</w:t>
                              </w:r>
                            </w:p>
                          </w:tc>
                        </w:tr>
                        <w:tr w:rsidR="00000000">
                          <w:trPr>
                            <w:cantSplit/>
                            <w:trHeight w:val="1112"/>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 xml:space="preserve">[50 , </w:t>
                              </w:r>
                              <w:r>
                                <w:rPr>
                                  <w:rFonts w:ascii="Arial" w:hAnsi="Arial" w:cs="Arial"/>
                                  <w:b/>
                                  <w:bCs/>
                                  <w:sz w:val="16"/>
                                  <w:szCs w:val="20"/>
                                </w:rPr>
                                <w:t>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60)</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[60 , 65)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Más de 65</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0,143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0,154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0,164</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0,125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0,286</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0,269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0,180</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0,125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0,571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0,308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0,262</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0,231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0,361</w:t>
                              </w:r>
                            </w:p>
                          </w:tc>
                        </w:tr>
                        <w:tr w:rsidR="00000000">
                          <w:trPr>
                            <w:trHeight w:val="20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0,038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0,033</w:t>
                              </w:r>
                            </w:p>
                          </w:tc>
                        </w:tr>
                        <w:tr w:rsidR="00000000">
                          <w:trPr>
                            <w:trHeight w:val="252"/>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p>
        </w:tc>
      </w:tr>
    </w:tbl>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sz w:val="22"/>
        </w:rPr>
      </w:pPr>
    </w:p>
    <w:p w:rsidR="00000000" w:rsidRDefault="004D5ABE">
      <w:pPr>
        <w:pStyle w:val="Ttulo2"/>
        <w:framePr w:wrap="around"/>
        <w:rPr>
          <w:b w:val="0"/>
          <w:i/>
          <w:iCs/>
        </w:rPr>
      </w:pPr>
    </w:p>
    <w:p w:rsidR="00000000" w:rsidRDefault="004D5ABE">
      <w:pPr>
        <w:ind w:left="540" w:firstLine="168"/>
        <w:jc w:val="both"/>
        <w:rPr>
          <w:rFonts w:ascii="Arial" w:hAnsi="Arial" w:cs="Arial"/>
          <w:sz w:val="22"/>
        </w:rPr>
      </w:pPr>
    </w:p>
    <w:p w:rsidR="00000000" w:rsidRDefault="004D5ABE">
      <w:pPr>
        <w:ind w:left="540" w:firstLine="168"/>
        <w:jc w:val="both"/>
        <w:rPr>
          <w:rFonts w:ascii="Arial" w:hAnsi="Arial" w:cs="Arial"/>
          <w:sz w:val="22"/>
        </w:rPr>
      </w:pPr>
    </w:p>
    <w:p w:rsidR="00000000" w:rsidRDefault="004D5ABE">
      <w:pPr>
        <w:ind w:left="540" w:firstLine="168"/>
        <w:jc w:val="both"/>
        <w:rPr>
          <w:rFonts w:ascii="Arial" w:hAnsi="Arial" w:cs="Arial"/>
          <w:sz w:val="22"/>
        </w:rPr>
      </w:pPr>
    </w:p>
    <w:p w:rsidR="00000000" w:rsidRDefault="004D5ABE">
      <w:pPr>
        <w:ind w:left="540" w:firstLine="168"/>
        <w:jc w:val="both"/>
        <w:rPr>
          <w:rFonts w:ascii="Arial" w:hAnsi="Arial" w:cs="Arial"/>
          <w:sz w:val="22"/>
        </w:rPr>
      </w:pPr>
    </w:p>
    <w:p w:rsidR="00000000" w:rsidRDefault="004D5ABE">
      <w:pPr>
        <w:pStyle w:val="Ttulo4"/>
        <w:jc w:val="left"/>
        <w:rPr>
          <w:rFonts w:ascii="Arial" w:hAnsi="Arial" w:cs="Arial"/>
          <w:sz w:val="24"/>
        </w:rPr>
      </w:pPr>
      <w:r>
        <w:rPr>
          <w:rFonts w:ascii="Arial" w:hAnsi="Arial" w:cs="Arial"/>
          <w:sz w:val="24"/>
        </w:rPr>
        <w:t xml:space="preserve">            “Edad Ade</w:t>
      </w:r>
      <w:r>
        <w:rPr>
          <w:rFonts w:ascii="Arial" w:hAnsi="Arial" w:cs="Arial"/>
          <w:sz w:val="24"/>
        </w:rPr>
        <w:t>cuada para Jubilarse” Vs. “Edad”</w:t>
      </w:r>
    </w:p>
    <w:p w:rsidR="00000000" w:rsidRDefault="004D5ABE"/>
    <w:p w:rsidR="00000000" w:rsidRDefault="004D5ABE"/>
    <w:tbl>
      <w:tblPr>
        <w:tblpPr w:leftFromText="141" w:rightFromText="141" w:vertAnchor="text" w:horzAnchor="margin" w:tblpY="4394"/>
        <w:tblW w:w="936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7496"/>
          <w:tblCellSpacing w:w="20" w:type="dxa"/>
        </w:trPr>
        <w:tc>
          <w:tcPr>
            <w:tcW w:w="9280" w:type="dxa"/>
          </w:tcPr>
          <w:p w:rsidR="00000000" w:rsidRDefault="004D5ABE">
            <w:pPr>
              <w:pStyle w:val="Ttulo7"/>
            </w:pPr>
            <w:r>
              <w:t>Cuadro 4.41</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rPr>
                <w:sz w:val="20"/>
              </w:rPr>
            </w:pPr>
            <w:r>
              <w:rPr>
                <w:i/>
                <w:iCs/>
                <w:sz w:val="20"/>
              </w:rPr>
              <w:t>Profesores</w:t>
            </w:r>
            <w:r>
              <w:rPr>
                <w:rFonts w:ascii="Arial" w:hAnsi="Arial" w:cs="Arial"/>
                <w:i/>
                <w:iCs/>
                <w:sz w:val="20"/>
              </w:rPr>
              <w:t>:</w:t>
            </w:r>
            <w:r>
              <w:rPr>
                <w:rFonts w:ascii="Arial" w:hAnsi="Arial" w:cs="Arial"/>
                <w:sz w:val="20"/>
              </w:rPr>
              <w:t xml:space="preserve"> </w:t>
            </w:r>
            <w:r>
              <w:rPr>
                <w:sz w:val="20"/>
              </w:rPr>
              <w:t xml:space="preserve">Distribución Conjunta: </w:t>
            </w:r>
          </w:p>
          <w:p w:rsidR="00000000" w:rsidRDefault="004D5ABE">
            <w:pPr>
              <w:pStyle w:val="Ttulo8"/>
              <w:rPr>
                <w:bCs w:val="0"/>
                <w:szCs w:val="16"/>
              </w:rPr>
            </w:pPr>
            <w:r>
              <w:rPr>
                <w:bCs w:val="0"/>
                <w:szCs w:val="16"/>
              </w:rPr>
              <w:t>“Edad Adecuada para Jubilarse” Vs. “Edad”</w:t>
            </w:r>
          </w:p>
          <w:p w:rsidR="00000000" w:rsidRDefault="004D5ABE">
            <w:pPr>
              <w:jc w:val="center"/>
              <w:rPr>
                <w:b/>
                <w:bCs/>
                <w:sz w:val="18"/>
                <w:szCs w:val="16"/>
              </w:rPr>
            </w:pPr>
          </w:p>
          <w:tbl>
            <w:tblPr>
              <w:tblW w:w="758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246"/>
              <w:gridCol w:w="973"/>
              <w:gridCol w:w="972"/>
              <w:gridCol w:w="972"/>
              <w:gridCol w:w="972"/>
              <w:gridCol w:w="1242"/>
              <w:gridCol w:w="1266"/>
            </w:tblGrid>
            <w:tr w:rsidR="00000000">
              <w:trPr>
                <w:cantSplit/>
                <w:trHeight w:val="191"/>
                <w:tblCellSpacing w:w="20" w:type="dxa"/>
                <w:jc w:val="center"/>
              </w:trPr>
              <w:tc>
                <w:tcPr>
                  <w:tcW w:w="1166"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b/>
                      <w:bCs/>
                      <w:sz w:val="16"/>
                      <w:szCs w:val="16"/>
                    </w:rPr>
                  </w:pPr>
                  <w:r>
                    <w:rPr>
                      <w:rFonts w:ascii="Arial" w:hAnsi="Arial" w:cs="Arial"/>
                      <w:b/>
                      <w:bCs/>
                      <w:sz w:val="16"/>
                      <w:szCs w:val="16"/>
                    </w:rPr>
                    <w:t>Edad Adecuada para Jubilarse</w:t>
                  </w:r>
                </w:p>
              </w:tc>
              <w:tc>
                <w:tcPr>
                  <w:tcW w:w="5071"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sz w:val="16"/>
                      <w:szCs w:val="16"/>
                    </w:rPr>
                  </w:pPr>
                  <w:r>
                    <w:rPr>
                      <w:rFonts w:ascii="Arial" w:hAnsi="Arial" w:cs="Arial"/>
                      <w:b/>
                      <w:bCs/>
                      <w:sz w:val="16"/>
                      <w:szCs w:val="20"/>
                    </w:rPr>
                    <w:t>Edad</w:t>
                  </w:r>
                  <w:r>
                    <w:rPr>
                      <w:rFonts w:ascii="Arial" w:hAnsi="Arial" w:cs="Arial"/>
                      <w:b/>
                      <w:bCs/>
                      <w:sz w:val="16"/>
                      <w:szCs w:val="16"/>
                    </w:rPr>
                    <w:t xml:space="preserve"> </w:t>
                  </w:r>
                </w:p>
              </w:tc>
              <w:tc>
                <w:tcPr>
                  <w:tcW w:w="1186"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hAnsi="Arial" w:cs="Arial"/>
                      <w:b/>
                      <w:bCs/>
                      <w:i/>
                      <w:iCs/>
                      <w:sz w:val="16"/>
                      <w:szCs w:val="20"/>
                    </w:rPr>
                  </w:pPr>
                  <w:r>
                    <w:rPr>
                      <w:rFonts w:ascii="Arial" w:hAnsi="Arial" w:cs="Arial"/>
                      <w:b/>
                      <w:bCs/>
                      <w:i/>
                      <w:iCs/>
                      <w:sz w:val="16"/>
                      <w:szCs w:val="20"/>
                    </w:rPr>
                    <w:t>Marginal</w:t>
                  </w:r>
                  <w:r>
                    <w:rPr>
                      <w:rFonts w:ascii="Arial" w:hAnsi="Arial" w:cs="Arial"/>
                      <w:b/>
                      <w:bCs/>
                      <w:i/>
                      <w:iCs/>
                      <w:sz w:val="16"/>
                      <w:szCs w:val="20"/>
                    </w:rPr>
                    <w:t xml:space="preserve"> “Edad Adecuada para Jubilarse” a Jubilarse”</w:t>
                  </w:r>
                </w:p>
              </w:tc>
            </w:tr>
            <w:tr w:rsidR="00000000">
              <w:trPr>
                <w:cantSplit/>
                <w:trHeight w:val="191"/>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4394"/>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hAnsi="Arial" w:cs="Arial"/>
                      <w:b/>
                      <w:bCs/>
                      <w:sz w:val="16"/>
                      <w:szCs w:val="20"/>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b/>
                      <w:bCs/>
                      <w:sz w:val="16"/>
                      <w:szCs w:val="16"/>
                    </w:rPr>
                  </w:pPr>
                  <w:r>
                    <w:rPr>
                      <w:rFonts w:ascii="Arial" w:hAnsi="Arial" w:cs="Arial"/>
                      <w:b/>
                      <w:bCs/>
                      <w:sz w:val="16"/>
                      <w:szCs w:val="20"/>
                    </w:rPr>
                    <w:t>más de 70</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4394"/>
                    <w:jc w:val="center"/>
                    <w:rPr>
                      <w:rFonts w:ascii="Arial" w:hAnsi="Arial" w:cs="Arial"/>
                      <w:b/>
                      <w:bCs/>
                      <w:i/>
                      <w:iCs/>
                      <w:sz w:val="16"/>
                      <w:szCs w:val="20"/>
                    </w:rPr>
                  </w:pPr>
                </w:p>
              </w:tc>
            </w:tr>
            <w:tr w:rsidR="00000000">
              <w:trPr>
                <w:trHeight w:val="19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b/>
                      <w:bCs/>
                      <w:sz w:val="16"/>
                      <w:szCs w:val="16"/>
                    </w:rPr>
                  </w:pPr>
                  <w:r>
                    <w:rPr>
                      <w:rFonts w:ascii="Arial" w:hAnsi="Arial" w:cs="Arial"/>
                      <w:b/>
                      <w:bCs/>
                      <w:sz w:val="16"/>
                      <w:szCs w:val="20"/>
                    </w:rPr>
                    <w:t>[50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16"/>
                    </w:rPr>
                    <w:t>0,083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hAnsi="Arial" w:cs="Arial"/>
                      <w:b/>
                      <w:bCs/>
                      <w:i/>
                      <w:iCs/>
                      <w:sz w:val="16"/>
                      <w:szCs w:val="20"/>
                    </w:rPr>
                  </w:pPr>
                  <w:r>
                    <w:rPr>
                      <w:rFonts w:ascii="Arial" w:hAnsi="Arial" w:cs="Arial"/>
                      <w:b/>
                      <w:bCs/>
                      <w:i/>
                      <w:iCs/>
                      <w:sz w:val="16"/>
                      <w:szCs w:val="20"/>
                    </w:rPr>
                    <w:t>0,192</w:t>
                  </w:r>
                </w:p>
              </w:tc>
            </w:tr>
            <w:tr w:rsidR="00000000">
              <w:trPr>
                <w:trHeight w:val="19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b/>
                      <w:bCs/>
                      <w:sz w:val="16"/>
                      <w:szCs w:val="16"/>
                    </w:rPr>
                  </w:pPr>
                  <w:r>
                    <w:rPr>
                      <w:rFonts w:ascii="Arial" w:hAnsi="Arial" w:cs="Arial"/>
                      <w:b/>
                      <w:bCs/>
                      <w:sz w:val="16"/>
                      <w:szCs w:val="20"/>
                    </w:rPr>
                    <w:t>[55 , 60)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0,042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16"/>
                    </w:rPr>
                    <w:t>0,050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0,083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hAnsi="Arial" w:cs="Arial"/>
                      <w:b/>
                      <w:bCs/>
                      <w:i/>
                      <w:iCs/>
                      <w:sz w:val="16"/>
                      <w:szCs w:val="20"/>
                    </w:rPr>
                  </w:pPr>
                  <w:r>
                    <w:rPr>
                      <w:rFonts w:ascii="Arial" w:hAnsi="Arial" w:cs="Arial"/>
                      <w:b/>
                      <w:bCs/>
                      <w:i/>
                      <w:iCs/>
                      <w:sz w:val="16"/>
                      <w:szCs w:val="20"/>
                    </w:rPr>
                    <w:t>0,225</w:t>
                  </w:r>
                </w:p>
              </w:tc>
            </w:tr>
            <w:tr w:rsidR="00000000">
              <w:trPr>
                <w:trHeight w:val="19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b/>
                      <w:bCs/>
                      <w:sz w:val="16"/>
                      <w:szCs w:val="16"/>
                    </w:rPr>
                  </w:pPr>
                  <w:r>
                    <w:rPr>
                      <w:rFonts w:ascii="Arial" w:hAnsi="Arial" w:cs="Arial"/>
                      <w:b/>
                      <w:bCs/>
                      <w:sz w:val="16"/>
                      <w:szCs w:val="20"/>
                    </w:rPr>
                    <w:t>[60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0,058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16"/>
                    </w:rPr>
                    <w:t>0,067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0,108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0,016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hAnsi="Arial" w:cs="Arial"/>
                      <w:b/>
                      <w:bCs/>
                      <w:i/>
                      <w:iCs/>
                      <w:sz w:val="16"/>
                      <w:szCs w:val="20"/>
                    </w:rPr>
                  </w:pPr>
                  <w:r>
                    <w:rPr>
                      <w:rFonts w:ascii="Arial" w:hAnsi="Arial" w:cs="Arial"/>
                      <w:b/>
                      <w:bCs/>
                      <w:i/>
                      <w:iCs/>
                      <w:sz w:val="16"/>
                      <w:szCs w:val="20"/>
                    </w:rPr>
                    <w:t>0,283</w:t>
                  </w:r>
                </w:p>
              </w:tc>
            </w:tr>
            <w:tr w:rsidR="00000000">
              <w:trPr>
                <w:trHeight w:val="19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b/>
                      <w:bCs/>
                      <w:sz w:val="16"/>
                      <w:szCs w:val="16"/>
                    </w:rPr>
                  </w:pPr>
                  <w:r>
                    <w:rPr>
                      <w:rFonts w:ascii="Arial" w:hAnsi="Arial" w:cs="Arial"/>
                      <w:b/>
                      <w:bCs/>
                      <w:sz w:val="16"/>
                      <w:szCs w:val="20"/>
                    </w:rPr>
                    <w:t>[65 , 70)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0,058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16"/>
                    </w:rPr>
                    <w:t>0,058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0,058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hAnsi="Arial" w:cs="Arial"/>
                      <w:b/>
                      <w:bCs/>
                      <w:i/>
                      <w:iCs/>
                      <w:sz w:val="16"/>
                      <w:szCs w:val="20"/>
                    </w:rPr>
                  </w:pPr>
                  <w:r>
                    <w:rPr>
                      <w:rFonts w:ascii="Arial" w:hAnsi="Arial" w:cs="Arial"/>
                      <w:b/>
                      <w:bCs/>
                      <w:i/>
                      <w:iCs/>
                      <w:sz w:val="16"/>
                      <w:szCs w:val="20"/>
                    </w:rPr>
                    <w:t>0,250</w:t>
                  </w:r>
                </w:p>
              </w:tc>
            </w:tr>
            <w:tr w:rsidR="00000000">
              <w:trPr>
                <w:trHeight w:val="19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b/>
                      <w:bCs/>
                      <w:sz w:val="16"/>
                      <w:szCs w:val="16"/>
                    </w:rPr>
                  </w:pPr>
                  <w:r>
                    <w:rPr>
                      <w:rFonts w:ascii="Arial" w:hAnsi="Arial" w:cs="Arial"/>
                      <w:b/>
                      <w:bCs/>
                      <w:sz w:val="16"/>
                      <w:szCs w:val="20"/>
                    </w:rPr>
                    <w:t>más de 70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16"/>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hAnsi="Arial" w:cs="Arial"/>
                      <w:b/>
                      <w:bCs/>
                      <w:i/>
                      <w:iCs/>
                      <w:sz w:val="16"/>
                      <w:szCs w:val="20"/>
                    </w:rPr>
                  </w:pPr>
                  <w:r>
                    <w:rPr>
                      <w:rFonts w:ascii="Arial" w:hAnsi="Arial" w:cs="Arial"/>
                      <w:b/>
                      <w:bCs/>
                      <w:i/>
                      <w:iCs/>
                      <w:sz w:val="16"/>
                      <w:szCs w:val="20"/>
                    </w:rPr>
                    <w:t>0,050</w:t>
                  </w:r>
                </w:p>
              </w:tc>
            </w:tr>
            <w:tr w:rsidR="00000000">
              <w:trPr>
                <w:trHeight w:val="19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hAnsi="Arial" w:cs="Arial"/>
                      <w:b/>
                      <w:bCs/>
                      <w:i/>
                      <w:iCs/>
                      <w:sz w:val="16"/>
                      <w:szCs w:val="20"/>
                    </w:rPr>
                  </w:pPr>
                  <w:r>
                    <w:rPr>
                      <w:rFonts w:ascii="Arial" w:hAnsi="Arial" w:cs="Arial"/>
                      <w:b/>
                      <w:bCs/>
                      <w:i/>
                      <w:iCs/>
                      <w:sz w:val="16"/>
                      <w:szCs w:val="20"/>
                    </w:rPr>
                    <w:t>Marginal</w:t>
                  </w:r>
                </w:p>
                <w:p w:rsidR="00000000" w:rsidRDefault="004D5ABE">
                  <w:pPr>
                    <w:framePr w:hSpace="141" w:wrap="around" w:vAnchor="text" w:hAnchor="margin" w:y="4394"/>
                    <w:jc w:val="center"/>
                    <w:rPr>
                      <w:rFonts w:ascii="Arial" w:eastAsia="Arial Unicode MS" w:hAnsi="Arial" w:cs="Arial"/>
                      <w:b/>
                      <w:bCs/>
                      <w:i/>
                      <w:iCs/>
                      <w:sz w:val="16"/>
                      <w:szCs w:val="16"/>
                    </w:rPr>
                  </w:pPr>
                  <w:r>
                    <w:rPr>
                      <w:rFonts w:ascii="Arial" w:hAnsi="Arial" w:cs="Arial"/>
                      <w:b/>
                      <w:bCs/>
                      <w:i/>
                      <w:iCs/>
                      <w:sz w:val="16"/>
                      <w:szCs w:val="16"/>
                    </w:rPr>
                    <w:t>“Edad”</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b/>
                      <w:bCs/>
                      <w:i/>
                      <w:iCs/>
                      <w:sz w:val="16"/>
                      <w:szCs w:val="16"/>
                    </w:rPr>
                  </w:pPr>
                  <w:r>
                    <w:rPr>
                      <w:rFonts w:ascii="Arial" w:hAnsi="Arial" w:cs="Arial"/>
                      <w:b/>
                      <w:bCs/>
                      <w:i/>
                      <w:iCs/>
                      <w:sz w:val="16"/>
                      <w:szCs w:val="20"/>
                    </w:rPr>
                    <w:t>0,175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b/>
                      <w:bCs/>
                      <w:i/>
                      <w:iCs/>
                      <w:sz w:val="16"/>
                      <w:szCs w:val="16"/>
                    </w:rPr>
                  </w:pPr>
                  <w:r>
                    <w:rPr>
                      <w:rFonts w:ascii="Arial" w:hAnsi="Arial" w:cs="Arial"/>
                      <w:b/>
                      <w:bCs/>
                      <w:i/>
                      <w:iCs/>
                      <w:sz w:val="16"/>
                      <w:szCs w:val="20"/>
                    </w:rPr>
                    <w:t>0,217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b/>
                      <w:bCs/>
                      <w:i/>
                      <w:iCs/>
                      <w:sz w:val="16"/>
                      <w:szCs w:val="16"/>
                    </w:rPr>
                  </w:pPr>
                  <w:r>
                    <w:rPr>
                      <w:rFonts w:ascii="Arial" w:hAnsi="Arial" w:cs="Arial"/>
                      <w:b/>
                      <w:bCs/>
                      <w:i/>
                      <w:iCs/>
                      <w:sz w:val="16"/>
                      <w:szCs w:val="16"/>
                    </w:rPr>
                    <w:t>0,267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b/>
                      <w:bCs/>
                      <w:i/>
                      <w:iCs/>
                      <w:sz w:val="16"/>
                      <w:szCs w:val="16"/>
                    </w:rPr>
                  </w:pPr>
                  <w:r>
                    <w:rPr>
                      <w:rFonts w:ascii="Arial" w:hAnsi="Arial" w:cs="Arial"/>
                      <w:b/>
                      <w:bCs/>
                      <w:i/>
                      <w:iCs/>
                      <w:sz w:val="16"/>
                      <w:szCs w:val="20"/>
                    </w:rPr>
                    <w:t>0,317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eastAsia="Arial Unicode MS" w:hAnsi="Arial" w:cs="Arial"/>
                      <w:b/>
                      <w:bCs/>
                      <w:i/>
                      <w:iCs/>
                      <w:sz w:val="16"/>
                      <w:szCs w:val="16"/>
                    </w:rPr>
                  </w:pPr>
                  <w:r>
                    <w:rPr>
                      <w:rFonts w:ascii="Arial" w:hAnsi="Arial" w:cs="Arial"/>
                      <w:b/>
                      <w:bCs/>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4394"/>
                    <w:jc w:val="center"/>
                    <w:rPr>
                      <w:rFonts w:ascii="Arial" w:hAnsi="Arial" w:cs="Arial"/>
                      <w:b/>
                      <w:bCs/>
                      <w:i/>
                      <w:iCs/>
                      <w:sz w:val="16"/>
                      <w:szCs w:val="20"/>
                    </w:rPr>
                  </w:pPr>
                  <w:r>
                    <w:rPr>
                      <w:rFonts w:ascii="Arial" w:hAnsi="Arial" w:cs="Arial"/>
                      <w:b/>
                      <w:bCs/>
                      <w:i/>
                      <w:iCs/>
                      <w:sz w:val="16"/>
                      <w:szCs w:val="20"/>
                    </w:rPr>
                    <w:t>1,000</w:t>
                  </w:r>
                </w:p>
              </w:tc>
            </w:tr>
          </w:tbl>
          <w:p w:rsidR="00000000" w:rsidRDefault="004D5ABE">
            <w:pPr>
              <w:spacing w:line="480" w:lineRule="auto"/>
              <w:jc w:val="both"/>
              <w:rPr>
                <w:rFonts w:ascii="Arial" w:hAnsi="Arial" w:cs="Arial"/>
                <w:sz w:val="22"/>
              </w:rPr>
            </w:pPr>
            <w:r>
              <w:rPr>
                <w:noProof/>
                <w:sz w:val="20"/>
              </w:rPr>
              <w:pict>
                <v:rect id="_x0000_s1308" style="position:absolute;left:0;text-align:left;margin-left:3.5pt;margin-top:9.5pt;width:207pt;height:180.1pt;z-index:251675136;mso-wrap-edited:f;mso-position-horizontal-relative:text;mso-position-vertical-relative:text" wrapcoords="-129 0 -129 21600 21729 21600 21729 0 -129 0" strokecolor="white">
                  <v:textbox style="mso-next-textbox:#_x0000_s1308">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85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911"/>
                          <w:gridCol w:w="740"/>
                          <w:gridCol w:w="740"/>
                          <w:gridCol w:w="740"/>
                          <w:gridCol w:w="760"/>
                        </w:tblGrid>
                        <w:tr w:rsidR="00000000">
                          <w:trPr>
                            <w:cantSplit/>
                            <w:trHeight w:val="191"/>
                            <w:tblCellSpacing w:w="20" w:type="dxa"/>
                            <w:jc w:val="center"/>
                          </w:trPr>
                          <w:tc>
                            <w:tcPr>
                              <w:tcW w:w="831"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16"/>
                                </w:rPr>
                                <w:t>Edad Adecuada para Jubilarse</w:t>
                              </w:r>
                            </w:p>
                          </w:tc>
                          <w:tc>
                            <w:tcPr>
                              <w:tcW w:w="2900"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20"/>
                                </w:rPr>
                                <w:t>Edad</w:t>
                              </w:r>
                            </w:p>
                          </w:tc>
                        </w:tr>
                        <w:tr w:rsidR="00000000">
                          <w:trPr>
                            <w:cantSplit/>
                            <w:trHeight w:val="1056"/>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r>
                        <w:tr w:rsidR="00000000">
                          <w:trPr>
                            <w:trHeight w:val="19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[50 , 55)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0,143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0,429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0,357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0,171</w:t>
                              </w:r>
                            </w:p>
                          </w:tc>
                        </w:tr>
                        <w:tr w:rsidR="00000000">
                          <w:trPr>
                            <w:trHeight w:val="19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[55 , 60)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0,188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0,438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0,244</w:t>
                              </w:r>
                            </w:p>
                          </w:tc>
                        </w:tr>
                        <w:tr w:rsidR="00000000">
                          <w:trPr>
                            <w:trHeight w:val="19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[60 , 65)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0,179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0,179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0,513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0,341</w:t>
                              </w:r>
                            </w:p>
                          </w:tc>
                        </w:tr>
                        <w:tr w:rsidR="00000000">
                          <w:trPr>
                            <w:trHeight w:val="27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[65 , 70)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0,269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0,115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0,269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0,195</w:t>
                              </w:r>
                            </w:p>
                          </w:tc>
                        </w:tr>
                        <w:tr w:rsidR="00000000">
                          <w:trPr>
                            <w:trHeight w:val="19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más de 70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0,417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0,167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0,049</w:t>
                              </w:r>
                            </w:p>
                          </w:tc>
                        </w:tr>
                        <w:tr w:rsidR="00000000">
                          <w:trPr>
                            <w:trHeight w:val="23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r>
              <w:rPr>
                <w:noProof/>
                <w:sz w:val="20"/>
              </w:rPr>
              <w:pict>
                <v:rect id="_x0000_s1307" style="position:absolute;left:0;text-align:left;margin-left:210.5pt;margin-top:11.6pt;width:243pt;height:178pt;z-index:251674112;mso-wrap-edited:f;mso-position-horizontal-relative:text;mso-position-vertical-relative:text" wrapcoords="-106 0 -106 21600 21706 21600 21706 0 -106 0" strokecolor="white">
                  <v:textbox style="mso-next-textbox:#_x0000_s1307">
                    <w:txbxContent>
                      <w:p w:rsidR="00000000" w:rsidRDefault="004D5ABE">
                        <w:pPr>
                          <w:jc w:val="center"/>
                          <w:rPr>
                            <w:b/>
                            <w:bCs/>
                            <w:sz w:val="18"/>
                            <w:szCs w:val="16"/>
                          </w:rPr>
                        </w:pPr>
                        <w:r>
                          <w:rPr>
                            <w:b/>
                            <w:bCs/>
                            <w:sz w:val="18"/>
                            <w:szCs w:val="16"/>
                          </w:rPr>
                          <w:t>Distribución Condicional P(Y/X=x)</w:t>
                        </w:r>
                      </w:p>
                      <w:p w:rsidR="00000000" w:rsidRDefault="004D5ABE">
                        <w:pPr>
                          <w:jc w:val="center"/>
                          <w:rPr>
                            <w:b/>
                            <w:bCs/>
                            <w:sz w:val="18"/>
                            <w:szCs w:val="16"/>
                          </w:rPr>
                        </w:pPr>
                      </w:p>
                      <w:tbl>
                        <w:tblPr>
                          <w:tblW w:w="4644"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11"/>
                          <w:gridCol w:w="682"/>
                          <w:gridCol w:w="682"/>
                          <w:gridCol w:w="682"/>
                          <w:gridCol w:w="682"/>
                          <w:gridCol w:w="865"/>
                        </w:tblGrid>
                        <w:tr w:rsidR="00000000">
                          <w:trPr>
                            <w:cantSplit/>
                            <w:trHeight w:val="276"/>
                            <w:tblCellSpacing w:w="20" w:type="dxa"/>
                            <w:jc w:val="center"/>
                          </w:trPr>
                          <w:tc>
                            <w:tcPr>
                              <w:tcW w:w="1031"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16"/>
                                </w:rPr>
                                <w:t>Edad Adecuada para Jubilarse</w:t>
                              </w:r>
                            </w:p>
                          </w:tc>
                          <w:tc>
                            <w:tcPr>
                              <w:tcW w:w="2668"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20"/>
                                </w:rPr>
                                <w:t>Edad</w:t>
                              </w:r>
                            </w:p>
                          </w:tc>
                          <w:tc>
                            <w:tcPr>
                              <w:tcW w:w="785"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777"/>
                            <w:tblCellSpacing w:w="20" w:type="dxa"/>
                            <w:jc w:val="center"/>
                          </w:trPr>
                          <w:tc>
                            <w:tcPr>
                              <w:tcW w:w="1031"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4"/>
                                  <w:szCs w:val="20"/>
                                </w:rPr>
                              </w:pPr>
                              <w:r>
                                <w:rPr>
                                  <w:rFonts w:ascii="Arial" w:hAnsi="Arial" w:cs="Arial"/>
                                  <w:b/>
                                  <w:bCs/>
                                  <w:sz w:val="14"/>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4"/>
                                  <w:szCs w:val="20"/>
                                </w:rPr>
                              </w:pPr>
                              <w:r>
                                <w:rPr>
                                  <w:rFonts w:ascii="Arial" w:hAnsi="Arial" w:cs="Arial"/>
                                  <w:b/>
                                  <w:bCs/>
                                  <w:sz w:val="14"/>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4"/>
                                  <w:szCs w:val="20"/>
                                </w:rPr>
                              </w:pPr>
                              <w:r>
                                <w:rPr>
                                  <w:rFonts w:ascii="Arial" w:hAnsi="Arial" w:cs="Arial"/>
                                  <w:b/>
                                  <w:bCs/>
                                  <w:sz w:val="14"/>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4"/>
                                  <w:szCs w:val="20"/>
                                </w:rPr>
                              </w:pPr>
                              <w:r>
                                <w:rPr>
                                  <w:rFonts w:ascii="Arial" w:hAnsi="Arial" w:cs="Arial"/>
                                  <w:b/>
                                  <w:bCs/>
                                  <w:sz w:val="14"/>
                                  <w:szCs w:val="20"/>
                                </w:rPr>
                                <w:t>[55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276"/>
                            <w:tblCellSpacing w:w="20" w:type="dxa"/>
                            <w:jc w:val="center"/>
                          </w:trPr>
                          <w:tc>
                            <w:tcPr>
                              <w:tcW w:w="103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[50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0,292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276"/>
                            <w:tblCellSpacing w:w="20" w:type="dxa"/>
                            <w:jc w:val="center"/>
                          </w:trPr>
                          <w:tc>
                            <w:tcPr>
                              <w:tcW w:w="103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[55 , 60)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0,222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0,185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0,222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0,370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76"/>
                            <w:tblCellSpacing w:w="20" w:type="dxa"/>
                            <w:jc w:val="center"/>
                          </w:trPr>
                          <w:tc>
                            <w:tcPr>
                              <w:tcW w:w="103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[60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w:t>
                              </w:r>
                              <w:r>
                                <w:rPr>
                                  <w:rFonts w:ascii="Arial" w:hAnsi="Arial" w:cs="Arial"/>
                                  <w:i/>
                                  <w:iCs/>
                                  <w:sz w:val="16"/>
                                  <w:szCs w:val="16"/>
                                </w:rPr>
                                <w:t>121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0,212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0,424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76"/>
                            <w:tblCellSpacing w:w="20" w:type="dxa"/>
                            <w:jc w:val="center"/>
                          </w:trPr>
                          <w:tc>
                            <w:tcPr>
                              <w:tcW w:w="103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[65 , 70)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76"/>
                            <w:tblCellSpacing w:w="20" w:type="dxa"/>
                            <w:jc w:val="center"/>
                          </w:trPr>
                          <w:tc>
                            <w:tcPr>
                              <w:tcW w:w="103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más de 70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p>
        </w:tc>
      </w:tr>
    </w:tbl>
    <w:p w:rsidR="00000000" w:rsidRDefault="004D5ABE">
      <w:pPr>
        <w:spacing w:line="480" w:lineRule="auto"/>
        <w:ind w:left="540" w:firstLine="168"/>
        <w:jc w:val="both"/>
        <w:rPr>
          <w:rFonts w:ascii="Arial" w:hAnsi="Arial" w:cs="Arial"/>
          <w:sz w:val="22"/>
        </w:rPr>
      </w:pPr>
      <w:r>
        <w:rPr>
          <w:rFonts w:ascii="Arial" w:hAnsi="Arial" w:cs="Arial"/>
        </w:rPr>
        <w:t>La distribución conjunta del cuadro 4.41 presenta que la probabilidad un beneficiario del “Fondo Jubilar”, opine que la e</w:t>
      </w:r>
      <w:r>
        <w:rPr>
          <w:rFonts w:ascii="Arial" w:hAnsi="Arial" w:cs="Arial"/>
        </w:rPr>
        <w:t>dad adecuada para  jubilarse se encuentre entre 55  y 60 años, tenga entre 25 y 35 años  es de 5%, aquellos que tiene entre 35 y 45 años la probabilidad es igual a 4.2%, y para beneficiarios con edad superiores a 45 años la probabilidad de opinen que la ed</w:t>
      </w:r>
      <w:r>
        <w:rPr>
          <w:rFonts w:ascii="Arial" w:hAnsi="Arial" w:cs="Arial"/>
        </w:rPr>
        <w:t>ad adecuada para al jubilación debe darse entre los  55 y 60 años es igual a 13.3%.</w:t>
      </w:r>
    </w:p>
    <w:p w:rsidR="00000000" w:rsidRDefault="004D5ABE">
      <w:pPr>
        <w:spacing w:line="480" w:lineRule="auto"/>
        <w:ind w:left="540" w:firstLine="168"/>
        <w:jc w:val="both"/>
        <w:rPr>
          <w:rFonts w:ascii="Arial" w:hAnsi="Arial" w:cs="Arial"/>
          <w:sz w:val="22"/>
        </w:rPr>
      </w:pPr>
    </w:p>
    <w:p w:rsidR="00000000" w:rsidRDefault="004D5ABE">
      <w:pPr>
        <w:pStyle w:val="Sangra2detindependiente"/>
        <w:autoSpaceDE/>
        <w:autoSpaceDN/>
        <w:adjustRightInd/>
        <w:rPr>
          <w:bCs/>
          <w:sz w:val="24"/>
        </w:rPr>
      </w:pPr>
      <w:r>
        <w:rPr>
          <w:bCs/>
          <w:sz w:val="24"/>
        </w:rPr>
        <w:t>De los beneficiarios con edades comprendidas entre 35 y 45 años, el 42.9% opina que la jubilación debe de darse entre los 50 y 55 años de edad, 17.9% entre los 60 y 65 año</w:t>
      </w:r>
      <w:r>
        <w:rPr>
          <w:bCs/>
          <w:sz w:val="24"/>
        </w:rPr>
        <w:t>s, 11.5% entre los 65 y 70 años, y 41.7% opinan que  es más de 70 años la edad adecuada para  jubilarse.</w:t>
      </w:r>
    </w:p>
    <w:p w:rsidR="00000000" w:rsidRDefault="004D5ABE">
      <w:pPr>
        <w:pStyle w:val="Sangra2detindependiente"/>
        <w:autoSpaceDE/>
        <w:autoSpaceDN/>
        <w:adjustRightInd/>
        <w:spacing w:line="240" w:lineRule="auto"/>
        <w:rPr>
          <w:bCs/>
          <w:sz w:val="24"/>
        </w:rPr>
      </w:pPr>
    </w:p>
    <w:p w:rsidR="00000000" w:rsidRDefault="004D5ABE">
      <w:pPr>
        <w:pStyle w:val="Sangra2detindependiente"/>
        <w:autoSpaceDE/>
        <w:autoSpaceDN/>
        <w:adjustRightInd/>
        <w:rPr>
          <w:bCs/>
        </w:rPr>
      </w:pPr>
      <w:r>
        <w:rPr>
          <w:bCs/>
          <w:sz w:val="24"/>
        </w:rPr>
        <w:t>Por otra parte,  los profesores que opinan que la edad adecuada para que una persona se jubile debe de ser teniendo más de 70 años, el 13.7% tienen en</w:t>
      </w:r>
      <w:r>
        <w:rPr>
          <w:bCs/>
          <w:sz w:val="24"/>
        </w:rPr>
        <w:t>tre 25 y 35 años, 33.3% entre 35 y 45 años, 16.7% entre 45 y 55, el restante  33.3% tienen más de 55 años.</w:t>
      </w:r>
    </w:p>
    <w:p w:rsidR="00000000" w:rsidRDefault="004D5ABE">
      <w:pPr>
        <w:spacing w:line="480" w:lineRule="auto"/>
        <w:ind w:left="540"/>
        <w:rPr>
          <w:rFonts w:ascii="Arial" w:hAnsi="Arial" w:cs="Arial"/>
          <w:b/>
          <w:sz w:val="22"/>
        </w:rPr>
      </w:pPr>
    </w:p>
    <w:p w:rsidR="00000000" w:rsidRDefault="004D5ABE">
      <w:pPr>
        <w:spacing w:line="480" w:lineRule="auto"/>
        <w:ind w:left="540"/>
        <w:rPr>
          <w:rFonts w:ascii="Arial" w:hAnsi="Arial" w:cs="Arial"/>
          <w:b/>
          <w:sz w:val="22"/>
        </w:rPr>
      </w:pPr>
    </w:p>
    <w:p w:rsidR="00000000" w:rsidRDefault="004D5ABE">
      <w:pPr>
        <w:pStyle w:val="Sangra2detindependiente"/>
        <w:autoSpaceDE/>
        <w:autoSpaceDN/>
        <w:adjustRightInd/>
        <w:rPr>
          <w:b/>
          <w:sz w:val="24"/>
        </w:rPr>
      </w:pPr>
      <w:r>
        <w:rPr>
          <w:b/>
          <w:sz w:val="24"/>
        </w:rPr>
        <w:t xml:space="preserve"> “Edad Estimada a Jubilarse ” Vs. “Edad Adecuada para Jubilarse”  </w:t>
      </w:r>
    </w:p>
    <w:p w:rsidR="00000000" w:rsidRDefault="004D5ABE">
      <w:pPr>
        <w:pStyle w:val="Sangra2detindependiente"/>
        <w:autoSpaceDE/>
        <w:autoSpaceDN/>
        <w:adjustRightInd/>
        <w:spacing w:line="240" w:lineRule="auto"/>
        <w:rPr>
          <w:sz w:val="24"/>
        </w:rPr>
      </w:pPr>
    </w:p>
    <w:p w:rsidR="00000000" w:rsidRDefault="004D5ABE">
      <w:pPr>
        <w:pStyle w:val="Sangra2detindependiente"/>
        <w:autoSpaceDE/>
        <w:autoSpaceDN/>
        <w:adjustRightInd/>
        <w:rPr>
          <w:sz w:val="24"/>
        </w:rPr>
      </w:pPr>
      <w:r>
        <w:rPr>
          <w:sz w:val="24"/>
        </w:rPr>
        <w:t>El 2.9% de los beneficiarios, es decir aproximadamente tres de cada 100 benefic</w:t>
      </w:r>
      <w:r>
        <w:rPr>
          <w:sz w:val="24"/>
        </w:rPr>
        <w:t>iarios, opina que la edad adecuada para que una persona se jubile debe ser entre los 60 y 65 años de edad, y opinan en lo personal jubilarse a una edad mayor a los 70 años.</w:t>
      </w:r>
    </w:p>
    <w:p w:rsidR="00000000" w:rsidRDefault="004D5ABE">
      <w:pPr>
        <w:pStyle w:val="Sangra2detindependiente"/>
        <w:autoSpaceDE/>
        <w:autoSpaceDN/>
        <w:adjustRightInd/>
        <w:spacing w:line="240" w:lineRule="auto"/>
        <w:rPr>
          <w:sz w:val="24"/>
        </w:rPr>
      </w:pPr>
    </w:p>
    <w:p w:rsidR="00000000" w:rsidRDefault="004D5ABE">
      <w:pPr>
        <w:spacing w:line="480" w:lineRule="auto"/>
        <w:ind w:left="540" w:firstLine="168"/>
        <w:jc w:val="both"/>
        <w:rPr>
          <w:rFonts w:ascii="Arial" w:hAnsi="Arial" w:cs="Arial"/>
          <w:sz w:val="22"/>
        </w:rPr>
      </w:pPr>
      <w:r>
        <w:rPr>
          <w:rFonts w:ascii="Arial" w:hAnsi="Arial" w:cs="Arial"/>
        </w:rPr>
        <w:t>El 4.9% de los beneficiaros estima jubilarse entre los 50 y 55 años, y opina que l</w:t>
      </w:r>
      <w:r>
        <w:rPr>
          <w:rFonts w:ascii="Arial" w:hAnsi="Arial" w:cs="Arial"/>
        </w:rPr>
        <w:t>a edad adecuada para que una persona se jubile debe de encontrase en el mismo intervalo señalado, así también 2% estima jubilarse en el mismo intervalo pero opina que la jubilación debe de darse entre los 55 y 60 años de edad.</w:t>
      </w:r>
    </w:p>
    <w:tbl>
      <w:tblPr>
        <w:tblpPr w:leftFromText="141" w:rightFromText="141" w:vertAnchor="page" w:horzAnchor="margin" w:tblpY="1549"/>
        <w:tblW w:w="9379"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70" w:type="dxa"/>
          <w:right w:w="70" w:type="dxa"/>
        </w:tblCellMar>
        <w:tblLook w:val="00BF"/>
      </w:tblPr>
      <w:tblGrid>
        <w:gridCol w:w="9379"/>
      </w:tblGrid>
      <w:tr w:rsidR="00000000">
        <w:tblPrEx>
          <w:tblCellMar>
            <w:top w:w="0" w:type="dxa"/>
            <w:bottom w:w="0" w:type="dxa"/>
          </w:tblCellMar>
        </w:tblPrEx>
        <w:trPr>
          <w:trHeight w:val="8377"/>
          <w:tblCellSpacing w:w="20" w:type="dxa"/>
        </w:trPr>
        <w:tc>
          <w:tcPr>
            <w:tcW w:w="9299" w:type="dxa"/>
          </w:tcPr>
          <w:p w:rsidR="00000000" w:rsidRDefault="004D5ABE">
            <w:pPr>
              <w:pStyle w:val="Ttulo7"/>
            </w:pPr>
            <w:r>
              <w:t>Cuadro 4.42</w:t>
            </w:r>
          </w:p>
          <w:p w:rsidR="00000000" w:rsidRDefault="004D5ABE">
            <w:pPr>
              <w:pStyle w:val="Ttulo7"/>
              <w:rPr>
                <w:b w:val="0"/>
                <w:bCs/>
                <w:i/>
              </w:rPr>
            </w:pPr>
            <w:r>
              <w:rPr>
                <w:b w:val="0"/>
                <w:bCs/>
                <w:i/>
              </w:rPr>
              <w:t>Expectativas de l</w:t>
            </w:r>
            <w:r>
              <w:rPr>
                <w:b w:val="0"/>
                <w:bCs/>
                <w:i/>
              </w:rPr>
              <w:t>os beneficiarios del “</w:t>
            </w:r>
            <w:r>
              <w:rPr>
                <w:rFonts w:ascii="Verdana" w:hAnsi="Verdana"/>
                <w:b w:val="0"/>
                <w:bCs/>
                <w:color w:val="000000"/>
              </w:rPr>
              <w:t>ESPOL FONDO COMPLEMENTARIO PREVISIONAL CERRADO</w:t>
            </w:r>
            <w:r>
              <w:rPr>
                <w:b w:val="0"/>
                <w:bCs/>
                <w:i/>
              </w:rPr>
              <w:t>”</w:t>
            </w:r>
          </w:p>
          <w:p w:rsidR="00000000" w:rsidRDefault="004D5ABE">
            <w:pPr>
              <w:jc w:val="center"/>
              <w:rPr>
                <w:b/>
                <w:bCs/>
                <w:sz w:val="20"/>
                <w:szCs w:val="22"/>
              </w:rPr>
            </w:pPr>
            <w:r>
              <w:rPr>
                <w:b/>
                <w:bCs/>
                <w:i/>
                <w:iCs/>
                <w:sz w:val="20"/>
                <w:szCs w:val="22"/>
              </w:rPr>
              <w:t>Profesores:</w:t>
            </w:r>
            <w:r>
              <w:rPr>
                <w:b/>
                <w:bCs/>
                <w:sz w:val="20"/>
                <w:szCs w:val="22"/>
              </w:rPr>
              <w:t xml:space="preserve"> Distribución Conjunta</w:t>
            </w:r>
          </w:p>
          <w:p w:rsidR="00000000" w:rsidRDefault="004D5ABE">
            <w:pPr>
              <w:pStyle w:val="Sangra2detindependiente"/>
              <w:autoSpaceDE/>
              <w:autoSpaceDN/>
              <w:adjustRightInd/>
              <w:jc w:val="center"/>
            </w:pPr>
            <w:r>
              <w:rPr>
                <w:rFonts w:ascii="Times New Roman" w:hAnsi="Times New Roman" w:cs="Times New Roman"/>
                <w:b/>
                <w:bCs/>
                <w:sz w:val="20"/>
                <w:szCs w:val="22"/>
              </w:rPr>
              <w:t>“Edad Estimada a Jubilarse ” Vs.  “Edad Adecuada para Jubilarse”</w:t>
            </w:r>
          </w:p>
          <w:tbl>
            <w:tblPr>
              <w:tblW w:w="811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778"/>
              <w:gridCol w:w="1023"/>
              <w:gridCol w:w="1023"/>
              <w:gridCol w:w="1022"/>
              <w:gridCol w:w="1022"/>
              <w:gridCol w:w="1293"/>
              <w:gridCol w:w="1166"/>
            </w:tblGrid>
            <w:tr w:rsidR="00000000">
              <w:trPr>
                <w:cantSplit/>
                <w:trHeight w:val="228"/>
                <w:tblCellSpacing w:w="20" w:type="dxa"/>
                <w:jc w:val="center"/>
              </w:trPr>
              <w:tc>
                <w:tcPr>
                  <w:tcW w:w="1543" w:type="dxa"/>
                  <w:vMerge w:val="restart"/>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pStyle w:val="Ttulo7"/>
                    <w:framePr w:hSpace="141" w:wrap="around" w:vAnchor="page" w:hAnchor="margin" w:y="1549"/>
                    <w:rPr>
                      <w:rFonts w:eastAsia="Arial Unicode MS"/>
                      <w:b w:val="0"/>
                    </w:rPr>
                  </w:pPr>
                  <w:r>
                    <w:rPr>
                      <w:bCs/>
                      <w:szCs w:val="20"/>
                    </w:rPr>
                    <w:t>¿A que edad ha pensado usted en jubilarse?</w:t>
                  </w:r>
                </w:p>
              </w:tc>
              <w:tc>
                <w:tcPr>
                  <w:tcW w:w="5323" w:type="dxa"/>
                  <w:gridSpan w:val="5"/>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sz w:val="16"/>
                      <w:szCs w:val="16"/>
                    </w:rPr>
                  </w:pPr>
                  <w:r>
                    <w:rPr>
                      <w:rFonts w:ascii="Arial" w:hAnsi="Arial" w:cs="Arial"/>
                      <w:b/>
                      <w:bCs/>
                      <w:sz w:val="16"/>
                      <w:szCs w:val="20"/>
                    </w:rPr>
                    <w:t>Edad adecuada para que una persona se jubile</w:t>
                  </w:r>
                  <w:r>
                    <w:rPr>
                      <w:rFonts w:ascii="Arial" w:hAnsi="Arial" w:cs="Arial"/>
                      <w:b/>
                      <w:bCs/>
                      <w:sz w:val="16"/>
                      <w:szCs w:val="20"/>
                    </w:rPr>
                    <w:t>.</w:t>
                  </w:r>
                </w:p>
              </w:tc>
              <w:tc>
                <w:tcPr>
                  <w:tcW w:w="1086" w:type="dxa"/>
                  <w:vMerge w:val="restart"/>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sz w:val="16"/>
                      <w:szCs w:val="16"/>
                    </w:rPr>
                  </w:pPr>
                  <w:r>
                    <w:rPr>
                      <w:rFonts w:ascii="Arial" w:hAnsi="Arial" w:cs="Arial"/>
                      <w:b/>
                      <w:bCs/>
                      <w:sz w:val="16"/>
                      <w:szCs w:val="20"/>
                    </w:rPr>
                    <w:t>Marginal : ¿A que edad ha pensado usted en jubilarse?</w:t>
                  </w:r>
                </w:p>
              </w:tc>
            </w:tr>
            <w:tr w:rsidR="00000000">
              <w:trPr>
                <w:cantSplit/>
                <w:trHeight w:val="228"/>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page" w:hAnchor="margin" w:y="1549"/>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b/>
                      <w:bCs/>
                      <w:sz w:val="16"/>
                      <w:szCs w:val="16"/>
                    </w:rPr>
                  </w:pPr>
                  <w:r>
                    <w:rPr>
                      <w:rFonts w:ascii="Arial" w:hAnsi="Arial" w:cs="Arial"/>
                      <w:b/>
                      <w:bCs/>
                      <w:sz w:val="16"/>
                      <w:szCs w:val="20"/>
                    </w:rPr>
                    <w:t>[50 , 55)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b/>
                      <w:bCs/>
                      <w:sz w:val="16"/>
                      <w:szCs w:val="16"/>
                    </w:rPr>
                  </w:pPr>
                  <w:r>
                    <w:rPr>
                      <w:rFonts w:ascii="Arial" w:hAnsi="Arial" w:cs="Arial"/>
                      <w:b/>
                      <w:bCs/>
                      <w:sz w:val="16"/>
                      <w:szCs w:val="20"/>
                    </w:rPr>
                    <w:t>[55 , 60)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b/>
                      <w:bCs/>
                      <w:sz w:val="16"/>
                      <w:szCs w:val="16"/>
                    </w:rPr>
                  </w:pPr>
                  <w:r>
                    <w:rPr>
                      <w:rFonts w:ascii="Arial" w:hAnsi="Arial" w:cs="Arial"/>
                      <w:b/>
                      <w:bCs/>
                      <w:sz w:val="16"/>
                      <w:szCs w:val="20"/>
                    </w:rPr>
                    <w:t>[60 , 65)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b/>
                      <w:bCs/>
                      <w:sz w:val="16"/>
                      <w:szCs w:val="16"/>
                    </w:rPr>
                  </w:pPr>
                  <w:r>
                    <w:rPr>
                      <w:rFonts w:ascii="Arial" w:hAnsi="Arial" w:cs="Arial"/>
                      <w:b/>
                      <w:bCs/>
                      <w:sz w:val="16"/>
                      <w:szCs w:val="20"/>
                    </w:rPr>
                    <w:t>[65 , 70)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b/>
                      <w:bCs/>
                      <w:sz w:val="16"/>
                      <w:szCs w:val="16"/>
                    </w:rPr>
                  </w:pPr>
                  <w:r>
                    <w:rPr>
                      <w:rFonts w:ascii="Arial" w:hAnsi="Arial" w:cs="Arial"/>
                      <w:b/>
                      <w:bCs/>
                      <w:sz w:val="16"/>
                      <w:szCs w:val="20"/>
                    </w:rPr>
                    <w:t>más de 70</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page" w:hAnchor="margin" w:y="1549"/>
                    <w:jc w:val="center"/>
                    <w:rPr>
                      <w:rFonts w:ascii="Arial" w:eastAsia="Arial Unicode MS" w:hAnsi="Arial" w:cs="Arial"/>
                      <w:sz w:val="16"/>
                      <w:szCs w:val="16"/>
                    </w:rPr>
                  </w:pPr>
                </w:p>
              </w:tc>
            </w:tr>
            <w:tr w:rsidR="00000000">
              <w:trPr>
                <w:trHeight w:val="22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1549"/>
                    <w:jc w:val="center"/>
                    <w:rPr>
                      <w:rFonts w:ascii="Arial" w:eastAsia="Arial Unicode MS" w:hAnsi="Arial" w:cs="Arial"/>
                      <w:sz w:val="16"/>
                      <w:szCs w:val="16"/>
                    </w:rPr>
                  </w:pPr>
                  <w:r>
                    <w:rPr>
                      <w:rFonts w:ascii="Arial" w:hAnsi="Arial" w:cs="Arial"/>
                      <w:sz w:val="16"/>
                      <w:szCs w:val="20"/>
                    </w:rPr>
                    <w:t>[50 , 55)</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0,049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0,020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0,010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b/>
                      <w:bCs/>
                      <w:sz w:val="16"/>
                      <w:szCs w:val="16"/>
                    </w:rPr>
                  </w:pPr>
                  <w:r>
                    <w:rPr>
                      <w:rFonts w:ascii="Arial" w:hAnsi="Arial" w:cs="Arial"/>
                      <w:b/>
                      <w:bCs/>
                      <w:sz w:val="16"/>
                      <w:szCs w:val="20"/>
                    </w:rPr>
                    <w:t>0,078</w:t>
                  </w:r>
                </w:p>
              </w:tc>
            </w:tr>
            <w:tr w:rsidR="00000000">
              <w:trPr>
                <w:trHeight w:val="22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1549"/>
                    <w:jc w:val="center"/>
                    <w:rPr>
                      <w:rFonts w:ascii="Arial" w:eastAsia="Arial Unicode MS" w:hAnsi="Arial" w:cs="Arial"/>
                      <w:sz w:val="16"/>
                      <w:szCs w:val="16"/>
                    </w:rPr>
                  </w:pPr>
                  <w:r>
                    <w:rPr>
                      <w:rFonts w:ascii="Arial" w:hAnsi="Arial" w:cs="Arial"/>
                      <w:sz w:val="16"/>
                      <w:szCs w:val="20"/>
                    </w:rPr>
                    <w:t>[55 , 60)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0,049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0,020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b/>
                      <w:bCs/>
                      <w:sz w:val="16"/>
                      <w:szCs w:val="16"/>
                    </w:rPr>
                  </w:pPr>
                  <w:r>
                    <w:rPr>
                      <w:rFonts w:ascii="Arial" w:hAnsi="Arial" w:cs="Arial"/>
                      <w:b/>
                      <w:bCs/>
                      <w:sz w:val="16"/>
                      <w:szCs w:val="20"/>
                    </w:rPr>
                    <w:t>0,069</w:t>
                  </w:r>
                </w:p>
              </w:tc>
            </w:tr>
            <w:tr w:rsidR="00000000">
              <w:trPr>
                <w:trHeight w:val="22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1549"/>
                    <w:jc w:val="center"/>
                    <w:rPr>
                      <w:rFonts w:ascii="Arial" w:eastAsia="Arial Unicode MS" w:hAnsi="Arial" w:cs="Arial"/>
                      <w:sz w:val="16"/>
                      <w:szCs w:val="16"/>
                    </w:rPr>
                  </w:pPr>
                  <w:r>
                    <w:rPr>
                      <w:rFonts w:ascii="Arial" w:hAnsi="Arial" w:cs="Arial"/>
                      <w:sz w:val="16"/>
                      <w:szCs w:val="20"/>
                    </w:rPr>
                    <w:t>[60 , 65)</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0,039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0,098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16"/>
                    </w:rPr>
                    <w:t>0,088</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0,029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b/>
                      <w:bCs/>
                      <w:sz w:val="16"/>
                      <w:szCs w:val="16"/>
                    </w:rPr>
                  </w:pPr>
                  <w:r>
                    <w:rPr>
                      <w:rFonts w:ascii="Arial" w:hAnsi="Arial" w:cs="Arial"/>
                      <w:b/>
                      <w:bCs/>
                      <w:sz w:val="16"/>
                      <w:szCs w:val="20"/>
                    </w:rPr>
                    <w:t>0,255</w:t>
                  </w:r>
                </w:p>
              </w:tc>
            </w:tr>
            <w:tr w:rsidR="00000000">
              <w:trPr>
                <w:trHeight w:val="22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1549"/>
                    <w:jc w:val="center"/>
                    <w:rPr>
                      <w:rFonts w:ascii="Arial" w:eastAsia="Arial Unicode MS" w:hAnsi="Arial" w:cs="Arial"/>
                      <w:sz w:val="16"/>
                      <w:szCs w:val="16"/>
                    </w:rPr>
                  </w:pPr>
                  <w:r>
                    <w:rPr>
                      <w:rFonts w:ascii="Arial" w:hAnsi="Arial" w:cs="Arial"/>
                      <w:sz w:val="16"/>
                      <w:szCs w:val="20"/>
                    </w:rPr>
                    <w:t>[65 ,</w:t>
                  </w:r>
                  <w:r>
                    <w:rPr>
                      <w:rFonts w:ascii="Arial" w:hAnsi="Arial" w:cs="Arial"/>
                      <w:sz w:val="16"/>
                      <w:szCs w:val="20"/>
                    </w:rPr>
                    <w:t xml:space="preserve"> 70)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0,029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0,078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16"/>
                    </w:rPr>
                    <w:t>0,157</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0,118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0,010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b/>
                      <w:bCs/>
                      <w:sz w:val="16"/>
                      <w:szCs w:val="16"/>
                    </w:rPr>
                  </w:pPr>
                  <w:r>
                    <w:rPr>
                      <w:rFonts w:ascii="Arial" w:hAnsi="Arial" w:cs="Arial"/>
                      <w:b/>
                      <w:bCs/>
                      <w:sz w:val="16"/>
                      <w:szCs w:val="20"/>
                    </w:rPr>
                    <w:t>0,392</w:t>
                  </w:r>
                </w:p>
              </w:tc>
            </w:tr>
            <w:tr w:rsidR="00000000">
              <w:trPr>
                <w:trHeight w:val="22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1549"/>
                    <w:jc w:val="center"/>
                    <w:rPr>
                      <w:rFonts w:ascii="Arial" w:eastAsia="Arial Unicode MS" w:hAnsi="Arial" w:cs="Arial"/>
                      <w:sz w:val="16"/>
                      <w:szCs w:val="16"/>
                    </w:rPr>
                  </w:pPr>
                  <w:r>
                    <w:rPr>
                      <w:rFonts w:ascii="Arial" w:hAnsi="Arial" w:cs="Arial"/>
                      <w:sz w:val="16"/>
                      <w:szCs w:val="20"/>
                    </w:rPr>
                    <w:t>más de 70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0,020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0,010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16"/>
                    </w:rPr>
                    <w:t>0,029</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0,108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i/>
                      <w:iCs/>
                      <w:sz w:val="16"/>
                      <w:szCs w:val="16"/>
                    </w:rPr>
                  </w:pPr>
                  <w:r>
                    <w:rPr>
                      <w:rFonts w:ascii="Arial" w:hAnsi="Arial" w:cs="Arial"/>
                      <w:i/>
                      <w:iCs/>
                      <w:sz w:val="16"/>
                      <w:szCs w:val="20"/>
                    </w:rPr>
                    <w:t>0,039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b/>
                      <w:bCs/>
                      <w:sz w:val="16"/>
                      <w:szCs w:val="16"/>
                    </w:rPr>
                  </w:pPr>
                  <w:r>
                    <w:rPr>
                      <w:rFonts w:ascii="Arial" w:hAnsi="Arial" w:cs="Arial"/>
                      <w:b/>
                      <w:bCs/>
                      <w:sz w:val="16"/>
                      <w:szCs w:val="20"/>
                    </w:rPr>
                    <w:t>0,206</w:t>
                  </w:r>
                </w:p>
              </w:tc>
            </w:tr>
            <w:tr w:rsidR="00000000">
              <w:trPr>
                <w:trHeight w:val="22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1549"/>
                    <w:jc w:val="center"/>
                    <w:rPr>
                      <w:rFonts w:ascii="Arial" w:hAnsi="Arial" w:cs="Arial"/>
                      <w:b/>
                      <w:bCs/>
                      <w:sz w:val="16"/>
                      <w:szCs w:val="20"/>
                    </w:rPr>
                  </w:pPr>
                  <w:r>
                    <w:rPr>
                      <w:rFonts w:ascii="Arial" w:hAnsi="Arial" w:cs="Arial"/>
                      <w:b/>
                      <w:bCs/>
                      <w:sz w:val="16"/>
                      <w:szCs w:val="20"/>
                    </w:rPr>
                    <w:t>Marginal de Edad</w:t>
                  </w:r>
                </w:p>
                <w:p w:rsidR="00000000" w:rsidRDefault="004D5ABE">
                  <w:pPr>
                    <w:framePr w:hSpace="141" w:wrap="around" w:vAnchor="page" w:hAnchor="margin" w:y="1549"/>
                    <w:jc w:val="center"/>
                    <w:rPr>
                      <w:rFonts w:ascii="Arial" w:hAnsi="Arial" w:cs="Arial"/>
                      <w:b/>
                      <w:bCs/>
                      <w:sz w:val="16"/>
                      <w:szCs w:val="20"/>
                    </w:rPr>
                  </w:pPr>
                  <w:r>
                    <w:rPr>
                      <w:rFonts w:ascii="Arial" w:hAnsi="Arial" w:cs="Arial"/>
                      <w:b/>
                      <w:bCs/>
                      <w:sz w:val="16"/>
                      <w:szCs w:val="20"/>
                    </w:rPr>
                    <w:t>adecuada para que</w:t>
                  </w:r>
                </w:p>
                <w:p w:rsidR="00000000" w:rsidRDefault="004D5ABE">
                  <w:pPr>
                    <w:framePr w:hSpace="141" w:wrap="around" w:vAnchor="page" w:hAnchor="margin" w:y="1549"/>
                    <w:jc w:val="center"/>
                    <w:rPr>
                      <w:rFonts w:ascii="Arial" w:eastAsia="Arial Unicode MS" w:hAnsi="Arial" w:cs="Arial"/>
                      <w:sz w:val="16"/>
                      <w:szCs w:val="16"/>
                    </w:rPr>
                  </w:pPr>
                  <w:r>
                    <w:rPr>
                      <w:rFonts w:ascii="Arial" w:hAnsi="Arial" w:cs="Arial"/>
                      <w:b/>
                      <w:bCs/>
                      <w:sz w:val="16"/>
                      <w:szCs w:val="20"/>
                    </w:rPr>
                    <w:t>una persona se jubile</w:t>
                  </w:r>
                  <w:r>
                    <w:rPr>
                      <w:rFonts w:ascii="Arial" w:hAnsi="Arial" w:cs="Arial"/>
                      <w:sz w:val="22"/>
                      <w:szCs w:val="18"/>
                    </w:rPr>
                    <w:t>.</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1549"/>
                    <w:jc w:val="center"/>
                    <w:rPr>
                      <w:rFonts w:ascii="Arial" w:eastAsia="Arial Unicode MS" w:hAnsi="Arial" w:cs="Arial"/>
                      <w:b/>
                      <w:bCs/>
                      <w:sz w:val="16"/>
                      <w:szCs w:val="16"/>
                    </w:rPr>
                  </w:pPr>
                  <w:r>
                    <w:rPr>
                      <w:rFonts w:ascii="Arial" w:hAnsi="Arial" w:cs="Arial"/>
                      <w:b/>
                      <w:bCs/>
                      <w:sz w:val="16"/>
                      <w:szCs w:val="20"/>
                    </w:rPr>
                    <w:t>0,186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1549"/>
                    <w:jc w:val="center"/>
                    <w:rPr>
                      <w:rFonts w:ascii="Arial" w:eastAsia="Arial Unicode MS" w:hAnsi="Arial" w:cs="Arial"/>
                      <w:b/>
                      <w:bCs/>
                      <w:sz w:val="16"/>
                      <w:szCs w:val="16"/>
                    </w:rPr>
                  </w:pPr>
                  <w:r>
                    <w:rPr>
                      <w:rFonts w:ascii="Arial" w:hAnsi="Arial" w:cs="Arial"/>
                      <w:b/>
                      <w:bCs/>
                      <w:sz w:val="16"/>
                      <w:szCs w:val="20"/>
                    </w:rPr>
                    <w:t>0,225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page" w:hAnchor="margin" w:y="1549"/>
                    <w:jc w:val="center"/>
                    <w:rPr>
                      <w:rFonts w:ascii="Arial" w:eastAsia="Arial Unicode MS" w:hAnsi="Arial" w:cs="Arial"/>
                      <w:b/>
                      <w:bCs/>
                      <w:sz w:val="16"/>
                      <w:szCs w:val="16"/>
                    </w:rPr>
                  </w:pPr>
                  <w:r>
                    <w:rPr>
                      <w:rFonts w:ascii="Arial" w:hAnsi="Arial" w:cs="Arial"/>
                      <w:b/>
                      <w:bCs/>
                      <w:sz w:val="16"/>
                      <w:szCs w:val="16"/>
                    </w:rPr>
                    <w:t>0,275</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b/>
                      <w:bCs/>
                      <w:sz w:val="16"/>
                      <w:szCs w:val="16"/>
                    </w:rPr>
                  </w:pPr>
                  <w:r>
                    <w:rPr>
                      <w:rFonts w:ascii="Arial" w:hAnsi="Arial" w:cs="Arial"/>
                      <w:b/>
                      <w:bCs/>
                      <w:sz w:val="16"/>
                      <w:szCs w:val="20"/>
                    </w:rPr>
                    <w:t>0,265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b/>
                      <w:bCs/>
                      <w:sz w:val="16"/>
                      <w:szCs w:val="16"/>
                    </w:rPr>
                  </w:pPr>
                  <w:r>
                    <w:rPr>
                      <w:rFonts w:ascii="Arial" w:hAnsi="Arial" w:cs="Arial"/>
                      <w:b/>
                      <w:bCs/>
                      <w:sz w:val="16"/>
                      <w:szCs w:val="20"/>
                    </w:rPr>
                    <w:t>0,049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page" w:hAnchor="margin" w:y="1549"/>
                    <w:jc w:val="center"/>
                    <w:rPr>
                      <w:rFonts w:ascii="Arial" w:eastAsia="Arial Unicode MS" w:hAnsi="Arial" w:cs="Arial"/>
                      <w:b/>
                      <w:bCs/>
                      <w:sz w:val="16"/>
                      <w:szCs w:val="16"/>
                    </w:rPr>
                  </w:pPr>
                  <w:r>
                    <w:rPr>
                      <w:rFonts w:ascii="Arial" w:hAnsi="Arial" w:cs="Arial"/>
                      <w:b/>
                      <w:bCs/>
                      <w:sz w:val="16"/>
                      <w:szCs w:val="20"/>
                    </w:rPr>
                    <w:t>1,000</w:t>
                  </w:r>
                </w:p>
              </w:tc>
            </w:tr>
          </w:tbl>
          <w:p w:rsidR="00000000" w:rsidRDefault="004D5ABE">
            <w:pPr>
              <w:jc w:val="center"/>
              <w:rPr>
                <w:b/>
                <w:bCs/>
                <w:sz w:val="18"/>
                <w:szCs w:val="16"/>
              </w:rPr>
            </w:pPr>
            <w:r>
              <w:rPr>
                <w:noProof/>
                <w:sz w:val="20"/>
              </w:rPr>
              <w:pict>
                <v:rect id="_x0000_s1309" style="position:absolute;left:0;text-align:left;margin-left:6.25pt;margin-top:.55pt;width:198pt;height:197.05pt;z-index:251676160;mso-wrap-edited:f;mso-position-horizontal-relative:text;mso-position-vertical-relative:text" wrapcoords="-129 0 -129 21600 21729 21600 21729 0 -129 0" strokecolor="white">
                  <v:textbox style="mso-next-textbox:#_x0000_s1309">
                    <w:txbxContent>
                      <w:p w:rsidR="00000000" w:rsidRDefault="004D5ABE">
                        <w:pPr>
                          <w:jc w:val="center"/>
                          <w:rPr>
                            <w:b/>
                            <w:bCs/>
                            <w:sz w:val="18"/>
                            <w:szCs w:val="16"/>
                          </w:rPr>
                        </w:pPr>
                        <w:r>
                          <w:rPr>
                            <w:b/>
                            <w:bCs/>
                            <w:sz w:val="18"/>
                            <w:szCs w:val="16"/>
                          </w:rPr>
                          <w:t>Distribución Condicional P(X/Y=y)</w:t>
                        </w:r>
                      </w:p>
                      <w:tbl>
                        <w:tblPr>
                          <w:tblW w:w="3690"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F"/>
                        </w:tblPr>
                        <w:tblGrid>
                          <w:gridCol w:w="1019"/>
                          <w:gridCol w:w="545"/>
                          <w:gridCol w:w="511"/>
                          <w:gridCol w:w="545"/>
                          <w:gridCol w:w="545"/>
                          <w:gridCol w:w="565"/>
                        </w:tblGrid>
                        <w:tr w:rsidR="00000000">
                          <w:trPr>
                            <w:cantSplit/>
                            <w:trHeight w:val="236"/>
                            <w:tblCellSpacing w:w="20" w:type="dxa"/>
                            <w:jc w:val="center"/>
                          </w:trPr>
                          <w:tc>
                            <w:tcPr>
                              <w:tcW w:w="939" w:type="dxa"/>
                              <w:vMerge w:val="restart"/>
                              <w:noWrap/>
                              <w:tcMar>
                                <w:top w:w="0" w:type="dxa"/>
                                <w:left w:w="15" w:type="dxa"/>
                                <w:bottom w:w="0" w:type="dxa"/>
                                <w:right w:w="15" w:type="dxa"/>
                              </w:tcMar>
                              <w:vAlign w:val="center"/>
                            </w:tcPr>
                            <w:p w:rsidR="00000000" w:rsidRDefault="004D5ABE">
                              <w:pPr>
                                <w:pStyle w:val="Ttulo7"/>
                                <w:rPr>
                                  <w:rFonts w:eastAsia="Arial Unicode MS"/>
                                  <w:b w:val="0"/>
                                  <w:i/>
                                  <w:iCs/>
                                </w:rPr>
                              </w:pPr>
                              <w:r>
                                <w:rPr>
                                  <w:bCs/>
                                  <w:i/>
                                  <w:iCs/>
                                  <w:szCs w:val="20"/>
                                </w:rPr>
                                <w:t>¿A que edad ha pensado usted en jubilarse?</w:t>
                              </w:r>
                            </w:p>
                          </w:tc>
                          <w:tc>
                            <w:tcPr>
                              <w:tcW w:w="2631" w:type="dxa"/>
                              <w:gridSpan w:val="5"/>
                              <w:noWrap/>
                              <w:tcMar>
                                <w:top w:w="0"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b/>
                                  <w:bCs/>
                                  <w:i/>
                                  <w:iCs/>
                                  <w:sz w:val="16"/>
                                  <w:szCs w:val="20"/>
                                </w:rPr>
                                <w:t>Edad adecuada para que una persona se jubile.</w:t>
                              </w:r>
                            </w:p>
                          </w:tc>
                        </w:tr>
                        <w:tr w:rsidR="00000000">
                          <w:trPr>
                            <w:cantSplit/>
                            <w:trHeight w:val="1102"/>
                            <w:tblCellSpacing w:w="20" w:type="dxa"/>
                            <w:jc w:val="center"/>
                          </w:trPr>
                          <w:tc>
                            <w:tcPr>
                              <w:tcW w:w="0" w:type="auto"/>
                              <w:vMerge/>
                              <w:vAlign w:val="center"/>
                            </w:tcPr>
                            <w:p w:rsidR="00000000" w:rsidRDefault="004D5ABE">
                              <w:pPr>
                                <w:jc w:val="center"/>
                                <w:rPr>
                                  <w:rFonts w:ascii="Arial" w:eastAsia="Arial Unicode MS" w:hAnsi="Arial" w:cs="Arial"/>
                                  <w:sz w:val="16"/>
                                  <w:szCs w:val="16"/>
                                </w:rPr>
                              </w:pPr>
                            </w:p>
                          </w:tc>
                          <w:tc>
                            <w:tcPr>
                              <w:tcW w:w="0" w:type="auto"/>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[50 , 55)</w:t>
                              </w:r>
                            </w:p>
                          </w:tc>
                          <w:tc>
                            <w:tcPr>
                              <w:tcW w:w="0" w:type="auto"/>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[55 , 60)</w:t>
                              </w:r>
                            </w:p>
                          </w:tc>
                          <w:tc>
                            <w:tcPr>
                              <w:tcW w:w="0" w:type="auto"/>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[60 , 65)</w:t>
                              </w:r>
                            </w:p>
                          </w:tc>
                          <w:tc>
                            <w:tcPr>
                              <w:tcW w:w="0" w:type="auto"/>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[65 , 70)</w:t>
                              </w:r>
                            </w:p>
                          </w:tc>
                          <w:tc>
                            <w:tcPr>
                              <w:tcW w:w="0" w:type="auto"/>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más de 70</w:t>
                              </w:r>
                            </w:p>
                          </w:tc>
                        </w:tr>
                        <w:tr w:rsidR="00000000">
                          <w:trPr>
                            <w:trHeight w:val="236"/>
                            <w:tblCellSpacing w:w="20" w:type="dxa"/>
                            <w:jc w:val="center"/>
                          </w:trPr>
                          <w:tc>
                            <w:tcPr>
                              <w:tcW w:w="0" w:type="auto"/>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[50 , 55)</w:t>
                              </w:r>
                            </w:p>
                          </w:tc>
                          <w:tc>
                            <w:tcPr>
                              <w:tcW w:w="0" w:type="auto"/>
                              <w:noWrap/>
                              <w:tcMar>
                                <w:top w:w="0"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0,263</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0,087</w:t>
                              </w:r>
                            </w:p>
                          </w:tc>
                          <w:tc>
                            <w:tcPr>
                              <w:tcW w:w="0" w:type="auto"/>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noWrap/>
                              <w:tcMar>
                                <w:top w:w="0"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0,037</w:t>
                              </w:r>
                            </w:p>
                          </w:tc>
                          <w:tc>
                            <w:tcPr>
                              <w:tcW w:w="0" w:type="auto"/>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r>
                        <w:tr w:rsidR="00000000">
                          <w:trPr>
                            <w:trHeight w:val="236"/>
                            <w:tblCellSpacing w:w="20" w:type="dxa"/>
                            <w:jc w:val="center"/>
                          </w:trPr>
                          <w:tc>
                            <w:tcPr>
                              <w:tcW w:w="0" w:type="auto"/>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[55 , 60)</w:t>
                              </w:r>
                            </w:p>
                          </w:tc>
                          <w:tc>
                            <w:tcPr>
                              <w:tcW w:w="0" w:type="auto"/>
                              <w:noWrap/>
                              <w:tcMar>
                                <w:top w:w="0"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0,263</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0,087</w:t>
                              </w:r>
                            </w:p>
                          </w:tc>
                          <w:tc>
                            <w:tcPr>
                              <w:tcW w:w="0" w:type="auto"/>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noWrap/>
                              <w:tcMar>
                                <w:top w:w="0"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r>
                        <w:tr w:rsidR="00000000">
                          <w:trPr>
                            <w:trHeight w:val="236"/>
                            <w:tblCellSpacing w:w="20" w:type="dxa"/>
                            <w:jc w:val="center"/>
                          </w:trPr>
                          <w:tc>
                            <w:tcPr>
                              <w:tcW w:w="0" w:type="auto"/>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[60 , 65)</w:t>
                              </w:r>
                            </w:p>
                          </w:tc>
                          <w:tc>
                            <w:tcPr>
                              <w:tcW w:w="0" w:type="auto"/>
                              <w:noWrap/>
                              <w:tcMar>
                                <w:top w:w="0"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0,211</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0,435</w:t>
                              </w:r>
                            </w:p>
                          </w:tc>
                          <w:tc>
                            <w:tcPr>
                              <w:tcW w:w="0" w:type="auto"/>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0,321</w:t>
                              </w:r>
                            </w:p>
                          </w:tc>
                          <w:tc>
                            <w:tcPr>
                              <w:tcW w:w="0" w:type="auto"/>
                              <w:noWrap/>
                              <w:tcMar>
                                <w:top w:w="0"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0,111</w:t>
                              </w:r>
                            </w:p>
                          </w:tc>
                          <w:tc>
                            <w:tcPr>
                              <w:tcW w:w="0" w:type="auto"/>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r>
                        <w:tr w:rsidR="00000000">
                          <w:trPr>
                            <w:trHeight w:val="236"/>
                            <w:tblCellSpacing w:w="20" w:type="dxa"/>
                            <w:jc w:val="center"/>
                          </w:trPr>
                          <w:tc>
                            <w:tcPr>
                              <w:tcW w:w="0" w:type="auto"/>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[65 , 70)</w:t>
                              </w:r>
                            </w:p>
                          </w:tc>
                          <w:tc>
                            <w:tcPr>
                              <w:tcW w:w="0" w:type="auto"/>
                              <w:noWrap/>
                              <w:tcMar>
                                <w:top w:w="0"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0,158</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0,348</w:t>
                              </w:r>
                            </w:p>
                          </w:tc>
                          <w:tc>
                            <w:tcPr>
                              <w:tcW w:w="0" w:type="auto"/>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0,571</w:t>
                              </w:r>
                            </w:p>
                          </w:tc>
                          <w:tc>
                            <w:tcPr>
                              <w:tcW w:w="0" w:type="auto"/>
                              <w:noWrap/>
                              <w:tcMar>
                                <w:top w:w="0"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0,444</w:t>
                              </w:r>
                            </w:p>
                          </w:tc>
                          <w:tc>
                            <w:tcPr>
                              <w:tcW w:w="0" w:type="auto"/>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0,200</w:t>
                              </w:r>
                            </w:p>
                          </w:tc>
                        </w:tr>
                        <w:tr w:rsidR="00000000">
                          <w:trPr>
                            <w:trHeight w:val="236"/>
                            <w:tblCellSpacing w:w="20" w:type="dxa"/>
                            <w:jc w:val="center"/>
                          </w:trPr>
                          <w:tc>
                            <w:tcPr>
                              <w:tcW w:w="0" w:type="auto"/>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más de 70</w:t>
                              </w:r>
                            </w:p>
                          </w:tc>
                          <w:tc>
                            <w:tcPr>
                              <w:tcW w:w="0" w:type="auto"/>
                              <w:noWrap/>
                              <w:tcMar>
                                <w:top w:w="0"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0,105</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0,043</w:t>
                              </w:r>
                            </w:p>
                          </w:tc>
                          <w:tc>
                            <w:tcPr>
                              <w:tcW w:w="0" w:type="auto"/>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0,107</w:t>
                              </w:r>
                            </w:p>
                          </w:tc>
                          <w:tc>
                            <w:tcPr>
                              <w:tcW w:w="0" w:type="auto"/>
                              <w:noWrap/>
                              <w:tcMar>
                                <w:top w:w="0"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0,407</w:t>
                              </w:r>
                            </w:p>
                          </w:tc>
                          <w:tc>
                            <w:tcPr>
                              <w:tcW w:w="0" w:type="auto"/>
                              <w:noWrap/>
                              <w:tcMar>
                                <w:top w:w="15"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0,800</w:t>
                              </w:r>
                            </w:p>
                          </w:tc>
                        </w:tr>
                        <w:tr w:rsidR="00000000">
                          <w:trPr>
                            <w:trHeight w:val="236"/>
                            <w:tblCellSpacing w:w="20" w:type="dxa"/>
                            <w:jc w:val="center"/>
                          </w:trPr>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b/>
                                  <w:bCs/>
                                  <w:i/>
                                  <w:iCs/>
                                  <w:sz w:val="16"/>
                                  <w:szCs w:val="20"/>
                                </w:rPr>
                                <w:t>TOTAL.</w:t>
                              </w:r>
                            </w:p>
                          </w:tc>
                          <w:tc>
                            <w:tcPr>
                              <w:tcW w:w="0" w:type="auto"/>
                              <w:noWrap/>
                              <w:vAlign w:val="center"/>
                            </w:tcPr>
                            <w:p w:rsidR="00000000" w:rsidRDefault="004D5ABE">
                              <w:pPr>
                                <w:jc w:val="center"/>
                                <w:rPr>
                                  <w:i/>
                                  <w:iCs/>
                                </w:rPr>
                              </w:pPr>
                              <w:r>
                                <w:rPr>
                                  <w:rFonts w:ascii="Arial" w:hAnsi="Arial" w:cs="Arial"/>
                                  <w:b/>
                                  <w:bCs/>
                                  <w:i/>
                                  <w:iCs/>
                                  <w:sz w:val="16"/>
                                  <w:szCs w:val="20"/>
                                </w:rPr>
                                <w:t>1,000</w:t>
                              </w:r>
                            </w:p>
                          </w:tc>
                          <w:tc>
                            <w:tcPr>
                              <w:tcW w:w="0" w:type="auto"/>
                              <w:noWrap/>
                              <w:vAlign w:val="center"/>
                            </w:tcPr>
                            <w:p w:rsidR="00000000" w:rsidRDefault="004D5ABE">
                              <w:pPr>
                                <w:jc w:val="center"/>
                                <w:rPr>
                                  <w:i/>
                                  <w:iCs/>
                                </w:rPr>
                              </w:pPr>
                              <w:r>
                                <w:rPr>
                                  <w:rFonts w:ascii="Arial" w:hAnsi="Arial" w:cs="Arial"/>
                                  <w:b/>
                                  <w:bCs/>
                                  <w:i/>
                                  <w:iCs/>
                                  <w:sz w:val="16"/>
                                  <w:szCs w:val="20"/>
                                </w:rPr>
                                <w:t>1,000</w:t>
                              </w:r>
                            </w:p>
                          </w:tc>
                          <w:tc>
                            <w:tcPr>
                              <w:tcW w:w="0" w:type="auto"/>
                              <w:noWrap/>
                              <w:vAlign w:val="center"/>
                            </w:tcPr>
                            <w:p w:rsidR="00000000" w:rsidRDefault="004D5ABE">
                              <w:pPr>
                                <w:jc w:val="center"/>
                                <w:rPr>
                                  <w:i/>
                                  <w:iCs/>
                                </w:rPr>
                              </w:pPr>
                              <w:r>
                                <w:rPr>
                                  <w:rFonts w:ascii="Arial" w:hAnsi="Arial" w:cs="Arial"/>
                                  <w:b/>
                                  <w:bCs/>
                                  <w:i/>
                                  <w:iCs/>
                                  <w:sz w:val="16"/>
                                  <w:szCs w:val="20"/>
                                </w:rPr>
                                <w:t>1,000</w:t>
                              </w:r>
                            </w:p>
                          </w:tc>
                          <w:tc>
                            <w:tcPr>
                              <w:tcW w:w="0" w:type="auto"/>
                              <w:noWrap/>
                              <w:tcMar>
                                <w:top w:w="0" w:type="dxa"/>
                                <w:left w:w="15" w:type="dxa"/>
                                <w:bottom w:w="0" w:type="dxa"/>
                                <w:right w:w="15" w:type="dxa"/>
                              </w:tcMar>
                              <w:vAlign w:val="center"/>
                            </w:tcPr>
                            <w:p w:rsidR="00000000" w:rsidRDefault="004D5ABE">
                              <w:pPr>
                                <w:jc w:val="center"/>
                                <w:rPr>
                                  <w:i/>
                                  <w:iCs/>
                                </w:rPr>
                              </w:pPr>
                              <w:r>
                                <w:rPr>
                                  <w:rFonts w:ascii="Arial" w:hAnsi="Arial" w:cs="Arial"/>
                                  <w:b/>
                                  <w:bCs/>
                                  <w:i/>
                                  <w:iCs/>
                                  <w:sz w:val="16"/>
                                  <w:szCs w:val="20"/>
                                </w:rPr>
                                <w:t>1,000</w:t>
                              </w:r>
                            </w:p>
                          </w:tc>
                          <w:tc>
                            <w:tcPr>
                              <w:tcW w:w="0" w:type="auto"/>
                              <w:noWrap/>
                              <w:tcMar>
                                <w:top w:w="15" w:type="dxa"/>
                                <w:left w:w="15" w:type="dxa"/>
                                <w:bottom w:w="0" w:type="dxa"/>
                                <w:right w:w="15" w:type="dxa"/>
                              </w:tcMar>
                              <w:vAlign w:val="center"/>
                            </w:tcPr>
                            <w:p w:rsidR="00000000" w:rsidRDefault="004D5ABE">
                              <w:pPr>
                                <w:jc w:val="center"/>
                                <w:rPr>
                                  <w:i/>
                                  <w:iCs/>
                                </w:rPr>
                              </w:pPr>
                              <w:r>
                                <w:rPr>
                                  <w:rFonts w:ascii="Arial" w:hAnsi="Arial" w:cs="Arial"/>
                                  <w:b/>
                                  <w:bCs/>
                                  <w:i/>
                                  <w:iCs/>
                                  <w:sz w:val="16"/>
                                  <w:szCs w:val="20"/>
                                </w:rPr>
                                <w:t>1,000</w:t>
                              </w:r>
                            </w:p>
                          </w:tc>
                        </w:tr>
                      </w:tbl>
                      <w:p w:rsidR="00000000" w:rsidRDefault="004D5ABE"/>
                    </w:txbxContent>
                  </v:textbox>
                </v:rect>
              </w:pict>
            </w:r>
          </w:p>
          <w:p w:rsidR="00000000" w:rsidRDefault="004D5ABE">
            <w:r>
              <w:rPr>
                <w:noProof/>
                <w:sz w:val="20"/>
              </w:rPr>
              <w:pict>
                <v:rect id="_x0000_s1310" style="position:absolute;margin-left:213.25pt;margin-top:8.2pt;width:243pt;height:180pt;z-index:251677184;mso-wrap-edited:f" wrapcoords="-106 0 -106 21600 21706 21600 21706 0 -106 0" strokecolor="white">
                  <v:textbox style="mso-next-textbox:#_x0000_s1310">
                    <w:txbxContent>
                      <w:p w:rsidR="00000000" w:rsidRDefault="004D5ABE">
                        <w:pPr>
                          <w:jc w:val="center"/>
                          <w:rPr>
                            <w:b/>
                            <w:bCs/>
                            <w:sz w:val="18"/>
                            <w:szCs w:val="16"/>
                          </w:rPr>
                        </w:pPr>
                        <w:r>
                          <w:rPr>
                            <w:b/>
                            <w:bCs/>
                            <w:sz w:val="18"/>
                            <w:szCs w:val="16"/>
                          </w:rPr>
                          <w:t>Distribución Condicional P(Y/X=x)</w:t>
                        </w:r>
                      </w:p>
                      <w:tbl>
                        <w:tblPr>
                          <w:tblW w:w="453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242"/>
                          <w:gridCol w:w="510"/>
                          <w:gridCol w:w="478"/>
                          <w:gridCol w:w="509"/>
                          <w:gridCol w:w="509"/>
                          <w:gridCol w:w="509"/>
                          <w:gridCol w:w="839"/>
                        </w:tblGrid>
                        <w:tr w:rsidR="00000000">
                          <w:trPr>
                            <w:cantSplit/>
                            <w:trHeight w:val="198"/>
                            <w:tblCellSpacing w:w="20" w:type="dxa"/>
                            <w:jc w:val="center"/>
                          </w:trPr>
                          <w:tc>
                            <w:tcPr>
                              <w:tcW w:w="1162" w:type="dxa"/>
                              <w:vMerge w:val="restart"/>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pStyle w:val="Ttulo7"/>
                                <w:rPr>
                                  <w:rFonts w:eastAsia="Arial Unicode MS"/>
                                  <w:b w:val="0"/>
                                  <w:i/>
                                  <w:iCs/>
                                </w:rPr>
                              </w:pPr>
                              <w:r>
                                <w:rPr>
                                  <w:bCs/>
                                  <w:i/>
                                  <w:iCs/>
                                  <w:szCs w:val="20"/>
                                </w:rPr>
                                <w:t xml:space="preserve">¿A que edad ha pensado </w:t>
                              </w:r>
                              <w:r>
                                <w:rPr>
                                  <w:bCs/>
                                  <w:i/>
                                  <w:iCs/>
                                  <w:szCs w:val="20"/>
                                </w:rPr>
                                <w:t>usted en jubilarse?</w:t>
                              </w:r>
                            </w:p>
                          </w:tc>
                          <w:tc>
                            <w:tcPr>
                              <w:tcW w:w="2455" w:type="dxa"/>
                              <w:gridSpan w:val="5"/>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jc w:val="center"/>
                                <w:rPr>
                                  <w:rFonts w:ascii="Arial" w:eastAsia="Arial Unicode MS" w:hAnsi="Arial" w:cs="Arial"/>
                                  <w:i/>
                                  <w:iCs/>
                                  <w:sz w:val="16"/>
                                  <w:szCs w:val="16"/>
                                </w:rPr>
                              </w:pPr>
                              <w:r>
                                <w:rPr>
                                  <w:rFonts w:ascii="Arial" w:hAnsi="Arial" w:cs="Arial"/>
                                  <w:b/>
                                  <w:bCs/>
                                  <w:i/>
                                  <w:iCs/>
                                  <w:sz w:val="16"/>
                                  <w:szCs w:val="20"/>
                                </w:rPr>
                                <w:t>Edad adecuada para que una persona se jubile.</w:t>
                              </w:r>
                            </w:p>
                          </w:tc>
                          <w:tc>
                            <w:tcPr>
                              <w:tcW w:w="759" w:type="dxa"/>
                              <w:vMerge w:val="restart"/>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center"/>
                            </w:tcPr>
                            <w:p w:rsidR="00000000" w:rsidRDefault="004D5ABE">
                              <w:pPr>
                                <w:pStyle w:val="Ttulo2"/>
                                <w:rPr>
                                  <w:rFonts w:eastAsia="Arial Unicode MS"/>
                                </w:rPr>
                              </w:pPr>
                              <w:r>
                                <w:rPr>
                                  <w:b w:val="0"/>
                                  <w:sz w:val="16"/>
                                  <w:szCs w:val="20"/>
                                </w:rPr>
                                <w:t>TOTAL</w:t>
                              </w:r>
                            </w:p>
                          </w:tc>
                        </w:tr>
                        <w:tr w:rsidR="00000000">
                          <w:trPr>
                            <w:cantSplit/>
                            <w:trHeight w:val="1120"/>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[50 , 55)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[55 , 60)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[60 , 65)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[65 , 70)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extDirection w:val="btLr"/>
                              <w:vAlign w:val="center"/>
                            </w:tcPr>
                            <w:p w:rsidR="00000000" w:rsidRDefault="004D5ABE">
                              <w:pPr>
                                <w:ind w:left="113" w:right="113"/>
                                <w:jc w:val="center"/>
                                <w:rPr>
                                  <w:rFonts w:ascii="Arial" w:eastAsia="Arial Unicode MS" w:hAnsi="Arial" w:cs="Arial"/>
                                  <w:b/>
                                  <w:bCs/>
                                  <w:sz w:val="16"/>
                                  <w:szCs w:val="16"/>
                                </w:rPr>
                              </w:pPr>
                              <w:r>
                                <w:rPr>
                                  <w:rFonts w:ascii="Arial" w:hAnsi="Arial" w:cs="Arial"/>
                                  <w:b/>
                                  <w:bCs/>
                                  <w:sz w:val="16"/>
                                  <w:szCs w:val="20"/>
                                </w:rPr>
                                <w:t>más de 70</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i/>
                                  <w:iCs/>
                                  <w:sz w:val="16"/>
                                  <w:szCs w:val="16"/>
                                </w:rPr>
                              </w:pPr>
                            </w:p>
                          </w:tc>
                        </w:tr>
                        <w:tr w:rsidR="00000000">
                          <w:trPr>
                            <w:trHeight w:val="19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[50 , 55)</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0,628</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0,256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0,128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i/>
                                  <w:iCs/>
                                </w:rPr>
                              </w:pPr>
                              <w:r>
                                <w:rPr>
                                  <w:rFonts w:ascii="Arial" w:hAnsi="Arial" w:cs="Arial"/>
                                  <w:b/>
                                  <w:bCs/>
                                  <w:i/>
                                  <w:iCs/>
                                  <w:sz w:val="16"/>
                                  <w:szCs w:val="20"/>
                                </w:rPr>
                                <w:t>1,000</w:t>
                              </w:r>
                            </w:p>
                          </w:tc>
                        </w:tr>
                        <w:tr w:rsidR="00000000">
                          <w:trPr>
                            <w:trHeight w:val="19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[55 , 60)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0,710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0,290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i/>
                                  <w:iCs/>
                                </w:rPr>
                              </w:pPr>
                              <w:r>
                                <w:rPr>
                                  <w:rFonts w:ascii="Arial" w:hAnsi="Arial" w:cs="Arial"/>
                                  <w:b/>
                                  <w:bCs/>
                                  <w:i/>
                                  <w:iCs/>
                                  <w:sz w:val="16"/>
                                  <w:szCs w:val="20"/>
                                </w:rPr>
                                <w:t>1,000</w:t>
                              </w:r>
                            </w:p>
                          </w:tc>
                        </w:tr>
                        <w:tr w:rsidR="00000000">
                          <w:trPr>
                            <w:trHeight w:val="19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[60 , 65)</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0,153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0,384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0,345</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0,114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w:t>
                              </w:r>
                              <w:r>
                                <w:rPr>
                                  <w:rFonts w:ascii="Arial" w:hAnsi="Arial" w:cs="Arial"/>
                                  <w:i/>
                                  <w:iCs/>
                                  <w:sz w:val="16"/>
                                  <w:szCs w:val="16"/>
                                </w:rPr>
                                <w:t>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i/>
                                  <w:iCs/>
                                </w:rPr>
                              </w:pPr>
                              <w:r>
                                <w:rPr>
                                  <w:rFonts w:ascii="Arial" w:hAnsi="Arial" w:cs="Arial"/>
                                  <w:b/>
                                  <w:bCs/>
                                  <w:i/>
                                  <w:iCs/>
                                  <w:sz w:val="16"/>
                                  <w:szCs w:val="20"/>
                                </w:rPr>
                                <w:t>1,000</w:t>
                              </w:r>
                            </w:p>
                          </w:tc>
                        </w:tr>
                        <w:tr w:rsidR="00000000">
                          <w:trPr>
                            <w:trHeight w:val="19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[65 , 70)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0,074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0,199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0,401</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0,301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0,026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i/>
                                  <w:iCs/>
                                </w:rPr>
                              </w:pPr>
                              <w:r>
                                <w:rPr>
                                  <w:rFonts w:ascii="Arial" w:hAnsi="Arial" w:cs="Arial"/>
                                  <w:b/>
                                  <w:bCs/>
                                  <w:i/>
                                  <w:iCs/>
                                  <w:sz w:val="16"/>
                                  <w:szCs w:val="20"/>
                                </w:rPr>
                                <w:t>1,000</w:t>
                              </w:r>
                            </w:p>
                          </w:tc>
                        </w:tr>
                        <w:tr w:rsidR="00000000">
                          <w:trPr>
                            <w:trHeight w:val="198"/>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sz w:val="16"/>
                                  <w:szCs w:val="20"/>
                                </w:rPr>
                                <w:t>más de 70</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0,097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0,049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0,141</w:t>
                              </w:r>
                            </w:p>
                          </w:tc>
                          <w:tc>
                            <w:tcPr>
                              <w:tcW w:w="0" w:type="auto"/>
                              <w:tcBorders>
                                <w:top w:val="single" w:sz="4" w:space="0" w:color="auto"/>
                                <w:left w:val="single" w:sz="4" w:space="0" w:color="auto"/>
                                <w:bottom w:val="single" w:sz="4" w:space="0" w:color="auto"/>
                                <w:right w:val="single" w:sz="4" w:space="0" w:color="auto"/>
                              </w:tcBorders>
                              <w:noWrap/>
                              <w:tcMar>
                                <w:top w:w="0"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0,524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0,189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jc w:val="center"/>
                                <w:rPr>
                                  <w:i/>
                                  <w:iCs/>
                                </w:rPr>
                              </w:pPr>
                              <w:r>
                                <w:rPr>
                                  <w:rFonts w:ascii="Arial" w:hAnsi="Arial" w:cs="Arial"/>
                                  <w:b/>
                                  <w:bCs/>
                                  <w:i/>
                                  <w:iCs/>
                                  <w:sz w:val="16"/>
                                  <w:szCs w:val="20"/>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txbxContent>
                  </v:textbox>
                </v:rect>
              </w:pict>
            </w:r>
          </w:p>
        </w:tc>
      </w:tr>
    </w:tbl>
    <w:p w:rsidR="00000000" w:rsidRDefault="004D5ABE">
      <w:pPr>
        <w:pStyle w:val="Sangra2detindependiente"/>
        <w:autoSpaceDE/>
        <w:autoSpaceDN/>
        <w:adjustRightInd/>
        <w:rPr>
          <w:sz w:val="24"/>
        </w:rPr>
      </w:pPr>
    </w:p>
    <w:p w:rsidR="00000000" w:rsidRDefault="004D5ABE">
      <w:pPr>
        <w:spacing w:line="480" w:lineRule="auto"/>
        <w:ind w:left="540" w:firstLine="168"/>
        <w:jc w:val="both"/>
        <w:rPr>
          <w:rFonts w:ascii="Arial" w:hAnsi="Arial" w:cs="Arial"/>
        </w:rPr>
      </w:pPr>
      <w:r>
        <w:rPr>
          <w:rFonts w:ascii="Arial" w:hAnsi="Arial" w:cs="Arial"/>
        </w:rPr>
        <w:t>Del total de beneficiarios que opinan que la jubilación debe de da</w:t>
      </w:r>
      <w:r>
        <w:rPr>
          <w:rFonts w:ascii="Arial" w:hAnsi="Arial" w:cs="Arial"/>
        </w:rPr>
        <w:t>rse entre lo 60 y 65 años, 32.1% piensan jubilarse entre los 60 y 65 años, 57.1% entre los 65 y 70 años, y 10.7% estima jubilarse a una edad superior a los 70 años.</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Los beneficiarios que estiman jubilarse a una edad superior a los 70 años, el 9.7% opina q</w:t>
      </w:r>
      <w:r>
        <w:rPr>
          <w:rFonts w:ascii="Arial" w:hAnsi="Arial" w:cs="Arial"/>
        </w:rPr>
        <w:t>ue la jubilación debe de darse entre los 50 y 55 años, 4.9% opina que es entre los 55 y 60 años, 14.1% entre los 60 y 65 años, 54.4% entre los 65 y 70 años, y el restante 18.9% opina que la jubilación debe de darse a una edad mayor a 60 años.</w:t>
      </w:r>
    </w:p>
    <w:p w:rsidR="00000000" w:rsidRDefault="004D5ABE">
      <w:pPr>
        <w:ind w:left="540" w:firstLine="168"/>
        <w:jc w:val="both"/>
        <w:rPr>
          <w:rFonts w:ascii="Arial" w:hAnsi="Arial" w:cs="Arial"/>
        </w:rPr>
      </w:pPr>
    </w:p>
    <w:p w:rsidR="00000000" w:rsidRDefault="004D5ABE">
      <w:pPr>
        <w:spacing w:line="480" w:lineRule="auto"/>
        <w:ind w:left="540" w:firstLine="168"/>
        <w:jc w:val="both"/>
      </w:pPr>
      <w:r>
        <w:rPr>
          <w:rFonts w:ascii="Arial" w:hAnsi="Arial" w:cs="Arial"/>
        </w:rPr>
        <w:t>El Cuadro 4.</w:t>
      </w:r>
      <w:r>
        <w:rPr>
          <w:rFonts w:ascii="Arial" w:hAnsi="Arial" w:cs="Arial"/>
        </w:rPr>
        <w:t>42. presenta la distribución conjunta para el par de variabas analizadas.</w:t>
      </w:r>
    </w:p>
    <w:p w:rsidR="00000000" w:rsidRDefault="004D5ABE">
      <w:pPr>
        <w:spacing w:line="480" w:lineRule="auto"/>
        <w:ind w:left="540" w:firstLine="168"/>
        <w:jc w:val="both"/>
        <w:rPr>
          <w:rFonts w:ascii="Arial" w:hAnsi="Arial" w:cs="Arial"/>
          <w:b/>
          <w:sz w:val="22"/>
        </w:rPr>
      </w:pPr>
    </w:p>
    <w:p w:rsidR="00000000" w:rsidRDefault="004D5ABE">
      <w:pPr>
        <w:spacing w:line="480" w:lineRule="auto"/>
        <w:ind w:left="540" w:firstLine="168"/>
        <w:jc w:val="both"/>
        <w:rPr>
          <w:rFonts w:ascii="Arial" w:hAnsi="Arial" w:cs="Arial"/>
        </w:rPr>
      </w:pPr>
      <w:r>
        <w:rPr>
          <w:rFonts w:ascii="Arial" w:hAnsi="Arial" w:cs="Arial"/>
          <w:b/>
        </w:rPr>
        <w:t xml:space="preserve"> “Seguro de Vida privado” Vs. “Edad”</w:t>
      </w:r>
    </w:p>
    <w:p w:rsidR="00000000" w:rsidRDefault="004D5ABE">
      <w:pPr>
        <w:pStyle w:val="Sangra2detindependiente"/>
        <w:autoSpaceDE/>
        <w:autoSpaceDN/>
        <w:adjustRightInd/>
      </w:pPr>
    </w:p>
    <w:tbl>
      <w:tblPr>
        <w:tblpPr w:leftFromText="141" w:rightFromText="141" w:vertAnchor="text" w:horzAnchor="margin" w:tblpY="2660"/>
        <w:tblW w:w="8710"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710"/>
      </w:tblGrid>
      <w:tr w:rsidR="00000000">
        <w:tblPrEx>
          <w:tblCellMar>
            <w:top w:w="0" w:type="dxa"/>
            <w:bottom w:w="0" w:type="dxa"/>
          </w:tblCellMar>
        </w:tblPrEx>
        <w:trPr>
          <w:trHeight w:val="6755"/>
          <w:tblCellSpacing w:w="20" w:type="dxa"/>
        </w:trPr>
        <w:tc>
          <w:tcPr>
            <w:tcW w:w="8630" w:type="dxa"/>
          </w:tcPr>
          <w:p w:rsidR="00000000" w:rsidRDefault="004D5ABE">
            <w:pPr>
              <w:pStyle w:val="Ttulo7"/>
            </w:pPr>
            <w:r>
              <w:t>Cuadro 4.43</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rPr>
                <w:sz w:val="20"/>
              </w:rPr>
            </w:pPr>
            <w:r>
              <w:rPr>
                <w:i/>
                <w:iCs/>
                <w:sz w:val="20"/>
                <w:szCs w:val="24"/>
              </w:rPr>
              <w:t>Profesores:</w:t>
            </w:r>
            <w:r>
              <w:rPr>
                <w:sz w:val="20"/>
                <w:szCs w:val="24"/>
              </w:rPr>
              <w:t xml:space="preserve">  Distribución Conjunta </w:t>
            </w:r>
          </w:p>
          <w:p w:rsidR="00000000" w:rsidRDefault="004D5ABE">
            <w:pPr>
              <w:pStyle w:val="Ttulo7"/>
              <w:rPr>
                <w:bCs/>
                <w:szCs w:val="24"/>
              </w:rPr>
            </w:pPr>
            <w:r>
              <w:rPr>
                <w:rFonts w:ascii="Times New Roman" w:hAnsi="Times New Roman" w:cs="Times New Roman"/>
                <w:bCs/>
                <w:sz w:val="20"/>
                <w:szCs w:val="24"/>
              </w:rPr>
              <w:t xml:space="preserve">“Seguro </w:t>
            </w:r>
            <w:r>
              <w:rPr>
                <w:rFonts w:ascii="Times New Roman" w:hAnsi="Times New Roman" w:cs="Times New Roman"/>
                <w:bCs/>
                <w:sz w:val="20"/>
                <w:szCs w:val="24"/>
              </w:rPr>
              <w:t>de Vida privado” Vs. “Edad”</w:t>
            </w:r>
          </w:p>
          <w:p w:rsidR="00000000" w:rsidRDefault="004D5ABE"/>
          <w:tbl>
            <w:tblPr>
              <w:tblW w:w="590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2048"/>
              <w:gridCol w:w="1275"/>
              <w:gridCol w:w="1275"/>
              <w:gridCol w:w="1370"/>
            </w:tblGrid>
            <w:tr w:rsidR="00000000">
              <w:trPr>
                <w:cantSplit/>
                <w:trHeight w:val="255"/>
                <w:tblCellSpacing w:w="20" w:type="dxa"/>
                <w:jc w:val="center"/>
              </w:trPr>
              <w:tc>
                <w:tcPr>
                  <w:tcW w:w="1968"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hAnsi="Arial" w:cs="Arial"/>
                      <w:b/>
                      <w:bCs/>
                      <w:sz w:val="16"/>
                      <w:szCs w:val="20"/>
                    </w:rPr>
                  </w:pPr>
                  <w:r>
                    <w:rPr>
                      <w:rFonts w:ascii="Arial" w:hAnsi="Arial" w:cs="Arial"/>
                      <w:b/>
                      <w:bCs/>
                      <w:sz w:val="16"/>
                      <w:szCs w:val="20"/>
                    </w:rPr>
                    <w:t>Edad</w:t>
                  </w:r>
                </w:p>
              </w:tc>
              <w:tc>
                <w:tcPr>
                  <w:tcW w:w="2490"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pStyle w:val="Ttulo7"/>
                    <w:framePr w:hSpace="141" w:wrap="around" w:vAnchor="text" w:hAnchor="margin" w:y="2660"/>
                    <w:rPr>
                      <w:bCs/>
                      <w:szCs w:val="20"/>
                    </w:rPr>
                  </w:pPr>
                  <w:r>
                    <w:rPr>
                      <w:bCs/>
                      <w:szCs w:val="24"/>
                    </w:rPr>
                    <w:t>Seguro de Vida privado</w:t>
                  </w:r>
                </w:p>
              </w:tc>
              <w:tc>
                <w:tcPr>
                  <w:tcW w:w="129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pStyle w:val="Ttulo3"/>
                    <w:framePr w:hSpace="141" w:wrap="around" w:vAnchor="text" w:hAnchor="margin" w:y="2660"/>
                  </w:pPr>
                  <w:r>
                    <w:t>Marginal “Edad”</w:t>
                  </w:r>
                </w:p>
              </w:tc>
            </w:tr>
            <w:tr w:rsidR="00000000">
              <w:trPr>
                <w:cantSplit/>
                <w:trHeight w:val="255"/>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660"/>
                    <w:jc w:val="center"/>
                    <w:rPr>
                      <w:rFonts w:ascii="Arial" w:hAnsi="Arial" w:cs="Arial"/>
                      <w:b/>
                      <w:bC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hAnsi="Arial" w:cs="Arial"/>
                      <w:b/>
                      <w:bCs/>
                      <w:sz w:val="16"/>
                      <w:szCs w:val="20"/>
                    </w:rPr>
                  </w:pPr>
                  <w:r>
                    <w:rPr>
                      <w:rFonts w:ascii="Arial" w:hAnsi="Arial" w:cs="Arial"/>
                      <w:b/>
                      <w:bCs/>
                      <w:sz w:val="16"/>
                      <w:szCs w:val="20"/>
                    </w:rPr>
                    <w:t>Sí</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hAnsi="Arial" w:cs="Arial"/>
                      <w:b/>
                      <w:bCs/>
                      <w:sz w:val="16"/>
                      <w:szCs w:val="20"/>
                    </w:rPr>
                  </w:pPr>
                  <w:r>
                    <w:rPr>
                      <w:rFonts w:ascii="Arial" w:hAnsi="Arial" w:cs="Arial"/>
                      <w:b/>
                      <w:bCs/>
                      <w:sz w:val="16"/>
                      <w:szCs w:val="20"/>
                    </w:rPr>
                    <w:t>No</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660"/>
                    <w:jc w:val="center"/>
                    <w:rPr>
                      <w:rFonts w:ascii="Arial" w:hAnsi="Arial" w:cs="Arial"/>
                      <w:sz w:val="16"/>
                      <w:szCs w:val="20"/>
                    </w:rPr>
                  </w:pP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hAnsi="Arial" w:cs="Arial"/>
                      <w:sz w:val="16"/>
                      <w:szCs w:val="20"/>
                    </w:rPr>
                  </w:pPr>
                  <w:r>
                    <w:rPr>
                      <w:rFonts w:ascii="Arial" w:hAnsi="Arial" w:cs="Arial"/>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i/>
                      <w:iCs/>
                      <w:sz w:val="16"/>
                      <w:szCs w:val="16"/>
                    </w:rPr>
                  </w:pPr>
                  <w:r>
                    <w:rPr>
                      <w:rFonts w:ascii="Arial" w:hAnsi="Arial" w:cs="Arial"/>
                      <w:i/>
                      <w:iCs/>
                      <w:sz w:val="16"/>
                      <w:szCs w:val="20"/>
                    </w:rPr>
                    <w:t>0,074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i/>
                      <w:iCs/>
                      <w:sz w:val="16"/>
                      <w:szCs w:val="16"/>
                    </w:rPr>
                  </w:pPr>
                  <w:r>
                    <w:rPr>
                      <w:rFonts w:ascii="Arial" w:hAnsi="Arial" w:cs="Arial"/>
                      <w:i/>
                      <w:iCs/>
                      <w:sz w:val="16"/>
                      <w:szCs w:val="20"/>
                    </w:rPr>
                    <w:t>0,099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b/>
                      <w:bCs/>
                      <w:i/>
                      <w:iCs/>
                      <w:sz w:val="16"/>
                      <w:szCs w:val="16"/>
                    </w:rPr>
                  </w:pPr>
                  <w:r>
                    <w:rPr>
                      <w:rFonts w:ascii="Arial" w:hAnsi="Arial" w:cs="Arial"/>
                      <w:b/>
                      <w:bCs/>
                      <w:i/>
                      <w:iCs/>
                      <w:sz w:val="16"/>
                      <w:szCs w:val="16"/>
                    </w:rPr>
                    <w:t>0,174</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hAnsi="Arial" w:cs="Arial"/>
                      <w:sz w:val="16"/>
                      <w:szCs w:val="20"/>
                    </w:rPr>
                  </w:pPr>
                  <w:r>
                    <w:rPr>
                      <w:rFonts w:ascii="Arial" w:hAnsi="Arial" w:cs="Arial"/>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i/>
                      <w:iCs/>
                      <w:sz w:val="16"/>
                      <w:szCs w:val="16"/>
                    </w:rPr>
                  </w:pPr>
                  <w:r>
                    <w:rPr>
                      <w:rFonts w:ascii="Arial" w:hAnsi="Arial" w:cs="Arial"/>
                      <w:i/>
                      <w:iCs/>
                      <w:sz w:val="16"/>
                      <w:szCs w:val="20"/>
                    </w:rPr>
                    <w:t>0,099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i/>
                      <w:iCs/>
                      <w:sz w:val="16"/>
                      <w:szCs w:val="16"/>
                    </w:rPr>
                  </w:pPr>
                  <w:r>
                    <w:rPr>
                      <w:rFonts w:ascii="Arial" w:hAnsi="Arial" w:cs="Arial"/>
                      <w:i/>
                      <w:iCs/>
                      <w:sz w:val="16"/>
                      <w:szCs w:val="20"/>
                    </w:rPr>
                    <w:t>0,116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b/>
                      <w:bCs/>
                      <w:i/>
                      <w:iCs/>
                      <w:sz w:val="16"/>
                      <w:szCs w:val="16"/>
                    </w:rPr>
                  </w:pPr>
                  <w:r>
                    <w:rPr>
                      <w:rFonts w:ascii="Arial" w:hAnsi="Arial" w:cs="Arial"/>
                      <w:b/>
                      <w:bCs/>
                      <w:i/>
                      <w:iCs/>
                      <w:sz w:val="16"/>
                      <w:szCs w:val="16"/>
                    </w:rPr>
                    <w:t>0,215</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hAnsi="Arial" w:cs="Arial"/>
                      <w:sz w:val="16"/>
                      <w:szCs w:val="20"/>
                    </w:rPr>
                  </w:pPr>
                  <w:r>
                    <w:rPr>
                      <w:rFonts w:ascii="Arial" w:hAnsi="Arial" w:cs="Arial"/>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i/>
                      <w:iCs/>
                      <w:sz w:val="16"/>
                      <w:szCs w:val="16"/>
                    </w:rPr>
                  </w:pPr>
                  <w:r>
                    <w:rPr>
                      <w:rFonts w:ascii="Arial" w:hAnsi="Arial" w:cs="Arial"/>
                      <w:i/>
                      <w:iCs/>
                      <w:sz w:val="16"/>
                      <w:szCs w:val="20"/>
                    </w:rPr>
                    <w:t>0,157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i/>
                      <w:iCs/>
                      <w:sz w:val="16"/>
                      <w:szCs w:val="16"/>
                    </w:rPr>
                  </w:pPr>
                  <w:r>
                    <w:rPr>
                      <w:rFonts w:ascii="Arial" w:hAnsi="Arial" w:cs="Arial"/>
                      <w:i/>
                      <w:iCs/>
                      <w:sz w:val="16"/>
                      <w:szCs w:val="20"/>
                    </w:rPr>
                    <w:t>0,116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b/>
                      <w:bCs/>
                      <w:i/>
                      <w:iCs/>
                      <w:sz w:val="16"/>
                      <w:szCs w:val="16"/>
                    </w:rPr>
                  </w:pPr>
                  <w:r>
                    <w:rPr>
                      <w:rFonts w:ascii="Arial" w:hAnsi="Arial" w:cs="Arial"/>
                      <w:b/>
                      <w:bCs/>
                      <w:i/>
                      <w:iCs/>
                      <w:sz w:val="16"/>
                      <w:szCs w:val="16"/>
                    </w:rPr>
                    <w:t>0,273</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hAnsi="Arial" w:cs="Arial"/>
                      <w:sz w:val="16"/>
                      <w:szCs w:val="20"/>
                    </w:rPr>
                  </w:pPr>
                  <w:r>
                    <w:rPr>
                      <w:rFonts w:ascii="Arial" w:hAnsi="Arial" w:cs="Arial"/>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i/>
                      <w:iCs/>
                      <w:sz w:val="16"/>
                      <w:szCs w:val="16"/>
                    </w:rPr>
                  </w:pPr>
                  <w:r>
                    <w:rPr>
                      <w:rFonts w:ascii="Arial" w:hAnsi="Arial" w:cs="Arial"/>
                      <w:i/>
                      <w:iCs/>
                      <w:sz w:val="16"/>
                      <w:szCs w:val="20"/>
                    </w:rPr>
                    <w:t>0,149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i/>
                      <w:iCs/>
                      <w:sz w:val="16"/>
                      <w:szCs w:val="16"/>
                    </w:rPr>
                  </w:pPr>
                  <w:r>
                    <w:rPr>
                      <w:rFonts w:ascii="Arial" w:hAnsi="Arial" w:cs="Arial"/>
                      <w:i/>
                      <w:iCs/>
                      <w:sz w:val="16"/>
                      <w:szCs w:val="20"/>
                    </w:rPr>
                    <w:t>0,165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b/>
                      <w:bCs/>
                      <w:i/>
                      <w:iCs/>
                      <w:sz w:val="16"/>
                      <w:szCs w:val="16"/>
                    </w:rPr>
                  </w:pPr>
                  <w:r>
                    <w:rPr>
                      <w:rFonts w:ascii="Arial" w:hAnsi="Arial" w:cs="Arial"/>
                      <w:b/>
                      <w:bCs/>
                      <w:i/>
                      <w:iCs/>
                      <w:sz w:val="16"/>
                      <w:szCs w:val="16"/>
                    </w:rPr>
                    <w:t>0,314</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hAnsi="Arial" w:cs="Arial"/>
                      <w:sz w:val="16"/>
                      <w:szCs w:val="20"/>
                    </w:rPr>
                  </w:pPr>
                  <w:r>
                    <w:rPr>
                      <w:rFonts w:ascii="Arial" w:hAnsi="Arial" w:cs="Arial"/>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i/>
                      <w:iCs/>
                      <w:sz w:val="16"/>
                      <w:szCs w:val="16"/>
                    </w:rPr>
                  </w:pPr>
                  <w:r>
                    <w:rPr>
                      <w:rFonts w:ascii="Arial" w:hAnsi="Arial" w:cs="Arial"/>
                      <w:i/>
                      <w:iCs/>
                      <w:sz w:val="16"/>
                      <w:szCs w:val="20"/>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b/>
                      <w:bCs/>
                      <w:i/>
                      <w:iCs/>
                      <w:sz w:val="16"/>
                      <w:szCs w:val="16"/>
                    </w:rPr>
                  </w:pPr>
                  <w:r>
                    <w:rPr>
                      <w:rFonts w:ascii="Arial" w:hAnsi="Arial" w:cs="Arial"/>
                      <w:b/>
                      <w:bCs/>
                      <w:i/>
                      <w:iCs/>
                      <w:sz w:val="16"/>
                      <w:szCs w:val="16"/>
                    </w:rPr>
                    <w:t>0,025</w:t>
                  </w:r>
                </w:p>
              </w:tc>
            </w:tr>
            <w:tr w:rsidR="00000000">
              <w:trPr>
                <w:trHeight w:val="25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hAnsi="Arial" w:cs="Arial"/>
                      <w:b/>
                      <w:bCs/>
                      <w:i/>
                      <w:iCs/>
                      <w:sz w:val="16"/>
                      <w:szCs w:val="20"/>
                    </w:rPr>
                  </w:pPr>
                  <w:r>
                    <w:rPr>
                      <w:rFonts w:ascii="Arial" w:hAnsi="Arial" w:cs="Arial"/>
                      <w:b/>
                      <w:bCs/>
                      <w:i/>
                      <w:iCs/>
                      <w:sz w:val="16"/>
                      <w:szCs w:val="20"/>
                    </w:rPr>
                    <w:t xml:space="preserve">Marginal </w:t>
                  </w:r>
                </w:p>
                <w:p w:rsidR="00000000" w:rsidRDefault="004D5ABE">
                  <w:pPr>
                    <w:framePr w:hSpace="141" w:wrap="around" w:vAnchor="text" w:hAnchor="margin" w:y="2660"/>
                    <w:jc w:val="center"/>
                    <w:rPr>
                      <w:rFonts w:ascii="Arial" w:hAnsi="Arial" w:cs="Arial"/>
                      <w:b/>
                      <w:bCs/>
                      <w:i/>
                      <w:iCs/>
                      <w:sz w:val="16"/>
                      <w:szCs w:val="20"/>
                    </w:rPr>
                  </w:pPr>
                  <w:r>
                    <w:rPr>
                      <w:rFonts w:ascii="Arial" w:hAnsi="Arial" w:cs="Arial"/>
                      <w:b/>
                      <w:bCs/>
                      <w:i/>
                      <w:iCs/>
                      <w:sz w:val="16"/>
                      <w:szCs w:val="20"/>
                    </w:rPr>
                    <w:t>“Seguro de Vida pr</w:t>
                  </w:r>
                  <w:r>
                    <w:rPr>
                      <w:rFonts w:ascii="Arial" w:hAnsi="Arial" w:cs="Arial"/>
                      <w:b/>
                      <w:bCs/>
                      <w:i/>
                      <w:iCs/>
                      <w:sz w:val="16"/>
                      <w:szCs w:val="20"/>
                    </w:rPr>
                    <w:t>ivado”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b/>
                      <w:bCs/>
                      <w:i/>
                      <w:iCs/>
                      <w:sz w:val="16"/>
                      <w:szCs w:val="16"/>
                    </w:rPr>
                  </w:pPr>
                  <w:r>
                    <w:rPr>
                      <w:rFonts w:ascii="Arial" w:hAnsi="Arial" w:cs="Arial"/>
                      <w:b/>
                      <w:bCs/>
                      <w:i/>
                      <w:iCs/>
                      <w:sz w:val="16"/>
                      <w:szCs w:val="20"/>
                    </w:rPr>
                    <w:t>0,496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b/>
                      <w:bCs/>
                      <w:i/>
                      <w:iCs/>
                      <w:sz w:val="16"/>
                      <w:szCs w:val="16"/>
                    </w:rPr>
                  </w:pPr>
                  <w:r>
                    <w:rPr>
                      <w:rFonts w:ascii="Arial" w:hAnsi="Arial" w:cs="Arial"/>
                      <w:b/>
                      <w:bCs/>
                      <w:i/>
                      <w:iCs/>
                      <w:sz w:val="16"/>
                      <w:szCs w:val="20"/>
                    </w:rPr>
                    <w:t>0,504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660"/>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pPr>
              <w:spacing w:line="480" w:lineRule="auto"/>
              <w:jc w:val="both"/>
              <w:rPr>
                <w:rFonts w:ascii="Arial" w:hAnsi="Arial" w:cs="Arial"/>
                <w:sz w:val="22"/>
              </w:rPr>
            </w:pPr>
            <w:r>
              <w:rPr>
                <w:noProof/>
                <w:sz w:val="20"/>
              </w:rPr>
              <w:pict>
                <v:rect id="_x0000_s1312" style="position:absolute;left:0;text-align:left;margin-left:178pt;margin-top:8.25pt;width:242.75pt;height:134.9pt;z-index:251679232;mso-wrap-edited:f;mso-position-horizontal-relative:text;mso-position-vertical-relative:text" wrapcoords="-106 0 -106 21600 21706 21600 21706 0 -106 0" strokecolor="white">
                  <v:textbox style="mso-next-textbox:#_x0000_s1312">
                    <w:txbxContent>
                      <w:p w:rsidR="00000000" w:rsidRDefault="004D5ABE">
                        <w:pPr>
                          <w:jc w:val="center"/>
                          <w:rPr>
                            <w:b/>
                            <w:bCs/>
                            <w:sz w:val="18"/>
                            <w:szCs w:val="16"/>
                          </w:rPr>
                        </w:pPr>
                        <w:r>
                          <w:rPr>
                            <w:b/>
                            <w:bCs/>
                            <w:sz w:val="18"/>
                            <w:szCs w:val="16"/>
                          </w:rPr>
                          <w:t>Distribución Condicional P(Y</w:t>
                        </w:r>
                        <w:r>
                          <w:rPr>
                            <w:b/>
                            <w:bCs/>
                            <w:sz w:val="18"/>
                            <w:szCs w:val="16"/>
                          </w:rPr>
                          <w:t>/X=x)</w:t>
                        </w:r>
                      </w:p>
                      <w:p w:rsidR="00000000" w:rsidRDefault="004D5ABE">
                        <w:pPr>
                          <w:jc w:val="center"/>
                        </w:pPr>
                      </w:p>
                      <w:tbl>
                        <w:tblPr>
                          <w:tblW w:w="454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398"/>
                          <w:gridCol w:w="1031"/>
                          <w:gridCol w:w="1031"/>
                          <w:gridCol w:w="1142"/>
                        </w:tblGrid>
                        <w:tr w:rsidR="00000000">
                          <w:trPr>
                            <w:cantSplit/>
                            <w:trHeight w:val="225"/>
                            <w:tblCellSpacing w:w="20" w:type="dxa"/>
                            <w:jc w:val="center"/>
                          </w:trPr>
                          <w:tc>
                            <w:tcPr>
                              <w:tcW w:w="1318"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Edad</w:t>
                              </w:r>
                            </w:p>
                          </w:tc>
                          <w:tc>
                            <w:tcPr>
                              <w:tcW w:w="2002"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Seguro de Vida privado</w:t>
                              </w:r>
                            </w:p>
                          </w:tc>
                          <w:tc>
                            <w:tcPr>
                              <w:tcW w:w="106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Total</w:t>
                              </w:r>
                            </w:p>
                          </w:tc>
                        </w:tr>
                        <w:tr w:rsidR="00000000">
                          <w:trPr>
                            <w:cantSplit/>
                            <w:trHeight w:val="225"/>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b/>
                                  <w:bC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Sí</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No</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sz w:val="16"/>
                                  <w:szCs w:val="20"/>
                                </w:rPr>
                              </w:pPr>
                            </w:p>
                          </w:tc>
                        </w:tr>
                        <w:tr w:rsidR="00000000">
                          <w:trPr>
                            <w:trHeight w:val="22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0,429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0,571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r w:rsidR="00000000">
                          <w:trPr>
                            <w:trHeight w:val="22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0,462</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0,538</w:t>
                              </w:r>
                            </w:p>
                          </w:tc>
                          <w:tc>
                            <w:tcPr>
                              <w:tcW w:w="0" w:type="auto"/>
                              <w:tcBorders>
                                <w:top w:val="single" w:sz="4" w:space="0" w:color="auto"/>
                                <w:left w:val="single" w:sz="4" w:space="0" w:color="auto"/>
                                <w:bottom w:val="single" w:sz="4" w:space="0" w:color="auto"/>
                                <w:right w:val="single" w:sz="4" w:space="0" w:color="auto"/>
                              </w:tcBorders>
                              <w:noWrap/>
                            </w:tcPr>
                            <w:p w:rsidR="00000000" w:rsidRDefault="004D5ABE">
                              <w:pPr>
                                <w:jc w:val="center"/>
                              </w:pPr>
                              <w:r>
                                <w:rPr>
                                  <w:rFonts w:ascii="Arial" w:hAnsi="Arial" w:cs="Arial"/>
                                  <w:b/>
                                  <w:bCs/>
                                  <w:sz w:val="16"/>
                                  <w:szCs w:val="20"/>
                                </w:rPr>
                                <w:t>1.000</w:t>
                              </w:r>
                            </w:p>
                          </w:tc>
                        </w:tr>
                        <w:tr w:rsidR="00000000">
                          <w:trPr>
                            <w:trHeight w:val="22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0,576</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0,424</w:t>
                              </w:r>
                            </w:p>
                          </w:tc>
                          <w:tc>
                            <w:tcPr>
                              <w:tcW w:w="0" w:type="auto"/>
                              <w:tcBorders>
                                <w:top w:val="single" w:sz="4" w:space="0" w:color="auto"/>
                                <w:left w:val="single" w:sz="4" w:space="0" w:color="auto"/>
                                <w:bottom w:val="single" w:sz="4" w:space="0" w:color="auto"/>
                                <w:right w:val="single" w:sz="4" w:space="0" w:color="auto"/>
                              </w:tcBorders>
                              <w:noWrap/>
                            </w:tcPr>
                            <w:p w:rsidR="00000000" w:rsidRDefault="004D5ABE">
                              <w:pPr>
                                <w:jc w:val="center"/>
                              </w:pPr>
                              <w:r>
                                <w:rPr>
                                  <w:rFonts w:ascii="Arial" w:hAnsi="Arial" w:cs="Arial"/>
                                  <w:b/>
                                  <w:bCs/>
                                  <w:sz w:val="16"/>
                                  <w:szCs w:val="20"/>
                                </w:rPr>
                                <w:t>1.000</w:t>
                              </w:r>
                            </w:p>
                          </w:tc>
                        </w:tr>
                        <w:tr w:rsidR="00000000">
                          <w:trPr>
                            <w:trHeight w:val="22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0,474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0,526</w:t>
                              </w:r>
                            </w:p>
                          </w:tc>
                          <w:tc>
                            <w:tcPr>
                              <w:tcW w:w="0" w:type="auto"/>
                              <w:tcBorders>
                                <w:top w:val="single" w:sz="4" w:space="0" w:color="auto"/>
                                <w:left w:val="single" w:sz="4" w:space="0" w:color="auto"/>
                                <w:bottom w:val="single" w:sz="4" w:space="0" w:color="auto"/>
                                <w:right w:val="single" w:sz="4" w:space="0" w:color="auto"/>
                              </w:tcBorders>
                              <w:noWrap/>
                            </w:tcPr>
                            <w:p w:rsidR="00000000" w:rsidRDefault="004D5ABE">
                              <w:pPr>
                                <w:jc w:val="center"/>
                              </w:pPr>
                              <w:r>
                                <w:rPr>
                                  <w:rFonts w:ascii="Arial" w:hAnsi="Arial" w:cs="Arial"/>
                                  <w:b/>
                                  <w:bCs/>
                                  <w:sz w:val="16"/>
                                  <w:szCs w:val="20"/>
                                </w:rPr>
                                <w:t>1.000</w:t>
                              </w:r>
                            </w:p>
                          </w:tc>
                        </w:tr>
                        <w:tr w:rsidR="00000000">
                          <w:trPr>
                            <w:trHeight w:val="22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0,667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tcPr>
                            <w:p w:rsidR="00000000" w:rsidRDefault="004D5ABE">
                              <w:pPr>
                                <w:jc w:val="center"/>
                              </w:pPr>
                              <w:r>
                                <w:rPr>
                                  <w:rFonts w:ascii="Arial" w:hAnsi="Arial" w:cs="Arial"/>
                                  <w:b/>
                                  <w:bCs/>
                                  <w:sz w:val="16"/>
                                  <w:szCs w:val="20"/>
                                </w:rPr>
                                <w:t>1.000</w:t>
                              </w:r>
                            </w:p>
                          </w:tc>
                        </w:tr>
                      </w:tbl>
                      <w:p w:rsidR="00000000" w:rsidRDefault="004D5ABE">
                        <w:pPr>
                          <w:jc w:val="center"/>
                          <w:rPr>
                            <w:b/>
                            <w:bCs/>
                            <w:sz w:val="18"/>
                            <w:szCs w:val="16"/>
                          </w:rPr>
                        </w:pPr>
                      </w:p>
                      <w:p w:rsidR="00000000" w:rsidRDefault="004D5ABE"/>
                    </w:txbxContent>
                  </v:textbox>
                </v:rect>
              </w:pict>
            </w:r>
            <w:r>
              <w:rPr>
                <w:noProof/>
                <w:sz w:val="20"/>
              </w:rPr>
              <w:pict>
                <v:rect id="_x0000_s1311" style="position:absolute;left:0;text-align:left;margin-left:7pt;margin-top:8.25pt;width:171pt;height:134.9pt;z-index:251678208;mso-wrap-edited:f;mso-position-horizontal-relative:text;mso-position-vertical-relative:text" wrapcoords="-129 0 -129 21600 21729 21600 21729 0 -129 0" strokecolor="white">
                  <v:textbox style="mso-next-textbox:#_x0000_s1311">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2999"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226"/>
                          <w:gridCol w:w="897"/>
                          <w:gridCol w:w="917"/>
                        </w:tblGrid>
                        <w:tr w:rsidR="00000000">
                          <w:trPr>
                            <w:cantSplit/>
                            <w:trHeight w:val="209"/>
                            <w:tblCellSpacing w:w="20" w:type="dxa"/>
                            <w:jc w:val="center"/>
                          </w:trPr>
                          <w:tc>
                            <w:tcPr>
                              <w:tcW w:w="1146"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Edad</w:t>
                              </w:r>
                            </w:p>
                          </w:tc>
                          <w:tc>
                            <w:tcPr>
                              <w:tcW w:w="1733"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Seguro de Vida privado</w:t>
                              </w:r>
                            </w:p>
                          </w:tc>
                        </w:tr>
                        <w:tr w:rsidR="00000000">
                          <w:trPr>
                            <w:cantSplit/>
                            <w:trHeight w:val="209"/>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b/>
                                  <w:bC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Sí</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No</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0,150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0,197</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0,230</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0,317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0,230</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0,328</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[65 , 75)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0,033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0,016</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bl>
                      <w:p w:rsidR="00000000" w:rsidRDefault="004D5ABE"/>
                    </w:txbxContent>
                  </v:textbox>
                </v:rect>
              </w:pict>
            </w:r>
          </w:p>
        </w:tc>
      </w:tr>
    </w:tbl>
    <w:p w:rsidR="00000000" w:rsidRDefault="004D5ABE">
      <w:pPr>
        <w:pStyle w:val="Sangra2detindependiente"/>
        <w:autoSpaceDE/>
        <w:autoSpaceDN/>
        <w:adjustRightInd/>
        <w:rPr>
          <w:sz w:val="24"/>
        </w:rPr>
      </w:pPr>
      <w:r>
        <w:rPr>
          <w:sz w:val="24"/>
        </w:rPr>
        <w:t xml:space="preserve">Los beneficiarios con edades comprendidas ente los 45 y 55 años, y tienen “seguro de vida privado” representan el 15.7% del total, y aquellos que no tiene “seguro de vida privado” el 11.6%. Mientras que aquellos que no tienen </w:t>
      </w:r>
      <w:r>
        <w:rPr>
          <w:sz w:val="24"/>
        </w:rPr>
        <w:t>“seguro de vida privado”, 9.9% tiene entre 25 y 35 años, 11.6% entre 35 y 45 años, igual porcentaje entre 45 y 55 años, y 17.3% tiene más de 55 años.</w:t>
      </w:r>
    </w:p>
    <w:p w:rsidR="00000000" w:rsidRDefault="004D5ABE">
      <w:pPr>
        <w:spacing w:line="480" w:lineRule="auto"/>
        <w:ind w:left="540" w:firstLine="168"/>
        <w:jc w:val="both"/>
        <w:rPr>
          <w:rFonts w:ascii="Arial" w:hAnsi="Arial" w:cs="Arial"/>
        </w:rPr>
      </w:pPr>
      <w:r>
        <w:rPr>
          <w:rFonts w:ascii="Arial" w:hAnsi="Arial" w:cs="Arial"/>
        </w:rPr>
        <w:t>Las distribuciones condicionales presentan que; del total de beneficiarios que tiene seguro de “Vida” priv</w:t>
      </w:r>
      <w:r>
        <w:rPr>
          <w:rFonts w:ascii="Arial" w:hAnsi="Arial" w:cs="Arial"/>
        </w:rPr>
        <w:t>ado, 15%,  tiene entre 25 y 35 años, 20% entre 34 y 45 años, y 62.3% tiene más de 45 años.</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El 66.7% de los beneficiarios cuya edad esta entre los 65 y 75 años poseen “seguro de vida privado”, mientras que el 33.3% no posee.</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sz w:val="22"/>
        </w:rPr>
      </w:pPr>
      <w:r>
        <w:rPr>
          <w:rFonts w:ascii="Arial" w:hAnsi="Arial" w:cs="Arial"/>
        </w:rPr>
        <w:t>Es interesante comentar que so</w:t>
      </w:r>
      <w:r>
        <w:rPr>
          <w:rFonts w:ascii="Arial" w:hAnsi="Arial" w:cs="Arial"/>
        </w:rPr>
        <w:t>n los beneficiarios de edades superiores a 45 los que tiene mayoritariamente “seguro de vida privado”, véase Cuadro 4.43.</w:t>
      </w: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p>
    <w:p w:rsidR="00000000" w:rsidRDefault="004D5ABE">
      <w:pPr>
        <w:pStyle w:val="Sangradetextonormal"/>
        <w:rPr>
          <w:b/>
          <w:bCs/>
          <w:sz w:val="24"/>
        </w:rPr>
      </w:pPr>
      <w:r>
        <w:rPr>
          <w:b/>
          <w:bCs/>
          <w:sz w:val="24"/>
        </w:rPr>
        <w:t xml:space="preserve"> “Mejor manera de Informarse de las actividades que se realizan en ESPOL”  Vs.  “Edad”</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sz w:val="22"/>
        </w:rPr>
      </w:pPr>
      <w:r>
        <w:rPr>
          <w:rFonts w:ascii="Arial" w:hAnsi="Arial" w:cs="Arial"/>
        </w:rPr>
        <w:t>Internet es la mejor manera de informase de</w:t>
      </w:r>
      <w:r>
        <w:rPr>
          <w:rFonts w:ascii="Arial" w:hAnsi="Arial" w:cs="Arial"/>
        </w:rPr>
        <w:t xml:space="preserve"> las actividad que se realizan en ESPOL, por parte de los beneficiarios del Fondo,  el 16.5% de esta afirmación corresponde a beneficiarios con edades  comprendidas entre los 25 y 45 años, 12.4% entre 45 y 55 años y el 18.2% a beneficiarios cuya edad es ma</w:t>
      </w:r>
      <w:r>
        <w:rPr>
          <w:rFonts w:ascii="Arial" w:hAnsi="Arial" w:cs="Arial"/>
        </w:rPr>
        <w:t>yor a los 55 años. Así también la probabilidad de que un beneficiario se informe mediante el Informativo de la Institución y tenga entre 55 y 65 años es 4.9%.</w:t>
      </w:r>
      <w:r>
        <w:rPr>
          <w:rFonts w:ascii="Arial" w:hAnsi="Arial" w:cs="Arial"/>
          <w:sz w:val="22"/>
        </w:rPr>
        <w:t xml:space="preserve"> </w:t>
      </w:r>
    </w:p>
    <w:tbl>
      <w:tblPr>
        <w:tblpPr w:leftFromText="141" w:rightFromText="141" w:vertAnchor="text" w:horzAnchor="margin" w:tblpY="201"/>
        <w:tblW w:w="936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7310"/>
          <w:tblCellSpacing w:w="20" w:type="dxa"/>
        </w:trPr>
        <w:tc>
          <w:tcPr>
            <w:tcW w:w="9280" w:type="dxa"/>
          </w:tcPr>
          <w:p w:rsidR="00000000" w:rsidRDefault="004D5ABE">
            <w:pPr>
              <w:pStyle w:val="Ttulo7"/>
            </w:pPr>
            <w:r>
              <w:t>Cuadro 4.44</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w:t>
            </w:r>
            <w:r>
              <w:rPr>
                <w:rFonts w:ascii="Verdana" w:hAnsi="Verdana"/>
                <w:b w:val="0"/>
                <w:bCs/>
                <w:color w:val="000000"/>
              </w:rPr>
              <w:t>O</w:t>
            </w:r>
            <w:r>
              <w:rPr>
                <w:b w:val="0"/>
                <w:bCs/>
                <w:i/>
              </w:rPr>
              <w:t>”</w:t>
            </w:r>
          </w:p>
          <w:p w:rsidR="00000000" w:rsidRDefault="004D5ABE">
            <w:pPr>
              <w:pStyle w:val="Ttulo1"/>
              <w:rPr>
                <w:rFonts w:ascii="Arial" w:hAnsi="Arial" w:cs="Arial"/>
                <w:sz w:val="16"/>
              </w:rPr>
            </w:pPr>
            <w:r>
              <w:rPr>
                <w:i/>
                <w:iCs/>
              </w:rPr>
              <w:t>Profesores:</w:t>
            </w:r>
            <w:r>
              <w:t xml:space="preserve">  Distribución Conjunta</w:t>
            </w:r>
          </w:p>
          <w:p w:rsidR="00000000" w:rsidRDefault="004D5ABE">
            <w:pPr>
              <w:jc w:val="center"/>
              <w:rPr>
                <w:b/>
                <w:bCs/>
                <w:sz w:val="18"/>
                <w:szCs w:val="16"/>
              </w:rPr>
            </w:pPr>
            <w:r>
              <w:rPr>
                <w:b/>
                <w:bCs/>
                <w:sz w:val="18"/>
                <w:szCs w:val="16"/>
              </w:rPr>
              <w:t>“Mejor manera de Informarse de las actividades que se realizan en ESPOL” Vs. “Edad”</w:t>
            </w:r>
          </w:p>
          <w:p w:rsidR="00000000" w:rsidRDefault="004D5ABE">
            <w:pPr>
              <w:jc w:val="center"/>
              <w:rPr>
                <w:b/>
                <w:bCs/>
                <w:sz w:val="18"/>
                <w:szCs w:val="16"/>
              </w:rPr>
            </w:pPr>
          </w:p>
          <w:tbl>
            <w:tblPr>
              <w:tblW w:w="7423"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224"/>
              <w:gridCol w:w="1007"/>
              <w:gridCol w:w="1007"/>
              <w:gridCol w:w="1007"/>
              <w:gridCol w:w="1007"/>
              <w:gridCol w:w="1007"/>
              <w:gridCol w:w="1224"/>
            </w:tblGrid>
            <w:tr w:rsidR="00000000">
              <w:trPr>
                <w:cantSplit/>
                <w:trHeight w:val="209"/>
                <w:tblCellSpacing w:w="20" w:type="dxa"/>
                <w:jc w:val="center"/>
              </w:trPr>
              <w:tc>
                <w:tcPr>
                  <w:tcW w:w="114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b/>
                      <w:bCs/>
                      <w:sz w:val="16"/>
                      <w:szCs w:val="16"/>
                    </w:rPr>
                  </w:pPr>
                  <w:r>
                    <w:rPr>
                      <w:rFonts w:ascii="Arial" w:hAnsi="Arial" w:cs="Arial"/>
                      <w:b/>
                      <w:bCs/>
                      <w:sz w:val="16"/>
                      <w:szCs w:val="16"/>
                    </w:rPr>
                    <w:t>Se informa mediante</w:t>
                  </w:r>
                </w:p>
              </w:tc>
              <w:tc>
                <w:tcPr>
                  <w:tcW w:w="4975"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sz w:val="16"/>
                      <w:szCs w:val="16"/>
                    </w:rPr>
                  </w:pPr>
                  <w:r>
                    <w:rPr>
                      <w:rFonts w:ascii="Arial" w:hAnsi="Arial" w:cs="Arial"/>
                      <w:b/>
                      <w:bCs/>
                      <w:sz w:val="16"/>
                      <w:szCs w:val="20"/>
                    </w:rPr>
                    <w:t>Edad</w:t>
                  </w:r>
                </w:p>
              </w:tc>
              <w:tc>
                <w:tcPr>
                  <w:tcW w:w="114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b/>
                      <w:bCs/>
                      <w:i/>
                      <w:iCs/>
                      <w:sz w:val="20"/>
                      <w:szCs w:val="20"/>
                    </w:rPr>
                  </w:pPr>
                  <w:r>
                    <w:rPr>
                      <w:rFonts w:ascii="Arial" w:hAnsi="Arial" w:cs="Arial"/>
                      <w:b/>
                      <w:bCs/>
                      <w:i/>
                      <w:iCs/>
                      <w:sz w:val="16"/>
                      <w:szCs w:val="20"/>
                    </w:rPr>
                    <w:t xml:space="preserve">Marginal </w:t>
                  </w:r>
                  <w:r>
                    <w:rPr>
                      <w:rFonts w:ascii="Arial" w:hAnsi="Arial" w:cs="Arial"/>
                      <w:b/>
                      <w:bCs/>
                      <w:i/>
                      <w:iCs/>
                      <w:sz w:val="16"/>
                      <w:szCs w:val="16"/>
                    </w:rPr>
                    <w:t>“Se informa mediante”</w:t>
                  </w:r>
                </w:p>
              </w:tc>
            </w:tr>
            <w:tr w:rsidR="00000000">
              <w:trPr>
                <w:cantSplit/>
                <w:trHeight w:val="209"/>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01"/>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hAnsi="Arial" w:cs="Arial"/>
                      <w:b/>
                      <w:bCs/>
                      <w:sz w:val="16"/>
                      <w:szCs w:val="20"/>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hAnsi="Arial" w:cs="Arial"/>
                      <w:b/>
                      <w:bCs/>
                      <w:sz w:val="16"/>
                      <w:szCs w:val="20"/>
                    </w:rPr>
                  </w:pPr>
                  <w:r>
                    <w:rPr>
                      <w:rFonts w:ascii="Arial" w:hAnsi="Arial" w:cs="Arial"/>
                      <w:b/>
                      <w:bCs/>
                      <w:sz w:val="16"/>
                      <w:szCs w:val="20"/>
                    </w:rPr>
                    <w:t>[65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01"/>
                    <w:jc w:val="center"/>
                    <w:rPr>
                      <w:rFonts w:ascii="Arial" w:eastAsia="Arial Unicode MS" w:hAnsi="Arial" w:cs="Arial"/>
                      <w:b/>
                      <w:bCs/>
                      <w:i/>
                      <w:iCs/>
                      <w:sz w:val="20"/>
                      <w:szCs w:val="20"/>
                    </w:rPr>
                  </w:pP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hAnsi="Arial" w:cs="Arial"/>
                      <w:b/>
                      <w:bCs/>
                      <w:sz w:val="16"/>
                      <w:szCs w:val="20"/>
                    </w:rPr>
                  </w:pPr>
                  <w:r>
                    <w:rPr>
                      <w:rFonts w:ascii="Arial" w:hAnsi="Arial" w:cs="Arial"/>
                      <w:b/>
                      <w:bCs/>
                      <w:sz w:val="16"/>
                      <w:szCs w:val="20"/>
                    </w:rPr>
                    <w:t>Informativo</w:t>
                  </w:r>
                </w:p>
                <w:p w:rsidR="00000000" w:rsidRDefault="004D5ABE">
                  <w:pPr>
                    <w:framePr w:hSpace="141" w:wrap="around" w:vAnchor="text" w:hAnchor="margin" w:y="201"/>
                    <w:jc w:val="center"/>
                    <w:rPr>
                      <w:rFonts w:ascii="Arial" w:eastAsia="Arial Unicode MS" w:hAnsi="Arial" w:cs="Arial"/>
                      <w:b/>
                      <w:bCs/>
                      <w:sz w:val="16"/>
                      <w:szCs w:val="16"/>
                    </w:rPr>
                  </w:pPr>
                  <w:r>
                    <w:rPr>
                      <w:rFonts w:ascii="Arial" w:hAnsi="Arial" w:cs="Arial"/>
                      <w:b/>
                      <w:bCs/>
                      <w:sz w:val="16"/>
                      <w:szCs w:val="20"/>
                    </w:rPr>
                    <w:t>Institucion</w:t>
                  </w:r>
                  <w:r>
                    <w:rPr>
                      <w:rFonts w:ascii="Arial" w:hAnsi="Arial" w:cs="Arial"/>
                      <w:b/>
                      <w:bCs/>
                      <w:sz w:val="16"/>
                      <w:szCs w:val="20"/>
                    </w:rPr>
                    <w: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i/>
                      <w:iCs/>
                      <w:sz w:val="16"/>
                      <w:szCs w:val="16"/>
                    </w:rPr>
                  </w:pPr>
                  <w:r>
                    <w:rPr>
                      <w:rFonts w:ascii="Arial" w:hAnsi="Arial" w:cs="Arial"/>
                      <w:i/>
                      <w:iCs/>
                      <w:sz w:val="16"/>
                      <w:szCs w:val="20"/>
                    </w:rPr>
                    <w:t>0,058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i/>
                      <w:iCs/>
                      <w:sz w:val="16"/>
                      <w:szCs w:val="16"/>
                    </w:rPr>
                  </w:pPr>
                  <w:r>
                    <w:rPr>
                      <w:rFonts w:ascii="Arial" w:hAnsi="Arial" w:cs="Arial"/>
                      <w:i/>
                      <w:iCs/>
                      <w:sz w:val="16"/>
                      <w:szCs w:val="20"/>
                    </w:rPr>
                    <w:t>0,050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i/>
                      <w:iCs/>
                      <w:sz w:val="16"/>
                      <w:szCs w:val="16"/>
                    </w:rPr>
                  </w:pPr>
                  <w:r>
                    <w:rPr>
                      <w:rFonts w:ascii="Arial" w:hAnsi="Arial" w:cs="Arial"/>
                      <w:i/>
                      <w:iCs/>
                      <w:sz w:val="16"/>
                      <w:szCs w:val="16"/>
                    </w:rPr>
                    <w:t>0,116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i/>
                      <w:iCs/>
                      <w:sz w:val="16"/>
                      <w:szCs w:val="16"/>
                    </w:rPr>
                  </w:pPr>
                  <w:r>
                    <w:rPr>
                      <w:rFonts w:ascii="Arial" w:hAnsi="Arial" w:cs="Arial"/>
                      <w:i/>
                      <w:iCs/>
                      <w:sz w:val="16"/>
                      <w:szCs w:val="20"/>
                    </w:rPr>
                    <w:t>0,041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b/>
                      <w:bCs/>
                      <w:i/>
                      <w:iCs/>
                      <w:sz w:val="16"/>
                      <w:szCs w:val="16"/>
                    </w:rPr>
                  </w:pPr>
                  <w:r>
                    <w:rPr>
                      <w:rFonts w:ascii="Arial" w:hAnsi="Arial" w:cs="Arial"/>
                      <w:b/>
                      <w:bCs/>
                      <w:i/>
                      <w:iCs/>
                      <w:sz w:val="16"/>
                      <w:szCs w:val="20"/>
                    </w:rPr>
                    <w:t>0,273</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b/>
                      <w:bCs/>
                      <w:sz w:val="16"/>
                      <w:szCs w:val="16"/>
                    </w:rPr>
                  </w:pPr>
                  <w:r>
                    <w:rPr>
                      <w:rFonts w:ascii="Arial" w:hAnsi="Arial" w:cs="Arial"/>
                      <w:b/>
                      <w:bCs/>
                      <w:sz w:val="16"/>
                      <w:szCs w:val="20"/>
                    </w:rPr>
                    <w:t>Internet</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i/>
                      <w:iCs/>
                      <w:sz w:val="16"/>
                      <w:szCs w:val="16"/>
                    </w:rPr>
                  </w:pPr>
                  <w:r>
                    <w:rPr>
                      <w:rFonts w:ascii="Arial" w:hAnsi="Arial" w:cs="Arial"/>
                      <w:i/>
                      <w:iCs/>
                      <w:sz w:val="16"/>
                      <w:szCs w:val="20"/>
                    </w:rPr>
                    <w:t>0,058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i/>
                      <w:iCs/>
                      <w:sz w:val="16"/>
                      <w:szCs w:val="16"/>
                    </w:rPr>
                  </w:pPr>
                  <w:r>
                    <w:rPr>
                      <w:rFonts w:ascii="Arial" w:hAnsi="Arial" w:cs="Arial"/>
                      <w:i/>
                      <w:iCs/>
                      <w:sz w:val="16"/>
                      <w:szCs w:val="20"/>
                    </w:rPr>
                    <w:t>0,107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i/>
                      <w:iCs/>
                      <w:sz w:val="16"/>
                      <w:szCs w:val="16"/>
                    </w:rPr>
                  </w:pPr>
                  <w:r>
                    <w:rPr>
                      <w:rFonts w:ascii="Arial" w:hAnsi="Arial" w:cs="Arial"/>
                      <w:i/>
                      <w:iCs/>
                      <w:sz w:val="16"/>
                      <w:szCs w:val="16"/>
                    </w:rPr>
                    <w:t>0,124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i/>
                      <w:iCs/>
                      <w:sz w:val="16"/>
                      <w:szCs w:val="16"/>
                    </w:rPr>
                  </w:pPr>
                  <w:r>
                    <w:rPr>
                      <w:rFonts w:ascii="Arial" w:hAnsi="Arial" w:cs="Arial"/>
                      <w:i/>
                      <w:iCs/>
                      <w:sz w:val="16"/>
                      <w:szCs w:val="20"/>
                    </w:rPr>
                    <w:t>0,174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b/>
                      <w:bCs/>
                      <w:i/>
                      <w:iCs/>
                      <w:sz w:val="16"/>
                      <w:szCs w:val="16"/>
                    </w:rPr>
                  </w:pPr>
                  <w:r>
                    <w:rPr>
                      <w:rFonts w:ascii="Arial" w:hAnsi="Arial" w:cs="Arial"/>
                      <w:b/>
                      <w:bCs/>
                      <w:i/>
                      <w:iCs/>
                      <w:sz w:val="16"/>
                      <w:szCs w:val="20"/>
                    </w:rPr>
                    <w:t>0,471</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hAnsi="Arial" w:cs="Arial"/>
                      <w:b/>
                      <w:bCs/>
                      <w:sz w:val="16"/>
                      <w:szCs w:val="20"/>
                    </w:rPr>
                  </w:pPr>
                  <w:r>
                    <w:rPr>
                      <w:rFonts w:ascii="Arial" w:hAnsi="Arial" w:cs="Arial"/>
                      <w:b/>
                      <w:bCs/>
                      <w:sz w:val="16"/>
                      <w:szCs w:val="20"/>
                    </w:rPr>
                    <w:t>Conversación</w:t>
                  </w:r>
                </w:p>
                <w:p w:rsidR="00000000" w:rsidRDefault="004D5ABE">
                  <w:pPr>
                    <w:framePr w:hSpace="141" w:wrap="around" w:vAnchor="text" w:hAnchor="margin" w:y="201"/>
                    <w:jc w:val="center"/>
                    <w:rPr>
                      <w:rFonts w:ascii="Arial" w:eastAsia="Arial Unicode MS" w:hAnsi="Arial" w:cs="Arial"/>
                      <w:b/>
                      <w:bCs/>
                      <w:sz w:val="16"/>
                      <w:szCs w:val="16"/>
                    </w:rPr>
                  </w:pPr>
                  <w:r>
                    <w:rPr>
                      <w:rFonts w:ascii="Arial" w:hAnsi="Arial" w:cs="Arial"/>
                      <w:b/>
                      <w:bCs/>
                      <w:sz w:val="16"/>
                      <w:szCs w:val="20"/>
                    </w:rPr>
                    <w:t>con colegas</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i/>
                      <w:iCs/>
                      <w:sz w:val="16"/>
                      <w:szCs w:val="16"/>
                    </w:rPr>
                  </w:pPr>
                  <w:r>
                    <w:rPr>
                      <w:rFonts w:ascii="Arial" w:hAnsi="Arial" w:cs="Arial"/>
                      <w:i/>
                      <w:iCs/>
                      <w:sz w:val="16"/>
                      <w:szCs w:val="20"/>
                    </w:rPr>
                    <w:t>0,058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i/>
                      <w:iCs/>
                      <w:sz w:val="16"/>
                      <w:szCs w:val="16"/>
                    </w:rPr>
                  </w:pPr>
                  <w:r>
                    <w:rPr>
                      <w:rFonts w:ascii="Arial" w:hAnsi="Arial" w:cs="Arial"/>
                      <w:i/>
                      <w:iCs/>
                      <w:sz w:val="16"/>
                      <w:szCs w:val="20"/>
                    </w:rPr>
                    <w:t>0,058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i/>
                      <w:iCs/>
                      <w:sz w:val="16"/>
                      <w:szCs w:val="16"/>
                    </w:rPr>
                  </w:pPr>
                  <w:r>
                    <w:rPr>
                      <w:rFonts w:ascii="Arial" w:hAnsi="Arial" w:cs="Arial"/>
                      <w:i/>
                      <w:iCs/>
                      <w:sz w:val="16"/>
                      <w:szCs w:val="16"/>
                    </w:rPr>
                    <w:t>0,033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i/>
                      <w:iCs/>
                      <w:sz w:val="16"/>
                      <w:szCs w:val="16"/>
                    </w:rPr>
                  </w:pPr>
                  <w:r>
                    <w:rPr>
                      <w:rFonts w:ascii="Arial" w:hAnsi="Arial" w:cs="Arial"/>
                      <w:i/>
                      <w:iCs/>
                      <w:sz w:val="16"/>
                      <w:szCs w:val="20"/>
                    </w:rPr>
                    <w:t>0,099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b/>
                      <w:bCs/>
                      <w:i/>
                      <w:iCs/>
                      <w:sz w:val="16"/>
                      <w:szCs w:val="16"/>
                    </w:rPr>
                  </w:pPr>
                  <w:r>
                    <w:rPr>
                      <w:rFonts w:ascii="Arial" w:hAnsi="Arial" w:cs="Arial"/>
                      <w:b/>
                      <w:bCs/>
                      <w:i/>
                      <w:iCs/>
                      <w:sz w:val="16"/>
                      <w:szCs w:val="20"/>
                    </w:rPr>
                    <w:t>0,256</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hAnsi="Arial" w:cs="Arial"/>
                      <w:b/>
                      <w:bCs/>
                      <w:sz w:val="16"/>
                      <w:szCs w:val="20"/>
                    </w:rPr>
                  </w:pPr>
                  <w:r>
                    <w:rPr>
                      <w:rFonts w:ascii="Arial" w:hAnsi="Arial" w:cs="Arial"/>
                      <w:b/>
                      <w:bCs/>
                      <w:sz w:val="16"/>
                      <w:szCs w:val="20"/>
                    </w:rPr>
                    <w:t>Marginal</w:t>
                  </w:r>
                </w:p>
                <w:p w:rsidR="00000000" w:rsidRDefault="004D5ABE">
                  <w:pPr>
                    <w:framePr w:hSpace="141" w:wrap="around" w:vAnchor="text" w:hAnchor="margin" w:y="201"/>
                    <w:jc w:val="center"/>
                    <w:rPr>
                      <w:rFonts w:ascii="Arial" w:eastAsia="Arial Unicode MS" w:hAnsi="Arial" w:cs="Arial"/>
                      <w:b/>
                      <w:bCs/>
                      <w:sz w:val="16"/>
                      <w:szCs w:val="16"/>
                    </w:rPr>
                  </w:pPr>
                  <w:r>
                    <w:rPr>
                      <w:rFonts w:ascii="Arial" w:hAnsi="Arial" w:cs="Arial"/>
                      <w:b/>
                      <w:bCs/>
                      <w:sz w:val="16"/>
                      <w:szCs w:val="16"/>
                    </w:rPr>
                    <w:t>“Edad”</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b/>
                      <w:bCs/>
                      <w:i/>
                      <w:iCs/>
                      <w:sz w:val="16"/>
                      <w:szCs w:val="16"/>
                    </w:rPr>
                  </w:pPr>
                  <w:r>
                    <w:rPr>
                      <w:rFonts w:ascii="Arial" w:hAnsi="Arial" w:cs="Arial"/>
                      <w:b/>
                      <w:bCs/>
                      <w:i/>
                      <w:iCs/>
                      <w:sz w:val="16"/>
                      <w:szCs w:val="20"/>
                    </w:rPr>
                    <w:t>0,174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b/>
                      <w:bCs/>
                      <w:i/>
                      <w:iCs/>
                      <w:sz w:val="16"/>
                      <w:szCs w:val="16"/>
                    </w:rPr>
                  </w:pPr>
                  <w:r>
                    <w:rPr>
                      <w:rFonts w:ascii="Arial" w:hAnsi="Arial" w:cs="Arial"/>
                      <w:b/>
                      <w:bCs/>
                      <w:i/>
                      <w:iCs/>
                      <w:sz w:val="16"/>
                      <w:szCs w:val="20"/>
                    </w:rPr>
                    <w:t>0,215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b/>
                      <w:bCs/>
                      <w:i/>
                      <w:iCs/>
                      <w:sz w:val="16"/>
                      <w:szCs w:val="16"/>
                    </w:rPr>
                  </w:pPr>
                  <w:r>
                    <w:rPr>
                      <w:rFonts w:ascii="Arial" w:hAnsi="Arial" w:cs="Arial"/>
                      <w:b/>
                      <w:bCs/>
                      <w:i/>
                      <w:iCs/>
                      <w:sz w:val="16"/>
                      <w:szCs w:val="16"/>
                    </w:rPr>
                    <w:t>0,273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b/>
                      <w:bCs/>
                      <w:i/>
                      <w:iCs/>
                      <w:sz w:val="16"/>
                      <w:szCs w:val="16"/>
                    </w:rPr>
                  </w:pPr>
                  <w:r>
                    <w:rPr>
                      <w:rFonts w:ascii="Arial" w:hAnsi="Arial" w:cs="Arial"/>
                      <w:b/>
                      <w:bCs/>
                      <w:i/>
                      <w:iCs/>
                      <w:sz w:val="16"/>
                      <w:szCs w:val="20"/>
                    </w:rPr>
                    <w:t>0,314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b/>
                      <w:bCs/>
                      <w:i/>
                      <w:iCs/>
                      <w:sz w:val="16"/>
                      <w:szCs w:val="16"/>
                    </w:rPr>
                  </w:pPr>
                  <w:r>
                    <w:rPr>
                      <w:rFonts w:ascii="Arial" w:hAnsi="Arial" w:cs="Arial"/>
                      <w:b/>
                      <w:bCs/>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1"/>
                    <w:jc w:val="center"/>
                    <w:rPr>
                      <w:rFonts w:ascii="Arial" w:eastAsia="Arial Unicode MS" w:hAnsi="Arial" w:cs="Arial"/>
                      <w:b/>
                      <w:bCs/>
                      <w:i/>
                      <w:iCs/>
                      <w:sz w:val="16"/>
                      <w:szCs w:val="16"/>
                    </w:rPr>
                  </w:pPr>
                  <w:r>
                    <w:rPr>
                      <w:rFonts w:ascii="Arial" w:hAnsi="Arial" w:cs="Arial"/>
                      <w:b/>
                      <w:bCs/>
                      <w:i/>
                      <w:iCs/>
                      <w:sz w:val="16"/>
                      <w:szCs w:val="20"/>
                    </w:rPr>
                    <w:t>1,000</w:t>
                  </w:r>
                </w:p>
              </w:tc>
            </w:tr>
          </w:tbl>
          <w:p w:rsidR="00000000" w:rsidRDefault="004D5ABE">
            <w:pPr>
              <w:spacing w:line="480" w:lineRule="auto"/>
              <w:jc w:val="both"/>
              <w:rPr>
                <w:rFonts w:ascii="Arial" w:hAnsi="Arial" w:cs="Arial"/>
                <w:sz w:val="22"/>
              </w:rPr>
            </w:pPr>
            <w:r>
              <w:rPr>
                <w:noProof/>
                <w:sz w:val="20"/>
              </w:rPr>
              <w:pict>
                <v:rect id="_x0000_s1301" style="position:absolute;left:0;text-align:left;margin-left:3.5pt;margin-top:10.4pt;width:206.75pt;height:178.95pt;z-index:251667968;mso-wrap-edited:f;mso-position-horizontal-relative:text;mso-position-vertical-relative:text" wrapcoords="-129 0 -129 21600 21729 21600 21729 0 -129 0" strokecolor="white">
                  <v:textbox style="mso-next-textbox:#_x0000_s1301">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87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99"/>
                          <w:gridCol w:w="674"/>
                          <w:gridCol w:w="673"/>
                          <w:gridCol w:w="673"/>
                          <w:gridCol w:w="693"/>
                        </w:tblGrid>
                        <w:tr w:rsidR="00000000">
                          <w:trPr>
                            <w:cantSplit/>
                            <w:trHeight w:val="199"/>
                            <w:tblCellSpacing w:w="20" w:type="dxa"/>
                            <w:jc w:val="center"/>
                          </w:trPr>
                          <w:tc>
                            <w:tcPr>
                              <w:tcW w:w="1119"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16"/>
                                </w:rPr>
                                <w:t>Se informa mediante</w:t>
                              </w:r>
                            </w:p>
                          </w:tc>
                          <w:tc>
                            <w:tcPr>
                              <w:tcW w:w="2633"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20"/>
                                </w:rPr>
                                <w:t>Edad</w:t>
                              </w:r>
                            </w:p>
                          </w:tc>
                        </w:tr>
                        <w:tr w:rsidR="00000000">
                          <w:trPr>
                            <w:cantSplit/>
                            <w:trHeight w:val="1105"/>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Informativo </w:t>
                              </w:r>
                            </w:p>
                            <w:p w:rsidR="00000000" w:rsidRDefault="004D5ABE">
                              <w:pPr>
                                <w:jc w:val="center"/>
                                <w:rPr>
                                  <w:rFonts w:ascii="Arial" w:eastAsia="Arial Unicode MS" w:hAnsi="Arial" w:cs="Arial"/>
                                  <w:b/>
                                  <w:bCs/>
                                  <w:sz w:val="16"/>
                                  <w:szCs w:val="16"/>
                                </w:rPr>
                              </w:pPr>
                              <w:r>
                                <w:rPr>
                                  <w:rFonts w:ascii="Arial" w:hAnsi="Arial" w:cs="Arial"/>
                                  <w:b/>
                                  <w:bCs/>
                                  <w:sz w:val="16"/>
                                  <w:szCs w:val="20"/>
                                </w:rPr>
                                <w:t>Institucional</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0,231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0,424</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0,146</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Internet </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0,455</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0,537</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Conversación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con colegas </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0,269</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0,121</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0,317</w:t>
                              </w:r>
                            </w:p>
                          </w:tc>
                        </w:tr>
                        <w:tr w:rsidR="00000000">
                          <w:trPr>
                            <w:trHeight w:val="245"/>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w:t>
                              </w:r>
                              <w:r>
                                <w:rPr>
                                  <w:rFonts w:ascii="Arial" w:hAnsi="Arial" w:cs="Arial"/>
                                  <w:b/>
                                  <w:bCs/>
                                  <w:sz w:val="16"/>
                                  <w:szCs w:val="16"/>
                                </w:rPr>
                                <w:t>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r>
              <w:rPr>
                <w:noProof/>
                <w:sz w:val="20"/>
              </w:rPr>
              <w:pict>
                <v:rect id="_x0000_s1300" style="position:absolute;left:0;text-align:left;margin-left:210.5pt;margin-top:10.8pt;width:243pt;height:160.55pt;z-index:251666944;mso-wrap-edited:f;mso-position-horizontal-relative:text;mso-position-vertical-relative:text" wrapcoords="-106 0 -106 21600 21706 21600 21706 0 -106 0" strokecolor="white">
                  <v:textbox style="mso-next-textbox:#_x0000_s1300">
                    <w:txbxContent>
                      <w:p w:rsidR="00000000" w:rsidRDefault="004D5ABE">
                        <w:pPr>
                          <w:jc w:val="center"/>
                          <w:rPr>
                            <w:b/>
                            <w:bCs/>
                            <w:sz w:val="18"/>
                            <w:szCs w:val="16"/>
                          </w:rPr>
                        </w:pPr>
                        <w:r>
                          <w:rPr>
                            <w:b/>
                            <w:bCs/>
                            <w:sz w:val="18"/>
                            <w:szCs w:val="16"/>
                          </w:rPr>
                          <w:t>Distribución Cond</w:t>
                        </w:r>
                        <w:r>
                          <w:rPr>
                            <w:b/>
                            <w:bCs/>
                            <w:sz w:val="18"/>
                            <w:szCs w:val="16"/>
                          </w:rPr>
                          <w:t>icional P(Y/X=x)</w:t>
                        </w:r>
                      </w:p>
                      <w:p w:rsidR="00000000" w:rsidRDefault="004D5ABE">
                        <w:pPr>
                          <w:jc w:val="center"/>
                          <w:rPr>
                            <w:b/>
                            <w:bCs/>
                            <w:sz w:val="18"/>
                            <w:szCs w:val="16"/>
                          </w:rPr>
                        </w:pPr>
                      </w:p>
                      <w:tbl>
                        <w:tblPr>
                          <w:tblW w:w="4537"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205"/>
                          <w:gridCol w:w="637"/>
                          <w:gridCol w:w="636"/>
                          <w:gridCol w:w="636"/>
                          <w:gridCol w:w="636"/>
                          <w:gridCol w:w="847"/>
                        </w:tblGrid>
                        <w:tr w:rsidR="00000000">
                          <w:trPr>
                            <w:cantSplit/>
                            <w:trHeight w:val="310"/>
                            <w:tblCellSpacing w:w="20" w:type="dxa"/>
                            <w:jc w:val="center"/>
                          </w:trPr>
                          <w:tc>
                            <w:tcPr>
                              <w:tcW w:w="1125"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16"/>
                                </w:rPr>
                                <w:t>Se informa mediante</w:t>
                              </w:r>
                            </w:p>
                          </w:tc>
                          <w:tc>
                            <w:tcPr>
                              <w:tcW w:w="2485"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20"/>
                                </w:rPr>
                                <w:t>Edad</w:t>
                              </w:r>
                            </w:p>
                          </w:tc>
                          <w:tc>
                            <w:tcPr>
                              <w:tcW w:w="767"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872"/>
                            <w:tblCellSpacing w:w="20" w:type="dxa"/>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310"/>
                            <w:tblCellSpacing w:w="20" w:type="dxa"/>
                            <w:jc w:val="center"/>
                          </w:trPr>
                          <w:tc>
                            <w:tcPr>
                              <w:tcW w:w="112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Informativo </w:t>
                              </w:r>
                            </w:p>
                            <w:p w:rsidR="00000000" w:rsidRDefault="004D5ABE">
                              <w:pPr>
                                <w:jc w:val="center"/>
                                <w:rPr>
                                  <w:rFonts w:ascii="Arial" w:eastAsia="Arial Unicode MS" w:hAnsi="Arial" w:cs="Arial"/>
                                  <w:b/>
                                  <w:bCs/>
                                  <w:sz w:val="16"/>
                                  <w:szCs w:val="16"/>
                                </w:rPr>
                              </w:pPr>
                              <w:r>
                                <w:rPr>
                                  <w:rFonts w:ascii="Arial" w:hAnsi="Arial" w:cs="Arial"/>
                                  <w:b/>
                                  <w:bCs/>
                                  <w:sz w:val="16"/>
                                  <w:szCs w:val="20"/>
                                </w:rPr>
                                <w:t>Institucional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0,212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0,182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0,424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0,182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310"/>
                            <w:tblCellSpacing w:w="20" w:type="dxa"/>
                            <w:jc w:val="center"/>
                          </w:trPr>
                          <w:tc>
                            <w:tcPr>
                              <w:tcW w:w="112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Internet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0,228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0,386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310"/>
                            <w:tblCellSpacing w:w="20" w:type="dxa"/>
                            <w:jc w:val="center"/>
                          </w:trPr>
                          <w:tc>
                            <w:tcPr>
                              <w:tcW w:w="112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Conversación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con colegas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0,226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0,226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0,419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p>
        </w:tc>
      </w:tr>
    </w:tbl>
    <w:p w:rsidR="00000000" w:rsidRDefault="004D5ABE">
      <w:pPr>
        <w:spacing w:line="480" w:lineRule="auto"/>
        <w:ind w:left="540" w:firstLine="168"/>
        <w:jc w:val="both"/>
        <w:rPr>
          <w:rFonts w:ascii="Arial" w:hAnsi="Arial" w:cs="Arial"/>
          <w:sz w:val="22"/>
        </w:rPr>
      </w:pPr>
    </w:p>
    <w:p w:rsidR="00000000" w:rsidRDefault="004D5ABE">
      <w:pPr>
        <w:pStyle w:val="Sangra3detindependiente"/>
        <w:rPr>
          <w:sz w:val="24"/>
        </w:rPr>
      </w:pPr>
      <w:r>
        <w:rPr>
          <w:sz w:val="24"/>
        </w:rPr>
        <w:t>Mediante las Tablas de distribución condicional, d</w:t>
      </w:r>
      <w:r>
        <w:rPr>
          <w:sz w:val="24"/>
        </w:rPr>
        <w:t>el Cuadro 2.44 se tiene que:</w:t>
      </w:r>
    </w:p>
    <w:p w:rsidR="00000000" w:rsidRDefault="004D5ABE">
      <w:pPr>
        <w:pStyle w:val="Sangra3detindependiente"/>
        <w:spacing w:line="240" w:lineRule="auto"/>
        <w:rPr>
          <w:sz w:val="24"/>
        </w:rPr>
      </w:pPr>
    </w:p>
    <w:p w:rsidR="00000000" w:rsidRDefault="004D5ABE">
      <w:pPr>
        <w:spacing w:line="480" w:lineRule="auto"/>
        <w:ind w:left="540" w:firstLine="168"/>
        <w:jc w:val="both"/>
        <w:rPr>
          <w:rFonts w:ascii="Arial" w:hAnsi="Arial" w:cs="Arial"/>
        </w:rPr>
      </w:pPr>
      <w:r>
        <w:rPr>
          <w:rFonts w:ascii="Arial" w:hAnsi="Arial" w:cs="Arial"/>
        </w:rPr>
        <w:t>De los beneficiarios que dicen informarse de las actividades que se realizan en ESPOL mediante la conversación con colegas, el 22.6% tiene entre 25 y 35 años, igual porcentaje representan los que tienen entre 35 y 45 años, y p</w:t>
      </w:r>
      <w:r>
        <w:rPr>
          <w:rFonts w:ascii="Arial" w:hAnsi="Arial" w:cs="Arial"/>
        </w:rPr>
        <w:t>ara profesores beneficiarios con más de 45 años el porcentaje es 54.8%.</w:t>
      </w:r>
    </w:p>
    <w:p w:rsidR="00000000" w:rsidRDefault="004D5ABE">
      <w:pPr>
        <w:spacing w:line="480" w:lineRule="auto"/>
        <w:ind w:left="540" w:firstLine="168"/>
        <w:jc w:val="both"/>
        <w:rPr>
          <w:rFonts w:ascii="Arial" w:hAnsi="Arial" w:cs="Arial"/>
        </w:rPr>
      </w:pPr>
      <w:r>
        <w:rPr>
          <w:rFonts w:ascii="Arial" w:hAnsi="Arial" w:cs="Arial"/>
        </w:rPr>
        <w:t xml:space="preserve">El 23.1% de beneficiarios con edad entre 35 y 45 años se informa mediante el informativo de la institución, 26.9% mediante conversaciones con colegas, y 50% de beneficiarios cuya edad </w:t>
      </w:r>
      <w:r>
        <w:rPr>
          <w:rFonts w:ascii="Arial" w:hAnsi="Arial" w:cs="Arial"/>
        </w:rPr>
        <w:t>esta entre los 35 y 45 años, se informa mejor mediante el Internet.</w:t>
      </w: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b/>
        </w:rPr>
        <w:t xml:space="preserve"> “Número de Hijos” Vs. “Edad”</w:t>
      </w:r>
    </w:p>
    <w:p w:rsidR="00000000" w:rsidRDefault="004D5ABE">
      <w:pPr>
        <w:ind w:left="540" w:firstLine="168"/>
        <w:jc w:val="both"/>
        <w:rPr>
          <w:rFonts w:ascii="Arial" w:hAnsi="Arial" w:cs="Arial"/>
        </w:rPr>
      </w:pPr>
    </w:p>
    <w:tbl>
      <w:tblPr>
        <w:tblpPr w:leftFromText="141" w:rightFromText="141" w:vertAnchor="text" w:horzAnchor="margin" w:tblpY="2074"/>
        <w:tblW w:w="936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7313"/>
          <w:tblCellSpacing w:w="20" w:type="dxa"/>
        </w:trPr>
        <w:tc>
          <w:tcPr>
            <w:tcW w:w="9280" w:type="dxa"/>
          </w:tcPr>
          <w:p w:rsidR="00000000" w:rsidRDefault="004D5ABE">
            <w:pPr>
              <w:pStyle w:val="Ttulo7"/>
            </w:pPr>
            <w:r>
              <w:t>Cuadro 4.45</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rPr>
                <w:rFonts w:ascii="Arial" w:hAnsi="Arial" w:cs="Arial"/>
                <w:sz w:val="16"/>
              </w:rPr>
            </w:pPr>
            <w:r>
              <w:rPr>
                <w:i/>
                <w:iCs/>
                <w:sz w:val="20"/>
              </w:rPr>
              <w:t xml:space="preserve">Profesores: </w:t>
            </w:r>
            <w:r>
              <w:rPr>
                <w:sz w:val="20"/>
              </w:rPr>
              <w:t>Distribución Conjunta:</w:t>
            </w:r>
          </w:p>
          <w:p w:rsidR="00000000" w:rsidRDefault="004D5ABE">
            <w:pPr>
              <w:pStyle w:val="Ttulo8"/>
              <w:rPr>
                <w:rFonts w:ascii="Arial" w:hAnsi="Arial" w:cs="Arial"/>
                <w:bCs w:val="0"/>
                <w:szCs w:val="16"/>
              </w:rPr>
            </w:pPr>
            <w:r>
              <w:rPr>
                <w:bCs w:val="0"/>
                <w:szCs w:val="16"/>
              </w:rPr>
              <w:t xml:space="preserve">“Número de Hijos” Vs. </w:t>
            </w:r>
            <w:r>
              <w:rPr>
                <w:bCs w:val="0"/>
                <w:szCs w:val="16"/>
              </w:rPr>
              <w:t>“Edad”</w:t>
            </w:r>
          </w:p>
          <w:p w:rsidR="00000000" w:rsidRDefault="004D5ABE">
            <w:pPr>
              <w:jc w:val="center"/>
              <w:rPr>
                <w:b/>
                <w:bCs/>
                <w:sz w:val="18"/>
                <w:szCs w:val="16"/>
              </w:rPr>
            </w:pPr>
          </w:p>
          <w:tbl>
            <w:tblPr>
              <w:tblW w:w="760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441"/>
              <w:gridCol w:w="1003"/>
              <w:gridCol w:w="1003"/>
              <w:gridCol w:w="1003"/>
              <w:gridCol w:w="1003"/>
              <w:gridCol w:w="1003"/>
              <w:gridCol w:w="1204"/>
            </w:tblGrid>
            <w:tr w:rsidR="00000000">
              <w:trPr>
                <w:cantSplit/>
                <w:trHeight w:val="209"/>
                <w:tblCellSpacing w:w="20" w:type="dxa"/>
                <w:jc w:val="center"/>
              </w:trPr>
              <w:tc>
                <w:tcPr>
                  <w:tcW w:w="1361"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hAnsi="Arial" w:cs="Arial"/>
                      <w:b/>
                      <w:bCs/>
                      <w:sz w:val="16"/>
                      <w:szCs w:val="20"/>
                    </w:rPr>
                  </w:pPr>
                  <w:r>
                    <w:rPr>
                      <w:rFonts w:ascii="Arial" w:hAnsi="Arial" w:cs="Arial"/>
                      <w:b/>
                      <w:bCs/>
                      <w:sz w:val="16"/>
                      <w:szCs w:val="20"/>
                    </w:rPr>
                    <w:t>Número</w:t>
                  </w:r>
                </w:p>
                <w:p w:rsidR="00000000" w:rsidRDefault="004D5ABE">
                  <w:pPr>
                    <w:framePr w:hSpace="141" w:wrap="around" w:vAnchor="text" w:hAnchor="margin" w:y="2074"/>
                    <w:jc w:val="center"/>
                    <w:rPr>
                      <w:rFonts w:ascii="Arial" w:eastAsia="Arial Unicode MS" w:hAnsi="Arial" w:cs="Arial"/>
                      <w:b/>
                      <w:bCs/>
                      <w:sz w:val="16"/>
                      <w:szCs w:val="16"/>
                    </w:rPr>
                  </w:pPr>
                  <w:r>
                    <w:rPr>
                      <w:rFonts w:ascii="Arial" w:hAnsi="Arial" w:cs="Arial"/>
                      <w:b/>
                      <w:bCs/>
                      <w:sz w:val="16"/>
                      <w:szCs w:val="20"/>
                    </w:rPr>
                    <w:t>de Hijos</w:t>
                  </w:r>
                </w:p>
              </w:tc>
              <w:tc>
                <w:tcPr>
                  <w:tcW w:w="4955"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sz w:val="16"/>
                      <w:szCs w:val="16"/>
                    </w:rPr>
                  </w:pPr>
                  <w:r>
                    <w:rPr>
                      <w:rFonts w:ascii="Arial" w:hAnsi="Arial" w:cs="Arial"/>
                      <w:b/>
                      <w:bCs/>
                      <w:sz w:val="16"/>
                      <w:szCs w:val="16"/>
                    </w:rPr>
                    <w:t>Edad</w:t>
                  </w:r>
                </w:p>
              </w:tc>
              <w:tc>
                <w:tcPr>
                  <w:tcW w:w="112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hAnsi="Arial" w:cs="Arial"/>
                      <w:b/>
                      <w:bCs/>
                      <w:i/>
                      <w:iCs/>
                      <w:sz w:val="16"/>
                      <w:szCs w:val="20"/>
                    </w:rPr>
                  </w:pPr>
                  <w:r>
                    <w:rPr>
                      <w:rFonts w:ascii="Arial" w:hAnsi="Arial" w:cs="Arial"/>
                      <w:b/>
                      <w:bCs/>
                      <w:i/>
                      <w:iCs/>
                      <w:sz w:val="16"/>
                      <w:szCs w:val="20"/>
                    </w:rPr>
                    <w:t xml:space="preserve">Marginal </w:t>
                  </w:r>
                  <w:r>
                    <w:rPr>
                      <w:rFonts w:ascii="Arial" w:hAnsi="Arial" w:cs="Arial"/>
                      <w:b/>
                      <w:bCs/>
                      <w:i/>
                      <w:iCs/>
                      <w:sz w:val="16"/>
                      <w:szCs w:val="16"/>
                    </w:rPr>
                    <w:t>“</w:t>
                  </w:r>
                  <w:r>
                    <w:rPr>
                      <w:rFonts w:ascii="Arial" w:hAnsi="Arial" w:cs="Arial"/>
                      <w:b/>
                      <w:bCs/>
                      <w:i/>
                      <w:iCs/>
                      <w:sz w:val="16"/>
                      <w:szCs w:val="20"/>
                    </w:rPr>
                    <w:t>Número</w:t>
                  </w:r>
                </w:p>
                <w:p w:rsidR="00000000" w:rsidRDefault="004D5ABE">
                  <w:pPr>
                    <w:framePr w:hSpace="141" w:wrap="around" w:vAnchor="text" w:hAnchor="margin" w:y="2074"/>
                    <w:jc w:val="center"/>
                    <w:rPr>
                      <w:rFonts w:ascii="Arial" w:eastAsia="Arial Unicode MS" w:hAnsi="Arial" w:cs="Arial"/>
                      <w:b/>
                      <w:bCs/>
                      <w:i/>
                      <w:iCs/>
                      <w:sz w:val="20"/>
                      <w:szCs w:val="20"/>
                    </w:rPr>
                  </w:pPr>
                  <w:r>
                    <w:rPr>
                      <w:rFonts w:ascii="Arial" w:hAnsi="Arial" w:cs="Arial"/>
                      <w:b/>
                      <w:bCs/>
                      <w:i/>
                      <w:iCs/>
                      <w:sz w:val="16"/>
                      <w:szCs w:val="20"/>
                    </w:rPr>
                    <w:t>de Hijos</w:t>
                  </w:r>
                  <w:r>
                    <w:rPr>
                      <w:rFonts w:ascii="Arial" w:hAnsi="Arial" w:cs="Arial"/>
                      <w:b/>
                      <w:bCs/>
                      <w:i/>
                      <w:iCs/>
                      <w:sz w:val="16"/>
                      <w:szCs w:val="16"/>
                    </w:rPr>
                    <w:t>”</w:t>
                  </w:r>
                </w:p>
              </w:tc>
            </w:tr>
            <w:tr w:rsidR="00000000">
              <w:trPr>
                <w:cantSplit/>
                <w:trHeight w:val="209"/>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074"/>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hAnsi="Arial" w:cs="Arial"/>
                      <w:b/>
                      <w:bCs/>
                      <w:sz w:val="16"/>
                      <w:szCs w:val="20"/>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hAnsi="Arial" w:cs="Arial"/>
                      <w:b/>
                      <w:bCs/>
                      <w:sz w:val="16"/>
                      <w:szCs w:val="20"/>
                    </w:rPr>
                  </w:pPr>
                  <w:r>
                    <w:rPr>
                      <w:rFonts w:ascii="Arial" w:hAnsi="Arial" w:cs="Arial"/>
                      <w:b/>
                      <w:bCs/>
                      <w:sz w:val="16"/>
                      <w:szCs w:val="20"/>
                    </w:rPr>
                    <w:t>[65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074"/>
                    <w:jc w:val="center"/>
                    <w:rPr>
                      <w:rFonts w:ascii="Arial" w:eastAsia="Arial Unicode MS" w:hAnsi="Arial" w:cs="Arial"/>
                      <w:b/>
                      <w:bCs/>
                      <w:i/>
                      <w:iCs/>
                      <w:sz w:val="20"/>
                      <w:szCs w:val="20"/>
                    </w:rPr>
                  </w:pP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b/>
                      <w:bCs/>
                      <w:sz w:val="16"/>
                      <w:szCs w:val="16"/>
                    </w:rPr>
                  </w:pPr>
                  <w:r>
                    <w:rPr>
                      <w:rFonts w:ascii="Arial" w:hAnsi="Arial" w:cs="Arial"/>
                      <w:b/>
                      <w:bCs/>
                      <w:sz w:val="16"/>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16"/>
                    </w:rPr>
                    <w:t>0,041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b/>
                      <w:bCs/>
                      <w:i/>
                      <w:iCs/>
                      <w:sz w:val="16"/>
                      <w:szCs w:val="16"/>
                    </w:rPr>
                  </w:pPr>
                  <w:r>
                    <w:rPr>
                      <w:rFonts w:ascii="Arial" w:hAnsi="Arial" w:cs="Arial"/>
                      <w:b/>
                      <w:bCs/>
                      <w:i/>
                      <w:iCs/>
                      <w:sz w:val="16"/>
                      <w:szCs w:val="20"/>
                    </w:rPr>
                    <w:t>0,165</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b/>
                      <w:bCs/>
                      <w:sz w:val="16"/>
                      <w:szCs w:val="16"/>
                    </w:rPr>
                  </w:pPr>
                  <w:r>
                    <w:rPr>
                      <w:rFonts w:ascii="Arial" w:hAnsi="Arial" w:cs="Arial"/>
                      <w:b/>
                      <w:bCs/>
                      <w:sz w:val="16"/>
                      <w:szCs w:val="20"/>
                    </w:rPr>
                    <w:t>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0,066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16"/>
                    </w:rPr>
                    <w:t>0,074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b/>
                      <w:bCs/>
                      <w:i/>
                      <w:iCs/>
                      <w:sz w:val="16"/>
                      <w:szCs w:val="16"/>
                    </w:rPr>
                  </w:pPr>
                  <w:r>
                    <w:rPr>
                      <w:rFonts w:ascii="Arial" w:hAnsi="Arial" w:cs="Arial"/>
                      <w:b/>
                      <w:bCs/>
                      <w:i/>
                      <w:iCs/>
                      <w:sz w:val="16"/>
                      <w:szCs w:val="20"/>
                    </w:rPr>
                    <w:t>0,207</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b/>
                      <w:bCs/>
                      <w:sz w:val="16"/>
                      <w:szCs w:val="16"/>
                    </w:rPr>
                  </w:pPr>
                  <w:r>
                    <w:rPr>
                      <w:rFonts w:ascii="Arial" w:hAnsi="Arial" w:cs="Arial"/>
                      <w:b/>
                      <w:bCs/>
                      <w:sz w:val="16"/>
                      <w:szCs w:val="20"/>
                    </w:rPr>
                    <w:t>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0,091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16"/>
                    </w:rPr>
                    <w:t>0,074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0,099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b/>
                      <w:bCs/>
                      <w:i/>
                      <w:iCs/>
                      <w:sz w:val="16"/>
                      <w:szCs w:val="16"/>
                    </w:rPr>
                  </w:pPr>
                  <w:r>
                    <w:rPr>
                      <w:rFonts w:ascii="Arial" w:hAnsi="Arial" w:cs="Arial"/>
                      <w:b/>
                      <w:bCs/>
                      <w:i/>
                      <w:iCs/>
                      <w:sz w:val="16"/>
                      <w:szCs w:val="20"/>
                    </w:rPr>
                    <w:t>0,331</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b/>
                      <w:bCs/>
                      <w:sz w:val="16"/>
                      <w:szCs w:val="16"/>
                    </w:rPr>
                  </w:pPr>
                  <w:r>
                    <w:rPr>
                      <w:rFonts w:ascii="Arial" w:hAnsi="Arial" w:cs="Arial"/>
                      <w:b/>
                      <w:bCs/>
                      <w:sz w:val="16"/>
                      <w:szCs w:val="20"/>
                    </w:rPr>
                    <w:t>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16"/>
                    </w:rPr>
                    <w:t>0,050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0,083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w:t>
                  </w:r>
                  <w:r>
                    <w:rPr>
                      <w:rFonts w:ascii="Arial" w:hAnsi="Arial" w:cs="Arial"/>
                      <w:i/>
                      <w:iCs/>
                      <w:sz w:val="16"/>
                      <w:szCs w:val="20"/>
                    </w:rPr>
                    <w:t>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b/>
                      <w:bCs/>
                      <w:i/>
                      <w:iCs/>
                      <w:sz w:val="16"/>
                      <w:szCs w:val="16"/>
                    </w:rPr>
                  </w:pPr>
                  <w:r>
                    <w:rPr>
                      <w:rFonts w:ascii="Arial" w:hAnsi="Arial" w:cs="Arial"/>
                      <w:b/>
                      <w:bCs/>
                      <w:i/>
                      <w:iCs/>
                      <w:sz w:val="16"/>
                      <w:szCs w:val="20"/>
                    </w:rPr>
                    <w:t>0,198</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b/>
                      <w:bCs/>
                      <w:sz w:val="16"/>
                      <w:szCs w:val="16"/>
                    </w:rPr>
                  </w:pPr>
                  <w:r>
                    <w:rPr>
                      <w:rFonts w:ascii="Arial" w:hAnsi="Arial" w:cs="Arial"/>
                      <w:b/>
                      <w:bCs/>
                      <w:sz w:val="16"/>
                      <w:szCs w:val="20"/>
                    </w:rPr>
                    <w:t>4 o más</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16"/>
                    </w:rPr>
                    <w:t>0,033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b/>
                      <w:bCs/>
                      <w:i/>
                      <w:iCs/>
                      <w:sz w:val="16"/>
                      <w:szCs w:val="16"/>
                    </w:rPr>
                  </w:pPr>
                  <w:r>
                    <w:rPr>
                      <w:rFonts w:ascii="Arial" w:hAnsi="Arial" w:cs="Arial"/>
                      <w:b/>
                      <w:bCs/>
                      <w:i/>
                      <w:iCs/>
                      <w:sz w:val="16"/>
                      <w:szCs w:val="20"/>
                    </w:rPr>
                    <w:t>0,099</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hAnsi="Arial" w:cs="Arial"/>
                      <w:b/>
                      <w:bCs/>
                      <w:i/>
                      <w:iCs/>
                      <w:sz w:val="16"/>
                      <w:szCs w:val="20"/>
                    </w:rPr>
                  </w:pPr>
                  <w:r>
                    <w:rPr>
                      <w:rFonts w:ascii="Arial" w:hAnsi="Arial" w:cs="Arial"/>
                      <w:b/>
                      <w:bCs/>
                      <w:i/>
                      <w:iCs/>
                      <w:sz w:val="16"/>
                      <w:szCs w:val="20"/>
                    </w:rPr>
                    <w:t>Marginal</w:t>
                  </w:r>
                </w:p>
                <w:p w:rsidR="00000000" w:rsidRDefault="004D5ABE">
                  <w:pPr>
                    <w:framePr w:hSpace="141" w:wrap="around" w:vAnchor="text" w:hAnchor="margin" w:y="2074"/>
                    <w:jc w:val="center"/>
                    <w:rPr>
                      <w:rFonts w:ascii="Arial" w:eastAsia="Arial Unicode MS" w:hAnsi="Arial" w:cs="Arial"/>
                      <w:b/>
                      <w:bCs/>
                      <w:i/>
                      <w:iCs/>
                      <w:sz w:val="16"/>
                      <w:szCs w:val="16"/>
                    </w:rPr>
                  </w:pPr>
                  <w:r>
                    <w:rPr>
                      <w:rFonts w:ascii="Arial" w:hAnsi="Arial" w:cs="Arial"/>
                      <w:b/>
                      <w:bCs/>
                      <w:i/>
                      <w:iCs/>
                      <w:sz w:val="16"/>
                      <w:szCs w:val="16"/>
                    </w:rPr>
                    <w:t>“Edad”</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b/>
                      <w:bCs/>
                      <w:i/>
                      <w:iCs/>
                      <w:sz w:val="16"/>
                      <w:szCs w:val="16"/>
                    </w:rPr>
                  </w:pPr>
                  <w:r>
                    <w:rPr>
                      <w:rFonts w:ascii="Arial" w:hAnsi="Arial" w:cs="Arial"/>
                      <w:b/>
                      <w:bCs/>
                      <w:i/>
                      <w:iCs/>
                      <w:sz w:val="16"/>
                      <w:szCs w:val="20"/>
                    </w:rPr>
                    <w:t>0,174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b/>
                      <w:bCs/>
                      <w:i/>
                      <w:iCs/>
                      <w:sz w:val="16"/>
                      <w:szCs w:val="16"/>
                    </w:rPr>
                  </w:pPr>
                  <w:r>
                    <w:rPr>
                      <w:rFonts w:ascii="Arial" w:hAnsi="Arial" w:cs="Arial"/>
                      <w:b/>
                      <w:bCs/>
                      <w:i/>
                      <w:iCs/>
                      <w:sz w:val="16"/>
                      <w:szCs w:val="20"/>
                    </w:rPr>
                    <w:t>0,215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b/>
                      <w:bCs/>
                      <w:i/>
                      <w:iCs/>
                      <w:sz w:val="16"/>
                      <w:szCs w:val="16"/>
                    </w:rPr>
                  </w:pPr>
                  <w:r>
                    <w:rPr>
                      <w:rFonts w:ascii="Arial" w:hAnsi="Arial" w:cs="Arial"/>
                      <w:b/>
                      <w:bCs/>
                      <w:i/>
                      <w:iCs/>
                      <w:sz w:val="16"/>
                      <w:szCs w:val="16"/>
                    </w:rPr>
                    <w:t>0,273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b/>
                      <w:bCs/>
                      <w:i/>
                      <w:iCs/>
                      <w:sz w:val="16"/>
                      <w:szCs w:val="16"/>
                    </w:rPr>
                  </w:pPr>
                  <w:r>
                    <w:rPr>
                      <w:rFonts w:ascii="Arial" w:hAnsi="Arial" w:cs="Arial"/>
                      <w:b/>
                      <w:bCs/>
                      <w:i/>
                      <w:iCs/>
                      <w:sz w:val="16"/>
                      <w:szCs w:val="20"/>
                    </w:rPr>
                    <w:t>0,314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b/>
                      <w:bCs/>
                      <w:i/>
                      <w:iCs/>
                      <w:sz w:val="16"/>
                      <w:szCs w:val="16"/>
                    </w:rPr>
                  </w:pPr>
                  <w:r>
                    <w:rPr>
                      <w:rFonts w:ascii="Arial" w:hAnsi="Arial" w:cs="Arial"/>
                      <w:b/>
                      <w:bCs/>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2074"/>
                    <w:jc w:val="center"/>
                    <w:rPr>
                      <w:rFonts w:ascii="Arial" w:eastAsia="Arial Unicode MS" w:hAnsi="Arial" w:cs="Arial"/>
                      <w:b/>
                      <w:bCs/>
                      <w:i/>
                      <w:iCs/>
                      <w:sz w:val="16"/>
                      <w:szCs w:val="16"/>
                    </w:rPr>
                  </w:pPr>
                  <w:r>
                    <w:rPr>
                      <w:rFonts w:ascii="Arial" w:hAnsi="Arial" w:cs="Arial"/>
                      <w:b/>
                      <w:bCs/>
                      <w:i/>
                      <w:iCs/>
                      <w:sz w:val="16"/>
                      <w:szCs w:val="20"/>
                    </w:rPr>
                    <w:t>1,000</w:t>
                  </w:r>
                </w:p>
              </w:tc>
            </w:tr>
          </w:tbl>
          <w:p w:rsidR="00000000" w:rsidRDefault="004D5ABE">
            <w:pPr>
              <w:spacing w:line="480" w:lineRule="auto"/>
              <w:jc w:val="both"/>
              <w:rPr>
                <w:rFonts w:ascii="Arial" w:hAnsi="Arial" w:cs="Arial"/>
                <w:sz w:val="22"/>
              </w:rPr>
            </w:pPr>
            <w:r>
              <w:rPr>
                <w:noProof/>
                <w:sz w:val="20"/>
              </w:rPr>
              <w:pict>
                <v:rect id="_x0000_s1313" style="position:absolute;left:0;text-align:left;margin-left:211pt;margin-top:9.95pt;width:243pt;height:167.7pt;z-index:251680256;mso-wrap-edited:f;mso-position-horizontal-relative:text;mso-position-vertical-relative:text" wrapcoords="-106 0 -106 21600 21706 21600 21706 0 -106 0" strokecolor="white">
                  <v:textbox style="mso-next-textbox:#_x0000_s1313">
                    <w:txbxContent>
                      <w:p w:rsidR="00000000" w:rsidRDefault="004D5ABE">
                        <w:pPr>
                          <w:jc w:val="center"/>
                          <w:rPr>
                            <w:b/>
                            <w:bCs/>
                            <w:sz w:val="18"/>
                            <w:szCs w:val="16"/>
                          </w:rPr>
                        </w:pPr>
                        <w:r>
                          <w:rPr>
                            <w:b/>
                            <w:bCs/>
                            <w:sz w:val="18"/>
                            <w:szCs w:val="16"/>
                          </w:rPr>
                          <w:t>Distribución Condicional P(Y/X=x)</w:t>
                        </w:r>
                      </w:p>
                      <w:p w:rsidR="00000000" w:rsidRDefault="004D5ABE">
                        <w:pPr>
                          <w:jc w:val="center"/>
                          <w:rPr>
                            <w:b/>
                            <w:bCs/>
                            <w:sz w:val="18"/>
                            <w:szCs w:val="16"/>
                          </w:rPr>
                        </w:pPr>
                      </w:p>
                      <w:tbl>
                        <w:tblPr>
                          <w:tblW w:w="4371"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047"/>
                          <w:gridCol w:w="641"/>
                          <w:gridCol w:w="641"/>
                          <w:gridCol w:w="641"/>
                          <w:gridCol w:w="641"/>
                          <w:gridCol w:w="820"/>
                        </w:tblGrid>
                        <w:tr w:rsidR="00000000">
                          <w:trPr>
                            <w:cantSplit/>
                            <w:trHeight w:val="236"/>
                            <w:tblCellSpacing w:w="20" w:type="dxa"/>
                            <w:jc w:val="center"/>
                          </w:trPr>
                          <w:tc>
                            <w:tcPr>
                              <w:tcW w:w="967"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Número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 </w:t>
                              </w:r>
                              <w:r>
                                <w:rPr>
                                  <w:rFonts w:ascii="Arial" w:hAnsi="Arial" w:cs="Arial"/>
                                  <w:b/>
                                  <w:bCs/>
                                  <w:sz w:val="16"/>
                                  <w:szCs w:val="20"/>
                                </w:rPr>
                                <w:t>Hijos</w:t>
                              </w:r>
                            </w:p>
                          </w:tc>
                          <w:tc>
                            <w:tcPr>
                              <w:tcW w:w="2504"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 xml:space="preserve">Edad </w:t>
                              </w:r>
                            </w:p>
                          </w:tc>
                          <w:tc>
                            <w:tcPr>
                              <w:tcW w:w="74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664"/>
                            <w:tblCellSpacing w:w="20" w:type="dxa"/>
                            <w:jc w:val="center"/>
                          </w:trPr>
                          <w:tc>
                            <w:tcPr>
                              <w:tcW w:w="967"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236"/>
                            <w:tblCellSpacing w:w="20" w:type="dxa"/>
                            <w:jc w:val="center"/>
                          </w:trPr>
                          <w:tc>
                            <w:tcPr>
                              <w:tcW w:w="967"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236"/>
                            <w:tblCellSpacing w:w="20" w:type="dxa"/>
                            <w:jc w:val="center"/>
                          </w:trPr>
                          <w:tc>
                            <w:tcPr>
                              <w:tcW w:w="967"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0,320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0,360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36"/>
                            <w:tblCellSpacing w:w="20" w:type="dxa"/>
                            <w:jc w:val="center"/>
                          </w:trPr>
                          <w:tc>
                            <w:tcPr>
                              <w:tcW w:w="967"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36"/>
                            <w:tblCellSpacing w:w="20" w:type="dxa"/>
                            <w:jc w:val="center"/>
                          </w:trPr>
                          <w:tc>
                            <w:tcPr>
                              <w:tcW w:w="967"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0,833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36"/>
                            <w:tblCellSpacing w:w="20" w:type="dxa"/>
                            <w:jc w:val="center"/>
                          </w:trPr>
                          <w:tc>
                            <w:tcPr>
                              <w:tcW w:w="967"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4 o más</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r>
              <w:rPr>
                <w:noProof/>
                <w:sz w:val="20"/>
              </w:rPr>
              <w:pict>
                <v:rect id="_x0000_s1314" style="position:absolute;left:0;text-align:left;margin-left:3.75pt;margin-top:10.2pt;width:207pt;height:176.9pt;z-index:251681280;mso-wrap-edited:f;mso-position-horizontal-relative:text;mso-position-vertical-relative:text" wrapcoords="-129 0 -129 21600 21729 21600 21729 0 -129 0" strokecolor="white">
                  <v:textbox style="mso-next-textbox:#_x0000_s1314">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96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932"/>
                          <w:gridCol w:w="762"/>
                          <w:gridCol w:w="762"/>
                          <w:gridCol w:w="762"/>
                          <w:gridCol w:w="782"/>
                        </w:tblGrid>
                        <w:tr w:rsidR="00000000">
                          <w:trPr>
                            <w:cantSplit/>
                            <w:trHeight w:val="187"/>
                            <w:tblCellSpacing w:w="20" w:type="dxa"/>
                            <w:jc w:val="center"/>
                          </w:trPr>
                          <w:tc>
                            <w:tcPr>
                              <w:tcW w:w="85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Número </w:t>
                              </w:r>
                            </w:p>
                            <w:p w:rsidR="00000000" w:rsidRDefault="004D5ABE">
                              <w:pPr>
                                <w:jc w:val="center"/>
                                <w:rPr>
                                  <w:rFonts w:ascii="Arial" w:eastAsia="Arial Unicode MS" w:hAnsi="Arial" w:cs="Arial"/>
                                  <w:b/>
                                  <w:bCs/>
                                  <w:sz w:val="16"/>
                                  <w:szCs w:val="16"/>
                                </w:rPr>
                              </w:pPr>
                              <w:r>
                                <w:rPr>
                                  <w:rFonts w:ascii="Arial" w:hAnsi="Arial" w:cs="Arial"/>
                                  <w:b/>
                                  <w:bCs/>
                                  <w:sz w:val="16"/>
                                  <w:szCs w:val="20"/>
                                </w:rPr>
                                <w:t>de Hijos</w:t>
                              </w:r>
                            </w:p>
                          </w:tc>
                          <w:tc>
                            <w:tcPr>
                              <w:tcW w:w="2988"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 xml:space="preserve">Edad </w:t>
                              </w:r>
                            </w:p>
                          </w:tc>
                        </w:tr>
                        <w:tr w:rsidR="00000000">
                          <w:trPr>
                            <w:cantSplit/>
                            <w:trHeight w:val="1013"/>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 xml:space="preserve">[25 , </w:t>
                              </w:r>
                              <w:r>
                                <w:rPr>
                                  <w:rFonts w:ascii="Arial" w:hAnsi="Arial" w:cs="Arial"/>
                                  <w:b/>
                                  <w:bCs/>
                                  <w:sz w:val="16"/>
                                  <w:szCs w:val="20"/>
                                </w:rPr>
                                <w:t>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r>
                        <w:tr w:rsidR="00000000">
                          <w:trPr>
                            <w:trHeight w:val="187"/>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0,220</w:t>
                              </w:r>
                            </w:p>
                          </w:tc>
                        </w:tr>
                        <w:tr w:rsidR="00000000">
                          <w:trPr>
                            <w:trHeight w:val="187"/>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0,143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0,273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0,122</w:t>
                              </w:r>
                            </w:p>
                          </w:tc>
                        </w:tr>
                        <w:tr w:rsidR="00000000">
                          <w:trPr>
                            <w:trHeight w:val="187"/>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0,423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0,273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0,341</w:t>
                              </w:r>
                            </w:p>
                          </w:tc>
                        </w:tr>
                        <w:tr w:rsidR="00000000">
                          <w:trPr>
                            <w:trHeight w:val="187"/>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0,238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0,182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0,244</w:t>
                              </w:r>
                            </w:p>
                          </w:tc>
                        </w:tr>
                        <w:tr w:rsidR="00000000">
                          <w:trPr>
                            <w:trHeight w:val="187"/>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4 o más</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0,073</w:t>
                              </w:r>
                            </w:p>
                          </w:tc>
                        </w:tr>
                        <w:tr w:rsidR="00000000">
                          <w:trPr>
                            <w:trHeight w:val="23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p>
        </w:tc>
      </w:tr>
    </w:tbl>
    <w:p w:rsidR="00000000" w:rsidRDefault="004D5ABE">
      <w:pPr>
        <w:spacing w:line="480" w:lineRule="auto"/>
        <w:ind w:left="540" w:firstLine="168"/>
        <w:jc w:val="both"/>
        <w:rPr>
          <w:rFonts w:ascii="Arial" w:hAnsi="Arial" w:cs="Arial"/>
        </w:rPr>
      </w:pPr>
      <w:r>
        <w:rPr>
          <w:rFonts w:ascii="Arial" w:hAnsi="Arial" w:cs="Arial"/>
        </w:rPr>
        <w:t xml:space="preserve">La distribución condicional del Cuadro 4.45, señala que, 6.6% de los beneficiarios con edad entre 35 y 45 tienen 1 hijo, 9.1% tienen 2 hijos, y </w:t>
      </w:r>
      <w:r>
        <w:rPr>
          <w:rFonts w:ascii="Arial" w:hAnsi="Arial" w:cs="Arial"/>
        </w:rPr>
        <w:t>5.8% tienen 3 o más hijos.</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El 4.1% de los beneficiarios que tienen exactamente 1 hijo tienen entre 25 y 35 años, 2.5% entre 35 y 45 años, y 13.3% dicen tener edades superiores a los 45 años. Así mismo la probabilidad de que un beneficiario tenga exactamen</w:t>
      </w:r>
      <w:r>
        <w:rPr>
          <w:rFonts w:ascii="Arial" w:hAnsi="Arial" w:cs="Arial"/>
        </w:rPr>
        <w:t>te dos hijos, y tenga entre 45 y 55 años es 4.1%.</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De los beneficiarios que dicen no tener hijos, 30% tiene entre 25 y 35 años, 25% entre 45 y 35 años, y el restante 45% tiene una edad superior a los 55 años.</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 xml:space="preserve">Mientras que aquellos beneficiarios cuya edad </w:t>
      </w:r>
      <w:r>
        <w:rPr>
          <w:rFonts w:ascii="Arial" w:hAnsi="Arial" w:cs="Arial"/>
        </w:rPr>
        <w:t>esta comprendida entre los 25 y 35 años, 28.6% responde no tener hijos, 14.3% exactamente 1 hijo, exactamente  hijos 28.6% y más de 3 hijos le corresponde el restante 28.6%.</w:t>
      </w:r>
    </w:p>
    <w:p w:rsidR="00000000" w:rsidRDefault="004D5ABE">
      <w:pPr>
        <w:spacing w:line="480" w:lineRule="auto"/>
        <w:ind w:left="540" w:firstLine="168"/>
        <w:jc w:val="both"/>
        <w:rPr>
          <w:rFonts w:ascii="Arial" w:hAnsi="Arial" w:cs="Arial"/>
          <w:b/>
          <w:sz w:val="22"/>
        </w:rPr>
      </w:pPr>
    </w:p>
    <w:p w:rsidR="00000000" w:rsidRDefault="004D5ABE">
      <w:pPr>
        <w:spacing w:line="480" w:lineRule="auto"/>
        <w:ind w:left="540" w:firstLine="168"/>
        <w:jc w:val="both"/>
        <w:rPr>
          <w:rFonts w:ascii="Arial" w:hAnsi="Arial" w:cs="Arial"/>
        </w:rPr>
      </w:pPr>
      <w:r>
        <w:rPr>
          <w:rFonts w:ascii="Arial" w:hAnsi="Arial" w:cs="Arial"/>
          <w:b/>
          <w:bCs/>
        </w:rPr>
        <w:t>Profesores:   “Estado Civil” Vs. “Edad”</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De los profesores beneficiarios cuya eda</w:t>
      </w:r>
      <w:r>
        <w:rPr>
          <w:rFonts w:ascii="Arial" w:hAnsi="Arial" w:cs="Arial"/>
        </w:rPr>
        <w:t>d se encuentra entre 25 y 35 años, 5% dicen estar solteros, 110.7% casados, y porcentajes iguales a 0.8% responde estar divorciados y vivir en unión de hecho.</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El 17.4%, es decir 17 de cada 100 beneficiarios esta casado y tiene entre 25 y 35 años, de la mi</w:t>
      </w:r>
      <w:r>
        <w:rPr>
          <w:rFonts w:ascii="Arial" w:hAnsi="Arial" w:cs="Arial"/>
        </w:rPr>
        <w:t>sma manera 10.7% de profesores entre 25 y 35 años esta casado, y el porcentaje de profesores casado cuya edad es superior a los 45 años es 40.5%.</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Del total de profesores beneficiarios solteros, 28.6% tiene entre 25 y 35 años, 11.5% entre 35 y 45 años, 30.</w:t>
      </w:r>
      <w:r>
        <w:rPr>
          <w:rFonts w:ascii="Arial" w:hAnsi="Arial" w:cs="Arial"/>
        </w:rPr>
        <w:t>3% entre 45 y 55 años, y aquellos con más de 55 años representan el 22%.</w:t>
      </w:r>
    </w:p>
    <w:p w:rsidR="00000000" w:rsidRDefault="004D5ABE">
      <w:pPr>
        <w:spacing w:line="480" w:lineRule="auto"/>
        <w:ind w:left="540" w:firstLine="168"/>
        <w:jc w:val="both"/>
        <w:rPr>
          <w:rFonts w:ascii="Arial" w:hAnsi="Arial" w:cs="Arial"/>
        </w:rPr>
      </w:pPr>
    </w:p>
    <w:tbl>
      <w:tblPr>
        <w:tblW w:w="9360" w:type="dxa"/>
        <w:tblCellSpacing w:w="2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7137"/>
          <w:tblCellSpacing w:w="20" w:type="dxa"/>
        </w:trPr>
        <w:tc>
          <w:tcPr>
            <w:tcW w:w="9280" w:type="dxa"/>
          </w:tcPr>
          <w:p w:rsidR="00000000" w:rsidRDefault="004D5ABE">
            <w:pPr>
              <w:pStyle w:val="Ttulo7"/>
            </w:pPr>
            <w:r>
              <w:t>Cuadro 4.46</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rPr>
                <w:sz w:val="20"/>
              </w:rPr>
            </w:pPr>
            <w:r>
              <w:rPr>
                <w:i/>
                <w:iCs/>
                <w:sz w:val="20"/>
              </w:rPr>
              <w:t xml:space="preserve">Profesores: </w:t>
            </w:r>
            <w:r>
              <w:rPr>
                <w:sz w:val="20"/>
              </w:rPr>
              <w:t xml:space="preserve">Distribución Conjunta: </w:t>
            </w:r>
          </w:p>
          <w:p w:rsidR="00000000" w:rsidRDefault="004D5ABE">
            <w:pPr>
              <w:jc w:val="center"/>
              <w:rPr>
                <w:rFonts w:ascii="Arial" w:hAnsi="Arial" w:cs="Arial"/>
                <w:b/>
                <w:bCs/>
                <w:sz w:val="16"/>
                <w:szCs w:val="16"/>
              </w:rPr>
            </w:pPr>
            <w:r>
              <w:rPr>
                <w:b/>
                <w:bCs/>
                <w:sz w:val="20"/>
                <w:szCs w:val="16"/>
              </w:rPr>
              <w:t>“Estado Civil” Vs. “Edad”</w:t>
            </w:r>
          </w:p>
          <w:p w:rsidR="00000000" w:rsidRDefault="004D5ABE">
            <w:pPr>
              <w:jc w:val="center"/>
              <w:rPr>
                <w:b/>
                <w:bCs/>
                <w:sz w:val="18"/>
                <w:szCs w:val="16"/>
              </w:rPr>
            </w:pPr>
          </w:p>
          <w:tbl>
            <w:tblPr>
              <w:tblW w:w="772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481"/>
              <w:gridCol w:w="1011"/>
              <w:gridCol w:w="1011"/>
              <w:gridCol w:w="1011"/>
              <w:gridCol w:w="1011"/>
              <w:gridCol w:w="1011"/>
              <w:gridCol w:w="1244"/>
            </w:tblGrid>
            <w:tr w:rsidR="00000000">
              <w:trPr>
                <w:cantSplit/>
                <w:trHeight w:val="209"/>
                <w:tblCellSpacing w:w="20" w:type="dxa"/>
                <w:jc w:val="center"/>
              </w:trPr>
              <w:tc>
                <w:tcPr>
                  <w:tcW w:w="1401"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Estado Civil</w:t>
                  </w:r>
                </w:p>
              </w:tc>
              <w:tc>
                <w:tcPr>
                  <w:tcW w:w="4995"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16"/>
                    </w:rPr>
                    <w:t>Edad</w:t>
                  </w:r>
                </w:p>
              </w:tc>
              <w:tc>
                <w:tcPr>
                  <w:tcW w:w="116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20"/>
                      <w:szCs w:val="20"/>
                    </w:rPr>
                  </w:pPr>
                  <w:r>
                    <w:rPr>
                      <w:rFonts w:ascii="Arial" w:hAnsi="Arial" w:cs="Arial"/>
                      <w:b/>
                      <w:bCs/>
                      <w:i/>
                      <w:iCs/>
                      <w:sz w:val="16"/>
                      <w:szCs w:val="20"/>
                    </w:rPr>
                    <w:t>Ma</w:t>
                  </w:r>
                  <w:r>
                    <w:rPr>
                      <w:rFonts w:ascii="Arial" w:hAnsi="Arial" w:cs="Arial"/>
                      <w:b/>
                      <w:bCs/>
                      <w:i/>
                      <w:iCs/>
                      <w:sz w:val="16"/>
                      <w:szCs w:val="20"/>
                    </w:rPr>
                    <w:t xml:space="preserve">rginal </w:t>
                  </w:r>
                  <w:r>
                    <w:rPr>
                      <w:rFonts w:ascii="Arial" w:hAnsi="Arial" w:cs="Arial"/>
                      <w:b/>
                      <w:bCs/>
                      <w:i/>
                      <w:iCs/>
                      <w:sz w:val="16"/>
                      <w:szCs w:val="16"/>
                    </w:rPr>
                    <w:t>“Estado Civil”</w:t>
                  </w:r>
                </w:p>
              </w:tc>
            </w:tr>
            <w:tr w:rsidR="00000000">
              <w:trPr>
                <w:cantSplit/>
                <w:trHeight w:val="209"/>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[65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b/>
                      <w:bCs/>
                      <w:i/>
                      <w:iCs/>
                      <w:sz w:val="20"/>
                      <w:szCs w:val="20"/>
                    </w:rPr>
                  </w:pP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Soltero(a)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0,083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0,066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0,231</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Casado(a)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0,107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0,174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0,223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0,686</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Divorciado(a)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0,041</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Unión de hecho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w:t>
                  </w:r>
                  <w:r>
                    <w:rPr>
                      <w:rFonts w:ascii="Arial" w:hAnsi="Arial" w:cs="Arial"/>
                      <w:i/>
                      <w:iCs/>
                      <w:sz w:val="16"/>
                      <w:szCs w:val="20"/>
                    </w:rPr>
                    <w:t>,008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0,041</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i/>
                      <w:iCs/>
                      <w:sz w:val="16"/>
                      <w:szCs w:val="20"/>
                    </w:rPr>
                  </w:pPr>
                  <w:r>
                    <w:rPr>
                      <w:rFonts w:ascii="Arial" w:hAnsi="Arial" w:cs="Arial"/>
                      <w:b/>
                      <w:bCs/>
                      <w:i/>
                      <w:iCs/>
                      <w:sz w:val="16"/>
                      <w:szCs w:val="20"/>
                    </w:rPr>
                    <w:t>Marginal</w:t>
                  </w:r>
                </w:p>
                <w:p w:rsidR="00000000" w:rsidRDefault="004D5ABE">
                  <w:pPr>
                    <w:jc w:val="center"/>
                    <w:rPr>
                      <w:rFonts w:ascii="Arial" w:eastAsia="Arial Unicode MS" w:hAnsi="Arial" w:cs="Arial"/>
                      <w:b/>
                      <w:bCs/>
                      <w:i/>
                      <w:iCs/>
                      <w:sz w:val="16"/>
                      <w:szCs w:val="16"/>
                    </w:rPr>
                  </w:pPr>
                  <w:r>
                    <w:rPr>
                      <w:rFonts w:ascii="Arial" w:hAnsi="Arial" w:cs="Arial"/>
                      <w:b/>
                      <w:bCs/>
                      <w:i/>
                      <w:iCs/>
                      <w:sz w:val="16"/>
                      <w:szCs w:val="16"/>
                    </w:rPr>
                    <w:t>“Edad”</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0,174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0,215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0,273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0,314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1,000</w:t>
                  </w:r>
                </w:p>
              </w:tc>
            </w:tr>
          </w:tbl>
          <w:p w:rsidR="00000000" w:rsidRDefault="004D5ABE">
            <w:pPr>
              <w:spacing w:line="480" w:lineRule="auto"/>
              <w:jc w:val="both"/>
              <w:rPr>
                <w:rFonts w:ascii="Arial" w:hAnsi="Arial" w:cs="Arial"/>
                <w:sz w:val="22"/>
              </w:rPr>
            </w:pPr>
            <w:r>
              <w:rPr>
                <w:noProof/>
                <w:sz w:val="20"/>
              </w:rPr>
              <w:pict>
                <v:rect id="_x0000_s1316" style="position:absolute;left:0;text-align:left;margin-left:4.25pt;margin-top:8.85pt;width:215.25pt;height:184.35pt;z-index:251683328;mso-wrap-edited:f;mso-position-horizontal-relative:text;mso-position-vertical-relative:text" wrapcoords="-129 0 -129 21600 21729 21600 21729 0 -129 0" strokecolor="white">
                  <v:textbox style="mso-next-textbox:#_x0000_s1316">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409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384"/>
                          <w:gridCol w:w="682"/>
                          <w:gridCol w:w="682"/>
                          <w:gridCol w:w="682"/>
                          <w:gridCol w:w="702"/>
                        </w:tblGrid>
                        <w:tr w:rsidR="00000000">
                          <w:trPr>
                            <w:cantSplit/>
                            <w:trHeight w:val="200"/>
                            <w:tblCellSpacing w:w="20" w:type="dxa"/>
                            <w:jc w:val="center"/>
                          </w:trPr>
                          <w:tc>
                            <w:tcPr>
                              <w:tcW w:w="130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Estado Civil</w:t>
                              </w:r>
                            </w:p>
                          </w:tc>
                          <w:tc>
                            <w:tcPr>
                              <w:tcW w:w="2668"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 xml:space="preserve">Edad </w:t>
                              </w:r>
                            </w:p>
                          </w:tc>
                        </w:tr>
                        <w:tr w:rsidR="00000000">
                          <w:trPr>
                            <w:cantSplit/>
                            <w:trHeight w:val="1093"/>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 xml:space="preserve">[55 , </w:t>
                              </w:r>
                              <w:r>
                                <w:rPr>
                                  <w:rFonts w:ascii="Arial" w:hAnsi="Arial" w:cs="Arial"/>
                                  <w:b/>
                                  <w:bCs/>
                                  <w:sz w:val="16"/>
                                  <w:szCs w:val="20"/>
                                </w:rPr>
                                <w:t>75)</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Soltero(a)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0,303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0,220</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Casado(a)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0,619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0,808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0,606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0,707</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Divorciado(a)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0,049</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Unión </w:t>
                              </w:r>
                            </w:p>
                            <w:p w:rsidR="00000000" w:rsidRDefault="004D5ABE">
                              <w:pPr>
                                <w:jc w:val="center"/>
                                <w:rPr>
                                  <w:rFonts w:ascii="Arial" w:eastAsia="Arial Unicode MS" w:hAnsi="Arial" w:cs="Arial"/>
                                  <w:b/>
                                  <w:bCs/>
                                  <w:sz w:val="16"/>
                                  <w:szCs w:val="16"/>
                                </w:rPr>
                              </w:pPr>
                              <w:r>
                                <w:rPr>
                                  <w:rFonts w:ascii="Arial" w:hAnsi="Arial" w:cs="Arial"/>
                                  <w:b/>
                                  <w:bCs/>
                                  <w:sz w:val="16"/>
                                  <w:szCs w:val="20"/>
                                </w:rPr>
                                <w:t>de hecho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0,061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0,024</w:t>
                              </w:r>
                            </w:p>
                          </w:tc>
                        </w:tr>
                        <w:tr w:rsidR="00000000">
                          <w:trPr>
                            <w:trHeight w:val="3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r>
              <w:rPr>
                <w:noProof/>
                <w:sz w:val="20"/>
              </w:rPr>
              <w:pict>
                <v:rect id="_x0000_s1315" style="position:absolute;left:0;text-align:left;margin-left:219pt;margin-top:12.15pt;width:233.25pt;height:172.4pt;z-index:251682304;mso-wrap-edited:f;mso-position-horizontal-relative:text;mso-position-vertical-relative:text" wrapcoords="-106 0 -106 21600 21706 21600 21706 0 -106 0" strokecolor="white">
                  <v:textbox style="mso-next-textbox:#_x0000_s1315">
                    <w:txbxContent>
                      <w:p w:rsidR="00000000" w:rsidRDefault="004D5ABE">
                        <w:pPr>
                          <w:jc w:val="center"/>
                          <w:rPr>
                            <w:b/>
                            <w:bCs/>
                            <w:sz w:val="18"/>
                            <w:szCs w:val="16"/>
                          </w:rPr>
                        </w:pPr>
                        <w:r>
                          <w:rPr>
                            <w:b/>
                            <w:bCs/>
                            <w:sz w:val="18"/>
                            <w:szCs w:val="16"/>
                          </w:rPr>
                          <w:t>Distribución Condicional P(Y/X=x)</w:t>
                        </w:r>
                      </w:p>
                      <w:p w:rsidR="00000000" w:rsidRDefault="004D5ABE">
                        <w:pPr>
                          <w:jc w:val="center"/>
                          <w:rPr>
                            <w:b/>
                            <w:bCs/>
                            <w:sz w:val="18"/>
                            <w:szCs w:val="16"/>
                          </w:rPr>
                        </w:pPr>
                      </w:p>
                      <w:tbl>
                        <w:tblPr>
                          <w:tblW w:w="4443"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25"/>
                          <w:gridCol w:w="645"/>
                          <w:gridCol w:w="644"/>
                          <w:gridCol w:w="644"/>
                          <w:gridCol w:w="644"/>
                          <w:gridCol w:w="801"/>
                        </w:tblGrid>
                        <w:tr w:rsidR="00000000">
                          <w:trPr>
                            <w:cantSplit/>
                            <w:trHeight w:val="265"/>
                            <w:tblCellSpacing w:w="20" w:type="dxa"/>
                            <w:jc w:val="center"/>
                          </w:trPr>
                          <w:tc>
                            <w:tcPr>
                              <w:tcW w:w="1045"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Estado</w:t>
                              </w:r>
                            </w:p>
                            <w:p w:rsidR="00000000" w:rsidRDefault="004D5ABE">
                              <w:pPr>
                                <w:jc w:val="center"/>
                                <w:rPr>
                                  <w:rFonts w:ascii="Arial" w:eastAsia="Arial Unicode MS" w:hAnsi="Arial" w:cs="Arial"/>
                                  <w:b/>
                                  <w:bCs/>
                                  <w:sz w:val="16"/>
                                  <w:szCs w:val="16"/>
                                </w:rPr>
                              </w:pPr>
                              <w:r>
                                <w:rPr>
                                  <w:rFonts w:ascii="Arial" w:hAnsi="Arial" w:cs="Arial"/>
                                  <w:b/>
                                  <w:bCs/>
                                  <w:sz w:val="16"/>
                                  <w:szCs w:val="16"/>
                                </w:rPr>
                                <w:t>Civil</w:t>
                              </w:r>
                            </w:p>
                          </w:tc>
                          <w:tc>
                            <w:tcPr>
                              <w:tcW w:w="2517"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Edad</w:t>
                              </w:r>
                            </w:p>
                          </w:tc>
                          <w:tc>
                            <w:tcPr>
                              <w:tcW w:w="721"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931"/>
                            <w:tblCellSpacing w:w="20" w:type="dxa"/>
                            <w:jc w:val="center"/>
                          </w:trPr>
                          <w:tc>
                            <w:tcPr>
                              <w:tcW w:w="1045"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265"/>
                            <w:tblCellSpacing w:w="20" w:type="dxa"/>
                            <w:jc w:val="center"/>
                          </w:trPr>
                          <w:tc>
                            <w:tcPr>
                              <w:tcW w:w="104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Soltero(a)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0,214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0,357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0,321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265"/>
                            <w:tblCellSpacing w:w="20" w:type="dxa"/>
                            <w:jc w:val="center"/>
                          </w:trPr>
                          <w:tc>
                            <w:tcPr>
                              <w:tcW w:w="104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Casado(a)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0,349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65"/>
                            <w:tblCellSpacing w:w="20" w:type="dxa"/>
                            <w:jc w:val="center"/>
                          </w:trPr>
                          <w:tc>
                            <w:tcPr>
                              <w:tcW w:w="104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Divorciado(a)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65"/>
                            <w:tblCellSpacing w:w="20" w:type="dxa"/>
                            <w:jc w:val="center"/>
                          </w:trPr>
                          <w:tc>
                            <w:tcPr>
                              <w:tcW w:w="104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Unión de hecho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p>
        </w:tc>
      </w:tr>
    </w:tbl>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En lo que respecta a profesores con edades entre 45 y 55, 35.7% esta soltero, 24.1% casado, 20%  corresponde a divorciados y el restante 40% a beneficiarios que viven en unión de</w:t>
      </w:r>
      <w:r>
        <w:rPr>
          <w:rFonts w:ascii="Arial" w:hAnsi="Arial" w:cs="Arial"/>
        </w:rPr>
        <w:t xml:space="preserve"> hecho.</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sz w:val="22"/>
        </w:rPr>
      </w:pPr>
      <w:r>
        <w:rPr>
          <w:rFonts w:ascii="Arial" w:hAnsi="Arial" w:cs="Arial"/>
        </w:rPr>
        <w:t>El Cuadro 4.46. presenta las distribuciones conjuntas y condicionales de este par de variables.</w:t>
      </w:r>
      <w:r>
        <w:rPr>
          <w:rFonts w:ascii="Arial" w:hAnsi="Arial" w:cs="Arial"/>
          <w:sz w:val="22"/>
        </w:rPr>
        <w:t xml:space="preserve"> </w:t>
      </w: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b/>
          <w:bCs/>
        </w:rPr>
        <w:t xml:space="preserve"> “La ESPOL se preocupa por el Bienestar de sus trabajadores ” Vs. “Edad”</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 xml:space="preserve">El 10.1% de beneficiarios con edades comprendidas entre los 25 y 45 años, </w:t>
      </w:r>
      <w:r>
        <w:rPr>
          <w:rFonts w:ascii="Arial" w:hAnsi="Arial" w:cs="Arial"/>
        </w:rPr>
        <w:t>opinan con total acuerdo a la proposición: “La ESPOL se preocupa por el Bienestar de sus trabajadores”, el porcentaje de beneficiarios con edades entre los 45 y 55 años es 5.8%, y para profesores cuya edad es superior a los 55 años es 7.4%.</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sz w:val="22"/>
        </w:rPr>
      </w:pPr>
      <w:r>
        <w:rPr>
          <w:rFonts w:ascii="Arial" w:hAnsi="Arial" w:cs="Arial"/>
        </w:rPr>
        <w:t>El 5% de los b</w:t>
      </w:r>
      <w:r>
        <w:rPr>
          <w:rFonts w:ascii="Arial" w:hAnsi="Arial" w:cs="Arial"/>
        </w:rPr>
        <w:t>eneficiarios cuya edad esta comprendida entre los 35 y 45 años,  da su opinión en la “Zona de Desacuerdo” a la proposición planteada, 4.1% en la “Zona de Indiferencia”, y el restante 18.2% en la opina en la “Zona de Acuerdo” al planteamiento de la proposic</w:t>
      </w:r>
      <w:r>
        <w:rPr>
          <w:rFonts w:ascii="Arial" w:hAnsi="Arial" w:cs="Arial"/>
        </w:rPr>
        <w:t>ión.</w:t>
      </w:r>
    </w:p>
    <w:tbl>
      <w:tblPr>
        <w:tblpPr w:leftFromText="141" w:rightFromText="141" w:horzAnchor="page" w:tblpX="1659" w:tblpY="-332"/>
        <w:tblW w:w="936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9113"/>
          <w:tblCellSpacing w:w="20" w:type="dxa"/>
        </w:trPr>
        <w:tc>
          <w:tcPr>
            <w:tcW w:w="9280" w:type="dxa"/>
          </w:tcPr>
          <w:p w:rsidR="00000000" w:rsidRDefault="004D5ABE">
            <w:pPr>
              <w:pStyle w:val="Ttulo7"/>
            </w:pPr>
            <w:r>
              <w:t>Cuadro 4.47</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rPr>
                <w:sz w:val="20"/>
              </w:rPr>
            </w:pPr>
            <w:r>
              <w:rPr>
                <w:i/>
                <w:iCs/>
                <w:sz w:val="20"/>
              </w:rPr>
              <w:t>Profesores:</w:t>
            </w:r>
            <w:r>
              <w:rPr>
                <w:sz w:val="20"/>
              </w:rPr>
              <w:t xml:space="preserve">  Distribución Conjunta</w:t>
            </w:r>
          </w:p>
          <w:p w:rsidR="00000000" w:rsidRDefault="004D5ABE">
            <w:pPr>
              <w:pStyle w:val="Ttulo7"/>
              <w:rPr>
                <w:bCs/>
              </w:rPr>
            </w:pPr>
            <w:r>
              <w:rPr>
                <w:rFonts w:ascii="Times New Roman" w:hAnsi="Times New Roman" w:cs="Times New Roman"/>
                <w:bCs/>
                <w:sz w:val="20"/>
              </w:rPr>
              <w:t>“La ESPOL se preocupa por el Bienestar de sus trabajadores” Vs. “Edad”</w:t>
            </w:r>
          </w:p>
          <w:p w:rsidR="00000000" w:rsidRDefault="004D5ABE"/>
          <w:tbl>
            <w:tblPr>
              <w:tblW w:w="779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552"/>
              <w:gridCol w:w="1011"/>
              <w:gridCol w:w="1011"/>
              <w:gridCol w:w="1011"/>
              <w:gridCol w:w="1011"/>
              <w:gridCol w:w="1011"/>
              <w:gridCol w:w="1244"/>
            </w:tblGrid>
            <w:tr w:rsidR="00000000">
              <w:trPr>
                <w:cantSplit/>
                <w:trHeight w:val="209"/>
                <w:tblCellSpacing w:w="20" w:type="dxa"/>
                <w:jc w:val="center"/>
              </w:trPr>
              <w:tc>
                <w:tcPr>
                  <w:tcW w:w="147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b/>
                      <w:bCs/>
                      <w:sz w:val="16"/>
                      <w:szCs w:val="16"/>
                    </w:rPr>
                  </w:pPr>
                  <w:r>
                    <w:rPr>
                      <w:rFonts w:ascii="Arial" w:hAnsi="Arial" w:cs="Arial"/>
                      <w:b/>
                      <w:bCs/>
                      <w:sz w:val="16"/>
                      <w:szCs w:val="16"/>
                    </w:rPr>
                    <w:t xml:space="preserve">La ESPOL se preocupa por el Bienestar de sus </w:t>
                  </w:r>
                  <w:r>
                    <w:rPr>
                      <w:rFonts w:ascii="Arial" w:hAnsi="Arial" w:cs="Arial"/>
                      <w:b/>
                      <w:bCs/>
                      <w:sz w:val="16"/>
                      <w:szCs w:val="16"/>
                    </w:rPr>
                    <w:t>trabajadores</w:t>
                  </w:r>
                </w:p>
              </w:tc>
              <w:tc>
                <w:tcPr>
                  <w:tcW w:w="4995"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sz w:val="16"/>
                      <w:szCs w:val="16"/>
                    </w:rPr>
                  </w:pPr>
                  <w:r>
                    <w:rPr>
                      <w:rFonts w:ascii="Arial" w:hAnsi="Arial" w:cs="Arial"/>
                      <w:b/>
                      <w:bCs/>
                      <w:sz w:val="16"/>
                      <w:szCs w:val="16"/>
                    </w:rPr>
                    <w:t>Edad</w:t>
                  </w:r>
                </w:p>
              </w:tc>
              <w:tc>
                <w:tcPr>
                  <w:tcW w:w="116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b/>
                      <w:bCs/>
                      <w:i/>
                      <w:iCs/>
                      <w:sz w:val="20"/>
                      <w:szCs w:val="20"/>
                    </w:rPr>
                  </w:pPr>
                  <w:r>
                    <w:rPr>
                      <w:rFonts w:ascii="Arial" w:hAnsi="Arial" w:cs="Arial"/>
                      <w:b/>
                      <w:bCs/>
                      <w:i/>
                      <w:iCs/>
                      <w:sz w:val="16"/>
                      <w:szCs w:val="20"/>
                    </w:rPr>
                    <w:t xml:space="preserve">Marginal </w:t>
                  </w:r>
                  <w:r>
                    <w:rPr>
                      <w:rFonts w:ascii="Arial" w:hAnsi="Arial" w:cs="Arial"/>
                      <w:b/>
                      <w:bCs/>
                      <w:i/>
                      <w:iCs/>
                      <w:sz w:val="16"/>
                      <w:szCs w:val="16"/>
                    </w:rPr>
                    <w:t>“La ESPOL se preocupa por el Bienestar de sus trabajadores”</w:t>
                  </w:r>
                </w:p>
              </w:tc>
            </w:tr>
            <w:tr w:rsidR="00000000">
              <w:trPr>
                <w:cantSplit/>
                <w:trHeight w:val="209"/>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hAnchor="page" w:x="1659" w:y="-332"/>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hAnsi="Arial" w:cs="Arial"/>
                      <w:b/>
                      <w:bCs/>
                      <w:sz w:val="16"/>
                      <w:szCs w:val="20"/>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hAnsi="Arial" w:cs="Arial"/>
                      <w:b/>
                      <w:bCs/>
                      <w:sz w:val="16"/>
                      <w:szCs w:val="20"/>
                    </w:rPr>
                  </w:pPr>
                  <w:r>
                    <w:rPr>
                      <w:rFonts w:ascii="Arial" w:hAnsi="Arial" w:cs="Arial"/>
                      <w:b/>
                      <w:bCs/>
                      <w:sz w:val="16"/>
                      <w:szCs w:val="20"/>
                    </w:rPr>
                    <w:t>[65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hAnchor="page" w:x="1659" w:y="-332"/>
                    <w:jc w:val="center"/>
                    <w:rPr>
                      <w:rFonts w:ascii="Arial" w:eastAsia="Arial Unicode MS" w:hAnsi="Arial" w:cs="Arial"/>
                      <w:b/>
                      <w:bCs/>
                      <w:i/>
                      <w:iCs/>
                      <w:sz w:val="20"/>
                      <w:szCs w:val="20"/>
                    </w:rPr>
                  </w:pP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hAnsi="Arial" w:cs="Arial"/>
                      <w:b/>
                      <w:bCs/>
                      <w:sz w:val="16"/>
                      <w:szCs w:val="20"/>
                    </w:rPr>
                  </w:pPr>
                  <w:r>
                    <w:rPr>
                      <w:rFonts w:ascii="Arial" w:hAnsi="Arial" w:cs="Arial"/>
                      <w:b/>
                      <w:bCs/>
                      <w:sz w:val="16"/>
                      <w:szCs w:val="20"/>
                    </w:rPr>
                    <w:t>Completo</w:t>
                  </w:r>
                </w:p>
                <w:p w:rsidR="00000000" w:rsidRDefault="004D5ABE">
                  <w:pPr>
                    <w:framePr w:hSpace="141" w:wrap="around" w:hAnchor="page" w:x="1659" w:y="-332"/>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16"/>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b/>
                      <w:bCs/>
                      <w:i/>
                      <w:iCs/>
                      <w:sz w:val="16"/>
                      <w:szCs w:val="16"/>
                    </w:rPr>
                  </w:pPr>
                  <w:r>
                    <w:rPr>
                      <w:rFonts w:ascii="Arial" w:hAnsi="Arial" w:cs="Arial"/>
                      <w:b/>
                      <w:bCs/>
                      <w:i/>
                      <w:iCs/>
                      <w:sz w:val="16"/>
                      <w:szCs w:val="20"/>
                    </w:rPr>
                    <w:t>0,066</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16"/>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b/>
                      <w:bCs/>
                      <w:i/>
                      <w:iCs/>
                      <w:sz w:val="16"/>
                      <w:szCs w:val="16"/>
                    </w:rPr>
                  </w:pPr>
                  <w:r>
                    <w:rPr>
                      <w:rFonts w:ascii="Arial" w:hAnsi="Arial" w:cs="Arial"/>
                      <w:b/>
                      <w:bCs/>
                      <w:i/>
                      <w:iCs/>
                      <w:sz w:val="16"/>
                      <w:szCs w:val="20"/>
                    </w:rPr>
                    <w:t>0,050</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b/>
                      <w:bCs/>
                      <w:sz w:val="16"/>
                      <w:szCs w:val="16"/>
                    </w:rPr>
                  </w:pPr>
                  <w:r>
                    <w:rPr>
                      <w:rFonts w:ascii="Arial" w:hAnsi="Arial" w:cs="Arial"/>
                      <w:b/>
                      <w:bCs/>
                      <w:sz w:val="16"/>
                      <w:szCs w:val="20"/>
                    </w:rPr>
                    <w:t>Indiferenc</w:t>
                  </w:r>
                  <w:r>
                    <w:rPr>
                      <w:rFonts w:ascii="Arial" w:hAnsi="Arial" w:cs="Arial"/>
                      <w:b/>
                      <w:bCs/>
                      <w:sz w:val="16"/>
                      <w:szCs w:val="20"/>
                    </w:rPr>
                    <w:t>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0,066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16"/>
                    </w:rPr>
                    <w:t>0,041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0,124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b/>
                      <w:bCs/>
                      <w:i/>
                      <w:iCs/>
                      <w:sz w:val="16"/>
                      <w:szCs w:val="16"/>
                    </w:rPr>
                  </w:pPr>
                  <w:r>
                    <w:rPr>
                      <w:rFonts w:ascii="Arial" w:hAnsi="Arial" w:cs="Arial"/>
                      <w:b/>
                      <w:bCs/>
                      <w:i/>
                      <w:iCs/>
                      <w:sz w:val="16"/>
                      <w:szCs w:val="20"/>
                    </w:rPr>
                    <w:t>0,281</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0,083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16"/>
                    </w:rPr>
                    <w:t>0,124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0,107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b/>
                      <w:bCs/>
                      <w:i/>
                      <w:iCs/>
                      <w:sz w:val="16"/>
                      <w:szCs w:val="16"/>
                    </w:rPr>
                  </w:pPr>
                  <w:r>
                    <w:rPr>
                      <w:rFonts w:ascii="Arial" w:hAnsi="Arial" w:cs="Arial"/>
                      <w:b/>
                      <w:bCs/>
                      <w:i/>
                      <w:iCs/>
                      <w:sz w:val="16"/>
                      <w:szCs w:val="20"/>
                    </w:rPr>
                    <w:t>0,364</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hAnsi="Arial" w:cs="Arial"/>
                      <w:b/>
                      <w:bCs/>
                      <w:sz w:val="16"/>
                      <w:szCs w:val="20"/>
                    </w:rPr>
                  </w:pPr>
                  <w:r>
                    <w:rPr>
                      <w:rFonts w:ascii="Arial" w:hAnsi="Arial" w:cs="Arial"/>
                      <w:b/>
                      <w:bCs/>
                      <w:sz w:val="16"/>
                      <w:szCs w:val="20"/>
                    </w:rPr>
                    <w:t>Completo</w:t>
                  </w:r>
                </w:p>
                <w:p w:rsidR="00000000" w:rsidRDefault="004D5ABE">
                  <w:pPr>
                    <w:framePr w:hSpace="141" w:wrap="around" w:hAnchor="page" w:x="1659" w:y="-332"/>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0,066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16"/>
                    </w:rPr>
                    <w:t>0,058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0,066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b/>
                      <w:bCs/>
                      <w:i/>
                      <w:iCs/>
                      <w:sz w:val="16"/>
                      <w:szCs w:val="16"/>
                    </w:rPr>
                  </w:pPr>
                  <w:r>
                    <w:rPr>
                      <w:rFonts w:ascii="Arial" w:hAnsi="Arial" w:cs="Arial"/>
                      <w:b/>
                      <w:bCs/>
                      <w:i/>
                      <w:iCs/>
                      <w:sz w:val="16"/>
                      <w:szCs w:val="20"/>
                    </w:rPr>
                    <w:t>0,240</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hAnsi="Arial" w:cs="Arial"/>
                      <w:b/>
                      <w:bCs/>
                      <w:i/>
                      <w:iCs/>
                      <w:sz w:val="16"/>
                      <w:szCs w:val="20"/>
                    </w:rPr>
                  </w:pPr>
                  <w:r>
                    <w:rPr>
                      <w:rFonts w:ascii="Arial" w:hAnsi="Arial" w:cs="Arial"/>
                      <w:b/>
                      <w:bCs/>
                      <w:i/>
                      <w:iCs/>
                      <w:sz w:val="16"/>
                      <w:szCs w:val="20"/>
                    </w:rPr>
                    <w:t>Marginal</w:t>
                  </w:r>
                </w:p>
                <w:p w:rsidR="00000000" w:rsidRDefault="004D5ABE">
                  <w:pPr>
                    <w:framePr w:hSpace="141" w:wrap="around" w:hAnchor="page" w:x="1659" w:y="-332"/>
                    <w:jc w:val="center"/>
                    <w:rPr>
                      <w:rFonts w:ascii="Arial" w:eastAsia="Arial Unicode MS" w:hAnsi="Arial" w:cs="Arial"/>
                      <w:b/>
                      <w:bCs/>
                      <w:i/>
                      <w:iCs/>
                      <w:sz w:val="16"/>
                      <w:szCs w:val="16"/>
                    </w:rPr>
                  </w:pPr>
                  <w:r>
                    <w:rPr>
                      <w:rFonts w:ascii="Arial" w:hAnsi="Arial" w:cs="Arial"/>
                      <w:b/>
                      <w:bCs/>
                      <w:i/>
                      <w:iCs/>
                      <w:sz w:val="16"/>
                      <w:szCs w:val="16"/>
                    </w:rPr>
                    <w:t>“Edad”</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b/>
                      <w:bCs/>
                      <w:i/>
                      <w:iCs/>
                      <w:sz w:val="16"/>
                      <w:szCs w:val="16"/>
                    </w:rPr>
                  </w:pPr>
                  <w:r>
                    <w:rPr>
                      <w:rFonts w:ascii="Arial" w:hAnsi="Arial" w:cs="Arial"/>
                      <w:b/>
                      <w:bCs/>
                      <w:i/>
                      <w:iCs/>
                      <w:sz w:val="16"/>
                      <w:szCs w:val="20"/>
                    </w:rPr>
                    <w:t>0,174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b/>
                      <w:bCs/>
                      <w:i/>
                      <w:iCs/>
                      <w:sz w:val="16"/>
                      <w:szCs w:val="16"/>
                    </w:rPr>
                  </w:pPr>
                  <w:r>
                    <w:rPr>
                      <w:rFonts w:ascii="Arial" w:hAnsi="Arial" w:cs="Arial"/>
                      <w:b/>
                      <w:bCs/>
                      <w:i/>
                      <w:iCs/>
                      <w:sz w:val="16"/>
                      <w:szCs w:val="20"/>
                    </w:rPr>
                    <w:t>0,215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b/>
                      <w:bCs/>
                      <w:i/>
                      <w:iCs/>
                      <w:sz w:val="16"/>
                      <w:szCs w:val="16"/>
                    </w:rPr>
                  </w:pPr>
                  <w:r>
                    <w:rPr>
                      <w:rFonts w:ascii="Arial" w:hAnsi="Arial" w:cs="Arial"/>
                      <w:b/>
                      <w:bCs/>
                      <w:i/>
                      <w:iCs/>
                      <w:sz w:val="16"/>
                      <w:szCs w:val="16"/>
                    </w:rPr>
                    <w:t>0,273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b/>
                      <w:bCs/>
                      <w:i/>
                      <w:iCs/>
                      <w:sz w:val="16"/>
                      <w:szCs w:val="16"/>
                    </w:rPr>
                  </w:pPr>
                  <w:r>
                    <w:rPr>
                      <w:rFonts w:ascii="Arial" w:hAnsi="Arial" w:cs="Arial"/>
                      <w:b/>
                      <w:bCs/>
                      <w:i/>
                      <w:iCs/>
                      <w:sz w:val="16"/>
                      <w:szCs w:val="20"/>
                    </w:rPr>
                    <w:t>0,314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b/>
                      <w:bCs/>
                      <w:i/>
                      <w:iCs/>
                      <w:sz w:val="16"/>
                      <w:szCs w:val="16"/>
                    </w:rPr>
                  </w:pPr>
                  <w:r>
                    <w:rPr>
                      <w:rFonts w:ascii="Arial" w:hAnsi="Arial" w:cs="Arial"/>
                      <w:b/>
                      <w:bCs/>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hAnchor="page" w:x="1659" w:y="-332"/>
                    <w:jc w:val="center"/>
                    <w:rPr>
                      <w:rFonts w:ascii="Arial" w:eastAsia="Arial Unicode MS" w:hAnsi="Arial" w:cs="Arial"/>
                      <w:b/>
                      <w:bCs/>
                      <w:i/>
                      <w:iCs/>
                      <w:sz w:val="16"/>
                      <w:szCs w:val="16"/>
                    </w:rPr>
                  </w:pPr>
                  <w:r>
                    <w:rPr>
                      <w:rFonts w:ascii="Arial" w:hAnsi="Arial" w:cs="Arial"/>
                      <w:b/>
                      <w:bCs/>
                      <w:i/>
                      <w:iCs/>
                      <w:sz w:val="16"/>
                      <w:szCs w:val="20"/>
                    </w:rPr>
                    <w:t>1,000</w:t>
                  </w:r>
                </w:p>
              </w:tc>
            </w:tr>
          </w:tbl>
          <w:p w:rsidR="00000000" w:rsidRDefault="004D5ABE">
            <w:pPr>
              <w:spacing w:line="480" w:lineRule="auto"/>
              <w:jc w:val="both"/>
              <w:rPr>
                <w:rFonts w:ascii="Arial" w:hAnsi="Arial" w:cs="Arial"/>
                <w:sz w:val="22"/>
              </w:rPr>
            </w:pPr>
            <w:r>
              <w:rPr>
                <w:noProof/>
                <w:sz w:val="20"/>
              </w:rPr>
              <w:pict>
                <v:rect id="_x0000_s1302" style="position:absolute;left:0;text-align:left;margin-left:219.25pt;margin-top:12.25pt;width:233.25pt;height:209.45pt;z-index:251668992;mso-wrap-edited:f;mso-position-horizontal-relative:text;mso-position-vertical-relative:text" wrapcoords="-106 0 -106 21600 21706 21600 21706 0 -106 0" strokecolor="white">
                  <v:textbox style="mso-next-textbox:#_x0000_s1302">
                    <w:txbxContent>
                      <w:p w:rsidR="00000000" w:rsidRDefault="004D5ABE">
                        <w:pPr>
                          <w:jc w:val="center"/>
                          <w:rPr>
                            <w:b/>
                            <w:bCs/>
                            <w:sz w:val="18"/>
                            <w:szCs w:val="16"/>
                          </w:rPr>
                        </w:pPr>
                        <w:r>
                          <w:rPr>
                            <w:b/>
                            <w:bCs/>
                            <w:sz w:val="18"/>
                            <w:szCs w:val="16"/>
                          </w:rPr>
                          <w:t>Distribución Condicional P(Y/X=x)</w:t>
                        </w:r>
                      </w:p>
                      <w:p w:rsidR="00000000" w:rsidRDefault="004D5ABE">
                        <w:pPr>
                          <w:jc w:val="center"/>
                          <w:rPr>
                            <w:b/>
                            <w:bCs/>
                            <w:sz w:val="18"/>
                            <w:szCs w:val="16"/>
                          </w:rPr>
                        </w:pPr>
                      </w:p>
                      <w:tbl>
                        <w:tblPr>
                          <w:tblW w:w="4449"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81"/>
                          <w:gridCol w:w="613"/>
                          <w:gridCol w:w="613"/>
                          <w:gridCol w:w="613"/>
                          <w:gridCol w:w="613"/>
                          <w:gridCol w:w="876"/>
                        </w:tblGrid>
                        <w:tr w:rsidR="00000000">
                          <w:trPr>
                            <w:cantSplit/>
                            <w:trHeight w:val="303"/>
                            <w:tblCellSpacing w:w="20" w:type="dxa"/>
                            <w:jc w:val="center"/>
                          </w:trPr>
                          <w:tc>
                            <w:tcPr>
                              <w:tcW w:w="1101"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La ESPOL se preocupa por el Bienestar de sus trabajadores</w:t>
                              </w:r>
                            </w:p>
                          </w:tc>
                          <w:tc>
                            <w:tcPr>
                              <w:tcW w:w="2392"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Edad</w:t>
                              </w:r>
                            </w:p>
                          </w:tc>
                          <w:tc>
                            <w:tcPr>
                              <w:tcW w:w="796"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1064"/>
                            <w:tblCellSpacing w:w="20" w:type="dxa"/>
                            <w:jc w:val="center"/>
                          </w:trPr>
                          <w:tc>
                            <w:tcPr>
                              <w:tcW w:w="1101"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303"/>
                            <w:tblCellSpacing w:w="20" w:type="dxa"/>
                            <w:jc w:val="center"/>
                          </w:trPr>
                          <w:tc>
                            <w:tcPr>
                              <w:tcW w:w="110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303"/>
                            <w:tblCellSpacing w:w="20" w:type="dxa"/>
                            <w:jc w:val="center"/>
                          </w:trPr>
                          <w:tc>
                            <w:tcPr>
                              <w:tcW w:w="110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303"/>
                            <w:tblCellSpacing w:w="20" w:type="dxa"/>
                            <w:jc w:val="center"/>
                          </w:trPr>
                          <w:tc>
                            <w:tcPr>
                              <w:tcW w:w="110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0,176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0,147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303"/>
                            <w:tblCellSpacing w:w="20" w:type="dxa"/>
                            <w:jc w:val="center"/>
                          </w:trPr>
                          <w:tc>
                            <w:tcPr>
                              <w:tcW w:w="110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0,114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0,227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0,318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303"/>
                            <w:tblCellSpacing w:w="20" w:type="dxa"/>
                            <w:jc w:val="center"/>
                          </w:trPr>
                          <w:tc>
                            <w:tcPr>
                              <w:tcW w:w="110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0,276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0,172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0,310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r>
              <w:rPr>
                <w:noProof/>
                <w:sz w:val="20"/>
              </w:rPr>
              <w:pict>
                <v:rect id="_x0000_s1303" style="position:absolute;left:0;text-align:left;margin-left:4.25pt;margin-top:9.3pt;width:215.25pt;height:203.4pt;z-index:251670016;mso-wrap-edited:f;mso-position-horizontal-relative:text;mso-position-vertical-relative:text" wrapcoords="-129 0 -129 21600 21729 21600 21729 0 -129 0" strokecolor="white">
                  <v:textbox style="mso-next-textbox:#_x0000_s1303">
                    <w:txbxContent>
                      <w:p w:rsidR="00000000" w:rsidRDefault="004D5ABE">
                        <w:pPr>
                          <w:jc w:val="center"/>
                          <w:rPr>
                            <w:b/>
                            <w:bCs/>
                            <w:sz w:val="18"/>
                            <w:szCs w:val="16"/>
                          </w:rPr>
                        </w:pPr>
                        <w:r>
                          <w:rPr>
                            <w:b/>
                            <w:bCs/>
                            <w:sz w:val="18"/>
                            <w:szCs w:val="16"/>
                          </w:rPr>
                          <w:t>Distribución Condicional P(X/Y</w:t>
                        </w:r>
                        <w:r>
                          <w:rPr>
                            <w:b/>
                            <w:bCs/>
                            <w:sz w:val="18"/>
                            <w:szCs w:val="16"/>
                          </w:rPr>
                          <w:t>=y)</w:t>
                        </w:r>
                      </w:p>
                      <w:p w:rsidR="00000000" w:rsidRDefault="004D5ABE">
                        <w:pPr>
                          <w:jc w:val="center"/>
                          <w:rPr>
                            <w:b/>
                            <w:bCs/>
                            <w:sz w:val="18"/>
                            <w:szCs w:val="16"/>
                          </w:rPr>
                        </w:pPr>
                      </w:p>
                      <w:tbl>
                        <w:tblPr>
                          <w:tblW w:w="413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404"/>
                          <w:gridCol w:w="687"/>
                          <w:gridCol w:w="687"/>
                          <w:gridCol w:w="687"/>
                          <w:gridCol w:w="707"/>
                        </w:tblGrid>
                        <w:tr w:rsidR="00000000">
                          <w:trPr>
                            <w:cantSplit/>
                            <w:trHeight w:val="200"/>
                            <w:tblCellSpacing w:w="20" w:type="dxa"/>
                            <w:jc w:val="center"/>
                          </w:trPr>
                          <w:tc>
                            <w:tcPr>
                              <w:tcW w:w="132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La ESPOL se preocupa por el Bienestar de sus trabajadores</w:t>
                              </w:r>
                            </w:p>
                          </w:tc>
                          <w:tc>
                            <w:tcPr>
                              <w:tcW w:w="2688"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 xml:space="preserve">Edad </w:t>
                              </w:r>
                            </w:p>
                          </w:tc>
                        </w:tr>
                        <w:tr w:rsidR="00000000">
                          <w:trPr>
                            <w:cantSplit/>
                            <w:trHeight w:val="1093"/>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0,091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0,049</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0,095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0,091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0,024</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0,366</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0,238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0,385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w:t>
                              </w:r>
                              <w:r>
                                <w:rPr>
                                  <w:rFonts w:ascii="Arial" w:hAnsi="Arial" w:cs="Arial"/>
                                  <w:i/>
                                  <w:iCs/>
                                  <w:sz w:val="16"/>
                                  <w:szCs w:val="16"/>
                                </w:rPr>
                                <w:t>455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0,341</w:t>
                              </w:r>
                            </w:p>
                          </w:tc>
                        </w:tr>
                        <w:tr w:rsidR="00000000">
                          <w:trPr>
                            <w:trHeight w:val="200"/>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0,381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0,192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0,212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0,220</w:t>
                              </w:r>
                            </w:p>
                          </w:tc>
                        </w:tr>
                        <w:tr w:rsidR="00000000">
                          <w:trPr>
                            <w:trHeight w:val="3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p>
        </w:tc>
      </w:tr>
    </w:tbl>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rPr>
        <w:t>De los beneficiarios con edad entre 25 y 35 años, 38.1% res</w:t>
      </w:r>
      <w:r>
        <w:rPr>
          <w:rFonts w:ascii="Arial" w:hAnsi="Arial" w:cs="Arial"/>
        </w:rPr>
        <w:t>ponde con la opción de “Completo Acuerdo” a la proposición, 23.8 lo hace con la opción “Acuerdo”, la “Zona de Indiferencia”, para este grupo de beneficiarios es 28.6%, mientras que en la  “Zona de Desacuerdo”  es 9.5%. Véase  el cuadro 4.47 para mayo infor</w:t>
      </w:r>
      <w:r>
        <w:rPr>
          <w:rFonts w:ascii="Arial" w:hAnsi="Arial" w:cs="Arial"/>
        </w:rPr>
        <w:t xml:space="preserve">mación. </w:t>
      </w:r>
    </w:p>
    <w:p w:rsidR="00000000" w:rsidRDefault="004D5ABE">
      <w:pPr>
        <w:spacing w:line="480" w:lineRule="auto"/>
        <w:ind w:left="540" w:firstLine="168"/>
        <w:jc w:val="both"/>
        <w:rPr>
          <w:rFonts w:ascii="Arial" w:hAnsi="Arial" w:cs="Arial"/>
          <w:szCs w:val="18"/>
        </w:rPr>
      </w:pPr>
      <w:r>
        <w:rPr>
          <w:rFonts w:ascii="Arial" w:hAnsi="Arial" w:cs="Arial"/>
          <w:b/>
        </w:rPr>
        <w:t>“Posee seguro de Vida Privado” Vs.  “La ESPOL se preocupa por el bienestar de sus trabajadores."</w:t>
      </w:r>
      <w:r>
        <w:rPr>
          <w:rFonts w:ascii="Arial" w:hAnsi="Arial" w:cs="Arial"/>
          <w:szCs w:val="18"/>
        </w:rPr>
        <w:t xml:space="preserve">  </w:t>
      </w:r>
    </w:p>
    <w:p w:rsidR="00000000" w:rsidRDefault="004D5ABE">
      <w:pPr>
        <w:ind w:left="540" w:firstLine="168"/>
        <w:jc w:val="both"/>
        <w:rPr>
          <w:rFonts w:ascii="Arial" w:hAnsi="Arial" w:cs="Arial"/>
          <w:szCs w:val="18"/>
        </w:rPr>
      </w:pPr>
    </w:p>
    <w:p w:rsidR="00000000" w:rsidRDefault="004D5ABE">
      <w:pPr>
        <w:spacing w:line="480" w:lineRule="auto"/>
        <w:ind w:left="540" w:firstLine="168"/>
        <w:jc w:val="both"/>
        <w:rPr>
          <w:rFonts w:ascii="Arial" w:hAnsi="Arial" w:cs="Arial"/>
        </w:rPr>
      </w:pPr>
      <w:r>
        <w:rPr>
          <w:rFonts w:ascii="Arial" w:hAnsi="Arial" w:cs="Arial"/>
          <w:szCs w:val="18"/>
        </w:rPr>
        <w:t xml:space="preserve">El 15.7% de profesores beneficiarios del Fondo, que opina en la opción “Completo Acuerdo” a la proposición: </w:t>
      </w:r>
      <w:r>
        <w:rPr>
          <w:rFonts w:ascii="Arial" w:hAnsi="Arial" w:cs="Arial"/>
        </w:rPr>
        <w:t xml:space="preserve">“La ESPOL se preocupa por el Bienestar </w:t>
      </w:r>
      <w:r>
        <w:rPr>
          <w:rFonts w:ascii="Arial" w:hAnsi="Arial" w:cs="Arial"/>
        </w:rPr>
        <w:t>de sus trabajadores”,  tienen “seguro de vida privado”.</w:t>
      </w:r>
    </w:p>
    <w:p w:rsidR="00000000" w:rsidRDefault="004D5ABE">
      <w:pPr>
        <w:ind w:left="540" w:firstLine="168"/>
        <w:jc w:val="both"/>
        <w:rPr>
          <w:rFonts w:ascii="Arial" w:hAnsi="Arial" w:cs="Arial"/>
        </w:rPr>
      </w:pPr>
    </w:p>
    <w:tbl>
      <w:tblPr>
        <w:tblpPr w:leftFromText="141" w:rightFromText="141" w:vertAnchor="text" w:horzAnchor="margin" w:tblpY="1910"/>
        <w:tblW w:w="8733"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733"/>
      </w:tblGrid>
      <w:tr w:rsidR="00000000">
        <w:tblPrEx>
          <w:tblCellMar>
            <w:top w:w="0" w:type="dxa"/>
            <w:bottom w:w="0" w:type="dxa"/>
          </w:tblCellMar>
        </w:tblPrEx>
        <w:trPr>
          <w:trHeight w:val="7654"/>
          <w:tblCellSpacing w:w="20" w:type="dxa"/>
        </w:trPr>
        <w:tc>
          <w:tcPr>
            <w:tcW w:w="8653" w:type="dxa"/>
          </w:tcPr>
          <w:p w:rsidR="00000000" w:rsidRDefault="004D5ABE">
            <w:pPr>
              <w:pStyle w:val="Ttulo7"/>
            </w:pPr>
            <w:r>
              <w:t>Cuadro 4.48</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jc w:val="center"/>
              <w:rPr>
                <w:b/>
                <w:bCs/>
                <w:sz w:val="18"/>
                <w:szCs w:val="22"/>
              </w:rPr>
            </w:pPr>
            <w:r>
              <w:rPr>
                <w:b/>
                <w:bCs/>
                <w:i/>
                <w:iCs/>
                <w:sz w:val="18"/>
                <w:szCs w:val="22"/>
              </w:rPr>
              <w:t>Profesores:</w:t>
            </w:r>
            <w:r>
              <w:rPr>
                <w:b/>
                <w:bCs/>
                <w:sz w:val="18"/>
                <w:szCs w:val="22"/>
              </w:rPr>
              <w:t xml:space="preserve"> Distribución Conjunta</w:t>
            </w:r>
          </w:p>
          <w:p w:rsidR="00000000" w:rsidRDefault="004D5ABE">
            <w:pPr>
              <w:jc w:val="center"/>
              <w:rPr>
                <w:rFonts w:ascii="Arial" w:hAnsi="Arial" w:cs="Arial"/>
                <w:sz w:val="22"/>
                <w:szCs w:val="18"/>
              </w:rPr>
            </w:pPr>
            <w:r>
              <w:rPr>
                <w:b/>
                <w:bCs/>
                <w:sz w:val="18"/>
                <w:szCs w:val="16"/>
              </w:rPr>
              <w:t>“Posee seguro de Vida Privado” Vs.  “La ESPOL se preocupa por el b</w:t>
            </w:r>
            <w:r>
              <w:rPr>
                <w:b/>
                <w:bCs/>
                <w:sz w:val="18"/>
                <w:szCs w:val="16"/>
              </w:rPr>
              <w:t>ienestar de sus trabajadores."</w:t>
            </w:r>
            <w:r>
              <w:rPr>
                <w:rFonts w:ascii="Arial" w:hAnsi="Arial" w:cs="Arial"/>
                <w:sz w:val="22"/>
                <w:szCs w:val="18"/>
              </w:rPr>
              <w:t xml:space="preserve">  </w:t>
            </w:r>
          </w:p>
          <w:p w:rsidR="00000000" w:rsidRDefault="004D5ABE">
            <w:pPr>
              <w:jc w:val="center"/>
            </w:pPr>
          </w:p>
          <w:tbl>
            <w:tblPr>
              <w:tblW w:w="6488" w:type="dxa"/>
              <w:jc w:val="center"/>
              <w:tblCellSpacing w:w="20" w:type="dxa"/>
              <w:tblInd w:w="1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F"/>
            </w:tblPr>
            <w:tblGrid>
              <w:gridCol w:w="2128"/>
              <w:gridCol w:w="1400"/>
              <w:gridCol w:w="1400"/>
              <w:gridCol w:w="1620"/>
            </w:tblGrid>
            <w:tr w:rsidR="00000000">
              <w:trPr>
                <w:cantSplit/>
                <w:trHeight w:val="255"/>
                <w:tblCellSpacing w:w="20" w:type="dxa"/>
                <w:jc w:val="center"/>
              </w:trPr>
              <w:tc>
                <w:tcPr>
                  <w:tcW w:w="2048" w:type="dxa"/>
                  <w:vMerge w:val="restart"/>
                  <w:noWrap/>
                  <w:vAlign w:val="center"/>
                </w:tcPr>
                <w:p w:rsidR="00000000" w:rsidRDefault="004D5ABE">
                  <w:pPr>
                    <w:framePr w:hSpace="141" w:wrap="around" w:vAnchor="text" w:hAnchor="margin" w:y="1910"/>
                    <w:jc w:val="center"/>
                    <w:rPr>
                      <w:rFonts w:ascii="Arial" w:hAnsi="Arial" w:cs="Arial"/>
                      <w:b/>
                      <w:bCs/>
                      <w:sz w:val="16"/>
                      <w:szCs w:val="20"/>
                    </w:rPr>
                  </w:pPr>
                  <w:r>
                    <w:rPr>
                      <w:rFonts w:ascii="Arial" w:hAnsi="Arial" w:cs="Arial"/>
                      <w:sz w:val="22"/>
                      <w:szCs w:val="18"/>
                    </w:rPr>
                    <w:t>“</w:t>
                  </w:r>
                  <w:r>
                    <w:rPr>
                      <w:rFonts w:ascii="Arial" w:hAnsi="Arial" w:cs="Arial"/>
                      <w:b/>
                      <w:bCs/>
                      <w:sz w:val="16"/>
                      <w:szCs w:val="20"/>
                    </w:rPr>
                    <w:t>La ESPOL se preocupa por el bienestar de sus trabajadores."</w:t>
                  </w:r>
                </w:p>
              </w:tc>
              <w:tc>
                <w:tcPr>
                  <w:tcW w:w="2740" w:type="dxa"/>
                  <w:gridSpan w:val="2"/>
                  <w:noWrap/>
                  <w:vAlign w:val="center"/>
                </w:tcPr>
                <w:p w:rsidR="00000000" w:rsidRDefault="004D5ABE">
                  <w:pPr>
                    <w:framePr w:hSpace="141" w:wrap="around" w:vAnchor="text" w:hAnchor="margin" w:y="1910"/>
                    <w:jc w:val="center"/>
                    <w:rPr>
                      <w:rFonts w:ascii="Arial" w:hAnsi="Arial" w:cs="Arial"/>
                      <w:b/>
                      <w:bCs/>
                      <w:sz w:val="16"/>
                      <w:szCs w:val="20"/>
                    </w:rPr>
                  </w:pPr>
                  <w:r>
                    <w:rPr>
                      <w:rFonts w:ascii="Arial" w:hAnsi="Arial" w:cs="Arial"/>
                      <w:b/>
                      <w:bCs/>
                      <w:sz w:val="16"/>
                      <w:szCs w:val="20"/>
                    </w:rPr>
                    <w:t>Seguro de vida privado</w:t>
                  </w:r>
                </w:p>
              </w:tc>
              <w:tc>
                <w:tcPr>
                  <w:tcW w:w="1540" w:type="dxa"/>
                  <w:vMerge w:val="restart"/>
                  <w:noWrap/>
                  <w:vAlign w:val="center"/>
                </w:tcPr>
                <w:p w:rsidR="00000000" w:rsidRDefault="004D5ABE">
                  <w:pPr>
                    <w:framePr w:hSpace="141" w:wrap="around" w:vAnchor="text" w:hAnchor="margin" w:y="1910"/>
                    <w:jc w:val="center"/>
                    <w:rPr>
                      <w:rFonts w:ascii="Arial" w:hAnsi="Arial" w:cs="Arial"/>
                      <w:b/>
                      <w:bCs/>
                      <w:i/>
                      <w:iCs/>
                      <w:sz w:val="16"/>
                      <w:szCs w:val="20"/>
                    </w:rPr>
                  </w:pPr>
                  <w:r>
                    <w:rPr>
                      <w:rFonts w:ascii="Arial" w:hAnsi="Arial" w:cs="Arial"/>
                      <w:b/>
                      <w:bCs/>
                      <w:i/>
                      <w:iCs/>
                      <w:sz w:val="16"/>
                      <w:szCs w:val="20"/>
                    </w:rPr>
                    <w:t xml:space="preserve">Marginal </w:t>
                  </w:r>
                  <w:r>
                    <w:rPr>
                      <w:rFonts w:ascii="Arial" w:hAnsi="Arial" w:cs="Arial"/>
                      <w:b/>
                      <w:bCs/>
                      <w:i/>
                      <w:iCs/>
                      <w:sz w:val="22"/>
                      <w:szCs w:val="18"/>
                    </w:rPr>
                    <w:t>“</w:t>
                  </w:r>
                  <w:r>
                    <w:rPr>
                      <w:rFonts w:ascii="Arial" w:hAnsi="Arial" w:cs="Arial"/>
                      <w:b/>
                      <w:bCs/>
                      <w:i/>
                      <w:iCs/>
                      <w:sz w:val="16"/>
                      <w:szCs w:val="20"/>
                    </w:rPr>
                    <w:t>La ESPOL se preocupa por el bienestar de sus trabajadores."</w:t>
                  </w:r>
                </w:p>
              </w:tc>
            </w:tr>
            <w:tr w:rsidR="00000000">
              <w:trPr>
                <w:cantSplit/>
                <w:trHeight w:val="255"/>
                <w:tblCellSpacing w:w="20" w:type="dxa"/>
                <w:jc w:val="center"/>
              </w:trPr>
              <w:tc>
                <w:tcPr>
                  <w:tcW w:w="2048" w:type="dxa"/>
                  <w:vMerge/>
                  <w:vAlign w:val="center"/>
                </w:tcPr>
                <w:p w:rsidR="00000000" w:rsidRDefault="004D5ABE">
                  <w:pPr>
                    <w:framePr w:hSpace="141" w:wrap="around" w:vAnchor="text" w:hAnchor="margin" w:y="1910"/>
                    <w:jc w:val="center"/>
                    <w:rPr>
                      <w:rFonts w:ascii="Arial" w:hAnsi="Arial" w:cs="Arial"/>
                      <w:b/>
                      <w:bCs/>
                      <w:sz w:val="16"/>
                      <w:szCs w:val="20"/>
                    </w:rPr>
                  </w:pPr>
                </w:p>
              </w:tc>
              <w:tc>
                <w:tcPr>
                  <w:tcW w:w="0" w:type="auto"/>
                  <w:noWrap/>
                  <w:vAlign w:val="center"/>
                </w:tcPr>
                <w:p w:rsidR="00000000" w:rsidRDefault="004D5ABE">
                  <w:pPr>
                    <w:framePr w:hSpace="141" w:wrap="around" w:vAnchor="text" w:hAnchor="margin" w:y="1910"/>
                    <w:jc w:val="center"/>
                    <w:rPr>
                      <w:rFonts w:ascii="Arial" w:hAnsi="Arial" w:cs="Arial"/>
                      <w:b/>
                      <w:bCs/>
                      <w:sz w:val="16"/>
                      <w:szCs w:val="20"/>
                    </w:rPr>
                  </w:pPr>
                  <w:r>
                    <w:rPr>
                      <w:rFonts w:ascii="Arial" w:hAnsi="Arial" w:cs="Arial"/>
                      <w:b/>
                      <w:bCs/>
                      <w:sz w:val="16"/>
                      <w:szCs w:val="20"/>
                    </w:rPr>
                    <w:t>SI</w:t>
                  </w:r>
                </w:p>
              </w:tc>
              <w:tc>
                <w:tcPr>
                  <w:tcW w:w="0" w:type="auto"/>
                  <w:noWrap/>
                  <w:vAlign w:val="center"/>
                </w:tcPr>
                <w:p w:rsidR="00000000" w:rsidRDefault="004D5ABE">
                  <w:pPr>
                    <w:framePr w:hSpace="141" w:wrap="around" w:vAnchor="text" w:hAnchor="margin" w:y="1910"/>
                    <w:jc w:val="center"/>
                    <w:rPr>
                      <w:rFonts w:ascii="Arial" w:hAnsi="Arial" w:cs="Arial"/>
                      <w:b/>
                      <w:bCs/>
                      <w:sz w:val="16"/>
                      <w:szCs w:val="20"/>
                    </w:rPr>
                  </w:pPr>
                  <w:r>
                    <w:rPr>
                      <w:rFonts w:ascii="Arial" w:hAnsi="Arial" w:cs="Arial"/>
                      <w:b/>
                      <w:bCs/>
                      <w:sz w:val="16"/>
                      <w:szCs w:val="20"/>
                    </w:rPr>
                    <w:t>NO</w:t>
                  </w:r>
                </w:p>
              </w:tc>
              <w:tc>
                <w:tcPr>
                  <w:tcW w:w="0" w:type="auto"/>
                  <w:vMerge/>
                  <w:vAlign w:val="center"/>
                </w:tcPr>
                <w:p w:rsidR="00000000" w:rsidRDefault="004D5ABE">
                  <w:pPr>
                    <w:framePr w:hSpace="141" w:wrap="around" w:vAnchor="text" w:hAnchor="margin" w:y="1910"/>
                    <w:jc w:val="center"/>
                    <w:rPr>
                      <w:rFonts w:ascii="Arial" w:hAnsi="Arial" w:cs="Arial"/>
                      <w:b/>
                      <w:bCs/>
                      <w:i/>
                      <w:iCs/>
                      <w:sz w:val="16"/>
                      <w:szCs w:val="20"/>
                    </w:rPr>
                  </w:pPr>
                </w:p>
              </w:tc>
            </w:tr>
            <w:tr w:rsidR="00000000">
              <w:trPr>
                <w:trHeight w:val="255"/>
                <w:tblCellSpacing w:w="20" w:type="dxa"/>
                <w:jc w:val="center"/>
              </w:trPr>
              <w:tc>
                <w:tcPr>
                  <w:tcW w:w="2048" w:type="dxa"/>
                  <w:noWrap/>
                  <w:vAlign w:val="center"/>
                </w:tcPr>
                <w:p w:rsidR="00000000" w:rsidRDefault="004D5ABE">
                  <w:pPr>
                    <w:framePr w:hSpace="141" w:wrap="around" w:vAnchor="text" w:hAnchor="margin" w:y="1910"/>
                    <w:jc w:val="center"/>
                    <w:rPr>
                      <w:rFonts w:ascii="Arial" w:hAnsi="Arial" w:cs="Arial"/>
                      <w:sz w:val="16"/>
                      <w:szCs w:val="20"/>
                    </w:rPr>
                  </w:pPr>
                  <w:r>
                    <w:rPr>
                      <w:rFonts w:ascii="Arial" w:hAnsi="Arial" w:cs="Arial"/>
                      <w:sz w:val="16"/>
                      <w:szCs w:val="20"/>
                    </w:rPr>
                    <w:t>Completo Desacuerdo</w:t>
                  </w:r>
                </w:p>
              </w:tc>
              <w:tc>
                <w:tcPr>
                  <w:tcW w:w="0" w:type="auto"/>
                  <w:noWrap/>
                  <w:vAlign w:val="center"/>
                </w:tcPr>
                <w:p w:rsidR="00000000" w:rsidRDefault="004D5ABE">
                  <w:pPr>
                    <w:framePr w:hSpace="141" w:wrap="around" w:vAnchor="text" w:hAnchor="margin" w:y="1910"/>
                    <w:jc w:val="center"/>
                    <w:rPr>
                      <w:rFonts w:ascii="Arial" w:eastAsia="Arial Unicode MS" w:hAnsi="Arial" w:cs="Arial"/>
                      <w:i/>
                      <w:iCs/>
                      <w:sz w:val="16"/>
                      <w:szCs w:val="16"/>
                    </w:rPr>
                  </w:pPr>
                  <w:r>
                    <w:rPr>
                      <w:rFonts w:ascii="Arial" w:hAnsi="Arial" w:cs="Arial"/>
                      <w:i/>
                      <w:iCs/>
                      <w:sz w:val="16"/>
                      <w:szCs w:val="20"/>
                    </w:rPr>
                    <w:t>0,050</w:t>
                  </w:r>
                </w:p>
              </w:tc>
              <w:tc>
                <w:tcPr>
                  <w:tcW w:w="0" w:type="auto"/>
                  <w:noWrap/>
                  <w:vAlign w:val="center"/>
                </w:tcPr>
                <w:p w:rsidR="00000000" w:rsidRDefault="004D5ABE">
                  <w:pPr>
                    <w:framePr w:hSpace="141" w:wrap="around" w:vAnchor="text" w:hAnchor="margin" w:y="1910"/>
                    <w:jc w:val="center"/>
                    <w:rPr>
                      <w:rFonts w:ascii="Arial" w:eastAsia="Arial Unicode MS" w:hAnsi="Arial" w:cs="Arial"/>
                      <w:i/>
                      <w:iCs/>
                      <w:sz w:val="16"/>
                      <w:szCs w:val="16"/>
                    </w:rPr>
                  </w:pPr>
                  <w:r>
                    <w:rPr>
                      <w:rFonts w:ascii="Arial" w:hAnsi="Arial" w:cs="Arial"/>
                      <w:i/>
                      <w:iCs/>
                      <w:sz w:val="16"/>
                      <w:szCs w:val="20"/>
                    </w:rPr>
                    <w:t>0,017</w:t>
                  </w:r>
                </w:p>
              </w:tc>
              <w:tc>
                <w:tcPr>
                  <w:tcW w:w="0" w:type="auto"/>
                  <w:noWrap/>
                  <w:vAlign w:val="center"/>
                </w:tcPr>
                <w:p w:rsidR="00000000" w:rsidRDefault="004D5ABE">
                  <w:pPr>
                    <w:framePr w:hSpace="141" w:wrap="around" w:vAnchor="text" w:hAnchor="margin" w:y="1910"/>
                    <w:jc w:val="center"/>
                    <w:rPr>
                      <w:rFonts w:ascii="Arial" w:eastAsia="Arial Unicode MS" w:hAnsi="Arial" w:cs="Arial"/>
                      <w:b/>
                      <w:bCs/>
                      <w:i/>
                      <w:iCs/>
                      <w:sz w:val="16"/>
                      <w:szCs w:val="16"/>
                    </w:rPr>
                  </w:pPr>
                  <w:r>
                    <w:rPr>
                      <w:rFonts w:ascii="Arial" w:hAnsi="Arial" w:cs="Arial"/>
                      <w:b/>
                      <w:bCs/>
                      <w:i/>
                      <w:iCs/>
                      <w:sz w:val="16"/>
                      <w:szCs w:val="16"/>
                    </w:rPr>
                    <w:t>0,066</w:t>
                  </w:r>
                </w:p>
              </w:tc>
            </w:tr>
            <w:tr w:rsidR="00000000">
              <w:trPr>
                <w:trHeight w:val="255"/>
                <w:tblCellSpacing w:w="20" w:type="dxa"/>
                <w:jc w:val="center"/>
              </w:trPr>
              <w:tc>
                <w:tcPr>
                  <w:tcW w:w="2048" w:type="dxa"/>
                  <w:noWrap/>
                  <w:vAlign w:val="center"/>
                </w:tcPr>
                <w:p w:rsidR="00000000" w:rsidRDefault="004D5ABE">
                  <w:pPr>
                    <w:framePr w:hSpace="141" w:wrap="around" w:vAnchor="text" w:hAnchor="margin" w:y="1910"/>
                    <w:jc w:val="center"/>
                    <w:rPr>
                      <w:rFonts w:ascii="Arial" w:hAnsi="Arial" w:cs="Arial"/>
                      <w:sz w:val="16"/>
                      <w:szCs w:val="20"/>
                    </w:rPr>
                  </w:pPr>
                  <w:r>
                    <w:rPr>
                      <w:rFonts w:ascii="Arial" w:hAnsi="Arial" w:cs="Arial"/>
                      <w:sz w:val="16"/>
                      <w:szCs w:val="20"/>
                    </w:rPr>
                    <w:t>Desacuerdo</w:t>
                  </w:r>
                </w:p>
              </w:tc>
              <w:tc>
                <w:tcPr>
                  <w:tcW w:w="0" w:type="auto"/>
                  <w:noWrap/>
                  <w:vAlign w:val="center"/>
                </w:tcPr>
                <w:p w:rsidR="00000000" w:rsidRDefault="004D5ABE">
                  <w:pPr>
                    <w:framePr w:hSpace="141" w:wrap="around" w:vAnchor="text" w:hAnchor="margin" w:y="1910"/>
                    <w:jc w:val="center"/>
                    <w:rPr>
                      <w:rFonts w:ascii="Arial" w:eastAsia="Arial Unicode MS" w:hAnsi="Arial" w:cs="Arial"/>
                      <w:i/>
                      <w:iCs/>
                      <w:sz w:val="16"/>
                      <w:szCs w:val="16"/>
                    </w:rPr>
                  </w:pPr>
                  <w:r>
                    <w:rPr>
                      <w:rFonts w:ascii="Arial" w:hAnsi="Arial" w:cs="Arial"/>
                      <w:i/>
                      <w:iCs/>
                      <w:sz w:val="16"/>
                      <w:szCs w:val="20"/>
                    </w:rPr>
                    <w:t>0,017</w:t>
                  </w:r>
                </w:p>
              </w:tc>
              <w:tc>
                <w:tcPr>
                  <w:tcW w:w="0" w:type="auto"/>
                  <w:noWrap/>
                  <w:vAlign w:val="center"/>
                </w:tcPr>
                <w:p w:rsidR="00000000" w:rsidRDefault="004D5ABE">
                  <w:pPr>
                    <w:framePr w:hSpace="141" w:wrap="around" w:vAnchor="text" w:hAnchor="margin" w:y="1910"/>
                    <w:jc w:val="center"/>
                    <w:rPr>
                      <w:rFonts w:ascii="Arial" w:eastAsia="Arial Unicode MS" w:hAnsi="Arial" w:cs="Arial"/>
                      <w:i/>
                      <w:iCs/>
                      <w:sz w:val="16"/>
                      <w:szCs w:val="16"/>
                    </w:rPr>
                  </w:pPr>
                  <w:r>
                    <w:rPr>
                      <w:rFonts w:ascii="Arial" w:hAnsi="Arial" w:cs="Arial"/>
                      <w:i/>
                      <w:iCs/>
                      <w:sz w:val="16"/>
                      <w:szCs w:val="20"/>
                    </w:rPr>
                    <w:t>0,</w:t>
                  </w:r>
                  <w:r>
                    <w:rPr>
                      <w:rFonts w:ascii="Arial" w:hAnsi="Arial" w:cs="Arial"/>
                      <w:i/>
                      <w:iCs/>
                      <w:sz w:val="16"/>
                      <w:szCs w:val="20"/>
                    </w:rPr>
                    <w:t>033</w:t>
                  </w:r>
                </w:p>
              </w:tc>
              <w:tc>
                <w:tcPr>
                  <w:tcW w:w="0" w:type="auto"/>
                  <w:noWrap/>
                  <w:vAlign w:val="center"/>
                </w:tcPr>
                <w:p w:rsidR="00000000" w:rsidRDefault="004D5ABE">
                  <w:pPr>
                    <w:framePr w:hSpace="141" w:wrap="around" w:vAnchor="text" w:hAnchor="margin" w:y="1910"/>
                    <w:jc w:val="center"/>
                    <w:rPr>
                      <w:rFonts w:ascii="Arial" w:eastAsia="Arial Unicode MS" w:hAnsi="Arial" w:cs="Arial"/>
                      <w:b/>
                      <w:bCs/>
                      <w:i/>
                      <w:iCs/>
                      <w:sz w:val="16"/>
                      <w:szCs w:val="16"/>
                    </w:rPr>
                  </w:pPr>
                  <w:r>
                    <w:rPr>
                      <w:rFonts w:ascii="Arial" w:hAnsi="Arial" w:cs="Arial"/>
                      <w:b/>
                      <w:bCs/>
                      <w:i/>
                      <w:iCs/>
                      <w:sz w:val="16"/>
                      <w:szCs w:val="16"/>
                    </w:rPr>
                    <w:t>0,050</w:t>
                  </w:r>
                </w:p>
              </w:tc>
            </w:tr>
            <w:tr w:rsidR="00000000">
              <w:trPr>
                <w:trHeight w:val="255"/>
                <w:tblCellSpacing w:w="20" w:type="dxa"/>
                <w:jc w:val="center"/>
              </w:trPr>
              <w:tc>
                <w:tcPr>
                  <w:tcW w:w="2048" w:type="dxa"/>
                  <w:noWrap/>
                  <w:vAlign w:val="center"/>
                </w:tcPr>
                <w:p w:rsidR="00000000" w:rsidRDefault="004D5ABE">
                  <w:pPr>
                    <w:framePr w:hSpace="141" w:wrap="around" w:vAnchor="text" w:hAnchor="margin" w:y="1910"/>
                    <w:jc w:val="center"/>
                    <w:rPr>
                      <w:rFonts w:ascii="Arial" w:hAnsi="Arial" w:cs="Arial"/>
                      <w:sz w:val="16"/>
                      <w:szCs w:val="20"/>
                    </w:rPr>
                  </w:pPr>
                  <w:r>
                    <w:rPr>
                      <w:rFonts w:ascii="Arial" w:hAnsi="Arial" w:cs="Arial"/>
                      <w:sz w:val="16"/>
                      <w:szCs w:val="20"/>
                    </w:rPr>
                    <w:t>Indiferente</w:t>
                  </w:r>
                </w:p>
              </w:tc>
              <w:tc>
                <w:tcPr>
                  <w:tcW w:w="0" w:type="auto"/>
                  <w:noWrap/>
                  <w:vAlign w:val="center"/>
                </w:tcPr>
                <w:p w:rsidR="00000000" w:rsidRDefault="004D5ABE">
                  <w:pPr>
                    <w:framePr w:hSpace="141" w:wrap="around" w:vAnchor="text" w:hAnchor="margin" w:y="1910"/>
                    <w:jc w:val="center"/>
                    <w:rPr>
                      <w:rFonts w:ascii="Arial" w:eastAsia="Arial Unicode MS" w:hAnsi="Arial" w:cs="Arial"/>
                      <w:i/>
                      <w:iCs/>
                      <w:sz w:val="16"/>
                      <w:szCs w:val="16"/>
                    </w:rPr>
                  </w:pPr>
                  <w:r>
                    <w:rPr>
                      <w:rFonts w:ascii="Arial" w:hAnsi="Arial" w:cs="Arial"/>
                      <w:i/>
                      <w:iCs/>
                      <w:sz w:val="16"/>
                      <w:szCs w:val="20"/>
                    </w:rPr>
                    <w:t>0,107</w:t>
                  </w:r>
                </w:p>
              </w:tc>
              <w:tc>
                <w:tcPr>
                  <w:tcW w:w="0" w:type="auto"/>
                  <w:noWrap/>
                  <w:vAlign w:val="center"/>
                </w:tcPr>
                <w:p w:rsidR="00000000" w:rsidRDefault="004D5ABE">
                  <w:pPr>
                    <w:framePr w:hSpace="141" w:wrap="around" w:vAnchor="text" w:hAnchor="margin" w:y="1910"/>
                    <w:jc w:val="center"/>
                    <w:rPr>
                      <w:rFonts w:ascii="Arial" w:eastAsia="Arial Unicode MS" w:hAnsi="Arial" w:cs="Arial"/>
                      <w:i/>
                      <w:iCs/>
                      <w:sz w:val="16"/>
                      <w:szCs w:val="16"/>
                    </w:rPr>
                  </w:pPr>
                  <w:r>
                    <w:rPr>
                      <w:rFonts w:ascii="Arial" w:hAnsi="Arial" w:cs="Arial"/>
                      <w:i/>
                      <w:iCs/>
                      <w:sz w:val="16"/>
                      <w:szCs w:val="20"/>
                    </w:rPr>
                    <w:t>0,174</w:t>
                  </w:r>
                </w:p>
              </w:tc>
              <w:tc>
                <w:tcPr>
                  <w:tcW w:w="0" w:type="auto"/>
                  <w:noWrap/>
                  <w:vAlign w:val="center"/>
                </w:tcPr>
                <w:p w:rsidR="00000000" w:rsidRDefault="004D5ABE">
                  <w:pPr>
                    <w:framePr w:hSpace="141" w:wrap="around" w:vAnchor="text" w:hAnchor="margin" w:y="1910"/>
                    <w:jc w:val="center"/>
                    <w:rPr>
                      <w:rFonts w:ascii="Arial" w:eastAsia="Arial Unicode MS" w:hAnsi="Arial" w:cs="Arial"/>
                      <w:b/>
                      <w:bCs/>
                      <w:i/>
                      <w:iCs/>
                      <w:sz w:val="16"/>
                      <w:szCs w:val="16"/>
                    </w:rPr>
                  </w:pPr>
                  <w:r>
                    <w:rPr>
                      <w:rFonts w:ascii="Arial" w:hAnsi="Arial" w:cs="Arial"/>
                      <w:b/>
                      <w:bCs/>
                      <w:i/>
                      <w:iCs/>
                      <w:sz w:val="16"/>
                      <w:szCs w:val="16"/>
                    </w:rPr>
                    <w:t>0,281</w:t>
                  </w:r>
                </w:p>
              </w:tc>
            </w:tr>
            <w:tr w:rsidR="00000000">
              <w:trPr>
                <w:trHeight w:val="255"/>
                <w:tblCellSpacing w:w="20" w:type="dxa"/>
                <w:jc w:val="center"/>
              </w:trPr>
              <w:tc>
                <w:tcPr>
                  <w:tcW w:w="2048" w:type="dxa"/>
                  <w:noWrap/>
                  <w:vAlign w:val="center"/>
                </w:tcPr>
                <w:p w:rsidR="00000000" w:rsidRDefault="004D5ABE">
                  <w:pPr>
                    <w:framePr w:hSpace="141" w:wrap="around" w:vAnchor="text" w:hAnchor="margin" w:y="1910"/>
                    <w:jc w:val="center"/>
                    <w:rPr>
                      <w:rFonts w:ascii="Arial" w:hAnsi="Arial" w:cs="Arial"/>
                      <w:sz w:val="16"/>
                      <w:szCs w:val="20"/>
                    </w:rPr>
                  </w:pPr>
                  <w:r>
                    <w:rPr>
                      <w:rFonts w:ascii="Arial" w:hAnsi="Arial" w:cs="Arial"/>
                      <w:sz w:val="16"/>
                      <w:szCs w:val="20"/>
                    </w:rPr>
                    <w:t>Acuerdo</w:t>
                  </w:r>
                </w:p>
              </w:tc>
              <w:tc>
                <w:tcPr>
                  <w:tcW w:w="0" w:type="auto"/>
                  <w:noWrap/>
                  <w:vAlign w:val="center"/>
                </w:tcPr>
                <w:p w:rsidR="00000000" w:rsidRDefault="004D5ABE">
                  <w:pPr>
                    <w:framePr w:hSpace="141" w:wrap="around" w:vAnchor="text" w:hAnchor="margin" w:y="1910"/>
                    <w:jc w:val="center"/>
                    <w:rPr>
                      <w:rFonts w:ascii="Arial" w:eastAsia="Arial Unicode MS" w:hAnsi="Arial" w:cs="Arial"/>
                      <w:i/>
                      <w:iCs/>
                      <w:sz w:val="16"/>
                      <w:szCs w:val="16"/>
                    </w:rPr>
                  </w:pPr>
                  <w:r>
                    <w:rPr>
                      <w:rFonts w:ascii="Arial" w:hAnsi="Arial" w:cs="Arial"/>
                      <w:i/>
                      <w:iCs/>
                      <w:sz w:val="16"/>
                      <w:szCs w:val="20"/>
                    </w:rPr>
                    <w:t>0,165</w:t>
                  </w:r>
                </w:p>
              </w:tc>
              <w:tc>
                <w:tcPr>
                  <w:tcW w:w="0" w:type="auto"/>
                  <w:noWrap/>
                  <w:vAlign w:val="center"/>
                </w:tcPr>
                <w:p w:rsidR="00000000" w:rsidRDefault="004D5ABE">
                  <w:pPr>
                    <w:framePr w:hSpace="141" w:wrap="around" w:vAnchor="text" w:hAnchor="margin" w:y="1910"/>
                    <w:jc w:val="center"/>
                    <w:rPr>
                      <w:rFonts w:ascii="Arial" w:eastAsia="Arial Unicode MS" w:hAnsi="Arial" w:cs="Arial"/>
                      <w:i/>
                      <w:iCs/>
                      <w:sz w:val="16"/>
                      <w:szCs w:val="16"/>
                    </w:rPr>
                  </w:pPr>
                  <w:r>
                    <w:rPr>
                      <w:rFonts w:ascii="Arial" w:hAnsi="Arial" w:cs="Arial"/>
                      <w:i/>
                      <w:iCs/>
                      <w:sz w:val="16"/>
                      <w:szCs w:val="20"/>
                    </w:rPr>
                    <w:t>0,198</w:t>
                  </w:r>
                </w:p>
              </w:tc>
              <w:tc>
                <w:tcPr>
                  <w:tcW w:w="0" w:type="auto"/>
                  <w:noWrap/>
                  <w:vAlign w:val="center"/>
                </w:tcPr>
                <w:p w:rsidR="00000000" w:rsidRDefault="004D5ABE">
                  <w:pPr>
                    <w:framePr w:hSpace="141" w:wrap="around" w:vAnchor="text" w:hAnchor="margin" w:y="1910"/>
                    <w:jc w:val="center"/>
                    <w:rPr>
                      <w:rFonts w:ascii="Arial" w:eastAsia="Arial Unicode MS" w:hAnsi="Arial" w:cs="Arial"/>
                      <w:b/>
                      <w:bCs/>
                      <w:i/>
                      <w:iCs/>
                      <w:sz w:val="16"/>
                      <w:szCs w:val="16"/>
                    </w:rPr>
                  </w:pPr>
                  <w:r>
                    <w:rPr>
                      <w:rFonts w:ascii="Arial" w:hAnsi="Arial" w:cs="Arial"/>
                      <w:b/>
                      <w:bCs/>
                      <w:i/>
                      <w:iCs/>
                      <w:sz w:val="16"/>
                      <w:szCs w:val="16"/>
                    </w:rPr>
                    <w:t>0,364</w:t>
                  </w:r>
                </w:p>
              </w:tc>
            </w:tr>
            <w:tr w:rsidR="00000000">
              <w:trPr>
                <w:trHeight w:val="255"/>
                <w:tblCellSpacing w:w="20" w:type="dxa"/>
                <w:jc w:val="center"/>
              </w:trPr>
              <w:tc>
                <w:tcPr>
                  <w:tcW w:w="2048" w:type="dxa"/>
                  <w:noWrap/>
                  <w:vAlign w:val="center"/>
                </w:tcPr>
                <w:p w:rsidR="00000000" w:rsidRDefault="004D5ABE">
                  <w:pPr>
                    <w:framePr w:hSpace="141" w:wrap="around" w:vAnchor="text" w:hAnchor="margin" w:y="1910"/>
                    <w:jc w:val="center"/>
                    <w:rPr>
                      <w:rFonts w:ascii="Arial" w:hAnsi="Arial" w:cs="Arial"/>
                      <w:sz w:val="16"/>
                      <w:szCs w:val="20"/>
                    </w:rPr>
                  </w:pPr>
                  <w:r>
                    <w:rPr>
                      <w:rFonts w:ascii="Arial" w:hAnsi="Arial" w:cs="Arial"/>
                      <w:sz w:val="16"/>
                      <w:szCs w:val="20"/>
                    </w:rPr>
                    <w:t>Completo Acuerdo</w:t>
                  </w:r>
                </w:p>
              </w:tc>
              <w:tc>
                <w:tcPr>
                  <w:tcW w:w="0" w:type="auto"/>
                  <w:noWrap/>
                  <w:vAlign w:val="center"/>
                </w:tcPr>
                <w:p w:rsidR="00000000" w:rsidRDefault="004D5ABE">
                  <w:pPr>
                    <w:framePr w:hSpace="141" w:wrap="around" w:vAnchor="text" w:hAnchor="margin" w:y="1910"/>
                    <w:jc w:val="center"/>
                    <w:rPr>
                      <w:rFonts w:ascii="Arial" w:eastAsia="Arial Unicode MS" w:hAnsi="Arial" w:cs="Arial"/>
                      <w:i/>
                      <w:iCs/>
                      <w:sz w:val="16"/>
                      <w:szCs w:val="16"/>
                    </w:rPr>
                  </w:pPr>
                  <w:r>
                    <w:rPr>
                      <w:rFonts w:ascii="Arial" w:hAnsi="Arial" w:cs="Arial"/>
                      <w:i/>
                      <w:iCs/>
                      <w:sz w:val="16"/>
                      <w:szCs w:val="20"/>
                    </w:rPr>
                    <w:t>0,157</w:t>
                  </w:r>
                </w:p>
              </w:tc>
              <w:tc>
                <w:tcPr>
                  <w:tcW w:w="0" w:type="auto"/>
                  <w:noWrap/>
                  <w:vAlign w:val="center"/>
                </w:tcPr>
                <w:p w:rsidR="00000000" w:rsidRDefault="004D5ABE">
                  <w:pPr>
                    <w:framePr w:hSpace="141" w:wrap="around" w:vAnchor="text" w:hAnchor="margin" w:y="1910"/>
                    <w:jc w:val="center"/>
                    <w:rPr>
                      <w:rFonts w:ascii="Arial" w:eastAsia="Arial Unicode MS" w:hAnsi="Arial" w:cs="Arial"/>
                      <w:i/>
                      <w:iCs/>
                      <w:sz w:val="16"/>
                      <w:szCs w:val="16"/>
                    </w:rPr>
                  </w:pPr>
                  <w:r>
                    <w:rPr>
                      <w:rFonts w:ascii="Arial" w:hAnsi="Arial" w:cs="Arial"/>
                      <w:i/>
                      <w:iCs/>
                      <w:sz w:val="16"/>
                      <w:szCs w:val="20"/>
                    </w:rPr>
                    <w:t>0,083</w:t>
                  </w:r>
                </w:p>
              </w:tc>
              <w:tc>
                <w:tcPr>
                  <w:tcW w:w="0" w:type="auto"/>
                  <w:noWrap/>
                  <w:vAlign w:val="center"/>
                </w:tcPr>
                <w:p w:rsidR="00000000" w:rsidRDefault="004D5ABE">
                  <w:pPr>
                    <w:framePr w:hSpace="141" w:wrap="around" w:vAnchor="text" w:hAnchor="margin" w:y="1910"/>
                    <w:jc w:val="center"/>
                    <w:rPr>
                      <w:rFonts w:ascii="Arial" w:eastAsia="Arial Unicode MS" w:hAnsi="Arial" w:cs="Arial"/>
                      <w:b/>
                      <w:bCs/>
                      <w:i/>
                      <w:iCs/>
                      <w:sz w:val="16"/>
                      <w:szCs w:val="16"/>
                    </w:rPr>
                  </w:pPr>
                  <w:r>
                    <w:rPr>
                      <w:rFonts w:ascii="Arial" w:hAnsi="Arial" w:cs="Arial"/>
                      <w:b/>
                      <w:bCs/>
                      <w:i/>
                      <w:iCs/>
                      <w:sz w:val="16"/>
                      <w:szCs w:val="16"/>
                    </w:rPr>
                    <w:t>0,240</w:t>
                  </w:r>
                </w:p>
              </w:tc>
            </w:tr>
            <w:tr w:rsidR="00000000">
              <w:trPr>
                <w:trHeight w:val="255"/>
                <w:tblCellSpacing w:w="20" w:type="dxa"/>
                <w:jc w:val="center"/>
              </w:trPr>
              <w:tc>
                <w:tcPr>
                  <w:tcW w:w="2048" w:type="dxa"/>
                  <w:noWrap/>
                  <w:vAlign w:val="center"/>
                </w:tcPr>
                <w:p w:rsidR="00000000" w:rsidRDefault="004D5ABE">
                  <w:pPr>
                    <w:framePr w:hSpace="141" w:wrap="around" w:vAnchor="text" w:hAnchor="margin" w:y="1910"/>
                    <w:jc w:val="center"/>
                    <w:rPr>
                      <w:rFonts w:ascii="Arial" w:eastAsia="Arial Unicode MS" w:hAnsi="Arial" w:cs="Arial"/>
                      <w:b/>
                      <w:bCs/>
                      <w:i/>
                      <w:iCs/>
                      <w:sz w:val="16"/>
                      <w:szCs w:val="16"/>
                    </w:rPr>
                  </w:pPr>
                  <w:r>
                    <w:rPr>
                      <w:rFonts w:ascii="Arial" w:hAnsi="Arial" w:cs="Arial"/>
                      <w:b/>
                      <w:bCs/>
                      <w:i/>
                      <w:iCs/>
                      <w:sz w:val="16"/>
                      <w:szCs w:val="20"/>
                    </w:rPr>
                    <w:t>Marginal Posee seguro de vida privado</w:t>
                  </w:r>
                </w:p>
              </w:tc>
              <w:tc>
                <w:tcPr>
                  <w:tcW w:w="0" w:type="auto"/>
                  <w:noWrap/>
                  <w:vAlign w:val="center"/>
                </w:tcPr>
                <w:p w:rsidR="00000000" w:rsidRDefault="004D5ABE">
                  <w:pPr>
                    <w:framePr w:hSpace="141" w:wrap="around" w:vAnchor="text" w:hAnchor="margin" w:y="1910"/>
                    <w:jc w:val="center"/>
                    <w:rPr>
                      <w:rFonts w:ascii="Arial" w:eastAsia="Arial Unicode MS" w:hAnsi="Arial" w:cs="Arial"/>
                      <w:b/>
                      <w:bCs/>
                      <w:i/>
                      <w:iCs/>
                      <w:sz w:val="16"/>
                      <w:szCs w:val="16"/>
                    </w:rPr>
                  </w:pPr>
                  <w:r>
                    <w:rPr>
                      <w:rFonts w:ascii="Arial" w:hAnsi="Arial" w:cs="Arial"/>
                      <w:b/>
                      <w:bCs/>
                      <w:i/>
                      <w:iCs/>
                      <w:sz w:val="16"/>
                      <w:szCs w:val="20"/>
                    </w:rPr>
                    <w:t>0,496</w:t>
                  </w:r>
                </w:p>
              </w:tc>
              <w:tc>
                <w:tcPr>
                  <w:tcW w:w="0" w:type="auto"/>
                  <w:noWrap/>
                  <w:vAlign w:val="center"/>
                </w:tcPr>
                <w:p w:rsidR="00000000" w:rsidRDefault="004D5ABE">
                  <w:pPr>
                    <w:framePr w:hSpace="141" w:wrap="around" w:vAnchor="text" w:hAnchor="margin" w:y="1910"/>
                    <w:jc w:val="center"/>
                    <w:rPr>
                      <w:rFonts w:ascii="Arial" w:eastAsia="Arial Unicode MS" w:hAnsi="Arial" w:cs="Arial"/>
                      <w:b/>
                      <w:bCs/>
                      <w:i/>
                      <w:iCs/>
                      <w:sz w:val="16"/>
                      <w:szCs w:val="16"/>
                    </w:rPr>
                  </w:pPr>
                  <w:r>
                    <w:rPr>
                      <w:rFonts w:ascii="Arial" w:hAnsi="Arial" w:cs="Arial"/>
                      <w:b/>
                      <w:bCs/>
                      <w:i/>
                      <w:iCs/>
                      <w:sz w:val="16"/>
                      <w:szCs w:val="20"/>
                    </w:rPr>
                    <w:t>0,504</w:t>
                  </w:r>
                </w:p>
              </w:tc>
              <w:tc>
                <w:tcPr>
                  <w:tcW w:w="0" w:type="auto"/>
                  <w:noWrap/>
                  <w:vAlign w:val="center"/>
                </w:tcPr>
                <w:p w:rsidR="00000000" w:rsidRDefault="004D5ABE">
                  <w:pPr>
                    <w:framePr w:hSpace="141" w:wrap="around" w:vAnchor="text" w:hAnchor="margin" w:y="1910"/>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r>
              <w:rPr>
                <w:noProof/>
                <w:sz w:val="20"/>
              </w:rPr>
              <w:pict>
                <v:rect id="_x0000_s1317" style="position:absolute;margin-left:-2.75pt;margin-top:5.05pt;width:207pt;height:171pt;z-index:251684352;mso-wrap-edited:f;mso-position-horizontal-relative:text;mso-position-vertical-relative:text" wrapcoords="-129 0 -129 21600 21729 21600 21729 0 -129 0" strokecolor="white">
                  <v:textbox style="mso-next-textbox:#_x0000_s1317">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764"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742"/>
                          <w:gridCol w:w="1021"/>
                          <w:gridCol w:w="1041"/>
                        </w:tblGrid>
                        <w:tr w:rsidR="00000000">
                          <w:trPr>
                            <w:cantSplit/>
                            <w:trHeight w:val="243"/>
                            <w:tblCellSpacing w:w="20" w:type="dxa"/>
                            <w:jc w:val="center"/>
                          </w:trPr>
                          <w:tc>
                            <w:tcPr>
                              <w:tcW w:w="166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i/>
                                  <w:iCs/>
                                  <w:sz w:val="16"/>
                                  <w:szCs w:val="20"/>
                                </w:rPr>
                              </w:pPr>
                              <w:r>
                                <w:rPr>
                                  <w:rFonts w:ascii="Arial" w:hAnsi="Arial" w:cs="Arial"/>
                                  <w:sz w:val="22"/>
                                  <w:szCs w:val="18"/>
                                </w:rPr>
                                <w:t>“</w:t>
                              </w:r>
                              <w:r>
                                <w:rPr>
                                  <w:rFonts w:ascii="Arial" w:hAnsi="Arial" w:cs="Arial"/>
                                  <w:b/>
                                  <w:bCs/>
                                  <w:i/>
                                  <w:iCs/>
                                  <w:sz w:val="16"/>
                                  <w:szCs w:val="20"/>
                                </w:rPr>
                                <w:t>La ESPOL se preocupa por el bienestar de sus trabajadores."</w:t>
                              </w:r>
                            </w:p>
                          </w:tc>
                          <w:tc>
                            <w:tcPr>
                              <w:tcW w:w="1982"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i/>
                                  <w:iCs/>
                                  <w:sz w:val="16"/>
                                  <w:szCs w:val="20"/>
                                </w:rPr>
                              </w:pPr>
                              <w:r>
                                <w:rPr>
                                  <w:rFonts w:ascii="Arial" w:hAnsi="Arial" w:cs="Arial"/>
                                  <w:b/>
                                  <w:bCs/>
                                  <w:i/>
                                  <w:iCs/>
                                  <w:sz w:val="16"/>
                                  <w:szCs w:val="20"/>
                                </w:rPr>
                                <w:t>Seguro de vida privado</w:t>
                              </w:r>
                            </w:p>
                          </w:tc>
                        </w:tr>
                        <w:tr w:rsidR="00000000">
                          <w:trPr>
                            <w:cantSplit/>
                            <w:trHeight w:val="243"/>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b/>
                                  <w:bC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SI</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pStyle w:val="Ttulo7"/>
                                <w:rPr>
                                  <w:bCs/>
                                  <w:szCs w:val="20"/>
                                </w:rPr>
                              </w:pPr>
                              <w:r>
                                <w:rPr>
                                  <w:bCs/>
                                  <w:szCs w:val="20"/>
                                </w:rPr>
                                <w:t>NO</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Completo Desacuerdo</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0,100</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0,033</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Desacu</w:t>
                              </w:r>
                              <w:r>
                                <w:rPr>
                                  <w:rFonts w:ascii="Arial" w:hAnsi="Arial" w:cs="Arial"/>
                                  <w:sz w:val="16"/>
                                  <w:szCs w:val="20"/>
                                </w:rPr>
                                <w:t>erdo</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0,033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0,066</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Indiferente</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0,217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0,344</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0,393</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Completo</w:t>
                              </w:r>
                            </w:p>
                            <w:p w:rsidR="00000000" w:rsidRDefault="004D5ABE">
                              <w:pPr>
                                <w:jc w:val="center"/>
                                <w:rPr>
                                  <w:rFonts w:ascii="Arial" w:hAnsi="Arial" w:cs="Arial"/>
                                  <w:sz w:val="16"/>
                                  <w:szCs w:val="20"/>
                                </w:rPr>
                              </w:pPr>
                              <w:r>
                                <w:rPr>
                                  <w:rFonts w:ascii="Arial" w:hAnsi="Arial" w:cs="Arial"/>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0,317</w:t>
                              </w:r>
                            </w:p>
                          </w:tc>
                          <w:tc>
                            <w:tcPr>
                              <w:tcW w:w="0" w:type="auto"/>
                              <w:tcBorders>
                                <w:top w:val="single" w:sz="4" w:space="0" w:color="auto"/>
                                <w:left w:val="single" w:sz="4" w:space="0" w:color="auto"/>
                                <w:bottom w:val="single" w:sz="4" w:space="0" w:color="auto"/>
                                <w:right w:val="single" w:sz="4" w:space="0" w:color="auto"/>
                              </w:tcBorders>
                              <w:noWrap/>
                              <w:vAlign w:val="bottom"/>
                            </w:tcPr>
                            <w:p w:rsidR="00000000" w:rsidRDefault="004D5ABE">
                              <w:pPr>
                                <w:jc w:val="center"/>
                                <w:rPr>
                                  <w:rFonts w:ascii="Arial" w:eastAsia="Arial Unicode MS" w:hAnsi="Arial" w:cs="Arial"/>
                                  <w:i/>
                                  <w:iCs/>
                                  <w:sz w:val="16"/>
                                  <w:szCs w:val="16"/>
                                </w:rPr>
                              </w:pPr>
                              <w:r>
                                <w:rPr>
                                  <w:rFonts w:ascii="Arial" w:hAnsi="Arial" w:cs="Arial"/>
                                  <w:i/>
                                  <w:iCs/>
                                  <w:sz w:val="16"/>
                                  <w:szCs w:val="16"/>
                                </w:rPr>
                                <w:t>0,164</w:t>
                              </w:r>
                            </w:p>
                          </w:tc>
                        </w:tr>
                        <w:tr w:rsidR="00000000">
                          <w:trPr>
                            <w:trHeight w:val="243"/>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i/>
                                  <w:iCs/>
                                  <w:sz w:val="16"/>
                                  <w:szCs w:val="20"/>
                                </w:rPr>
                              </w:pPr>
                              <w:r>
                                <w:rPr>
                                  <w:rFonts w:ascii="Arial" w:hAnsi="Arial" w:cs="Arial"/>
                                  <w:b/>
                                  <w:bCs/>
                                  <w:i/>
                                  <w:i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bl>
                      <w:p w:rsidR="00000000" w:rsidRDefault="004D5ABE"/>
                    </w:txbxContent>
                  </v:textbox>
                </v:rect>
              </w:pict>
            </w:r>
            <w:r>
              <w:rPr>
                <w:noProof/>
                <w:sz w:val="20"/>
              </w:rPr>
              <w:pict>
                <v:rect id="_x0000_s1318" style="position:absolute;margin-left:204.25pt;margin-top:7.3pt;width:207pt;height:169.3pt;z-index:251685376;mso-wrap-edited:f;mso-position-horizontal-relative:text;mso-position-vertical-relative:text" wrapcoords="-106 0 -106 21600 21706 21600 21706 0 -106 0" strokecolor="white">
                  <v:textbox style="mso-next-textbox:#_x0000_s1318">
                    <w:txbxContent>
                      <w:p w:rsidR="00000000" w:rsidRDefault="004D5ABE">
                        <w:pPr>
                          <w:jc w:val="center"/>
                          <w:rPr>
                            <w:b/>
                            <w:bCs/>
                            <w:sz w:val="18"/>
                            <w:szCs w:val="16"/>
                          </w:rPr>
                        </w:pPr>
                        <w:r>
                          <w:rPr>
                            <w:b/>
                            <w:bCs/>
                            <w:sz w:val="18"/>
                            <w:szCs w:val="16"/>
                          </w:rPr>
                          <w:t>Distribución Condicional P(Y/X=x)</w:t>
                        </w:r>
                      </w:p>
                      <w:p w:rsidR="00000000" w:rsidRDefault="004D5ABE">
                        <w:pPr>
                          <w:jc w:val="center"/>
                        </w:pPr>
                      </w:p>
                      <w:tbl>
                        <w:tblPr>
                          <w:tblW w:w="3929" w:type="dxa"/>
                          <w:jc w:val="center"/>
                          <w:tblCellSpacing w:w="20" w:type="dxa"/>
                          <w:tblInd w:w="384"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548"/>
                          <w:gridCol w:w="934"/>
                          <w:gridCol w:w="815"/>
                          <w:gridCol w:w="712"/>
                        </w:tblGrid>
                        <w:tr w:rsidR="00000000">
                          <w:trPr>
                            <w:cantSplit/>
                            <w:trHeight w:val="231"/>
                            <w:tblCellSpacing w:w="20" w:type="dxa"/>
                            <w:jc w:val="center"/>
                          </w:trPr>
                          <w:tc>
                            <w:tcPr>
                              <w:tcW w:w="1468"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i/>
                                  <w:iCs/>
                                  <w:sz w:val="16"/>
                                  <w:szCs w:val="20"/>
                                </w:rPr>
                              </w:pPr>
                              <w:r>
                                <w:rPr>
                                  <w:rFonts w:ascii="Arial" w:hAnsi="Arial" w:cs="Arial"/>
                                  <w:sz w:val="22"/>
                                  <w:szCs w:val="18"/>
                                </w:rPr>
                                <w:t>“</w:t>
                              </w:r>
                              <w:r>
                                <w:rPr>
                                  <w:rFonts w:ascii="Arial" w:hAnsi="Arial" w:cs="Arial"/>
                                  <w:b/>
                                  <w:bCs/>
                                  <w:i/>
                                  <w:iCs/>
                                  <w:sz w:val="16"/>
                                  <w:szCs w:val="20"/>
                                </w:rPr>
                                <w:t>La ESPOL se preocupa por el bienestar de sus trabajadores."</w:t>
                              </w:r>
                            </w:p>
                          </w:tc>
                          <w:tc>
                            <w:tcPr>
                              <w:tcW w:w="1669"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i/>
                                  <w:iCs/>
                                  <w:sz w:val="16"/>
                                  <w:szCs w:val="20"/>
                                </w:rPr>
                              </w:pPr>
                              <w:r>
                                <w:rPr>
                                  <w:rFonts w:ascii="Arial" w:hAnsi="Arial" w:cs="Arial"/>
                                  <w:b/>
                                  <w:bCs/>
                                  <w:i/>
                                  <w:iCs/>
                                  <w:sz w:val="16"/>
                                  <w:szCs w:val="20"/>
                                </w:rPr>
                                <w:t>Seguro de vida privado</w:t>
                              </w:r>
                            </w:p>
                          </w:tc>
                          <w:tc>
                            <w:tcPr>
                              <w:tcW w:w="63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i/>
                                  <w:iCs/>
                                  <w:sz w:val="16"/>
                                  <w:szCs w:val="20"/>
                                </w:rPr>
                              </w:pPr>
                              <w:r>
                                <w:rPr>
                                  <w:rFonts w:ascii="Arial" w:hAnsi="Arial" w:cs="Arial"/>
                                  <w:b/>
                                  <w:bCs/>
                                  <w:i/>
                                  <w:iCs/>
                                  <w:sz w:val="16"/>
                                  <w:szCs w:val="20"/>
                                </w:rPr>
                                <w:t>Total</w:t>
                              </w:r>
                            </w:p>
                          </w:tc>
                        </w:tr>
                        <w:tr w:rsidR="00000000">
                          <w:trPr>
                            <w:cantSplit/>
                            <w:trHeight w:val="231"/>
                            <w:tblCellSpacing w:w="20" w:type="dxa"/>
                            <w:jc w:val="center"/>
                          </w:trPr>
                          <w:tc>
                            <w:tcPr>
                              <w:tcW w:w="1468"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b/>
                                  <w:bCs/>
                                  <w:sz w:val="16"/>
                                  <w:szCs w:val="20"/>
                                </w:rPr>
                              </w:pPr>
                            </w:p>
                          </w:tc>
                          <w:tc>
                            <w:tcPr>
                              <w:tcW w:w="8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SI</w:t>
                              </w:r>
                            </w:p>
                          </w:tc>
                          <w:tc>
                            <w:tcPr>
                              <w:tcW w:w="75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NO</w:t>
                              </w:r>
                            </w:p>
                          </w:tc>
                          <w:tc>
                            <w:tcPr>
                              <w:tcW w:w="632"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sz w:val="16"/>
                                  <w:szCs w:val="20"/>
                                </w:rPr>
                              </w:pPr>
                            </w:p>
                          </w:tc>
                        </w:tr>
                        <w:tr w:rsidR="00000000">
                          <w:trPr>
                            <w:trHeight w:val="231"/>
                            <w:tblCellSpacing w:w="20" w:type="dxa"/>
                            <w:jc w:val="center"/>
                          </w:trPr>
                          <w:tc>
                            <w:tcPr>
                              <w:tcW w:w="146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Comple</w:t>
                              </w:r>
                              <w:r>
                                <w:rPr>
                                  <w:rFonts w:ascii="Arial" w:hAnsi="Arial" w:cs="Arial"/>
                                  <w:sz w:val="16"/>
                                  <w:szCs w:val="20"/>
                                </w:rPr>
                                <w:t>to Desacuerdo</w:t>
                              </w:r>
                            </w:p>
                          </w:tc>
                          <w:tc>
                            <w:tcPr>
                              <w:tcW w:w="8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0,750</w:t>
                              </w:r>
                            </w:p>
                          </w:tc>
                          <w:tc>
                            <w:tcPr>
                              <w:tcW w:w="75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63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r w:rsidR="00000000">
                          <w:trPr>
                            <w:trHeight w:val="231"/>
                            <w:tblCellSpacing w:w="20" w:type="dxa"/>
                            <w:jc w:val="center"/>
                          </w:trPr>
                          <w:tc>
                            <w:tcPr>
                              <w:tcW w:w="146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Desacuerdo</w:t>
                              </w:r>
                            </w:p>
                          </w:tc>
                          <w:tc>
                            <w:tcPr>
                              <w:tcW w:w="8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75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0,667</w:t>
                              </w:r>
                            </w:p>
                          </w:tc>
                          <w:tc>
                            <w:tcPr>
                              <w:tcW w:w="63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20"/>
                                </w:rPr>
                                <w:t>1.000</w:t>
                              </w:r>
                            </w:p>
                          </w:tc>
                        </w:tr>
                        <w:tr w:rsidR="00000000">
                          <w:trPr>
                            <w:trHeight w:val="231"/>
                            <w:tblCellSpacing w:w="20" w:type="dxa"/>
                            <w:jc w:val="center"/>
                          </w:trPr>
                          <w:tc>
                            <w:tcPr>
                              <w:tcW w:w="146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Indiferente</w:t>
                              </w:r>
                            </w:p>
                          </w:tc>
                          <w:tc>
                            <w:tcPr>
                              <w:tcW w:w="8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0,382</w:t>
                              </w:r>
                            </w:p>
                          </w:tc>
                          <w:tc>
                            <w:tcPr>
                              <w:tcW w:w="75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0,618</w:t>
                              </w:r>
                            </w:p>
                          </w:tc>
                          <w:tc>
                            <w:tcPr>
                              <w:tcW w:w="63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20"/>
                                </w:rPr>
                                <w:t>1.000</w:t>
                              </w:r>
                            </w:p>
                          </w:tc>
                        </w:tr>
                        <w:tr w:rsidR="00000000">
                          <w:trPr>
                            <w:trHeight w:val="231"/>
                            <w:tblCellSpacing w:w="20" w:type="dxa"/>
                            <w:jc w:val="center"/>
                          </w:trPr>
                          <w:tc>
                            <w:tcPr>
                              <w:tcW w:w="146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Acuerdo</w:t>
                              </w:r>
                            </w:p>
                          </w:tc>
                          <w:tc>
                            <w:tcPr>
                              <w:tcW w:w="8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0,455</w:t>
                              </w:r>
                            </w:p>
                          </w:tc>
                          <w:tc>
                            <w:tcPr>
                              <w:tcW w:w="75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0,545</w:t>
                              </w:r>
                            </w:p>
                          </w:tc>
                          <w:tc>
                            <w:tcPr>
                              <w:tcW w:w="63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r w:rsidR="00000000">
                          <w:trPr>
                            <w:trHeight w:val="231"/>
                            <w:tblCellSpacing w:w="20" w:type="dxa"/>
                            <w:jc w:val="center"/>
                          </w:trPr>
                          <w:tc>
                            <w:tcPr>
                              <w:tcW w:w="146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Completo</w:t>
                              </w:r>
                            </w:p>
                            <w:p w:rsidR="00000000" w:rsidRDefault="004D5ABE">
                              <w:pPr>
                                <w:jc w:val="center"/>
                                <w:rPr>
                                  <w:rFonts w:ascii="Arial" w:hAnsi="Arial" w:cs="Arial"/>
                                  <w:sz w:val="16"/>
                                  <w:szCs w:val="20"/>
                                </w:rPr>
                              </w:pPr>
                              <w:r>
                                <w:rPr>
                                  <w:rFonts w:ascii="Arial" w:hAnsi="Arial" w:cs="Arial"/>
                                  <w:sz w:val="16"/>
                                  <w:szCs w:val="20"/>
                                </w:rPr>
                                <w:t>Acuerdo</w:t>
                              </w:r>
                            </w:p>
                          </w:tc>
                          <w:tc>
                            <w:tcPr>
                              <w:tcW w:w="87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0,655</w:t>
                              </w:r>
                            </w:p>
                          </w:tc>
                          <w:tc>
                            <w:tcPr>
                              <w:tcW w:w="755"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0,345</w:t>
                              </w:r>
                            </w:p>
                          </w:tc>
                          <w:tc>
                            <w:tcPr>
                              <w:tcW w:w="63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20"/>
                                </w:rPr>
                                <w:t>1.000</w:t>
                              </w:r>
                            </w:p>
                          </w:tc>
                        </w:tr>
                      </w:tbl>
                      <w:p w:rsidR="00000000" w:rsidRDefault="004D5ABE">
                        <w:pPr>
                          <w:jc w:val="center"/>
                          <w:rPr>
                            <w:b/>
                            <w:bCs/>
                            <w:sz w:val="18"/>
                            <w:szCs w:val="16"/>
                          </w:rPr>
                        </w:pPr>
                      </w:p>
                      <w:p w:rsidR="00000000" w:rsidRDefault="004D5ABE"/>
                    </w:txbxContent>
                  </v:textbox>
                </v:rect>
              </w:pict>
            </w:r>
          </w:p>
        </w:tc>
      </w:tr>
    </w:tbl>
    <w:p w:rsidR="00000000" w:rsidRDefault="004D5ABE">
      <w:pPr>
        <w:spacing w:line="480" w:lineRule="auto"/>
        <w:ind w:left="540" w:firstLine="168"/>
        <w:jc w:val="both"/>
        <w:rPr>
          <w:rFonts w:ascii="Arial" w:hAnsi="Arial" w:cs="Arial"/>
          <w:szCs w:val="18"/>
        </w:rPr>
      </w:pPr>
      <w:r>
        <w:rPr>
          <w:rFonts w:ascii="Arial" w:hAnsi="Arial" w:cs="Arial"/>
        </w:rPr>
        <w:t>De los profesores que no tienen “seguro de vida privado”, 28.1% opinan en la  “Zona de Acu</w:t>
      </w:r>
      <w:r>
        <w:rPr>
          <w:rFonts w:ascii="Arial" w:hAnsi="Arial" w:cs="Arial"/>
        </w:rPr>
        <w:t xml:space="preserve">erdo” , 21.3% en la“Zona de indiferencia”, y en la “Zona de Desacuerdo” el 5%. </w:t>
      </w:r>
    </w:p>
    <w:p w:rsidR="00000000" w:rsidRDefault="004D5ABE">
      <w:pPr>
        <w:ind w:left="540" w:firstLine="168"/>
        <w:jc w:val="both"/>
        <w:rPr>
          <w:rFonts w:ascii="Arial" w:hAnsi="Arial" w:cs="Arial"/>
          <w:sz w:val="22"/>
          <w:szCs w:val="18"/>
        </w:rPr>
      </w:pPr>
    </w:p>
    <w:p w:rsidR="00000000" w:rsidRDefault="004D5ABE">
      <w:pPr>
        <w:spacing w:line="480" w:lineRule="auto"/>
        <w:ind w:left="540" w:firstLine="168"/>
        <w:jc w:val="both"/>
        <w:rPr>
          <w:rFonts w:ascii="Arial" w:hAnsi="Arial" w:cs="Arial"/>
        </w:rPr>
      </w:pPr>
      <w:r>
        <w:rPr>
          <w:rFonts w:ascii="Arial" w:hAnsi="Arial" w:cs="Arial"/>
          <w:bCs/>
        </w:rPr>
        <w:t xml:space="preserve">Del total de los beneficiarios que opinan en la opción “Completo Acuerdo” a la proposición </w:t>
      </w:r>
      <w:r>
        <w:rPr>
          <w:rFonts w:ascii="Arial" w:hAnsi="Arial" w:cs="Arial"/>
        </w:rPr>
        <w:t>“La ESPOL se preocupa por el Bienestar de sus trabajadores”,  65.5% tiene “seguro de</w:t>
      </w:r>
      <w:r>
        <w:rPr>
          <w:rFonts w:ascii="Arial" w:hAnsi="Arial" w:cs="Arial"/>
        </w:rPr>
        <w:t xml:space="preserve"> vida privada”, y el 34.5% no.</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bCs/>
        </w:rPr>
      </w:pPr>
      <w:r>
        <w:rPr>
          <w:rFonts w:ascii="Arial" w:hAnsi="Arial" w:cs="Arial"/>
        </w:rPr>
        <w:t>Para mayor información de este par de variables, véase el cuadro 4.48</w:t>
      </w:r>
    </w:p>
    <w:p w:rsidR="00000000" w:rsidRDefault="004D5ABE">
      <w:pPr>
        <w:spacing w:line="480" w:lineRule="auto"/>
        <w:ind w:left="540" w:firstLine="168"/>
        <w:jc w:val="both"/>
        <w:rPr>
          <w:rFonts w:ascii="Arial" w:hAnsi="Arial" w:cs="Arial"/>
          <w:sz w:val="22"/>
        </w:rPr>
      </w:pPr>
    </w:p>
    <w:p w:rsidR="00000000" w:rsidRDefault="004D5ABE">
      <w:pPr>
        <w:pStyle w:val="Sangra2detindependiente"/>
        <w:autoSpaceDE/>
        <w:autoSpaceDN/>
        <w:adjustRightInd/>
      </w:pPr>
    </w:p>
    <w:p w:rsidR="00000000" w:rsidRDefault="004D5ABE">
      <w:pPr>
        <w:spacing w:line="480" w:lineRule="auto"/>
        <w:ind w:left="540"/>
        <w:jc w:val="both"/>
        <w:rPr>
          <w:rFonts w:ascii="Arial" w:hAnsi="Arial" w:cs="Arial"/>
          <w:b/>
        </w:rPr>
      </w:pPr>
      <w:r>
        <w:rPr>
          <w:rFonts w:ascii="Arial" w:hAnsi="Arial" w:cs="Arial"/>
          <w:b/>
          <w:bCs/>
        </w:rPr>
        <w:t>“</w:t>
      </w:r>
      <w:r>
        <w:rPr>
          <w:rFonts w:ascii="Arial" w:hAnsi="Arial" w:cs="Arial"/>
          <w:b/>
        </w:rPr>
        <w:t>Género” Vs. “La ESPOL se preocupa por el bienestar de sus trabajadores."</w:t>
      </w:r>
    </w:p>
    <w:p w:rsidR="00000000" w:rsidRDefault="004D5ABE">
      <w:pPr>
        <w:spacing w:line="480" w:lineRule="auto"/>
        <w:ind w:left="540"/>
      </w:pPr>
    </w:p>
    <w:p w:rsidR="00000000" w:rsidRDefault="004D5ABE">
      <w:pPr>
        <w:pStyle w:val="Sangra2detindependiente"/>
        <w:autoSpaceDE/>
        <w:autoSpaceDN/>
        <w:adjustRightInd/>
        <w:rPr>
          <w:sz w:val="24"/>
        </w:rPr>
      </w:pPr>
      <w:r>
        <w:rPr>
          <w:sz w:val="24"/>
        </w:rPr>
        <w:t xml:space="preserve">El 33.1% de los beneficiarios que opina en la opción “Completo Acuerdo” a la </w:t>
      </w:r>
      <w:r>
        <w:rPr>
          <w:sz w:val="24"/>
        </w:rPr>
        <w:t>proporción; “La ESPOL se preocupa por el Bienestar de sus trabajadores”,  es del género masculino, mientras que para el género femenino es de apenas 3.3%.</w:t>
      </w:r>
    </w:p>
    <w:p w:rsidR="00000000" w:rsidRDefault="004D5ABE">
      <w:pPr>
        <w:pStyle w:val="Sangra2detindependiente"/>
        <w:autoSpaceDE/>
        <w:autoSpaceDN/>
        <w:adjustRightInd/>
        <w:spacing w:line="240" w:lineRule="auto"/>
        <w:rPr>
          <w:sz w:val="24"/>
        </w:rPr>
      </w:pPr>
    </w:p>
    <w:p w:rsidR="00000000" w:rsidRDefault="004D5ABE">
      <w:pPr>
        <w:spacing w:line="480" w:lineRule="auto"/>
        <w:ind w:left="540" w:firstLine="168"/>
        <w:jc w:val="both"/>
        <w:rPr>
          <w:rFonts w:ascii="Arial" w:hAnsi="Arial" w:cs="Arial"/>
        </w:rPr>
      </w:pPr>
      <w:r>
        <w:rPr>
          <w:rFonts w:ascii="Arial" w:hAnsi="Arial" w:cs="Arial"/>
        </w:rPr>
        <w:t>El 31.3%, es decir 31 de cada 100 beneficiarios, es de género masculino y opina en la “Zona de Acuer</w:t>
      </w:r>
      <w:r>
        <w:rPr>
          <w:rFonts w:ascii="Arial" w:hAnsi="Arial" w:cs="Arial"/>
        </w:rPr>
        <w:t>do”, a la proposición, en la “Zona de Indiferencia” EL 21.5%  y la “Zona de Desacuerdo” 7.5%.</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Del total de beneficiarios que opinan en la “Zona de Indiferencia” a lo planteado, 76.5% es de género masculino y 23.5% de género femenino.</w:t>
      </w:r>
    </w:p>
    <w:p w:rsidR="00000000" w:rsidRDefault="004D5ABE">
      <w:pPr>
        <w:spacing w:line="480" w:lineRule="auto"/>
        <w:ind w:left="540" w:firstLine="168"/>
        <w:jc w:val="both"/>
        <w:rPr>
          <w:rFonts w:ascii="Arial" w:hAnsi="Arial" w:cs="Arial"/>
        </w:rPr>
      </w:pPr>
      <w:r>
        <w:rPr>
          <w:rFonts w:ascii="Arial" w:hAnsi="Arial" w:cs="Arial"/>
        </w:rPr>
        <w:t>Dado que el beneficia</w:t>
      </w:r>
      <w:r>
        <w:rPr>
          <w:rFonts w:ascii="Arial" w:hAnsi="Arial" w:cs="Arial"/>
        </w:rPr>
        <w:t>rio es del género femenino, 20.8% opina en la “Zona de Desacuerdo”, 33.3% en la “Zona de Indiferencia”, y en la “Zona de Acuerdo” se presenta el 36.9%</w:t>
      </w:r>
    </w:p>
    <w:p w:rsidR="00000000" w:rsidRDefault="004D5ABE">
      <w:pPr>
        <w:spacing w:line="480" w:lineRule="auto"/>
        <w:ind w:left="540" w:firstLine="168"/>
        <w:jc w:val="both"/>
        <w:rPr>
          <w:rFonts w:ascii="Arial" w:hAnsi="Arial" w:cs="Arial"/>
          <w:sz w:val="22"/>
        </w:rPr>
      </w:pPr>
      <w:r>
        <w:rPr>
          <w:rFonts w:ascii="Arial" w:hAnsi="Arial" w:cs="Arial"/>
        </w:rPr>
        <w:t>El Cuadro 4.49., presenta la distribución conjunta correspondiente a este par de variables, así como tamb</w:t>
      </w:r>
      <w:r>
        <w:rPr>
          <w:rFonts w:ascii="Arial" w:hAnsi="Arial" w:cs="Arial"/>
        </w:rPr>
        <w:t>en las respectivas tablas condicionales.</w:t>
      </w:r>
    </w:p>
    <w:p w:rsidR="00000000" w:rsidRDefault="004D5ABE">
      <w:pPr>
        <w:spacing w:line="480" w:lineRule="auto"/>
        <w:ind w:left="540"/>
      </w:pPr>
    </w:p>
    <w:tbl>
      <w:tblPr>
        <w:tblW w:w="8710" w:type="dxa"/>
        <w:tblCellSpacing w:w="20" w:type="dxa"/>
        <w:tblInd w:w="595"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913"/>
      </w:tblGrid>
      <w:tr w:rsidR="00000000">
        <w:tblPrEx>
          <w:tblCellMar>
            <w:top w:w="0" w:type="dxa"/>
            <w:bottom w:w="0" w:type="dxa"/>
          </w:tblCellMar>
        </w:tblPrEx>
        <w:trPr>
          <w:trHeight w:val="8025"/>
          <w:tblCellSpacing w:w="20" w:type="dxa"/>
        </w:trPr>
        <w:tc>
          <w:tcPr>
            <w:tcW w:w="8630" w:type="dxa"/>
          </w:tcPr>
          <w:p w:rsidR="00000000" w:rsidRDefault="004D5ABE">
            <w:pPr>
              <w:pStyle w:val="Ttulo7"/>
            </w:pPr>
            <w:r>
              <w:t>Cuadro 4.49</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jc w:val="center"/>
              <w:rPr>
                <w:b/>
                <w:bCs/>
                <w:sz w:val="18"/>
                <w:szCs w:val="22"/>
              </w:rPr>
            </w:pPr>
            <w:r>
              <w:rPr>
                <w:b/>
                <w:bCs/>
                <w:i/>
                <w:iCs/>
                <w:sz w:val="18"/>
                <w:szCs w:val="22"/>
              </w:rPr>
              <w:t>Profesores:</w:t>
            </w:r>
            <w:r>
              <w:rPr>
                <w:b/>
                <w:bCs/>
                <w:sz w:val="18"/>
                <w:szCs w:val="22"/>
              </w:rPr>
              <w:t xml:space="preserve">  Distribución Conjunta</w:t>
            </w:r>
          </w:p>
          <w:p w:rsidR="00000000" w:rsidRDefault="004D5ABE">
            <w:pPr>
              <w:jc w:val="center"/>
              <w:rPr>
                <w:rFonts w:ascii="Arial" w:hAnsi="Arial" w:cs="Arial"/>
                <w:sz w:val="22"/>
                <w:szCs w:val="18"/>
              </w:rPr>
            </w:pPr>
            <w:r>
              <w:rPr>
                <w:b/>
                <w:bCs/>
                <w:sz w:val="18"/>
                <w:szCs w:val="16"/>
              </w:rPr>
              <w:t>Posee seguro de Vida Privado  y “La ESPOL se preocupa por el bienestar de sus tr</w:t>
            </w:r>
            <w:r>
              <w:rPr>
                <w:b/>
                <w:bCs/>
                <w:sz w:val="18"/>
                <w:szCs w:val="16"/>
              </w:rPr>
              <w:t>abajadores."</w:t>
            </w:r>
            <w:r>
              <w:rPr>
                <w:rFonts w:ascii="Arial" w:hAnsi="Arial" w:cs="Arial"/>
                <w:sz w:val="22"/>
                <w:szCs w:val="18"/>
              </w:rPr>
              <w:t xml:space="preserve"> </w:t>
            </w:r>
          </w:p>
          <w:p w:rsidR="00000000" w:rsidRDefault="004D5ABE">
            <w:pPr>
              <w:jc w:val="center"/>
            </w:pPr>
            <w:r>
              <w:rPr>
                <w:rFonts w:ascii="Arial" w:hAnsi="Arial" w:cs="Arial"/>
                <w:sz w:val="22"/>
                <w:szCs w:val="18"/>
              </w:rPr>
              <w:t xml:space="preserve"> </w:t>
            </w:r>
          </w:p>
          <w:tbl>
            <w:tblPr>
              <w:tblW w:w="6668" w:type="dxa"/>
              <w:jc w:val="center"/>
              <w:tblCellSpacing w:w="20" w:type="dxa"/>
              <w:tblInd w:w="1925"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2188"/>
              <w:gridCol w:w="1454"/>
              <w:gridCol w:w="1406"/>
              <w:gridCol w:w="1680"/>
            </w:tblGrid>
            <w:tr w:rsidR="00000000">
              <w:trPr>
                <w:cantSplit/>
                <w:trHeight w:val="255"/>
                <w:tblCellSpacing w:w="20" w:type="dxa"/>
                <w:jc w:val="center"/>
              </w:trPr>
              <w:tc>
                <w:tcPr>
                  <w:tcW w:w="2108"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22"/>
                      <w:szCs w:val="18"/>
                    </w:rPr>
                    <w:t>“</w:t>
                  </w:r>
                  <w:r>
                    <w:rPr>
                      <w:rFonts w:ascii="Arial" w:hAnsi="Arial" w:cs="Arial"/>
                      <w:b/>
                      <w:bCs/>
                      <w:sz w:val="16"/>
                      <w:szCs w:val="20"/>
                    </w:rPr>
                    <w:t>La ESPOL se preocupa por el bienestar de sus trabajadores."</w:t>
                  </w:r>
                </w:p>
              </w:tc>
              <w:tc>
                <w:tcPr>
                  <w:tcW w:w="2800"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Género</w:t>
                  </w:r>
                </w:p>
              </w:tc>
              <w:tc>
                <w:tcPr>
                  <w:tcW w:w="1600"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pStyle w:val="Ttulo3"/>
                  </w:pPr>
                  <w:r>
                    <w:t>Género</w:t>
                  </w:r>
                </w:p>
              </w:tc>
            </w:tr>
            <w:tr w:rsidR="00000000">
              <w:trPr>
                <w:cantSplit/>
                <w:trHeight w:val="255"/>
                <w:tblCellSpacing w:w="20" w:type="dxa"/>
                <w:jc w:val="center"/>
              </w:trPr>
              <w:tc>
                <w:tcPr>
                  <w:tcW w:w="2108"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b/>
                      <w:bCs/>
                      <w:sz w:val="16"/>
                      <w:szCs w:val="20"/>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pStyle w:val="Ttulo7"/>
                    <w:rPr>
                      <w:bCs/>
                      <w:szCs w:val="20"/>
                    </w:rPr>
                  </w:pPr>
                  <w:r>
                    <w:rPr>
                      <w:bCs/>
                      <w:szCs w:val="20"/>
                    </w:rPr>
                    <w:t>Masculino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Femenino</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b/>
                      <w:bCs/>
                      <w:i/>
                      <w:iCs/>
                      <w:sz w:val="16"/>
                      <w:szCs w:val="20"/>
                    </w:rPr>
                  </w:pPr>
                </w:p>
              </w:tc>
            </w:tr>
            <w:tr w:rsidR="00000000">
              <w:trPr>
                <w:trHeight w:val="255"/>
                <w:tblCellSpacing w:w="20" w:type="dxa"/>
                <w:jc w:val="center"/>
              </w:trPr>
              <w:tc>
                <w:tcPr>
                  <w:tcW w:w="210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Completo 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0,066</w:t>
                  </w:r>
                </w:p>
              </w:tc>
            </w:tr>
            <w:tr w:rsidR="00000000">
              <w:trPr>
                <w:trHeight w:val="255"/>
                <w:tblCellSpacing w:w="20" w:type="dxa"/>
                <w:jc w:val="center"/>
              </w:trPr>
              <w:tc>
                <w:tcPr>
                  <w:tcW w:w="210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0,050</w:t>
                  </w:r>
                </w:p>
              </w:tc>
            </w:tr>
            <w:tr w:rsidR="00000000">
              <w:trPr>
                <w:trHeight w:val="255"/>
                <w:tblCellSpacing w:w="20" w:type="dxa"/>
                <w:jc w:val="center"/>
              </w:trPr>
              <w:tc>
                <w:tcPr>
                  <w:tcW w:w="210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Indiferente</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0,215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0,066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0,281</w:t>
                  </w:r>
                </w:p>
              </w:tc>
            </w:tr>
            <w:tr w:rsidR="00000000">
              <w:trPr>
                <w:trHeight w:val="255"/>
                <w:tblCellSpacing w:w="20" w:type="dxa"/>
                <w:jc w:val="center"/>
              </w:trPr>
              <w:tc>
                <w:tcPr>
                  <w:tcW w:w="210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0,331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0,364</w:t>
                  </w:r>
                </w:p>
              </w:tc>
            </w:tr>
            <w:tr w:rsidR="00000000">
              <w:trPr>
                <w:trHeight w:val="255"/>
                <w:tblCellSpacing w:w="20" w:type="dxa"/>
                <w:jc w:val="center"/>
              </w:trPr>
              <w:tc>
                <w:tcPr>
                  <w:tcW w:w="210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Completo Acuerd</w:t>
                  </w:r>
                  <w:r>
                    <w:rPr>
                      <w:rFonts w:ascii="Arial" w:hAnsi="Arial" w:cs="Arial"/>
                      <w:sz w:val="16"/>
                      <w:szCs w:val="20"/>
                    </w:rPr>
                    <w:t>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0,182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20"/>
                    </w:rPr>
                    <w:t>0,058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0,240</w:t>
                  </w:r>
                </w:p>
              </w:tc>
            </w:tr>
            <w:tr w:rsidR="00000000">
              <w:trPr>
                <w:trHeight w:val="255"/>
                <w:tblCellSpacing w:w="20" w:type="dxa"/>
                <w:jc w:val="center"/>
              </w:trPr>
              <w:tc>
                <w:tcPr>
                  <w:tcW w:w="210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Marginal Posee seguro de vida privado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0,802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20"/>
                    </w:rPr>
                    <w:t>0,198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r>
              <w:rPr>
                <w:noProof/>
                <w:sz w:val="20"/>
              </w:rPr>
              <w:pict>
                <v:rect id="_x0000_s1293" style="position:absolute;margin-left:195.25pt;margin-top:13.1pt;width:234pt;height:162pt;z-index:251659776;mso-wrap-edited:f;mso-position-horizontal-relative:text;mso-position-vertical-relative:text" wrapcoords="-106 0 -106 21600 21706 21600 21706 0 -106 0" strokecolor="white">
                  <v:textbox style="mso-next-textbox:#_x0000_s1293">
                    <w:txbxContent>
                      <w:p w:rsidR="00000000" w:rsidRDefault="004D5ABE">
                        <w:pPr>
                          <w:jc w:val="center"/>
                          <w:rPr>
                            <w:b/>
                            <w:bCs/>
                            <w:sz w:val="18"/>
                            <w:szCs w:val="16"/>
                          </w:rPr>
                        </w:pPr>
                        <w:r>
                          <w:rPr>
                            <w:b/>
                            <w:bCs/>
                            <w:sz w:val="18"/>
                            <w:szCs w:val="16"/>
                          </w:rPr>
                          <w:t>Distribución Condicional P(Y/X=x)</w:t>
                        </w:r>
                      </w:p>
                      <w:p w:rsidR="00000000" w:rsidRDefault="004D5ABE">
                        <w:pPr>
                          <w:jc w:val="center"/>
                        </w:pPr>
                      </w:p>
                      <w:tbl>
                        <w:tblPr>
                          <w:tblW w:w="4267" w:type="dxa"/>
                          <w:jc w:val="center"/>
                          <w:tblCellSpacing w:w="20" w:type="dxa"/>
                          <w:tblInd w:w="384"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618"/>
                          <w:gridCol w:w="1004"/>
                          <w:gridCol w:w="943"/>
                          <w:gridCol w:w="782"/>
                        </w:tblGrid>
                        <w:tr w:rsidR="00000000">
                          <w:trPr>
                            <w:cantSplit/>
                            <w:trHeight w:val="231"/>
                            <w:tblCellSpacing w:w="20" w:type="dxa"/>
                            <w:jc w:val="center"/>
                          </w:trPr>
                          <w:tc>
                            <w:tcPr>
                              <w:tcW w:w="1538"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i/>
                                  <w:iCs/>
                                  <w:sz w:val="16"/>
                                  <w:szCs w:val="20"/>
                                </w:rPr>
                              </w:pPr>
                              <w:r>
                                <w:rPr>
                                  <w:rFonts w:ascii="Arial" w:hAnsi="Arial" w:cs="Arial"/>
                                  <w:sz w:val="22"/>
                                  <w:szCs w:val="18"/>
                                </w:rPr>
                                <w:t>“</w:t>
                              </w:r>
                              <w:r>
                                <w:rPr>
                                  <w:rFonts w:ascii="Arial" w:hAnsi="Arial" w:cs="Arial"/>
                                  <w:b/>
                                  <w:bCs/>
                                  <w:i/>
                                  <w:iCs/>
                                  <w:sz w:val="16"/>
                                  <w:szCs w:val="20"/>
                                </w:rPr>
                                <w:t>La ESPOL se preocupa por el bienestar de sus trabajadores."</w:t>
                              </w:r>
                            </w:p>
                          </w:tc>
                          <w:tc>
                            <w:tcPr>
                              <w:tcW w:w="1867" w:type="dxa"/>
                              <w:gridSpan w:val="2"/>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Género</w:t>
                              </w:r>
                            </w:p>
                          </w:tc>
                          <w:tc>
                            <w:tcPr>
                              <w:tcW w:w="70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i/>
                                  <w:iCs/>
                                  <w:sz w:val="16"/>
                                  <w:szCs w:val="20"/>
                                </w:rPr>
                                <w:t>Total</w:t>
                              </w:r>
                            </w:p>
                          </w:tc>
                        </w:tr>
                        <w:tr w:rsidR="00000000">
                          <w:trPr>
                            <w:cantSplit/>
                            <w:trHeight w:val="231"/>
                            <w:tblCellSpacing w:w="20" w:type="dxa"/>
                            <w:jc w:val="center"/>
                          </w:trPr>
                          <w:tc>
                            <w:tcPr>
                              <w:tcW w:w="1538"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b/>
                                  <w:bCs/>
                                  <w:sz w:val="16"/>
                                  <w:szCs w:val="20"/>
                                </w:rPr>
                              </w:pPr>
                            </w:p>
                          </w:tc>
                          <w:tc>
                            <w:tcPr>
                              <w:tcW w:w="94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Masculino</w:t>
                              </w:r>
                            </w:p>
                          </w:tc>
                          <w:tc>
                            <w:tcPr>
                              <w:tcW w:w="883"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Femenino</w:t>
                              </w:r>
                            </w:p>
                          </w:tc>
                          <w:tc>
                            <w:tcPr>
                              <w:tcW w:w="702"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hAnsi="Arial" w:cs="Arial"/>
                                  <w:sz w:val="16"/>
                                  <w:szCs w:val="20"/>
                                </w:rPr>
                              </w:pPr>
                            </w:p>
                          </w:tc>
                        </w:tr>
                        <w:tr w:rsidR="00000000">
                          <w:trPr>
                            <w:trHeight w:val="231"/>
                            <w:tblCellSpacing w:w="20" w:type="dxa"/>
                            <w:jc w:val="center"/>
                          </w:trPr>
                          <w:tc>
                            <w:tcPr>
                              <w:tcW w:w="153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Completo Desacuerdo</w:t>
                              </w:r>
                            </w:p>
                          </w:tc>
                          <w:tc>
                            <w:tcPr>
                              <w:tcW w:w="94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0,750</w:t>
                              </w:r>
                            </w:p>
                          </w:tc>
                          <w:tc>
                            <w:tcPr>
                              <w:tcW w:w="883"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70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r w:rsidR="00000000">
                          <w:trPr>
                            <w:trHeight w:val="231"/>
                            <w:tblCellSpacing w:w="20" w:type="dxa"/>
                            <w:jc w:val="center"/>
                          </w:trPr>
                          <w:tc>
                            <w:tcPr>
                              <w:tcW w:w="153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Desacuerdo</w:t>
                              </w:r>
                            </w:p>
                          </w:tc>
                          <w:tc>
                            <w:tcPr>
                              <w:tcW w:w="94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883"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70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20"/>
                                </w:rPr>
                                <w:t>1.000</w:t>
                              </w:r>
                            </w:p>
                          </w:tc>
                        </w:tr>
                        <w:tr w:rsidR="00000000">
                          <w:trPr>
                            <w:trHeight w:val="231"/>
                            <w:tblCellSpacing w:w="20" w:type="dxa"/>
                            <w:jc w:val="center"/>
                          </w:trPr>
                          <w:tc>
                            <w:tcPr>
                              <w:tcW w:w="153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Indiferente</w:t>
                              </w:r>
                            </w:p>
                          </w:tc>
                          <w:tc>
                            <w:tcPr>
                              <w:tcW w:w="94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0,765</w:t>
                              </w:r>
                            </w:p>
                          </w:tc>
                          <w:tc>
                            <w:tcPr>
                              <w:tcW w:w="883"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0,235</w:t>
                              </w:r>
                            </w:p>
                          </w:tc>
                          <w:tc>
                            <w:tcPr>
                              <w:tcW w:w="70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20"/>
                                </w:rPr>
                                <w:t>1.000</w:t>
                              </w:r>
                            </w:p>
                          </w:tc>
                        </w:tr>
                        <w:tr w:rsidR="00000000">
                          <w:trPr>
                            <w:trHeight w:val="231"/>
                            <w:tblCellSpacing w:w="20" w:type="dxa"/>
                            <w:jc w:val="center"/>
                          </w:trPr>
                          <w:tc>
                            <w:tcPr>
                              <w:tcW w:w="153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Acuerdo</w:t>
                              </w:r>
                            </w:p>
                          </w:tc>
                          <w:tc>
                            <w:tcPr>
                              <w:tcW w:w="94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0,909</w:t>
                              </w:r>
                            </w:p>
                          </w:tc>
                          <w:tc>
                            <w:tcPr>
                              <w:tcW w:w="883"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0,091</w:t>
                              </w:r>
                            </w:p>
                          </w:tc>
                          <w:tc>
                            <w:tcPr>
                              <w:tcW w:w="70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r w:rsidR="00000000">
                          <w:trPr>
                            <w:trHeight w:val="231"/>
                            <w:tblCellSpacing w:w="20" w:type="dxa"/>
                            <w:jc w:val="center"/>
                          </w:trPr>
                          <w:tc>
                            <w:tcPr>
                              <w:tcW w:w="1538"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sz w:val="16"/>
                                  <w:szCs w:val="20"/>
                                </w:rPr>
                              </w:pPr>
                              <w:r>
                                <w:rPr>
                                  <w:rFonts w:ascii="Arial" w:hAnsi="Arial" w:cs="Arial"/>
                                  <w:sz w:val="16"/>
                                  <w:szCs w:val="20"/>
                                </w:rPr>
                                <w:t>Completo</w:t>
                              </w:r>
                            </w:p>
                            <w:p w:rsidR="00000000" w:rsidRDefault="004D5ABE">
                              <w:pPr>
                                <w:jc w:val="center"/>
                                <w:rPr>
                                  <w:rFonts w:ascii="Arial" w:hAnsi="Arial" w:cs="Arial"/>
                                  <w:sz w:val="16"/>
                                  <w:szCs w:val="20"/>
                                </w:rPr>
                              </w:pPr>
                              <w:r>
                                <w:rPr>
                                  <w:rFonts w:ascii="Arial" w:hAnsi="Arial" w:cs="Arial"/>
                                  <w:sz w:val="16"/>
                                  <w:szCs w:val="20"/>
                                </w:rPr>
                                <w:t>Acuerdo</w:t>
                              </w:r>
                            </w:p>
                          </w:tc>
                          <w:tc>
                            <w:tcPr>
                              <w:tcW w:w="944"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0,759</w:t>
                              </w:r>
                            </w:p>
                          </w:tc>
                          <w:tc>
                            <w:tcPr>
                              <w:tcW w:w="883"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0,241</w:t>
                              </w:r>
                            </w:p>
                          </w:tc>
                          <w:tc>
                            <w:tcPr>
                              <w:tcW w:w="70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20"/>
                                </w:rPr>
                                <w:t>1.000</w:t>
                              </w:r>
                            </w:p>
                          </w:tc>
                        </w:tr>
                      </w:tbl>
                      <w:p w:rsidR="00000000" w:rsidRDefault="004D5ABE">
                        <w:pPr>
                          <w:jc w:val="center"/>
                          <w:rPr>
                            <w:b/>
                            <w:bCs/>
                            <w:sz w:val="18"/>
                            <w:szCs w:val="16"/>
                          </w:rPr>
                        </w:pPr>
                      </w:p>
                      <w:p w:rsidR="00000000" w:rsidRDefault="004D5ABE"/>
                    </w:txbxContent>
                  </v:textbox>
                </v:rect>
              </w:pict>
            </w:r>
            <w:r>
              <w:rPr>
                <w:noProof/>
                <w:sz w:val="20"/>
              </w:rPr>
              <w:pict>
                <v:rect id="_x0000_s1292" style="position:absolute;margin-left:-2.75pt;margin-top:5.3pt;width:198pt;height:186.05pt;z-index:251658752;mso-wrap-edited:f;mso-position-horizontal-relative:text;mso-position-vertical-relative:text" wrapcoords="-129 0 -129 21600 21729 21600 21729 0 -129 0" strokecolor="white">
                  <v:textbox style="mso-next-textbox:#_x0000_s1292">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606" w:type="dxa"/>
                          <w:jc w:val="center"/>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F"/>
                        </w:tblPr>
                        <w:tblGrid>
                          <w:gridCol w:w="1674"/>
                          <w:gridCol w:w="992"/>
                          <w:gridCol w:w="980"/>
                        </w:tblGrid>
                        <w:tr w:rsidR="00000000">
                          <w:trPr>
                            <w:cantSplit/>
                            <w:trHeight w:val="242"/>
                            <w:tblCellSpacing w:w="20" w:type="dxa"/>
                            <w:jc w:val="center"/>
                          </w:trPr>
                          <w:tc>
                            <w:tcPr>
                              <w:tcW w:w="1594" w:type="dxa"/>
                              <w:vMerge w:val="restart"/>
                              <w:noWrap/>
                              <w:vAlign w:val="center"/>
                            </w:tcPr>
                            <w:p w:rsidR="00000000" w:rsidRDefault="004D5ABE">
                              <w:pPr>
                                <w:jc w:val="center"/>
                                <w:rPr>
                                  <w:rFonts w:ascii="Arial" w:hAnsi="Arial" w:cs="Arial"/>
                                  <w:b/>
                                  <w:bCs/>
                                  <w:i/>
                                  <w:iCs/>
                                  <w:sz w:val="16"/>
                                  <w:szCs w:val="20"/>
                                </w:rPr>
                              </w:pPr>
                              <w:r>
                                <w:rPr>
                                  <w:rFonts w:ascii="Arial" w:hAnsi="Arial" w:cs="Arial"/>
                                  <w:sz w:val="22"/>
                                  <w:szCs w:val="18"/>
                                </w:rPr>
                                <w:t>“</w:t>
                              </w:r>
                              <w:r>
                                <w:rPr>
                                  <w:rFonts w:ascii="Arial" w:hAnsi="Arial" w:cs="Arial"/>
                                  <w:b/>
                                  <w:bCs/>
                                  <w:i/>
                                  <w:iCs/>
                                  <w:sz w:val="16"/>
                                  <w:szCs w:val="20"/>
                                </w:rPr>
                                <w:t>La ESPOL se preocu</w:t>
                              </w:r>
                              <w:r>
                                <w:rPr>
                                  <w:rFonts w:ascii="Arial" w:hAnsi="Arial" w:cs="Arial"/>
                                  <w:b/>
                                  <w:bCs/>
                                  <w:i/>
                                  <w:iCs/>
                                  <w:sz w:val="16"/>
                                  <w:szCs w:val="20"/>
                                </w:rPr>
                                <w:t>pa por el bienestar de sus trabajadores."</w:t>
                              </w:r>
                            </w:p>
                          </w:tc>
                          <w:tc>
                            <w:tcPr>
                              <w:tcW w:w="1892" w:type="dxa"/>
                              <w:gridSpan w:val="2"/>
                              <w:noWrap/>
                              <w:vAlign w:val="center"/>
                            </w:tcPr>
                            <w:p w:rsidR="00000000" w:rsidRDefault="004D5ABE">
                              <w:pPr>
                                <w:jc w:val="center"/>
                                <w:rPr>
                                  <w:rFonts w:ascii="Arial" w:hAnsi="Arial" w:cs="Arial"/>
                                  <w:b/>
                                  <w:bCs/>
                                  <w:sz w:val="16"/>
                                  <w:szCs w:val="20"/>
                                </w:rPr>
                              </w:pPr>
                              <w:r>
                                <w:rPr>
                                  <w:rFonts w:ascii="Arial" w:hAnsi="Arial" w:cs="Arial"/>
                                  <w:b/>
                                  <w:bCs/>
                                  <w:sz w:val="16"/>
                                  <w:szCs w:val="20"/>
                                </w:rPr>
                                <w:t>Género</w:t>
                              </w:r>
                            </w:p>
                          </w:tc>
                        </w:tr>
                        <w:tr w:rsidR="00000000">
                          <w:trPr>
                            <w:cantSplit/>
                            <w:trHeight w:val="242"/>
                            <w:tblCellSpacing w:w="20" w:type="dxa"/>
                            <w:jc w:val="center"/>
                          </w:trPr>
                          <w:tc>
                            <w:tcPr>
                              <w:tcW w:w="0" w:type="auto"/>
                              <w:vMerge/>
                              <w:vAlign w:val="center"/>
                            </w:tcPr>
                            <w:p w:rsidR="00000000" w:rsidRDefault="004D5ABE">
                              <w:pPr>
                                <w:jc w:val="center"/>
                                <w:rPr>
                                  <w:rFonts w:ascii="Arial" w:hAnsi="Arial" w:cs="Arial"/>
                                  <w:b/>
                                  <w:bCs/>
                                  <w:sz w:val="16"/>
                                  <w:szCs w:val="20"/>
                                </w:rPr>
                              </w:pPr>
                            </w:p>
                          </w:tc>
                          <w:tc>
                            <w:tcPr>
                              <w:tcW w:w="0" w:type="auto"/>
                              <w:noWrap/>
                              <w:vAlign w:val="center"/>
                            </w:tcPr>
                            <w:p w:rsidR="00000000" w:rsidRDefault="004D5ABE">
                              <w:pPr>
                                <w:jc w:val="center"/>
                                <w:rPr>
                                  <w:rFonts w:ascii="Arial" w:hAnsi="Arial" w:cs="Arial"/>
                                  <w:b/>
                                  <w:bCs/>
                                  <w:sz w:val="16"/>
                                  <w:szCs w:val="20"/>
                                </w:rPr>
                              </w:pPr>
                              <w:r>
                                <w:rPr>
                                  <w:rFonts w:ascii="Arial" w:hAnsi="Arial" w:cs="Arial"/>
                                  <w:b/>
                                  <w:bCs/>
                                  <w:sz w:val="16"/>
                                  <w:szCs w:val="20"/>
                                </w:rPr>
                                <w:t>Masculino</w:t>
                              </w:r>
                            </w:p>
                          </w:tc>
                          <w:tc>
                            <w:tcPr>
                              <w:tcW w:w="0" w:type="auto"/>
                              <w:noWrap/>
                              <w:vAlign w:val="center"/>
                            </w:tcPr>
                            <w:p w:rsidR="00000000" w:rsidRDefault="004D5ABE">
                              <w:pPr>
                                <w:jc w:val="center"/>
                                <w:rPr>
                                  <w:rFonts w:ascii="Arial" w:hAnsi="Arial" w:cs="Arial"/>
                                  <w:b/>
                                  <w:bCs/>
                                  <w:sz w:val="16"/>
                                  <w:szCs w:val="20"/>
                                </w:rPr>
                              </w:pPr>
                              <w:r>
                                <w:rPr>
                                  <w:rFonts w:ascii="Arial" w:hAnsi="Arial" w:cs="Arial"/>
                                  <w:b/>
                                  <w:bCs/>
                                  <w:sz w:val="16"/>
                                  <w:szCs w:val="20"/>
                                </w:rPr>
                                <w:t>Femenino</w:t>
                              </w:r>
                            </w:p>
                          </w:tc>
                        </w:tr>
                        <w:tr w:rsidR="00000000">
                          <w:trPr>
                            <w:trHeight w:val="242"/>
                            <w:tblCellSpacing w:w="20" w:type="dxa"/>
                            <w:jc w:val="center"/>
                          </w:trPr>
                          <w:tc>
                            <w:tcPr>
                              <w:tcW w:w="0" w:type="auto"/>
                              <w:noWrap/>
                              <w:vAlign w:val="center"/>
                            </w:tcPr>
                            <w:p w:rsidR="00000000" w:rsidRDefault="004D5ABE">
                              <w:pPr>
                                <w:jc w:val="center"/>
                                <w:rPr>
                                  <w:rFonts w:ascii="Arial" w:hAnsi="Arial" w:cs="Arial"/>
                                  <w:sz w:val="16"/>
                                  <w:szCs w:val="20"/>
                                </w:rPr>
                              </w:pPr>
                              <w:r>
                                <w:rPr>
                                  <w:rFonts w:ascii="Arial" w:hAnsi="Arial" w:cs="Arial"/>
                                  <w:sz w:val="16"/>
                                  <w:szCs w:val="20"/>
                                </w:rPr>
                                <w:t>Completo</w:t>
                              </w:r>
                            </w:p>
                            <w:p w:rsidR="00000000" w:rsidRDefault="004D5ABE">
                              <w:pPr>
                                <w:jc w:val="center"/>
                                <w:rPr>
                                  <w:rFonts w:ascii="Arial" w:hAnsi="Arial" w:cs="Arial"/>
                                  <w:sz w:val="16"/>
                                  <w:szCs w:val="20"/>
                                </w:rPr>
                              </w:pPr>
                              <w:r>
                                <w:rPr>
                                  <w:rFonts w:ascii="Arial" w:hAnsi="Arial" w:cs="Arial"/>
                                  <w:sz w:val="16"/>
                                  <w:szCs w:val="20"/>
                                </w:rPr>
                                <w:t>Desacuerdo</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0,062</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0,083</w:t>
                              </w:r>
                            </w:p>
                          </w:tc>
                        </w:tr>
                        <w:tr w:rsidR="00000000">
                          <w:trPr>
                            <w:trHeight w:val="242"/>
                            <w:tblCellSpacing w:w="20" w:type="dxa"/>
                            <w:jc w:val="center"/>
                          </w:trPr>
                          <w:tc>
                            <w:tcPr>
                              <w:tcW w:w="0" w:type="auto"/>
                              <w:noWrap/>
                              <w:vAlign w:val="center"/>
                            </w:tcPr>
                            <w:p w:rsidR="00000000" w:rsidRDefault="004D5ABE">
                              <w:pPr>
                                <w:jc w:val="center"/>
                                <w:rPr>
                                  <w:rFonts w:ascii="Arial" w:hAnsi="Arial" w:cs="Arial"/>
                                  <w:sz w:val="16"/>
                                  <w:szCs w:val="20"/>
                                </w:rPr>
                              </w:pPr>
                              <w:r>
                                <w:rPr>
                                  <w:rFonts w:ascii="Arial" w:hAnsi="Arial" w:cs="Arial"/>
                                  <w:sz w:val="16"/>
                                  <w:szCs w:val="20"/>
                                </w:rPr>
                                <w:t>Desacuerdo</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0,031</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0,125</w:t>
                              </w:r>
                            </w:p>
                          </w:tc>
                        </w:tr>
                        <w:tr w:rsidR="00000000">
                          <w:trPr>
                            <w:trHeight w:val="242"/>
                            <w:tblCellSpacing w:w="20" w:type="dxa"/>
                            <w:jc w:val="center"/>
                          </w:trPr>
                          <w:tc>
                            <w:tcPr>
                              <w:tcW w:w="0" w:type="auto"/>
                              <w:noWrap/>
                              <w:vAlign w:val="center"/>
                            </w:tcPr>
                            <w:p w:rsidR="00000000" w:rsidRDefault="004D5ABE">
                              <w:pPr>
                                <w:jc w:val="center"/>
                                <w:rPr>
                                  <w:rFonts w:ascii="Arial" w:hAnsi="Arial" w:cs="Arial"/>
                                  <w:sz w:val="16"/>
                                  <w:szCs w:val="20"/>
                                </w:rPr>
                              </w:pPr>
                              <w:r>
                                <w:rPr>
                                  <w:rFonts w:ascii="Arial" w:hAnsi="Arial" w:cs="Arial"/>
                                  <w:sz w:val="16"/>
                                  <w:szCs w:val="20"/>
                                </w:rPr>
                                <w:t>Indiferente</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0,268</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r>
                        <w:tr w:rsidR="00000000">
                          <w:trPr>
                            <w:trHeight w:val="242"/>
                            <w:tblCellSpacing w:w="20" w:type="dxa"/>
                            <w:jc w:val="center"/>
                          </w:trPr>
                          <w:tc>
                            <w:tcPr>
                              <w:tcW w:w="0" w:type="auto"/>
                              <w:noWrap/>
                              <w:vAlign w:val="center"/>
                            </w:tcPr>
                            <w:p w:rsidR="00000000" w:rsidRDefault="004D5ABE">
                              <w:pPr>
                                <w:jc w:val="center"/>
                                <w:rPr>
                                  <w:rFonts w:ascii="Arial" w:hAnsi="Arial" w:cs="Arial"/>
                                  <w:sz w:val="16"/>
                                  <w:szCs w:val="20"/>
                                </w:rPr>
                              </w:pPr>
                              <w:r>
                                <w:rPr>
                                  <w:rFonts w:ascii="Arial" w:hAnsi="Arial" w:cs="Arial"/>
                                  <w:sz w:val="16"/>
                                  <w:szCs w:val="20"/>
                                </w:rPr>
                                <w:t>Acuerdo</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0,412</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0,167</w:t>
                              </w:r>
                            </w:p>
                          </w:tc>
                        </w:tr>
                        <w:tr w:rsidR="00000000">
                          <w:trPr>
                            <w:trHeight w:val="242"/>
                            <w:tblCellSpacing w:w="20" w:type="dxa"/>
                            <w:jc w:val="center"/>
                          </w:trPr>
                          <w:tc>
                            <w:tcPr>
                              <w:tcW w:w="0" w:type="auto"/>
                              <w:noWrap/>
                              <w:vAlign w:val="center"/>
                            </w:tcPr>
                            <w:p w:rsidR="00000000" w:rsidRDefault="004D5ABE">
                              <w:pPr>
                                <w:jc w:val="center"/>
                                <w:rPr>
                                  <w:rFonts w:ascii="Arial" w:hAnsi="Arial" w:cs="Arial"/>
                                  <w:sz w:val="16"/>
                                  <w:szCs w:val="20"/>
                                </w:rPr>
                              </w:pPr>
                              <w:r>
                                <w:rPr>
                                  <w:rFonts w:ascii="Arial" w:hAnsi="Arial" w:cs="Arial"/>
                                  <w:sz w:val="16"/>
                                  <w:szCs w:val="20"/>
                                </w:rPr>
                                <w:t>Completo</w:t>
                              </w:r>
                            </w:p>
                            <w:p w:rsidR="00000000" w:rsidRDefault="004D5ABE">
                              <w:pPr>
                                <w:jc w:val="center"/>
                                <w:rPr>
                                  <w:rFonts w:ascii="Arial" w:hAnsi="Arial" w:cs="Arial"/>
                                  <w:sz w:val="16"/>
                                  <w:szCs w:val="20"/>
                                </w:rPr>
                              </w:pPr>
                              <w:r>
                                <w:rPr>
                                  <w:rFonts w:ascii="Arial" w:hAnsi="Arial" w:cs="Arial"/>
                                  <w:sz w:val="16"/>
                                  <w:szCs w:val="20"/>
                                </w:rPr>
                                <w:t>Acuerdo</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0,227</w:t>
                              </w:r>
                            </w:p>
                          </w:tc>
                          <w:tc>
                            <w:tcPr>
                              <w:tcW w:w="0" w:type="auto"/>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0,292</w:t>
                              </w:r>
                            </w:p>
                          </w:tc>
                        </w:tr>
                        <w:tr w:rsidR="00000000">
                          <w:trPr>
                            <w:trHeight w:val="242"/>
                            <w:tblCellSpacing w:w="20" w:type="dxa"/>
                            <w:jc w:val="center"/>
                          </w:trPr>
                          <w:tc>
                            <w:tcPr>
                              <w:tcW w:w="0" w:type="auto"/>
                              <w:noWrap/>
                              <w:vAlign w:val="center"/>
                            </w:tcPr>
                            <w:p w:rsidR="00000000" w:rsidRDefault="004D5ABE">
                              <w:pPr>
                                <w:jc w:val="center"/>
                                <w:rPr>
                                  <w:rFonts w:ascii="Arial" w:hAnsi="Arial" w:cs="Arial"/>
                                  <w:b/>
                                  <w:bCs/>
                                  <w:i/>
                                  <w:iCs/>
                                  <w:sz w:val="16"/>
                                  <w:szCs w:val="20"/>
                                </w:rPr>
                              </w:pPr>
                              <w:r>
                                <w:rPr>
                                  <w:rFonts w:ascii="Arial" w:hAnsi="Arial" w:cs="Arial"/>
                                  <w:b/>
                                  <w:bCs/>
                                  <w:i/>
                                  <w:iCs/>
                                  <w:sz w:val="16"/>
                                  <w:szCs w:val="20"/>
                                </w:rPr>
                                <w:t>Total</w:t>
                              </w:r>
                            </w:p>
                          </w:tc>
                          <w:tc>
                            <w:tcPr>
                              <w:tcW w:w="0" w:type="auto"/>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c>
                            <w:tcPr>
                              <w:tcW w:w="0" w:type="auto"/>
                              <w:noWrap/>
                              <w:vAlign w:val="center"/>
                            </w:tcPr>
                            <w:p w:rsidR="00000000" w:rsidRDefault="004D5ABE">
                              <w:pPr>
                                <w:jc w:val="center"/>
                                <w:rPr>
                                  <w:rFonts w:ascii="Arial" w:hAnsi="Arial" w:cs="Arial"/>
                                  <w:b/>
                                  <w:bCs/>
                                  <w:sz w:val="16"/>
                                  <w:szCs w:val="20"/>
                                </w:rPr>
                              </w:pPr>
                              <w:r>
                                <w:rPr>
                                  <w:rFonts w:ascii="Arial" w:hAnsi="Arial" w:cs="Arial"/>
                                  <w:b/>
                                  <w:bCs/>
                                  <w:sz w:val="16"/>
                                  <w:szCs w:val="20"/>
                                </w:rPr>
                                <w:t>1.000</w:t>
                              </w:r>
                            </w:p>
                          </w:tc>
                        </w:tr>
                      </w:tbl>
                      <w:p w:rsidR="00000000" w:rsidRDefault="004D5ABE"/>
                    </w:txbxContent>
                  </v:textbox>
                </v:rect>
              </w:pict>
            </w:r>
          </w:p>
        </w:tc>
      </w:tr>
    </w:tbl>
    <w:p w:rsidR="00000000" w:rsidRDefault="004D5ABE">
      <w:pPr>
        <w:spacing w:line="480" w:lineRule="auto"/>
        <w:ind w:left="540"/>
      </w:pPr>
    </w:p>
    <w:p w:rsidR="00000000" w:rsidRDefault="004D5ABE">
      <w:pPr>
        <w:spacing w:line="480" w:lineRule="auto"/>
        <w:ind w:left="540"/>
      </w:pPr>
    </w:p>
    <w:p w:rsidR="00000000" w:rsidRDefault="004D5ABE">
      <w:pPr>
        <w:spacing w:line="480" w:lineRule="auto"/>
        <w:ind w:left="540"/>
      </w:pPr>
    </w:p>
    <w:p w:rsidR="00000000" w:rsidRDefault="004D5ABE">
      <w:pPr>
        <w:spacing w:line="480" w:lineRule="auto"/>
        <w:ind w:left="540"/>
      </w:pPr>
    </w:p>
    <w:p w:rsidR="00000000" w:rsidRDefault="004D5ABE">
      <w:pPr>
        <w:spacing w:line="480" w:lineRule="auto"/>
        <w:ind w:left="540" w:firstLine="168"/>
        <w:jc w:val="both"/>
        <w:rPr>
          <w:rFonts w:ascii="Arial" w:hAnsi="Arial" w:cs="Arial"/>
          <w:b/>
          <w:bCs/>
          <w:sz w:val="22"/>
        </w:rPr>
      </w:pPr>
    </w:p>
    <w:p w:rsidR="00000000" w:rsidRDefault="004D5ABE">
      <w:pPr>
        <w:spacing w:line="480" w:lineRule="auto"/>
        <w:ind w:left="540" w:firstLine="168"/>
        <w:jc w:val="both"/>
        <w:rPr>
          <w:rFonts w:ascii="Arial" w:hAnsi="Arial" w:cs="Arial"/>
        </w:rPr>
      </w:pPr>
      <w:r>
        <w:rPr>
          <w:rFonts w:ascii="Arial" w:hAnsi="Arial" w:cs="Arial"/>
          <w:b/>
          <w:bCs/>
        </w:rPr>
        <w:t xml:space="preserve"> “Conozco la razón por la que existe el Fondo” Vs. “Edad”</w:t>
      </w:r>
    </w:p>
    <w:p w:rsidR="00000000" w:rsidRDefault="004D5ABE">
      <w:pPr>
        <w:ind w:left="540" w:firstLine="168"/>
        <w:jc w:val="both"/>
        <w:rPr>
          <w:rFonts w:ascii="Arial" w:hAnsi="Arial" w:cs="Arial"/>
        </w:rPr>
      </w:pPr>
    </w:p>
    <w:tbl>
      <w:tblPr>
        <w:tblpPr w:leftFromText="141" w:rightFromText="141" w:vertAnchor="text" w:horzAnchor="margin" w:tblpY="3494"/>
        <w:tblW w:w="936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8568"/>
          <w:tblCellSpacing w:w="20" w:type="dxa"/>
        </w:trPr>
        <w:tc>
          <w:tcPr>
            <w:tcW w:w="9280" w:type="dxa"/>
          </w:tcPr>
          <w:p w:rsidR="00000000" w:rsidRDefault="004D5ABE">
            <w:pPr>
              <w:pStyle w:val="Ttulo7"/>
            </w:pPr>
            <w:r>
              <w:t>Cuadro 4.50</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jc w:val="center"/>
              <w:rPr>
                <w:b/>
                <w:bCs/>
                <w:sz w:val="18"/>
                <w:szCs w:val="22"/>
              </w:rPr>
            </w:pPr>
            <w:r>
              <w:rPr>
                <w:b/>
                <w:bCs/>
                <w:i/>
                <w:iCs/>
                <w:sz w:val="18"/>
                <w:szCs w:val="22"/>
              </w:rPr>
              <w:t>Profesores:</w:t>
            </w:r>
            <w:r>
              <w:rPr>
                <w:b/>
                <w:bCs/>
                <w:sz w:val="18"/>
                <w:szCs w:val="22"/>
              </w:rPr>
              <w:t xml:space="preserve">  Distribución Conjunta</w:t>
            </w:r>
          </w:p>
          <w:p w:rsidR="00000000" w:rsidRDefault="004D5ABE">
            <w:pPr>
              <w:pStyle w:val="Ttulo7"/>
              <w:rPr>
                <w:bCs/>
              </w:rPr>
            </w:pPr>
            <w:r>
              <w:rPr>
                <w:rFonts w:ascii="Times New Roman" w:hAnsi="Times New Roman" w:cs="Times New Roman"/>
                <w:bCs/>
                <w:sz w:val="18"/>
                <w:szCs w:val="22"/>
              </w:rPr>
              <w:t>“La ESPOL se preocupa por el Bienestar de sus trabajadores” Vs. “Edad”</w:t>
            </w:r>
          </w:p>
          <w:p w:rsidR="00000000" w:rsidRDefault="004D5ABE"/>
          <w:tbl>
            <w:tblPr>
              <w:tblW w:w="785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572"/>
              <w:gridCol w:w="1015"/>
              <w:gridCol w:w="1015"/>
              <w:gridCol w:w="1015"/>
              <w:gridCol w:w="1015"/>
              <w:gridCol w:w="1015"/>
              <w:gridCol w:w="1264"/>
            </w:tblGrid>
            <w:tr w:rsidR="00000000">
              <w:trPr>
                <w:cantSplit/>
                <w:trHeight w:val="209"/>
                <w:tblCellSpacing w:w="20" w:type="dxa"/>
                <w:jc w:val="center"/>
              </w:trPr>
              <w:tc>
                <w:tcPr>
                  <w:tcW w:w="149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b/>
                      <w:bCs/>
                      <w:sz w:val="16"/>
                      <w:szCs w:val="16"/>
                    </w:rPr>
                  </w:pPr>
                  <w:r>
                    <w:rPr>
                      <w:rFonts w:ascii="Arial" w:hAnsi="Arial" w:cs="Arial"/>
                      <w:b/>
                      <w:bCs/>
                      <w:sz w:val="16"/>
                      <w:szCs w:val="20"/>
                    </w:rPr>
                    <w:t>Conozco la razón por la que existe el Fondo</w:t>
                  </w:r>
                </w:p>
              </w:tc>
              <w:tc>
                <w:tcPr>
                  <w:tcW w:w="5015"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sz w:val="16"/>
                      <w:szCs w:val="16"/>
                    </w:rPr>
                  </w:pPr>
                  <w:r>
                    <w:rPr>
                      <w:rFonts w:ascii="Arial" w:hAnsi="Arial" w:cs="Arial"/>
                      <w:b/>
                      <w:bCs/>
                      <w:sz w:val="16"/>
                      <w:szCs w:val="16"/>
                    </w:rPr>
                    <w:t>Edad</w:t>
                  </w:r>
                </w:p>
              </w:tc>
              <w:tc>
                <w:tcPr>
                  <w:tcW w:w="118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i/>
                      <w:iCs/>
                      <w:sz w:val="16"/>
                      <w:szCs w:val="20"/>
                    </w:rPr>
                  </w:pPr>
                  <w:r>
                    <w:rPr>
                      <w:rFonts w:ascii="Arial" w:hAnsi="Arial" w:cs="Arial"/>
                      <w:b/>
                      <w:bCs/>
                      <w:i/>
                      <w:iCs/>
                      <w:sz w:val="16"/>
                      <w:szCs w:val="20"/>
                    </w:rPr>
                    <w:t>Marginal “Conozco la razón por la que existe el Fondo”</w:t>
                  </w:r>
                </w:p>
              </w:tc>
            </w:tr>
            <w:tr w:rsidR="00000000">
              <w:trPr>
                <w:cantSplit/>
                <w:trHeight w:val="209"/>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3494"/>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sz w:val="16"/>
                      <w:szCs w:val="20"/>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sz w:val="16"/>
                      <w:szCs w:val="20"/>
                    </w:rPr>
                  </w:pPr>
                  <w:r>
                    <w:rPr>
                      <w:rFonts w:ascii="Arial" w:hAnsi="Arial" w:cs="Arial"/>
                      <w:b/>
                      <w:bCs/>
                      <w:sz w:val="16"/>
                      <w:szCs w:val="20"/>
                    </w:rPr>
                    <w:t>[65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3494"/>
                    <w:jc w:val="center"/>
                    <w:rPr>
                      <w:rFonts w:ascii="Arial" w:hAnsi="Arial" w:cs="Arial"/>
                      <w:b/>
                      <w:bCs/>
                      <w:i/>
                      <w:iCs/>
                      <w:sz w:val="16"/>
                      <w:szCs w:val="20"/>
                    </w:rPr>
                  </w:pP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sz w:val="16"/>
                      <w:szCs w:val="20"/>
                    </w:rPr>
                  </w:pPr>
                  <w:r>
                    <w:rPr>
                      <w:rFonts w:ascii="Arial" w:hAnsi="Arial" w:cs="Arial"/>
                      <w:b/>
                      <w:bCs/>
                      <w:sz w:val="16"/>
                      <w:szCs w:val="20"/>
                    </w:rPr>
                    <w:t>Co</w:t>
                  </w:r>
                  <w:r>
                    <w:rPr>
                      <w:rFonts w:ascii="Arial" w:hAnsi="Arial" w:cs="Arial"/>
                      <w:b/>
                      <w:bCs/>
                      <w:sz w:val="16"/>
                      <w:szCs w:val="20"/>
                    </w:rPr>
                    <w:t>mpleto</w:t>
                  </w:r>
                </w:p>
                <w:p w:rsidR="00000000" w:rsidRDefault="004D5ABE">
                  <w:pPr>
                    <w:framePr w:hSpace="141" w:wrap="around" w:vAnchor="text" w:hAnchor="margin" w:y="3494"/>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16"/>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i/>
                      <w:iCs/>
                      <w:sz w:val="16"/>
                      <w:szCs w:val="20"/>
                    </w:rPr>
                  </w:pPr>
                  <w:r>
                    <w:rPr>
                      <w:rFonts w:ascii="Arial" w:hAnsi="Arial" w:cs="Arial"/>
                      <w:b/>
                      <w:bCs/>
                      <w:i/>
                      <w:iCs/>
                      <w:sz w:val="16"/>
                      <w:szCs w:val="20"/>
                    </w:rPr>
                    <w:t>0,132</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i/>
                      <w:iCs/>
                      <w:sz w:val="16"/>
                      <w:szCs w:val="20"/>
                    </w:rPr>
                  </w:pPr>
                  <w:r>
                    <w:rPr>
                      <w:rFonts w:ascii="Arial" w:hAnsi="Arial" w:cs="Arial"/>
                      <w:b/>
                      <w:bCs/>
                      <w:i/>
                      <w:iCs/>
                      <w:sz w:val="16"/>
                      <w:szCs w:val="20"/>
                    </w:rPr>
                    <w:t>0,008</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0,066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16"/>
                    </w:rPr>
                    <w:t>0,033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i/>
                      <w:iCs/>
                      <w:sz w:val="16"/>
                      <w:szCs w:val="20"/>
                    </w:rPr>
                  </w:pPr>
                  <w:r>
                    <w:rPr>
                      <w:rFonts w:ascii="Arial" w:hAnsi="Arial" w:cs="Arial"/>
                      <w:b/>
                      <w:bCs/>
                      <w:i/>
                      <w:iCs/>
                      <w:sz w:val="16"/>
                      <w:szCs w:val="20"/>
                    </w:rPr>
                    <w:t>0,157</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0,091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16"/>
                    </w:rPr>
                    <w:t>0,107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0,099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i/>
                      <w:iCs/>
                      <w:sz w:val="16"/>
                      <w:szCs w:val="20"/>
                    </w:rPr>
                  </w:pPr>
                  <w:r>
                    <w:rPr>
                      <w:rFonts w:ascii="Arial" w:hAnsi="Arial" w:cs="Arial"/>
                      <w:b/>
                      <w:bCs/>
                      <w:i/>
                      <w:iCs/>
                      <w:sz w:val="16"/>
                      <w:szCs w:val="20"/>
                    </w:rPr>
                    <w:t>0,347</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sz w:val="16"/>
                      <w:szCs w:val="20"/>
                    </w:rPr>
                  </w:pPr>
                  <w:r>
                    <w:rPr>
                      <w:rFonts w:ascii="Arial" w:hAnsi="Arial" w:cs="Arial"/>
                      <w:b/>
                      <w:bCs/>
                      <w:sz w:val="16"/>
                      <w:szCs w:val="20"/>
                    </w:rPr>
                    <w:t>Completo</w:t>
                  </w:r>
                </w:p>
                <w:p w:rsidR="00000000" w:rsidRDefault="004D5ABE">
                  <w:pPr>
                    <w:framePr w:hSpace="141" w:wrap="around" w:vAnchor="text" w:hAnchor="margin" w:y="3494"/>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0,058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16"/>
                    </w:rPr>
                    <w:t>0,107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0,132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eastAsia="Arial Unicode MS" w:hAnsi="Arial" w:cs="Arial"/>
                      <w:i/>
                      <w:iCs/>
                      <w:sz w:val="16"/>
                      <w:szCs w:val="16"/>
                    </w:rPr>
                  </w:pPr>
                  <w:r>
                    <w:rPr>
                      <w:rFonts w:ascii="Arial" w:hAnsi="Arial" w:cs="Arial"/>
                      <w:i/>
                      <w:iCs/>
                      <w:sz w:val="16"/>
                      <w:szCs w:val="20"/>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i/>
                      <w:iCs/>
                      <w:sz w:val="16"/>
                      <w:szCs w:val="20"/>
                    </w:rPr>
                  </w:pPr>
                  <w:r>
                    <w:rPr>
                      <w:rFonts w:ascii="Arial" w:hAnsi="Arial" w:cs="Arial"/>
                      <w:b/>
                      <w:bCs/>
                      <w:i/>
                      <w:iCs/>
                      <w:sz w:val="16"/>
                      <w:szCs w:val="20"/>
                    </w:rPr>
                    <w:t>0,355</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i/>
                      <w:iCs/>
                      <w:sz w:val="16"/>
                      <w:szCs w:val="20"/>
                    </w:rPr>
                  </w:pPr>
                  <w:r>
                    <w:rPr>
                      <w:rFonts w:ascii="Arial" w:hAnsi="Arial" w:cs="Arial"/>
                      <w:b/>
                      <w:bCs/>
                      <w:i/>
                      <w:iCs/>
                      <w:sz w:val="16"/>
                      <w:szCs w:val="20"/>
                    </w:rPr>
                    <w:t>Marg</w:t>
                  </w:r>
                  <w:r>
                    <w:rPr>
                      <w:rFonts w:ascii="Arial" w:hAnsi="Arial" w:cs="Arial"/>
                      <w:b/>
                      <w:bCs/>
                      <w:i/>
                      <w:iCs/>
                      <w:sz w:val="16"/>
                      <w:szCs w:val="20"/>
                    </w:rPr>
                    <w:t>inal</w:t>
                  </w:r>
                </w:p>
                <w:p w:rsidR="00000000" w:rsidRDefault="004D5ABE">
                  <w:pPr>
                    <w:framePr w:hSpace="141" w:wrap="around" w:vAnchor="text" w:hAnchor="margin" w:y="3494"/>
                    <w:jc w:val="center"/>
                    <w:rPr>
                      <w:rFonts w:ascii="Arial" w:eastAsia="Arial Unicode MS" w:hAnsi="Arial" w:cs="Arial"/>
                      <w:b/>
                      <w:bCs/>
                      <w:i/>
                      <w:iCs/>
                      <w:sz w:val="16"/>
                      <w:szCs w:val="16"/>
                    </w:rPr>
                  </w:pPr>
                  <w:r>
                    <w:rPr>
                      <w:rFonts w:ascii="Arial" w:hAnsi="Arial" w:cs="Arial"/>
                      <w:b/>
                      <w:bCs/>
                      <w:i/>
                      <w:iCs/>
                      <w:sz w:val="16"/>
                      <w:szCs w:val="16"/>
                    </w:rPr>
                    <w:t>“Edad”</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i/>
                      <w:iCs/>
                      <w:sz w:val="16"/>
                      <w:szCs w:val="20"/>
                    </w:rPr>
                  </w:pPr>
                  <w:r>
                    <w:rPr>
                      <w:rFonts w:ascii="Arial" w:hAnsi="Arial" w:cs="Arial"/>
                      <w:b/>
                      <w:bCs/>
                      <w:i/>
                      <w:iCs/>
                      <w:sz w:val="16"/>
                      <w:szCs w:val="20"/>
                    </w:rPr>
                    <w:t>0,174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i/>
                      <w:iCs/>
                      <w:sz w:val="16"/>
                      <w:szCs w:val="20"/>
                    </w:rPr>
                  </w:pPr>
                  <w:r>
                    <w:rPr>
                      <w:rFonts w:ascii="Arial" w:hAnsi="Arial" w:cs="Arial"/>
                      <w:b/>
                      <w:bCs/>
                      <w:i/>
                      <w:iCs/>
                      <w:sz w:val="16"/>
                      <w:szCs w:val="20"/>
                    </w:rPr>
                    <w:t>0,215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i/>
                      <w:iCs/>
                      <w:sz w:val="16"/>
                      <w:szCs w:val="20"/>
                    </w:rPr>
                  </w:pPr>
                  <w:r>
                    <w:rPr>
                      <w:rFonts w:ascii="Arial" w:hAnsi="Arial" w:cs="Arial"/>
                      <w:b/>
                      <w:bCs/>
                      <w:i/>
                      <w:iCs/>
                      <w:sz w:val="16"/>
                      <w:szCs w:val="20"/>
                    </w:rPr>
                    <w:t>0,273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i/>
                      <w:iCs/>
                      <w:sz w:val="16"/>
                      <w:szCs w:val="20"/>
                    </w:rPr>
                  </w:pPr>
                  <w:r>
                    <w:rPr>
                      <w:rFonts w:ascii="Arial" w:hAnsi="Arial" w:cs="Arial"/>
                      <w:b/>
                      <w:bCs/>
                      <w:i/>
                      <w:iCs/>
                      <w:sz w:val="16"/>
                      <w:szCs w:val="20"/>
                    </w:rPr>
                    <w:t>0,314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i/>
                      <w:iCs/>
                      <w:sz w:val="16"/>
                      <w:szCs w:val="20"/>
                    </w:rPr>
                  </w:pPr>
                  <w:r>
                    <w:rPr>
                      <w:rFonts w:ascii="Arial" w:hAnsi="Arial" w:cs="Arial"/>
                      <w:b/>
                      <w:bCs/>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494"/>
                    <w:jc w:val="center"/>
                    <w:rPr>
                      <w:rFonts w:ascii="Arial" w:hAnsi="Arial" w:cs="Arial"/>
                      <w:b/>
                      <w:bCs/>
                      <w:i/>
                      <w:iCs/>
                      <w:sz w:val="16"/>
                      <w:szCs w:val="20"/>
                    </w:rPr>
                  </w:pPr>
                  <w:r>
                    <w:rPr>
                      <w:rFonts w:ascii="Arial" w:hAnsi="Arial" w:cs="Arial"/>
                      <w:b/>
                      <w:bCs/>
                      <w:i/>
                      <w:iCs/>
                      <w:sz w:val="16"/>
                      <w:szCs w:val="20"/>
                    </w:rPr>
                    <w:t>1,000</w:t>
                  </w:r>
                </w:p>
              </w:tc>
            </w:tr>
          </w:tbl>
          <w:p w:rsidR="00000000" w:rsidRDefault="004D5ABE">
            <w:pPr>
              <w:spacing w:line="480" w:lineRule="auto"/>
              <w:jc w:val="both"/>
              <w:rPr>
                <w:rFonts w:ascii="Arial" w:hAnsi="Arial" w:cs="Arial"/>
                <w:sz w:val="22"/>
              </w:rPr>
            </w:pPr>
            <w:r>
              <w:rPr>
                <w:noProof/>
                <w:sz w:val="20"/>
              </w:rPr>
              <w:pict>
                <v:rect id="_x0000_s1319" style="position:absolute;left:0;text-align:left;margin-left:219.25pt;margin-top:12.25pt;width:233.25pt;height:198.35pt;z-index:251686400;mso-wrap-edited:f;mso-position-horizontal-relative:text;mso-position-vertical-relative:text" wrapcoords="-106 0 -106 21600 21706 21600 21706 0 -106 0" strokecolor="white">
                  <v:textbox style="mso-next-textbox:#_x0000_s1319">
                    <w:txbxContent>
                      <w:p w:rsidR="00000000" w:rsidRDefault="004D5ABE">
                        <w:pPr>
                          <w:jc w:val="center"/>
                          <w:rPr>
                            <w:b/>
                            <w:bCs/>
                            <w:sz w:val="18"/>
                            <w:szCs w:val="16"/>
                          </w:rPr>
                        </w:pPr>
                        <w:r>
                          <w:rPr>
                            <w:b/>
                            <w:bCs/>
                            <w:sz w:val="18"/>
                            <w:szCs w:val="16"/>
                          </w:rPr>
                          <w:t>Distribución Condicional P(Y/X=</w:t>
                        </w:r>
                        <w:r>
                          <w:rPr>
                            <w:b/>
                            <w:bCs/>
                            <w:sz w:val="18"/>
                            <w:szCs w:val="16"/>
                          </w:rPr>
                          <w:t>x)</w:t>
                        </w:r>
                      </w:p>
                      <w:p w:rsidR="00000000" w:rsidRDefault="004D5ABE">
                        <w:pPr>
                          <w:jc w:val="center"/>
                          <w:rPr>
                            <w:b/>
                            <w:bCs/>
                            <w:sz w:val="18"/>
                            <w:szCs w:val="16"/>
                          </w:rPr>
                        </w:pPr>
                      </w:p>
                      <w:tbl>
                        <w:tblPr>
                          <w:tblW w:w="4379"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71"/>
                          <w:gridCol w:w="598"/>
                          <w:gridCol w:w="597"/>
                          <w:gridCol w:w="597"/>
                          <w:gridCol w:w="597"/>
                          <w:gridCol w:w="879"/>
                        </w:tblGrid>
                        <w:tr w:rsidR="00000000">
                          <w:trPr>
                            <w:cantSplit/>
                            <w:trHeight w:val="286"/>
                            <w:tblCellSpacing w:w="20" w:type="dxa"/>
                            <w:jc w:val="center"/>
                          </w:trPr>
                          <w:tc>
                            <w:tcPr>
                              <w:tcW w:w="1091"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Conozco la razón por la que existe el Fondo</w:t>
                              </w:r>
                            </w:p>
                          </w:tc>
                          <w:tc>
                            <w:tcPr>
                              <w:tcW w:w="2329"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Edad</w:t>
                              </w:r>
                            </w:p>
                          </w:tc>
                          <w:tc>
                            <w:tcPr>
                              <w:tcW w:w="799"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1005"/>
                            <w:tblCellSpacing w:w="20" w:type="dxa"/>
                            <w:jc w:val="center"/>
                          </w:trPr>
                          <w:tc>
                            <w:tcPr>
                              <w:tcW w:w="1091"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286"/>
                            <w:tblCellSpacing w:w="20" w:type="dxa"/>
                            <w:jc w:val="center"/>
                          </w:trPr>
                          <w:tc>
                            <w:tcPr>
                              <w:tcW w:w="109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0,188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0,313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286"/>
                            <w:tblCellSpacing w:w="20" w:type="dxa"/>
                            <w:jc w:val="center"/>
                          </w:trPr>
                          <w:tc>
                            <w:tcPr>
                              <w:tcW w:w="109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86"/>
                            <w:tblCellSpacing w:w="20" w:type="dxa"/>
                            <w:jc w:val="center"/>
                          </w:trPr>
                          <w:tc>
                            <w:tcPr>
                              <w:tcW w:w="109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0,421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0,211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0,211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86"/>
                            <w:tblCellSpacing w:w="20" w:type="dxa"/>
                            <w:jc w:val="center"/>
                          </w:trPr>
                          <w:tc>
                            <w:tcPr>
                              <w:tcW w:w="109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0,119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0,310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0,310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86"/>
                            <w:tblCellSpacing w:w="20" w:type="dxa"/>
                            <w:jc w:val="center"/>
                          </w:trPr>
                          <w:tc>
                            <w:tcPr>
                              <w:tcW w:w="1091"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0,163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0,116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0,302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0,419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r>
              <w:rPr>
                <w:noProof/>
                <w:sz w:val="20"/>
              </w:rPr>
              <w:pict>
                <v:rect id="_x0000_s1320" style="position:absolute;left:0;text-align:left;margin-left:4.25pt;margin-top:9.3pt;width:215.25pt;height:203.4pt;z-index:251687424;mso-wrap-edited:f;mso-position-horizontal-relative:text;mso-position-vertical-relative:text" wrapcoords="-129 0 -129 21600 21729 21600 21729 0 -129 0" strokecolor="white">
                  <v:textbox style="mso-next-textbox:#_x0000_s1320">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3822"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312"/>
                          <w:gridCol w:w="633"/>
                          <w:gridCol w:w="633"/>
                          <w:gridCol w:w="633"/>
                          <w:gridCol w:w="653"/>
                        </w:tblGrid>
                        <w:tr w:rsidR="00000000">
                          <w:trPr>
                            <w:cantSplit/>
                            <w:trHeight w:val="182"/>
                            <w:tblCellSpacing w:w="20" w:type="dxa"/>
                            <w:jc w:val="center"/>
                          </w:trPr>
                          <w:tc>
                            <w:tcPr>
                              <w:tcW w:w="123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Conozco la razón por la que existe el Fondo</w:t>
                              </w:r>
                            </w:p>
                          </w:tc>
                          <w:tc>
                            <w:tcPr>
                              <w:tcW w:w="2470"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 xml:space="preserve">Edad </w:t>
                              </w:r>
                            </w:p>
                          </w:tc>
                        </w:tr>
                        <w:tr w:rsidR="00000000">
                          <w:trPr>
                            <w:cantSplit/>
                            <w:trHeight w:val="995"/>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r>
                        <w:tr w:rsidR="00000000">
                          <w:trPr>
                            <w:trHeight w:val="182"/>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0,077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0,091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0,122</w:t>
                              </w:r>
                            </w:p>
                          </w:tc>
                        </w:tr>
                        <w:tr w:rsidR="00000000">
                          <w:trPr>
                            <w:trHeight w:val="182"/>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0,024</w:t>
                              </w:r>
                            </w:p>
                          </w:tc>
                        </w:tr>
                        <w:tr w:rsidR="00000000">
                          <w:trPr>
                            <w:trHeight w:val="182"/>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0,143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0,098</w:t>
                              </w:r>
                            </w:p>
                          </w:tc>
                        </w:tr>
                        <w:tr w:rsidR="00000000">
                          <w:trPr>
                            <w:trHeight w:val="182"/>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0,238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0,423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0,394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0,317</w:t>
                              </w:r>
                            </w:p>
                          </w:tc>
                        </w:tr>
                        <w:tr w:rsidR="00000000">
                          <w:trPr>
                            <w:trHeight w:val="182"/>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0,192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0,394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0,439</w:t>
                              </w:r>
                            </w:p>
                          </w:tc>
                        </w:tr>
                        <w:tr w:rsidR="00000000">
                          <w:trPr>
                            <w:trHeight w:val="312"/>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p>
        </w:tc>
      </w:tr>
    </w:tbl>
    <w:p w:rsidR="00000000" w:rsidRDefault="004D5ABE">
      <w:pPr>
        <w:spacing w:line="480" w:lineRule="auto"/>
        <w:ind w:left="540" w:firstLine="168"/>
        <w:jc w:val="both"/>
        <w:rPr>
          <w:rFonts w:ascii="Arial" w:hAnsi="Arial" w:cs="Arial"/>
          <w:sz w:val="22"/>
        </w:rPr>
      </w:pPr>
      <w:r>
        <w:rPr>
          <w:rFonts w:ascii="Arial" w:hAnsi="Arial" w:cs="Arial"/>
        </w:rPr>
        <w:t>La Tabla de distribución conjunta del Cuadro 4.50, presenta que porcentajes iguales a 10.7% corresponden a, beneficiarios que opinan en la opción “Completo Acuerdo” y “Acuerdo”, respectivamente a la prop</w:t>
      </w:r>
      <w:r>
        <w:rPr>
          <w:rFonts w:ascii="Arial" w:hAnsi="Arial" w:cs="Arial"/>
        </w:rPr>
        <w:t>osición: “Conozco la razón por la que existe el Fondo”, y su edad se encuentra entre los 45 y 55 años, para la “Zona de Indiferencia” el porcentaje es 3.3% y en la “Zona de Desacuerdo” el 2.5%.</w:t>
      </w:r>
    </w:p>
    <w:p w:rsidR="00000000" w:rsidRDefault="004D5ABE">
      <w:pPr>
        <w:spacing w:line="480" w:lineRule="auto"/>
        <w:ind w:left="540" w:firstLine="168"/>
        <w:jc w:val="both"/>
        <w:rPr>
          <w:rFonts w:ascii="Arial" w:hAnsi="Arial" w:cs="Arial"/>
        </w:rPr>
      </w:pPr>
      <w:r>
        <w:rPr>
          <w:rFonts w:ascii="Arial" w:hAnsi="Arial" w:cs="Arial"/>
        </w:rPr>
        <w:t>De los beneficiarios cuya edad se encuentra entre 45 y 55 años</w:t>
      </w:r>
      <w:r>
        <w:rPr>
          <w:rFonts w:ascii="Arial" w:hAnsi="Arial" w:cs="Arial"/>
        </w:rPr>
        <w:t>, el 28.6% opina en la “Zona de Desacuerdo” a la proposición, en la “Zona de Indiferencia” se localiza 30.8%, y en la “Zona de Acuerdo” el 61.5%.</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 xml:space="preserve">El total de repuestas presentadas en la opción  “Completo Acuerdo”, corresponden a: 16.3% beneficiarios cuya </w:t>
      </w:r>
      <w:r>
        <w:rPr>
          <w:rFonts w:ascii="Arial" w:hAnsi="Arial" w:cs="Arial"/>
        </w:rPr>
        <w:t>edad esta entre los 25 y 35 años, 11.6% entre los 35 y 45 años, 30.2% entre 45 y 55 años , y para beneficiarios cuya edad es superior a los 65 años corresponde 41.9%.</w:t>
      </w:r>
    </w:p>
    <w:p w:rsidR="00000000" w:rsidRDefault="004D5ABE">
      <w:pPr>
        <w:spacing w:line="480" w:lineRule="auto"/>
        <w:ind w:left="540" w:firstLine="168"/>
        <w:jc w:val="both"/>
        <w:rPr>
          <w:rFonts w:ascii="Arial" w:hAnsi="Arial" w:cs="Arial"/>
          <w:sz w:val="22"/>
        </w:rPr>
      </w:pPr>
    </w:p>
    <w:p w:rsidR="00000000" w:rsidRDefault="004D5ABE">
      <w:pPr>
        <w:spacing w:line="480" w:lineRule="auto"/>
        <w:ind w:left="540" w:firstLine="168"/>
        <w:jc w:val="both"/>
        <w:rPr>
          <w:rFonts w:ascii="Arial" w:hAnsi="Arial" w:cs="Arial"/>
        </w:rPr>
      </w:pPr>
      <w:r>
        <w:rPr>
          <w:rFonts w:ascii="Arial" w:hAnsi="Arial" w:cs="Arial"/>
          <w:b/>
          <w:bCs/>
        </w:rPr>
        <w:t>"Los profesores y empleados jóvenes deberían pagar porcentajes menores a "El Fondo", que</w:t>
      </w:r>
      <w:r>
        <w:rPr>
          <w:rFonts w:ascii="Arial" w:hAnsi="Arial" w:cs="Arial"/>
          <w:b/>
          <w:bCs/>
        </w:rPr>
        <w:t xml:space="preserve"> aquellos que están cercanos a alcanzar la jubilación."   Vs. “Edad”</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El porcentaje de que un beneficiarios que tienen entre 35 y 45 años y opine en la opción “Acuerdo” a la proposición: "Los profesores y empleados jóvenes deberían pagar porcentajes menore</w:t>
      </w:r>
      <w:r>
        <w:rPr>
          <w:rFonts w:ascii="Arial" w:hAnsi="Arial" w:cs="Arial"/>
        </w:rPr>
        <w:t>s a "El Fondo", que aquellos que están cercanos a alcanzar la jubilación.", es igual a 10.2%, en la opción “Acuerdo” el 2.5%, en la “Zona de Indiferencia” el 7.6%, y 5% para al “Zona de Desacuerdo”.</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De los beneficiarios entrevistados, cuya edad se encuent</w:t>
      </w:r>
      <w:r>
        <w:rPr>
          <w:rFonts w:ascii="Arial" w:hAnsi="Arial" w:cs="Arial"/>
        </w:rPr>
        <w:t>ra entre los 25 y 35 años, 10.5% dan su opinión en la opción “Completo Desacuerdo”, 5.3% en la opción “Desacuerdo”, 2.63% en la “Zona de Indiferencia” y, 57.9% en la “Zona de Acuerdo”.</w:t>
      </w:r>
    </w:p>
    <w:p w:rsidR="00000000" w:rsidRDefault="004D5ABE">
      <w:pPr>
        <w:ind w:left="540" w:firstLine="168"/>
        <w:jc w:val="both"/>
        <w:rPr>
          <w:rFonts w:ascii="Arial" w:hAnsi="Arial" w:cs="Arial"/>
        </w:rPr>
      </w:pPr>
    </w:p>
    <w:tbl>
      <w:tblPr>
        <w:tblpPr w:leftFromText="141" w:rightFromText="141" w:vertAnchor="text" w:horzAnchor="page" w:tblpX="1659" w:tblpY="3506"/>
        <w:tblW w:w="936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9473"/>
          <w:tblCellSpacing w:w="20" w:type="dxa"/>
        </w:trPr>
        <w:tc>
          <w:tcPr>
            <w:tcW w:w="9280" w:type="dxa"/>
          </w:tcPr>
          <w:p w:rsidR="00000000" w:rsidRDefault="004D5ABE">
            <w:pPr>
              <w:pStyle w:val="Ttulo7"/>
            </w:pPr>
            <w:r>
              <w:t>Cuadro 4.51</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w:t>
            </w:r>
            <w:r>
              <w:rPr>
                <w:rFonts w:ascii="Verdana" w:hAnsi="Verdana"/>
                <w:b w:val="0"/>
                <w:bCs/>
                <w:color w:val="000000"/>
              </w:rPr>
              <w:t>ENTARIO PREVISIONAL CERRADO</w:t>
            </w:r>
            <w:r>
              <w:rPr>
                <w:b w:val="0"/>
                <w:bCs/>
                <w:i/>
              </w:rPr>
              <w:t>”</w:t>
            </w:r>
          </w:p>
          <w:p w:rsidR="00000000" w:rsidRDefault="004D5ABE">
            <w:pPr>
              <w:pStyle w:val="Ttulo1"/>
              <w:rPr>
                <w:sz w:val="20"/>
              </w:rPr>
            </w:pPr>
            <w:r>
              <w:rPr>
                <w:i/>
                <w:iCs/>
                <w:sz w:val="20"/>
              </w:rPr>
              <w:t>Profesores:</w:t>
            </w:r>
            <w:r>
              <w:rPr>
                <w:sz w:val="20"/>
              </w:rPr>
              <w:t xml:space="preserve">  Distribución Conjunta</w:t>
            </w:r>
          </w:p>
          <w:p w:rsidR="00000000" w:rsidRDefault="004D5ABE">
            <w:pPr>
              <w:pStyle w:val="Ttulo1"/>
              <w:rPr>
                <w:rFonts w:ascii="Arial" w:hAnsi="Arial" w:cs="Arial"/>
                <w:sz w:val="16"/>
              </w:rPr>
            </w:pPr>
            <w:r>
              <w:rPr>
                <w:sz w:val="20"/>
              </w:rPr>
              <w:t>"Los profesores y empleados jóvenes deberían pagar porcentajes menores a "El Fondo", que aquellos que están cercanos a alcanzar la jubilación."  Vs.  “Edad”</w:t>
            </w:r>
          </w:p>
          <w:p w:rsidR="00000000" w:rsidRDefault="004D5ABE">
            <w:pPr>
              <w:pStyle w:val="Ttulo7"/>
              <w:rPr>
                <w:b w:val="0"/>
                <w:bCs/>
              </w:rPr>
            </w:pPr>
          </w:p>
          <w:tbl>
            <w:tblPr>
              <w:tblW w:w="791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592"/>
              <w:gridCol w:w="1019"/>
              <w:gridCol w:w="1019"/>
              <w:gridCol w:w="1019"/>
              <w:gridCol w:w="1019"/>
              <w:gridCol w:w="1019"/>
              <w:gridCol w:w="1284"/>
            </w:tblGrid>
            <w:tr w:rsidR="00000000">
              <w:trPr>
                <w:cantSplit/>
                <w:trHeight w:val="209"/>
                <w:tblCellSpacing w:w="20" w:type="dxa"/>
                <w:jc w:val="center"/>
              </w:trPr>
              <w:tc>
                <w:tcPr>
                  <w:tcW w:w="151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b/>
                      <w:bCs/>
                      <w:sz w:val="16"/>
                      <w:szCs w:val="16"/>
                    </w:rPr>
                  </w:pPr>
                  <w:r>
                    <w:rPr>
                      <w:rFonts w:ascii="Arial" w:hAnsi="Arial" w:cs="Arial"/>
                      <w:b/>
                      <w:bCs/>
                      <w:sz w:val="16"/>
                      <w:szCs w:val="16"/>
                    </w:rPr>
                    <w:t>Profesores y empleados jóvenes deb</w:t>
                  </w:r>
                  <w:r>
                    <w:rPr>
                      <w:rFonts w:ascii="Arial" w:hAnsi="Arial" w:cs="Arial"/>
                      <w:b/>
                      <w:bCs/>
                      <w:sz w:val="16"/>
                      <w:szCs w:val="16"/>
                    </w:rPr>
                    <w:t>erían pagar porcentajes menores a "El Fondo", .....</w:t>
                  </w:r>
                </w:p>
              </w:tc>
              <w:tc>
                <w:tcPr>
                  <w:tcW w:w="5035"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sz w:val="16"/>
                      <w:szCs w:val="16"/>
                    </w:rPr>
                  </w:pPr>
                  <w:r>
                    <w:rPr>
                      <w:rFonts w:ascii="Arial" w:hAnsi="Arial" w:cs="Arial"/>
                      <w:b/>
                      <w:bCs/>
                      <w:sz w:val="16"/>
                      <w:szCs w:val="16"/>
                    </w:rPr>
                    <w:t>Edad</w:t>
                  </w:r>
                </w:p>
              </w:tc>
              <w:tc>
                <w:tcPr>
                  <w:tcW w:w="1204"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i/>
                      <w:iCs/>
                      <w:sz w:val="16"/>
                      <w:szCs w:val="20"/>
                    </w:rPr>
                  </w:pPr>
                  <w:r>
                    <w:rPr>
                      <w:rFonts w:ascii="Arial" w:hAnsi="Arial" w:cs="Arial"/>
                      <w:b/>
                      <w:bCs/>
                      <w:i/>
                      <w:iCs/>
                      <w:sz w:val="16"/>
                      <w:szCs w:val="20"/>
                    </w:rPr>
                    <w:t>Marginal</w:t>
                  </w:r>
                </w:p>
                <w:p w:rsidR="00000000" w:rsidRDefault="004D5ABE">
                  <w:pPr>
                    <w:framePr w:hSpace="141" w:wrap="around" w:vAnchor="text" w:hAnchor="page" w:x="1659" w:y="3506"/>
                    <w:jc w:val="center"/>
                    <w:rPr>
                      <w:rFonts w:ascii="Arial" w:hAnsi="Arial" w:cs="Arial"/>
                      <w:b/>
                      <w:bCs/>
                      <w:i/>
                      <w:iCs/>
                      <w:sz w:val="16"/>
                      <w:szCs w:val="20"/>
                    </w:rPr>
                  </w:pPr>
                  <w:r>
                    <w:rPr>
                      <w:rFonts w:ascii="Arial" w:hAnsi="Arial" w:cs="Arial"/>
                      <w:b/>
                      <w:bCs/>
                      <w:i/>
                      <w:iCs/>
                      <w:sz w:val="16"/>
                      <w:szCs w:val="20"/>
                    </w:rPr>
                    <w:t>"Profesores y empleados jóvenes deberían pagar porcentajes menores a "El Fondo", ..... ”</w:t>
                  </w:r>
                </w:p>
              </w:tc>
            </w:tr>
            <w:tr w:rsidR="00000000">
              <w:trPr>
                <w:cantSplit/>
                <w:trHeight w:val="209"/>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page" w:x="1659" w:y="3506"/>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sz w:val="16"/>
                      <w:szCs w:val="20"/>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sz w:val="16"/>
                      <w:szCs w:val="20"/>
                    </w:rPr>
                  </w:pPr>
                  <w:r>
                    <w:rPr>
                      <w:rFonts w:ascii="Arial" w:hAnsi="Arial" w:cs="Arial"/>
                      <w:b/>
                      <w:bCs/>
                      <w:sz w:val="16"/>
                      <w:szCs w:val="20"/>
                    </w:rPr>
                    <w:t>[65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page" w:x="1659" w:y="3506"/>
                    <w:jc w:val="center"/>
                    <w:rPr>
                      <w:rFonts w:ascii="Arial" w:hAnsi="Arial" w:cs="Arial"/>
                      <w:b/>
                      <w:bCs/>
                      <w:i/>
                      <w:iCs/>
                      <w:sz w:val="16"/>
                      <w:szCs w:val="20"/>
                    </w:rPr>
                  </w:pP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sz w:val="16"/>
                      <w:szCs w:val="20"/>
                    </w:rPr>
                  </w:pPr>
                  <w:r>
                    <w:rPr>
                      <w:rFonts w:ascii="Arial" w:hAnsi="Arial" w:cs="Arial"/>
                      <w:b/>
                      <w:bCs/>
                      <w:sz w:val="16"/>
                      <w:szCs w:val="20"/>
                    </w:rPr>
                    <w:t>Completo</w:t>
                  </w:r>
                </w:p>
                <w:p w:rsidR="00000000" w:rsidRDefault="004D5ABE">
                  <w:pPr>
                    <w:framePr w:hSpace="141" w:wrap="around" w:vAnchor="text" w:hAnchor="page" w:x="1659" w:y="3506"/>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16"/>
                    </w:rPr>
                    <w:t>0,042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0,042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w:t>
                  </w:r>
                  <w:r>
                    <w:rPr>
                      <w:rFonts w:ascii="Arial" w:hAnsi="Arial" w:cs="Arial"/>
                      <w:i/>
                      <w:iCs/>
                      <w:sz w:val="16"/>
                      <w:szCs w:val="20"/>
                    </w:rPr>
                    <w:t>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i/>
                      <w:iCs/>
                      <w:sz w:val="16"/>
                      <w:szCs w:val="20"/>
                    </w:rPr>
                  </w:pPr>
                  <w:r>
                    <w:rPr>
                      <w:rFonts w:ascii="Arial" w:hAnsi="Arial" w:cs="Arial"/>
                      <w:b/>
                      <w:bCs/>
                      <w:i/>
                      <w:iCs/>
                      <w:sz w:val="16"/>
                      <w:szCs w:val="20"/>
                    </w:rPr>
                    <w:t>0,127</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16"/>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i/>
                      <w:iCs/>
                      <w:sz w:val="16"/>
                      <w:szCs w:val="20"/>
                    </w:rPr>
                  </w:pPr>
                  <w:r>
                    <w:rPr>
                      <w:rFonts w:ascii="Arial" w:hAnsi="Arial" w:cs="Arial"/>
                      <w:b/>
                      <w:bCs/>
                      <w:i/>
                      <w:iCs/>
                      <w:sz w:val="16"/>
                      <w:szCs w:val="20"/>
                    </w:rPr>
                    <w:t>0,059</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0,042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0,042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16"/>
                    </w:rPr>
                    <w:t>0,076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0,059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i/>
                      <w:iCs/>
                      <w:sz w:val="16"/>
                      <w:szCs w:val="20"/>
                    </w:rPr>
                  </w:pPr>
                  <w:r>
                    <w:rPr>
                      <w:rFonts w:ascii="Arial" w:hAnsi="Arial" w:cs="Arial"/>
                      <w:b/>
                      <w:bCs/>
                      <w:i/>
                      <w:iCs/>
                      <w:sz w:val="16"/>
                      <w:szCs w:val="20"/>
                    </w:rPr>
                    <w:t>0,220</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0,034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0,102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16"/>
                    </w:rPr>
                    <w:t>0,085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0,110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i/>
                      <w:iCs/>
                      <w:sz w:val="16"/>
                      <w:szCs w:val="20"/>
                    </w:rPr>
                  </w:pPr>
                  <w:r>
                    <w:rPr>
                      <w:rFonts w:ascii="Arial" w:hAnsi="Arial" w:cs="Arial"/>
                      <w:b/>
                      <w:bCs/>
                      <w:i/>
                      <w:iCs/>
                      <w:sz w:val="16"/>
                      <w:szCs w:val="20"/>
                    </w:rPr>
                    <w:t>0,347</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sz w:val="16"/>
                      <w:szCs w:val="20"/>
                    </w:rPr>
                  </w:pPr>
                  <w:r>
                    <w:rPr>
                      <w:rFonts w:ascii="Arial" w:hAnsi="Arial" w:cs="Arial"/>
                      <w:b/>
                      <w:bCs/>
                      <w:sz w:val="16"/>
                      <w:szCs w:val="20"/>
                    </w:rPr>
                    <w:t>Completo</w:t>
                  </w:r>
                </w:p>
                <w:p w:rsidR="00000000" w:rsidRDefault="004D5ABE">
                  <w:pPr>
                    <w:framePr w:hSpace="141" w:wrap="around" w:vAnchor="text" w:hAnchor="page" w:x="1659" w:y="3506"/>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0,059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16"/>
                    </w:rPr>
                    <w:t>0,059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0,093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eastAsia="Arial Unicode MS" w:hAnsi="Arial" w:cs="Arial"/>
                      <w:i/>
                      <w:iCs/>
                      <w:sz w:val="16"/>
                      <w:szCs w:val="16"/>
                    </w:rPr>
                  </w:pPr>
                  <w:r>
                    <w:rPr>
                      <w:rFonts w:ascii="Arial" w:hAnsi="Arial" w:cs="Arial"/>
                      <w:i/>
                      <w:iCs/>
                      <w:sz w:val="16"/>
                      <w:szCs w:val="20"/>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i/>
                      <w:iCs/>
                      <w:sz w:val="16"/>
                      <w:szCs w:val="20"/>
                    </w:rPr>
                  </w:pPr>
                  <w:r>
                    <w:rPr>
                      <w:rFonts w:ascii="Arial" w:hAnsi="Arial" w:cs="Arial"/>
                      <w:b/>
                      <w:bCs/>
                      <w:i/>
                      <w:iCs/>
                      <w:sz w:val="16"/>
                      <w:szCs w:val="20"/>
                    </w:rPr>
                    <w:t>0,246</w:t>
                  </w:r>
                </w:p>
              </w:tc>
            </w:tr>
            <w:tr w:rsidR="00000000">
              <w:trPr>
                <w:trHeight w:val="20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i/>
                      <w:iCs/>
                      <w:sz w:val="16"/>
                      <w:szCs w:val="20"/>
                    </w:rPr>
                  </w:pPr>
                  <w:r>
                    <w:rPr>
                      <w:rFonts w:ascii="Arial" w:hAnsi="Arial" w:cs="Arial"/>
                      <w:b/>
                      <w:bCs/>
                      <w:i/>
                      <w:iCs/>
                      <w:sz w:val="16"/>
                      <w:szCs w:val="20"/>
                    </w:rPr>
                    <w:t>Marginal</w:t>
                  </w:r>
                </w:p>
                <w:p w:rsidR="00000000" w:rsidRDefault="004D5ABE">
                  <w:pPr>
                    <w:framePr w:hSpace="141" w:wrap="around" w:vAnchor="text" w:hAnchor="page" w:x="1659" w:y="3506"/>
                    <w:jc w:val="center"/>
                    <w:rPr>
                      <w:rFonts w:ascii="Arial" w:eastAsia="Arial Unicode MS" w:hAnsi="Arial" w:cs="Arial"/>
                      <w:b/>
                      <w:bCs/>
                      <w:i/>
                      <w:iCs/>
                      <w:sz w:val="16"/>
                      <w:szCs w:val="16"/>
                    </w:rPr>
                  </w:pPr>
                  <w:r>
                    <w:rPr>
                      <w:rFonts w:ascii="Arial" w:hAnsi="Arial" w:cs="Arial"/>
                      <w:b/>
                      <w:bCs/>
                      <w:i/>
                      <w:iCs/>
                      <w:sz w:val="16"/>
                      <w:szCs w:val="16"/>
                    </w:rPr>
                    <w:t>“Edad”</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i/>
                      <w:iCs/>
                      <w:sz w:val="16"/>
                      <w:szCs w:val="20"/>
                    </w:rPr>
                  </w:pPr>
                  <w:r>
                    <w:rPr>
                      <w:rFonts w:ascii="Arial" w:hAnsi="Arial" w:cs="Arial"/>
                      <w:b/>
                      <w:bCs/>
                      <w:i/>
                      <w:iCs/>
                      <w:sz w:val="16"/>
                      <w:szCs w:val="20"/>
                    </w:rPr>
                    <w:t>0,161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i/>
                      <w:iCs/>
                      <w:sz w:val="16"/>
                      <w:szCs w:val="20"/>
                    </w:rPr>
                  </w:pPr>
                  <w:r>
                    <w:rPr>
                      <w:rFonts w:ascii="Arial" w:hAnsi="Arial" w:cs="Arial"/>
                      <w:b/>
                      <w:bCs/>
                      <w:i/>
                      <w:iCs/>
                      <w:sz w:val="16"/>
                      <w:szCs w:val="20"/>
                    </w:rPr>
                    <w:t>0,220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i/>
                      <w:iCs/>
                      <w:sz w:val="16"/>
                      <w:szCs w:val="20"/>
                    </w:rPr>
                  </w:pPr>
                  <w:r>
                    <w:rPr>
                      <w:rFonts w:ascii="Arial" w:hAnsi="Arial" w:cs="Arial"/>
                      <w:b/>
                      <w:bCs/>
                      <w:i/>
                      <w:iCs/>
                      <w:sz w:val="16"/>
                      <w:szCs w:val="20"/>
                    </w:rPr>
                    <w:t>0,280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i/>
                      <w:iCs/>
                      <w:sz w:val="16"/>
                      <w:szCs w:val="20"/>
                    </w:rPr>
                  </w:pPr>
                  <w:r>
                    <w:rPr>
                      <w:rFonts w:ascii="Arial" w:hAnsi="Arial" w:cs="Arial"/>
                      <w:b/>
                      <w:bCs/>
                      <w:i/>
                      <w:iCs/>
                      <w:sz w:val="16"/>
                      <w:szCs w:val="20"/>
                    </w:rPr>
                    <w:t>0,314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i/>
                      <w:iCs/>
                      <w:sz w:val="16"/>
                      <w:szCs w:val="20"/>
                    </w:rPr>
                  </w:pPr>
                  <w:r>
                    <w:rPr>
                      <w:rFonts w:ascii="Arial" w:hAnsi="Arial" w:cs="Arial"/>
                      <w:b/>
                      <w:bCs/>
                      <w:i/>
                      <w:iCs/>
                      <w:sz w:val="16"/>
                      <w:szCs w:val="20"/>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page" w:x="1659" w:y="3506"/>
                    <w:jc w:val="center"/>
                    <w:rPr>
                      <w:rFonts w:ascii="Arial" w:hAnsi="Arial" w:cs="Arial"/>
                      <w:b/>
                      <w:bCs/>
                      <w:i/>
                      <w:iCs/>
                      <w:sz w:val="16"/>
                      <w:szCs w:val="20"/>
                    </w:rPr>
                  </w:pPr>
                  <w:r>
                    <w:rPr>
                      <w:rFonts w:ascii="Arial" w:hAnsi="Arial" w:cs="Arial"/>
                      <w:b/>
                      <w:bCs/>
                      <w:i/>
                      <w:iCs/>
                      <w:sz w:val="16"/>
                      <w:szCs w:val="20"/>
                    </w:rPr>
                    <w:t>1,0</w:t>
                  </w:r>
                  <w:r>
                    <w:rPr>
                      <w:rFonts w:ascii="Arial" w:hAnsi="Arial" w:cs="Arial"/>
                      <w:b/>
                      <w:bCs/>
                      <w:i/>
                      <w:iCs/>
                      <w:sz w:val="16"/>
                      <w:szCs w:val="20"/>
                    </w:rPr>
                    <w:t>00</w:t>
                  </w:r>
                </w:p>
              </w:tc>
            </w:tr>
          </w:tbl>
          <w:p w:rsidR="00000000" w:rsidRDefault="004D5ABE">
            <w:pPr>
              <w:spacing w:line="480" w:lineRule="auto"/>
              <w:jc w:val="both"/>
              <w:rPr>
                <w:rFonts w:ascii="Arial" w:hAnsi="Arial" w:cs="Arial"/>
                <w:sz w:val="22"/>
              </w:rPr>
            </w:pPr>
            <w:r>
              <w:rPr>
                <w:noProof/>
                <w:sz w:val="20"/>
              </w:rPr>
              <w:pict>
                <v:rect id="_x0000_s1324" style="position:absolute;left:0;text-align:left;margin-left:219.25pt;margin-top:12.25pt;width:233.25pt;height:209.45pt;z-index:251691520;mso-wrap-edited:f;mso-position-horizontal-relative:text;mso-position-vertical-relative:text" wrapcoords="-106 0 -106 21600 21706 21600 21706 0 -106 0" strokecolor="white">
                  <v:textbox style="mso-next-textbox:#_x0000_s1324">
                    <w:txbxContent>
                      <w:p w:rsidR="00000000" w:rsidRDefault="004D5ABE">
                        <w:pPr>
                          <w:jc w:val="center"/>
                          <w:rPr>
                            <w:b/>
                            <w:bCs/>
                            <w:sz w:val="18"/>
                            <w:szCs w:val="16"/>
                          </w:rPr>
                        </w:pPr>
                        <w:r>
                          <w:rPr>
                            <w:b/>
                            <w:bCs/>
                            <w:sz w:val="18"/>
                            <w:szCs w:val="16"/>
                          </w:rPr>
                          <w:t>Distribución Condicional P(Y/X=x)</w:t>
                        </w:r>
                      </w:p>
                      <w:p w:rsidR="00000000" w:rsidRDefault="004D5ABE">
                        <w:pPr>
                          <w:jc w:val="center"/>
                          <w:rPr>
                            <w:b/>
                            <w:bCs/>
                            <w:sz w:val="18"/>
                            <w:szCs w:val="16"/>
                          </w:rPr>
                        </w:pPr>
                      </w:p>
                      <w:tbl>
                        <w:tblPr>
                          <w:tblW w:w="4383"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172"/>
                          <w:gridCol w:w="598"/>
                          <w:gridCol w:w="598"/>
                          <w:gridCol w:w="598"/>
                          <w:gridCol w:w="598"/>
                          <w:gridCol w:w="879"/>
                        </w:tblGrid>
                        <w:tr w:rsidR="00000000">
                          <w:trPr>
                            <w:cantSplit/>
                            <w:trHeight w:val="309"/>
                            <w:tblCellSpacing w:w="20" w:type="dxa"/>
                            <w:jc w:val="center"/>
                          </w:trPr>
                          <w:tc>
                            <w:tcPr>
                              <w:tcW w:w="109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Profesores y empleados jóvenes deb</w:t>
                              </w:r>
                              <w:r>
                                <w:rPr>
                                  <w:rFonts w:ascii="Arial" w:hAnsi="Arial" w:cs="Arial"/>
                                  <w:b/>
                                  <w:bCs/>
                                  <w:sz w:val="16"/>
                                  <w:szCs w:val="16"/>
                                </w:rPr>
                                <w:t>erían pagar porcentajes menores a "El Fondo", .....</w:t>
                              </w:r>
                            </w:p>
                          </w:tc>
                          <w:tc>
                            <w:tcPr>
                              <w:tcW w:w="2330"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Edad</w:t>
                              </w:r>
                            </w:p>
                          </w:tc>
                          <w:tc>
                            <w:tcPr>
                              <w:tcW w:w="799"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1084"/>
                            <w:tblCellSpacing w:w="20" w:type="dxa"/>
                            <w:jc w:val="center"/>
                          </w:trPr>
                          <w:tc>
                            <w:tcPr>
                              <w:tcW w:w="1092"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309"/>
                            <w:tblCellSpacing w:w="20" w:type="dxa"/>
                            <w:jc w:val="center"/>
                          </w:trPr>
                          <w:tc>
                            <w:tcPr>
                              <w:tcW w:w="109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309"/>
                            <w:tblCellSpacing w:w="20" w:type="dxa"/>
                            <w:jc w:val="center"/>
                          </w:trPr>
                          <w:tc>
                            <w:tcPr>
                              <w:tcW w:w="109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0,143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0,429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0,143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309"/>
                            <w:tblCellSpacing w:w="20" w:type="dxa"/>
                            <w:jc w:val="center"/>
                          </w:trPr>
                          <w:tc>
                            <w:tcPr>
                              <w:tcW w:w="109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0,192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0,192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0,346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309"/>
                            <w:tblCellSpacing w:w="20" w:type="dxa"/>
                            <w:jc w:val="center"/>
                          </w:trPr>
                          <w:tc>
                            <w:tcPr>
                              <w:tcW w:w="109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w:t>
                              </w:r>
                              <w:r>
                                <w:rPr>
                                  <w:rFonts w:ascii="Arial" w:hAnsi="Arial" w:cs="Arial"/>
                                  <w:i/>
                                  <w:iCs/>
                                  <w:sz w:val="16"/>
                                  <w:szCs w:val="16"/>
                                </w:rPr>
                                <w:t>,098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0,293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0,366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309"/>
                            <w:tblCellSpacing w:w="20" w:type="dxa"/>
                            <w:jc w:val="center"/>
                          </w:trPr>
                          <w:tc>
                            <w:tcPr>
                              <w:tcW w:w="109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0,103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0,414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r>
              <w:rPr>
                <w:noProof/>
                <w:sz w:val="20"/>
              </w:rPr>
              <w:pict>
                <v:rect id="_x0000_s1325" style="position:absolute;left:0;text-align:left;margin-left:4.25pt;margin-top:9.3pt;width:215.25pt;height:203.4pt;z-index:251692544;mso-wrap-edited:f;mso-position-horizontal-relative:text;mso-position-vertical-relative:text" wrapcoords="-129 0 -129 21600 21729 21600 21729 0 -129 0" strokecolor="white">
                  <v:textbox style="mso-next-textbox:#_x0000_s1325">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4010"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375"/>
                          <w:gridCol w:w="664"/>
                          <w:gridCol w:w="664"/>
                          <w:gridCol w:w="664"/>
                          <w:gridCol w:w="684"/>
                        </w:tblGrid>
                        <w:tr w:rsidR="00000000">
                          <w:trPr>
                            <w:cantSplit/>
                            <w:trHeight w:val="199"/>
                            <w:tblCellSpacing w:w="20" w:type="dxa"/>
                            <w:jc w:val="center"/>
                          </w:trPr>
                          <w:tc>
                            <w:tcPr>
                              <w:tcW w:w="1295"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Profesores y empleados jóvenes deberían pagar porcentajes menores a "El Fondo", .....</w:t>
                              </w:r>
                            </w:p>
                          </w:tc>
                          <w:tc>
                            <w:tcPr>
                              <w:tcW w:w="2594"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 xml:space="preserve">Edad </w:t>
                              </w:r>
                            </w:p>
                          </w:tc>
                        </w:tr>
                        <w:tr w:rsidR="00000000">
                          <w:trPr>
                            <w:cantSplit/>
                            <w:trHeight w:val="1086"/>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0,105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0,125</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0,053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0,061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0,025</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0,192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0,273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0,175</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0,211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0,462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0,303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0,375</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0,368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0,212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0,300</w:t>
                              </w:r>
                            </w:p>
                          </w:tc>
                        </w:tr>
                        <w:tr w:rsidR="00000000">
                          <w:trPr>
                            <w:trHeight w:val="34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p>
        </w:tc>
      </w:tr>
    </w:tbl>
    <w:p w:rsidR="00000000" w:rsidRDefault="004D5ABE">
      <w:pPr>
        <w:spacing w:line="480" w:lineRule="auto"/>
        <w:ind w:left="540" w:firstLine="168"/>
        <w:jc w:val="both"/>
        <w:rPr>
          <w:rFonts w:ascii="Arial" w:hAnsi="Arial" w:cs="Arial"/>
        </w:rPr>
      </w:pPr>
      <w:r>
        <w:rPr>
          <w:rFonts w:ascii="Arial" w:hAnsi="Arial" w:cs="Arial"/>
        </w:rPr>
        <w:t>En base a la distribución que condiciona la edad dada la proposición en la “Zona de Indiferencia”, la integran, 38.4% de beneficiarios con edad entre los 25 y 45 años, y 61.6% de beneficiarios con edad entre los 45 y 75 años de edad. Véase el cuadr</w:t>
      </w:r>
      <w:r>
        <w:rPr>
          <w:rFonts w:ascii="Arial" w:hAnsi="Arial" w:cs="Arial"/>
        </w:rPr>
        <w:t xml:space="preserve">o 4.51 para mayor información sobre este par de variable. </w:t>
      </w:r>
    </w:p>
    <w:p w:rsidR="00000000" w:rsidRDefault="004D5ABE">
      <w:pPr>
        <w:spacing w:line="480" w:lineRule="auto"/>
        <w:ind w:left="540"/>
        <w:jc w:val="both"/>
        <w:rPr>
          <w:rFonts w:ascii="Arial" w:hAnsi="Arial" w:cs="Arial"/>
          <w:b/>
        </w:rPr>
      </w:pPr>
    </w:p>
    <w:p w:rsidR="00000000" w:rsidRDefault="004D5ABE">
      <w:pPr>
        <w:spacing w:line="480" w:lineRule="auto"/>
        <w:ind w:left="540" w:firstLine="168"/>
        <w:jc w:val="both"/>
        <w:rPr>
          <w:rFonts w:ascii="Arial" w:hAnsi="Arial" w:cs="Arial"/>
        </w:rPr>
      </w:pPr>
      <w:r>
        <w:rPr>
          <w:rFonts w:ascii="Arial" w:hAnsi="Arial" w:cs="Arial"/>
          <w:b/>
          <w:bCs/>
        </w:rPr>
        <w:t>“Creo que es justa al cantidad con la que mensualmente aporto al "ESPOL Fondo Complementario Previsional Cerrado"” Vs. “Edad”</w:t>
      </w:r>
    </w:p>
    <w:p w:rsidR="00000000" w:rsidRDefault="004D5ABE">
      <w:pPr>
        <w:ind w:left="540" w:firstLine="168"/>
        <w:jc w:val="both"/>
        <w:rPr>
          <w:rFonts w:ascii="Arial" w:hAnsi="Arial" w:cs="Arial"/>
        </w:rPr>
      </w:pPr>
    </w:p>
    <w:tbl>
      <w:tblPr>
        <w:tblpPr w:leftFromText="141" w:rightFromText="141" w:vertAnchor="text" w:horzAnchor="margin" w:tblpY="3080"/>
        <w:tblW w:w="936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8747"/>
          <w:tblCellSpacing w:w="20" w:type="dxa"/>
        </w:trPr>
        <w:tc>
          <w:tcPr>
            <w:tcW w:w="9280" w:type="dxa"/>
          </w:tcPr>
          <w:p w:rsidR="00000000" w:rsidRDefault="004D5ABE">
            <w:pPr>
              <w:pStyle w:val="Ttulo7"/>
            </w:pPr>
            <w:r>
              <w:t>Cuadro 4.52</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w:t>
            </w:r>
            <w:r>
              <w:rPr>
                <w:rFonts w:ascii="Verdana" w:hAnsi="Verdana"/>
                <w:b w:val="0"/>
                <w:bCs/>
                <w:color w:val="000000"/>
              </w:rPr>
              <w:t>MENTARIO PREVISIONAL CERRADO</w:t>
            </w:r>
            <w:r>
              <w:rPr>
                <w:b w:val="0"/>
                <w:bCs/>
                <w:i/>
              </w:rPr>
              <w:t>”</w:t>
            </w:r>
          </w:p>
          <w:p w:rsidR="00000000" w:rsidRDefault="004D5ABE">
            <w:pPr>
              <w:pStyle w:val="Ttulo1"/>
              <w:rPr>
                <w:sz w:val="20"/>
              </w:rPr>
            </w:pPr>
            <w:r>
              <w:rPr>
                <w:i/>
                <w:iCs/>
                <w:sz w:val="20"/>
              </w:rPr>
              <w:t>Profesores:</w:t>
            </w:r>
            <w:r>
              <w:rPr>
                <w:sz w:val="20"/>
              </w:rPr>
              <w:t xml:space="preserve">  Distribución Conjunta</w:t>
            </w:r>
          </w:p>
          <w:p w:rsidR="00000000" w:rsidRDefault="004D5ABE">
            <w:pPr>
              <w:pStyle w:val="Ttulo1"/>
              <w:rPr>
                <w:sz w:val="20"/>
              </w:rPr>
            </w:pPr>
            <w:r>
              <w:rPr>
                <w:rFonts w:ascii="Arial" w:hAnsi="Arial" w:cs="Arial"/>
                <w:b w:val="0"/>
                <w:bCs w:val="0"/>
              </w:rPr>
              <w:t>“</w:t>
            </w:r>
            <w:r>
              <w:rPr>
                <w:sz w:val="20"/>
              </w:rPr>
              <w:t>Creo que es justa al cantidad con la que mensualmente aporto al "ESPOL Fondo Complementario Previsional Cerrado"” Vs.  “Edad”</w:t>
            </w:r>
          </w:p>
          <w:p w:rsidR="00000000" w:rsidRDefault="004D5ABE">
            <w:pPr>
              <w:pStyle w:val="Ttulo7"/>
              <w:rPr>
                <w:rFonts w:ascii="Times New Roman" w:hAnsi="Times New Roman" w:cs="Times New Roman"/>
                <w:bCs/>
                <w:sz w:val="20"/>
              </w:rPr>
            </w:pPr>
          </w:p>
          <w:tbl>
            <w:tblPr>
              <w:tblW w:w="8706"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609"/>
              <w:gridCol w:w="1095"/>
              <w:gridCol w:w="1095"/>
              <w:gridCol w:w="1095"/>
              <w:gridCol w:w="1095"/>
              <w:gridCol w:w="1095"/>
              <w:gridCol w:w="1682"/>
            </w:tblGrid>
            <w:tr w:rsidR="00000000">
              <w:trPr>
                <w:cantSplit/>
                <w:trHeight w:val="148"/>
                <w:tblCellSpacing w:w="20" w:type="dxa"/>
                <w:jc w:val="center"/>
              </w:trPr>
              <w:tc>
                <w:tcPr>
                  <w:tcW w:w="1529"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080"/>
                    <w:jc w:val="center"/>
                    <w:rPr>
                      <w:rFonts w:ascii="Arial" w:eastAsia="Arial Unicode MS" w:hAnsi="Arial" w:cs="Arial"/>
                      <w:b/>
                      <w:bCs/>
                      <w:sz w:val="16"/>
                      <w:szCs w:val="16"/>
                    </w:rPr>
                  </w:pPr>
                  <w:r>
                    <w:rPr>
                      <w:rFonts w:ascii="Arial" w:hAnsi="Arial" w:cs="Arial"/>
                      <w:b/>
                      <w:bCs/>
                      <w:sz w:val="16"/>
                      <w:szCs w:val="16"/>
                    </w:rPr>
                    <w:t>“Creo que es justa al cantidad con la que mensualmente aporto a</w:t>
                  </w:r>
                  <w:r>
                    <w:rPr>
                      <w:rFonts w:ascii="Arial" w:hAnsi="Arial" w:cs="Arial"/>
                      <w:b/>
                      <w:bCs/>
                      <w:sz w:val="16"/>
                      <w:szCs w:val="16"/>
                    </w:rPr>
                    <w:t>l " Fondo "”</w:t>
                  </w:r>
                </w:p>
              </w:tc>
              <w:tc>
                <w:tcPr>
                  <w:tcW w:w="5415"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080"/>
                    <w:jc w:val="center"/>
                    <w:rPr>
                      <w:rFonts w:ascii="Arial" w:eastAsia="Arial Unicode MS" w:hAnsi="Arial" w:cs="Arial"/>
                      <w:sz w:val="16"/>
                      <w:szCs w:val="16"/>
                    </w:rPr>
                  </w:pPr>
                  <w:r>
                    <w:rPr>
                      <w:rFonts w:ascii="Arial" w:hAnsi="Arial" w:cs="Arial"/>
                      <w:b/>
                      <w:bCs/>
                      <w:sz w:val="16"/>
                      <w:szCs w:val="16"/>
                    </w:rPr>
                    <w:t>Edad</w:t>
                  </w:r>
                </w:p>
              </w:tc>
              <w:tc>
                <w:tcPr>
                  <w:tcW w:w="160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080"/>
                    <w:jc w:val="center"/>
                    <w:rPr>
                      <w:rFonts w:ascii="Arial" w:hAnsi="Arial" w:cs="Arial"/>
                      <w:b/>
                      <w:bCs/>
                      <w:i/>
                      <w:iCs/>
                      <w:sz w:val="16"/>
                      <w:szCs w:val="20"/>
                    </w:rPr>
                  </w:pPr>
                  <w:r>
                    <w:rPr>
                      <w:rFonts w:ascii="Arial" w:hAnsi="Arial" w:cs="Arial"/>
                      <w:b/>
                      <w:bCs/>
                      <w:i/>
                      <w:iCs/>
                      <w:sz w:val="16"/>
                      <w:szCs w:val="20"/>
                    </w:rPr>
                    <w:t>Marginal</w:t>
                  </w:r>
                </w:p>
                <w:p w:rsidR="00000000" w:rsidRDefault="004D5ABE">
                  <w:pPr>
                    <w:framePr w:hSpace="141" w:wrap="around" w:vAnchor="text" w:hAnchor="margin" w:y="3080"/>
                    <w:jc w:val="center"/>
                    <w:rPr>
                      <w:rFonts w:ascii="Arial" w:hAnsi="Arial" w:cs="Arial"/>
                      <w:b/>
                      <w:bCs/>
                      <w:i/>
                      <w:iCs/>
                      <w:sz w:val="16"/>
                      <w:szCs w:val="20"/>
                    </w:rPr>
                  </w:pPr>
                  <w:r>
                    <w:rPr>
                      <w:rFonts w:ascii="Arial" w:hAnsi="Arial" w:cs="Arial"/>
                      <w:b/>
                      <w:bCs/>
                      <w:i/>
                      <w:iCs/>
                      <w:sz w:val="16"/>
                      <w:szCs w:val="20"/>
                    </w:rPr>
                    <w:t>"</w:t>
                  </w:r>
                  <w:r>
                    <w:rPr>
                      <w:rFonts w:ascii="Arial" w:hAnsi="Arial" w:cs="Arial"/>
                      <w:b/>
                      <w:bCs/>
                      <w:sz w:val="16"/>
                      <w:szCs w:val="16"/>
                    </w:rPr>
                    <w:t>“Creo que es justa al cantidad con la que mensualmente aporto al "Fondo”</w:t>
                  </w:r>
                  <w:r>
                    <w:rPr>
                      <w:rFonts w:ascii="Arial" w:hAnsi="Arial" w:cs="Arial"/>
                      <w:b/>
                      <w:bCs/>
                      <w:i/>
                      <w:iCs/>
                      <w:sz w:val="16"/>
                      <w:szCs w:val="20"/>
                    </w:rPr>
                    <w:t>”</w:t>
                  </w:r>
                </w:p>
              </w:tc>
            </w:tr>
            <w:tr w:rsidR="00000000">
              <w:trPr>
                <w:cantSplit/>
                <w:trHeight w:val="148"/>
                <w:tblCellSpacing w:w="20" w:type="dxa"/>
                <w:jc w:val="center"/>
              </w:trPr>
              <w:tc>
                <w:tcPr>
                  <w:tcW w:w="1529"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3080"/>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080"/>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080"/>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080"/>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080"/>
                    <w:jc w:val="center"/>
                    <w:rPr>
                      <w:rFonts w:ascii="Arial" w:hAnsi="Arial" w:cs="Arial"/>
                      <w:b/>
                      <w:bCs/>
                      <w:sz w:val="16"/>
                      <w:szCs w:val="20"/>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080"/>
                    <w:jc w:val="center"/>
                    <w:rPr>
                      <w:rFonts w:ascii="Arial" w:hAnsi="Arial" w:cs="Arial"/>
                      <w:b/>
                      <w:bCs/>
                      <w:sz w:val="16"/>
                      <w:szCs w:val="20"/>
                    </w:rPr>
                  </w:pPr>
                  <w:r>
                    <w:rPr>
                      <w:rFonts w:ascii="Arial" w:hAnsi="Arial" w:cs="Arial"/>
                      <w:b/>
                      <w:bCs/>
                      <w:sz w:val="16"/>
                      <w:szCs w:val="20"/>
                    </w:rPr>
                    <w:t>[65 , 75)</w:t>
                  </w:r>
                </w:p>
              </w:tc>
              <w:tc>
                <w:tcPr>
                  <w:tcW w:w="1602"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3080"/>
                    <w:jc w:val="center"/>
                    <w:rPr>
                      <w:rFonts w:ascii="Arial" w:hAnsi="Arial" w:cs="Arial"/>
                      <w:b/>
                      <w:bCs/>
                      <w:i/>
                      <w:iCs/>
                      <w:sz w:val="16"/>
                      <w:szCs w:val="20"/>
                    </w:rPr>
                  </w:pPr>
                </w:p>
              </w:tc>
            </w:tr>
            <w:tr w:rsidR="00000000">
              <w:trPr>
                <w:trHeight w:val="148"/>
                <w:tblCellSpacing w:w="20" w:type="dxa"/>
                <w:jc w:val="center"/>
              </w:trPr>
              <w:tc>
                <w:tcPr>
                  <w:tcW w:w="152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080"/>
                    <w:jc w:val="center"/>
                    <w:rPr>
                      <w:rFonts w:ascii="Arial" w:hAnsi="Arial" w:cs="Arial"/>
                      <w:b/>
                      <w:bCs/>
                      <w:sz w:val="16"/>
                      <w:szCs w:val="20"/>
                    </w:rPr>
                  </w:pPr>
                  <w:r>
                    <w:rPr>
                      <w:rFonts w:ascii="Arial" w:hAnsi="Arial" w:cs="Arial"/>
                      <w:b/>
                      <w:bCs/>
                      <w:sz w:val="16"/>
                      <w:szCs w:val="20"/>
                    </w:rPr>
                    <w:t>Completo</w:t>
                  </w:r>
                </w:p>
                <w:p w:rsidR="00000000" w:rsidRDefault="004D5ABE">
                  <w:pPr>
                    <w:framePr w:hSpace="141" w:wrap="around" w:vAnchor="text" w:hAnchor="margin" w:y="3080"/>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160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0,125</w:t>
                  </w:r>
                </w:p>
              </w:tc>
            </w:tr>
            <w:tr w:rsidR="00000000">
              <w:trPr>
                <w:trHeight w:val="148"/>
                <w:tblCellSpacing w:w="20" w:type="dxa"/>
                <w:jc w:val="center"/>
              </w:trPr>
              <w:tc>
                <w:tcPr>
                  <w:tcW w:w="152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080"/>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0,008</w:t>
                  </w:r>
                </w:p>
              </w:tc>
              <w:tc>
                <w:tcPr>
                  <w:tcW w:w="160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w:t>
                  </w:r>
                  <w:r>
                    <w:rPr>
                      <w:rFonts w:ascii="Arial" w:hAnsi="Arial" w:cs="Arial"/>
                      <w:b/>
                      <w:bCs/>
                      <w:i/>
                      <w:iCs/>
                      <w:sz w:val="16"/>
                      <w:szCs w:val="16"/>
                    </w:rPr>
                    <w:t>017</w:t>
                  </w:r>
                </w:p>
              </w:tc>
            </w:tr>
            <w:tr w:rsidR="00000000">
              <w:trPr>
                <w:trHeight w:val="148"/>
                <w:tblCellSpacing w:w="20" w:type="dxa"/>
                <w:jc w:val="center"/>
              </w:trPr>
              <w:tc>
                <w:tcPr>
                  <w:tcW w:w="152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080"/>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0,058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0,058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0,083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160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0,267</w:t>
                  </w:r>
                </w:p>
              </w:tc>
            </w:tr>
            <w:tr w:rsidR="00000000">
              <w:trPr>
                <w:trHeight w:val="148"/>
                <w:tblCellSpacing w:w="20" w:type="dxa"/>
                <w:jc w:val="center"/>
              </w:trPr>
              <w:tc>
                <w:tcPr>
                  <w:tcW w:w="152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080"/>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0,083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0,083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0,017</w:t>
                  </w:r>
                </w:p>
              </w:tc>
              <w:tc>
                <w:tcPr>
                  <w:tcW w:w="160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0,325</w:t>
                  </w:r>
                </w:p>
              </w:tc>
            </w:tr>
            <w:tr w:rsidR="00000000">
              <w:trPr>
                <w:trHeight w:val="148"/>
                <w:tblCellSpacing w:w="20" w:type="dxa"/>
                <w:jc w:val="center"/>
              </w:trPr>
              <w:tc>
                <w:tcPr>
                  <w:tcW w:w="152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080"/>
                    <w:jc w:val="center"/>
                    <w:rPr>
                      <w:rFonts w:ascii="Arial" w:hAnsi="Arial" w:cs="Arial"/>
                      <w:b/>
                      <w:bCs/>
                      <w:sz w:val="16"/>
                      <w:szCs w:val="20"/>
                    </w:rPr>
                  </w:pPr>
                  <w:r>
                    <w:rPr>
                      <w:rFonts w:ascii="Arial" w:hAnsi="Arial" w:cs="Arial"/>
                      <w:b/>
                      <w:bCs/>
                      <w:sz w:val="16"/>
                      <w:szCs w:val="20"/>
                    </w:rPr>
                    <w:t>Completo</w:t>
                  </w:r>
                </w:p>
                <w:p w:rsidR="00000000" w:rsidRDefault="004D5ABE">
                  <w:pPr>
                    <w:framePr w:hSpace="141" w:wrap="around" w:vAnchor="text" w:hAnchor="margin" w:y="3080"/>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0,058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0,092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0,092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160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0,267</w:t>
                  </w:r>
                </w:p>
              </w:tc>
            </w:tr>
            <w:tr w:rsidR="00000000">
              <w:trPr>
                <w:trHeight w:val="148"/>
                <w:tblCellSpacing w:w="20" w:type="dxa"/>
                <w:jc w:val="center"/>
              </w:trPr>
              <w:tc>
                <w:tcPr>
                  <w:tcW w:w="152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3080"/>
                    <w:jc w:val="center"/>
                    <w:rPr>
                      <w:rFonts w:ascii="Arial" w:hAnsi="Arial" w:cs="Arial"/>
                      <w:b/>
                      <w:bCs/>
                      <w:i/>
                      <w:iCs/>
                      <w:sz w:val="16"/>
                      <w:szCs w:val="20"/>
                    </w:rPr>
                  </w:pPr>
                  <w:r>
                    <w:rPr>
                      <w:rFonts w:ascii="Arial" w:hAnsi="Arial" w:cs="Arial"/>
                      <w:b/>
                      <w:bCs/>
                      <w:i/>
                      <w:iCs/>
                      <w:sz w:val="16"/>
                      <w:szCs w:val="20"/>
                    </w:rPr>
                    <w:t>Marginal</w:t>
                  </w:r>
                </w:p>
                <w:p w:rsidR="00000000" w:rsidRDefault="004D5ABE">
                  <w:pPr>
                    <w:framePr w:hSpace="141" w:wrap="around" w:vAnchor="text" w:hAnchor="margin" w:y="3080"/>
                    <w:jc w:val="center"/>
                    <w:rPr>
                      <w:rFonts w:ascii="Arial" w:eastAsia="Arial Unicode MS" w:hAnsi="Arial" w:cs="Arial"/>
                      <w:b/>
                      <w:bCs/>
                      <w:i/>
                      <w:iCs/>
                      <w:sz w:val="16"/>
                      <w:szCs w:val="16"/>
                    </w:rPr>
                  </w:pPr>
                  <w:r>
                    <w:rPr>
                      <w:rFonts w:ascii="Arial" w:hAnsi="Arial" w:cs="Arial"/>
                      <w:b/>
                      <w:bCs/>
                      <w:i/>
                      <w:iCs/>
                      <w:sz w:val="16"/>
                      <w:szCs w:val="16"/>
                    </w:rPr>
                    <w:t>“Edad”</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0,167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0,217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0,275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0,317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0,025</w:t>
                  </w:r>
                </w:p>
              </w:tc>
              <w:tc>
                <w:tcPr>
                  <w:tcW w:w="160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pPr>
              <w:spacing w:line="480" w:lineRule="auto"/>
              <w:jc w:val="both"/>
              <w:rPr>
                <w:rFonts w:ascii="Arial" w:hAnsi="Arial" w:cs="Arial"/>
                <w:sz w:val="22"/>
              </w:rPr>
            </w:pPr>
            <w:r>
              <w:rPr>
                <w:noProof/>
                <w:sz w:val="20"/>
              </w:rPr>
              <w:pict>
                <v:rect id="_x0000_s1326" style="position:absolute;left:0;text-align:left;margin-left:220pt;margin-top:11.2pt;width:233.5pt;height:203.6pt;z-index:251693568;mso-wrap-edited:f;mso-position-horizontal-relative:text;mso-position-vertical-relative:text" wrapcoords="-106 0 -106 21600 21706 21600 21706 0 -106 0" strokecolor="white">
                  <v:textbox style="mso-next-textbox:#_x0000_s1326">
                    <w:txbxContent>
                      <w:p w:rsidR="00000000" w:rsidRDefault="004D5ABE">
                        <w:pPr>
                          <w:jc w:val="center"/>
                          <w:rPr>
                            <w:b/>
                            <w:bCs/>
                            <w:sz w:val="18"/>
                            <w:szCs w:val="16"/>
                          </w:rPr>
                        </w:pPr>
                        <w:r>
                          <w:rPr>
                            <w:b/>
                            <w:bCs/>
                            <w:sz w:val="18"/>
                            <w:szCs w:val="16"/>
                          </w:rPr>
                          <w:t>Distribución Condiciona</w:t>
                        </w:r>
                        <w:r>
                          <w:rPr>
                            <w:b/>
                            <w:bCs/>
                            <w:sz w:val="18"/>
                            <w:szCs w:val="16"/>
                          </w:rPr>
                          <w:t>l P(Y/X=x)</w:t>
                        </w:r>
                      </w:p>
                      <w:p w:rsidR="00000000" w:rsidRDefault="004D5ABE">
                        <w:pPr>
                          <w:jc w:val="center"/>
                          <w:rPr>
                            <w:b/>
                            <w:bCs/>
                            <w:sz w:val="18"/>
                            <w:szCs w:val="16"/>
                          </w:rPr>
                        </w:pPr>
                      </w:p>
                      <w:tbl>
                        <w:tblPr>
                          <w:tblW w:w="4384"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339"/>
                          <w:gridCol w:w="559"/>
                          <w:gridCol w:w="559"/>
                          <w:gridCol w:w="559"/>
                          <w:gridCol w:w="559"/>
                          <w:gridCol w:w="869"/>
                        </w:tblGrid>
                        <w:tr w:rsidR="00000000">
                          <w:trPr>
                            <w:cantSplit/>
                            <w:trHeight w:val="279"/>
                            <w:tblCellSpacing w:w="20" w:type="dxa"/>
                            <w:jc w:val="center"/>
                          </w:trPr>
                          <w:tc>
                            <w:tcPr>
                              <w:tcW w:w="1259"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“Creo que es justa al cantidad con la que mensualmente aporto al           " Fondo "”</w:t>
                              </w:r>
                            </w:p>
                          </w:tc>
                          <w:tc>
                            <w:tcPr>
                              <w:tcW w:w="2176"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Edad</w:t>
                              </w:r>
                            </w:p>
                          </w:tc>
                          <w:tc>
                            <w:tcPr>
                              <w:tcW w:w="789"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982"/>
                            <w:tblCellSpacing w:w="20" w:type="dxa"/>
                            <w:jc w:val="center"/>
                          </w:trPr>
                          <w:tc>
                            <w:tcPr>
                              <w:tcW w:w="1259"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279"/>
                            <w:tblCellSpacing w:w="20" w:type="dxa"/>
                            <w:jc w:val="center"/>
                          </w:trPr>
                          <w:tc>
                            <w:tcPr>
                              <w:tcW w:w="1259"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279"/>
                            <w:tblCellSpacing w:w="20" w:type="dxa"/>
                            <w:jc w:val="center"/>
                          </w:trPr>
                          <w:tc>
                            <w:tcPr>
                              <w:tcW w:w="1259"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79"/>
                            <w:tblCellSpacing w:w="20" w:type="dxa"/>
                            <w:jc w:val="center"/>
                          </w:trPr>
                          <w:tc>
                            <w:tcPr>
                              <w:tcW w:w="1259"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w:t>
                              </w:r>
                              <w:r>
                                <w:rPr>
                                  <w:rFonts w:ascii="Arial" w:hAnsi="Arial" w:cs="Arial"/>
                                  <w:b/>
                                  <w:bCs/>
                                  <w:sz w:val="16"/>
                                  <w:szCs w:val="20"/>
                                </w:rPr>
                                <w:t>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0,219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0,219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0,313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79"/>
                            <w:tblCellSpacing w:w="20" w:type="dxa"/>
                            <w:jc w:val="center"/>
                          </w:trPr>
                          <w:tc>
                            <w:tcPr>
                              <w:tcW w:w="1259"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0,359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79"/>
                            <w:tblCellSpacing w:w="20" w:type="dxa"/>
                            <w:jc w:val="center"/>
                          </w:trPr>
                          <w:tc>
                            <w:tcPr>
                              <w:tcW w:w="1259"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0,094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0,219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0,344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0,344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r>
              <w:rPr>
                <w:noProof/>
                <w:sz w:val="20"/>
              </w:rPr>
              <w:pict>
                <v:rect id="_x0000_s1327" style="position:absolute;left:0;text-align:left;margin-left:4pt;margin-top:5.9pt;width:215.25pt;height:208.9pt;z-index:251694592;mso-wrap-edited:f;mso-position-horizontal-relative:text;mso-position-vertical-relative:text" wrapcoords="-129 0 -129 21600 21729 21600 21729 0 -129 0" strokecolor="white">
                  <v:textbox style="mso-next-textbox:#_x0000_s1327">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405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395"/>
                          <w:gridCol w:w="669"/>
                          <w:gridCol w:w="669"/>
                          <w:gridCol w:w="669"/>
                          <w:gridCol w:w="689"/>
                        </w:tblGrid>
                        <w:tr w:rsidR="00000000">
                          <w:trPr>
                            <w:cantSplit/>
                            <w:trHeight w:val="199"/>
                            <w:tblCellSpacing w:w="20" w:type="dxa"/>
                            <w:jc w:val="center"/>
                          </w:trPr>
                          <w:tc>
                            <w:tcPr>
                              <w:tcW w:w="1315"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“Creo que es justa al cantidad con la que mensualmente aporto al             " Fondo ”</w:t>
                              </w:r>
                            </w:p>
                          </w:tc>
                          <w:tc>
                            <w:tcPr>
                              <w:tcW w:w="2616"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Ed</w:t>
                              </w:r>
                              <w:r>
                                <w:rPr>
                                  <w:rFonts w:ascii="Arial" w:hAnsi="Arial" w:cs="Arial"/>
                                  <w:b/>
                                  <w:bCs/>
                                  <w:sz w:val="16"/>
                                  <w:szCs w:val="16"/>
                                </w:rPr>
                                <w:t xml:space="preserve">ad </w:t>
                              </w:r>
                            </w:p>
                          </w:tc>
                        </w:tr>
                        <w:tr w:rsidR="00000000">
                          <w:trPr>
                            <w:cantSplit/>
                            <w:trHeight w:val="1086"/>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0,077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0,098</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0,049</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0,244</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0,385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0,303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0,341</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0,268</w:t>
                              </w:r>
                            </w:p>
                          </w:tc>
                        </w:tr>
                        <w:tr w:rsidR="00000000">
                          <w:trPr>
                            <w:trHeight w:val="34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w:t>
                              </w:r>
                              <w:r>
                                <w:rPr>
                                  <w:rFonts w:ascii="Arial" w:hAnsi="Arial" w:cs="Arial"/>
                                  <w:b/>
                                  <w:bCs/>
                                  <w:sz w:val="16"/>
                                  <w:szCs w:val="16"/>
                                </w:rPr>
                                <w:t>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p>
        </w:tc>
      </w:tr>
    </w:tbl>
    <w:p w:rsidR="00000000" w:rsidRDefault="004D5ABE">
      <w:pPr>
        <w:spacing w:line="480" w:lineRule="auto"/>
        <w:ind w:left="540" w:firstLine="168"/>
        <w:jc w:val="both"/>
        <w:rPr>
          <w:rFonts w:ascii="Arial" w:hAnsi="Arial" w:cs="Arial"/>
        </w:rPr>
      </w:pPr>
      <w:r>
        <w:rPr>
          <w:rFonts w:ascii="Arial" w:hAnsi="Arial" w:cs="Arial"/>
        </w:rPr>
        <w:t>El 19.2%. es decir veinte de cada cien benefi</w:t>
      </w:r>
      <w:r>
        <w:rPr>
          <w:rFonts w:ascii="Arial" w:hAnsi="Arial" w:cs="Arial"/>
        </w:rPr>
        <w:t>ciarios tienen entre 55 y 65 años, y opinan en “Zona de Acuerdo” con que es justa la cantidad que mensualmente aportan al Fondo, 8.3% tienen entre 55 y 65 años y opinan en “Zona de Indiferencia” y 4.1% opinan en “Zona de Desacuerdo” a la proposición y tien</w:t>
      </w:r>
      <w:r>
        <w:rPr>
          <w:rFonts w:ascii="Arial" w:hAnsi="Arial" w:cs="Arial"/>
        </w:rPr>
        <w:t>en entre 55 y 65 años.</w:t>
      </w:r>
    </w:p>
    <w:p w:rsidR="00000000" w:rsidRDefault="004D5ABE">
      <w:pPr>
        <w:spacing w:line="480" w:lineRule="auto"/>
        <w:ind w:left="540" w:firstLine="168"/>
        <w:jc w:val="both"/>
        <w:rPr>
          <w:rFonts w:ascii="Arial" w:hAnsi="Arial" w:cs="Arial"/>
        </w:rPr>
      </w:pPr>
      <w:r>
        <w:rPr>
          <w:rFonts w:ascii="Arial" w:hAnsi="Arial" w:cs="Arial"/>
        </w:rPr>
        <w:t>Las respuestas por zonas del total de beneficiarios que tienen entre 25  y 55 años, 40% dicen estar en “Acuerdo”, 35% en  “Indiferencia” y el 25% en “Desacuerdo”.</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Analizando la opción “Acuerdo” de esta proposición en relación con la</w:t>
      </w:r>
      <w:r>
        <w:rPr>
          <w:rFonts w:ascii="Arial" w:hAnsi="Arial" w:cs="Arial"/>
        </w:rPr>
        <w:t>s edades, 12.8% tiene entre 25 y 35 años, 25.6% tienen entre 35 y 45 años, igual porcentaje para aquellos con edades entre los 45 y 55 años y el restante 35.9% dicen tener más de 65 años.</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El cuadro 4.52 presenta las Tablas de distribución para mayor expli</w:t>
      </w:r>
      <w:r>
        <w:rPr>
          <w:rFonts w:ascii="Arial" w:hAnsi="Arial" w:cs="Arial"/>
        </w:rPr>
        <w:t>cación de este par de variables.</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b/>
          <w:bCs/>
        </w:rPr>
        <w:t>“Pienso llevar una vida laboral activa hasta los últimos días de mi vida” Vs. “Edad”</w:t>
      </w:r>
    </w:p>
    <w:p w:rsidR="00000000" w:rsidRDefault="004D5ABE">
      <w:pPr>
        <w:ind w:left="540" w:firstLine="168"/>
        <w:jc w:val="both"/>
        <w:rPr>
          <w:rFonts w:ascii="Arial" w:hAnsi="Arial" w:cs="Arial"/>
        </w:rPr>
      </w:pP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Mediante la tabla de distribución conjunta del Cuadro 4.53 se tiene que 26.4% de los entrevistados tiene entre 45 y 55 años y opinan l</w:t>
      </w:r>
      <w:r>
        <w:rPr>
          <w:rFonts w:ascii="Arial" w:hAnsi="Arial" w:cs="Arial"/>
        </w:rPr>
        <w:t xml:space="preserve">levar una vida laboral activa hasta los últimos días de su vida, solo 0.85 responde con indeferencia, no presentándose casos de profesores que responden con desacuerdo a la proposición. </w:t>
      </w:r>
    </w:p>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De las respuestas en la opción “Completo Acuerdo” respecto a esta pr</w:t>
      </w:r>
      <w:r>
        <w:rPr>
          <w:rFonts w:ascii="Arial" w:hAnsi="Arial" w:cs="Arial"/>
        </w:rPr>
        <w:t>oposición, el 31.3% la dieron beneficiarios cuya edad esta entre los 25 y 45 años, 34.4% beneficiarios que tienen entre 45 y 55 años y un porcentaje similar la dieron beneficiarios que tienen entre 55 y 75 años.</w:t>
      </w:r>
    </w:p>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p>
    <w:tbl>
      <w:tblPr>
        <w:tblpPr w:leftFromText="141" w:rightFromText="141" w:vertAnchor="text" w:horzAnchor="margin" w:tblpY="146"/>
        <w:tblW w:w="9360" w:type="dxa"/>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BF"/>
      </w:tblPr>
      <w:tblGrid>
        <w:gridCol w:w="9360"/>
      </w:tblGrid>
      <w:tr w:rsidR="00000000">
        <w:tblPrEx>
          <w:tblCellMar>
            <w:top w:w="0" w:type="dxa"/>
            <w:bottom w:w="0" w:type="dxa"/>
          </w:tblCellMar>
        </w:tblPrEx>
        <w:trPr>
          <w:trHeight w:val="8747"/>
          <w:tblCellSpacing w:w="20" w:type="dxa"/>
        </w:trPr>
        <w:tc>
          <w:tcPr>
            <w:tcW w:w="9280" w:type="dxa"/>
          </w:tcPr>
          <w:p w:rsidR="00000000" w:rsidRDefault="004D5ABE">
            <w:pPr>
              <w:pStyle w:val="Ttulo7"/>
            </w:pPr>
            <w:r>
              <w:t>Cuadro 4.53</w:t>
            </w:r>
          </w:p>
          <w:p w:rsidR="00000000" w:rsidRDefault="004D5ABE">
            <w:pPr>
              <w:pStyle w:val="Ttulo7"/>
              <w:rPr>
                <w:b w:val="0"/>
                <w:bCs/>
                <w:i/>
              </w:rPr>
            </w:pPr>
            <w:r>
              <w:rPr>
                <w:b w:val="0"/>
                <w:bCs/>
                <w:i/>
              </w:rPr>
              <w:t>Expectativas de los beneficiar</w:t>
            </w:r>
            <w:r>
              <w:rPr>
                <w:b w:val="0"/>
                <w:bCs/>
                <w:i/>
              </w:rPr>
              <w:t>ios del “</w:t>
            </w:r>
            <w:r>
              <w:rPr>
                <w:rFonts w:ascii="Verdana" w:hAnsi="Verdana"/>
                <w:b w:val="0"/>
                <w:bCs/>
                <w:color w:val="000000"/>
              </w:rPr>
              <w:t>ESPOL FONDO COMPLEMENTARIO PREVISIONAL CERRADO</w:t>
            </w:r>
            <w:r>
              <w:rPr>
                <w:b w:val="0"/>
                <w:bCs/>
                <w:i/>
              </w:rPr>
              <w:t>”</w:t>
            </w:r>
          </w:p>
          <w:p w:rsidR="00000000" w:rsidRDefault="004D5ABE">
            <w:pPr>
              <w:pStyle w:val="Ttulo1"/>
              <w:rPr>
                <w:sz w:val="20"/>
              </w:rPr>
            </w:pPr>
            <w:r>
              <w:rPr>
                <w:i/>
                <w:iCs/>
                <w:sz w:val="20"/>
              </w:rPr>
              <w:t>Profesores:</w:t>
            </w:r>
            <w:r>
              <w:rPr>
                <w:sz w:val="20"/>
              </w:rPr>
              <w:t xml:space="preserve">  Distribución Conjunta</w:t>
            </w:r>
          </w:p>
          <w:p w:rsidR="00000000" w:rsidRDefault="004D5ABE">
            <w:pPr>
              <w:pStyle w:val="Ttulo1"/>
              <w:rPr>
                <w:sz w:val="20"/>
              </w:rPr>
            </w:pPr>
            <w:r>
              <w:rPr>
                <w:sz w:val="20"/>
              </w:rPr>
              <w:t>“Pienso llevar una vida laboral activa hasta los últimos días de mi vida”  Vs.  “Edad”</w:t>
            </w:r>
          </w:p>
          <w:p w:rsidR="00000000" w:rsidRDefault="004D5ABE">
            <w:pPr>
              <w:pStyle w:val="Ttulo7"/>
              <w:rPr>
                <w:rFonts w:ascii="Times New Roman" w:hAnsi="Times New Roman" w:cs="Times New Roman"/>
                <w:bCs/>
                <w:sz w:val="20"/>
              </w:rPr>
            </w:pPr>
          </w:p>
          <w:tbl>
            <w:tblPr>
              <w:tblW w:w="8766"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629"/>
              <w:gridCol w:w="1099"/>
              <w:gridCol w:w="1099"/>
              <w:gridCol w:w="1099"/>
              <w:gridCol w:w="1099"/>
              <w:gridCol w:w="1099"/>
              <w:gridCol w:w="1702"/>
            </w:tblGrid>
            <w:tr w:rsidR="00000000">
              <w:trPr>
                <w:cantSplit/>
                <w:trHeight w:val="148"/>
                <w:tblCellSpacing w:w="20" w:type="dxa"/>
                <w:jc w:val="center"/>
              </w:trPr>
              <w:tc>
                <w:tcPr>
                  <w:tcW w:w="1549"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sz w:val="16"/>
                      <w:szCs w:val="16"/>
                    </w:rPr>
                  </w:pPr>
                  <w:r>
                    <w:rPr>
                      <w:rFonts w:ascii="Arial" w:hAnsi="Arial" w:cs="Arial"/>
                      <w:b/>
                      <w:bCs/>
                      <w:sz w:val="16"/>
                      <w:szCs w:val="16"/>
                    </w:rPr>
                    <w:t>“Pienso llevar una vida laboral activa hasta los últimos días de mi vida”</w:t>
                  </w:r>
                </w:p>
              </w:tc>
              <w:tc>
                <w:tcPr>
                  <w:tcW w:w="5435"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sz w:val="16"/>
                      <w:szCs w:val="16"/>
                    </w:rPr>
                  </w:pPr>
                  <w:r>
                    <w:rPr>
                      <w:rFonts w:ascii="Arial" w:hAnsi="Arial" w:cs="Arial"/>
                      <w:b/>
                      <w:bCs/>
                      <w:sz w:val="16"/>
                      <w:szCs w:val="16"/>
                    </w:rPr>
                    <w:t>Ed</w:t>
                  </w:r>
                  <w:r>
                    <w:rPr>
                      <w:rFonts w:ascii="Arial" w:hAnsi="Arial" w:cs="Arial"/>
                      <w:b/>
                      <w:bCs/>
                      <w:sz w:val="16"/>
                      <w:szCs w:val="16"/>
                    </w:rPr>
                    <w:t>ad</w:t>
                  </w:r>
                </w:p>
              </w:tc>
              <w:tc>
                <w:tcPr>
                  <w:tcW w:w="162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i/>
                      <w:iCs/>
                      <w:sz w:val="16"/>
                      <w:szCs w:val="20"/>
                    </w:rPr>
                  </w:pPr>
                  <w:r>
                    <w:rPr>
                      <w:rFonts w:ascii="Arial" w:hAnsi="Arial" w:cs="Arial"/>
                      <w:b/>
                      <w:bCs/>
                      <w:i/>
                      <w:iCs/>
                      <w:sz w:val="16"/>
                      <w:szCs w:val="20"/>
                    </w:rPr>
                    <w:t>Marginal</w:t>
                  </w:r>
                </w:p>
                <w:p w:rsidR="00000000" w:rsidRDefault="004D5ABE">
                  <w:pPr>
                    <w:framePr w:hSpace="141" w:wrap="around" w:vAnchor="text" w:hAnchor="margin" w:y="146"/>
                    <w:jc w:val="center"/>
                    <w:rPr>
                      <w:rFonts w:ascii="Arial" w:hAnsi="Arial" w:cs="Arial"/>
                      <w:b/>
                      <w:bCs/>
                      <w:i/>
                      <w:iCs/>
                      <w:sz w:val="16"/>
                      <w:szCs w:val="20"/>
                    </w:rPr>
                  </w:pPr>
                  <w:r>
                    <w:rPr>
                      <w:rFonts w:ascii="Arial" w:hAnsi="Arial" w:cs="Arial"/>
                      <w:b/>
                      <w:bCs/>
                      <w:sz w:val="16"/>
                      <w:szCs w:val="16"/>
                    </w:rPr>
                    <w:t>“Pienso llevar una vida laboral activa hasta los últimos días de mi vida”</w:t>
                  </w:r>
                </w:p>
              </w:tc>
            </w:tr>
            <w:tr w:rsidR="00000000">
              <w:trPr>
                <w:cantSplit/>
                <w:trHeight w:val="148"/>
                <w:tblCellSpacing w:w="20" w:type="dxa"/>
                <w:jc w:val="center"/>
              </w:trPr>
              <w:tc>
                <w:tcPr>
                  <w:tcW w:w="1549"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146"/>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sz w:val="16"/>
                      <w:szCs w:val="20"/>
                    </w:rPr>
                  </w:pPr>
                  <w:r>
                    <w:rPr>
                      <w:rFonts w:ascii="Arial" w:hAnsi="Arial" w:cs="Arial"/>
                      <w:b/>
                      <w:bCs/>
                      <w:sz w:val="16"/>
                      <w:szCs w:val="20"/>
                    </w:rPr>
                    <w:t>[55 , 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sz w:val="16"/>
                      <w:szCs w:val="20"/>
                    </w:rPr>
                  </w:pPr>
                  <w:r>
                    <w:rPr>
                      <w:rFonts w:ascii="Arial" w:hAnsi="Arial" w:cs="Arial"/>
                      <w:b/>
                      <w:bCs/>
                      <w:sz w:val="16"/>
                      <w:szCs w:val="20"/>
                    </w:rPr>
                    <w:t>[65 , 75)</w:t>
                  </w:r>
                </w:p>
              </w:tc>
              <w:tc>
                <w:tcPr>
                  <w:tcW w:w="1622"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146"/>
                    <w:jc w:val="center"/>
                    <w:rPr>
                      <w:rFonts w:ascii="Arial" w:hAnsi="Arial" w:cs="Arial"/>
                      <w:b/>
                      <w:bCs/>
                      <w:i/>
                      <w:iCs/>
                      <w:sz w:val="16"/>
                      <w:szCs w:val="20"/>
                    </w:rPr>
                  </w:pPr>
                </w:p>
              </w:tc>
            </w:tr>
            <w:tr w:rsidR="00000000">
              <w:trPr>
                <w:trHeight w:val="148"/>
                <w:tblCellSpacing w:w="20" w:type="dxa"/>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sz w:val="16"/>
                      <w:szCs w:val="20"/>
                    </w:rPr>
                  </w:pPr>
                  <w:r>
                    <w:rPr>
                      <w:rFonts w:ascii="Arial" w:hAnsi="Arial" w:cs="Arial"/>
                      <w:b/>
                      <w:bCs/>
                      <w:sz w:val="16"/>
                      <w:szCs w:val="20"/>
                    </w:rPr>
                    <w:t>Completo</w:t>
                  </w:r>
                </w:p>
                <w:p w:rsidR="00000000" w:rsidRDefault="004D5ABE">
                  <w:pPr>
                    <w:framePr w:hSpace="141" w:wrap="around" w:vAnchor="text" w:hAnchor="margin" w:y="146"/>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162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0,025</w:t>
                  </w:r>
                </w:p>
              </w:tc>
            </w:tr>
            <w:tr w:rsidR="00000000">
              <w:trPr>
                <w:trHeight w:val="148"/>
                <w:tblCellSpacing w:w="20" w:type="dxa"/>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162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0,025</w:t>
                  </w:r>
                </w:p>
              </w:tc>
            </w:tr>
            <w:tr w:rsidR="00000000">
              <w:trPr>
                <w:trHeight w:val="148"/>
                <w:tblCellSpacing w:w="20" w:type="dxa"/>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sz w:val="16"/>
                      <w:szCs w:val="16"/>
                    </w:rPr>
                  </w:pPr>
                  <w:r>
                    <w:rPr>
                      <w:rFonts w:ascii="Arial" w:hAnsi="Arial" w:cs="Arial"/>
                      <w:b/>
                      <w:bCs/>
                      <w:sz w:val="16"/>
                      <w:szCs w:val="20"/>
                    </w:rPr>
                    <w:t>Indiferenci</w:t>
                  </w:r>
                  <w:r>
                    <w:rPr>
                      <w:rFonts w:ascii="Arial" w:hAnsi="Arial" w:cs="Arial"/>
                      <w:b/>
                      <w:bCs/>
                      <w:sz w:val="16"/>
                      <w:szCs w:val="20"/>
                    </w:rPr>
                    <w:t>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0,017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162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0,066</w:t>
                  </w:r>
                </w:p>
              </w:tc>
            </w:tr>
            <w:tr w:rsidR="00000000">
              <w:trPr>
                <w:trHeight w:val="148"/>
                <w:tblCellSpacing w:w="20" w:type="dxa"/>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0,066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0,099</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0,008</w:t>
                  </w:r>
                </w:p>
              </w:tc>
              <w:tc>
                <w:tcPr>
                  <w:tcW w:w="162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0,298</w:t>
                  </w:r>
                </w:p>
              </w:tc>
            </w:tr>
            <w:tr w:rsidR="00000000">
              <w:trPr>
                <w:trHeight w:val="148"/>
                <w:tblCellSpacing w:w="20" w:type="dxa"/>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sz w:val="16"/>
                      <w:szCs w:val="20"/>
                    </w:rPr>
                  </w:pPr>
                  <w:r>
                    <w:rPr>
                      <w:rFonts w:ascii="Arial" w:hAnsi="Arial" w:cs="Arial"/>
                      <w:b/>
                      <w:bCs/>
                      <w:sz w:val="16"/>
                      <w:szCs w:val="20"/>
                    </w:rPr>
                    <w:t>Completo</w:t>
                  </w:r>
                </w:p>
                <w:p w:rsidR="00000000" w:rsidRDefault="004D5ABE">
                  <w:pPr>
                    <w:framePr w:hSpace="141" w:wrap="around" w:vAnchor="text" w:hAnchor="margin" w:y="146"/>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0,091</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0,116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0,165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0,198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0,017</w:t>
                  </w:r>
                </w:p>
              </w:tc>
              <w:tc>
                <w:tcPr>
                  <w:tcW w:w="162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0,587</w:t>
                  </w:r>
                </w:p>
              </w:tc>
            </w:tr>
            <w:tr w:rsidR="00000000">
              <w:trPr>
                <w:trHeight w:val="148"/>
                <w:tblCellSpacing w:w="20" w:type="dxa"/>
                <w:jc w:val="center"/>
              </w:trPr>
              <w:tc>
                <w:tcPr>
                  <w:tcW w:w="1549" w:type="dxa"/>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y="146"/>
                    <w:jc w:val="center"/>
                    <w:rPr>
                      <w:rFonts w:ascii="Arial" w:hAnsi="Arial" w:cs="Arial"/>
                      <w:b/>
                      <w:bCs/>
                      <w:i/>
                      <w:iCs/>
                      <w:sz w:val="16"/>
                      <w:szCs w:val="20"/>
                    </w:rPr>
                  </w:pPr>
                  <w:r>
                    <w:rPr>
                      <w:rFonts w:ascii="Arial" w:hAnsi="Arial" w:cs="Arial"/>
                      <w:b/>
                      <w:bCs/>
                      <w:i/>
                      <w:iCs/>
                      <w:sz w:val="16"/>
                      <w:szCs w:val="20"/>
                    </w:rPr>
                    <w:t>Marginal</w:t>
                  </w:r>
                </w:p>
                <w:p w:rsidR="00000000" w:rsidRDefault="004D5ABE">
                  <w:pPr>
                    <w:framePr w:hSpace="141" w:wrap="around" w:vAnchor="text" w:hAnchor="margin" w:y="146"/>
                    <w:jc w:val="center"/>
                    <w:rPr>
                      <w:rFonts w:ascii="Arial" w:eastAsia="Arial Unicode MS" w:hAnsi="Arial" w:cs="Arial"/>
                      <w:b/>
                      <w:bCs/>
                      <w:i/>
                      <w:iCs/>
                      <w:sz w:val="16"/>
                      <w:szCs w:val="16"/>
                    </w:rPr>
                  </w:pPr>
                  <w:r>
                    <w:rPr>
                      <w:rFonts w:ascii="Arial" w:hAnsi="Arial" w:cs="Arial"/>
                      <w:b/>
                      <w:bCs/>
                      <w:i/>
                      <w:iCs/>
                      <w:sz w:val="16"/>
                      <w:szCs w:val="16"/>
                    </w:rPr>
                    <w:t>“Edad”</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0,174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0,215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0,273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0,314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0,025</w:t>
                  </w:r>
                </w:p>
              </w:tc>
              <w:tc>
                <w:tcPr>
                  <w:tcW w:w="1622"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i/>
                      <w:iCs/>
                      <w:sz w:val="16"/>
                      <w:szCs w:val="16"/>
                    </w:rPr>
                  </w:pPr>
                  <w:r>
                    <w:rPr>
                      <w:rFonts w:ascii="Arial" w:hAnsi="Arial" w:cs="Arial"/>
                      <w:b/>
                      <w:bCs/>
                      <w:i/>
                      <w:iCs/>
                      <w:sz w:val="16"/>
                      <w:szCs w:val="16"/>
                    </w:rPr>
                    <w:t>1,000</w:t>
                  </w:r>
                </w:p>
              </w:tc>
            </w:tr>
          </w:tbl>
          <w:p w:rsidR="00000000" w:rsidRDefault="004D5ABE">
            <w:pPr>
              <w:spacing w:line="480" w:lineRule="auto"/>
              <w:jc w:val="both"/>
              <w:rPr>
                <w:rFonts w:ascii="Arial" w:hAnsi="Arial" w:cs="Arial"/>
                <w:sz w:val="22"/>
              </w:rPr>
            </w:pPr>
            <w:r>
              <w:rPr>
                <w:noProof/>
                <w:sz w:val="20"/>
              </w:rPr>
              <w:pict>
                <v:rect id="_x0000_s1328" style="position:absolute;left:0;text-align:left;margin-left:220pt;margin-top:11.2pt;width:233.5pt;height:203.6pt;z-index:251695616;mso-wrap-edited:f;mso-position-horizontal-relative:text;mso-position-vertical-relative:text" wrapcoords="-106 0 -106 21600 21706 21600 21706 0 -106 0" strokecolor="white">
                  <v:textbox style="mso-next-textbox:#_x0000_s1328">
                    <w:txbxContent>
                      <w:p w:rsidR="00000000" w:rsidRDefault="004D5ABE">
                        <w:pPr>
                          <w:jc w:val="center"/>
                          <w:rPr>
                            <w:b/>
                            <w:bCs/>
                            <w:sz w:val="18"/>
                            <w:szCs w:val="16"/>
                          </w:rPr>
                        </w:pPr>
                        <w:r>
                          <w:rPr>
                            <w:b/>
                            <w:bCs/>
                            <w:sz w:val="18"/>
                            <w:szCs w:val="16"/>
                          </w:rPr>
                          <w:t>Distribución Condicional P(Y/X=x)</w:t>
                        </w:r>
                      </w:p>
                      <w:p w:rsidR="00000000" w:rsidRDefault="004D5ABE">
                        <w:pPr>
                          <w:jc w:val="center"/>
                          <w:rPr>
                            <w:b/>
                            <w:bCs/>
                            <w:sz w:val="18"/>
                            <w:szCs w:val="16"/>
                          </w:rPr>
                        </w:pPr>
                      </w:p>
                      <w:tbl>
                        <w:tblPr>
                          <w:tblW w:w="4444" w:type="dxa"/>
                          <w:jc w:val="center"/>
                          <w:tblCellSpacing w:w="20" w:type="dxa"/>
                          <w:tblInd w:w="-19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359"/>
                          <w:gridCol w:w="564"/>
                          <w:gridCol w:w="564"/>
                          <w:gridCol w:w="564"/>
                          <w:gridCol w:w="564"/>
                          <w:gridCol w:w="889"/>
                        </w:tblGrid>
                        <w:tr w:rsidR="00000000">
                          <w:trPr>
                            <w:cantSplit/>
                            <w:trHeight w:val="279"/>
                            <w:tblCellSpacing w:w="20" w:type="dxa"/>
                            <w:jc w:val="center"/>
                          </w:trPr>
                          <w:tc>
                            <w:tcPr>
                              <w:tcW w:w="1279"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“Pienso llevar una vida laboral activa hasta los últimos días de mi vida”</w:t>
                              </w:r>
                            </w:p>
                          </w:tc>
                          <w:tc>
                            <w:tcPr>
                              <w:tcW w:w="2196"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Edad</w:t>
                              </w:r>
                            </w:p>
                          </w:tc>
                          <w:tc>
                            <w:tcPr>
                              <w:tcW w:w="809"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16"/>
                                  <w:szCs w:val="16"/>
                                </w:rPr>
                              </w:pPr>
                              <w:r>
                                <w:rPr>
                                  <w:rFonts w:ascii="Arial" w:hAnsi="Arial" w:cs="Arial"/>
                                  <w:b/>
                                  <w:bCs/>
                                  <w:sz w:val="16"/>
                                  <w:szCs w:val="20"/>
                                </w:rPr>
                                <w:t>Total</w:t>
                              </w:r>
                            </w:p>
                          </w:tc>
                        </w:tr>
                        <w:tr w:rsidR="00000000">
                          <w:trPr>
                            <w:cantSplit/>
                            <w:trHeight w:val="982"/>
                            <w:tblCellSpacing w:w="20" w:type="dxa"/>
                            <w:jc w:val="center"/>
                          </w:trPr>
                          <w:tc>
                            <w:tcPr>
                              <w:tcW w:w="1279" w:type="dxa"/>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r>
                        <w:tr w:rsidR="00000000">
                          <w:trPr>
                            <w:trHeight w:val="279"/>
                            <w:tblCellSpacing w:w="20" w:type="dxa"/>
                            <w:jc w:val="center"/>
                          </w:trPr>
                          <w:tc>
                            <w:tcPr>
                              <w:tcW w:w="1279"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16"/>
                                </w:rPr>
                              </w:pPr>
                              <w:r>
                                <w:rPr>
                                  <w:rFonts w:ascii="Arial" w:hAnsi="Arial" w:cs="Arial"/>
                                  <w:b/>
                                  <w:bCs/>
                                  <w:sz w:val="16"/>
                                  <w:szCs w:val="16"/>
                                </w:rPr>
                                <w:t>1,000</w:t>
                              </w:r>
                            </w:p>
                          </w:tc>
                        </w:tr>
                        <w:tr w:rsidR="00000000">
                          <w:trPr>
                            <w:trHeight w:val="279"/>
                            <w:tblCellSpacing w:w="20" w:type="dxa"/>
                            <w:jc w:val="center"/>
                          </w:trPr>
                          <w:tc>
                            <w:tcPr>
                              <w:tcW w:w="1279"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w:t>
                              </w:r>
                              <w:r>
                                <w:rPr>
                                  <w:rFonts w:ascii="Arial" w:hAnsi="Arial" w:cs="Arial"/>
                                  <w:i/>
                                  <w:iCs/>
                                  <w:sz w:val="16"/>
                                  <w:szCs w:val="16"/>
                                </w:rPr>
                                <w:t>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79"/>
                            <w:tblCellSpacing w:w="20" w:type="dxa"/>
                            <w:jc w:val="center"/>
                          </w:trPr>
                          <w:tc>
                            <w:tcPr>
                              <w:tcW w:w="1279"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0,125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0,250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79"/>
                            <w:tblCellSpacing w:w="20" w:type="dxa"/>
                            <w:jc w:val="center"/>
                          </w:trPr>
                          <w:tc>
                            <w:tcPr>
                              <w:tcW w:w="1279"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0,167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0,222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0,333</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0,278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r w:rsidR="00000000">
                          <w:trPr>
                            <w:trHeight w:val="279"/>
                            <w:tblCellSpacing w:w="20" w:type="dxa"/>
                            <w:jc w:val="center"/>
                          </w:trPr>
                          <w:tc>
                            <w:tcPr>
                              <w:tcW w:w="1279" w:type="dxa"/>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0,197</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0,282</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0,366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p w:rsidR="00000000" w:rsidRDefault="004D5ABE">
                        <w:pPr>
                          <w:jc w:val="center"/>
                        </w:pPr>
                      </w:p>
                      <w:p w:rsidR="00000000" w:rsidRDefault="004D5ABE">
                        <w:pPr>
                          <w:jc w:val="center"/>
                          <w:rPr>
                            <w:b/>
                            <w:bCs/>
                            <w:sz w:val="18"/>
                            <w:szCs w:val="16"/>
                          </w:rPr>
                        </w:pPr>
                      </w:p>
                      <w:p w:rsidR="00000000" w:rsidRDefault="004D5ABE"/>
                    </w:txbxContent>
                  </v:textbox>
                </v:rect>
              </w:pict>
            </w:r>
            <w:r>
              <w:rPr>
                <w:noProof/>
                <w:sz w:val="20"/>
              </w:rPr>
              <w:pict>
                <v:rect id="_x0000_s1329" style="position:absolute;left:0;text-align:left;margin-left:4pt;margin-top:5.9pt;width:215.25pt;height:208.9pt;z-index:251696640;mso-wrap-edited:f;mso-position-horizontal-relative:text;mso-position-vertical-relative:text" wrapcoords="-129 0 -129 21600 21729 21600 21729 0 -129 0" strokecolor="white">
                  <v:textbox style="mso-next-textbox:#_x0000_s1329">
                    <w:txbxContent>
                      <w:p w:rsidR="00000000" w:rsidRDefault="004D5ABE">
                        <w:pPr>
                          <w:jc w:val="center"/>
                          <w:rPr>
                            <w:b/>
                            <w:bCs/>
                            <w:sz w:val="18"/>
                            <w:szCs w:val="16"/>
                          </w:rPr>
                        </w:pPr>
                        <w:r>
                          <w:rPr>
                            <w:b/>
                            <w:bCs/>
                            <w:sz w:val="18"/>
                            <w:szCs w:val="16"/>
                          </w:rPr>
                          <w:t>Distribución Condicional P(X/Y=y)</w:t>
                        </w:r>
                      </w:p>
                      <w:p w:rsidR="00000000" w:rsidRDefault="004D5ABE">
                        <w:pPr>
                          <w:jc w:val="center"/>
                          <w:rPr>
                            <w:b/>
                            <w:bCs/>
                            <w:sz w:val="18"/>
                            <w:szCs w:val="16"/>
                          </w:rPr>
                        </w:pPr>
                      </w:p>
                      <w:tbl>
                        <w:tblPr>
                          <w:tblW w:w="409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415"/>
                          <w:gridCol w:w="674"/>
                          <w:gridCol w:w="674"/>
                          <w:gridCol w:w="674"/>
                          <w:gridCol w:w="694"/>
                        </w:tblGrid>
                        <w:tr w:rsidR="00000000">
                          <w:trPr>
                            <w:cantSplit/>
                            <w:trHeight w:val="199"/>
                            <w:tblCellSpacing w:w="20" w:type="dxa"/>
                            <w:jc w:val="center"/>
                          </w:trPr>
                          <w:tc>
                            <w:tcPr>
                              <w:tcW w:w="1335"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16"/>
                                </w:rPr>
                                <w:t>“Pienso llevar una vida laboral activa hasta los últim</w:t>
                              </w:r>
                              <w:r>
                                <w:rPr>
                                  <w:rFonts w:ascii="Arial" w:hAnsi="Arial" w:cs="Arial"/>
                                  <w:b/>
                                  <w:bCs/>
                                  <w:sz w:val="16"/>
                                  <w:szCs w:val="16"/>
                                </w:rPr>
                                <w:t>os días de mi vida”</w:t>
                              </w:r>
                            </w:p>
                          </w:tc>
                          <w:tc>
                            <w:tcPr>
                              <w:tcW w:w="2636" w:type="dxa"/>
                              <w:gridSpan w:val="4"/>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sz w:val="20"/>
                                  <w:szCs w:val="20"/>
                                </w:rPr>
                              </w:pPr>
                              <w:r>
                                <w:rPr>
                                  <w:rFonts w:ascii="Arial" w:hAnsi="Arial" w:cs="Arial"/>
                                  <w:b/>
                                  <w:bCs/>
                                  <w:sz w:val="16"/>
                                  <w:szCs w:val="16"/>
                                </w:rPr>
                                <w:t xml:space="preserve">Edad </w:t>
                              </w:r>
                            </w:p>
                          </w:tc>
                        </w:tr>
                        <w:tr w:rsidR="00000000">
                          <w:trPr>
                            <w:cantSplit/>
                            <w:trHeight w:val="1086"/>
                            <w:tblCellSpacing w:w="20" w:type="dxa"/>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000000" w:rsidRDefault="004D5ABE">
                              <w:pPr>
                                <w:jc w:val="center"/>
                                <w:rPr>
                                  <w:rFonts w:ascii="Arial" w:eastAsia="Arial Unicode MS"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[25 , 35)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[35 , 45)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[45 , 55)</w:t>
                              </w:r>
                            </w:p>
                          </w:tc>
                          <w:tc>
                            <w:tcPr>
                              <w:tcW w:w="0" w:type="auto"/>
                              <w:tcBorders>
                                <w:top w:val="single" w:sz="4" w:space="0" w:color="auto"/>
                                <w:left w:val="single" w:sz="4" w:space="0" w:color="auto"/>
                                <w:bottom w:val="single" w:sz="4" w:space="0" w:color="auto"/>
                                <w:right w:val="single" w:sz="4" w:space="0" w:color="auto"/>
                              </w:tcBorders>
                              <w:noWrap/>
                              <w:textDirection w:val="btLr"/>
                              <w:vAlign w:val="center"/>
                            </w:tcPr>
                            <w:p w:rsidR="00000000" w:rsidRDefault="004D5ABE">
                              <w:pPr>
                                <w:ind w:left="113" w:right="113"/>
                                <w:jc w:val="center"/>
                                <w:rPr>
                                  <w:rFonts w:ascii="Arial" w:hAnsi="Arial" w:cs="Arial"/>
                                  <w:b/>
                                  <w:bCs/>
                                  <w:sz w:val="16"/>
                                  <w:szCs w:val="20"/>
                                </w:rPr>
                              </w:pPr>
                              <w:r>
                                <w:rPr>
                                  <w:rFonts w:ascii="Arial" w:hAnsi="Arial" w:cs="Arial"/>
                                  <w:b/>
                                  <w:bCs/>
                                  <w:sz w:val="16"/>
                                  <w:szCs w:val="20"/>
                                </w:rPr>
                                <w:t>[55 , 75)</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Desacuerdo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0,095</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0,024</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Desacuerdo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0,049</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Indiferencia</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0,154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0,030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0,049</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b/>
                                  <w:bCs/>
                                  <w:sz w:val="16"/>
                                  <w:szCs w:val="16"/>
                                </w:rPr>
                              </w:pPr>
                              <w:r>
                                <w:rPr>
                                  <w:rFonts w:ascii="Arial" w:hAnsi="Arial" w:cs="Arial"/>
                                  <w:b/>
                                  <w:bCs/>
                                  <w:sz w:val="16"/>
                                  <w:szCs w:val="20"/>
                                </w:rPr>
                                <w:t xml:space="preserve">Acuerdo </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0,286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0,308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0,364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0,244</w:t>
                              </w:r>
                            </w:p>
                          </w:tc>
                        </w:tr>
                        <w:tr w:rsidR="00000000">
                          <w:trPr>
                            <w:trHeight w:val="199"/>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hAnsi="Arial" w:cs="Arial"/>
                                  <w:b/>
                                  <w:bCs/>
                                  <w:sz w:val="16"/>
                                  <w:szCs w:val="20"/>
                                </w:rPr>
                              </w:pPr>
                              <w:r>
                                <w:rPr>
                                  <w:rFonts w:ascii="Arial" w:hAnsi="Arial" w:cs="Arial"/>
                                  <w:b/>
                                  <w:bCs/>
                                  <w:sz w:val="16"/>
                                  <w:szCs w:val="20"/>
                                </w:rPr>
                                <w:t xml:space="preserve"> Completo </w:t>
                              </w:r>
                            </w:p>
                            <w:p w:rsidR="00000000" w:rsidRDefault="004D5ABE">
                              <w:pPr>
                                <w:jc w:val="center"/>
                                <w:rPr>
                                  <w:rFonts w:ascii="Arial" w:eastAsia="Arial Unicode MS" w:hAnsi="Arial" w:cs="Arial"/>
                                  <w:b/>
                                  <w:bCs/>
                                  <w:sz w:val="16"/>
                                  <w:szCs w:val="16"/>
                                </w:rPr>
                              </w:pPr>
                              <w:r>
                                <w:rPr>
                                  <w:rFonts w:ascii="Arial" w:hAnsi="Arial" w:cs="Arial"/>
                                  <w:b/>
                                  <w:bCs/>
                                  <w:sz w:val="16"/>
                                  <w:szCs w:val="20"/>
                                </w:rPr>
                                <w:t>Acuerdo</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0,524</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0,538</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w:t>
                              </w:r>
                              <w:r>
                                <w:rPr>
                                  <w:rFonts w:ascii="Arial" w:hAnsi="Arial" w:cs="Arial"/>
                                  <w:i/>
                                  <w:iCs/>
                                  <w:sz w:val="16"/>
                                  <w:szCs w:val="16"/>
                                </w:rPr>
                                <w:t>,606</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ascii="Arial" w:eastAsia="Arial Unicode MS" w:hAnsi="Arial" w:cs="Arial"/>
                                  <w:i/>
                                  <w:iCs/>
                                  <w:sz w:val="16"/>
                                  <w:szCs w:val="16"/>
                                </w:rPr>
                              </w:pPr>
                              <w:r>
                                <w:rPr>
                                  <w:rFonts w:ascii="Arial" w:hAnsi="Arial" w:cs="Arial"/>
                                  <w:i/>
                                  <w:iCs/>
                                  <w:sz w:val="16"/>
                                  <w:szCs w:val="16"/>
                                </w:rPr>
                                <w:t>0,634</w:t>
                              </w:r>
                            </w:p>
                          </w:tc>
                        </w:tr>
                        <w:tr w:rsidR="00000000">
                          <w:trPr>
                            <w:trHeight w:val="341"/>
                            <w:tblCellSpacing w:w="20" w:type="dxa"/>
                            <w:jc w:val="center"/>
                          </w:trPr>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rPr>
                                  <w:rFonts w:eastAsia="Arial Unicode MS"/>
                                </w:rPr>
                              </w:pPr>
                              <w:r>
                                <w:rPr>
                                  <w:rFonts w:ascii="Arial" w:hAnsi="Arial" w:cs="Arial"/>
                                  <w:b/>
                                  <w:bCs/>
                                  <w:sz w:val="16"/>
                                  <w:szCs w:val="20"/>
                                </w:rPr>
                                <w:t>Total</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c>
                            <w:tcPr>
                              <w:tcW w:w="0" w:type="auto"/>
                              <w:tcBorders>
                                <w:top w:val="single" w:sz="4" w:space="0" w:color="auto"/>
                                <w:left w:val="single" w:sz="4" w:space="0" w:color="auto"/>
                                <w:bottom w:val="single" w:sz="4" w:space="0" w:color="auto"/>
                                <w:right w:val="single" w:sz="4" w:space="0" w:color="auto"/>
                              </w:tcBorders>
                              <w:noWrap/>
                              <w:vAlign w:val="center"/>
                            </w:tcPr>
                            <w:p w:rsidR="00000000" w:rsidRDefault="004D5ABE">
                              <w:pPr>
                                <w:jc w:val="center"/>
                              </w:pPr>
                              <w:r>
                                <w:rPr>
                                  <w:rFonts w:ascii="Arial" w:hAnsi="Arial" w:cs="Arial"/>
                                  <w:b/>
                                  <w:bCs/>
                                  <w:sz w:val="16"/>
                                  <w:szCs w:val="16"/>
                                </w:rPr>
                                <w:t>1,000</w:t>
                              </w:r>
                            </w:p>
                          </w:tc>
                        </w:tr>
                      </w:tbl>
                      <w:p w:rsidR="00000000" w:rsidRDefault="004D5ABE">
                        <w:pPr>
                          <w:jc w:val="center"/>
                          <w:rPr>
                            <w:b/>
                            <w:bCs/>
                            <w:sz w:val="18"/>
                            <w:szCs w:val="16"/>
                          </w:rPr>
                        </w:pPr>
                      </w:p>
                      <w:p w:rsidR="00000000" w:rsidRDefault="004D5ABE">
                        <w:pPr>
                          <w:jc w:val="center"/>
                          <w:rPr>
                            <w:b/>
                            <w:bCs/>
                            <w:sz w:val="18"/>
                            <w:szCs w:val="16"/>
                          </w:rPr>
                        </w:pPr>
                      </w:p>
                    </w:txbxContent>
                  </v:textbox>
                </v:rect>
              </w:pict>
            </w:r>
          </w:p>
        </w:tc>
      </w:tr>
    </w:tbl>
    <w:p w:rsidR="00000000" w:rsidRDefault="004D5ABE">
      <w:pPr>
        <w:spacing w:line="480" w:lineRule="auto"/>
        <w:ind w:left="540" w:firstLine="168"/>
        <w:jc w:val="both"/>
        <w:rPr>
          <w:rFonts w:ascii="Arial" w:hAnsi="Arial" w:cs="Arial"/>
        </w:rPr>
      </w:pPr>
    </w:p>
    <w:p w:rsidR="00000000" w:rsidRDefault="004D5ABE">
      <w:pPr>
        <w:spacing w:line="480" w:lineRule="auto"/>
        <w:ind w:left="540" w:firstLine="168"/>
        <w:jc w:val="both"/>
        <w:rPr>
          <w:rFonts w:ascii="Arial" w:hAnsi="Arial" w:cs="Arial"/>
        </w:rPr>
      </w:pPr>
    </w:p>
    <w:p w:rsidR="00000000" w:rsidRDefault="004D5ABE">
      <w:pPr>
        <w:ind w:left="540" w:firstLine="168"/>
        <w:jc w:val="both"/>
        <w:rPr>
          <w:rFonts w:ascii="Arial" w:hAnsi="Arial" w:cs="Arial"/>
        </w:rPr>
      </w:pPr>
    </w:p>
    <w:p w:rsidR="00000000" w:rsidRDefault="004D5ABE">
      <w:pPr>
        <w:ind w:left="540"/>
        <w:jc w:val="both"/>
        <w:rPr>
          <w:rFonts w:ascii="Arial" w:hAnsi="Arial" w:cs="Arial"/>
          <w:b/>
          <w:sz w:val="26"/>
        </w:rPr>
      </w:pPr>
      <w:r>
        <w:rPr>
          <w:rFonts w:ascii="Arial" w:hAnsi="Arial" w:cs="Arial"/>
          <w:b/>
          <w:bCs/>
          <w:sz w:val="26"/>
        </w:rPr>
        <w:t xml:space="preserve">4.3.2.4 </w:t>
      </w:r>
      <w:r>
        <w:rPr>
          <w:rFonts w:ascii="Arial" w:hAnsi="Arial" w:cs="Arial"/>
          <w:b/>
          <w:sz w:val="26"/>
        </w:rPr>
        <w:t>Análisis de Componentes Principales</w:t>
      </w:r>
    </w:p>
    <w:p w:rsidR="00000000" w:rsidRDefault="004D5ABE">
      <w:pPr>
        <w:ind w:left="540"/>
        <w:jc w:val="both"/>
        <w:rPr>
          <w:rFonts w:ascii="Arial" w:hAnsi="Arial" w:cs="Arial"/>
          <w:b/>
        </w:rPr>
      </w:pPr>
    </w:p>
    <w:p w:rsidR="00000000" w:rsidRDefault="004D5ABE">
      <w:pPr>
        <w:pStyle w:val="Textoindependiente"/>
        <w:ind w:left="540" w:firstLine="168"/>
        <w:jc w:val="both"/>
        <w:rPr>
          <w:rFonts w:ascii="Arial" w:hAnsi="Arial" w:cs="Arial"/>
          <w:b w:val="0"/>
          <w:bCs w:val="0"/>
          <w:sz w:val="24"/>
        </w:rPr>
      </w:pPr>
    </w:p>
    <w:p w:rsidR="00000000" w:rsidRDefault="004D5ABE">
      <w:pPr>
        <w:pStyle w:val="Textoindependiente"/>
        <w:spacing w:line="480" w:lineRule="auto"/>
        <w:ind w:left="540" w:firstLine="168"/>
        <w:jc w:val="both"/>
        <w:rPr>
          <w:rFonts w:ascii="Arial" w:hAnsi="Arial" w:cs="Arial"/>
          <w:b w:val="0"/>
          <w:bCs w:val="0"/>
          <w:sz w:val="24"/>
        </w:rPr>
      </w:pPr>
      <w:r>
        <w:rPr>
          <w:rFonts w:ascii="Arial" w:hAnsi="Arial" w:cs="Arial"/>
          <w:b w:val="0"/>
          <w:bCs w:val="0"/>
          <w:sz w:val="24"/>
        </w:rPr>
        <w:t>Para este an</w:t>
      </w:r>
      <w:r>
        <w:rPr>
          <w:rFonts w:ascii="Arial" w:hAnsi="Arial" w:cs="Arial"/>
          <w:b w:val="0"/>
          <w:bCs w:val="0"/>
          <w:sz w:val="24"/>
        </w:rPr>
        <w:t>álisis son utilizadas un total de 27 variables, del total de 40.  El Cuadro 4.54, presenta el resultado de la prueba de Barlett, determinando que es factible poder utilizar el método de “Componentes Principales”, para el conjunto de datos en estudio, se co</w:t>
      </w:r>
      <w:r>
        <w:rPr>
          <w:rFonts w:ascii="Arial" w:hAnsi="Arial" w:cs="Arial"/>
          <w:b w:val="0"/>
          <w:bCs w:val="0"/>
          <w:sz w:val="24"/>
        </w:rPr>
        <w:t>ncluye, con el valor p calculado, que existe evidencia estadística para rechazar la hipótesis nula planteada en la prueba.</w:t>
      </w:r>
      <w:r>
        <w:rPr>
          <w:rFonts w:ascii="Arial" w:hAnsi="Arial" w:cs="Arial"/>
          <w:b w:val="0"/>
          <w:bCs w:val="0"/>
          <w:sz w:val="22"/>
        </w:rPr>
        <w:t xml:space="preserve">   </w:t>
      </w:r>
    </w:p>
    <w:p w:rsidR="00000000" w:rsidRDefault="004D5ABE">
      <w:pPr>
        <w:pStyle w:val="Textoindependiente"/>
        <w:spacing w:line="480" w:lineRule="auto"/>
        <w:ind w:left="540" w:firstLine="168"/>
        <w:jc w:val="both"/>
        <w:rPr>
          <w:rFonts w:ascii="Arial" w:hAnsi="Arial" w:cs="Arial"/>
          <w:b w:val="0"/>
          <w:bCs w:val="0"/>
          <w:sz w:val="22"/>
        </w:rPr>
      </w:pPr>
    </w:p>
    <w:p w:rsidR="00000000" w:rsidRDefault="004D5ABE">
      <w:pPr>
        <w:pStyle w:val="Textoindependiente"/>
        <w:spacing w:line="480" w:lineRule="auto"/>
        <w:ind w:left="540"/>
        <w:jc w:val="both"/>
        <w:rPr>
          <w:rFonts w:ascii="Arial" w:hAnsi="Arial" w:cs="Arial"/>
          <w:b w:val="0"/>
          <w:bCs w:val="0"/>
          <w:sz w:val="22"/>
        </w:rPr>
      </w:pPr>
    </w:p>
    <w:tbl>
      <w:tblPr>
        <w:tblpPr w:leftFromText="141" w:rightFromText="141" w:vertAnchor="text" w:horzAnchor="page" w:tblpX="4719" w:tblpY="-26"/>
        <w:tblW w:w="418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4182"/>
      </w:tblGrid>
      <w:tr w:rsidR="00000000">
        <w:tblPrEx>
          <w:tblCellMar>
            <w:top w:w="0" w:type="dxa"/>
            <w:bottom w:w="0" w:type="dxa"/>
          </w:tblCellMar>
        </w:tblPrEx>
        <w:trPr>
          <w:trHeight w:val="4137"/>
          <w:tblCellSpacing w:w="20" w:type="dxa"/>
        </w:trPr>
        <w:tc>
          <w:tcPr>
            <w:tcW w:w="4102" w:type="dxa"/>
          </w:tcPr>
          <w:p w:rsidR="00000000" w:rsidRDefault="004D5ABE">
            <w:pPr>
              <w:pStyle w:val="Ttulo7"/>
            </w:pPr>
            <w:r>
              <w:t>Cuadro 4.54</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3"/>
              <w:rPr>
                <w:sz w:val="18"/>
                <w:szCs w:val="16"/>
              </w:rPr>
            </w:pPr>
            <w:r>
              <w:rPr>
                <w:b w:val="0"/>
                <w:bCs w:val="0"/>
                <w:i/>
                <w:iCs/>
              </w:rPr>
              <w:t>Profesores:</w:t>
            </w:r>
            <w:r>
              <w:t xml:space="preserve"> Prueba de Bartlet</w:t>
            </w:r>
            <w:r>
              <w:t xml:space="preserve">t, </w:t>
            </w:r>
          </w:p>
          <w:p w:rsidR="00000000" w:rsidRDefault="004D5ABE">
            <w:pPr>
              <w:jc w:val="center"/>
              <w:rPr>
                <w:b/>
                <w:bCs/>
                <w:sz w:val="18"/>
                <w:szCs w:val="16"/>
              </w:rPr>
            </w:pPr>
          </w:p>
          <w:p w:rsidR="00000000" w:rsidRDefault="004D5ABE">
            <w:pPr>
              <w:tabs>
                <w:tab w:val="left" w:pos="3600"/>
              </w:tabs>
              <w:jc w:val="center"/>
            </w:pPr>
            <w:r>
              <w:rPr>
                <w:rFonts w:ascii="Arial" w:hAnsi="Arial" w:cs="Arial"/>
                <w:color w:val="000000"/>
                <w:position w:val="-134"/>
              </w:rPr>
              <w:object w:dxaOrig="3340" w:dyaOrig="3660">
                <v:shape id="_x0000_i1230" type="#_x0000_t75" style="width:149pt;height:160pt" o:ole="">
                  <v:imagedata r:id="rId346" o:title=""/>
                </v:shape>
                <o:OLEObject Type="Embed" ProgID="Equation.3" ShapeID="_x0000_i1230" DrawAspect="Content" ObjectID="_1307776306" r:id="rId390"/>
              </w:object>
            </w:r>
          </w:p>
        </w:tc>
      </w:tr>
    </w:tbl>
    <w:p w:rsidR="00000000" w:rsidRDefault="004D5ABE">
      <w:pPr>
        <w:pStyle w:val="Textoindependiente"/>
        <w:spacing w:line="480" w:lineRule="auto"/>
        <w:ind w:left="540"/>
        <w:jc w:val="both"/>
        <w:rPr>
          <w:rFonts w:ascii="Arial" w:hAnsi="Arial" w:cs="Arial"/>
          <w:b w:val="0"/>
          <w:bCs w:val="0"/>
          <w:sz w:val="22"/>
        </w:rPr>
      </w:pPr>
    </w:p>
    <w:p w:rsidR="00000000" w:rsidRDefault="004D5ABE">
      <w:pPr>
        <w:pStyle w:val="Textoindependiente"/>
        <w:spacing w:line="480" w:lineRule="auto"/>
        <w:ind w:left="540"/>
        <w:jc w:val="both"/>
        <w:rPr>
          <w:rFonts w:ascii="Arial" w:hAnsi="Arial" w:cs="Arial"/>
          <w:b w:val="0"/>
          <w:bCs w:val="0"/>
          <w:sz w:val="22"/>
        </w:rPr>
      </w:pPr>
    </w:p>
    <w:p w:rsidR="00000000" w:rsidRDefault="004D5ABE">
      <w:pPr>
        <w:pStyle w:val="Encabezado"/>
        <w:tabs>
          <w:tab w:val="clear" w:pos="4252"/>
          <w:tab w:val="clear" w:pos="8504"/>
          <w:tab w:val="left" w:pos="1770"/>
        </w:tabs>
        <w:spacing w:line="480" w:lineRule="auto"/>
        <w:ind w:left="540"/>
        <w:jc w:val="both"/>
        <w:rPr>
          <w:rFonts w:ascii="Arial" w:hAnsi="Arial" w:cs="Arial"/>
          <w:sz w:val="22"/>
        </w:rPr>
      </w:pPr>
    </w:p>
    <w:p w:rsidR="00000000" w:rsidRDefault="004D5ABE">
      <w:pPr>
        <w:pStyle w:val="Encabezado"/>
        <w:tabs>
          <w:tab w:val="clear" w:pos="4252"/>
          <w:tab w:val="clear" w:pos="8504"/>
          <w:tab w:val="left" w:pos="1770"/>
        </w:tabs>
        <w:spacing w:line="480" w:lineRule="auto"/>
        <w:ind w:left="540"/>
        <w:jc w:val="center"/>
        <w:rPr>
          <w:rFonts w:ascii="Arial" w:hAnsi="Arial" w:cs="Arial"/>
          <w:sz w:val="22"/>
        </w:rPr>
      </w:pPr>
    </w:p>
    <w:p w:rsidR="00000000" w:rsidRDefault="004D5ABE">
      <w:pPr>
        <w:pStyle w:val="Encabezado"/>
        <w:tabs>
          <w:tab w:val="clear" w:pos="4252"/>
          <w:tab w:val="clear" w:pos="8504"/>
          <w:tab w:val="left" w:pos="1770"/>
        </w:tabs>
        <w:spacing w:line="480" w:lineRule="auto"/>
        <w:ind w:left="540"/>
        <w:jc w:val="both"/>
        <w:rPr>
          <w:rFonts w:ascii="Arial" w:hAnsi="Arial" w:cs="Arial"/>
          <w:sz w:val="22"/>
        </w:rPr>
      </w:pPr>
    </w:p>
    <w:p w:rsidR="00000000" w:rsidRDefault="004D5ABE">
      <w:pPr>
        <w:pStyle w:val="Encabezado"/>
        <w:tabs>
          <w:tab w:val="clear" w:pos="4252"/>
          <w:tab w:val="clear" w:pos="8504"/>
          <w:tab w:val="left" w:pos="1770"/>
        </w:tabs>
        <w:spacing w:line="480" w:lineRule="auto"/>
        <w:ind w:left="540"/>
        <w:jc w:val="both"/>
        <w:rPr>
          <w:rFonts w:ascii="Arial" w:hAnsi="Arial" w:cs="Arial"/>
          <w:sz w:val="22"/>
        </w:rPr>
      </w:pPr>
    </w:p>
    <w:p w:rsidR="00000000" w:rsidRDefault="004D5ABE">
      <w:pPr>
        <w:pStyle w:val="Sangra2detindependiente"/>
        <w:autoSpaceDE/>
        <w:autoSpaceDN/>
        <w:adjustRightInd/>
        <w:rPr>
          <w:sz w:val="24"/>
        </w:rPr>
      </w:pPr>
    </w:p>
    <w:p w:rsidR="00000000" w:rsidRDefault="004D5ABE">
      <w:pPr>
        <w:pStyle w:val="Sangra2detindependiente"/>
        <w:autoSpaceDE/>
        <w:autoSpaceDN/>
        <w:adjustRightInd/>
        <w:rPr>
          <w:sz w:val="24"/>
        </w:rPr>
      </w:pPr>
    </w:p>
    <w:p w:rsidR="00000000" w:rsidRDefault="004D5ABE">
      <w:pPr>
        <w:pStyle w:val="Sangra2detindependiente"/>
        <w:autoSpaceDE/>
        <w:autoSpaceDN/>
        <w:adjustRightInd/>
        <w:rPr>
          <w:sz w:val="24"/>
        </w:rPr>
      </w:pPr>
    </w:p>
    <w:p w:rsidR="00000000" w:rsidRDefault="004D5ABE">
      <w:pPr>
        <w:pStyle w:val="Sangradetextonormal"/>
        <w:tabs>
          <w:tab w:val="left" w:pos="3780"/>
        </w:tabs>
        <w:spacing w:line="240" w:lineRule="auto"/>
      </w:pPr>
    </w:p>
    <w:p w:rsidR="00000000" w:rsidRDefault="004D5ABE">
      <w:pPr>
        <w:tabs>
          <w:tab w:val="left" w:pos="3780"/>
        </w:tabs>
        <w:spacing w:line="480" w:lineRule="auto"/>
        <w:ind w:left="540"/>
        <w:jc w:val="both"/>
        <w:rPr>
          <w:rFonts w:ascii="Arial" w:hAnsi="Arial" w:cs="Arial"/>
        </w:rPr>
      </w:pPr>
      <w:r>
        <w:rPr>
          <w:rFonts w:ascii="Arial" w:hAnsi="Arial" w:cs="Arial"/>
        </w:rPr>
        <w:t>Dado que con los datos originales, no todas las variables poseen la misma escala, se realiza el análisis, con la matriz de datos estandarizados.</w:t>
      </w:r>
    </w:p>
    <w:tbl>
      <w:tblPr>
        <w:tblpPr w:leftFromText="141" w:rightFromText="141" w:vertAnchor="text" w:horzAnchor="margin" w:tblpY="2342"/>
        <w:tblW w:w="912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9125"/>
      </w:tblGrid>
      <w:tr w:rsidR="00000000">
        <w:tblPrEx>
          <w:tblCellMar>
            <w:top w:w="0" w:type="dxa"/>
            <w:bottom w:w="0" w:type="dxa"/>
          </w:tblCellMar>
        </w:tblPrEx>
        <w:trPr>
          <w:trHeight w:val="10711"/>
          <w:tblCellSpacing w:w="20" w:type="dxa"/>
        </w:trPr>
        <w:tc>
          <w:tcPr>
            <w:tcW w:w="9045" w:type="dxa"/>
          </w:tcPr>
          <w:p w:rsidR="00000000" w:rsidRDefault="004D5ABE">
            <w:pPr>
              <w:pStyle w:val="Ttulo7"/>
            </w:pPr>
            <w:r>
              <w:t>Cuadro 4.55</w:t>
            </w:r>
          </w:p>
          <w:p w:rsidR="00000000" w:rsidRDefault="004D5ABE">
            <w:pPr>
              <w:pStyle w:val="Ttulo7"/>
              <w:spacing w:line="360" w:lineRule="auto"/>
              <w:rPr>
                <w:b w:val="0"/>
                <w:bCs/>
                <w:i/>
              </w:rPr>
            </w:pPr>
            <w:r>
              <w:rPr>
                <w:b w:val="0"/>
                <w:bCs/>
                <w:i/>
              </w:rPr>
              <w:t>Expectativas de los beneficiarios del “</w:t>
            </w:r>
            <w:r>
              <w:rPr>
                <w:rFonts w:ascii="Verdana" w:hAnsi="Verdana"/>
                <w:b w:val="0"/>
                <w:bCs/>
                <w:color w:val="000000"/>
              </w:rPr>
              <w:t>ESPOL FONDO COMPLEME</w:t>
            </w:r>
            <w:r>
              <w:rPr>
                <w:rFonts w:ascii="Verdana" w:hAnsi="Verdana"/>
                <w:b w:val="0"/>
                <w:bCs/>
                <w:color w:val="000000"/>
              </w:rPr>
              <w:t>NTARIO PREVISIONAL CERRADO</w:t>
            </w:r>
            <w:r>
              <w:rPr>
                <w:b w:val="0"/>
                <w:bCs/>
                <w:i/>
              </w:rPr>
              <w:t>”</w:t>
            </w:r>
          </w:p>
          <w:p w:rsidR="00000000" w:rsidRDefault="004D5ABE">
            <w:pPr>
              <w:pStyle w:val="Textoindependiente2"/>
              <w:spacing w:line="360" w:lineRule="auto"/>
              <w:rPr>
                <w:sz w:val="20"/>
              </w:rPr>
            </w:pPr>
            <w:r>
              <w:rPr>
                <w:b w:val="0"/>
                <w:bCs w:val="0"/>
                <w:i/>
                <w:iCs/>
                <w:sz w:val="20"/>
              </w:rPr>
              <w:t>Profesores:</w:t>
            </w:r>
            <w:r>
              <w:rPr>
                <w:sz w:val="20"/>
              </w:rPr>
              <w:t xml:space="preserve"> Explicación de las Componentes Principales, variables estandarizadas</w:t>
            </w:r>
          </w:p>
          <w:p w:rsidR="00000000" w:rsidRDefault="004D5ABE">
            <w:pPr>
              <w:pStyle w:val="Textoindependiente2"/>
              <w:spacing w:line="360" w:lineRule="auto"/>
            </w:pPr>
            <w:r>
              <w:rPr>
                <w:noProof/>
                <w:sz w:val="20"/>
              </w:rPr>
              <w:pict>
                <v:rect id="_x0000_s1323" style="position:absolute;left:0;text-align:left;margin-left:108.25pt;margin-top:.25pt;width:243pt;height:207.75pt;z-index:251690496;mso-wrap-edited:f" wrapcoords="-69 0 -69 21600 21669 21600 21669 0 -69 0" strokecolor="white">
                  <v:textbox style="mso-next-textbox:#_x0000_s1323">
                    <w:txbxContent>
                      <w:p w:rsidR="00000000" w:rsidRDefault="004D5ABE">
                        <w:pPr>
                          <w:pStyle w:val="Ttulo3"/>
                          <w:rPr>
                            <w:sz w:val="20"/>
                            <w:szCs w:val="16"/>
                          </w:rPr>
                        </w:pPr>
                        <w:r>
                          <w:rPr>
                            <w:sz w:val="20"/>
                          </w:rPr>
                          <w:t xml:space="preserve">Gráfico de sedimentación </w:t>
                        </w:r>
                      </w:p>
                      <w:p w:rsidR="00000000" w:rsidRDefault="004D5ABE">
                        <w:r>
                          <w:object w:dxaOrig="7214" w:dyaOrig="6016">
                            <v:shape id="_x0000_i1249" type="#_x0000_t75" style="width:228pt;height:190pt" o:ole="">
                              <v:imagedata r:id="rId391" o:title=""/>
                            </v:shape>
                            <o:OLEObject Type="Embed" ProgID="PBrush" ShapeID="_x0000_i1249" DrawAspect="Content" ObjectID="_1307776325" r:id="rId392"/>
                          </w:object>
                        </w:r>
                      </w:p>
                    </w:txbxContent>
                  </v:textbox>
                  <w10:wrap type="tight"/>
                </v:rect>
              </w:pict>
            </w: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p>
          <w:p w:rsidR="00000000" w:rsidRDefault="004D5ABE">
            <w:pPr>
              <w:pStyle w:val="Textoindependiente2"/>
              <w:spacing w:line="360" w:lineRule="auto"/>
            </w:pPr>
            <w:r>
              <w:t>Porcentaje de Explicación de la Varianza Acumulada</w:t>
            </w:r>
          </w:p>
          <w:tbl>
            <w:tblPr>
              <w:tblW w:w="8748"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227"/>
              <w:gridCol w:w="970"/>
              <w:gridCol w:w="901"/>
              <w:gridCol w:w="921"/>
              <w:gridCol w:w="706"/>
              <w:gridCol w:w="1195"/>
              <w:gridCol w:w="1026"/>
              <w:gridCol w:w="931"/>
              <w:gridCol w:w="971"/>
            </w:tblGrid>
            <w:tr w:rsidR="00000000">
              <w:trPr>
                <w:cantSplit/>
                <w:trHeight w:val="156"/>
                <w:tblCellSpacing w:w="20" w:type="dxa"/>
                <w:jc w:val="center"/>
              </w:trPr>
              <w:tc>
                <w:tcPr>
                  <w:tcW w:w="1147"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4D5ABE">
                  <w:pPr>
                    <w:framePr w:hSpace="141" w:wrap="around" w:vAnchor="text" w:hAnchor="margin" w:y="2342"/>
                    <w:jc w:val="center"/>
                    <w:rPr>
                      <w:rFonts w:eastAsia="Arial Unicode MS"/>
                      <w:b/>
                      <w:bCs/>
                      <w:i/>
                      <w:iCs/>
                      <w:sz w:val="18"/>
                      <w:szCs w:val="18"/>
                    </w:rPr>
                  </w:pPr>
                  <w:r>
                    <w:rPr>
                      <w:b/>
                      <w:bCs/>
                      <w:i/>
                      <w:iCs/>
                      <w:sz w:val="18"/>
                      <w:szCs w:val="18"/>
                    </w:rPr>
                    <w:t>Componente</w:t>
                  </w:r>
                </w:p>
              </w:tc>
              <w:tc>
                <w:tcPr>
                  <w:tcW w:w="2732" w:type="dxa"/>
                  <w:gridSpan w:val="3"/>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000000" w:rsidRDefault="004D5ABE">
                  <w:pPr>
                    <w:framePr w:hSpace="141" w:wrap="around" w:vAnchor="text" w:hAnchor="margin" w:y="2342"/>
                    <w:jc w:val="center"/>
                    <w:rPr>
                      <w:rFonts w:eastAsia="Arial Unicode MS"/>
                      <w:b/>
                      <w:bCs/>
                      <w:i/>
                      <w:iCs/>
                      <w:sz w:val="18"/>
                      <w:szCs w:val="18"/>
                    </w:rPr>
                  </w:pPr>
                  <w:r>
                    <w:rPr>
                      <w:b/>
                      <w:bCs/>
                      <w:i/>
                      <w:iCs/>
                      <w:sz w:val="18"/>
                      <w:szCs w:val="18"/>
                    </w:rPr>
                    <w:t>Valores Propios</w:t>
                  </w:r>
                </w:p>
              </w:tc>
              <w:tc>
                <w:tcPr>
                  <w:tcW w:w="646"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rFonts w:ascii="Arial" w:eastAsia="Arial Unicode MS" w:hAnsi="Arial" w:cs="Arial"/>
                      <w:b/>
                      <w:bCs/>
                      <w:i/>
                      <w:iCs/>
                      <w:sz w:val="18"/>
                      <w:szCs w:val="20"/>
                    </w:rPr>
                  </w:pPr>
                </w:p>
              </w:tc>
              <w:tc>
                <w:tcPr>
                  <w:tcW w:w="113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4D5ABE">
                  <w:pPr>
                    <w:framePr w:hSpace="141" w:wrap="around" w:vAnchor="text" w:hAnchor="margin" w:y="2342"/>
                    <w:jc w:val="center"/>
                    <w:rPr>
                      <w:rFonts w:eastAsia="Arial Unicode MS"/>
                      <w:b/>
                      <w:bCs/>
                      <w:i/>
                      <w:iCs/>
                      <w:sz w:val="18"/>
                      <w:szCs w:val="18"/>
                    </w:rPr>
                  </w:pPr>
                  <w:r>
                    <w:rPr>
                      <w:b/>
                      <w:bCs/>
                      <w:i/>
                      <w:iCs/>
                      <w:sz w:val="18"/>
                      <w:szCs w:val="18"/>
                    </w:rPr>
                    <w:t>Componente</w:t>
                  </w:r>
                </w:p>
              </w:tc>
              <w:tc>
                <w:tcPr>
                  <w:tcW w:w="2848" w:type="dxa"/>
                  <w:gridSpan w:val="3"/>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000000" w:rsidRDefault="004D5ABE">
                  <w:pPr>
                    <w:framePr w:hSpace="141" w:wrap="around" w:vAnchor="text" w:hAnchor="margin" w:y="2342"/>
                    <w:jc w:val="center"/>
                    <w:rPr>
                      <w:rFonts w:eastAsia="Arial Unicode MS"/>
                      <w:b/>
                      <w:bCs/>
                      <w:i/>
                      <w:iCs/>
                      <w:sz w:val="18"/>
                      <w:szCs w:val="18"/>
                    </w:rPr>
                  </w:pPr>
                  <w:r>
                    <w:rPr>
                      <w:b/>
                      <w:bCs/>
                      <w:i/>
                      <w:iCs/>
                      <w:sz w:val="18"/>
                      <w:szCs w:val="18"/>
                    </w:rPr>
                    <w:t>Valores Propios</w:t>
                  </w:r>
                </w:p>
              </w:tc>
            </w:tr>
            <w:tr w:rsidR="00000000">
              <w:trPr>
                <w:cantSplit/>
                <w:trHeight w:val="524"/>
                <w:tblCellSpacing w:w="20" w:type="dxa"/>
                <w:jc w:val="center"/>
              </w:trPr>
              <w:tc>
                <w:tcPr>
                  <w:tcW w:w="1147"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342"/>
                    <w:jc w:val="center"/>
                    <w:rPr>
                      <w:rFonts w:eastAsia="Arial Unicode MS"/>
                      <w:b/>
                      <w:bCs/>
                      <w:i/>
                      <w:iCs/>
                      <w:sz w:val="18"/>
                      <w:szCs w:val="18"/>
                    </w:rPr>
                  </w:pPr>
                </w:p>
              </w:tc>
              <w:tc>
                <w:tcPr>
                  <w:tcW w:w="910" w:type="dxa"/>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342"/>
                    <w:jc w:val="center"/>
                    <w:rPr>
                      <w:rFonts w:eastAsia="Arial Unicode MS"/>
                      <w:b/>
                      <w:bCs/>
                      <w:i/>
                      <w:iCs/>
                      <w:sz w:val="18"/>
                    </w:rPr>
                  </w:pPr>
                  <w:r>
                    <w:rPr>
                      <w:b/>
                      <w:bCs/>
                      <w:i/>
                      <w:iCs/>
                      <w:position w:val="-12"/>
                      <w:sz w:val="18"/>
                    </w:rPr>
                    <w:object w:dxaOrig="240" w:dyaOrig="360">
                      <v:shape id="_x0000_i1231" type="#_x0000_t75" style="width:12pt;height:18pt" o:ole="">
                        <v:imagedata r:id="rId350" o:title=""/>
                      </v:shape>
                      <o:OLEObject Type="Embed" ProgID="Equation.3" ShapeID="_x0000_i1231" DrawAspect="Content" ObjectID="_1307776307" r:id="rId393"/>
                    </w:object>
                  </w:r>
                </w:p>
              </w:tc>
              <w:tc>
                <w:tcPr>
                  <w:tcW w:w="861" w:type="dxa"/>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342"/>
                    <w:jc w:val="center"/>
                    <w:rPr>
                      <w:rFonts w:eastAsia="Arial Unicode MS"/>
                      <w:b/>
                      <w:bCs/>
                      <w:i/>
                      <w:iCs/>
                      <w:sz w:val="18"/>
                      <w:szCs w:val="18"/>
                    </w:rPr>
                  </w:pPr>
                  <w:r>
                    <w:rPr>
                      <w:b/>
                      <w:bCs/>
                      <w:i/>
                      <w:iCs/>
                      <w:sz w:val="18"/>
                      <w:szCs w:val="18"/>
                    </w:rPr>
                    <w:t>Proporción de Varianza Explicada</w:t>
                  </w:r>
                </w:p>
              </w:tc>
              <w:tc>
                <w:tcPr>
                  <w:tcW w:w="881" w:type="dxa"/>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342"/>
                    <w:jc w:val="center"/>
                    <w:rPr>
                      <w:rFonts w:eastAsia="Arial Unicode MS"/>
                      <w:b/>
                      <w:bCs/>
                      <w:i/>
                      <w:iCs/>
                      <w:sz w:val="18"/>
                      <w:szCs w:val="18"/>
                    </w:rPr>
                  </w:pPr>
                  <w:r>
                    <w:rPr>
                      <w:b/>
                      <w:bCs/>
                      <w:i/>
                      <w:iCs/>
                      <w:sz w:val="18"/>
                      <w:szCs w:val="18"/>
                    </w:rPr>
                    <w:t>Proporción Acumulada</w:t>
                  </w:r>
                </w:p>
              </w:tc>
              <w:tc>
                <w:tcPr>
                  <w:tcW w:w="646" w:type="dxa"/>
                  <w:tcBorders>
                    <w:top w:val="nil"/>
                    <w:left w:val="single" w:sz="4" w:space="0" w:color="auto"/>
                    <w:bottom w:val="nil"/>
                    <w:right w:val="single" w:sz="4" w:space="0" w:color="auto"/>
                  </w:tcBorders>
                  <w:noWrap/>
                  <w:vAlign w:val="center"/>
                </w:tcPr>
                <w:p w:rsidR="00000000" w:rsidRDefault="004D5ABE">
                  <w:pPr>
                    <w:framePr w:hSpace="141" w:wrap="around" w:vAnchor="text" w:hAnchor="margin" w:y="2342"/>
                    <w:jc w:val="center"/>
                    <w:rPr>
                      <w:rFonts w:ascii="Arial" w:eastAsia="Arial Unicode MS" w:hAnsi="Arial" w:cs="Arial"/>
                      <w:b/>
                      <w:bCs/>
                      <w:i/>
                      <w:iCs/>
                      <w:sz w:val="18"/>
                      <w:szCs w:val="20"/>
                    </w:rPr>
                  </w:pPr>
                </w:p>
              </w:tc>
              <w:tc>
                <w:tcPr>
                  <w:tcW w:w="1135"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y="2342"/>
                    <w:jc w:val="center"/>
                    <w:rPr>
                      <w:rFonts w:eastAsia="Arial Unicode MS"/>
                      <w:b/>
                      <w:bCs/>
                      <w:i/>
                      <w:iCs/>
                      <w:sz w:val="18"/>
                      <w:szCs w:val="18"/>
                    </w:rPr>
                  </w:pPr>
                </w:p>
              </w:tc>
              <w:tc>
                <w:tcPr>
                  <w:tcW w:w="966" w:type="dxa"/>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rsidR="00000000" w:rsidRDefault="004D5ABE">
                  <w:pPr>
                    <w:framePr w:hSpace="141" w:wrap="around" w:vAnchor="text" w:hAnchor="margin" w:y="2342"/>
                    <w:jc w:val="center"/>
                    <w:rPr>
                      <w:rFonts w:eastAsia="Arial Unicode MS"/>
                      <w:b/>
                      <w:bCs/>
                      <w:i/>
                      <w:iCs/>
                      <w:sz w:val="18"/>
                    </w:rPr>
                  </w:pPr>
                  <w:r>
                    <w:rPr>
                      <w:b/>
                      <w:bCs/>
                      <w:i/>
                      <w:iCs/>
                      <w:position w:val="-12"/>
                      <w:sz w:val="18"/>
                    </w:rPr>
                    <w:object w:dxaOrig="240" w:dyaOrig="360">
                      <v:shape id="_x0000_i1232" type="#_x0000_t75" style="width:12pt;height:18pt" o:ole="">
                        <v:imagedata r:id="rId350" o:title=""/>
                      </v:shape>
                      <o:OLEObject Type="Embed" ProgID="Equation.3" ShapeID="_x0000_i1232" DrawAspect="Content" ObjectID="_1307776308" r:id="rId394"/>
                    </w:object>
                  </w:r>
                </w:p>
              </w:tc>
              <w:tc>
                <w:tcPr>
                  <w:tcW w:w="89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4D5ABE">
                  <w:pPr>
                    <w:framePr w:hSpace="141" w:wrap="around" w:vAnchor="text" w:hAnchor="margin" w:y="2342"/>
                    <w:jc w:val="center"/>
                    <w:rPr>
                      <w:rFonts w:eastAsia="Arial Unicode MS"/>
                      <w:b/>
                      <w:bCs/>
                      <w:i/>
                      <w:iCs/>
                      <w:sz w:val="18"/>
                      <w:szCs w:val="18"/>
                    </w:rPr>
                  </w:pPr>
                  <w:r>
                    <w:rPr>
                      <w:b/>
                      <w:bCs/>
                      <w:i/>
                      <w:iCs/>
                      <w:sz w:val="18"/>
                      <w:szCs w:val="18"/>
                    </w:rPr>
                    <w:t>Proporción de Varianza Explicada</w:t>
                  </w:r>
                </w:p>
              </w:tc>
              <w:tc>
                <w:tcPr>
                  <w:tcW w:w="91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000000" w:rsidRDefault="004D5ABE">
                  <w:pPr>
                    <w:framePr w:hSpace="141" w:wrap="around" w:vAnchor="text" w:hAnchor="margin" w:y="2342"/>
                    <w:jc w:val="center"/>
                    <w:rPr>
                      <w:rFonts w:eastAsia="Arial Unicode MS"/>
                      <w:b/>
                      <w:bCs/>
                      <w:i/>
                      <w:iCs/>
                      <w:sz w:val="18"/>
                      <w:szCs w:val="18"/>
                    </w:rPr>
                  </w:pPr>
                  <w:r>
                    <w:rPr>
                      <w:b/>
                      <w:bCs/>
                      <w:i/>
                      <w:iCs/>
                      <w:sz w:val="18"/>
                      <w:szCs w:val="18"/>
                    </w:rPr>
                    <w:t>Proporción Acumulada</w:t>
                  </w:r>
                </w:p>
              </w:tc>
            </w:tr>
            <w:tr w:rsidR="00000000">
              <w:trPr>
                <w:trHeight w:val="123"/>
                <w:tblCellSpacing w:w="20" w:type="dxa"/>
                <w:jc w:val="center"/>
              </w:trPr>
              <w:tc>
                <w:tcPr>
                  <w:tcW w:w="11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b/>
                      <w:bCs/>
                      <w:sz w:val="16"/>
                      <w:szCs w:val="20"/>
                    </w:rPr>
                  </w:pPr>
                  <w:r>
                    <w:rPr>
                      <w:b/>
                      <w:bCs/>
                      <w:sz w:val="16"/>
                      <w:szCs w:val="20"/>
                    </w:rPr>
                    <w:t>1</w:t>
                  </w:r>
                </w:p>
              </w:tc>
              <w:tc>
                <w:tcPr>
                  <w:tcW w:w="9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5,326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0,197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0,197</w:t>
                  </w:r>
                </w:p>
              </w:tc>
              <w:tc>
                <w:tcPr>
                  <w:tcW w:w="646"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p>
              </w:tc>
              <w:tc>
                <w:tcPr>
                  <w:tcW w:w="11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15</w:t>
                  </w:r>
                </w:p>
              </w:tc>
              <w:tc>
                <w:tcPr>
                  <w:tcW w:w="9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0,536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0,020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0,887</w:t>
                  </w:r>
                </w:p>
              </w:tc>
            </w:tr>
            <w:tr w:rsidR="00000000">
              <w:trPr>
                <w:trHeight w:val="123"/>
                <w:tblCellSpacing w:w="20" w:type="dxa"/>
                <w:jc w:val="center"/>
              </w:trPr>
              <w:tc>
                <w:tcPr>
                  <w:tcW w:w="11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b/>
                      <w:bCs/>
                      <w:sz w:val="16"/>
                      <w:szCs w:val="20"/>
                    </w:rPr>
                  </w:pPr>
                  <w:r>
                    <w:rPr>
                      <w:b/>
                      <w:bCs/>
                      <w:sz w:val="16"/>
                      <w:szCs w:val="20"/>
                    </w:rPr>
                    <w:t>2</w:t>
                  </w:r>
                </w:p>
              </w:tc>
              <w:tc>
                <w:tcPr>
                  <w:tcW w:w="9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3,241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0,120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0,317</w:t>
                  </w:r>
                </w:p>
              </w:tc>
              <w:tc>
                <w:tcPr>
                  <w:tcW w:w="646"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p>
              </w:tc>
              <w:tc>
                <w:tcPr>
                  <w:tcW w:w="11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16</w:t>
                  </w:r>
                </w:p>
              </w:tc>
              <w:tc>
                <w:tcPr>
                  <w:tcW w:w="9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0,495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0,018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0,905</w:t>
                  </w:r>
                </w:p>
              </w:tc>
            </w:tr>
            <w:tr w:rsidR="00000000">
              <w:trPr>
                <w:trHeight w:val="123"/>
                <w:tblCellSpacing w:w="20" w:type="dxa"/>
                <w:jc w:val="center"/>
              </w:trPr>
              <w:tc>
                <w:tcPr>
                  <w:tcW w:w="11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b/>
                      <w:bCs/>
                      <w:sz w:val="16"/>
                      <w:szCs w:val="20"/>
                    </w:rPr>
                  </w:pPr>
                  <w:r>
                    <w:rPr>
                      <w:b/>
                      <w:bCs/>
                      <w:sz w:val="16"/>
                      <w:szCs w:val="20"/>
                    </w:rPr>
                    <w:t>3</w:t>
                  </w:r>
                </w:p>
              </w:tc>
              <w:tc>
                <w:tcPr>
                  <w:tcW w:w="9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2,487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0,092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0,409</w:t>
                  </w:r>
                </w:p>
              </w:tc>
              <w:tc>
                <w:tcPr>
                  <w:tcW w:w="646"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p>
              </w:tc>
              <w:tc>
                <w:tcPr>
                  <w:tcW w:w="11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17</w:t>
                  </w:r>
                </w:p>
              </w:tc>
              <w:tc>
                <w:tcPr>
                  <w:tcW w:w="9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0,479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0,018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0,923</w:t>
                  </w:r>
                </w:p>
              </w:tc>
            </w:tr>
            <w:tr w:rsidR="00000000">
              <w:trPr>
                <w:trHeight w:val="156"/>
                <w:tblCellSpacing w:w="20" w:type="dxa"/>
                <w:jc w:val="center"/>
              </w:trPr>
              <w:tc>
                <w:tcPr>
                  <w:tcW w:w="11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b/>
                      <w:bCs/>
                      <w:sz w:val="16"/>
                      <w:szCs w:val="20"/>
                    </w:rPr>
                  </w:pPr>
                  <w:r>
                    <w:rPr>
                      <w:b/>
                      <w:bCs/>
                      <w:sz w:val="16"/>
                      <w:szCs w:val="20"/>
                    </w:rPr>
                    <w:t>4</w:t>
                  </w:r>
                </w:p>
              </w:tc>
              <w:tc>
                <w:tcPr>
                  <w:tcW w:w="9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2,062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0,076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0,486</w:t>
                  </w:r>
                </w:p>
              </w:tc>
              <w:tc>
                <w:tcPr>
                  <w:tcW w:w="646"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p>
              </w:tc>
              <w:tc>
                <w:tcPr>
                  <w:tcW w:w="11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18</w:t>
                  </w:r>
                </w:p>
              </w:tc>
              <w:tc>
                <w:tcPr>
                  <w:tcW w:w="9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0,409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0,015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0,938</w:t>
                  </w:r>
                </w:p>
              </w:tc>
            </w:tr>
            <w:tr w:rsidR="00000000">
              <w:trPr>
                <w:trHeight w:val="140"/>
                <w:tblCellSpacing w:w="20" w:type="dxa"/>
                <w:jc w:val="center"/>
              </w:trPr>
              <w:tc>
                <w:tcPr>
                  <w:tcW w:w="11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b/>
                      <w:bCs/>
                      <w:sz w:val="16"/>
                      <w:szCs w:val="20"/>
                    </w:rPr>
                  </w:pPr>
                  <w:r>
                    <w:rPr>
                      <w:b/>
                      <w:bCs/>
                      <w:sz w:val="16"/>
                      <w:szCs w:val="20"/>
                    </w:rPr>
                    <w:t>5</w:t>
                  </w:r>
                </w:p>
              </w:tc>
              <w:tc>
                <w:tcPr>
                  <w:tcW w:w="9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1,755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0,065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0,551</w:t>
                  </w:r>
                </w:p>
              </w:tc>
              <w:tc>
                <w:tcPr>
                  <w:tcW w:w="646"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p>
              </w:tc>
              <w:tc>
                <w:tcPr>
                  <w:tcW w:w="11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19</w:t>
                  </w:r>
                </w:p>
              </w:tc>
              <w:tc>
                <w:tcPr>
                  <w:tcW w:w="9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0,346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0,013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0,951</w:t>
                  </w:r>
                </w:p>
              </w:tc>
            </w:tr>
            <w:tr w:rsidR="00000000">
              <w:trPr>
                <w:trHeight w:val="156"/>
                <w:tblCellSpacing w:w="20" w:type="dxa"/>
                <w:jc w:val="center"/>
              </w:trPr>
              <w:tc>
                <w:tcPr>
                  <w:tcW w:w="11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b/>
                      <w:bCs/>
                      <w:sz w:val="16"/>
                      <w:szCs w:val="20"/>
                    </w:rPr>
                  </w:pPr>
                  <w:r>
                    <w:rPr>
                      <w:b/>
                      <w:bCs/>
                      <w:sz w:val="16"/>
                      <w:szCs w:val="20"/>
                    </w:rPr>
                    <w:t>6</w:t>
                  </w:r>
                </w:p>
              </w:tc>
              <w:tc>
                <w:tcPr>
                  <w:tcW w:w="9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1,428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0,053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0,604</w:t>
                  </w:r>
                </w:p>
              </w:tc>
              <w:tc>
                <w:tcPr>
                  <w:tcW w:w="646"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p>
              </w:tc>
              <w:tc>
                <w:tcPr>
                  <w:tcW w:w="11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20</w:t>
                  </w:r>
                </w:p>
              </w:tc>
              <w:tc>
                <w:tcPr>
                  <w:tcW w:w="9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0,313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0,012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0,963</w:t>
                  </w:r>
                </w:p>
              </w:tc>
            </w:tr>
            <w:tr w:rsidR="00000000">
              <w:trPr>
                <w:trHeight w:val="123"/>
                <w:tblCellSpacing w:w="20" w:type="dxa"/>
                <w:jc w:val="center"/>
              </w:trPr>
              <w:tc>
                <w:tcPr>
                  <w:tcW w:w="11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b/>
                      <w:bCs/>
                      <w:sz w:val="16"/>
                      <w:szCs w:val="20"/>
                    </w:rPr>
                  </w:pPr>
                  <w:r>
                    <w:rPr>
                      <w:b/>
                      <w:bCs/>
                      <w:sz w:val="16"/>
                      <w:szCs w:val="20"/>
                    </w:rPr>
                    <w:t>7</w:t>
                  </w:r>
                </w:p>
              </w:tc>
              <w:tc>
                <w:tcPr>
                  <w:tcW w:w="9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1,241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0,046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0,650</w:t>
                  </w:r>
                </w:p>
              </w:tc>
              <w:tc>
                <w:tcPr>
                  <w:tcW w:w="646"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p>
              </w:tc>
              <w:tc>
                <w:tcPr>
                  <w:tcW w:w="11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21</w:t>
                  </w:r>
                </w:p>
              </w:tc>
              <w:tc>
                <w:tcPr>
                  <w:tcW w:w="9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0,223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0,008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0,971</w:t>
                  </w:r>
                </w:p>
              </w:tc>
            </w:tr>
            <w:tr w:rsidR="00000000">
              <w:trPr>
                <w:trHeight w:val="123"/>
                <w:tblCellSpacing w:w="20" w:type="dxa"/>
                <w:jc w:val="center"/>
              </w:trPr>
              <w:tc>
                <w:tcPr>
                  <w:tcW w:w="11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b/>
                      <w:bCs/>
                      <w:sz w:val="16"/>
                      <w:szCs w:val="20"/>
                    </w:rPr>
                  </w:pPr>
                  <w:r>
                    <w:rPr>
                      <w:b/>
                      <w:bCs/>
                      <w:sz w:val="16"/>
                      <w:szCs w:val="20"/>
                    </w:rPr>
                    <w:t>8</w:t>
                  </w:r>
                </w:p>
              </w:tc>
              <w:tc>
                <w:tcPr>
                  <w:tcW w:w="9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1,159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0,043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0,693</w:t>
                  </w:r>
                </w:p>
              </w:tc>
              <w:tc>
                <w:tcPr>
                  <w:tcW w:w="646"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p>
              </w:tc>
              <w:tc>
                <w:tcPr>
                  <w:tcW w:w="11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22</w:t>
                  </w:r>
                </w:p>
              </w:tc>
              <w:tc>
                <w:tcPr>
                  <w:tcW w:w="9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0,207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0,008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0,978</w:t>
                  </w:r>
                </w:p>
              </w:tc>
            </w:tr>
            <w:tr w:rsidR="00000000">
              <w:trPr>
                <w:trHeight w:val="123"/>
                <w:tblCellSpacing w:w="20" w:type="dxa"/>
                <w:jc w:val="center"/>
              </w:trPr>
              <w:tc>
                <w:tcPr>
                  <w:tcW w:w="11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b/>
                      <w:bCs/>
                      <w:sz w:val="16"/>
                      <w:szCs w:val="20"/>
                    </w:rPr>
                  </w:pPr>
                  <w:r>
                    <w:rPr>
                      <w:b/>
                      <w:bCs/>
                      <w:sz w:val="16"/>
                      <w:szCs w:val="20"/>
                    </w:rPr>
                    <w:t>9</w:t>
                  </w:r>
                </w:p>
              </w:tc>
              <w:tc>
                <w:tcPr>
                  <w:tcW w:w="9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1,025</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0,038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b/>
                      <w:bCs/>
                      <w:sz w:val="16"/>
                      <w:szCs w:val="16"/>
                    </w:rPr>
                  </w:pPr>
                  <w:r>
                    <w:rPr>
                      <w:b/>
                      <w:bCs/>
                      <w:sz w:val="16"/>
                      <w:szCs w:val="16"/>
                    </w:rPr>
                    <w:t>0,731</w:t>
                  </w:r>
                </w:p>
              </w:tc>
              <w:tc>
                <w:tcPr>
                  <w:tcW w:w="646"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p>
              </w:tc>
              <w:tc>
                <w:tcPr>
                  <w:tcW w:w="11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23</w:t>
                  </w:r>
                </w:p>
              </w:tc>
              <w:tc>
                <w:tcPr>
                  <w:tcW w:w="9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0,189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w:t>
                  </w:r>
                  <w:r>
                    <w:rPr>
                      <w:sz w:val="16"/>
                      <w:szCs w:val="16"/>
                    </w:rPr>
                    <w:t>07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0,986</w:t>
                  </w:r>
                </w:p>
              </w:tc>
            </w:tr>
            <w:tr w:rsidR="00000000">
              <w:trPr>
                <w:trHeight w:val="123"/>
                <w:tblCellSpacing w:w="20" w:type="dxa"/>
                <w:jc w:val="center"/>
              </w:trPr>
              <w:tc>
                <w:tcPr>
                  <w:tcW w:w="11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10</w:t>
                  </w:r>
                </w:p>
              </w:tc>
              <w:tc>
                <w:tcPr>
                  <w:tcW w:w="9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0,859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0,032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0,762</w:t>
                  </w:r>
                </w:p>
              </w:tc>
              <w:tc>
                <w:tcPr>
                  <w:tcW w:w="646"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p>
              </w:tc>
              <w:tc>
                <w:tcPr>
                  <w:tcW w:w="11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24</w:t>
                  </w:r>
                </w:p>
              </w:tc>
              <w:tc>
                <w:tcPr>
                  <w:tcW w:w="9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0,159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0,006</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0,991</w:t>
                  </w:r>
                </w:p>
              </w:tc>
            </w:tr>
            <w:tr w:rsidR="00000000">
              <w:trPr>
                <w:trHeight w:val="123"/>
                <w:tblCellSpacing w:w="20" w:type="dxa"/>
                <w:jc w:val="center"/>
              </w:trPr>
              <w:tc>
                <w:tcPr>
                  <w:tcW w:w="11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11</w:t>
                  </w:r>
                </w:p>
              </w:tc>
              <w:tc>
                <w:tcPr>
                  <w:tcW w:w="9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0,853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0,032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0,794</w:t>
                  </w:r>
                </w:p>
              </w:tc>
              <w:tc>
                <w:tcPr>
                  <w:tcW w:w="646"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p>
              </w:tc>
              <w:tc>
                <w:tcPr>
                  <w:tcW w:w="11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25</w:t>
                  </w:r>
                </w:p>
              </w:tc>
              <w:tc>
                <w:tcPr>
                  <w:tcW w:w="9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0,112</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0,004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0,996</w:t>
                  </w:r>
                </w:p>
              </w:tc>
            </w:tr>
            <w:tr w:rsidR="00000000">
              <w:trPr>
                <w:trHeight w:val="123"/>
                <w:tblCellSpacing w:w="20" w:type="dxa"/>
                <w:jc w:val="center"/>
              </w:trPr>
              <w:tc>
                <w:tcPr>
                  <w:tcW w:w="11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12</w:t>
                  </w:r>
                </w:p>
              </w:tc>
              <w:tc>
                <w:tcPr>
                  <w:tcW w:w="9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0,718</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0,027</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0,821</w:t>
                  </w:r>
                </w:p>
              </w:tc>
              <w:tc>
                <w:tcPr>
                  <w:tcW w:w="646"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p>
              </w:tc>
              <w:tc>
                <w:tcPr>
                  <w:tcW w:w="11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26</w:t>
                  </w:r>
                </w:p>
              </w:tc>
              <w:tc>
                <w:tcPr>
                  <w:tcW w:w="9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0,109</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0,004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1,000</w:t>
                  </w:r>
                </w:p>
              </w:tc>
            </w:tr>
            <w:tr w:rsidR="00000000">
              <w:trPr>
                <w:trHeight w:val="123"/>
                <w:tblCellSpacing w:w="20" w:type="dxa"/>
                <w:jc w:val="center"/>
              </w:trPr>
              <w:tc>
                <w:tcPr>
                  <w:tcW w:w="11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13</w:t>
                  </w:r>
                </w:p>
              </w:tc>
              <w:tc>
                <w:tcPr>
                  <w:tcW w:w="9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0,644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0,024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0,844</w:t>
                  </w:r>
                </w:p>
              </w:tc>
              <w:tc>
                <w:tcPr>
                  <w:tcW w:w="646"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p>
              </w:tc>
              <w:tc>
                <w:tcPr>
                  <w:tcW w:w="11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27</w:t>
                  </w:r>
                </w:p>
              </w:tc>
              <w:tc>
                <w:tcPr>
                  <w:tcW w:w="9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0,011</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0,000</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1,000</w:t>
                  </w:r>
                </w:p>
              </w:tc>
            </w:tr>
            <w:tr w:rsidR="00000000">
              <w:trPr>
                <w:trHeight w:val="156"/>
                <w:tblCellSpacing w:w="20" w:type="dxa"/>
                <w:jc w:val="center"/>
              </w:trPr>
              <w:tc>
                <w:tcPr>
                  <w:tcW w:w="114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r>
                    <w:rPr>
                      <w:sz w:val="16"/>
                      <w:szCs w:val="20"/>
                    </w:rPr>
                    <w:t>14</w:t>
                  </w:r>
                </w:p>
              </w:tc>
              <w:tc>
                <w:tcPr>
                  <w:tcW w:w="9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0,614</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0,023</w:t>
                  </w: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rFonts w:eastAsia="Arial Unicode MS"/>
                      <w:sz w:val="16"/>
                      <w:szCs w:val="16"/>
                    </w:rPr>
                  </w:pPr>
                  <w:r>
                    <w:rPr>
                      <w:sz w:val="16"/>
                      <w:szCs w:val="16"/>
                    </w:rPr>
                    <w:t>0,867</w:t>
                  </w:r>
                </w:p>
              </w:tc>
              <w:tc>
                <w:tcPr>
                  <w:tcW w:w="646"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p>
              </w:tc>
              <w:tc>
                <w:tcPr>
                  <w:tcW w:w="11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00000" w:rsidRDefault="004D5ABE">
                  <w:pPr>
                    <w:framePr w:hSpace="141" w:wrap="around" w:vAnchor="text" w:hAnchor="margin" w:y="2342"/>
                    <w:jc w:val="center"/>
                    <w:rPr>
                      <w:sz w:val="16"/>
                      <w:szCs w:val="20"/>
                    </w:rPr>
                  </w:pPr>
                </w:p>
              </w:tc>
              <w:tc>
                <w:tcPr>
                  <w:tcW w:w="96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sz w:val="16"/>
                      <w:szCs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sz w:val="16"/>
                      <w:szCs w:val="20"/>
                    </w:rPr>
                  </w:pPr>
                </w:p>
              </w:tc>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000000" w:rsidRDefault="004D5ABE">
                  <w:pPr>
                    <w:framePr w:hSpace="141" w:wrap="around" w:vAnchor="text" w:hAnchor="margin" w:y="2342"/>
                    <w:jc w:val="center"/>
                    <w:rPr>
                      <w:sz w:val="16"/>
                      <w:szCs w:val="20"/>
                    </w:rPr>
                  </w:pPr>
                </w:p>
              </w:tc>
            </w:tr>
          </w:tbl>
          <w:p w:rsidR="00000000" w:rsidRDefault="004D5ABE">
            <w:pPr>
              <w:tabs>
                <w:tab w:val="left" w:pos="3600"/>
              </w:tabs>
              <w:jc w:val="center"/>
            </w:pPr>
          </w:p>
        </w:tc>
      </w:tr>
    </w:tbl>
    <w:p w:rsidR="00000000" w:rsidRDefault="004D5ABE">
      <w:pPr>
        <w:tabs>
          <w:tab w:val="left" w:pos="3780"/>
        </w:tabs>
        <w:spacing w:line="480" w:lineRule="auto"/>
        <w:ind w:left="540"/>
        <w:jc w:val="both"/>
        <w:rPr>
          <w:rFonts w:ascii="Arial" w:hAnsi="Arial" w:cs="Arial"/>
          <w:sz w:val="22"/>
        </w:rPr>
      </w:pPr>
      <w:r>
        <w:rPr>
          <w:rFonts w:ascii="Arial" w:hAnsi="Arial" w:cs="Arial"/>
        </w:rPr>
        <w:t>El Cuadro 4.55 presenta el Gráfico de sed</w:t>
      </w:r>
      <w:r>
        <w:rPr>
          <w:rFonts w:ascii="Arial" w:hAnsi="Arial" w:cs="Arial"/>
        </w:rPr>
        <w:t>imentación obtenido y la Tabla de acumulación de varianza obtenida con cada una de las Componentes, conseguidas mediante la estandarización de cada una de las variables en estudio.</w:t>
      </w:r>
    </w:p>
    <w:p w:rsidR="00000000" w:rsidRDefault="004D5ABE">
      <w:pPr>
        <w:pStyle w:val="Sangradetextonormal"/>
        <w:ind w:firstLine="168"/>
        <w:rPr>
          <w:sz w:val="24"/>
        </w:rPr>
      </w:pPr>
      <w:r>
        <w:rPr>
          <w:sz w:val="24"/>
        </w:rPr>
        <w:t>Basándose en gráfico de sedimentación, por el criterio del “quiebre” que se</w:t>
      </w:r>
      <w:r>
        <w:rPr>
          <w:sz w:val="24"/>
        </w:rPr>
        <w:t xml:space="preserve"> produce en la “Componente” ocho, se recomienda la retención de este número de “Componentes”, acumulando 61.4% de la variabilidad total de los datos. </w:t>
      </w:r>
    </w:p>
    <w:p w:rsidR="00000000" w:rsidRDefault="004D5ABE">
      <w:pPr>
        <w:pStyle w:val="Sangradetextonormal"/>
        <w:spacing w:line="240" w:lineRule="auto"/>
        <w:ind w:firstLine="168"/>
        <w:rPr>
          <w:sz w:val="24"/>
        </w:rPr>
      </w:pPr>
    </w:p>
    <w:p w:rsidR="00000000" w:rsidRDefault="004D5ABE">
      <w:pPr>
        <w:pStyle w:val="Sangradetextonormal"/>
        <w:ind w:firstLine="168"/>
        <w:rPr>
          <w:sz w:val="24"/>
        </w:rPr>
      </w:pPr>
      <w:r>
        <w:rPr>
          <w:sz w:val="24"/>
        </w:rPr>
        <w:t>El criterio del valor propio promedio sugiere que, el número de “Componentes Principales” a retenerse es</w:t>
      </w:r>
      <w:r>
        <w:rPr>
          <w:sz w:val="24"/>
        </w:rPr>
        <w:t xml:space="preserve"> de nueve,  logrando acumular una explicación del 73.1% de la variación total.</w:t>
      </w:r>
    </w:p>
    <w:p w:rsidR="00000000" w:rsidRDefault="004D5ABE">
      <w:pPr>
        <w:pStyle w:val="Sangradetextonormal"/>
        <w:spacing w:line="240" w:lineRule="auto"/>
        <w:ind w:firstLine="168"/>
        <w:rPr>
          <w:sz w:val="24"/>
        </w:rPr>
      </w:pPr>
    </w:p>
    <w:tbl>
      <w:tblPr>
        <w:tblpPr w:leftFromText="141" w:rightFromText="141" w:vertAnchor="text" w:horzAnchor="margin" w:tblpY="3326"/>
        <w:tblW w:w="865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52"/>
      </w:tblGrid>
      <w:tr w:rsidR="00000000">
        <w:tblPrEx>
          <w:tblCellMar>
            <w:top w:w="0" w:type="dxa"/>
            <w:bottom w:w="0" w:type="dxa"/>
          </w:tblCellMar>
        </w:tblPrEx>
        <w:trPr>
          <w:trHeight w:val="5859"/>
          <w:tblCellSpacing w:w="20" w:type="dxa"/>
        </w:trPr>
        <w:tc>
          <w:tcPr>
            <w:tcW w:w="8572" w:type="dxa"/>
          </w:tcPr>
          <w:p w:rsidR="00000000" w:rsidRDefault="004D5ABE">
            <w:pPr>
              <w:pStyle w:val="Ttulo7"/>
            </w:pPr>
            <w:r>
              <w:t>Gráfico 4.13</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2"/>
              <w:framePr w:hSpace="0" w:wrap="auto" w:vAnchor="margin" w:hAnchor="text" w:yAlign="inline"/>
              <w:rPr>
                <w:b w:val="0"/>
                <w:bCs w:val="0"/>
                <w:i/>
                <w:iCs/>
              </w:rPr>
            </w:pPr>
            <w:r>
              <w:t>Profesores:</w:t>
            </w:r>
            <w:r>
              <w:rPr>
                <w:b w:val="0"/>
                <w:bCs w:val="0"/>
                <w:i/>
                <w:iCs/>
              </w:rPr>
              <w:t xml:space="preserve"> Gráfico de la Primera Componente Vs. La Segunda Componente</w:t>
            </w:r>
          </w:p>
          <w:p w:rsidR="00000000" w:rsidRDefault="004D5ABE">
            <w:pPr>
              <w:tabs>
                <w:tab w:val="left" w:pos="3600"/>
              </w:tabs>
              <w:jc w:val="center"/>
            </w:pPr>
            <w:r>
              <w:object w:dxaOrig="6689" w:dyaOrig="4094">
                <v:shape id="_x0000_i1233" type="#_x0000_t75" style="width:405pt;height:249pt" o:ole="">
                  <v:imagedata r:id="rId395" o:title=""/>
                </v:shape>
                <o:OLEObject Type="Embed" ProgID="PBrush" ShapeID="_x0000_i1233" DrawAspect="Content" ObjectID="_1307776309" r:id="rId396"/>
              </w:object>
            </w:r>
          </w:p>
        </w:tc>
      </w:tr>
    </w:tbl>
    <w:p w:rsidR="00000000" w:rsidRDefault="004D5ABE">
      <w:pPr>
        <w:pStyle w:val="Sangradetextonormal"/>
        <w:ind w:firstLine="168"/>
        <w:rPr>
          <w:sz w:val="24"/>
        </w:rPr>
      </w:pPr>
      <w:r>
        <w:rPr>
          <w:sz w:val="24"/>
        </w:rPr>
        <w:t>Las dos primeras componentes, sintetizan el 31.7% de la varianza total del conjunto de datos. La representación en el plano bidimensional de las dos componentes son descritas mediante el Gráfico 4.13, donde cada punto representa a un emplea</w:t>
      </w:r>
      <w:r>
        <w:rPr>
          <w:sz w:val="24"/>
        </w:rPr>
        <w:t>do beneficiario del Fondo.</w:t>
      </w:r>
    </w:p>
    <w:tbl>
      <w:tblPr>
        <w:tblpPr w:leftFromText="141" w:rightFromText="141" w:vertAnchor="text" w:horzAnchor="margin" w:tblpY="3448"/>
        <w:tblW w:w="8405"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405"/>
      </w:tblGrid>
      <w:tr w:rsidR="00000000">
        <w:tblPrEx>
          <w:tblCellMar>
            <w:top w:w="0" w:type="dxa"/>
            <w:bottom w:w="0" w:type="dxa"/>
          </w:tblCellMar>
        </w:tblPrEx>
        <w:trPr>
          <w:trHeight w:val="9993"/>
          <w:tblCellSpacing w:w="20" w:type="dxa"/>
        </w:trPr>
        <w:tc>
          <w:tcPr>
            <w:tcW w:w="8325" w:type="dxa"/>
          </w:tcPr>
          <w:p w:rsidR="00000000" w:rsidRDefault="004D5ABE">
            <w:pPr>
              <w:pStyle w:val="Ttulo7"/>
            </w:pPr>
            <w:r>
              <w:t>Tabla 4.5</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2"/>
              <w:framePr w:hSpace="0" w:wrap="auto" w:vAnchor="margin" w:hAnchor="text" w:yAlign="inline"/>
              <w:rPr>
                <w:b w:val="0"/>
                <w:bCs w:val="0"/>
                <w:i/>
                <w:iCs/>
              </w:rPr>
            </w:pPr>
            <w:r>
              <w:t>Profesores:</w:t>
            </w:r>
            <w:r>
              <w:rPr>
                <w:b w:val="0"/>
                <w:bCs w:val="0"/>
                <w:i/>
                <w:iCs/>
              </w:rPr>
              <w:t xml:space="preserve"> Coeficientes de las componentes principales, variables estandarizadas</w:t>
            </w:r>
          </w:p>
          <w:p w:rsidR="00000000" w:rsidRDefault="004D5ABE">
            <w:pPr>
              <w:jc w:val="center"/>
              <w:rPr>
                <w:sz w:val="16"/>
                <w:szCs w:val="20"/>
              </w:rPr>
            </w:pPr>
          </w:p>
          <w:tbl>
            <w:tblPr>
              <w:tblW w:w="6804"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AF"/>
            </w:tblPr>
            <w:tblGrid>
              <w:gridCol w:w="1033"/>
              <w:gridCol w:w="646"/>
              <w:gridCol w:w="646"/>
              <w:gridCol w:w="646"/>
              <w:gridCol w:w="646"/>
              <w:gridCol w:w="646"/>
              <w:gridCol w:w="646"/>
              <w:gridCol w:w="646"/>
              <w:gridCol w:w="646"/>
              <w:gridCol w:w="666"/>
            </w:tblGrid>
            <w:tr w:rsidR="00000000">
              <w:trPr>
                <w:cantSplit/>
                <w:trHeight w:val="198"/>
                <w:tblCellSpacing w:w="20" w:type="dxa"/>
                <w:jc w:val="center"/>
              </w:trPr>
              <w:tc>
                <w:tcPr>
                  <w:tcW w:w="943" w:type="dxa"/>
                  <w:vMerge w:val="restart"/>
                  <w:noWrap/>
                  <w:tcMar>
                    <w:top w:w="20" w:type="dxa"/>
                    <w:left w:w="0" w:type="dxa"/>
                    <w:bottom w:w="0" w:type="dxa"/>
                    <w:right w:w="0" w:type="dxa"/>
                  </w:tcMar>
                  <w:vAlign w:val="center"/>
                </w:tcPr>
                <w:p w:rsidR="00000000" w:rsidRDefault="004D5ABE">
                  <w:pPr>
                    <w:framePr w:hSpace="141" w:wrap="around" w:vAnchor="text" w:hAnchor="margin" w:y="3448"/>
                    <w:jc w:val="center"/>
                    <w:rPr>
                      <w:rFonts w:eastAsia="Arial Unicode MS"/>
                      <w:b/>
                      <w:bCs/>
                      <w:sz w:val="20"/>
                      <w:szCs w:val="20"/>
                    </w:rPr>
                  </w:pPr>
                  <w:r>
                    <w:rPr>
                      <w:b/>
                      <w:bCs/>
                      <w:sz w:val="20"/>
                      <w:szCs w:val="16"/>
                    </w:rPr>
                    <w:t>Variable</w:t>
                  </w:r>
                </w:p>
              </w:tc>
              <w:tc>
                <w:tcPr>
                  <w:tcW w:w="5741" w:type="dxa"/>
                  <w:gridSpan w:val="9"/>
                  <w:noWrap/>
                  <w:tcMar>
                    <w:top w:w="20" w:type="dxa"/>
                    <w:left w:w="0" w:type="dxa"/>
                    <w:bottom w:w="0" w:type="dxa"/>
                    <w:right w:w="0" w:type="dxa"/>
                  </w:tcMar>
                  <w:vAlign w:val="center"/>
                </w:tcPr>
                <w:p w:rsidR="00000000" w:rsidRDefault="004D5ABE">
                  <w:pPr>
                    <w:pStyle w:val="Ttulo2"/>
                    <w:framePr w:wrap="around" w:y="3448"/>
                    <w:rPr>
                      <w:rFonts w:eastAsia="Arial Unicode MS"/>
                      <w:b w:val="0"/>
                      <w:i/>
                      <w:iCs/>
                      <w:szCs w:val="20"/>
                    </w:rPr>
                  </w:pPr>
                  <w:r>
                    <w:rPr>
                      <w:b w:val="0"/>
                      <w:i/>
                      <w:iCs/>
                    </w:rPr>
                    <w:t>Componente</w:t>
                  </w:r>
                </w:p>
              </w:tc>
            </w:tr>
            <w:tr w:rsidR="00000000">
              <w:trPr>
                <w:cantSplit/>
                <w:trHeight w:val="198"/>
                <w:tblCellSpacing w:w="20" w:type="dxa"/>
                <w:jc w:val="center"/>
              </w:trPr>
              <w:tc>
                <w:tcPr>
                  <w:tcW w:w="0" w:type="auto"/>
                  <w:vMerge/>
                  <w:vAlign w:val="center"/>
                </w:tcPr>
                <w:p w:rsidR="00000000" w:rsidRDefault="004D5ABE">
                  <w:pPr>
                    <w:framePr w:hSpace="141" w:wrap="around" w:vAnchor="text" w:hAnchor="margin" w:y="3448"/>
                    <w:jc w:val="center"/>
                    <w:rPr>
                      <w:rFonts w:eastAsia="Arial Unicode MS"/>
                      <w:sz w:val="20"/>
                      <w:szCs w:val="20"/>
                    </w:rPr>
                  </w:pPr>
                </w:p>
              </w:tc>
              <w:tc>
                <w:tcPr>
                  <w:tcW w:w="0" w:type="auto"/>
                  <w:noWrap/>
                  <w:vAlign w:val="center"/>
                </w:tcPr>
                <w:p w:rsidR="00000000" w:rsidRDefault="004D5ABE">
                  <w:pPr>
                    <w:framePr w:hSpace="141" w:wrap="around" w:vAnchor="text" w:hAnchor="margin" w:y="3448"/>
                    <w:jc w:val="center"/>
                    <w:rPr>
                      <w:rFonts w:eastAsia="Arial Unicode MS"/>
                      <w:b/>
                      <w:bCs/>
                      <w:sz w:val="16"/>
                      <w:szCs w:val="16"/>
                    </w:rPr>
                  </w:pPr>
                  <w:r>
                    <w:rPr>
                      <w:b/>
                      <w:bCs/>
                      <w:sz w:val="16"/>
                      <w:szCs w:val="20"/>
                    </w:rPr>
                    <w:t>1</w:t>
                  </w:r>
                </w:p>
              </w:tc>
              <w:tc>
                <w:tcPr>
                  <w:tcW w:w="0" w:type="auto"/>
                  <w:noWrap/>
                  <w:vAlign w:val="center"/>
                </w:tcPr>
                <w:p w:rsidR="00000000" w:rsidRDefault="004D5ABE">
                  <w:pPr>
                    <w:framePr w:hSpace="141" w:wrap="around" w:vAnchor="text" w:hAnchor="margin" w:y="3448"/>
                    <w:jc w:val="center"/>
                    <w:rPr>
                      <w:rFonts w:eastAsia="Arial Unicode MS"/>
                      <w:b/>
                      <w:bCs/>
                      <w:sz w:val="16"/>
                      <w:szCs w:val="16"/>
                    </w:rPr>
                  </w:pPr>
                  <w:r>
                    <w:rPr>
                      <w:b/>
                      <w:bCs/>
                      <w:sz w:val="16"/>
                      <w:szCs w:val="20"/>
                    </w:rPr>
                    <w:t>2</w:t>
                  </w:r>
                </w:p>
              </w:tc>
              <w:tc>
                <w:tcPr>
                  <w:tcW w:w="0" w:type="auto"/>
                  <w:noWrap/>
                  <w:tcMar>
                    <w:top w:w="15" w:type="dxa"/>
                    <w:left w:w="0" w:type="dxa"/>
                    <w:bottom w:w="0" w:type="dxa"/>
                    <w:right w:w="0" w:type="dxa"/>
                  </w:tcMar>
                  <w:vAlign w:val="center"/>
                </w:tcPr>
                <w:p w:rsidR="00000000" w:rsidRDefault="004D5ABE">
                  <w:pPr>
                    <w:framePr w:hSpace="141" w:wrap="around" w:vAnchor="text" w:hAnchor="margin" w:y="3448"/>
                    <w:jc w:val="center"/>
                    <w:rPr>
                      <w:rFonts w:eastAsia="Arial Unicode MS"/>
                      <w:b/>
                      <w:bCs/>
                      <w:sz w:val="16"/>
                      <w:szCs w:val="16"/>
                    </w:rPr>
                  </w:pPr>
                  <w:r>
                    <w:rPr>
                      <w:b/>
                      <w:bCs/>
                      <w:sz w:val="16"/>
                      <w:szCs w:val="20"/>
                    </w:rPr>
                    <w:t>3</w:t>
                  </w:r>
                </w:p>
              </w:tc>
              <w:tc>
                <w:tcPr>
                  <w:tcW w:w="0" w:type="auto"/>
                  <w:noWrap/>
                  <w:tcMar>
                    <w:top w:w="15" w:type="dxa"/>
                    <w:left w:w="0" w:type="dxa"/>
                    <w:bottom w:w="0" w:type="dxa"/>
                    <w:right w:w="0" w:type="dxa"/>
                  </w:tcMar>
                  <w:vAlign w:val="center"/>
                </w:tcPr>
                <w:p w:rsidR="00000000" w:rsidRDefault="004D5ABE">
                  <w:pPr>
                    <w:framePr w:hSpace="141" w:wrap="around" w:vAnchor="text" w:hAnchor="margin" w:y="3448"/>
                    <w:jc w:val="center"/>
                    <w:rPr>
                      <w:rFonts w:eastAsia="Arial Unicode MS"/>
                      <w:b/>
                      <w:bCs/>
                      <w:sz w:val="16"/>
                      <w:szCs w:val="16"/>
                    </w:rPr>
                  </w:pPr>
                  <w:r>
                    <w:rPr>
                      <w:b/>
                      <w:bCs/>
                      <w:sz w:val="16"/>
                      <w:szCs w:val="20"/>
                    </w:rPr>
                    <w:t>4</w:t>
                  </w:r>
                </w:p>
              </w:tc>
              <w:tc>
                <w:tcPr>
                  <w:tcW w:w="0" w:type="auto"/>
                  <w:noWrap/>
                  <w:tcMar>
                    <w:top w:w="15" w:type="dxa"/>
                    <w:left w:w="0" w:type="dxa"/>
                    <w:bottom w:w="0" w:type="dxa"/>
                    <w:right w:w="0" w:type="dxa"/>
                  </w:tcMar>
                  <w:vAlign w:val="center"/>
                </w:tcPr>
                <w:p w:rsidR="00000000" w:rsidRDefault="004D5ABE">
                  <w:pPr>
                    <w:framePr w:hSpace="141" w:wrap="around" w:vAnchor="text" w:hAnchor="margin" w:y="3448"/>
                    <w:jc w:val="center"/>
                    <w:rPr>
                      <w:rFonts w:eastAsia="Arial Unicode MS"/>
                      <w:b/>
                      <w:bCs/>
                      <w:sz w:val="16"/>
                      <w:szCs w:val="16"/>
                    </w:rPr>
                  </w:pPr>
                  <w:r>
                    <w:rPr>
                      <w:b/>
                      <w:bCs/>
                      <w:sz w:val="16"/>
                      <w:szCs w:val="20"/>
                    </w:rPr>
                    <w:t>5</w:t>
                  </w:r>
                </w:p>
              </w:tc>
              <w:tc>
                <w:tcPr>
                  <w:tcW w:w="0" w:type="auto"/>
                  <w:noWrap/>
                  <w:tcMar>
                    <w:top w:w="15" w:type="dxa"/>
                    <w:left w:w="0" w:type="dxa"/>
                    <w:bottom w:w="0" w:type="dxa"/>
                    <w:right w:w="0" w:type="dxa"/>
                  </w:tcMar>
                  <w:vAlign w:val="center"/>
                </w:tcPr>
                <w:p w:rsidR="00000000" w:rsidRDefault="004D5ABE">
                  <w:pPr>
                    <w:framePr w:hSpace="141" w:wrap="around" w:vAnchor="text" w:hAnchor="margin" w:y="3448"/>
                    <w:jc w:val="center"/>
                    <w:rPr>
                      <w:rFonts w:eastAsia="Arial Unicode MS"/>
                      <w:b/>
                      <w:bCs/>
                      <w:sz w:val="16"/>
                      <w:szCs w:val="16"/>
                    </w:rPr>
                  </w:pPr>
                  <w:r>
                    <w:rPr>
                      <w:b/>
                      <w:bCs/>
                      <w:sz w:val="16"/>
                      <w:szCs w:val="20"/>
                    </w:rPr>
                    <w:t>6</w:t>
                  </w:r>
                </w:p>
              </w:tc>
              <w:tc>
                <w:tcPr>
                  <w:tcW w:w="0" w:type="auto"/>
                  <w:noWrap/>
                  <w:tcMar>
                    <w:top w:w="15" w:type="dxa"/>
                    <w:left w:w="0" w:type="dxa"/>
                    <w:bottom w:w="0" w:type="dxa"/>
                    <w:right w:w="0" w:type="dxa"/>
                  </w:tcMar>
                  <w:vAlign w:val="center"/>
                </w:tcPr>
                <w:p w:rsidR="00000000" w:rsidRDefault="004D5ABE">
                  <w:pPr>
                    <w:framePr w:hSpace="141" w:wrap="around" w:vAnchor="text" w:hAnchor="margin" w:y="3448"/>
                    <w:jc w:val="center"/>
                    <w:rPr>
                      <w:rFonts w:eastAsia="Arial Unicode MS"/>
                      <w:b/>
                      <w:bCs/>
                      <w:sz w:val="16"/>
                      <w:szCs w:val="16"/>
                    </w:rPr>
                  </w:pPr>
                  <w:r>
                    <w:rPr>
                      <w:b/>
                      <w:bCs/>
                      <w:sz w:val="16"/>
                      <w:szCs w:val="20"/>
                    </w:rPr>
                    <w:t>7</w:t>
                  </w:r>
                </w:p>
              </w:tc>
              <w:tc>
                <w:tcPr>
                  <w:tcW w:w="0" w:type="auto"/>
                  <w:noWrap/>
                  <w:tcMar>
                    <w:top w:w="15" w:type="dxa"/>
                    <w:left w:w="0" w:type="dxa"/>
                    <w:bottom w:w="0" w:type="dxa"/>
                    <w:right w:w="0" w:type="dxa"/>
                  </w:tcMar>
                  <w:vAlign w:val="center"/>
                </w:tcPr>
                <w:p w:rsidR="00000000" w:rsidRDefault="004D5ABE">
                  <w:pPr>
                    <w:framePr w:hSpace="141" w:wrap="around" w:vAnchor="text" w:hAnchor="margin" w:y="3448"/>
                    <w:jc w:val="center"/>
                    <w:rPr>
                      <w:rFonts w:eastAsia="Arial Unicode MS"/>
                      <w:b/>
                      <w:bCs/>
                      <w:sz w:val="16"/>
                      <w:szCs w:val="16"/>
                    </w:rPr>
                  </w:pPr>
                  <w:r>
                    <w:rPr>
                      <w:b/>
                      <w:bCs/>
                      <w:sz w:val="16"/>
                      <w:szCs w:val="20"/>
                    </w:rPr>
                    <w:t>8</w:t>
                  </w:r>
                </w:p>
              </w:tc>
              <w:tc>
                <w:tcPr>
                  <w:tcW w:w="0" w:type="auto"/>
                  <w:noWrap/>
                  <w:vAlign w:val="center"/>
                </w:tcPr>
                <w:p w:rsidR="00000000" w:rsidRDefault="004D5ABE">
                  <w:pPr>
                    <w:framePr w:hSpace="141" w:wrap="around" w:vAnchor="text" w:hAnchor="margin" w:y="3448"/>
                    <w:jc w:val="center"/>
                    <w:rPr>
                      <w:rFonts w:eastAsia="Arial Unicode MS"/>
                      <w:b/>
                      <w:bCs/>
                      <w:sz w:val="16"/>
                      <w:szCs w:val="16"/>
                    </w:rPr>
                  </w:pPr>
                  <w:r>
                    <w:rPr>
                      <w:b/>
                      <w:bCs/>
                      <w:sz w:val="16"/>
                      <w:szCs w:val="20"/>
                    </w:rPr>
                    <w:t>9</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w:t>
                  </w:r>
                  <w:r>
                    <w:rPr>
                      <w:sz w:val="16"/>
                      <w:szCs w:val="20"/>
                    </w:rPr>
                    <w:t>42</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-0,460</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0,202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-0,061</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0,073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0,017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0,099</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-0,024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0,026</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0,012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0,193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0,141</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0,292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-0,136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-0,139</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-0,183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-0,046</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0,480</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6</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-0,047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-0,091</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0,015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-0,050</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0,157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-0,059</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-0,652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0,329</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9</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-0,208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-0,057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-0,289</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-0,189</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-0,085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-0,232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-0,168</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12</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0,023</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-0,468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0,284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0,008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-0,005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0,165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-0,030</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0,103</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14</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0,026</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-0,461</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0,286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0,006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-0,007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-0,027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0,179</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-0,018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0,104</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19</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0,055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0,001</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-0,126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-0,225</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0,456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-0,068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0,043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-0,129</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-0,356</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24</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-0,172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-0,135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-0,102</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0,378</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-0,434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-0,164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0,080</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0,159</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25</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0,113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-0,028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-0,240</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0,053</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0,355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-0,375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-0,084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0,104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0,355</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26</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0,295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0,097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-0,067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-0,210</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-0,122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-0,018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0,312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0,143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-0,053</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27</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0,248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-0,030</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0,143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-0,031</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-0,283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-0,294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-0,231</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-0,288</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29</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0,327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-0,061</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-0,159</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0,018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-0,091</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-0,056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-0,040</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30</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0,338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0,055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-0,009</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-0,080</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-0,150</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-0,206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-0,135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-0,123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-0,141</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31</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0,262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-0,082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0,003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0,002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0,113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0,354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-0,266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-0,002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-0,015</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32</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0,337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0,072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0,110</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-0,067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-0,017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0,082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-0,196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-0,123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0,050</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33</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0,259</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-0,135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-0,015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-0,202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-0,116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w:t>
                  </w:r>
                  <w:r>
                    <w:rPr>
                      <w:sz w:val="16"/>
                      <w:szCs w:val="20"/>
                    </w:rPr>
                    <w:t>204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0,343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0,096</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34</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0,320</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0,162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0,182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-0,015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0,010</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0,092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-0,031</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-0,028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0,091</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35</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0,074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-0,107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-0,076</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0,503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-0,057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-0,039</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-0,366</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36</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0,331</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-0,087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-0,101</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0,029</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0,056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0,210</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0,114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0,046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0,027</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37</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0,285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-0,147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0,282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0,053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0,078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w:t>
                  </w:r>
                  <w:r>
                    <w:rPr>
                      <w:sz w:val="16"/>
                      <w:szCs w:val="20"/>
                    </w:rPr>
                    <w:t>,322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-0,005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0,108</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38</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0,084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0,073</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0,452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0,324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0,234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-0,098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-0,168</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39</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-0,082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0,218</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0,385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0,166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0,177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-0,120</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0,025</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-0,018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-0,119</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40</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0,073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0,232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0,323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0,059</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0,029</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-0,140</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0,266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0,007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0,027</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41</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0,198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0,096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0,288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0,228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0,013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w:t>
                  </w:r>
                  <w:r>
                    <w:rPr>
                      <w:sz w:val="16"/>
                      <w:szCs w:val="20"/>
                    </w:rPr>
                    <w:t>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-0,041</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0,109</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42</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0,063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-0,101</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0,074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0,063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0,212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0,408</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-0,419</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0,366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-0,003</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43</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-0,006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-0,173</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0,410</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-0,224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-0,162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-0,254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0,251</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-0,039</w:t>
                  </w:r>
                </w:p>
              </w:tc>
            </w:tr>
            <w:tr w:rsidR="00000000">
              <w:trPr>
                <w:trHeight w:val="245"/>
                <w:tblCellSpacing w:w="20" w:type="dxa"/>
                <w:jc w:val="center"/>
              </w:trPr>
              <w:tc>
                <w:tcPr>
                  <w:tcW w:w="0" w:type="auto"/>
                  <w:noWrap/>
                  <w:vAlign w:val="center"/>
                </w:tcPr>
                <w:p w:rsidR="00000000" w:rsidRDefault="004D5ABE">
                  <w:pPr>
                    <w:framePr w:hSpace="141" w:wrap="around" w:vAnchor="text" w:hAnchor="margin" w:y="3448"/>
                    <w:jc w:val="center"/>
                    <w:rPr>
                      <w:rFonts w:ascii="Arial" w:eastAsia="Arial Unicode MS" w:hAnsi="Arial" w:cs="Arial"/>
                      <w:sz w:val="20"/>
                      <w:szCs w:val="20"/>
                    </w:rPr>
                  </w:pPr>
                  <w:r>
                    <w:rPr>
                      <w:rFonts w:ascii="Arial" w:hAnsi="Arial" w:cs="Arial"/>
                      <w:sz w:val="20"/>
                      <w:szCs w:val="18"/>
                    </w:rPr>
                    <w:t>X</w:t>
                  </w:r>
                  <w:r>
                    <w:rPr>
                      <w:rFonts w:ascii="Arial" w:hAnsi="Arial" w:cs="Arial"/>
                      <w:sz w:val="20"/>
                      <w:szCs w:val="20"/>
                      <w:vertAlign w:val="subscript"/>
                    </w:rPr>
                    <w:t>44</w:t>
                  </w:r>
                  <w:r>
                    <w:rPr>
                      <w:rFonts w:ascii="Arial" w:hAnsi="Arial" w:cs="Arial"/>
                      <w:sz w:val="20"/>
                      <w:szCs w:val="20"/>
                    </w:rPr>
                    <w:t>.-</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0,054</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0,097</w:t>
                  </w:r>
                </w:p>
              </w:tc>
              <w:tc>
                <w:tcPr>
                  <w:tcW w:w="0" w:type="auto"/>
                  <w:noWrap/>
                  <w:vAlign w:val="center"/>
                </w:tcPr>
                <w:p w:rsidR="00000000" w:rsidRDefault="004D5ABE">
                  <w:pPr>
                    <w:framePr w:hSpace="141" w:wrap="around" w:vAnchor="text" w:hAnchor="margin" w:y="3448"/>
                    <w:jc w:val="center"/>
                    <w:rPr>
                      <w:rFonts w:eastAsia="Arial Unicode MS"/>
                      <w:b/>
                      <w:bCs/>
                      <w:sz w:val="16"/>
                      <w:szCs w:val="20"/>
                    </w:rPr>
                  </w:pPr>
                  <w:r>
                    <w:rPr>
                      <w:b/>
                      <w:bCs/>
                      <w:sz w:val="16"/>
                      <w:szCs w:val="20"/>
                    </w:rPr>
                    <w:t>0,417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-0,216</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-0,140</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-0,157</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-0,102</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0,218</w:t>
                  </w:r>
                </w:p>
              </w:tc>
              <w:tc>
                <w:tcPr>
                  <w:tcW w:w="0" w:type="auto"/>
                  <w:noWrap/>
                  <w:vAlign w:val="center"/>
                </w:tcPr>
                <w:p w:rsidR="00000000" w:rsidRDefault="004D5ABE">
                  <w:pPr>
                    <w:framePr w:hSpace="141" w:wrap="around" w:vAnchor="text" w:hAnchor="margin" w:y="3448"/>
                    <w:jc w:val="center"/>
                    <w:rPr>
                      <w:rFonts w:eastAsia="Arial Unicode MS"/>
                      <w:sz w:val="16"/>
                      <w:szCs w:val="20"/>
                    </w:rPr>
                  </w:pPr>
                  <w:r>
                    <w:rPr>
                      <w:sz w:val="16"/>
                      <w:szCs w:val="20"/>
                    </w:rPr>
                    <w:t>-0,050</w:t>
                  </w:r>
                </w:p>
              </w:tc>
            </w:tr>
          </w:tbl>
          <w:p w:rsidR="00000000" w:rsidRDefault="004D5ABE">
            <w:pPr>
              <w:tabs>
                <w:tab w:val="left" w:pos="3600"/>
              </w:tabs>
              <w:jc w:val="center"/>
            </w:pPr>
          </w:p>
        </w:tc>
      </w:tr>
    </w:tbl>
    <w:p w:rsidR="00000000" w:rsidRDefault="004D5ABE">
      <w:pPr>
        <w:pStyle w:val="Sangradetextonormal"/>
        <w:ind w:firstLine="168"/>
        <w:rPr>
          <w:sz w:val="24"/>
        </w:rPr>
      </w:pPr>
      <w:r>
        <w:rPr>
          <w:sz w:val="24"/>
        </w:rPr>
        <w:t>A continuación se presenta la rotulación</w:t>
      </w:r>
      <w:r>
        <w:rPr>
          <w:sz w:val="24"/>
        </w:rPr>
        <w:t xml:space="preserve"> de las componentes nueve Componentes Principales retenidas a partir del criterio del valor propio promedio. Para rotular se basa en la observación de las mayores cargas, en valor absoluto, de las variables que acompañan al componente principal, ya que se </w:t>
      </w:r>
      <w:r>
        <w:rPr>
          <w:sz w:val="24"/>
        </w:rPr>
        <w:t>considera que estas son las que mayoritariamente influyen en la componente principal.</w:t>
      </w:r>
    </w:p>
    <w:p w:rsidR="00000000" w:rsidRDefault="004D5ABE">
      <w:pPr>
        <w:pStyle w:val="Sangradetextonormal"/>
        <w:spacing w:line="240" w:lineRule="auto"/>
        <w:ind w:firstLine="168"/>
        <w:rPr>
          <w:sz w:val="24"/>
        </w:rPr>
      </w:pPr>
    </w:p>
    <w:p w:rsidR="00000000" w:rsidRDefault="004D5ABE">
      <w:pPr>
        <w:pStyle w:val="Sangradetextonormal"/>
        <w:ind w:firstLine="168"/>
        <w:rPr>
          <w:i/>
          <w:iCs/>
          <w:sz w:val="24"/>
          <w:szCs w:val="18"/>
        </w:rPr>
      </w:pPr>
      <w:r>
        <w:rPr>
          <w:sz w:val="24"/>
        </w:rPr>
        <w:t>Para la primera Componente Principal, las variables que mayor carga aportan son: “</w:t>
      </w:r>
      <w:r>
        <w:rPr>
          <w:i/>
          <w:iCs/>
          <w:sz w:val="24"/>
          <w:szCs w:val="18"/>
        </w:rPr>
        <w:t>Estoy de acuerdo con los requisitos que exige el estatuto del "Fondo  Complementario Pr</w:t>
      </w:r>
      <w:r>
        <w:rPr>
          <w:i/>
          <w:iCs/>
          <w:sz w:val="24"/>
          <w:szCs w:val="18"/>
        </w:rPr>
        <w:t xml:space="preserve">evisional Cerrado", para ser beneficiario del mismo." </w:t>
      </w:r>
      <w:r>
        <w:rPr>
          <w:sz w:val="24"/>
          <w:szCs w:val="18"/>
        </w:rPr>
        <w:t>(X</w:t>
      </w:r>
      <w:r>
        <w:rPr>
          <w:sz w:val="24"/>
          <w:szCs w:val="18"/>
          <w:vertAlign w:val="subscript"/>
        </w:rPr>
        <w:t>30</w:t>
      </w:r>
      <w:r>
        <w:rPr>
          <w:sz w:val="24"/>
          <w:szCs w:val="18"/>
        </w:rPr>
        <w:t xml:space="preserve">),  </w:t>
      </w:r>
      <w:r>
        <w:rPr>
          <w:i/>
          <w:iCs/>
          <w:sz w:val="24"/>
          <w:szCs w:val="18"/>
        </w:rPr>
        <w:t xml:space="preserve">"De lo que conozco, la forma en la que se calcula la cuantía de la "Pensión Jubilar", que paga el fondo, es la adecuada." </w:t>
      </w:r>
      <w:r>
        <w:rPr>
          <w:sz w:val="24"/>
          <w:szCs w:val="18"/>
        </w:rPr>
        <w:t>(X</w:t>
      </w:r>
      <w:r>
        <w:rPr>
          <w:sz w:val="24"/>
          <w:szCs w:val="18"/>
          <w:vertAlign w:val="subscript"/>
        </w:rPr>
        <w:t>32</w:t>
      </w:r>
      <w:r>
        <w:rPr>
          <w:sz w:val="24"/>
          <w:szCs w:val="18"/>
        </w:rPr>
        <w:t xml:space="preserve">),  </w:t>
      </w:r>
      <w:r>
        <w:rPr>
          <w:i/>
          <w:iCs/>
          <w:sz w:val="24"/>
          <w:szCs w:val="18"/>
        </w:rPr>
        <w:t>"La forma en la que se administra hoy "El Fondo"  es mejor que l</w:t>
      </w:r>
      <w:r>
        <w:rPr>
          <w:i/>
          <w:iCs/>
          <w:sz w:val="24"/>
          <w:szCs w:val="18"/>
        </w:rPr>
        <w:t>o que se efectuaba anteriormente."</w:t>
      </w:r>
      <w:r>
        <w:rPr>
          <w:sz w:val="24"/>
          <w:szCs w:val="18"/>
        </w:rPr>
        <w:t xml:space="preserve"> (X</w:t>
      </w:r>
      <w:r>
        <w:rPr>
          <w:sz w:val="24"/>
          <w:szCs w:val="18"/>
          <w:vertAlign w:val="subscript"/>
        </w:rPr>
        <w:t>36</w:t>
      </w:r>
      <w:r>
        <w:rPr>
          <w:sz w:val="24"/>
          <w:szCs w:val="18"/>
        </w:rPr>
        <w:t xml:space="preserve">), por lo que se denomina  esta Componente como: </w:t>
      </w:r>
      <w:r>
        <w:rPr>
          <w:i/>
          <w:iCs/>
          <w:sz w:val="24"/>
          <w:szCs w:val="18"/>
        </w:rPr>
        <w:t>“CONOCIMIENTO Y ADMINISTRACIÓN DEL FONDO”.</w:t>
      </w:r>
    </w:p>
    <w:p w:rsidR="00000000" w:rsidRDefault="004D5ABE">
      <w:pPr>
        <w:pStyle w:val="Sangradetextonormal"/>
        <w:spacing w:line="240" w:lineRule="auto"/>
        <w:ind w:firstLine="168"/>
        <w:rPr>
          <w:i/>
          <w:iCs/>
          <w:sz w:val="24"/>
          <w:szCs w:val="18"/>
        </w:rPr>
      </w:pPr>
    </w:p>
    <w:p w:rsidR="00000000" w:rsidRDefault="004D5ABE">
      <w:pPr>
        <w:pStyle w:val="Sangradetextonormal"/>
        <w:ind w:firstLine="168"/>
        <w:rPr>
          <w:sz w:val="24"/>
        </w:rPr>
      </w:pPr>
      <w:r>
        <w:rPr>
          <w:sz w:val="24"/>
        </w:rPr>
        <w:t>Las variables : “</w:t>
      </w:r>
      <w:r>
        <w:rPr>
          <w:i/>
          <w:iCs/>
          <w:sz w:val="24"/>
        </w:rPr>
        <w:t>Edad”,</w:t>
      </w:r>
      <w:r>
        <w:rPr>
          <w:sz w:val="24"/>
        </w:rPr>
        <w:t xml:space="preserve"> (X</w:t>
      </w:r>
      <w:r>
        <w:rPr>
          <w:sz w:val="24"/>
          <w:vertAlign w:val="subscript"/>
        </w:rPr>
        <w:t>2</w:t>
      </w:r>
      <w:r>
        <w:rPr>
          <w:sz w:val="24"/>
        </w:rPr>
        <w:t xml:space="preserve">), </w:t>
      </w:r>
      <w:r>
        <w:rPr>
          <w:i/>
          <w:iCs/>
          <w:sz w:val="24"/>
        </w:rPr>
        <w:t xml:space="preserve">  “Años de servicio a ESPOL” </w:t>
      </w:r>
      <w:r>
        <w:rPr>
          <w:sz w:val="24"/>
        </w:rPr>
        <w:t>(X</w:t>
      </w:r>
      <w:r>
        <w:rPr>
          <w:sz w:val="24"/>
          <w:vertAlign w:val="subscript"/>
        </w:rPr>
        <w:t>12</w:t>
      </w:r>
      <w:r>
        <w:rPr>
          <w:sz w:val="24"/>
        </w:rPr>
        <w:t xml:space="preserve">), </w:t>
      </w:r>
      <w:r>
        <w:rPr>
          <w:i/>
          <w:iCs/>
          <w:sz w:val="24"/>
        </w:rPr>
        <w:t xml:space="preserve">“Años de servicio a ESPOL con “Nombramiento”” </w:t>
      </w:r>
      <w:r>
        <w:rPr>
          <w:sz w:val="24"/>
        </w:rPr>
        <w:t>(X</w:t>
      </w:r>
      <w:r>
        <w:rPr>
          <w:sz w:val="24"/>
          <w:vertAlign w:val="subscript"/>
        </w:rPr>
        <w:t>14</w:t>
      </w:r>
      <w:r>
        <w:rPr>
          <w:sz w:val="24"/>
        </w:rPr>
        <w:t xml:space="preserve">), </w:t>
      </w:r>
      <w:r>
        <w:rPr>
          <w:i/>
          <w:iCs/>
          <w:sz w:val="24"/>
        </w:rPr>
        <w:t xml:space="preserve">  </w:t>
      </w:r>
      <w:r>
        <w:rPr>
          <w:sz w:val="24"/>
        </w:rPr>
        <w:t>son</w:t>
      </w:r>
      <w:r>
        <w:rPr>
          <w:sz w:val="24"/>
        </w:rPr>
        <w:t xml:space="preserve"> las que mayor carga aportan en la segunda Componente Principal, definiéndola como:  </w:t>
      </w:r>
      <w:r>
        <w:rPr>
          <w:i/>
          <w:iCs/>
          <w:sz w:val="24"/>
        </w:rPr>
        <w:t>AÑOS DE SERVICIO A ESPOL</w:t>
      </w:r>
      <w:r>
        <w:rPr>
          <w:sz w:val="24"/>
        </w:rPr>
        <w:t>.</w:t>
      </w:r>
    </w:p>
    <w:p w:rsidR="00000000" w:rsidRDefault="004D5ABE">
      <w:pPr>
        <w:pStyle w:val="Sangradetextonormal"/>
        <w:spacing w:line="240" w:lineRule="auto"/>
        <w:ind w:firstLine="168"/>
        <w:rPr>
          <w:sz w:val="24"/>
        </w:rPr>
      </w:pPr>
    </w:p>
    <w:p w:rsidR="00000000" w:rsidRDefault="004D5ABE">
      <w:pPr>
        <w:pStyle w:val="Sangradetextonormal"/>
        <w:ind w:firstLine="168"/>
        <w:rPr>
          <w:i/>
          <w:iCs/>
          <w:sz w:val="24"/>
          <w:szCs w:val="18"/>
        </w:rPr>
      </w:pPr>
      <w:r>
        <w:rPr>
          <w:sz w:val="24"/>
        </w:rPr>
        <w:t xml:space="preserve">Para la tercera Componente, los mayores pesos son presentadas por las proposiciones: </w:t>
      </w:r>
      <w:r>
        <w:rPr>
          <w:i/>
          <w:iCs/>
          <w:sz w:val="24"/>
          <w:szCs w:val="18"/>
        </w:rPr>
        <w:t>"Al alcanzar mi jubilación, espero poder iniciarme en un ne</w:t>
      </w:r>
      <w:r>
        <w:rPr>
          <w:i/>
          <w:iCs/>
          <w:sz w:val="24"/>
          <w:szCs w:val="18"/>
        </w:rPr>
        <w:t>gocio propio, o alguna otra actividad remunerativa."</w:t>
      </w:r>
      <w:r>
        <w:rPr>
          <w:sz w:val="24"/>
        </w:rPr>
        <w:t xml:space="preserve"> (X</w:t>
      </w:r>
      <w:r>
        <w:rPr>
          <w:sz w:val="24"/>
          <w:vertAlign w:val="subscript"/>
        </w:rPr>
        <w:t>44</w:t>
      </w:r>
      <w:r>
        <w:rPr>
          <w:sz w:val="24"/>
        </w:rPr>
        <w:t xml:space="preserve">), </w:t>
      </w:r>
      <w:r>
        <w:rPr>
          <w:i/>
          <w:iCs/>
          <w:sz w:val="24"/>
        </w:rPr>
        <w:t xml:space="preserve"> </w:t>
      </w:r>
      <w:r>
        <w:rPr>
          <w:i/>
          <w:iCs/>
          <w:sz w:val="24"/>
          <w:szCs w:val="18"/>
        </w:rPr>
        <w:t>"Deseo poder hacer uso de lo que yo haya acumulado en "El Fondo", en el momento que yo así lo disponga." (X</w:t>
      </w:r>
      <w:r>
        <w:rPr>
          <w:i/>
          <w:iCs/>
          <w:sz w:val="24"/>
          <w:szCs w:val="18"/>
          <w:vertAlign w:val="subscript"/>
        </w:rPr>
        <w:t>39</w:t>
      </w:r>
      <w:r>
        <w:rPr>
          <w:i/>
          <w:iCs/>
          <w:sz w:val="24"/>
          <w:szCs w:val="18"/>
        </w:rPr>
        <w:t xml:space="preserve">); </w:t>
      </w:r>
      <w:r>
        <w:rPr>
          <w:sz w:val="24"/>
          <w:szCs w:val="18"/>
        </w:rPr>
        <w:t xml:space="preserve">por lo que esta componente, es etiquetada como: </w:t>
      </w:r>
      <w:r>
        <w:rPr>
          <w:i/>
          <w:iCs/>
          <w:sz w:val="24"/>
          <w:szCs w:val="18"/>
        </w:rPr>
        <w:t>EXPECTATIVAS PARA LA  JUBILACIÓN.</w:t>
      </w:r>
    </w:p>
    <w:p w:rsidR="00000000" w:rsidRDefault="004D5ABE">
      <w:pPr>
        <w:pStyle w:val="Sangradetextonormal"/>
        <w:spacing w:line="240" w:lineRule="auto"/>
        <w:ind w:firstLine="168"/>
        <w:rPr>
          <w:i/>
          <w:iCs/>
          <w:sz w:val="24"/>
          <w:szCs w:val="18"/>
        </w:rPr>
      </w:pPr>
    </w:p>
    <w:p w:rsidR="00000000" w:rsidRDefault="004D5ABE">
      <w:pPr>
        <w:pStyle w:val="Sangradetextonormal"/>
        <w:ind w:firstLine="168"/>
        <w:rPr>
          <w:i/>
          <w:iCs/>
          <w:sz w:val="24"/>
        </w:rPr>
      </w:pPr>
      <w:r>
        <w:rPr>
          <w:sz w:val="24"/>
          <w:szCs w:val="18"/>
        </w:rPr>
        <w:t xml:space="preserve">La cuarta Componente, es denominada: </w:t>
      </w:r>
      <w:r>
        <w:rPr>
          <w:i/>
          <w:iCs/>
          <w:sz w:val="24"/>
          <w:szCs w:val="18"/>
        </w:rPr>
        <w:t xml:space="preserve">LO QUE EL BENEFICIARIO  ESPERA DEL FONDO, </w:t>
      </w:r>
      <w:r>
        <w:rPr>
          <w:sz w:val="24"/>
          <w:szCs w:val="18"/>
        </w:rPr>
        <w:t xml:space="preserve">dado las mayores cargas presentadas en </w:t>
      </w:r>
      <w:r>
        <w:rPr>
          <w:sz w:val="24"/>
        </w:rPr>
        <w:t xml:space="preserve">las proposiciones: </w:t>
      </w:r>
      <w:r>
        <w:rPr>
          <w:i/>
          <w:iCs/>
          <w:sz w:val="24"/>
          <w:szCs w:val="18"/>
        </w:rPr>
        <w:t>"Los gastos administrativos que se realizan en "El Fondo" deben de ser mínimos.",</w:t>
      </w:r>
      <w:r>
        <w:rPr>
          <w:sz w:val="24"/>
        </w:rPr>
        <w:t xml:space="preserve"> (X</w:t>
      </w:r>
      <w:r>
        <w:rPr>
          <w:sz w:val="24"/>
          <w:vertAlign w:val="subscript"/>
        </w:rPr>
        <w:t>35</w:t>
      </w:r>
      <w:r>
        <w:rPr>
          <w:sz w:val="24"/>
        </w:rPr>
        <w:t xml:space="preserve">), </w:t>
      </w:r>
      <w:r>
        <w:rPr>
          <w:i/>
          <w:iCs/>
          <w:sz w:val="24"/>
        </w:rPr>
        <w:t xml:space="preserve">  </w:t>
      </w:r>
      <w:r>
        <w:rPr>
          <w:i/>
          <w:iCs/>
          <w:sz w:val="24"/>
          <w:szCs w:val="18"/>
        </w:rPr>
        <w:t xml:space="preserve"> </w:t>
      </w:r>
      <w:r>
        <w:rPr>
          <w:sz w:val="24"/>
          <w:szCs w:val="18"/>
        </w:rPr>
        <w:t>y</w:t>
      </w:r>
      <w:r>
        <w:rPr>
          <w:i/>
          <w:iCs/>
          <w:sz w:val="24"/>
          <w:szCs w:val="18"/>
        </w:rPr>
        <w:t xml:space="preserve"> "Antes de jubilarme, espe</w:t>
      </w:r>
      <w:r>
        <w:rPr>
          <w:i/>
          <w:iCs/>
          <w:sz w:val="24"/>
          <w:szCs w:val="18"/>
        </w:rPr>
        <w:t xml:space="preserve">ro que el fondo actué frente a sus afiliados como un banco orientado a servir y no a explotar." </w:t>
      </w:r>
      <w:r>
        <w:rPr>
          <w:sz w:val="24"/>
        </w:rPr>
        <w:t>(X</w:t>
      </w:r>
      <w:r>
        <w:rPr>
          <w:sz w:val="24"/>
          <w:vertAlign w:val="subscript"/>
        </w:rPr>
        <w:t>38</w:t>
      </w:r>
      <w:r>
        <w:rPr>
          <w:sz w:val="24"/>
        </w:rPr>
        <w:t>).</w:t>
      </w:r>
      <w:r>
        <w:rPr>
          <w:i/>
          <w:iCs/>
          <w:sz w:val="24"/>
        </w:rPr>
        <w:t xml:space="preserve">  </w:t>
      </w:r>
    </w:p>
    <w:p w:rsidR="00000000" w:rsidRDefault="004D5ABE">
      <w:pPr>
        <w:pStyle w:val="Sangradetextonormal"/>
        <w:spacing w:line="240" w:lineRule="auto"/>
        <w:ind w:firstLine="168"/>
        <w:rPr>
          <w:i/>
          <w:iCs/>
          <w:sz w:val="24"/>
        </w:rPr>
      </w:pPr>
    </w:p>
    <w:p w:rsidR="00000000" w:rsidRDefault="004D5ABE">
      <w:pPr>
        <w:pStyle w:val="Sangradetextonormal"/>
        <w:ind w:firstLine="168"/>
        <w:rPr>
          <w:i/>
          <w:iCs/>
          <w:sz w:val="24"/>
          <w:szCs w:val="18"/>
        </w:rPr>
      </w:pPr>
      <w:r>
        <w:rPr>
          <w:sz w:val="24"/>
          <w:szCs w:val="18"/>
        </w:rPr>
        <w:t xml:space="preserve">Las variables que mayores cargas poseen en la sexta componente son: </w:t>
      </w:r>
      <w:r>
        <w:rPr>
          <w:i/>
          <w:iCs/>
          <w:sz w:val="24"/>
          <w:szCs w:val="18"/>
        </w:rPr>
        <w:t xml:space="preserve">“Por cuanto tiempo  trabajó en algún otro lugar , antes de ingresar a trabajar el </w:t>
      </w:r>
      <w:r>
        <w:rPr>
          <w:i/>
          <w:iCs/>
          <w:sz w:val="24"/>
          <w:szCs w:val="18"/>
        </w:rPr>
        <w:t>al ESPOL”, (X</w:t>
      </w:r>
      <w:r>
        <w:rPr>
          <w:i/>
          <w:iCs/>
          <w:sz w:val="24"/>
          <w:szCs w:val="18"/>
          <w:vertAlign w:val="subscript"/>
        </w:rPr>
        <w:t>19</w:t>
      </w:r>
      <w:r>
        <w:rPr>
          <w:i/>
          <w:iCs/>
          <w:sz w:val="24"/>
          <w:szCs w:val="18"/>
        </w:rPr>
        <w:t>);  “Edad adecuada para que una persona se jubile”</w:t>
      </w:r>
      <w:r>
        <w:rPr>
          <w:sz w:val="24"/>
          <w:szCs w:val="18"/>
        </w:rPr>
        <w:t>,</w:t>
      </w:r>
      <w:r>
        <w:rPr>
          <w:i/>
          <w:iCs/>
          <w:sz w:val="24"/>
          <w:szCs w:val="18"/>
        </w:rPr>
        <w:t xml:space="preserve"> (X</w:t>
      </w:r>
      <w:r>
        <w:rPr>
          <w:i/>
          <w:iCs/>
          <w:sz w:val="24"/>
          <w:szCs w:val="18"/>
          <w:vertAlign w:val="subscript"/>
        </w:rPr>
        <w:t>25</w:t>
      </w:r>
      <w:r>
        <w:rPr>
          <w:i/>
          <w:iCs/>
          <w:sz w:val="24"/>
          <w:szCs w:val="18"/>
        </w:rPr>
        <w:t xml:space="preserve">);  </w:t>
      </w:r>
      <w:r>
        <w:rPr>
          <w:sz w:val="24"/>
          <w:szCs w:val="18"/>
        </w:rPr>
        <w:t xml:space="preserve">y </w:t>
      </w:r>
      <w:r>
        <w:rPr>
          <w:i/>
          <w:iCs/>
          <w:sz w:val="24"/>
          <w:szCs w:val="18"/>
        </w:rPr>
        <w:t>“Edad estimada a Jubilarse”</w:t>
      </w:r>
      <w:r>
        <w:rPr>
          <w:sz w:val="24"/>
          <w:szCs w:val="18"/>
        </w:rPr>
        <w:t xml:space="preserve">, </w:t>
      </w:r>
      <w:r>
        <w:rPr>
          <w:i/>
          <w:iCs/>
          <w:sz w:val="24"/>
          <w:szCs w:val="18"/>
        </w:rPr>
        <w:t>(X</w:t>
      </w:r>
      <w:r>
        <w:rPr>
          <w:i/>
          <w:iCs/>
          <w:sz w:val="24"/>
          <w:szCs w:val="18"/>
          <w:vertAlign w:val="subscript"/>
        </w:rPr>
        <w:t>24</w:t>
      </w:r>
      <w:r>
        <w:rPr>
          <w:i/>
          <w:iCs/>
          <w:sz w:val="24"/>
          <w:szCs w:val="18"/>
        </w:rPr>
        <w:t xml:space="preserve">); </w:t>
      </w:r>
      <w:r>
        <w:rPr>
          <w:sz w:val="24"/>
          <w:szCs w:val="18"/>
        </w:rPr>
        <w:t xml:space="preserve">por lo que procedo a denominar a esta variable </w:t>
      </w:r>
      <w:r>
        <w:rPr>
          <w:i/>
          <w:iCs/>
          <w:sz w:val="24"/>
          <w:szCs w:val="18"/>
        </w:rPr>
        <w:t>“EDAD ADECUADA PARA LA JUBILACIÓN”.</w:t>
      </w:r>
    </w:p>
    <w:p w:rsidR="00000000" w:rsidRDefault="004D5ABE">
      <w:pPr>
        <w:pStyle w:val="Sangradetextonormal"/>
        <w:spacing w:line="240" w:lineRule="auto"/>
        <w:ind w:firstLine="168"/>
        <w:rPr>
          <w:i/>
          <w:iCs/>
          <w:sz w:val="24"/>
          <w:szCs w:val="18"/>
        </w:rPr>
      </w:pPr>
    </w:p>
    <w:p w:rsidR="00000000" w:rsidRDefault="004D5ABE">
      <w:pPr>
        <w:pStyle w:val="Sangradetextonormal"/>
        <w:ind w:firstLine="168"/>
        <w:rPr>
          <w:i/>
          <w:iCs/>
          <w:sz w:val="24"/>
          <w:szCs w:val="18"/>
        </w:rPr>
      </w:pPr>
      <w:r>
        <w:rPr>
          <w:sz w:val="24"/>
          <w:szCs w:val="18"/>
        </w:rPr>
        <w:t xml:space="preserve">La variable: </w:t>
      </w:r>
      <w:r>
        <w:rPr>
          <w:i/>
          <w:iCs/>
          <w:sz w:val="24"/>
          <w:szCs w:val="18"/>
        </w:rPr>
        <w:t>“Edad estimada a Jubilarse”</w:t>
      </w:r>
      <w:r>
        <w:rPr>
          <w:sz w:val="24"/>
          <w:szCs w:val="18"/>
        </w:rPr>
        <w:t xml:space="preserve">, </w:t>
      </w:r>
      <w:r>
        <w:rPr>
          <w:i/>
          <w:iCs/>
          <w:sz w:val="24"/>
          <w:szCs w:val="18"/>
        </w:rPr>
        <w:t>(X</w:t>
      </w:r>
      <w:r>
        <w:rPr>
          <w:i/>
          <w:iCs/>
          <w:sz w:val="24"/>
          <w:szCs w:val="18"/>
          <w:vertAlign w:val="subscript"/>
        </w:rPr>
        <w:t>24</w:t>
      </w:r>
      <w:r>
        <w:rPr>
          <w:i/>
          <w:iCs/>
          <w:sz w:val="24"/>
          <w:szCs w:val="18"/>
        </w:rPr>
        <w:t>);</w:t>
      </w:r>
      <w:r>
        <w:rPr>
          <w:sz w:val="24"/>
          <w:szCs w:val="18"/>
        </w:rPr>
        <w:t xml:space="preserve">  y la prop</w:t>
      </w:r>
      <w:r>
        <w:rPr>
          <w:sz w:val="24"/>
          <w:szCs w:val="18"/>
        </w:rPr>
        <w:t xml:space="preserve">osición:  </w:t>
      </w:r>
      <w:r>
        <w:rPr>
          <w:i/>
          <w:iCs/>
          <w:sz w:val="24"/>
          <w:szCs w:val="18"/>
        </w:rPr>
        <w:t>"Pienso llevar una vida laboral activa, hasta los últimos días de mi vida." (X</w:t>
      </w:r>
      <w:r>
        <w:rPr>
          <w:i/>
          <w:iCs/>
          <w:sz w:val="24"/>
          <w:szCs w:val="18"/>
          <w:vertAlign w:val="subscript"/>
        </w:rPr>
        <w:t>42</w:t>
      </w:r>
      <w:r>
        <w:rPr>
          <w:i/>
          <w:iCs/>
          <w:sz w:val="24"/>
          <w:szCs w:val="18"/>
        </w:rPr>
        <w:t xml:space="preserve">), </w:t>
      </w:r>
      <w:r>
        <w:rPr>
          <w:sz w:val="24"/>
          <w:szCs w:val="18"/>
        </w:rPr>
        <w:t xml:space="preserve">son las que predominan en la sexta Componente Principal, denominada: </w:t>
      </w:r>
      <w:r>
        <w:rPr>
          <w:i/>
          <w:iCs/>
          <w:sz w:val="24"/>
          <w:szCs w:val="18"/>
        </w:rPr>
        <w:t>EXPECTATIVA JUBILAR -JUBILAR</w:t>
      </w:r>
    </w:p>
    <w:p w:rsidR="00000000" w:rsidRDefault="004D5ABE">
      <w:pPr>
        <w:pStyle w:val="Sangradetextonormal"/>
        <w:ind w:firstLine="168"/>
        <w:rPr>
          <w:sz w:val="24"/>
        </w:rPr>
      </w:pPr>
      <w:r>
        <w:rPr>
          <w:i/>
          <w:iCs/>
          <w:sz w:val="24"/>
          <w:szCs w:val="18"/>
        </w:rPr>
        <w:t>NÚMERO DE HIJOS</w:t>
      </w:r>
      <w:r>
        <w:rPr>
          <w:sz w:val="24"/>
          <w:szCs w:val="18"/>
        </w:rPr>
        <w:t>, es como se ha etiquetado a la Componente Princip</w:t>
      </w:r>
      <w:r>
        <w:rPr>
          <w:sz w:val="24"/>
          <w:szCs w:val="18"/>
        </w:rPr>
        <w:t>al número ocho, dado que es la carga predominante se encuentra en la variable: “</w:t>
      </w:r>
      <w:r>
        <w:rPr>
          <w:i/>
          <w:iCs/>
          <w:sz w:val="24"/>
        </w:rPr>
        <w:t>Número de hijos</w:t>
      </w:r>
      <w:r>
        <w:rPr>
          <w:sz w:val="24"/>
          <w:szCs w:val="18"/>
        </w:rPr>
        <w:t xml:space="preserve">” </w:t>
      </w:r>
      <w:r>
        <w:rPr>
          <w:sz w:val="24"/>
        </w:rPr>
        <w:t>(X</w:t>
      </w:r>
      <w:r>
        <w:rPr>
          <w:sz w:val="24"/>
          <w:vertAlign w:val="subscript"/>
        </w:rPr>
        <w:t>6</w:t>
      </w:r>
      <w:r>
        <w:rPr>
          <w:sz w:val="24"/>
        </w:rPr>
        <w:t>).</w:t>
      </w:r>
    </w:p>
    <w:p w:rsidR="00000000" w:rsidRDefault="004D5ABE">
      <w:pPr>
        <w:pStyle w:val="Sangradetextonormal"/>
        <w:spacing w:line="240" w:lineRule="auto"/>
        <w:ind w:firstLine="168"/>
        <w:rPr>
          <w:i/>
          <w:iCs/>
          <w:sz w:val="24"/>
          <w:szCs w:val="18"/>
        </w:rPr>
      </w:pPr>
    </w:p>
    <w:p w:rsidR="00000000" w:rsidRDefault="004D5ABE">
      <w:pPr>
        <w:pStyle w:val="Sangradetextonormal"/>
        <w:ind w:firstLine="168"/>
        <w:rPr>
          <w:sz w:val="24"/>
          <w:szCs w:val="18"/>
        </w:rPr>
      </w:pPr>
      <w:r>
        <w:rPr>
          <w:sz w:val="24"/>
          <w:szCs w:val="18"/>
        </w:rPr>
        <w:t>La Componente Principal, número nueve  presenta la mayor carga en la variable: “</w:t>
      </w:r>
      <w:r>
        <w:rPr>
          <w:i/>
          <w:iCs/>
          <w:sz w:val="24"/>
          <w:szCs w:val="18"/>
        </w:rPr>
        <w:t>Nivel de Educación</w:t>
      </w:r>
      <w:r>
        <w:rPr>
          <w:sz w:val="24"/>
          <w:szCs w:val="18"/>
        </w:rPr>
        <w:t>”</w:t>
      </w:r>
      <w:r>
        <w:rPr>
          <w:sz w:val="24"/>
        </w:rPr>
        <w:t xml:space="preserve"> (X</w:t>
      </w:r>
      <w:r>
        <w:rPr>
          <w:sz w:val="24"/>
          <w:vertAlign w:val="subscript"/>
        </w:rPr>
        <w:t>3</w:t>
      </w:r>
      <w:r>
        <w:rPr>
          <w:sz w:val="24"/>
        </w:rPr>
        <w:t>), etiquetando a esta variable de la misma manera</w:t>
      </w:r>
      <w:r>
        <w:rPr>
          <w:sz w:val="24"/>
        </w:rPr>
        <w:t>.</w:t>
      </w:r>
    </w:p>
    <w:p w:rsidR="00000000" w:rsidRDefault="004D5ABE">
      <w:pPr>
        <w:pStyle w:val="Sangradetextonormal"/>
        <w:ind w:firstLine="168"/>
        <w:rPr>
          <w:i/>
          <w:iCs/>
          <w:szCs w:val="18"/>
        </w:rPr>
      </w:pPr>
    </w:p>
    <w:p w:rsidR="00000000" w:rsidRDefault="004D5ABE">
      <w:pPr>
        <w:pStyle w:val="Sangradetextonormal"/>
        <w:ind w:firstLine="168"/>
        <w:rPr>
          <w:i/>
          <w:iCs/>
          <w:szCs w:val="18"/>
        </w:rPr>
      </w:pPr>
    </w:p>
    <w:p w:rsidR="00000000" w:rsidRDefault="004D5ABE">
      <w:pPr>
        <w:pStyle w:val="Sangradetextonormal"/>
        <w:ind w:firstLine="168"/>
        <w:rPr>
          <w:i/>
          <w:iCs/>
          <w:szCs w:val="18"/>
        </w:rPr>
      </w:pPr>
    </w:p>
    <w:p w:rsidR="00000000" w:rsidRDefault="004D5ABE">
      <w:pPr>
        <w:pStyle w:val="Sangradetextonormal"/>
        <w:ind w:firstLine="168"/>
        <w:rPr>
          <w:b/>
          <w:bCs/>
          <w:sz w:val="24"/>
        </w:rPr>
      </w:pPr>
    </w:p>
    <w:p w:rsidR="00000000" w:rsidRDefault="004D5ABE">
      <w:pPr>
        <w:pStyle w:val="Sangradetextonormal"/>
        <w:ind w:firstLine="168"/>
        <w:rPr>
          <w:b/>
          <w:bCs/>
          <w:sz w:val="24"/>
        </w:rPr>
      </w:pPr>
      <w:r>
        <w:rPr>
          <w:b/>
          <w:bCs/>
          <w:sz w:val="24"/>
        </w:rPr>
        <w:t>Análisis Gráfico de las Dos Primeras Componentes Principales para la identificación de Conglomerados</w:t>
      </w:r>
    </w:p>
    <w:p w:rsidR="00000000" w:rsidRDefault="004D5ABE">
      <w:pPr>
        <w:pStyle w:val="Sangradetextonormal"/>
        <w:ind w:firstLine="168"/>
        <w:rPr>
          <w:b/>
          <w:bCs/>
        </w:rPr>
      </w:pPr>
    </w:p>
    <w:p w:rsidR="00000000" w:rsidRDefault="004D5ABE">
      <w:pPr>
        <w:pStyle w:val="Sangradetextonormal"/>
        <w:ind w:firstLine="168"/>
        <w:rPr>
          <w:sz w:val="24"/>
        </w:rPr>
      </w:pPr>
      <w:r>
        <w:rPr>
          <w:sz w:val="24"/>
        </w:rPr>
        <w:t>Para poder explicar de mejor manera el perfil del beneficiario, se analizan cuatro Gráficas de diferentes características investigadas. El Gráfico 4</w:t>
      </w:r>
      <w:r>
        <w:rPr>
          <w:sz w:val="24"/>
        </w:rPr>
        <w:t xml:space="preserve">.14 presenta la dispersión de acuerdo a la edad del beneficiario, de donde se puede apreciar que los beneficiarios con edades entre 55 y 65 años, son los que se presentan más agrupados. </w:t>
      </w:r>
    </w:p>
    <w:p w:rsidR="00000000" w:rsidRDefault="004D5ABE">
      <w:pPr>
        <w:pStyle w:val="Sangradetextonormal"/>
        <w:spacing w:line="240" w:lineRule="auto"/>
        <w:ind w:firstLine="168"/>
        <w:rPr>
          <w:sz w:val="24"/>
        </w:rPr>
      </w:pPr>
    </w:p>
    <w:p w:rsidR="00000000" w:rsidRDefault="004D5ABE">
      <w:pPr>
        <w:pStyle w:val="Sangradetextonormal"/>
        <w:ind w:firstLine="168"/>
        <w:rPr>
          <w:sz w:val="24"/>
        </w:rPr>
      </w:pPr>
      <w:r>
        <w:rPr>
          <w:sz w:val="24"/>
        </w:rPr>
        <w:t>Las dos primeras Componentes Principales por “Edad adecuada para Jub</w:t>
      </w:r>
      <w:r>
        <w:rPr>
          <w:sz w:val="24"/>
        </w:rPr>
        <w:t>ilarse” se aprecian en el Gráfico 4.15, esta característica presenta gran dispersión, casi no existe la presencia de conglomerados.</w:t>
      </w:r>
    </w:p>
    <w:p w:rsidR="00000000" w:rsidRDefault="004D5ABE">
      <w:pPr>
        <w:pStyle w:val="Sangradetextonormal"/>
        <w:spacing w:line="240" w:lineRule="auto"/>
        <w:ind w:firstLine="168"/>
        <w:rPr>
          <w:sz w:val="24"/>
        </w:rPr>
      </w:pPr>
    </w:p>
    <w:p w:rsidR="00000000" w:rsidRDefault="004D5ABE">
      <w:pPr>
        <w:pStyle w:val="Sangradetextonormal"/>
        <w:ind w:firstLine="168"/>
        <w:rPr>
          <w:sz w:val="24"/>
        </w:rPr>
      </w:pPr>
      <w:r>
        <w:rPr>
          <w:sz w:val="24"/>
        </w:rPr>
        <w:t>Los Gráficos 4.16  y  4.17, exhiben la dispersión de las dos Componentes Principales según el “Género” y  “Estado Civil”, r</w:t>
      </w:r>
      <w:r>
        <w:rPr>
          <w:sz w:val="24"/>
        </w:rPr>
        <w:t>espectivamente.</w:t>
      </w:r>
    </w:p>
    <w:p w:rsidR="00000000" w:rsidRDefault="004D5ABE">
      <w:pPr>
        <w:pStyle w:val="Sangradetextonormal"/>
        <w:ind w:firstLine="168"/>
        <w:rPr>
          <w:sz w:val="24"/>
        </w:rPr>
      </w:pPr>
      <w:r>
        <w:rPr>
          <w:sz w:val="24"/>
        </w:rPr>
        <w:t>Analizando por cuadrante, y tomando como referencia el punto más distante del origen. El primer cuadrante indica a un beneficiario que tienen entre 25 y 35 años que opina que la edad adecuada para que una persona se jubile debe ser entre lo</w:t>
      </w:r>
      <w:r>
        <w:rPr>
          <w:sz w:val="24"/>
        </w:rPr>
        <w:t>s 55 y 60 años, siendo de género masculino y soltero. El punto en el cuadrante dos revela a un beneficiario soltero de género masculino que tiene entre 55 y 65 años, opinan que la jubilación debe ser establecida entre los 55 y 60 años. En el cuadrante tres</w:t>
      </w:r>
      <w:r>
        <w:rPr>
          <w:sz w:val="24"/>
        </w:rPr>
        <w:t xml:space="preserve"> tenemos a un beneficiario que tiene entre 35 y 45 años, opinan que la edad para la jubilación de estar comprendida entre los 55 y 60 años,   esta casado y pertenece al género masculino. El cuarto cuadrante presenta a un beneficiario de género masculino qu</w:t>
      </w:r>
      <w:r>
        <w:rPr>
          <w:sz w:val="24"/>
        </w:rPr>
        <w:t>e vive en “Unión Libre”, tienen entre 45 y 55 años de edad y opina que la edad adecuada a la que la jubilación debe ser establecida es entre los 50 y 55 años.</w:t>
      </w:r>
    </w:p>
    <w:p w:rsidR="00000000" w:rsidRDefault="004D5ABE">
      <w:pPr>
        <w:pStyle w:val="Sangradetextonormal"/>
        <w:ind w:firstLine="168"/>
        <w:rPr>
          <w:sz w:val="24"/>
        </w:rPr>
      </w:pPr>
    </w:p>
    <w:tbl>
      <w:tblPr>
        <w:tblpPr w:leftFromText="141" w:rightFromText="141" w:vertAnchor="text" w:horzAnchor="margin" w:tblpY="-94"/>
        <w:tblW w:w="865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52"/>
      </w:tblGrid>
      <w:tr w:rsidR="00000000">
        <w:tblPrEx>
          <w:tblCellMar>
            <w:top w:w="0" w:type="dxa"/>
            <w:bottom w:w="0" w:type="dxa"/>
          </w:tblCellMar>
        </w:tblPrEx>
        <w:trPr>
          <w:trHeight w:val="5497"/>
          <w:tblCellSpacing w:w="20" w:type="dxa"/>
        </w:trPr>
        <w:tc>
          <w:tcPr>
            <w:tcW w:w="8572" w:type="dxa"/>
          </w:tcPr>
          <w:p w:rsidR="00000000" w:rsidRDefault="004D5ABE">
            <w:pPr>
              <w:pStyle w:val="Ttulo7"/>
            </w:pPr>
            <w:r>
              <w:t>Gráfico 4.14</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w:t>
            </w:r>
            <w:r>
              <w:rPr>
                <w:rFonts w:ascii="Verdana" w:hAnsi="Verdana"/>
                <w:b w:val="0"/>
                <w:bCs/>
                <w:color w:val="000000"/>
              </w:rPr>
              <w:t>DO</w:t>
            </w:r>
            <w:r>
              <w:rPr>
                <w:b w:val="0"/>
                <w:bCs/>
                <w:i/>
              </w:rPr>
              <w:t>”</w:t>
            </w:r>
          </w:p>
          <w:p w:rsidR="00000000" w:rsidRDefault="004D5ABE">
            <w:pPr>
              <w:pStyle w:val="Ttulo2"/>
              <w:framePr w:hSpace="0" w:wrap="auto" w:vAnchor="margin" w:hAnchor="text" w:yAlign="inline"/>
              <w:rPr>
                <w:b w:val="0"/>
                <w:bCs w:val="0"/>
                <w:i/>
                <w:iCs/>
              </w:rPr>
            </w:pPr>
            <w:r>
              <w:rPr>
                <w:b w:val="0"/>
                <w:bCs w:val="0"/>
              </w:rPr>
              <w:t>Profesores:</w:t>
            </w:r>
            <w:r>
              <w:rPr>
                <w:b w:val="0"/>
                <w:bCs w:val="0"/>
                <w:i/>
                <w:iCs/>
              </w:rPr>
              <w:t xml:space="preserve"> Gráfico de las dos primeras Componente por Edad</w:t>
            </w:r>
          </w:p>
          <w:p w:rsidR="00000000" w:rsidRDefault="004D5ABE">
            <w:pPr>
              <w:tabs>
                <w:tab w:val="left" w:pos="3600"/>
              </w:tabs>
              <w:jc w:val="center"/>
            </w:pPr>
            <w:r>
              <w:object w:dxaOrig="8041" w:dyaOrig="4649">
                <v:shape id="_x0000_i1234" type="#_x0000_t75" style="width:402pt;height:232pt" o:ole="">
                  <v:imagedata r:id="rId397" o:title=""/>
                </v:shape>
                <o:OLEObject Type="Embed" ProgID="PBrush" ShapeID="_x0000_i1234" DrawAspect="Content" ObjectID="_1307776310" r:id="rId398"/>
              </w:object>
            </w:r>
          </w:p>
        </w:tc>
      </w:tr>
    </w:tbl>
    <w:p w:rsidR="00000000" w:rsidRDefault="004D5ABE">
      <w:pPr>
        <w:pStyle w:val="Sangradetextonormal"/>
        <w:ind w:firstLine="168"/>
        <w:rPr>
          <w:sz w:val="24"/>
        </w:rPr>
      </w:pPr>
    </w:p>
    <w:tbl>
      <w:tblPr>
        <w:tblpPr w:leftFromText="141" w:rightFromText="141" w:vertAnchor="text" w:horzAnchor="margin" w:tblpY="387"/>
        <w:tblW w:w="865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52"/>
      </w:tblGrid>
      <w:tr w:rsidR="00000000">
        <w:tblPrEx>
          <w:tblCellMar>
            <w:top w:w="0" w:type="dxa"/>
            <w:bottom w:w="0" w:type="dxa"/>
          </w:tblCellMar>
        </w:tblPrEx>
        <w:trPr>
          <w:trHeight w:val="5507"/>
          <w:tblCellSpacing w:w="20" w:type="dxa"/>
        </w:trPr>
        <w:tc>
          <w:tcPr>
            <w:tcW w:w="8572" w:type="dxa"/>
          </w:tcPr>
          <w:p w:rsidR="00000000" w:rsidRDefault="004D5ABE">
            <w:pPr>
              <w:pStyle w:val="Ttulo7"/>
            </w:pPr>
            <w:r>
              <w:t>Gráfico 4.15</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2"/>
              <w:framePr w:hSpace="0" w:wrap="auto" w:vAnchor="margin" w:hAnchor="text" w:yAlign="inline"/>
              <w:rPr>
                <w:b w:val="0"/>
                <w:bCs w:val="0"/>
                <w:i/>
                <w:iCs/>
              </w:rPr>
            </w:pPr>
            <w:r>
              <w:rPr>
                <w:b w:val="0"/>
                <w:bCs w:val="0"/>
              </w:rPr>
              <w:t>Profesores:</w:t>
            </w:r>
            <w:r>
              <w:rPr>
                <w:b w:val="0"/>
                <w:bCs w:val="0"/>
                <w:i/>
                <w:iCs/>
              </w:rPr>
              <w:t xml:space="preserve"> Gráfico de las dos primeras Componente por Edad Adecuada p</w:t>
            </w:r>
            <w:r>
              <w:rPr>
                <w:b w:val="0"/>
                <w:bCs w:val="0"/>
                <w:i/>
                <w:iCs/>
              </w:rPr>
              <w:t>ara Jubilarse</w:t>
            </w:r>
          </w:p>
          <w:p w:rsidR="00000000" w:rsidRDefault="004D5ABE">
            <w:pPr>
              <w:tabs>
                <w:tab w:val="left" w:pos="3600"/>
              </w:tabs>
              <w:jc w:val="center"/>
            </w:pPr>
            <w:r>
              <w:object w:dxaOrig="8384" w:dyaOrig="4966">
                <v:shape id="_x0000_i1235" type="#_x0000_t75" style="width:398pt;height:220pt" o:ole="">
                  <v:imagedata r:id="rId399" o:title=""/>
                </v:shape>
                <o:OLEObject Type="Embed" ProgID="PBrush" ShapeID="_x0000_i1235" DrawAspect="Content" ObjectID="_1307776311" r:id="rId400"/>
              </w:object>
            </w:r>
          </w:p>
        </w:tc>
      </w:tr>
    </w:tbl>
    <w:tbl>
      <w:tblPr>
        <w:tblpPr w:leftFromText="141" w:rightFromText="141" w:vertAnchor="text" w:horzAnchor="margin" w:tblpY="-538"/>
        <w:tblW w:w="865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52"/>
      </w:tblGrid>
      <w:tr w:rsidR="00000000">
        <w:tblPrEx>
          <w:tblCellMar>
            <w:top w:w="0" w:type="dxa"/>
            <w:bottom w:w="0" w:type="dxa"/>
          </w:tblCellMar>
        </w:tblPrEx>
        <w:trPr>
          <w:trHeight w:val="5497"/>
          <w:tblCellSpacing w:w="20" w:type="dxa"/>
        </w:trPr>
        <w:tc>
          <w:tcPr>
            <w:tcW w:w="8572" w:type="dxa"/>
          </w:tcPr>
          <w:p w:rsidR="00000000" w:rsidRDefault="004D5ABE">
            <w:pPr>
              <w:pStyle w:val="Ttulo7"/>
            </w:pPr>
            <w:r>
              <w:t>Gráfico 4.16</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2"/>
              <w:framePr w:hSpace="0" w:wrap="auto" w:vAnchor="margin" w:hAnchor="text" w:yAlign="inline"/>
              <w:rPr>
                <w:b w:val="0"/>
                <w:bCs w:val="0"/>
                <w:i/>
                <w:iCs/>
              </w:rPr>
            </w:pPr>
            <w:r>
              <w:rPr>
                <w:b w:val="0"/>
                <w:bCs w:val="0"/>
              </w:rPr>
              <w:t>Profesores:</w:t>
            </w:r>
            <w:r>
              <w:rPr>
                <w:b w:val="0"/>
                <w:bCs w:val="0"/>
                <w:i/>
                <w:iCs/>
              </w:rPr>
              <w:t xml:space="preserve"> Gráfico de las dos primeras Componente Género</w:t>
            </w:r>
          </w:p>
          <w:p w:rsidR="00000000" w:rsidRDefault="004D5ABE">
            <w:pPr>
              <w:tabs>
                <w:tab w:val="left" w:pos="3600"/>
              </w:tabs>
              <w:jc w:val="center"/>
            </w:pPr>
            <w:r>
              <w:object w:dxaOrig="8654" w:dyaOrig="5039">
                <v:shape id="_x0000_i1236" type="#_x0000_t75" style="width:396pt;height:230pt" o:ole="">
                  <v:imagedata r:id="rId401" o:title=""/>
                </v:shape>
                <o:OLEObject Type="Embed" ProgID="PBrush" ShapeID="_x0000_i1236" DrawAspect="Content" ObjectID="_1307776312" r:id="rId402"/>
              </w:object>
            </w:r>
          </w:p>
        </w:tc>
      </w:tr>
    </w:tbl>
    <w:p w:rsidR="00000000" w:rsidRDefault="004D5ABE">
      <w:pPr>
        <w:pStyle w:val="Sangradetextonormal"/>
        <w:ind w:firstLine="168"/>
        <w:rPr>
          <w:sz w:val="24"/>
        </w:rPr>
      </w:pPr>
    </w:p>
    <w:tbl>
      <w:tblPr>
        <w:tblpPr w:leftFromText="141" w:rightFromText="141" w:vertAnchor="text" w:horzAnchor="margin" w:tblpY="291"/>
        <w:tblW w:w="8652" w:type="dxa"/>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652"/>
      </w:tblGrid>
      <w:tr w:rsidR="00000000">
        <w:tblPrEx>
          <w:tblCellMar>
            <w:top w:w="0" w:type="dxa"/>
            <w:bottom w:w="0" w:type="dxa"/>
          </w:tblCellMar>
        </w:tblPrEx>
        <w:trPr>
          <w:trHeight w:val="5317"/>
          <w:tblCellSpacing w:w="20" w:type="dxa"/>
        </w:trPr>
        <w:tc>
          <w:tcPr>
            <w:tcW w:w="8572" w:type="dxa"/>
          </w:tcPr>
          <w:p w:rsidR="00000000" w:rsidRDefault="004D5ABE">
            <w:pPr>
              <w:pStyle w:val="Ttulo7"/>
            </w:pPr>
            <w:r>
              <w:t>Gráfico 4.17</w:t>
            </w:r>
          </w:p>
          <w:p w:rsidR="00000000" w:rsidRDefault="004D5ABE">
            <w:pPr>
              <w:pStyle w:val="Ttulo7"/>
              <w:rPr>
                <w:b w:val="0"/>
                <w:bCs/>
                <w:i/>
              </w:rPr>
            </w:pPr>
            <w:r>
              <w:rPr>
                <w:b w:val="0"/>
                <w:bCs/>
                <w:i/>
              </w:rPr>
              <w:t>Expectativas de los benefici</w:t>
            </w:r>
            <w:r>
              <w:rPr>
                <w:b w:val="0"/>
                <w:bCs/>
                <w:i/>
              </w:rPr>
              <w:t>arios del “</w:t>
            </w:r>
            <w:r>
              <w:rPr>
                <w:rFonts w:ascii="Verdana" w:hAnsi="Verdana"/>
                <w:b w:val="0"/>
                <w:bCs/>
                <w:color w:val="000000"/>
              </w:rPr>
              <w:t>ESPOL FONDO COMPLEMENTARIO PREVISIONAL CERRADO</w:t>
            </w:r>
            <w:r>
              <w:rPr>
                <w:b w:val="0"/>
                <w:bCs/>
                <w:i/>
              </w:rPr>
              <w:t>”</w:t>
            </w:r>
          </w:p>
          <w:p w:rsidR="00000000" w:rsidRDefault="004D5ABE">
            <w:pPr>
              <w:pStyle w:val="Ttulo2"/>
              <w:framePr w:hSpace="0" w:wrap="auto" w:vAnchor="margin" w:hAnchor="text" w:yAlign="inline"/>
              <w:rPr>
                <w:b w:val="0"/>
                <w:bCs w:val="0"/>
                <w:i/>
                <w:iCs/>
              </w:rPr>
            </w:pPr>
            <w:r>
              <w:rPr>
                <w:b w:val="0"/>
                <w:bCs w:val="0"/>
              </w:rPr>
              <w:t>Profesores:</w:t>
            </w:r>
            <w:r>
              <w:rPr>
                <w:b w:val="0"/>
                <w:bCs w:val="0"/>
                <w:i/>
                <w:iCs/>
              </w:rPr>
              <w:t xml:space="preserve"> Gráfico de las dos primeras Componente Estado Civil</w:t>
            </w:r>
          </w:p>
          <w:p w:rsidR="00000000" w:rsidRDefault="004D5ABE">
            <w:pPr>
              <w:tabs>
                <w:tab w:val="left" w:pos="3600"/>
              </w:tabs>
              <w:jc w:val="center"/>
            </w:pPr>
            <w:r>
              <w:object w:dxaOrig="7169" w:dyaOrig="4259">
                <v:shape id="_x0000_i1237" type="#_x0000_t75" style="width:384pt;height:225pt" o:ole="">
                  <v:imagedata r:id="rId403" o:title=""/>
                </v:shape>
                <o:OLEObject Type="Embed" ProgID="PBrush" ShapeID="_x0000_i1237" DrawAspect="Content" ObjectID="_1307776313" r:id="rId404"/>
              </w:object>
            </w:r>
          </w:p>
        </w:tc>
      </w:tr>
    </w:tbl>
    <w:p w:rsidR="00000000" w:rsidRDefault="004D5ABE">
      <w:pPr>
        <w:pStyle w:val="Sangradetextonormal"/>
        <w:ind w:firstLine="168"/>
      </w:pPr>
    </w:p>
    <w:p w:rsidR="00000000" w:rsidRDefault="004D5ABE">
      <w:pPr>
        <w:pStyle w:val="Sangradetextonormal"/>
        <w:ind w:firstLine="168"/>
        <w:rPr>
          <w:szCs w:val="18"/>
        </w:rPr>
      </w:pPr>
    </w:p>
    <w:p w:rsidR="00000000" w:rsidRDefault="004D5ABE">
      <w:pPr>
        <w:spacing w:line="480" w:lineRule="auto"/>
        <w:ind w:left="540" w:firstLine="168"/>
        <w:jc w:val="both"/>
        <w:rPr>
          <w:rFonts w:ascii="Arial" w:hAnsi="Arial" w:cs="Arial"/>
          <w:b/>
          <w:bCs/>
        </w:rPr>
      </w:pPr>
      <w:r>
        <w:rPr>
          <w:rFonts w:ascii="Arial" w:hAnsi="Arial" w:cs="Arial"/>
          <w:b/>
          <w:bCs/>
        </w:rPr>
        <w:t>4.3.2.5  Análisis de Correlación Canónica</w:t>
      </w:r>
    </w:p>
    <w:p w:rsidR="00000000" w:rsidRDefault="004D5ABE">
      <w:pPr>
        <w:ind w:left="540" w:firstLine="168"/>
        <w:jc w:val="both"/>
        <w:rPr>
          <w:rFonts w:ascii="Arial" w:hAnsi="Arial" w:cs="Arial"/>
          <w:b/>
          <w:bCs/>
        </w:rPr>
      </w:pPr>
    </w:p>
    <w:p w:rsidR="00000000" w:rsidRDefault="004D5ABE">
      <w:pPr>
        <w:ind w:left="540" w:firstLine="168"/>
        <w:jc w:val="both"/>
        <w:rPr>
          <w:rFonts w:ascii="Arial" w:hAnsi="Arial" w:cs="Arial"/>
          <w:b/>
          <w:bCs/>
        </w:rPr>
      </w:pP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rPr>
      </w:pPr>
      <w:r>
        <w:rPr>
          <w:rFonts w:ascii="Arial" w:hAnsi="Arial" w:cs="Arial"/>
        </w:rPr>
        <w:t>Se procede a efectuar la técnica de Correlación Canónica, con dos</w:t>
      </w:r>
      <w:r>
        <w:rPr>
          <w:rFonts w:ascii="Arial" w:hAnsi="Arial" w:cs="Arial"/>
        </w:rPr>
        <w:t xml:space="preserve"> grupos definido de variables, el primer grupo consta de la sección de variables que corresponden a las proposiciones , y el conjunto de las secciones “Características Generales del Beneficiario” , “Características Laborales” y “Acerca de la Jubilación y S</w:t>
      </w:r>
      <w:r>
        <w:rPr>
          <w:rFonts w:ascii="Arial" w:hAnsi="Arial" w:cs="Arial"/>
        </w:rPr>
        <w:t>eguros”, denominada “Acerca del Beneficiario”.</w:t>
      </w:r>
    </w:p>
    <w:p w:rsidR="00000000" w:rsidRDefault="004D5ABE">
      <w:pPr>
        <w:ind w:left="540" w:firstLine="168"/>
        <w:jc w:val="both"/>
        <w:rPr>
          <w:rFonts w:ascii="Arial" w:hAnsi="Arial" w:cs="Arial"/>
        </w:rPr>
      </w:pPr>
    </w:p>
    <w:p w:rsidR="00000000" w:rsidRDefault="004D5ABE">
      <w:pPr>
        <w:ind w:left="540" w:firstLine="168"/>
        <w:jc w:val="both"/>
        <w:rPr>
          <w:rFonts w:ascii="Arial" w:hAnsi="Arial" w:cs="Arial"/>
          <w:b/>
          <w:bCs/>
        </w:rPr>
      </w:pPr>
    </w:p>
    <w:p w:rsidR="00000000" w:rsidRDefault="004D5ABE">
      <w:pPr>
        <w:ind w:left="540" w:firstLine="168"/>
        <w:jc w:val="both"/>
        <w:rPr>
          <w:rFonts w:ascii="Arial" w:hAnsi="Arial" w:cs="Arial"/>
          <w:b/>
          <w:bCs/>
        </w:rPr>
      </w:pPr>
    </w:p>
    <w:p w:rsidR="00000000" w:rsidRDefault="004D5ABE">
      <w:pPr>
        <w:ind w:left="540" w:firstLine="168"/>
        <w:jc w:val="both"/>
        <w:rPr>
          <w:rFonts w:ascii="Arial" w:hAnsi="Arial" w:cs="Arial"/>
          <w:b/>
          <w:bCs/>
        </w:rPr>
      </w:pPr>
      <w:r>
        <w:rPr>
          <w:rFonts w:ascii="Arial" w:hAnsi="Arial" w:cs="Arial"/>
          <w:b/>
          <w:bCs/>
        </w:rPr>
        <w:t xml:space="preserve">Acerca del Informante Vs. Opinión en Proposiciones </w:t>
      </w:r>
    </w:p>
    <w:p w:rsidR="00000000" w:rsidRDefault="004D5ABE">
      <w:pPr>
        <w:ind w:left="540" w:firstLine="168"/>
        <w:jc w:val="both"/>
        <w:rPr>
          <w:rFonts w:ascii="Arial" w:hAnsi="Arial" w:cs="Arial"/>
          <w:b/>
          <w:bCs/>
        </w:rPr>
      </w:pPr>
    </w:p>
    <w:p w:rsidR="00000000" w:rsidRDefault="004D5ABE">
      <w:pPr>
        <w:ind w:left="540"/>
        <w:jc w:val="both"/>
        <w:rPr>
          <w:rFonts w:ascii="Arial" w:hAnsi="Arial" w:cs="Arial"/>
          <w:b/>
          <w:bCs/>
        </w:rPr>
      </w:pPr>
    </w:p>
    <w:p w:rsidR="00000000" w:rsidRDefault="004D5ABE">
      <w:pPr>
        <w:pStyle w:val="Sangra2detindependiente"/>
        <w:autoSpaceDE/>
        <w:autoSpaceDN/>
        <w:adjustRightInd/>
        <w:rPr>
          <w:sz w:val="24"/>
        </w:rPr>
      </w:pPr>
      <w:r>
        <w:rPr>
          <w:sz w:val="24"/>
        </w:rPr>
        <w:t xml:space="preserve">En esta combinación, el vector </w:t>
      </w:r>
      <w:r>
        <w:rPr>
          <w:b/>
          <w:sz w:val="24"/>
        </w:rPr>
        <w:t>X</w:t>
      </w:r>
      <w:r>
        <w:rPr>
          <w:sz w:val="24"/>
          <w:vertAlign w:val="superscript"/>
        </w:rPr>
        <w:t>(1)</w:t>
      </w:r>
      <w:r>
        <w:rPr>
          <w:sz w:val="24"/>
        </w:rPr>
        <w:t xml:space="preserve">, esta formada por la variables que corresponden a las tres primeras secciones del cuestionario, y el vector </w:t>
      </w:r>
      <w:r>
        <w:rPr>
          <w:b/>
          <w:sz w:val="24"/>
        </w:rPr>
        <w:t>X</w:t>
      </w:r>
      <w:r>
        <w:rPr>
          <w:sz w:val="24"/>
          <w:vertAlign w:val="superscript"/>
        </w:rPr>
        <w:t>(2)</w:t>
      </w:r>
      <w:r>
        <w:rPr>
          <w:sz w:val="24"/>
        </w:rPr>
        <w:t>, lo</w:t>
      </w:r>
      <w:r>
        <w:rPr>
          <w:sz w:val="24"/>
        </w:rPr>
        <w:t xml:space="preserve"> representa el grupo proposiciones, en el que el beneficiario da su opinión sobre temas referentes al “Fondo”, y comentarios acerca de lo que piensa hacer una logre la jubilación.</w:t>
      </w:r>
    </w:p>
    <w:p w:rsidR="00000000" w:rsidRDefault="004D5ABE">
      <w:pPr>
        <w:pStyle w:val="Sangra2detindependiente"/>
        <w:autoSpaceDE/>
        <w:autoSpaceDN/>
        <w:adjustRightInd/>
        <w:spacing w:line="240" w:lineRule="auto"/>
        <w:rPr>
          <w:sz w:val="24"/>
        </w:rPr>
      </w:pPr>
    </w:p>
    <w:p w:rsidR="00000000" w:rsidRDefault="004D5ABE">
      <w:pPr>
        <w:pStyle w:val="Sangra2detindependiente"/>
        <w:autoSpaceDE/>
        <w:autoSpaceDN/>
        <w:adjustRightInd/>
        <w:rPr>
          <w:sz w:val="24"/>
        </w:rPr>
      </w:pPr>
      <w:r>
        <w:rPr>
          <w:sz w:val="24"/>
        </w:rPr>
        <w:t>Grupo 1: Acerca del Informante</w:t>
      </w:r>
    </w:p>
    <w:p w:rsidR="00000000" w:rsidRDefault="004D5ABE">
      <w:pPr>
        <w:pStyle w:val="Sangra2detindependiente"/>
        <w:autoSpaceDE/>
        <w:autoSpaceDN/>
        <w:adjustRightInd/>
        <w:spacing w:line="240" w:lineRule="auto"/>
        <w:rPr>
          <w:sz w:val="24"/>
        </w:rPr>
      </w:pPr>
    </w:p>
    <w:tbl>
      <w:tblPr>
        <w:tblW w:w="8474" w:type="dxa"/>
        <w:tblLayout w:type="fixed"/>
        <w:tblCellMar>
          <w:left w:w="0" w:type="dxa"/>
          <w:right w:w="0" w:type="dxa"/>
        </w:tblCellMar>
        <w:tblLook w:val="0000"/>
      </w:tblPr>
      <w:tblGrid>
        <w:gridCol w:w="1102"/>
        <w:gridCol w:w="7372"/>
      </w:tblGrid>
      <w:tr w:rsidR="00000000">
        <w:trPr>
          <w:trHeight w:val="310"/>
        </w:trPr>
        <w:tc>
          <w:tcPr>
            <w:tcW w:w="1102" w:type="dxa"/>
            <w:noWrap/>
            <w:tcMar>
              <w:top w:w="15" w:type="dxa"/>
              <w:left w:w="15" w:type="dxa"/>
              <w:bottom w:w="0" w:type="dxa"/>
              <w:right w:w="15" w:type="dxa"/>
            </w:tcMar>
          </w:tcPr>
          <w:p w:rsidR="00000000" w:rsidRDefault="004D5ABE">
            <w:pPr>
              <w:jc w:val="center"/>
            </w:pPr>
            <w:r>
              <w:t>□</w:t>
            </w:r>
          </w:p>
        </w:tc>
        <w:tc>
          <w:tcPr>
            <w:tcW w:w="7372" w:type="dxa"/>
            <w:noWrap/>
            <w:tcMar>
              <w:top w:w="15" w:type="dxa"/>
              <w:left w:w="15" w:type="dxa"/>
              <w:bottom w:w="0" w:type="dxa"/>
              <w:right w:w="15" w:type="dxa"/>
            </w:tcMar>
            <w:vAlign w:val="bottom"/>
          </w:tcPr>
          <w:p w:rsidR="00000000" w:rsidRDefault="004D5ABE">
            <w:pPr>
              <w:spacing w:line="480" w:lineRule="auto"/>
              <w:rPr>
                <w:rFonts w:ascii="Arial" w:hAnsi="Arial" w:cs="Arial"/>
              </w:rPr>
            </w:pPr>
            <w:r>
              <w:rPr>
                <w:rFonts w:ascii="Arial" w:hAnsi="Arial" w:cs="Arial"/>
              </w:rPr>
              <w:t>Edad  (X</w:t>
            </w:r>
            <w:r>
              <w:rPr>
                <w:rFonts w:ascii="Arial" w:hAnsi="Arial" w:cs="Arial"/>
                <w:vertAlign w:val="subscript"/>
              </w:rPr>
              <w:t>2</w:t>
            </w:r>
            <w:r>
              <w:rPr>
                <w:rFonts w:ascii="Arial" w:hAnsi="Arial" w:cs="Arial"/>
              </w:rPr>
              <w:t>)</w:t>
            </w:r>
          </w:p>
        </w:tc>
      </w:tr>
      <w:tr w:rsidR="00000000">
        <w:trPr>
          <w:trHeight w:val="310"/>
        </w:trPr>
        <w:tc>
          <w:tcPr>
            <w:tcW w:w="1102" w:type="dxa"/>
            <w:noWrap/>
            <w:tcMar>
              <w:top w:w="15" w:type="dxa"/>
              <w:left w:w="15" w:type="dxa"/>
              <w:bottom w:w="0" w:type="dxa"/>
              <w:right w:w="15" w:type="dxa"/>
            </w:tcMar>
          </w:tcPr>
          <w:p w:rsidR="00000000" w:rsidRDefault="004D5ABE">
            <w:pPr>
              <w:jc w:val="center"/>
            </w:pPr>
            <w:r>
              <w:t>□</w:t>
            </w:r>
          </w:p>
        </w:tc>
        <w:tc>
          <w:tcPr>
            <w:tcW w:w="7372" w:type="dxa"/>
            <w:noWrap/>
            <w:tcMar>
              <w:top w:w="15" w:type="dxa"/>
              <w:left w:w="15" w:type="dxa"/>
              <w:bottom w:w="0" w:type="dxa"/>
              <w:right w:w="15" w:type="dxa"/>
            </w:tcMar>
            <w:vAlign w:val="bottom"/>
          </w:tcPr>
          <w:p w:rsidR="00000000" w:rsidRDefault="004D5ABE">
            <w:pPr>
              <w:spacing w:line="480" w:lineRule="auto"/>
              <w:rPr>
                <w:rFonts w:ascii="Arial" w:hAnsi="Arial" w:cs="Arial"/>
              </w:rPr>
            </w:pPr>
            <w:r>
              <w:rPr>
                <w:rFonts w:ascii="Arial" w:hAnsi="Arial" w:cs="Arial"/>
              </w:rPr>
              <w:t>Número de hijos (X</w:t>
            </w:r>
            <w:r>
              <w:rPr>
                <w:rFonts w:ascii="Arial" w:hAnsi="Arial" w:cs="Arial"/>
                <w:vertAlign w:val="subscript"/>
              </w:rPr>
              <w:t>6</w:t>
            </w:r>
            <w:r>
              <w:rPr>
                <w:rFonts w:ascii="Arial" w:hAnsi="Arial" w:cs="Arial"/>
              </w:rPr>
              <w:t>)</w:t>
            </w:r>
          </w:p>
        </w:tc>
      </w:tr>
      <w:tr w:rsidR="00000000">
        <w:trPr>
          <w:trHeight w:val="310"/>
        </w:trPr>
        <w:tc>
          <w:tcPr>
            <w:tcW w:w="1102" w:type="dxa"/>
            <w:noWrap/>
            <w:tcMar>
              <w:top w:w="15" w:type="dxa"/>
              <w:left w:w="15" w:type="dxa"/>
              <w:bottom w:w="0" w:type="dxa"/>
              <w:right w:w="15" w:type="dxa"/>
            </w:tcMar>
          </w:tcPr>
          <w:p w:rsidR="00000000" w:rsidRDefault="004D5ABE">
            <w:pPr>
              <w:jc w:val="center"/>
            </w:pPr>
            <w:r>
              <w:t>□</w:t>
            </w:r>
          </w:p>
        </w:tc>
        <w:tc>
          <w:tcPr>
            <w:tcW w:w="7372" w:type="dxa"/>
            <w:noWrap/>
            <w:tcMar>
              <w:top w:w="15" w:type="dxa"/>
              <w:left w:w="15" w:type="dxa"/>
              <w:bottom w:w="0" w:type="dxa"/>
              <w:right w:w="15" w:type="dxa"/>
            </w:tcMar>
            <w:vAlign w:val="bottom"/>
          </w:tcPr>
          <w:p w:rsidR="00000000" w:rsidRDefault="004D5ABE">
            <w:pPr>
              <w:spacing w:line="480" w:lineRule="auto"/>
              <w:rPr>
                <w:rFonts w:ascii="Arial" w:hAnsi="Arial" w:cs="Arial"/>
              </w:rPr>
            </w:pPr>
            <w:r>
              <w:rPr>
                <w:rFonts w:ascii="Arial" w:hAnsi="Arial" w:cs="Arial"/>
              </w:rPr>
              <w:t>Ing</w:t>
            </w:r>
            <w:r>
              <w:rPr>
                <w:rFonts w:ascii="Arial" w:hAnsi="Arial" w:cs="Arial"/>
              </w:rPr>
              <w:t>reso Mensual en Dólares  (X</w:t>
            </w:r>
            <w:r>
              <w:rPr>
                <w:rFonts w:ascii="Arial" w:hAnsi="Arial" w:cs="Arial"/>
                <w:vertAlign w:val="subscript"/>
              </w:rPr>
              <w:t>9</w:t>
            </w:r>
            <w:r>
              <w:rPr>
                <w:rFonts w:ascii="Arial" w:hAnsi="Arial" w:cs="Arial"/>
              </w:rPr>
              <w:t>)</w:t>
            </w:r>
          </w:p>
        </w:tc>
      </w:tr>
      <w:tr w:rsidR="00000000">
        <w:trPr>
          <w:trHeight w:val="310"/>
        </w:trPr>
        <w:tc>
          <w:tcPr>
            <w:tcW w:w="1102" w:type="dxa"/>
            <w:noWrap/>
            <w:tcMar>
              <w:top w:w="15" w:type="dxa"/>
              <w:left w:w="15" w:type="dxa"/>
              <w:bottom w:w="0" w:type="dxa"/>
              <w:right w:w="15" w:type="dxa"/>
            </w:tcMar>
          </w:tcPr>
          <w:p w:rsidR="00000000" w:rsidRDefault="004D5ABE">
            <w:pPr>
              <w:jc w:val="center"/>
              <w:rPr>
                <w:szCs w:val="20"/>
              </w:rPr>
            </w:pPr>
            <w:r>
              <w:t>□</w:t>
            </w:r>
          </w:p>
        </w:tc>
        <w:tc>
          <w:tcPr>
            <w:tcW w:w="7372" w:type="dxa"/>
            <w:noWrap/>
            <w:tcMar>
              <w:top w:w="15" w:type="dxa"/>
              <w:left w:w="15" w:type="dxa"/>
              <w:bottom w:w="0" w:type="dxa"/>
              <w:right w:w="15" w:type="dxa"/>
            </w:tcMar>
            <w:vAlign w:val="center"/>
          </w:tcPr>
          <w:p w:rsidR="00000000" w:rsidRDefault="004D5ABE">
            <w:pPr>
              <w:spacing w:line="480" w:lineRule="auto"/>
              <w:rPr>
                <w:rFonts w:ascii="Arial" w:hAnsi="Arial" w:cs="Arial"/>
              </w:rPr>
            </w:pPr>
            <w:r>
              <w:rPr>
                <w:rFonts w:ascii="Arial" w:hAnsi="Arial" w:cs="Arial"/>
              </w:rPr>
              <w:t>Años de servicio a ESPOL (X</w:t>
            </w:r>
            <w:r>
              <w:rPr>
                <w:rFonts w:ascii="Arial" w:hAnsi="Arial" w:cs="Arial"/>
                <w:vertAlign w:val="subscript"/>
              </w:rPr>
              <w:t>12</w:t>
            </w:r>
            <w:r>
              <w:rPr>
                <w:rFonts w:ascii="Arial" w:hAnsi="Arial" w:cs="Arial"/>
              </w:rPr>
              <w:t>)</w:t>
            </w:r>
          </w:p>
        </w:tc>
      </w:tr>
      <w:tr w:rsidR="00000000">
        <w:trPr>
          <w:trHeight w:val="310"/>
        </w:trPr>
        <w:tc>
          <w:tcPr>
            <w:tcW w:w="1102" w:type="dxa"/>
            <w:noWrap/>
            <w:tcMar>
              <w:top w:w="15" w:type="dxa"/>
              <w:left w:w="15" w:type="dxa"/>
              <w:bottom w:w="0" w:type="dxa"/>
              <w:right w:w="15" w:type="dxa"/>
            </w:tcMar>
          </w:tcPr>
          <w:p w:rsidR="00000000" w:rsidRDefault="004D5ABE">
            <w:pPr>
              <w:jc w:val="center"/>
              <w:rPr>
                <w:szCs w:val="20"/>
              </w:rPr>
            </w:pPr>
            <w:r>
              <w:t>□</w:t>
            </w:r>
          </w:p>
        </w:tc>
        <w:tc>
          <w:tcPr>
            <w:tcW w:w="7372" w:type="dxa"/>
            <w:noWrap/>
            <w:tcMar>
              <w:top w:w="15" w:type="dxa"/>
              <w:left w:w="15" w:type="dxa"/>
              <w:bottom w:w="0" w:type="dxa"/>
              <w:right w:w="15" w:type="dxa"/>
            </w:tcMar>
            <w:vAlign w:val="center"/>
          </w:tcPr>
          <w:p w:rsidR="00000000" w:rsidRDefault="004D5ABE">
            <w:pPr>
              <w:spacing w:line="480" w:lineRule="auto"/>
              <w:rPr>
                <w:rFonts w:ascii="Arial" w:hAnsi="Arial" w:cs="Arial"/>
              </w:rPr>
            </w:pPr>
            <w:r>
              <w:rPr>
                <w:rFonts w:ascii="Arial" w:hAnsi="Arial" w:cs="Arial"/>
              </w:rPr>
              <w:t>Años de servicio a ESPOL con “Nombramiento” (X</w:t>
            </w:r>
            <w:r>
              <w:rPr>
                <w:rFonts w:ascii="Arial" w:hAnsi="Arial" w:cs="Arial"/>
                <w:vertAlign w:val="subscript"/>
              </w:rPr>
              <w:t>12</w:t>
            </w:r>
            <w:r>
              <w:rPr>
                <w:rFonts w:ascii="Arial" w:hAnsi="Arial" w:cs="Arial"/>
              </w:rPr>
              <w:t>)</w:t>
            </w:r>
          </w:p>
        </w:tc>
      </w:tr>
      <w:tr w:rsidR="00000000">
        <w:trPr>
          <w:trHeight w:val="310"/>
        </w:trPr>
        <w:tc>
          <w:tcPr>
            <w:tcW w:w="1102" w:type="dxa"/>
            <w:noWrap/>
            <w:tcMar>
              <w:top w:w="15" w:type="dxa"/>
              <w:left w:w="15" w:type="dxa"/>
              <w:bottom w:w="0" w:type="dxa"/>
              <w:right w:w="15" w:type="dxa"/>
            </w:tcMar>
          </w:tcPr>
          <w:p w:rsidR="00000000" w:rsidRDefault="004D5ABE">
            <w:pPr>
              <w:jc w:val="center"/>
            </w:pPr>
            <w:r>
              <w:t>□</w:t>
            </w:r>
          </w:p>
        </w:tc>
        <w:tc>
          <w:tcPr>
            <w:tcW w:w="7372" w:type="dxa"/>
            <w:noWrap/>
            <w:tcMar>
              <w:top w:w="15" w:type="dxa"/>
              <w:left w:w="15" w:type="dxa"/>
              <w:bottom w:w="0" w:type="dxa"/>
              <w:right w:w="15" w:type="dxa"/>
            </w:tcMar>
            <w:vAlign w:val="center"/>
          </w:tcPr>
          <w:p w:rsidR="00000000" w:rsidRDefault="004D5ABE">
            <w:pPr>
              <w:spacing w:line="480" w:lineRule="auto"/>
              <w:rPr>
                <w:rFonts w:ascii="Arial" w:hAnsi="Arial" w:cs="Arial"/>
              </w:rPr>
            </w:pPr>
            <w:r>
              <w:rPr>
                <w:rFonts w:ascii="Arial" w:hAnsi="Arial" w:cs="Arial"/>
              </w:rPr>
              <w:t xml:space="preserve">Por cuanto tiempo  trabajó en algún otro lugar , antes de ingresar a </w:t>
            </w:r>
          </w:p>
          <w:p w:rsidR="00000000" w:rsidRDefault="004D5ABE">
            <w:pPr>
              <w:spacing w:line="480" w:lineRule="auto"/>
              <w:rPr>
                <w:rFonts w:ascii="Arial" w:hAnsi="Arial" w:cs="Arial"/>
              </w:rPr>
            </w:pPr>
            <w:r>
              <w:rPr>
                <w:rFonts w:ascii="Arial" w:hAnsi="Arial" w:cs="Arial"/>
              </w:rPr>
              <w:t>trabajar  a ESPOL  (X</w:t>
            </w:r>
            <w:r>
              <w:rPr>
                <w:rFonts w:ascii="Arial" w:hAnsi="Arial" w:cs="Arial"/>
                <w:vertAlign w:val="subscript"/>
              </w:rPr>
              <w:t>19</w:t>
            </w:r>
            <w:r>
              <w:rPr>
                <w:rFonts w:ascii="Arial" w:hAnsi="Arial" w:cs="Arial"/>
              </w:rPr>
              <w:t>)</w:t>
            </w:r>
          </w:p>
        </w:tc>
      </w:tr>
      <w:tr w:rsidR="00000000">
        <w:trPr>
          <w:trHeight w:val="310"/>
        </w:trPr>
        <w:tc>
          <w:tcPr>
            <w:tcW w:w="1102" w:type="dxa"/>
            <w:noWrap/>
            <w:tcMar>
              <w:top w:w="15" w:type="dxa"/>
              <w:left w:w="15" w:type="dxa"/>
              <w:bottom w:w="0" w:type="dxa"/>
              <w:right w:w="15" w:type="dxa"/>
            </w:tcMar>
          </w:tcPr>
          <w:p w:rsidR="00000000" w:rsidRDefault="004D5ABE">
            <w:pPr>
              <w:jc w:val="center"/>
            </w:pPr>
            <w:r>
              <w:t>□</w:t>
            </w:r>
          </w:p>
        </w:tc>
        <w:tc>
          <w:tcPr>
            <w:tcW w:w="7372" w:type="dxa"/>
            <w:noWrap/>
            <w:tcMar>
              <w:top w:w="15" w:type="dxa"/>
              <w:left w:w="15" w:type="dxa"/>
              <w:bottom w:w="0" w:type="dxa"/>
              <w:right w:w="15" w:type="dxa"/>
            </w:tcMar>
            <w:vAlign w:val="bottom"/>
          </w:tcPr>
          <w:p w:rsidR="00000000" w:rsidRDefault="004D5ABE">
            <w:pPr>
              <w:spacing w:line="480" w:lineRule="auto"/>
              <w:rPr>
                <w:rFonts w:ascii="Arial" w:hAnsi="Arial" w:cs="Arial"/>
              </w:rPr>
            </w:pPr>
            <w:r>
              <w:rPr>
                <w:rFonts w:ascii="Arial" w:hAnsi="Arial" w:cs="Arial"/>
              </w:rPr>
              <w:t>¿A que edad ha pensado usted en jubila</w:t>
            </w:r>
            <w:r>
              <w:rPr>
                <w:rFonts w:ascii="Arial" w:hAnsi="Arial" w:cs="Arial"/>
              </w:rPr>
              <w:t>rse?  (X</w:t>
            </w:r>
            <w:r>
              <w:rPr>
                <w:rFonts w:ascii="Arial" w:hAnsi="Arial" w:cs="Arial"/>
                <w:vertAlign w:val="subscript"/>
              </w:rPr>
              <w:t>24</w:t>
            </w:r>
            <w:r>
              <w:rPr>
                <w:rFonts w:ascii="Arial" w:hAnsi="Arial" w:cs="Arial"/>
              </w:rPr>
              <w:t>)</w:t>
            </w:r>
          </w:p>
        </w:tc>
      </w:tr>
      <w:tr w:rsidR="00000000">
        <w:trPr>
          <w:trHeight w:val="310"/>
        </w:trPr>
        <w:tc>
          <w:tcPr>
            <w:tcW w:w="1102" w:type="dxa"/>
            <w:noWrap/>
            <w:tcMar>
              <w:top w:w="15" w:type="dxa"/>
              <w:left w:w="15" w:type="dxa"/>
              <w:bottom w:w="0" w:type="dxa"/>
              <w:right w:w="15" w:type="dxa"/>
            </w:tcMar>
          </w:tcPr>
          <w:p w:rsidR="00000000" w:rsidRDefault="004D5ABE">
            <w:pPr>
              <w:jc w:val="center"/>
            </w:pPr>
            <w:r>
              <w:t>□</w:t>
            </w:r>
          </w:p>
        </w:tc>
        <w:tc>
          <w:tcPr>
            <w:tcW w:w="7372" w:type="dxa"/>
            <w:noWrap/>
            <w:tcMar>
              <w:top w:w="15" w:type="dxa"/>
              <w:left w:w="15" w:type="dxa"/>
              <w:bottom w:w="0" w:type="dxa"/>
              <w:right w:w="15" w:type="dxa"/>
            </w:tcMar>
            <w:vAlign w:val="bottom"/>
          </w:tcPr>
          <w:p w:rsidR="00000000" w:rsidRDefault="004D5ABE">
            <w:pPr>
              <w:spacing w:line="480" w:lineRule="auto"/>
              <w:rPr>
                <w:rFonts w:ascii="Arial" w:hAnsi="Arial" w:cs="Arial"/>
              </w:rPr>
            </w:pPr>
            <w:r>
              <w:rPr>
                <w:rFonts w:ascii="Arial" w:hAnsi="Arial" w:cs="Arial"/>
              </w:rPr>
              <w:t>Edad adecuada para que una persona se jubile. (X</w:t>
            </w:r>
            <w:r>
              <w:rPr>
                <w:rFonts w:ascii="Arial" w:hAnsi="Arial" w:cs="Arial"/>
                <w:vertAlign w:val="subscript"/>
              </w:rPr>
              <w:t>25</w:t>
            </w:r>
            <w:r>
              <w:rPr>
                <w:rFonts w:ascii="Arial" w:hAnsi="Arial" w:cs="Arial"/>
              </w:rPr>
              <w:t>)</w:t>
            </w:r>
          </w:p>
        </w:tc>
      </w:tr>
    </w:tbl>
    <w:p w:rsidR="00000000" w:rsidRDefault="004D5ABE">
      <w:pPr>
        <w:pStyle w:val="Sangra2detindependiente"/>
        <w:autoSpaceDE/>
        <w:autoSpaceDN/>
        <w:adjustRightInd/>
        <w:rPr>
          <w:sz w:val="24"/>
        </w:rPr>
      </w:pPr>
    </w:p>
    <w:p w:rsidR="00000000" w:rsidRDefault="004D5ABE">
      <w:pPr>
        <w:pStyle w:val="Sangra2detindependiente"/>
        <w:autoSpaceDE/>
        <w:autoSpaceDN/>
        <w:adjustRightInd/>
        <w:rPr>
          <w:sz w:val="24"/>
        </w:rPr>
      </w:pPr>
      <w:r>
        <w:rPr>
          <w:sz w:val="24"/>
        </w:rPr>
        <w:t>Grupo 2: Proposiciones</w:t>
      </w:r>
    </w:p>
    <w:tbl>
      <w:tblPr>
        <w:tblW w:w="7980" w:type="dxa"/>
        <w:jc w:val="center"/>
        <w:tblInd w:w="-797" w:type="dxa"/>
        <w:tblLayout w:type="fixed"/>
        <w:tblCellMar>
          <w:left w:w="0" w:type="dxa"/>
          <w:right w:w="0" w:type="dxa"/>
        </w:tblCellMar>
        <w:tblLook w:val="0000"/>
      </w:tblPr>
      <w:tblGrid>
        <w:gridCol w:w="699"/>
        <w:gridCol w:w="7281"/>
      </w:tblGrid>
      <w:tr w:rsidR="00000000">
        <w:trPr>
          <w:trHeight w:val="255"/>
          <w:jc w:val="center"/>
        </w:trPr>
        <w:tc>
          <w:tcPr>
            <w:tcW w:w="699" w:type="dxa"/>
            <w:noWrap/>
          </w:tcPr>
          <w:p w:rsidR="00000000" w:rsidRDefault="004D5ABE">
            <w:pPr>
              <w:pStyle w:val="xl24"/>
              <w:pBdr>
                <w:left w:val="none" w:sz="0" w:space="0" w:color="auto"/>
                <w:bottom w:val="none" w:sz="0" w:space="0" w:color="auto"/>
              </w:pBdr>
              <w:spacing w:before="0" w:beforeAutospacing="0" w:after="0" w:afterAutospacing="0" w:line="480" w:lineRule="auto"/>
              <w:rPr>
                <w:rFonts w:ascii="Times New Roman" w:eastAsia="Times New Roman" w:hAnsi="Times New Roman" w:cs="Times New Roman"/>
              </w:rPr>
            </w:pPr>
            <w:r>
              <w:rPr>
                <w:rFonts w:ascii="Times New Roman" w:eastAsia="Times New Roman" w:hAnsi="Times New Roman" w:cs="Times New Roman"/>
              </w:rP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"La ESPOL se preocupa por el bienestar de sus trabajadores" (X</w:t>
            </w:r>
            <w:r>
              <w:rPr>
                <w:rFonts w:ascii="Arial" w:hAnsi="Arial" w:cs="Arial"/>
                <w:szCs w:val="18"/>
                <w:vertAlign w:val="subscript"/>
              </w:rPr>
              <w:t>26</w:t>
            </w:r>
            <w:r>
              <w:rPr>
                <w:rFonts w:ascii="Arial" w:hAnsi="Arial" w:cs="Arial"/>
                <w:szCs w:val="18"/>
              </w:rPr>
              <w:t>)</w:t>
            </w:r>
          </w:p>
        </w:tc>
      </w:tr>
      <w:tr w:rsidR="00000000">
        <w:trPr>
          <w:trHeight w:val="255"/>
          <w:jc w:val="center"/>
        </w:trPr>
        <w:tc>
          <w:tcPr>
            <w:tcW w:w="699" w:type="dxa"/>
            <w:noWrap/>
          </w:tcPr>
          <w:p w:rsidR="00000000" w:rsidRDefault="004D5ABE">
            <w:pPr>
              <w:spacing w:line="480" w:lineRule="auto"/>
              <w:jc w:val="center"/>
            </w:pPr>
            <w: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 Conocimiento acerca de la razón por la que existe el "Fondo  Complementario Previsional Cer</w:t>
            </w:r>
            <w:r>
              <w:rPr>
                <w:rFonts w:ascii="Arial" w:hAnsi="Arial" w:cs="Arial"/>
                <w:szCs w:val="18"/>
              </w:rPr>
              <w:t>rado" " (X</w:t>
            </w:r>
            <w:r>
              <w:rPr>
                <w:rFonts w:ascii="Arial" w:hAnsi="Arial" w:cs="Arial"/>
                <w:szCs w:val="18"/>
                <w:vertAlign w:val="subscript"/>
              </w:rPr>
              <w:t>27</w:t>
            </w:r>
            <w:r>
              <w:rPr>
                <w:rFonts w:ascii="Arial" w:hAnsi="Arial" w:cs="Arial"/>
                <w:szCs w:val="18"/>
              </w:rPr>
              <w:t>)</w:t>
            </w:r>
          </w:p>
        </w:tc>
      </w:tr>
      <w:tr w:rsidR="00000000">
        <w:trPr>
          <w:trHeight w:val="255"/>
          <w:jc w:val="center"/>
        </w:trPr>
        <w:tc>
          <w:tcPr>
            <w:tcW w:w="699" w:type="dxa"/>
            <w:noWrap/>
          </w:tcPr>
          <w:p w:rsidR="00000000" w:rsidRDefault="004D5ABE">
            <w:pPr>
              <w:spacing w:line="480" w:lineRule="auto"/>
              <w:jc w:val="center"/>
            </w:pPr>
            <w: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"Las personas que administran "El Fondo" trabajan por el bien de todos los que nos beneficiamos del mismo." (X</w:t>
            </w:r>
            <w:r>
              <w:rPr>
                <w:rFonts w:ascii="Arial" w:hAnsi="Arial" w:cs="Arial"/>
                <w:szCs w:val="18"/>
                <w:vertAlign w:val="subscript"/>
              </w:rPr>
              <w:t>29</w:t>
            </w:r>
            <w:r>
              <w:rPr>
                <w:rFonts w:ascii="Arial" w:hAnsi="Arial" w:cs="Arial"/>
                <w:szCs w:val="18"/>
              </w:rPr>
              <w:t>)</w:t>
            </w:r>
          </w:p>
        </w:tc>
      </w:tr>
      <w:tr w:rsidR="00000000">
        <w:trPr>
          <w:trHeight w:val="255"/>
          <w:jc w:val="center"/>
        </w:trPr>
        <w:tc>
          <w:tcPr>
            <w:tcW w:w="699" w:type="dxa"/>
            <w:noWrap/>
          </w:tcPr>
          <w:p w:rsidR="00000000" w:rsidRDefault="004D5ABE">
            <w:pPr>
              <w:spacing w:line="480" w:lineRule="auto"/>
              <w:jc w:val="center"/>
            </w:pPr>
            <w: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"Estoy de acuerdo con los requisitos que exige el estatuto del "Fondo  Complementario ", para ser beneficiario del mismo."</w:t>
            </w:r>
            <w:r>
              <w:rPr>
                <w:rFonts w:ascii="Arial" w:hAnsi="Arial" w:cs="Arial"/>
                <w:szCs w:val="18"/>
              </w:rPr>
              <w:t xml:space="preserve"> (X</w:t>
            </w:r>
            <w:r>
              <w:rPr>
                <w:rFonts w:ascii="Arial" w:hAnsi="Arial" w:cs="Arial"/>
                <w:szCs w:val="18"/>
                <w:vertAlign w:val="subscript"/>
              </w:rPr>
              <w:t>30</w:t>
            </w:r>
            <w:r>
              <w:rPr>
                <w:rFonts w:ascii="Arial" w:hAnsi="Arial" w:cs="Arial"/>
                <w:szCs w:val="18"/>
              </w:rPr>
              <w:t>)</w:t>
            </w:r>
          </w:p>
        </w:tc>
      </w:tr>
      <w:tr w:rsidR="00000000">
        <w:trPr>
          <w:trHeight w:val="255"/>
          <w:jc w:val="center"/>
        </w:trPr>
        <w:tc>
          <w:tcPr>
            <w:tcW w:w="699" w:type="dxa"/>
            <w:noWrap/>
          </w:tcPr>
          <w:p w:rsidR="00000000" w:rsidRDefault="004D5ABE">
            <w:pPr>
              <w:spacing w:line="480" w:lineRule="auto"/>
              <w:jc w:val="center"/>
            </w:pPr>
            <w: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"Creo que es justa al cantidad con la que mensualmente aporto al "ESPOL Fondo Complementario Previsional Cerrado" "  (X</w:t>
            </w:r>
            <w:r>
              <w:rPr>
                <w:rFonts w:ascii="Arial" w:hAnsi="Arial" w:cs="Arial"/>
                <w:szCs w:val="18"/>
                <w:vertAlign w:val="subscript"/>
              </w:rPr>
              <w:t>31</w:t>
            </w:r>
            <w:r>
              <w:rPr>
                <w:rFonts w:ascii="Arial" w:hAnsi="Arial" w:cs="Arial"/>
                <w:szCs w:val="18"/>
              </w:rPr>
              <w:t>)</w:t>
            </w:r>
          </w:p>
        </w:tc>
      </w:tr>
      <w:tr w:rsidR="00000000">
        <w:trPr>
          <w:trHeight w:val="255"/>
          <w:jc w:val="center"/>
        </w:trPr>
        <w:tc>
          <w:tcPr>
            <w:tcW w:w="699" w:type="dxa"/>
            <w:noWrap/>
          </w:tcPr>
          <w:p w:rsidR="00000000" w:rsidRDefault="004D5ABE">
            <w:pPr>
              <w:spacing w:line="480" w:lineRule="auto"/>
              <w:jc w:val="center"/>
            </w:pPr>
            <w: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"De lo que conozco, la forma en la que se calcula la cuantía de la "Pensión Jubilar", que paga el fondo, es la adecuada.</w:t>
            </w:r>
            <w:r>
              <w:rPr>
                <w:rFonts w:ascii="Arial" w:hAnsi="Arial" w:cs="Arial"/>
                <w:szCs w:val="18"/>
              </w:rPr>
              <w:t>"  (X</w:t>
            </w:r>
            <w:r>
              <w:rPr>
                <w:rFonts w:ascii="Arial" w:hAnsi="Arial" w:cs="Arial"/>
                <w:szCs w:val="18"/>
                <w:vertAlign w:val="subscript"/>
              </w:rPr>
              <w:t>32</w:t>
            </w:r>
            <w:r>
              <w:rPr>
                <w:rFonts w:ascii="Arial" w:hAnsi="Arial" w:cs="Arial"/>
                <w:szCs w:val="18"/>
              </w:rPr>
              <w:t>)</w:t>
            </w:r>
          </w:p>
        </w:tc>
      </w:tr>
      <w:tr w:rsidR="00000000">
        <w:trPr>
          <w:trHeight w:val="255"/>
          <w:jc w:val="center"/>
        </w:trPr>
        <w:tc>
          <w:tcPr>
            <w:tcW w:w="699" w:type="dxa"/>
            <w:noWrap/>
          </w:tcPr>
          <w:p w:rsidR="00000000" w:rsidRDefault="004D5ABE">
            <w:pPr>
              <w:spacing w:line="480" w:lineRule="auto"/>
              <w:jc w:val="center"/>
            </w:pPr>
            <w: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"Los profesores y empleados jóvenes deberían pagar porcentajes menores a "El Fondo", que aquellos que están cercanos a alcanzar la jubilación."  (X</w:t>
            </w:r>
            <w:r>
              <w:rPr>
                <w:rFonts w:ascii="Arial" w:hAnsi="Arial" w:cs="Arial"/>
                <w:szCs w:val="18"/>
                <w:vertAlign w:val="subscript"/>
              </w:rPr>
              <w:t>33</w:t>
            </w:r>
            <w:r>
              <w:rPr>
                <w:rFonts w:ascii="Arial" w:hAnsi="Arial" w:cs="Arial"/>
                <w:szCs w:val="18"/>
              </w:rPr>
              <w:t>)</w:t>
            </w:r>
          </w:p>
        </w:tc>
      </w:tr>
      <w:tr w:rsidR="00000000">
        <w:trPr>
          <w:trHeight w:val="255"/>
          <w:jc w:val="center"/>
        </w:trPr>
        <w:tc>
          <w:tcPr>
            <w:tcW w:w="699" w:type="dxa"/>
            <w:noWrap/>
          </w:tcPr>
          <w:p w:rsidR="00000000" w:rsidRDefault="004D5ABE">
            <w:pPr>
              <w:spacing w:line="480" w:lineRule="auto"/>
              <w:jc w:val="center"/>
            </w:pPr>
            <w: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"El control que ahora ejerce la "Superintendencia de Bancos" sobre "El Fondo", asegura una</w:t>
            </w:r>
            <w:r>
              <w:rPr>
                <w:rFonts w:ascii="Arial" w:hAnsi="Arial" w:cs="Arial"/>
                <w:szCs w:val="18"/>
              </w:rPr>
              <w:t xml:space="preserve"> adecuada inversión de los fondos ......"  (X</w:t>
            </w:r>
            <w:r>
              <w:rPr>
                <w:rFonts w:ascii="Arial" w:hAnsi="Arial" w:cs="Arial"/>
                <w:szCs w:val="18"/>
                <w:vertAlign w:val="subscript"/>
              </w:rPr>
              <w:t>34</w:t>
            </w:r>
            <w:r>
              <w:rPr>
                <w:rFonts w:ascii="Arial" w:hAnsi="Arial" w:cs="Arial"/>
                <w:szCs w:val="18"/>
              </w:rPr>
              <w:t>)</w:t>
            </w:r>
          </w:p>
        </w:tc>
      </w:tr>
      <w:tr w:rsidR="00000000">
        <w:trPr>
          <w:trHeight w:val="255"/>
          <w:jc w:val="center"/>
        </w:trPr>
        <w:tc>
          <w:tcPr>
            <w:tcW w:w="699" w:type="dxa"/>
            <w:noWrap/>
          </w:tcPr>
          <w:p w:rsidR="00000000" w:rsidRDefault="004D5ABE">
            <w:pPr>
              <w:spacing w:line="480" w:lineRule="auto"/>
              <w:jc w:val="center"/>
            </w:pPr>
            <w: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"Los gastos administrativos que se realizan en "El Fondo" deben de ser mínimos."  (X</w:t>
            </w:r>
            <w:r>
              <w:rPr>
                <w:rFonts w:ascii="Arial" w:hAnsi="Arial" w:cs="Arial"/>
                <w:szCs w:val="18"/>
                <w:vertAlign w:val="subscript"/>
              </w:rPr>
              <w:t>35</w:t>
            </w:r>
            <w:r>
              <w:rPr>
                <w:rFonts w:ascii="Arial" w:hAnsi="Arial" w:cs="Arial"/>
                <w:szCs w:val="18"/>
              </w:rPr>
              <w:t>)</w:t>
            </w:r>
          </w:p>
        </w:tc>
      </w:tr>
      <w:tr w:rsidR="00000000">
        <w:trPr>
          <w:trHeight w:val="255"/>
          <w:jc w:val="center"/>
        </w:trPr>
        <w:tc>
          <w:tcPr>
            <w:tcW w:w="699" w:type="dxa"/>
            <w:noWrap/>
          </w:tcPr>
          <w:p w:rsidR="00000000" w:rsidRDefault="004D5ABE">
            <w:pPr>
              <w:spacing w:line="480" w:lineRule="auto"/>
              <w:jc w:val="center"/>
            </w:pPr>
            <w: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"La forma en la que se administra hoy "El Fondo"  es mejor que lo que se efectuaba anteriormente."  (X</w:t>
            </w:r>
            <w:r>
              <w:rPr>
                <w:rFonts w:ascii="Arial" w:hAnsi="Arial" w:cs="Arial"/>
                <w:szCs w:val="18"/>
                <w:vertAlign w:val="subscript"/>
              </w:rPr>
              <w:t>36</w:t>
            </w:r>
            <w:r>
              <w:rPr>
                <w:rFonts w:ascii="Arial" w:hAnsi="Arial" w:cs="Arial"/>
                <w:szCs w:val="18"/>
              </w:rPr>
              <w:t>)</w:t>
            </w:r>
          </w:p>
        </w:tc>
      </w:tr>
      <w:tr w:rsidR="00000000">
        <w:trPr>
          <w:trHeight w:val="255"/>
          <w:jc w:val="center"/>
        </w:trPr>
        <w:tc>
          <w:tcPr>
            <w:tcW w:w="699" w:type="dxa"/>
            <w:noWrap/>
          </w:tcPr>
          <w:p w:rsidR="00000000" w:rsidRDefault="004D5ABE">
            <w:pPr>
              <w:spacing w:line="480" w:lineRule="auto"/>
              <w:jc w:val="center"/>
            </w:pPr>
            <w: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"Los</w:t>
            </w:r>
            <w:r>
              <w:rPr>
                <w:rFonts w:ascii="Arial" w:hAnsi="Arial" w:cs="Arial"/>
                <w:szCs w:val="18"/>
              </w:rPr>
              <w:t xml:space="preserve"> estudios actuariales periódicos que se realizan en el fondo, sirven de guía para tomar medidas correctivas respecto a beneficios e inversiones." (X</w:t>
            </w:r>
            <w:r>
              <w:rPr>
                <w:rFonts w:ascii="Arial" w:hAnsi="Arial" w:cs="Arial"/>
                <w:szCs w:val="18"/>
                <w:vertAlign w:val="subscript"/>
              </w:rPr>
              <w:t>37</w:t>
            </w:r>
            <w:r>
              <w:rPr>
                <w:rFonts w:ascii="Arial" w:hAnsi="Arial" w:cs="Arial"/>
                <w:szCs w:val="18"/>
              </w:rPr>
              <w:t>)</w:t>
            </w:r>
          </w:p>
        </w:tc>
      </w:tr>
      <w:tr w:rsidR="00000000">
        <w:trPr>
          <w:trHeight w:val="255"/>
          <w:jc w:val="center"/>
        </w:trPr>
        <w:tc>
          <w:tcPr>
            <w:tcW w:w="699" w:type="dxa"/>
            <w:noWrap/>
          </w:tcPr>
          <w:p w:rsidR="00000000" w:rsidRDefault="004D5ABE">
            <w:pPr>
              <w:spacing w:line="480" w:lineRule="auto"/>
              <w:jc w:val="center"/>
            </w:pPr>
            <w: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"Antes de jubilarme, espero que el fondo actué frente a sus afiliados como un banco orientado a servi</w:t>
            </w:r>
            <w:r>
              <w:rPr>
                <w:rFonts w:ascii="Arial" w:hAnsi="Arial" w:cs="Arial"/>
                <w:szCs w:val="18"/>
              </w:rPr>
              <w:t>r y no a explotar." (X</w:t>
            </w:r>
            <w:r>
              <w:rPr>
                <w:rFonts w:ascii="Arial" w:hAnsi="Arial" w:cs="Arial"/>
                <w:szCs w:val="18"/>
                <w:vertAlign w:val="subscript"/>
              </w:rPr>
              <w:t>38</w:t>
            </w:r>
            <w:r>
              <w:rPr>
                <w:rFonts w:ascii="Arial" w:hAnsi="Arial" w:cs="Arial"/>
                <w:szCs w:val="18"/>
              </w:rPr>
              <w:t>)</w:t>
            </w:r>
          </w:p>
        </w:tc>
      </w:tr>
      <w:tr w:rsidR="00000000">
        <w:trPr>
          <w:trHeight w:val="255"/>
          <w:jc w:val="center"/>
        </w:trPr>
        <w:tc>
          <w:tcPr>
            <w:tcW w:w="699" w:type="dxa"/>
            <w:noWrap/>
          </w:tcPr>
          <w:p w:rsidR="00000000" w:rsidRDefault="004D5ABE">
            <w:pPr>
              <w:spacing w:line="480" w:lineRule="auto"/>
              <w:jc w:val="center"/>
            </w:pPr>
            <w: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"Deseo poder hacer uso de lo que yo haya acumulado en "El Fondo", en el momento que yo así lo disponga."  (X</w:t>
            </w:r>
            <w:r>
              <w:rPr>
                <w:rFonts w:ascii="Arial" w:hAnsi="Arial" w:cs="Arial"/>
                <w:szCs w:val="18"/>
                <w:vertAlign w:val="subscript"/>
              </w:rPr>
              <w:t>39</w:t>
            </w:r>
            <w:r>
              <w:rPr>
                <w:rFonts w:ascii="Arial" w:hAnsi="Arial" w:cs="Arial"/>
                <w:szCs w:val="18"/>
              </w:rPr>
              <w:t>)</w:t>
            </w:r>
          </w:p>
        </w:tc>
      </w:tr>
      <w:tr w:rsidR="00000000">
        <w:trPr>
          <w:trHeight w:val="255"/>
          <w:jc w:val="center"/>
        </w:trPr>
        <w:tc>
          <w:tcPr>
            <w:tcW w:w="699" w:type="dxa"/>
            <w:noWrap/>
          </w:tcPr>
          <w:p w:rsidR="00000000" w:rsidRDefault="004D5ABE">
            <w:pPr>
              <w:spacing w:line="480" w:lineRule="auto"/>
              <w:jc w:val="center"/>
            </w:pPr>
            <w: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"Desde mi punto de vista, "El Fondo" debe dividirse, profesores y personal administrativo, para un mejor funcion</w:t>
            </w:r>
            <w:r>
              <w:rPr>
                <w:rFonts w:ascii="Arial" w:hAnsi="Arial" w:cs="Arial"/>
                <w:szCs w:val="18"/>
              </w:rPr>
              <w:t>amiento."  (X</w:t>
            </w:r>
            <w:r>
              <w:rPr>
                <w:rFonts w:ascii="Arial" w:hAnsi="Arial" w:cs="Arial"/>
                <w:szCs w:val="18"/>
                <w:vertAlign w:val="subscript"/>
              </w:rPr>
              <w:t>40</w:t>
            </w:r>
            <w:r>
              <w:rPr>
                <w:rFonts w:ascii="Arial" w:hAnsi="Arial" w:cs="Arial"/>
                <w:szCs w:val="18"/>
              </w:rPr>
              <w:t>)</w:t>
            </w:r>
          </w:p>
        </w:tc>
      </w:tr>
      <w:tr w:rsidR="00000000">
        <w:trPr>
          <w:trHeight w:val="255"/>
          <w:jc w:val="center"/>
        </w:trPr>
        <w:tc>
          <w:tcPr>
            <w:tcW w:w="699" w:type="dxa"/>
            <w:noWrap/>
          </w:tcPr>
          <w:p w:rsidR="00000000" w:rsidRDefault="004D5ABE">
            <w:pPr>
              <w:spacing w:line="480" w:lineRule="auto"/>
              <w:jc w:val="center"/>
            </w:pPr>
            <w: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"La pensión mensual que recibiré por parte de "El Fondo" luego de jubilarme será suficiente para tener una vida digna."  (X</w:t>
            </w:r>
            <w:r>
              <w:rPr>
                <w:rFonts w:ascii="Arial" w:hAnsi="Arial" w:cs="Arial"/>
                <w:szCs w:val="18"/>
                <w:vertAlign w:val="subscript"/>
              </w:rPr>
              <w:t>41</w:t>
            </w:r>
            <w:r>
              <w:rPr>
                <w:rFonts w:ascii="Arial" w:hAnsi="Arial" w:cs="Arial"/>
                <w:szCs w:val="18"/>
              </w:rPr>
              <w:t>)</w:t>
            </w:r>
          </w:p>
        </w:tc>
      </w:tr>
      <w:tr w:rsidR="00000000">
        <w:trPr>
          <w:trHeight w:val="255"/>
          <w:jc w:val="center"/>
        </w:trPr>
        <w:tc>
          <w:tcPr>
            <w:tcW w:w="699" w:type="dxa"/>
            <w:noWrap/>
          </w:tcPr>
          <w:p w:rsidR="00000000" w:rsidRDefault="004D5ABE">
            <w:pPr>
              <w:spacing w:line="480" w:lineRule="auto"/>
              <w:jc w:val="center"/>
            </w:pPr>
            <w: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"Pienso llevar una vida laboral activa, hasta los últimos días de mi vida." (X</w:t>
            </w:r>
            <w:r>
              <w:rPr>
                <w:rFonts w:ascii="Arial" w:hAnsi="Arial" w:cs="Arial"/>
                <w:szCs w:val="18"/>
                <w:vertAlign w:val="subscript"/>
              </w:rPr>
              <w:t>42</w:t>
            </w:r>
            <w:r>
              <w:rPr>
                <w:rFonts w:ascii="Arial" w:hAnsi="Arial" w:cs="Arial"/>
                <w:szCs w:val="18"/>
              </w:rPr>
              <w:t>)</w:t>
            </w:r>
          </w:p>
        </w:tc>
      </w:tr>
      <w:tr w:rsidR="00000000">
        <w:trPr>
          <w:trHeight w:val="255"/>
          <w:jc w:val="center"/>
        </w:trPr>
        <w:tc>
          <w:tcPr>
            <w:tcW w:w="699" w:type="dxa"/>
            <w:noWrap/>
          </w:tcPr>
          <w:p w:rsidR="00000000" w:rsidRDefault="004D5ABE">
            <w:pPr>
              <w:spacing w:line="480" w:lineRule="auto"/>
              <w:jc w:val="center"/>
            </w:pPr>
            <w: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 xml:space="preserve">"Al jubilarme ESPOL, </w:t>
            </w:r>
            <w:r>
              <w:rPr>
                <w:rFonts w:ascii="Arial" w:hAnsi="Arial" w:cs="Arial"/>
                <w:szCs w:val="18"/>
              </w:rPr>
              <w:t>pienso compartir el tiempo con mi familia y realizar las actividades que no puedo mientras trabajo."  (X</w:t>
            </w:r>
            <w:r>
              <w:rPr>
                <w:rFonts w:ascii="Arial" w:hAnsi="Arial" w:cs="Arial"/>
                <w:szCs w:val="18"/>
                <w:vertAlign w:val="subscript"/>
              </w:rPr>
              <w:t>43</w:t>
            </w:r>
            <w:r>
              <w:rPr>
                <w:rFonts w:ascii="Arial" w:hAnsi="Arial" w:cs="Arial"/>
                <w:szCs w:val="18"/>
              </w:rPr>
              <w:t>)</w:t>
            </w:r>
          </w:p>
        </w:tc>
      </w:tr>
      <w:tr w:rsidR="00000000">
        <w:trPr>
          <w:trHeight w:val="255"/>
          <w:jc w:val="center"/>
        </w:trPr>
        <w:tc>
          <w:tcPr>
            <w:tcW w:w="699" w:type="dxa"/>
            <w:noWrap/>
          </w:tcPr>
          <w:p w:rsidR="00000000" w:rsidRDefault="004D5ABE">
            <w:pPr>
              <w:spacing w:line="480" w:lineRule="auto"/>
              <w:jc w:val="center"/>
            </w:pPr>
            <w:r>
              <w:t>□</w:t>
            </w:r>
          </w:p>
        </w:tc>
        <w:tc>
          <w:tcPr>
            <w:tcW w:w="7281" w:type="dxa"/>
            <w:noWrap/>
            <w:vAlign w:val="center"/>
          </w:tcPr>
          <w:p w:rsidR="00000000" w:rsidRDefault="004D5ABE">
            <w:pPr>
              <w:spacing w:line="480" w:lineRule="auto"/>
              <w:rPr>
                <w:rFonts w:ascii="Arial" w:eastAsia="Arial Unicode MS" w:hAnsi="Arial" w:cs="Arial"/>
                <w:szCs w:val="18"/>
              </w:rPr>
            </w:pPr>
            <w:r>
              <w:rPr>
                <w:rFonts w:ascii="Arial" w:hAnsi="Arial" w:cs="Arial"/>
                <w:szCs w:val="18"/>
              </w:rPr>
              <w:t>"Al alcanzar mi jubilación, espero poder iniciarme en un negocio propio, o alguna otra actividad remunerativa."  (X</w:t>
            </w:r>
            <w:r>
              <w:rPr>
                <w:rFonts w:ascii="Arial" w:hAnsi="Arial" w:cs="Arial"/>
                <w:szCs w:val="18"/>
                <w:vertAlign w:val="subscript"/>
              </w:rPr>
              <w:t>44</w:t>
            </w:r>
            <w:r>
              <w:rPr>
                <w:rFonts w:ascii="Arial" w:hAnsi="Arial" w:cs="Arial"/>
                <w:szCs w:val="18"/>
              </w:rPr>
              <w:t>)</w:t>
            </w:r>
          </w:p>
        </w:tc>
      </w:tr>
    </w:tbl>
    <w:p w:rsidR="00000000" w:rsidRDefault="004D5ABE">
      <w:pPr>
        <w:pStyle w:val="Sangra2detindependiente"/>
        <w:autoSpaceDE/>
        <w:autoSpaceDN/>
        <w:adjustRightInd/>
        <w:rPr>
          <w:sz w:val="24"/>
        </w:rPr>
      </w:pPr>
    </w:p>
    <w:p w:rsidR="00000000" w:rsidRDefault="004D5ABE">
      <w:pPr>
        <w:pStyle w:val="Sangra2detindependiente"/>
        <w:autoSpaceDE/>
        <w:autoSpaceDN/>
        <w:adjustRightInd/>
        <w:spacing w:line="240" w:lineRule="auto"/>
        <w:rPr>
          <w:sz w:val="24"/>
        </w:rPr>
      </w:pPr>
    </w:p>
    <w:p w:rsidR="00000000" w:rsidRDefault="004D5ABE">
      <w:pPr>
        <w:pStyle w:val="Sangra2detindependiente"/>
        <w:autoSpaceDE/>
        <w:autoSpaceDN/>
        <w:adjustRightInd/>
        <w:rPr>
          <w:sz w:val="24"/>
        </w:rPr>
      </w:pPr>
      <w:r>
        <w:rPr>
          <w:sz w:val="24"/>
        </w:rPr>
        <w:t xml:space="preserve">De las 9 Correlaciones </w:t>
      </w:r>
      <w:r>
        <w:rPr>
          <w:sz w:val="24"/>
        </w:rPr>
        <w:t>Canónicas , calculadas, 2 son mayores a 0.6, tal como se aprecia en el cuadro 4.56, que presenta las Correlaciones Canónicas entre los dos grupos de variables analizados.</w:t>
      </w:r>
    </w:p>
    <w:p w:rsidR="00000000" w:rsidRDefault="004D5ABE">
      <w:pPr>
        <w:pStyle w:val="Sangra2detindependiente"/>
        <w:autoSpaceDE/>
        <w:autoSpaceDN/>
        <w:adjustRightInd/>
      </w:pPr>
    </w:p>
    <w:tbl>
      <w:tblPr>
        <w:tblpPr w:leftFromText="141" w:rightFromText="141" w:vertAnchor="text" w:horzAnchor="margin" w:tblpXSpec="right" w:tblpY="23"/>
        <w:tblW w:w="0" w:type="auto"/>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70" w:type="dxa"/>
          <w:right w:w="70" w:type="dxa"/>
        </w:tblCellMar>
        <w:tblLook w:val="00BF"/>
      </w:tblPr>
      <w:tblGrid>
        <w:gridCol w:w="8104"/>
      </w:tblGrid>
      <w:tr w:rsidR="00000000">
        <w:tblPrEx>
          <w:tblCellMar>
            <w:top w:w="0" w:type="dxa"/>
            <w:bottom w:w="0" w:type="dxa"/>
          </w:tblCellMar>
        </w:tblPrEx>
        <w:trPr>
          <w:trHeight w:val="2152"/>
          <w:tblCellSpacing w:w="20" w:type="dxa"/>
        </w:trPr>
        <w:tc>
          <w:tcPr>
            <w:tcW w:w="8024" w:type="dxa"/>
          </w:tcPr>
          <w:p w:rsidR="00000000" w:rsidRDefault="004D5ABE">
            <w:pPr>
              <w:pStyle w:val="Ttulo7"/>
            </w:pPr>
            <w:r>
              <w:t>Cuadro 4.56</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w:t>
            </w:r>
            <w:r>
              <w:rPr>
                <w:rFonts w:ascii="Verdana" w:hAnsi="Verdana"/>
                <w:b w:val="0"/>
                <w:bCs/>
                <w:color w:val="000000"/>
              </w:rPr>
              <w:t>IONAL CERRADO</w:t>
            </w:r>
            <w:r>
              <w:rPr>
                <w:b w:val="0"/>
                <w:bCs/>
                <w:i/>
              </w:rPr>
              <w:t>”</w:t>
            </w:r>
          </w:p>
          <w:p w:rsidR="00000000" w:rsidRDefault="004D5ABE">
            <w:pPr>
              <w:pStyle w:val="Textoindependiente2"/>
            </w:pPr>
            <w:r>
              <w:rPr>
                <w:i/>
                <w:iCs/>
              </w:rPr>
              <w:t>Profesores:</w:t>
            </w:r>
            <w:r>
              <w:rPr>
                <w:sz w:val="20"/>
              </w:rPr>
              <w:t xml:space="preserve"> </w:t>
            </w:r>
            <w:r>
              <w:t xml:space="preserve">Correlación Canónica “Acerca del Informante y  “Proposiciones” </w:t>
            </w:r>
          </w:p>
          <w:p w:rsidR="00000000" w:rsidRDefault="004D5ABE">
            <w:pPr>
              <w:pStyle w:val="Textoindependiente2"/>
            </w:pPr>
          </w:p>
          <w:tbl>
            <w:tblPr>
              <w:tblW w:w="7038" w:type="dxa"/>
              <w:jc w:val="center"/>
              <w:tblCellSpacing w:w="20" w:type="dxa"/>
              <w:tblBorders>
                <w:top w:val="inset" w:sz="6" w:space="0" w:color="C0C0C0"/>
                <w:left w:val="inset" w:sz="6" w:space="0" w:color="C0C0C0"/>
                <w:bottom w:val="inset" w:sz="6" w:space="0" w:color="C0C0C0"/>
                <w:right w:val="inset" w:sz="6" w:space="0" w:color="C0C0C0"/>
                <w:insideH w:val="inset" w:sz="6" w:space="0" w:color="C0C0C0"/>
                <w:insideV w:val="inset" w:sz="6" w:space="0" w:color="C0C0C0"/>
              </w:tblBorders>
              <w:tblCellMar>
                <w:left w:w="0" w:type="dxa"/>
                <w:right w:w="0" w:type="dxa"/>
              </w:tblCellMar>
              <w:tblLook w:val="00BF"/>
            </w:tblPr>
            <w:tblGrid>
              <w:gridCol w:w="1112"/>
              <w:gridCol w:w="689"/>
              <w:gridCol w:w="689"/>
              <w:gridCol w:w="689"/>
              <w:gridCol w:w="689"/>
              <w:gridCol w:w="688"/>
              <w:gridCol w:w="688"/>
              <w:gridCol w:w="688"/>
              <w:gridCol w:w="688"/>
              <w:gridCol w:w="688"/>
            </w:tblGrid>
            <w:tr w:rsidR="00000000">
              <w:trPr>
                <w:trHeight w:val="255"/>
                <w:tblCellSpacing w:w="20" w:type="dxa"/>
                <w:jc w:val="center"/>
              </w:trPr>
              <w:tc>
                <w:tcPr>
                  <w:tcW w:w="1052" w:type="dxa"/>
                  <w:vAlign w:val="center"/>
                </w:tcPr>
                <w:p w:rsidR="00000000" w:rsidRDefault="004D5ABE">
                  <w:pPr>
                    <w:pStyle w:val="Ttulo2"/>
                    <w:framePr w:wrap="around" w:xAlign="right" w:y="23"/>
                    <w:rPr>
                      <w:b w:val="0"/>
                      <w:i/>
                      <w:iCs/>
                      <w:szCs w:val="20"/>
                    </w:rPr>
                  </w:pPr>
                  <w:r>
                    <w:rPr>
                      <w:b w:val="0"/>
                      <w:i/>
                      <w:iCs/>
                      <w:szCs w:val="20"/>
                    </w:rPr>
                    <w:t>Variables</w:t>
                  </w:r>
                </w:p>
                <w:p w:rsidR="00000000" w:rsidRDefault="004D5ABE">
                  <w:pPr>
                    <w:framePr w:hSpace="141" w:wrap="around" w:vAnchor="text" w:hAnchor="margin" w:xAlign="right" w:y="23"/>
                    <w:jc w:val="center"/>
                    <w:rPr>
                      <w:b/>
                      <w:bCs/>
                      <w:sz w:val="20"/>
                      <w:szCs w:val="20"/>
                    </w:rPr>
                  </w:pPr>
                  <w:r>
                    <w:rPr>
                      <w:b/>
                      <w:bCs/>
                      <w:sz w:val="20"/>
                      <w:szCs w:val="20"/>
                    </w:rPr>
                    <w:t>Canónicas</w:t>
                  </w:r>
                </w:p>
              </w:tc>
              <w:tc>
                <w:tcPr>
                  <w:tcW w:w="619"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b/>
                      <w:bCs/>
                      <w:sz w:val="20"/>
                      <w:szCs w:val="20"/>
                    </w:rPr>
                  </w:pPr>
                  <w:r>
                    <w:rPr>
                      <w:b/>
                      <w:bCs/>
                      <w:sz w:val="20"/>
                      <w:szCs w:val="20"/>
                    </w:rPr>
                    <w:t>1</w:t>
                  </w:r>
                </w:p>
              </w:tc>
              <w:tc>
                <w:tcPr>
                  <w:tcW w:w="619"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b/>
                      <w:bCs/>
                      <w:sz w:val="20"/>
                      <w:szCs w:val="20"/>
                    </w:rPr>
                  </w:pPr>
                  <w:r>
                    <w:rPr>
                      <w:b/>
                      <w:bCs/>
                      <w:sz w:val="20"/>
                      <w:szCs w:val="20"/>
                    </w:rPr>
                    <w:t>2</w:t>
                  </w:r>
                </w:p>
              </w:tc>
              <w:tc>
                <w:tcPr>
                  <w:tcW w:w="619"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b/>
                      <w:bCs/>
                      <w:sz w:val="20"/>
                      <w:szCs w:val="20"/>
                    </w:rPr>
                  </w:pPr>
                  <w:r>
                    <w:rPr>
                      <w:b/>
                      <w:bCs/>
                      <w:sz w:val="20"/>
                      <w:szCs w:val="20"/>
                    </w:rPr>
                    <w:t>3</w:t>
                  </w:r>
                </w:p>
              </w:tc>
              <w:tc>
                <w:tcPr>
                  <w:tcW w:w="619"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b/>
                      <w:bCs/>
                      <w:sz w:val="20"/>
                      <w:szCs w:val="20"/>
                    </w:rPr>
                  </w:pPr>
                  <w:r>
                    <w:rPr>
                      <w:b/>
                      <w:bCs/>
                      <w:sz w:val="20"/>
                      <w:szCs w:val="20"/>
                    </w:rPr>
                    <w:t>4</w:t>
                  </w:r>
                </w:p>
              </w:tc>
              <w:tc>
                <w:tcPr>
                  <w:tcW w:w="618"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b/>
                      <w:bCs/>
                      <w:sz w:val="20"/>
                      <w:szCs w:val="20"/>
                    </w:rPr>
                  </w:pPr>
                  <w:r>
                    <w:rPr>
                      <w:b/>
                      <w:bCs/>
                      <w:sz w:val="20"/>
                      <w:szCs w:val="20"/>
                    </w:rPr>
                    <w:t>5</w:t>
                  </w:r>
                </w:p>
              </w:tc>
              <w:tc>
                <w:tcPr>
                  <w:tcW w:w="618"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b/>
                      <w:bCs/>
                      <w:sz w:val="20"/>
                      <w:szCs w:val="20"/>
                    </w:rPr>
                  </w:pPr>
                  <w:r>
                    <w:rPr>
                      <w:b/>
                      <w:bCs/>
                      <w:sz w:val="20"/>
                      <w:szCs w:val="20"/>
                    </w:rPr>
                    <w:t>6</w:t>
                  </w:r>
                </w:p>
              </w:tc>
              <w:tc>
                <w:tcPr>
                  <w:tcW w:w="618"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b/>
                      <w:bCs/>
                      <w:sz w:val="20"/>
                      <w:szCs w:val="20"/>
                    </w:rPr>
                  </w:pPr>
                  <w:r>
                    <w:rPr>
                      <w:b/>
                      <w:bCs/>
                      <w:sz w:val="20"/>
                      <w:szCs w:val="20"/>
                    </w:rPr>
                    <w:t>7</w:t>
                  </w:r>
                </w:p>
              </w:tc>
              <w:tc>
                <w:tcPr>
                  <w:tcW w:w="618"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b/>
                      <w:bCs/>
                      <w:sz w:val="20"/>
                      <w:szCs w:val="20"/>
                    </w:rPr>
                  </w:pPr>
                  <w:r>
                    <w:rPr>
                      <w:b/>
                      <w:bCs/>
                      <w:sz w:val="20"/>
                      <w:szCs w:val="20"/>
                    </w:rPr>
                    <w:t>8</w:t>
                  </w:r>
                </w:p>
              </w:tc>
              <w:tc>
                <w:tcPr>
                  <w:tcW w:w="598"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b/>
                      <w:bCs/>
                      <w:sz w:val="20"/>
                      <w:szCs w:val="20"/>
                    </w:rPr>
                  </w:pPr>
                  <w:r>
                    <w:rPr>
                      <w:b/>
                      <w:bCs/>
                      <w:sz w:val="20"/>
                      <w:szCs w:val="20"/>
                    </w:rPr>
                    <w:t>9</w:t>
                  </w:r>
                </w:p>
              </w:tc>
            </w:tr>
            <w:tr w:rsidR="00000000">
              <w:trPr>
                <w:trHeight w:val="255"/>
                <w:tblCellSpacing w:w="20" w:type="dxa"/>
                <w:jc w:val="center"/>
              </w:trPr>
              <w:tc>
                <w:tcPr>
                  <w:tcW w:w="1052" w:type="dxa"/>
                  <w:vAlign w:val="center"/>
                </w:tcPr>
                <w:p w:rsidR="00000000" w:rsidRDefault="004D5ABE">
                  <w:pPr>
                    <w:framePr w:hSpace="141" w:wrap="around" w:vAnchor="text" w:hAnchor="margin" w:xAlign="right" w:y="23"/>
                    <w:jc w:val="center"/>
                    <w:rPr>
                      <w:b/>
                      <w:bCs/>
                      <w:sz w:val="20"/>
                      <w:szCs w:val="20"/>
                    </w:rPr>
                  </w:pPr>
                  <w:r>
                    <w:rPr>
                      <w:b/>
                      <w:bCs/>
                      <w:sz w:val="20"/>
                      <w:szCs w:val="20"/>
                    </w:rPr>
                    <w:t>Correlación Canónica</w:t>
                  </w:r>
                </w:p>
              </w:tc>
              <w:tc>
                <w:tcPr>
                  <w:tcW w:w="619"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b/>
                      <w:bCs/>
                      <w:i/>
                      <w:iCs/>
                      <w:sz w:val="20"/>
                      <w:szCs w:val="20"/>
                    </w:rPr>
                  </w:pPr>
                  <w:r>
                    <w:rPr>
                      <w:b/>
                      <w:bCs/>
                      <w:i/>
                      <w:iCs/>
                      <w:sz w:val="20"/>
                      <w:szCs w:val="20"/>
                    </w:rPr>
                    <w:t>0.594</w:t>
                  </w:r>
                </w:p>
              </w:tc>
              <w:tc>
                <w:tcPr>
                  <w:tcW w:w="619"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b/>
                      <w:bCs/>
                      <w:i/>
                      <w:iCs/>
                      <w:sz w:val="20"/>
                      <w:szCs w:val="20"/>
                    </w:rPr>
                  </w:pPr>
                  <w:r>
                    <w:rPr>
                      <w:b/>
                      <w:bCs/>
                      <w:i/>
                      <w:iCs/>
                      <w:sz w:val="20"/>
                      <w:szCs w:val="20"/>
                    </w:rPr>
                    <w:t>0.519</w:t>
                  </w:r>
                </w:p>
              </w:tc>
              <w:tc>
                <w:tcPr>
                  <w:tcW w:w="619"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i/>
                      <w:iCs/>
                      <w:sz w:val="20"/>
                      <w:szCs w:val="20"/>
                    </w:rPr>
                  </w:pPr>
                  <w:r>
                    <w:rPr>
                      <w:i/>
                      <w:iCs/>
                      <w:sz w:val="20"/>
                      <w:szCs w:val="20"/>
                    </w:rPr>
                    <w:t>0.442</w:t>
                  </w:r>
                </w:p>
              </w:tc>
              <w:tc>
                <w:tcPr>
                  <w:tcW w:w="619"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i/>
                      <w:iCs/>
                      <w:sz w:val="20"/>
                      <w:szCs w:val="20"/>
                    </w:rPr>
                  </w:pPr>
                  <w:r>
                    <w:rPr>
                      <w:i/>
                      <w:iCs/>
                      <w:sz w:val="20"/>
                      <w:szCs w:val="20"/>
                    </w:rPr>
                    <w:t>0.432</w:t>
                  </w:r>
                </w:p>
              </w:tc>
              <w:tc>
                <w:tcPr>
                  <w:tcW w:w="618"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i/>
                      <w:iCs/>
                      <w:sz w:val="20"/>
                      <w:szCs w:val="20"/>
                    </w:rPr>
                  </w:pPr>
                  <w:r>
                    <w:rPr>
                      <w:i/>
                      <w:iCs/>
                      <w:sz w:val="20"/>
                      <w:szCs w:val="20"/>
                    </w:rPr>
                    <w:t>0.415</w:t>
                  </w:r>
                </w:p>
              </w:tc>
              <w:tc>
                <w:tcPr>
                  <w:tcW w:w="618"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i/>
                      <w:iCs/>
                      <w:sz w:val="20"/>
                      <w:szCs w:val="20"/>
                    </w:rPr>
                  </w:pPr>
                  <w:r>
                    <w:rPr>
                      <w:i/>
                      <w:iCs/>
                      <w:sz w:val="20"/>
                      <w:szCs w:val="20"/>
                    </w:rPr>
                    <w:t>0.341</w:t>
                  </w:r>
                </w:p>
              </w:tc>
              <w:tc>
                <w:tcPr>
                  <w:tcW w:w="618"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i/>
                      <w:iCs/>
                      <w:sz w:val="20"/>
                      <w:szCs w:val="20"/>
                    </w:rPr>
                  </w:pPr>
                  <w:r>
                    <w:rPr>
                      <w:i/>
                      <w:iCs/>
                      <w:sz w:val="20"/>
                      <w:szCs w:val="20"/>
                    </w:rPr>
                    <w:t>0.268</w:t>
                  </w:r>
                </w:p>
              </w:tc>
              <w:tc>
                <w:tcPr>
                  <w:tcW w:w="618"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i/>
                      <w:iCs/>
                      <w:sz w:val="20"/>
                      <w:szCs w:val="20"/>
                    </w:rPr>
                  </w:pPr>
                  <w:r>
                    <w:rPr>
                      <w:i/>
                      <w:iCs/>
                      <w:sz w:val="20"/>
                      <w:szCs w:val="20"/>
                    </w:rPr>
                    <w:t>0.258</w:t>
                  </w:r>
                </w:p>
              </w:tc>
              <w:tc>
                <w:tcPr>
                  <w:tcW w:w="598" w:type="dxa"/>
                  <w:noWrap/>
                  <w:tcMar>
                    <w:top w:w="15" w:type="dxa"/>
                    <w:left w:w="15" w:type="dxa"/>
                    <w:bottom w:w="0" w:type="dxa"/>
                    <w:right w:w="15" w:type="dxa"/>
                  </w:tcMar>
                  <w:vAlign w:val="center"/>
                </w:tcPr>
                <w:p w:rsidR="00000000" w:rsidRDefault="004D5ABE">
                  <w:pPr>
                    <w:framePr w:hSpace="141" w:wrap="around" w:vAnchor="text" w:hAnchor="margin" w:xAlign="right" w:y="23"/>
                    <w:jc w:val="center"/>
                    <w:rPr>
                      <w:i/>
                      <w:iCs/>
                      <w:sz w:val="20"/>
                      <w:szCs w:val="20"/>
                    </w:rPr>
                  </w:pPr>
                  <w:r>
                    <w:rPr>
                      <w:i/>
                      <w:iCs/>
                      <w:sz w:val="20"/>
                      <w:szCs w:val="20"/>
                    </w:rPr>
                    <w:t>0.178</w:t>
                  </w:r>
                </w:p>
              </w:tc>
            </w:tr>
          </w:tbl>
          <w:p w:rsidR="00000000" w:rsidRDefault="004D5ABE">
            <w:pPr>
              <w:pStyle w:val="Sangra2detindependiente"/>
              <w:autoSpaceDE/>
              <w:autoSpaceDN/>
              <w:adjustRightInd/>
              <w:ind w:left="0" w:firstLine="0"/>
            </w:pPr>
          </w:p>
        </w:tc>
      </w:tr>
    </w:tbl>
    <w:p w:rsidR="00000000" w:rsidRDefault="004D5ABE">
      <w:pPr>
        <w:pStyle w:val="Sangra2detindependiente"/>
        <w:autoSpaceDE/>
        <w:autoSpaceDN/>
        <w:adjustRightInd/>
        <w:rPr>
          <w:sz w:val="24"/>
        </w:rPr>
      </w:pPr>
    </w:p>
    <w:p w:rsidR="00000000" w:rsidRDefault="004D5ABE">
      <w:pPr>
        <w:pStyle w:val="Sangra2detindependiente"/>
        <w:autoSpaceDE/>
        <w:autoSpaceDN/>
        <w:adjustRightInd/>
      </w:pPr>
      <w:r>
        <w:rPr>
          <w:sz w:val="24"/>
        </w:rPr>
        <w:t>El Cuadro 4.57, presenta los coeficientes para</w:t>
      </w:r>
      <w:r>
        <w:rPr>
          <w:sz w:val="24"/>
        </w:rPr>
        <w:t xml:space="preserve"> las 5 primeras correlaciones canónicas entre los dos grupos de variables: “Acerca del Beneficiario”, representado por los coeficientes “U</w:t>
      </w:r>
      <w:r>
        <w:rPr>
          <w:sz w:val="24"/>
          <w:vertAlign w:val="subscript"/>
        </w:rPr>
        <w:t>i</w:t>
      </w:r>
      <w:r>
        <w:rPr>
          <w:sz w:val="24"/>
        </w:rPr>
        <w:t>” , y Opinión en las “Proposiciones” que son representados por los coeficientes “V</w:t>
      </w:r>
      <w:r>
        <w:rPr>
          <w:sz w:val="24"/>
          <w:vertAlign w:val="subscript"/>
        </w:rPr>
        <w:t>i</w:t>
      </w:r>
      <w:r>
        <w:rPr>
          <w:sz w:val="24"/>
        </w:rPr>
        <w:t>”.</w:t>
      </w:r>
    </w:p>
    <w:p w:rsidR="00000000" w:rsidRDefault="004D5ABE">
      <w:pPr>
        <w:pStyle w:val="Sangra2detindependiente"/>
        <w:autoSpaceDE/>
        <w:autoSpaceDN/>
        <w:adjustRightInd/>
        <w:rPr>
          <w:b/>
          <w:bCs/>
          <w:i/>
          <w:iCs/>
        </w:rPr>
      </w:pPr>
    </w:p>
    <w:tbl>
      <w:tblPr>
        <w:tblpPr w:leftFromText="141" w:rightFromText="141" w:vertAnchor="text" w:horzAnchor="margin" w:tblpXSpec="right" w:tblpY="377"/>
        <w:tblW w:w="8102"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102"/>
      </w:tblGrid>
      <w:tr w:rsidR="00000000">
        <w:tblPrEx>
          <w:tblCellMar>
            <w:top w:w="0" w:type="dxa"/>
            <w:bottom w:w="0" w:type="dxa"/>
          </w:tblCellMar>
        </w:tblPrEx>
        <w:trPr>
          <w:trHeight w:val="12333"/>
          <w:tblCellSpacing w:w="20" w:type="dxa"/>
        </w:trPr>
        <w:tc>
          <w:tcPr>
            <w:tcW w:w="8022" w:type="dxa"/>
          </w:tcPr>
          <w:p w:rsidR="00000000" w:rsidRDefault="004D5ABE">
            <w:pPr>
              <w:pStyle w:val="Ttulo7"/>
            </w:pPr>
            <w:r>
              <w:t>Cuadro 4.57</w:t>
            </w:r>
          </w:p>
          <w:p w:rsidR="00000000" w:rsidRDefault="004D5ABE">
            <w:pPr>
              <w:pStyle w:val="Ttulo7"/>
              <w:rPr>
                <w:b w:val="0"/>
                <w:bCs/>
                <w:i/>
              </w:rPr>
            </w:pPr>
            <w:r>
              <w:rPr>
                <w:b w:val="0"/>
                <w:bCs/>
                <w:i/>
              </w:rPr>
              <w:t>Expectativas de lo</w:t>
            </w:r>
            <w:r>
              <w:rPr>
                <w:b w:val="0"/>
                <w:bCs/>
                <w:i/>
              </w:rPr>
              <w:t>s beneficiarios del “</w:t>
            </w:r>
            <w:r>
              <w:rPr>
                <w:rFonts w:ascii="Verdana" w:hAnsi="Verdana"/>
                <w:b w:val="0"/>
                <w:bCs/>
                <w:color w:val="000000"/>
              </w:rPr>
              <w:t>ESPOL FONDO COMPLEMENTARIO PREVISIONAL CERRADO</w:t>
            </w:r>
            <w:r>
              <w:rPr>
                <w:b w:val="0"/>
                <w:bCs/>
                <w:i/>
              </w:rPr>
              <w:t>”</w:t>
            </w:r>
          </w:p>
          <w:p w:rsidR="00000000" w:rsidRDefault="004D5ABE">
            <w:pPr>
              <w:pStyle w:val="Textoindependiente2"/>
              <w:rPr>
                <w:sz w:val="20"/>
              </w:rPr>
            </w:pPr>
            <w:r>
              <w:rPr>
                <w:i/>
                <w:iCs/>
                <w:sz w:val="20"/>
              </w:rPr>
              <w:t>Profesores:</w:t>
            </w:r>
            <w:r>
              <w:rPr>
                <w:sz w:val="20"/>
              </w:rPr>
              <w:t xml:space="preserve"> Coeficientes Canónicos </w:t>
            </w:r>
          </w:p>
          <w:p w:rsidR="00000000" w:rsidRDefault="004D5ABE">
            <w:pPr>
              <w:pStyle w:val="Textoindependiente2"/>
              <w:rPr>
                <w:sz w:val="20"/>
              </w:rPr>
            </w:pPr>
            <w:r>
              <w:rPr>
                <w:sz w:val="20"/>
              </w:rPr>
              <w:t>“Acerca del Beneficiario” Vs.  “Proposiciones ”</w:t>
            </w:r>
          </w:p>
          <w:p w:rsidR="00000000" w:rsidRDefault="004D5ABE">
            <w:pPr>
              <w:pStyle w:val="Textoindependiente2"/>
              <w:rPr>
                <w:sz w:val="20"/>
              </w:rPr>
            </w:pPr>
          </w:p>
          <w:p w:rsidR="00000000" w:rsidRDefault="004D5ABE">
            <w:pPr>
              <w:pStyle w:val="Textoindependiente2"/>
              <w:rPr>
                <w:sz w:val="20"/>
              </w:rPr>
            </w:pPr>
            <w:r>
              <w:rPr>
                <w:sz w:val="20"/>
              </w:rPr>
              <w:t xml:space="preserve">Coeficientes “Ui”:  “Acerca del Beneficiario” </w:t>
            </w:r>
          </w:p>
          <w:tbl>
            <w:tblPr>
              <w:tblW w:w="6739" w:type="dxa"/>
              <w:jc w:val="center"/>
              <w:tblCellSpacing w:w="20" w:type="dxa"/>
              <w:tblInd w:w="843" w:type="dxa"/>
              <w:tblBorders>
                <w:top w:val="inset" w:sz="6" w:space="0" w:color="auto"/>
                <w:left w:val="inset" w:sz="6" w:space="0" w:color="auto"/>
                <w:bottom w:val="inset" w:sz="6" w:space="0" w:color="auto"/>
                <w:right w:val="inset" w:sz="6" w:space="0" w:color="auto"/>
                <w:insideH w:val="single" w:sz="4" w:space="0" w:color="auto"/>
                <w:insideV w:val="single" w:sz="4" w:space="0" w:color="auto"/>
              </w:tblBorders>
              <w:tblCellMar>
                <w:left w:w="0" w:type="dxa"/>
                <w:right w:w="0" w:type="dxa"/>
              </w:tblCellMar>
              <w:tblLook w:val="00AF"/>
            </w:tblPr>
            <w:tblGrid>
              <w:gridCol w:w="1677"/>
              <w:gridCol w:w="1099"/>
              <w:gridCol w:w="1040"/>
              <w:gridCol w:w="1021"/>
              <w:gridCol w:w="967"/>
              <w:gridCol w:w="1065"/>
            </w:tblGrid>
            <w:tr w:rsidR="00000000">
              <w:trPr>
                <w:cantSplit/>
                <w:trHeight w:val="230"/>
                <w:tblCellSpacing w:w="20" w:type="dxa"/>
                <w:jc w:val="center"/>
              </w:trPr>
              <w:tc>
                <w:tcPr>
                  <w:tcW w:w="1592" w:type="dxa"/>
                  <w:vMerge w:val="restart"/>
                  <w:noWrap/>
                  <w:vAlign w:val="center"/>
                </w:tcPr>
                <w:p w:rsidR="00000000" w:rsidRDefault="004D5ABE">
                  <w:pPr>
                    <w:framePr w:hSpace="141" w:wrap="around" w:vAnchor="text" w:hAnchor="margin" w:xAlign="right" w:y="377"/>
                    <w:jc w:val="center"/>
                    <w:rPr>
                      <w:rFonts w:eastAsia="Arial Unicode MS"/>
                      <w:sz w:val="20"/>
                      <w:szCs w:val="20"/>
                    </w:rPr>
                  </w:pPr>
                  <w:r>
                    <w:rPr>
                      <w:b/>
                      <w:bCs/>
                      <w:sz w:val="20"/>
                    </w:rPr>
                    <w:t>Acerca Del Beneficiario</w:t>
                  </w:r>
                </w:p>
              </w:tc>
              <w:tc>
                <w:tcPr>
                  <w:tcW w:w="5027" w:type="dxa"/>
                  <w:gridSpan w:val="5"/>
                  <w:noWrap/>
                  <w:vAlign w:val="center"/>
                </w:tcPr>
                <w:p w:rsidR="00000000" w:rsidRDefault="004D5ABE">
                  <w:pPr>
                    <w:framePr w:hSpace="141" w:wrap="around" w:vAnchor="text" w:hAnchor="margin" w:xAlign="right" w:y="377"/>
                    <w:jc w:val="center"/>
                    <w:rPr>
                      <w:rFonts w:ascii="Arial" w:eastAsia="Arial Unicode MS" w:hAnsi="Arial" w:cs="Arial"/>
                      <w:sz w:val="20"/>
                      <w:szCs w:val="20"/>
                    </w:rPr>
                  </w:pPr>
                  <w:r>
                    <w:rPr>
                      <w:b/>
                      <w:bCs/>
                      <w:sz w:val="20"/>
                      <w:szCs w:val="20"/>
                    </w:rPr>
                    <w:t>Coeficientes “U</w:t>
                  </w:r>
                  <w:r>
                    <w:rPr>
                      <w:b/>
                      <w:bCs/>
                      <w:sz w:val="20"/>
                      <w:szCs w:val="20"/>
                      <w:vertAlign w:val="subscript"/>
                    </w:rPr>
                    <w:t>i</w:t>
                  </w:r>
                  <w:r>
                    <w:rPr>
                      <w:b/>
                      <w:bCs/>
                      <w:sz w:val="20"/>
                      <w:szCs w:val="20"/>
                    </w:rPr>
                    <w:t>”</w:t>
                  </w:r>
                </w:p>
              </w:tc>
            </w:tr>
            <w:tr w:rsidR="00000000">
              <w:trPr>
                <w:cantSplit/>
                <w:trHeight w:val="230"/>
                <w:tblCellSpacing w:w="20" w:type="dxa"/>
                <w:jc w:val="center"/>
              </w:trPr>
              <w:tc>
                <w:tcPr>
                  <w:tcW w:w="1592" w:type="dxa"/>
                  <w:vMerge/>
                  <w:vAlign w:val="center"/>
                </w:tcPr>
                <w:p w:rsidR="00000000" w:rsidRDefault="004D5ABE">
                  <w:pPr>
                    <w:framePr w:hSpace="141" w:wrap="around" w:vAnchor="text" w:hAnchor="margin" w:xAlign="right" w:y="377"/>
                    <w:jc w:val="center"/>
                    <w:rPr>
                      <w:rFonts w:eastAsia="Arial Unicode MS"/>
                      <w:sz w:val="20"/>
                      <w:szCs w:val="20"/>
                    </w:rPr>
                  </w:pPr>
                </w:p>
              </w:tc>
              <w:tc>
                <w:tcPr>
                  <w:tcW w:w="1039" w:type="dxa"/>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1</w:t>
                  </w:r>
                </w:p>
              </w:tc>
              <w:tc>
                <w:tcPr>
                  <w:tcW w:w="980" w:type="dxa"/>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2</w:t>
                  </w:r>
                </w:p>
              </w:tc>
              <w:tc>
                <w:tcPr>
                  <w:tcW w:w="961" w:type="dxa"/>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3</w:t>
                  </w:r>
                </w:p>
              </w:tc>
              <w:tc>
                <w:tcPr>
                  <w:tcW w:w="907" w:type="dxa"/>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4</w:t>
                  </w:r>
                </w:p>
              </w:tc>
              <w:tc>
                <w:tcPr>
                  <w:tcW w:w="980" w:type="dxa"/>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5</w:t>
                  </w:r>
                </w:p>
              </w:tc>
            </w:tr>
            <w:tr w:rsidR="00000000">
              <w:trPr>
                <w:trHeight w:val="257"/>
                <w:tblCellSpacing w:w="20" w:type="dxa"/>
                <w:jc w:val="center"/>
              </w:trPr>
              <w:tc>
                <w:tcPr>
                  <w:tcW w:w="1592" w:type="dxa"/>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2</w:t>
                  </w:r>
                </w:p>
              </w:tc>
              <w:tc>
                <w:tcPr>
                  <w:tcW w:w="1039"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-0.302</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b/>
                      <w:bCs/>
                      <w:i/>
                      <w:iCs/>
                      <w:sz w:val="20"/>
                      <w:szCs w:val="20"/>
                    </w:rPr>
                  </w:pPr>
                  <w:r>
                    <w:rPr>
                      <w:b/>
                      <w:bCs/>
                      <w:i/>
                      <w:iCs/>
                      <w:sz w:val="20"/>
                      <w:szCs w:val="20"/>
                    </w:rPr>
                    <w:t>-0.552</w:t>
                  </w:r>
                </w:p>
              </w:tc>
              <w:tc>
                <w:tcPr>
                  <w:tcW w:w="961"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-0.041</w:t>
                  </w:r>
                </w:p>
              </w:tc>
              <w:tc>
                <w:tcPr>
                  <w:tcW w:w="907"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0.509</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0.040</w:t>
                  </w:r>
                </w:p>
              </w:tc>
            </w:tr>
            <w:tr w:rsidR="00000000">
              <w:trPr>
                <w:trHeight w:val="257"/>
                <w:tblCellSpacing w:w="20" w:type="dxa"/>
                <w:jc w:val="center"/>
              </w:trPr>
              <w:tc>
                <w:tcPr>
                  <w:tcW w:w="1592" w:type="dxa"/>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3</w:t>
                  </w:r>
                </w:p>
              </w:tc>
              <w:tc>
                <w:tcPr>
                  <w:tcW w:w="1039"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0.269</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-0.261</w:t>
                  </w:r>
                </w:p>
              </w:tc>
              <w:tc>
                <w:tcPr>
                  <w:tcW w:w="961"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b/>
                      <w:bCs/>
                      <w:i/>
                      <w:iCs/>
                      <w:sz w:val="20"/>
                      <w:szCs w:val="20"/>
                    </w:rPr>
                  </w:pPr>
                  <w:r>
                    <w:rPr>
                      <w:b/>
                      <w:bCs/>
                      <w:i/>
                      <w:iCs/>
                      <w:sz w:val="20"/>
                      <w:szCs w:val="20"/>
                    </w:rPr>
                    <w:t>0.822</w:t>
                  </w:r>
                </w:p>
              </w:tc>
              <w:tc>
                <w:tcPr>
                  <w:tcW w:w="907"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-0.164</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0.020</w:t>
                  </w:r>
                </w:p>
              </w:tc>
            </w:tr>
            <w:tr w:rsidR="00000000">
              <w:trPr>
                <w:trHeight w:val="257"/>
                <w:tblCellSpacing w:w="20" w:type="dxa"/>
                <w:jc w:val="center"/>
              </w:trPr>
              <w:tc>
                <w:tcPr>
                  <w:tcW w:w="1592" w:type="dxa"/>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6</w:t>
                  </w:r>
                </w:p>
              </w:tc>
              <w:tc>
                <w:tcPr>
                  <w:tcW w:w="1039"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-0.315</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0.125</w:t>
                  </w:r>
                </w:p>
              </w:tc>
              <w:tc>
                <w:tcPr>
                  <w:tcW w:w="961"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0.032</w:t>
                  </w:r>
                </w:p>
              </w:tc>
              <w:tc>
                <w:tcPr>
                  <w:tcW w:w="907"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0.020</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0.072</w:t>
                  </w:r>
                </w:p>
              </w:tc>
            </w:tr>
            <w:tr w:rsidR="00000000">
              <w:trPr>
                <w:trHeight w:val="257"/>
                <w:tblCellSpacing w:w="20" w:type="dxa"/>
                <w:jc w:val="center"/>
              </w:trPr>
              <w:tc>
                <w:tcPr>
                  <w:tcW w:w="1592" w:type="dxa"/>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9</w:t>
                  </w:r>
                </w:p>
              </w:tc>
              <w:tc>
                <w:tcPr>
                  <w:tcW w:w="1039"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-0.473</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b/>
                      <w:bCs/>
                      <w:i/>
                      <w:iCs/>
                      <w:sz w:val="20"/>
                      <w:szCs w:val="20"/>
                    </w:rPr>
                  </w:pPr>
                  <w:r>
                    <w:rPr>
                      <w:b/>
                      <w:bCs/>
                      <w:i/>
                      <w:iCs/>
                      <w:sz w:val="20"/>
                      <w:szCs w:val="20"/>
                    </w:rPr>
                    <w:t>-0.571</w:t>
                  </w:r>
                </w:p>
              </w:tc>
              <w:tc>
                <w:tcPr>
                  <w:tcW w:w="961"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-0.248</w:t>
                  </w:r>
                </w:p>
              </w:tc>
              <w:tc>
                <w:tcPr>
                  <w:tcW w:w="907"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-0.193</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-0.041</w:t>
                  </w:r>
                </w:p>
              </w:tc>
            </w:tr>
            <w:tr w:rsidR="00000000">
              <w:trPr>
                <w:trHeight w:val="257"/>
                <w:tblCellSpacing w:w="20" w:type="dxa"/>
                <w:jc w:val="center"/>
              </w:trPr>
              <w:tc>
                <w:tcPr>
                  <w:tcW w:w="1592" w:type="dxa"/>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12</w:t>
                  </w:r>
                </w:p>
              </w:tc>
              <w:tc>
                <w:tcPr>
                  <w:tcW w:w="1039"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-0.213</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-0.479</w:t>
                  </w:r>
                </w:p>
              </w:tc>
              <w:tc>
                <w:tcPr>
                  <w:tcW w:w="961"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0.111</w:t>
                  </w:r>
                </w:p>
              </w:tc>
              <w:tc>
                <w:tcPr>
                  <w:tcW w:w="907"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b/>
                      <w:bCs/>
                      <w:i/>
                      <w:iCs/>
                      <w:sz w:val="20"/>
                      <w:szCs w:val="20"/>
                    </w:rPr>
                  </w:pPr>
                  <w:r>
                    <w:rPr>
                      <w:b/>
                      <w:bCs/>
                      <w:i/>
                      <w:iCs/>
                      <w:sz w:val="20"/>
                      <w:szCs w:val="20"/>
                    </w:rPr>
                    <w:t>0.534</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0.197</w:t>
                  </w:r>
                </w:p>
              </w:tc>
            </w:tr>
            <w:tr w:rsidR="00000000">
              <w:trPr>
                <w:trHeight w:val="257"/>
                <w:tblCellSpacing w:w="20" w:type="dxa"/>
                <w:jc w:val="center"/>
              </w:trPr>
              <w:tc>
                <w:tcPr>
                  <w:tcW w:w="1592" w:type="dxa"/>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14</w:t>
                  </w:r>
                </w:p>
              </w:tc>
              <w:tc>
                <w:tcPr>
                  <w:tcW w:w="1039"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-0.148</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-0.543</w:t>
                  </w:r>
                </w:p>
              </w:tc>
              <w:tc>
                <w:tcPr>
                  <w:tcW w:w="961"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0.034</w:t>
                  </w:r>
                </w:p>
              </w:tc>
              <w:tc>
                <w:tcPr>
                  <w:tcW w:w="907"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0.477</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0.307</w:t>
                  </w:r>
                </w:p>
              </w:tc>
            </w:tr>
            <w:tr w:rsidR="00000000">
              <w:trPr>
                <w:trHeight w:val="257"/>
                <w:tblCellSpacing w:w="20" w:type="dxa"/>
                <w:jc w:val="center"/>
              </w:trPr>
              <w:tc>
                <w:tcPr>
                  <w:tcW w:w="1592" w:type="dxa"/>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19</w:t>
                  </w:r>
                </w:p>
              </w:tc>
              <w:tc>
                <w:tcPr>
                  <w:tcW w:w="1039"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-0.512</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0.411</w:t>
                  </w:r>
                </w:p>
              </w:tc>
              <w:tc>
                <w:tcPr>
                  <w:tcW w:w="961"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-0.059</w:t>
                  </w:r>
                </w:p>
              </w:tc>
              <w:tc>
                <w:tcPr>
                  <w:tcW w:w="907"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0.194</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b/>
                      <w:bCs/>
                      <w:i/>
                      <w:iCs/>
                      <w:sz w:val="20"/>
                      <w:szCs w:val="20"/>
                    </w:rPr>
                  </w:pPr>
                  <w:r>
                    <w:rPr>
                      <w:b/>
                      <w:bCs/>
                      <w:i/>
                      <w:iCs/>
                      <w:sz w:val="20"/>
                      <w:szCs w:val="20"/>
                    </w:rPr>
                    <w:t>0.484</w:t>
                  </w:r>
                </w:p>
              </w:tc>
            </w:tr>
            <w:tr w:rsidR="00000000">
              <w:trPr>
                <w:trHeight w:val="257"/>
                <w:tblCellSpacing w:w="20" w:type="dxa"/>
                <w:jc w:val="center"/>
              </w:trPr>
              <w:tc>
                <w:tcPr>
                  <w:tcW w:w="1592" w:type="dxa"/>
                  <w:noWrap/>
                  <w:tcMar>
                    <w:top w:w="15" w:type="dxa"/>
                    <w:left w:w="0" w:type="dxa"/>
                    <w:bottom w:w="0" w:type="dxa"/>
                    <w:right w:w="0" w:type="dxa"/>
                  </w:tcMar>
                  <w:vAlign w:val="center"/>
                </w:tcPr>
                <w:p w:rsidR="00000000" w:rsidRDefault="004D5ABE">
                  <w:pPr>
                    <w:framePr w:hSpace="141" w:wrap="around" w:vAnchor="text" w:hAnchor="margin" w:xAlign="right" w:y="377"/>
                    <w:jc w:val="center"/>
                  </w:pPr>
                  <w:r>
                    <w:rPr>
                      <w:b/>
                      <w:bCs/>
                      <w:sz w:val="20"/>
                      <w:szCs w:val="20"/>
                    </w:rPr>
                    <w:t>X</w:t>
                  </w:r>
                  <w:r>
                    <w:rPr>
                      <w:b/>
                      <w:bCs/>
                      <w:sz w:val="20"/>
                      <w:szCs w:val="20"/>
                      <w:vertAlign w:val="subscript"/>
                    </w:rPr>
                    <w:t>24</w:t>
                  </w:r>
                </w:p>
              </w:tc>
              <w:tc>
                <w:tcPr>
                  <w:tcW w:w="1039"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-0.428</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-0.029</w:t>
                  </w:r>
                </w:p>
              </w:tc>
              <w:tc>
                <w:tcPr>
                  <w:tcW w:w="961"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-0.042</w:t>
                  </w:r>
                </w:p>
              </w:tc>
              <w:tc>
                <w:tcPr>
                  <w:tcW w:w="907"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0.505</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-0.060</w:t>
                  </w:r>
                </w:p>
              </w:tc>
            </w:tr>
            <w:tr w:rsidR="00000000">
              <w:trPr>
                <w:trHeight w:val="257"/>
                <w:tblCellSpacing w:w="20" w:type="dxa"/>
                <w:jc w:val="center"/>
              </w:trPr>
              <w:tc>
                <w:tcPr>
                  <w:tcW w:w="1592" w:type="dxa"/>
                  <w:noWrap/>
                  <w:tcMar>
                    <w:top w:w="15" w:type="dxa"/>
                    <w:left w:w="0" w:type="dxa"/>
                    <w:bottom w:w="0" w:type="dxa"/>
                    <w:right w:w="0" w:type="dxa"/>
                  </w:tcMar>
                  <w:vAlign w:val="center"/>
                </w:tcPr>
                <w:p w:rsidR="00000000" w:rsidRDefault="004D5ABE">
                  <w:pPr>
                    <w:framePr w:hSpace="141" w:wrap="around" w:vAnchor="text" w:hAnchor="margin" w:xAlign="right" w:y="377"/>
                    <w:jc w:val="center"/>
                  </w:pPr>
                  <w:r>
                    <w:rPr>
                      <w:b/>
                      <w:bCs/>
                      <w:sz w:val="20"/>
                      <w:szCs w:val="20"/>
                    </w:rPr>
                    <w:t>X</w:t>
                  </w:r>
                  <w:r>
                    <w:rPr>
                      <w:b/>
                      <w:bCs/>
                      <w:sz w:val="20"/>
                      <w:szCs w:val="20"/>
                      <w:vertAlign w:val="subscript"/>
                    </w:rPr>
                    <w:t>25</w:t>
                  </w:r>
                </w:p>
              </w:tc>
              <w:tc>
                <w:tcPr>
                  <w:tcW w:w="1039"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b/>
                      <w:bCs/>
                      <w:i/>
                      <w:iCs/>
                      <w:sz w:val="20"/>
                      <w:szCs w:val="20"/>
                    </w:rPr>
                  </w:pPr>
                  <w:r>
                    <w:rPr>
                      <w:b/>
                      <w:bCs/>
                      <w:i/>
                      <w:iCs/>
                      <w:sz w:val="20"/>
                      <w:szCs w:val="20"/>
                    </w:rPr>
                    <w:t>-0.528</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0.027</w:t>
                  </w:r>
                </w:p>
              </w:tc>
              <w:tc>
                <w:tcPr>
                  <w:tcW w:w="961"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0.218</w:t>
                  </w:r>
                </w:p>
              </w:tc>
              <w:tc>
                <w:tcPr>
                  <w:tcW w:w="907"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-0.361</w:t>
                  </w:r>
                </w:p>
              </w:tc>
              <w:tc>
                <w:tcPr>
                  <w:tcW w:w="980" w:type="dxa"/>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0.127</w:t>
                  </w:r>
                </w:p>
              </w:tc>
            </w:tr>
          </w:tbl>
          <w:p w:rsidR="00000000" w:rsidRDefault="004D5ABE">
            <w:pPr>
              <w:tabs>
                <w:tab w:val="left" w:pos="3600"/>
              </w:tabs>
              <w:jc w:val="center"/>
            </w:pPr>
          </w:p>
          <w:p w:rsidR="00000000" w:rsidRDefault="004D5ABE">
            <w:pPr>
              <w:pStyle w:val="Textoindependiente2"/>
              <w:rPr>
                <w:sz w:val="20"/>
              </w:rPr>
            </w:pPr>
            <w:r>
              <w:rPr>
                <w:sz w:val="20"/>
              </w:rPr>
              <w:t xml:space="preserve">Coeficientes “Vi”:  Proposiciones  </w:t>
            </w:r>
          </w:p>
          <w:tbl>
            <w:tblPr>
              <w:tblW w:w="6879" w:type="dxa"/>
              <w:jc w:val="center"/>
              <w:tblCellSpacing w:w="20" w:type="dxa"/>
              <w:tblInd w:w="8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0AF"/>
            </w:tblPr>
            <w:tblGrid>
              <w:gridCol w:w="1622"/>
              <w:gridCol w:w="1139"/>
              <w:gridCol w:w="1080"/>
              <w:gridCol w:w="1061"/>
              <w:gridCol w:w="1007"/>
              <w:gridCol w:w="1090"/>
            </w:tblGrid>
            <w:tr w:rsidR="00000000">
              <w:trPr>
                <w:cantSplit/>
                <w:trHeight w:val="230"/>
                <w:tblCellSpacing w:w="20" w:type="dxa"/>
                <w:jc w:val="center"/>
              </w:trPr>
              <w:tc>
                <w:tcPr>
                  <w:tcW w:w="1542" w:type="dxa"/>
                  <w:vMerge w:val="restart"/>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right" w:y="377"/>
                    <w:jc w:val="center"/>
                    <w:rPr>
                      <w:rFonts w:eastAsia="Arial Unicode MS"/>
                      <w:sz w:val="20"/>
                      <w:szCs w:val="20"/>
                    </w:rPr>
                  </w:pPr>
                  <w:r>
                    <w:rPr>
                      <w:b/>
                      <w:bCs/>
                      <w:sz w:val="20"/>
                    </w:rPr>
                    <w:t>Proposiciones</w:t>
                  </w:r>
                </w:p>
              </w:tc>
              <w:tc>
                <w:tcPr>
                  <w:tcW w:w="5217" w:type="dxa"/>
                  <w:gridSpan w:val="5"/>
                  <w:tcBorders>
                    <w:top w:val="single" w:sz="4" w:space="0" w:color="auto"/>
                    <w:left w:val="single" w:sz="4" w:space="0" w:color="auto"/>
                    <w:bottom w:val="single" w:sz="4" w:space="0" w:color="auto"/>
                    <w:right w:val="single" w:sz="4" w:space="0" w:color="auto"/>
                  </w:tcBorders>
                  <w:noWrap/>
                  <w:vAlign w:val="center"/>
                </w:tcPr>
                <w:p w:rsidR="00000000" w:rsidRDefault="004D5ABE">
                  <w:pPr>
                    <w:framePr w:hSpace="141" w:wrap="around" w:vAnchor="text" w:hAnchor="margin" w:xAlign="right" w:y="377"/>
                    <w:jc w:val="center"/>
                    <w:rPr>
                      <w:rFonts w:ascii="Arial" w:eastAsia="Arial Unicode MS" w:hAnsi="Arial" w:cs="Arial"/>
                      <w:sz w:val="20"/>
                      <w:szCs w:val="20"/>
                    </w:rPr>
                  </w:pPr>
                  <w:r>
                    <w:rPr>
                      <w:b/>
                      <w:bCs/>
                      <w:sz w:val="20"/>
                      <w:szCs w:val="20"/>
                    </w:rPr>
                    <w:t>Coeficientes “V</w:t>
                  </w:r>
                  <w:r>
                    <w:rPr>
                      <w:b/>
                      <w:bCs/>
                      <w:sz w:val="20"/>
                      <w:szCs w:val="20"/>
                      <w:vertAlign w:val="subscript"/>
                    </w:rPr>
                    <w:t>i</w:t>
                  </w:r>
                  <w:r>
                    <w:rPr>
                      <w:b/>
                      <w:bCs/>
                      <w:sz w:val="20"/>
                      <w:szCs w:val="20"/>
                    </w:rPr>
                    <w:t>”</w:t>
                  </w:r>
                </w:p>
              </w:tc>
            </w:tr>
            <w:tr w:rsidR="00000000">
              <w:trPr>
                <w:cantSplit/>
                <w:trHeight w:val="230"/>
                <w:tblCellSpacing w:w="20" w:type="dxa"/>
                <w:jc w:val="center"/>
              </w:trPr>
              <w:tc>
                <w:tcPr>
                  <w:tcW w:w="1542" w:type="dxa"/>
                  <w:vMerge/>
                  <w:tcBorders>
                    <w:top w:val="single" w:sz="4" w:space="0" w:color="auto"/>
                    <w:left w:val="single" w:sz="4" w:space="0" w:color="auto"/>
                    <w:bottom w:val="single" w:sz="4" w:space="0" w:color="auto"/>
                    <w:right w:val="single" w:sz="4" w:space="0" w:color="auto"/>
                  </w:tcBorders>
                  <w:vAlign w:val="center"/>
                </w:tcPr>
                <w:p w:rsidR="00000000" w:rsidRDefault="004D5ABE">
                  <w:pPr>
                    <w:framePr w:hSpace="141" w:wrap="around" w:vAnchor="text" w:hAnchor="margin" w:xAlign="right" w:y="377"/>
                    <w:jc w:val="center"/>
                    <w:rPr>
                      <w:rFonts w:eastAsia="Arial Unicode MS"/>
                      <w:sz w:val="20"/>
                      <w:szCs w:val="20"/>
                    </w:rPr>
                  </w:pP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1</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2</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3</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4</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5</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26</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0.011</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0.124</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-0.352</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-0.303</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b/>
                      <w:bCs/>
                      <w:i/>
                      <w:iCs/>
                      <w:sz w:val="20"/>
                      <w:szCs w:val="20"/>
                    </w:rPr>
                  </w:pPr>
                  <w:r>
                    <w:rPr>
                      <w:b/>
                      <w:bCs/>
                      <w:i/>
                      <w:iCs/>
                      <w:sz w:val="20"/>
                      <w:szCs w:val="20"/>
                    </w:rPr>
                    <w:t>0.411</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27</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0.277</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-0.279</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0.048</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0.148</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0.218</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29</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0.457</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-0.225</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0.052</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-0.336</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0.234</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30</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0.284</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-0.083</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0.052</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-0.233</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0.108</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31</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0.275</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-0.120</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0.004</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-0.193</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0.247</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32</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0.169</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-0.136</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0.225</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-0.164</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0.075</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33</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0.124</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-0.274</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-0.164</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b/>
                      <w:bCs/>
                      <w:i/>
                      <w:iCs/>
                      <w:sz w:val="20"/>
                      <w:szCs w:val="20"/>
                    </w:rPr>
                  </w:pPr>
                  <w:r>
                    <w:rPr>
                      <w:b/>
                      <w:bCs/>
                      <w:i/>
                      <w:iCs/>
                      <w:sz w:val="20"/>
                      <w:szCs w:val="20"/>
                    </w:rPr>
                    <w:t>-0.402</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0.037</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34</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-0.139</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0.055</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0.335</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-0.173</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0.055</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35</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0.097</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-0.260</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0.103</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-0.067</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-0.281</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36</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0.398</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-0.132</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w:t>
                  </w:r>
                  <w:r>
                    <w:rPr>
                      <w:i/>
                      <w:iCs/>
                      <w:sz w:val="20"/>
                      <w:szCs w:val="20"/>
                    </w:rPr>
                    <w:t>0.048</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-0.185</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0.342</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37</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0.167</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-0.010</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0.307</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-0.396</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0.048</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38</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0.001</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0.252</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b/>
                      <w:bCs/>
                      <w:i/>
                      <w:iCs/>
                      <w:sz w:val="20"/>
                      <w:szCs w:val="20"/>
                    </w:rPr>
                  </w:pPr>
                  <w:r>
                    <w:rPr>
                      <w:b/>
                      <w:bCs/>
                      <w:i/>
                      <w:iCs/>
                      <w:sz w:val="20"/>
                      <w:szCs w:val="20"/>
                    </w:rPr>
                    <w:t>0.528</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-0.086</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0.364</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rPr>
                      <w:b/>
                      <w:bCs/>
                      <w:sz w:val="20"/>
                      <w:szCs w:val="20"/>
                    </w:rPr>
                  </w:pPr>
                  <w:r>
                    <w:rPr>
                      <w:b/>
                      <w:bCs/>
                      <w:sz w:val="20"/>
                      <w:szCs w:val="20"/>
                    </w:rPr>
                    <w:t>X</w:t>
                  </w:r>
                  <w:r>
                    <w:rPr>
                      <w:b/>
                      <w:bCs/>
                      <w:sz w:val="20"/>
                      <w:szCs w:val="20"/>
                      <w:vertAlign w:val="subscript"/>
                    </w:rPr>
                    <w:t>39</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-0.485</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0.123</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0.477</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0.047</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0.124</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pPr>
                  <w:r>
                    <w:rPr>
                      <w:b/>
                      <w:bCs/>
                      <w:sz w:val="20"/>
                      <w:szCs w:val="20"/>
                    </w:rPr>
                    <w:t>X</w:t>
                  </w:r>
                  <w:r>
                    <w:rPr>
                      <w:b/>
                      <w:bCs/>
                      <w:sz w:val="20"/>
                      <w:szCs w:val="20"/>
                      <w:vertAlign w:val="subscript"/>
                    </w:rPr>
                    <w:t>40</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-0.402</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0.080</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0.350</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-0.250</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0.526</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pPr>
                  <w:r>
                    <w:rPr>
                      <w:b/>
                      <w:bCs/>
                      <w:sz w:val="20"/>
                      <w:szCs w:val="20"/>
                    </w:rPr>
                    <w:t>X</w:t>
                  </w:r>
                  <w:r>
                    <w:rPr>
                      <w:b/>
                      <w:bCs/>
                      <w:sz w:val="20"/>
                      <w:szCs w:val="20"/>
                      <w:vertAlign w:val="subscript"/>
                    </w:rPr>
                    <w:t>41</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0.172</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0.058</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0.525</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0.003</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0.174</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pPr>
                  <w:r>
                    <w:rPr>
                      <w:b/>
                      <w:bCs/>
                      <w:sz w:val="20"/>
                      <w:szCs w:val="20"/>
                    </w:rPr>
                    <w:t>X</w:t>
                  </w:r>
                  <w:r>
                    <w:rPr>
                      <w:b/>
                      <w:bCs/>
                      <w:sz w:val="20"/>
                      <w:szCs w:val="20"/>
                      <w:vertAlign w:val="subscript"/>
                    </w:rPr>
                    <w:t>42</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0.008</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0.068</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0.064</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0.327</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-0.050</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pPr>
                  <w:r>
                    <w:rPr>
                      <w:b/>
                      <w:bCs/>
                      <w:sz w:val="20"/>
                      <w:szCs w:val="20"/>
                    </w:rPr>
                    <w:t>X</w:t>
                  </w:r>
                  <w:r>
                    <w:rPr>
                      <w:b/>
                      <w:bCs/>
                      <w:sz w:val="20"/>
                      <w:szCs w:val="20"/>
                      <w:vertAlign w:val="subscript"/>
                    </w:rPr>
                    <w:t>43</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-0.002</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b/>
                      <w:bCs/>
                      <w:i/>
                      <w:iCs/>
                      <w:sz w:val="20"/>
                      <w:szCs w:val="20"/>
                    </w:rPr>
                  </w:pPr>
                  <w:r>
                    <w:rPr>
                      <w:b/>
                      <w:bCs/>
                      <w:i/>
                      <w:iCs/>
                      <w:sz w:val="20"/>
                      <w:szCs w:val="20"/>
                    </w:rPr>
                    <w:t>-0.678</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w:t>
                  </w:r>
                  <w:r>
                    <w:rPr>
                      <w:i/>
                      <w:iCs/>
                      <w:sz w:val="20"/>
                      <w:szCs w:val="20"/>
                    </w:rPr>
                    <w:t>.204</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-0.166</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-0.171</w:t>
                  </w:r>
                </w:p>
              </w:tc>
            </w:tr>
            <w:tr w:rsidR="00000000">
              <w:trPr>
                <w:trHeight w:val="257"/>
                <w:tblCellSpacing w:w="20" w:type="dxa"/>
                <w:jc w:val="center"/>
              </w:trPr>
              <w:tc>
                <w:tcPr>
                  <w:tcW w:w="1542"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center"/>
                </w:tcPr>
                <w:p w:rsidR="00000000" w:rsidRDefault="004D5ABE">
                  <w:pPr>
                    <w:framePr w:hSpace="141" w:wrap="around" w:vAnchor="text" w:hAnchor="margin" w:xAlign="right" w:y="377"/>
                    <w:jc w:val="center"/>
                  </w:pPr>
                  <w:r>
                    <w:rPr>
                      <w:b/>
                      <w:bCs/>
                      <w:sz w:val="20"/>
                      <w:szCs w:val="20"/>
                    </w:rPr>
                    <w:t>X</w:t>
                  </w:r>
                  <w:r>
                    <w:rPr>
                      <w:b/>
                      <w:bCs/>
                      <w:sz w:val="20"/>
                      <w:szCs w:val="20"/>
                      <w:vertAlign w:val="subscript"/>
                    </w:rPr>
                    <w:t>44</w:t>
                  </w:r>
                </w:p>
              </w:tc>
              <w:tc>
                <w:tcPr>
                  <w:tcW w:w="1079"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b/>
                      <w:bCs/>
                      <w:i/>
                      <w:iCs/>
                      <w:sz w:val="20"/>
                      <w:szCs w:val="20"/>
                    </w:rPr>
                  </w:pPr>
                  <w:r>
                    <w:rPr>
                      <w:b/>
                      <w:bCs/>
                      <w:i/>
                      <w:iCs/>
                      <w:sz w:val="20"/>
                      <w:szCs w:val="20"/>
                    </w:rPr>
                    <w:t>-0.544</w:t>
                  </w:r>
                </w:p>
              </w:tc>
              <w:tc>
                <w:tcPr>
                  <w:tcW w:w="102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-0.307</w:t>
                  </w:r>
                </w:p>
              </w:tc>
              <w:tc>
                <w:tcPr>
                  <w:tcW w:w="1001"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-0.014</w:t>
                  </w:r>
                </w:p>
              </w:tc>
              <w:tc>
                <w:tcPr>
                  <w:tcW w:w="947"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0.335</w:t>
                  </w:r>
                </w:p>
              </w:tc>
              <w:tc>
                <w:tcPr>
                  <w:tcW w:w="1010" w:type="dxa"/>
                  <w:tcBorders>
                    <w:top w:val="single" w:sz="4" w:space="0" w:color="auto"/>
                    <w:left w:val="single" w:sz="4" w:space="0" w:color="auto"/>
                    <w:bottom w:val="single" w:sz="4" w:space="0" w:color="auto"/>
                    <w:right w:val="single" w:sz="4" w:space="0" w:color="auto"/>
                  </w:tcBorders>
                  <w:noWrap/>
                  <w:tcMar>
                    <w:top w:w="15" w:type="dxa"/>
                    <w:left w:w="0" w:type="dxa"/>
                    <w:bottom w:w="0" w:type="dxa"/>
                    <w:right w:w="0" w:type="dxa"/>
                  </w:tcMar>
                  <w:vAlign w:val="bottom"/>
                </w:tcPr>
                <w:p w:rsidR="00000000" w:rsidRDefault="004D5ABE">
                  <w:pPr>
                    <w:framePr w:hSpace="141" w:wrap="around" w:vAnchor="text" w:hAnchor="margin" w:xAlign="right" w:y="377"/>
                    <w:jc w:val="center"/>
                    <w:rPr>
                      <w:i/>
                      <w:iCs/>
                      <w:sz w:val="20"/>
                      <w:szCs w:val="20"/>
                    </w:rPr>
                  </w:pPr>
                  <w:r>
                    <w:rPr>
                      <w:i/>
                      <w:iCs/>
                      <w:sz w:val="20"/>
                      <w:szCs w:val="20"/>
                    </w:rPr>
                    <w:t>0.374</w:t>
                  </w:r>
                </w:p>
              </w:tc>
            </w:tr>
          </w:tbl>
          <w:p w:rsidR="00000000" w:rsidRDefault="004D5ABE">
            <w:pPr>
              <w:tabs>
                <w:tab w:val="left" w:pos="3600"/>
              </w:tabs>
              <w:jc w:val="center"/>
            </w:pPr>
          </w:p>
        </w:tc>
      </w:tr>
    </w:tbl>
    <w:p w:rsidR="00000000" w:rsidRDefault="004D5ABE">
      <w:pPr>
        <w:pStyle w:val="Sangra2detindependiente"/>
        <w:autoSpaceDE/>
        <w:autoSpaceDN/>
        <w:adjustRightInd/>
        <w:rPr>
          <w:i/>
          <w:iCs/>
        </w:rPr>
      </w:pPr>
    </w:p>
    <w:p w:rsidR="00000000" w:rsidRDefault="004D5ABE">
      <w:pPr>
        <w:pStyle w:val="Sangra2detindependiente"/>
        <w:autoSpaceDE/>
        <w:autoSpaceDN/>
        <w:adjustRightInd/>
        <w:rPr>
          <w:b/>
          <w:bCs/>
          <w:i/>
          <w:iCs/>
          <w:sz w:val="24"/>
        </w:rPr>
      </w:pPr>
      <w:r>
        <w:rPr>
          <w:b/>
          <w:bCs/>
          <w:i/>
          <w:iCs/>
          <w:sz w:val="24"/>
        </w:rPr>
        <w:t>Corr ( U</w:t>
      </w:r>
      <w:r>
        <w:rPr>
          <w:b/>
          <w:bCs/>
          <w:i/>
          <w:iCs/>
          <w:sz w:val="24"/>
          <w:vertAlign w:val="subscript"/>
        </w:rPr>
        <w:t>1</w:t>
      </w:r>
      <w:r>
        <w:rPr>
          <w:b/>
          <w:bCs/>
          <w:i/>
          <w:iCs/>
          <w:sz w:val="24"/>
        </w:rPr>
        <w:t>, V</w:t>
      </w:r>
      <w:r>
        <w:rPr>
          <w:b/>
          <w:bCs/>
          <w:i/>
          <w:iCs/>
          <w:sz w:val="24"/>
          <w:vertAlign w:val="subscript"/>
        </w:rPr>
        <w:t>1</w:t>
      </w:r>
      <w:r>
        <w:rPr>
          <w:b/>
          <w:bCs/>
          <w:i/>
          <w:iCs/>
          <w:sz w:val="24"/>
        </w:rPr>
        <w:t xml:space="preserve"> ) = 0.594</w:t>
      </w:r>
    </w:p>
    <w:p w:rsidR="00000000" w:rsidRDefault="004D5ABE">
      <w:pPr>
        <w:pStyle w:val="Sangra2detindependiente"/>
        <w:autoSpaceDE/>
        <w:autoSpaceDN/>
        <w:adjustRightInd/>
        <w:rPr>
          <w:sz w:val="24"/>
          <w:szCs w:val="18"/>
        </w:rPr>
      </w:pPr>
      <w:r>
        <w:rPr>
          <w:sz w:val="24"/>
        </w:rPr>
        <w:t xml:space="preserve">El coeficientes de </w:t>
      </w:r>
      <w:r>
        <w:rPr>
          <w:b/>
          <w:bCs/>
          <w:i/>
          <w:iCs/>
          <w:sz w:val="24"/>
        </w:rPr>
        <w:t>U</w:t>
      </w:r>
      <w:r>
        <w:rPr>
          <w:b/>
          <w:bCs/>
          <w:i/>
          <w:iCs/>
          <w:sz w:val="24"/>
          <w:vertAlign w:val="subscript"/>
        </w:rPr>
        <w:t xml:space="preserve">1, </w:t>
      </w:r>
      <w:r>
        <w:rPr>
          <w:b/>
          <w:bCs/>
          <w:sz w:val="24"/>
          <w:vertAlign w:val="subscript"/>
        </w:rPr>
        <w:t xml:space="preserve"> </w:t>
      </w:r>
      <w:r>
        <w:rPr>
          <w:sz w:val="24"/>
        </w:rPr>
        <w:t xml:space="preserve">con mayor peso corresponde a la variable: </w:t>
      </w:r>
      <w:r>
        <w:rPr>
          <w:i/>
          <w:iCs/>
          <w:sz w:val="24"/>
        </w:rPr>
        <w:t>“Edad adecuada para jubilarse”</w:t>
      </w:r>
      <w:r>
        <w:rPr>
          <w:sz w:val="24"/>
        </w:rPr>
        <w:t xml:space="preserve"> (X</w:t>
      </w:r>
      <w:r>
        <w:rPr>
          <w:sz w:val="24"/>
          <w:vertAlign w:val="subscript"/>
        </w:rPr>
        <w:t>25</w:t>
      </w:r>
      <w:r>
        <w:rPr>
          <w:sz w:val="24"/>
        </w:rPr>
        <w:t xml:space="preserve">) y las proposición correspondiente al coeficiente </w:t>
      </w:r>
      <w:r>
        <w:rPr>
          <w:b/>
          <w:bCs/>
          <w:i/>
          <w:iCs/>
          <w:sz w:val="24"/>
        </w:rPr>
        <w:t>V</w:t>
      </w:r>
      <w:r>
        <w:rPr>
          <w:b/>
          <w:bCs/>
          <w:i/>
          <w:iCs/>
          <w:sz w:val="24"/>
          <w:vertAlign w:val="subscript"/>
        </w:rPr>
        <w:t>1</w:t>
      </w:r>
      <w:r>
        <w:rPr>
          <w:b/>
          <w:bCs/>
          <w:i/>
          <w:iCs/>
          <w:sz w:val="24"/>
        </w:rPr>
        <w:t xml:space="preserve"> </w:t>
      </w:r>
      <w:r>
        <w:rPr>
          <w:sz w:val="24"/>
        </w:rPr>
        <w:t>es:</w:t>
      </w:r>
      <w:r>
        <w:rPr>
          <w:b/>
          <w:bCs/>
          <w:sz w:val="24"/>
        </w:rPr>
        <w:t xml:space="preserve"> </w:t>
      </w:r>
      <w:r>
        <w:rPr>
          <w:sz w:val="24"/>
          <w:szCs w:val="18"/>
        </w:rPr>
        <w:t>"Al alcanzar</w:t>
      </w:r>
      <w:r>
        <w:rPr>
          <w:sz w:val="24"/>
          <w:szCs w:val="18"/>
        </w:rPr>
        <w:t xml:space="preserve"> mi jubilación, espero poder iniciarme en un negocio propio, o alguna otra actividad remunerativa."</w:t>
      </w:r>
      <w:r>
        <w:rPr>
          <w:i/>
          <w:iCs/>
          <w:sz w:val="24"/>
          <w:szCs w:val="18"/>
        </w:rPr>
        <w:t xml:space="preserve"> </w:t>
      </w:r>
      <w:r>
        <w:rPr>
          <w:sz w:val="24"/>
          <w:szCs w:val="18"/>
        </w:rPr>
        <w:t>(X</w:t>
      </w:r>
      <w:r>
        <w:rPr>
          <w:sz w:val="24"/>
          <w:szCs w:val="18"/>
          <w:vertAlign w:val="subscript"/>
        </w:rPr>
        <w:t>44</w:t>
      </w:r>
      <w:r>
        <w:rPr>
          <w:sz w:val="24"/>
          <w:szCs w:val="18"/>
        </w:rPr>
        <w:t>)</w:t>
      </w:r>
      <w:r>
        <w:rPr>
          <w:i/>
          <w:iCs/>
          <w:sz w:val="24"/>
          <w:szCs w:val="18"/>
        </w:rPr>
        <w:t xml:space="preserve">. </w:t>
      </w:r>
      <w:r>
        <w:rPr>
          <w:sz w:val="24"/>
          <w:szCs w:val="18"/>
        </w:rPr>
        <w:t>Se destaca que ambas se relacionan con temas relacionados a la jubilación.</w:t>
      </w:r>
    </w:p>
    <w:p w:rsidR="00000000" w:rsidRDefault="004D5ABE">
      <w:pPr>
        <w:pStyle w:val="Sangra2detindependiente"/>
        <w:autoSpaceDE/>
        <w:autoSpaceDN/>
        <w:adjustRightInd/>
        <w:rPr>
          <w:sz w:val="24"/>
        </w:rPr>
      </w:pPr>
    </w:p>
    <w:p w:rsidR="00000000" w:rsidRDefault="004D5ABE">
      <w:pPr>
        <w:pStyle w:val="Sangra2detindependiente"/>
        <w:autoSpaceDE/>
        <w:autoSpaceDN/>
        <w:adjustRightInd/>
        <w:rPr>
          <w:b/>
          <w:bCs/>
          <w:i/>
          <w:iCs/>
          <w:sz w:val="24"/>
        </w:rPr>
      </w:pPr>
      <w:r>
        <w:rPr>
          <w:b/>
          <w:bCs/>
          <w:i/>
          <w:iCs/>
          <w:sz w:val="24"/>
        </w:rPr>
        <w:t>Corr ( U</w:t>
      </w:r>
      <w:r>
        <w:rPr>
          <w:b/>
          <w:bCs/>
          <w:i/>
          <w:iCs/>
          <w:sz w:val="24"/>
          <w:vertAlign w:val="subscript"/>
        </w:rPr>
        <w:t>2</w:t>
      </w:r>
      <w:r>
        <w:rPr>
          <w:b/>
          <w:bCs/>
          <w:i/>
          <w:iCs/>
          <w:sz w:val="24"/>
        </w:rPr>
        <w:t>, V</w:t>
      </w:r>
      <w:r>
        <w:rPr>
          <w:b/>
          <w:bCs/>
          <w:i/>
          <w:iCs/>
          <w:sz w:val="24"/>
          <w:vertAlign w:val="subscript"/>
        </w:rPr>
        <w:t>2</w:t>
      </w:r>
      <w:r>
        <w:rPr>
          <w:b/>
          <w:bCs/>
          <w:i/>
          <w:iCs/>
          <w:sz w:val="24"/>
        </w:rPr>
        <w:t xml:space="preserve"> ) = 0.519</w:t>
      </w:r>
    </w:p>
    <w:p w:rsidR="00000000" w:rsidRDefault="004D5ABE">
      <w:pPr>
        <w:pStyle w:val="Sangra2detindependiente"/>
        <w:autoSpaceDE/>
        <w:autoSpaceDN/>
        <w:adjustRightInd/>
        <w:rPr>
          <w:i/>
          <w:iCs/>
          <w:szCs w:val="18"/>
        </w:rPr>
      </w:pPr>
      <w:r>
        <w:rPr>
          <w:sz w:val="24"/>
        </w:rPr>
        <w:t xml:space="preserve">En el coeficiente </w:t>
      </w:r>
      <w:r>
        <w:rPr>
          <w:b/>
          <w:bCs/>
          <w:i/>
          <w:iCs/>
          <w:sz w:val="24"/>
        </w:rPr>
        <w:t>U</w:t>
      </w:r>
      <w:r>
        <w:rPr>
          <w:b/>
          <w:bCs/>
          <w:i/>
          <w:iCs/>
          <w:sz w:val="24"/>
          <w:vertAlign w:val="subscript"/>
        </w:rPr>
        <w:t xml:space="preserve">2, </w:t>
      </w:r>
      <w:r>
        <w:rPr>
          <w:b/>
          <w:bCs/>
          <w:sz w:val="24"/>
          <w:vertAlign w:val="subscript"/>
        </w:rPr>
        <w:t xml:space="preserve"> </w:t>
      </w:r>
      <w:r>
        <w:rPr>
          <w:sz w:val="24"/>
        </w:rPr>
        <w:t>la variable con mayor pond</w:t>
      </w:r>
      <w:r>
        <w:rPr>
          <w:sz w:val="24"/>
        </w:rPr>
        <w:t xml:space="preserve">eración es: </w:t>
      </w:r>
      <w:r>
        <w:rPr>
          <w:i/>
          <w:iCs/>
          <w:sz w:val="24"/>
        </w:rPr>
        <w:t xml:space="preserve">“Edad” </w:t>
      </w:r>
      <w:r>
        <w:rPr>
          <w:sz w:val="24"/>
          <w:szCs w:val="18"/>
        </w:rPr>
        <w:t>(X</w:t>
      </w:r>
      <w:r>
        <w:rPr>
          <w:sz w:val="24"/>
          <w:szCs w:val="18"/>
          <w:vertAlign w:val="subscript"/>
        </w:rPr>
        <w:t>2</w:t>
      </w:r>
      <w:r>
        <w:rPr>
          <w:sz w:val="24"/>
          <w:szCs w:val="18"/>
        </w:rPr>
        <w:t>)</w:t>
      </w:r>
      <w:r>
        <w:rPr>
          <w:i/>
          <w:iCs/>
          <w:sz w:val="24"/>
        </w:rPr>
        <w:t xml:space="preserve">, </w:t>
      </w:r>
      <w:r>
        <w:rPr>
          <w:sz w:val="24"/>
        </w:rPr>
        <w:t xml:space="preserve">e </w:t>
      </w:r>
      <w:r>
        <w:rPr>
          <w:i/>
          <w:iCs/>
          <w:sz w:val="24"/>
        </w:rPr>
        <w:t xml:space="preserve">“Ingreso Mensual en Dólares” </w:t>
      </w:r>
      <w:r>
        <w:rPr>
          <w:sz w:val="24"/>
          <w:szCs w:val="18"/>
        </w:rPr>
        <w:t>(X</w:t>
      </w:r>
      <w:r>
        <w:rPr>
          <w:sz w:val="24"/>
          <w:szCs w:val="18"/>
          <w:vertAlign w:val="subscript"/>
        </w:rPr>
        <w:t>9</w:t>
      </w:r>
      <w:r>
        <w:rPr>
          <w:sz w:val="24"/>
          <w:szCs w:val="18"/>
        </w:rPr>
        <w:t>)</w:t>
      </w:r>
      <w:r>
        <w:rPr>
          <w:i/>
          <w:iCs/>
          <w:sz w:val="24"/>
        </w:rPr>
        <w:t>,</w:t>
      </w:r>
      <w:r>
        <w:rPr>
          <w:sz w:val="24"/>
        </w:rPr>
        <w:t xml:space="preserve"> mientras que para el coeficiente </w:t>
      </w:r>
      <w:r>
        <w:rPr>
          <w:b/>
          <w:bCs/>
          <w:i/>
          <w:iCs/>
          <w:sz w:val="24"/>
        </w:rPr>
        <w:t>V</w:t>
      </w:r>
      <w:r>
        <w:rPr>
          <w:b/>
          <w:bCs/>
          <w:i/>
          <w:iCs/>
          <w:sz w:val="24"/>
          <w:vertAlign w:val="subscript"/>
        </w:rPr>
        <w:t>2</w:t>
      </w:r>
      <w:r>
        <w:rPr>
          <w:b/>
          <w:bCs/>
          <w:i/>
          <w:iCs/>
          <w:sz w:val="24"/>
        </w:rPr>
        <w:t xml:space="preserve"> </w:t>
      </w:r>
      <w:r>
        <w:rPr>
          <w:sz w:val="24"/>
        </w:rPr>
        <w:t xml:space="preserve">corresponde a la preposición </w:t>
      </w:r>
      <w:r>
        <w:rPr>
          <w:sz w:val="24"/>
          <w:szCs w:val="18"/>
        </w:rPr>
        <w:t>)</w:t>
      </w:r>
      <w:r>
        <w:rPr>
          <w:i/>
          <w:iCs/>
          <w:sz w:val="24"/>
          <w:szCs w:val="18"/>
        </w:rPr>
        <w:t xml:space="preserve">"Al jubilarme ESPOL, pienso compartir el tiempo con mi familia y realizar las actividades que no puedo mientras trabajo." </w:t>
      </w:r>
      <w:r>
        <w:rPr>
          <w:sz w:val="24"/>
          <w:szCs w:val="18"/>
        </w:rPr>
        <w:t>(X</w:t>
      </w:r>
      <w:r>
        <w:rPr>
          <w:sz w:val="24"/>
          <w:szCs w:val="18"/>
          <w:vertAlign w:val="subscript"/>
        </w:rPr>
        <w:t>43</w:t>
      </w:r>
      <w:r>
        <w:rPr>
          <w:sz w:val="24"/>
          <w:szCs w:val="18"/>
        </w:rPr>
        <w:t>)</w:t>
      </w:r>
      <w:r>
        <w:rPr>
          <w:i/>
          <w:iCs/>
          <w:sz w:val="24"/>
          <w:szCs w:val="18"/>
        </w:rPr>
        <w:t>.</w:t>
      </w:r>
    </w:p>
    <w:p w:rsidR="00000000" w:rsidRDefault="004D5ABE">
      <w:pPr>
        <w:pStyle w:val="Sangra2detindependiente"/>
        <w:autoSpaceDE/>
        <w:autoSpaceDN/>
        <w:adjustRightInd/>
        <w:rPr>
          <w:i/>
          <w:iCs/>
          <w:szCs w:val="18"/>
        </w:rPr>
      </w:pPr>
    </w:p>
    <w:p w:rsidR="00000000" w:rsidRDefault="004D5ABE">
      <w:pPr>
        <w:pStyle w:val="Sangra2detindependiente"/>
        <w:autoSpaceDE/>
        <w:autoSpaceDN/>
        <w:adjustRightInd/>
        <w:rPr>
          <w:i/>
          <w:iCs/>
          <w:szCs w:val="18"/>
        </w:rPr>
      </w:pPr>
    </w:p>
    <w:p w:rsidR="00000000" w:rsidRDefault="004D5ABE">
      <w:pPr>
        <w:pStyle w:val="Sangra2detindependiente"/>
        <w:autoSpaceDE/>
        <w:autoSpaceDN/>
        <w:adjustRightInd/>
        <w:rPr>
          <w:i/>
          <w:iCs/>
          <w:szCs w:val="18"/>
        </w:rPr>
      </w:pPr>
    </w:p>
    <w:p w:rsidR="00000000" w:rsidRDefault="004D5ABE">
      <w:pPr>
        <w:pStyle w:val="Sangra2detindependiente"/>
        <w:autoSpaceDE/>
        <w:autoSpaceDN/>
        <w:adjustRightInd/>
        <w:rPr>
          <w:i/>
          <w:iCs/>
          <w:szCs w:val="18"/>
        </w:rPr>
      </w:pPr>
    </w:p>
    <w:p w:rsidR="00000000" w:rsidRDefault="004D5ABE">
      <w:pPr>
        <w:pStyle w:val="Sangra2detindependiente"/>
        <w:autoSpaceDE/>
        <w:autoSpaceDN/>
        <w:adjustRightInd/>
        <w:rPr>
          <w:i/>
          <w:iCs/>
          <w:szCs w:val="18"/>
        </w:rPr>
      </w:pPr>
    </w:p>
    <w:p w:rsidR="00000000" w:rsidRDefault="004D5ABE">
      <w:pPr>
        <w:pStyle w:val="Sangra2detindependiente"/>
        <w:autoSpaceDE/>
        <w:autoSpaceDN/>
        <w:adjustRightInd/>
        <w:rPr>
          <w:i/>
          <w:iCs/>
          <w:szCs w:val="18"/>
        </w:rPr>
      </w:pPr>
    </w:p>
    <w:p w:rsidR="00000000" w:rsidRDefault="004D5ABE">
      <w:pPr>
        <w:pStyle w:val="Sangra2detindependiente"/>
        <w:autoSpaceDE/>
        <w:autoSpaceDN/>
        <w:adjustRightInd/>
        <w:rPr>
          <w:i/>
          <w:iCs/>
          <w:szCs w:val="18"/>
        </w:rPr>
      </w:pPr>
    </w:p>
    <w:p w:rsidR="00000000" w:rsidRDefault="004D5ABE">
      <w:pPr>
        <w:pStyle w:val="Sangra2detindependiente"/>
        <w:autoSpaceDE/>
        <w:autoSpaceDN/>
        <w:adjustRightInd/>
        <w:rPr>
          <w:i/>
          <w:iCs/>
          <w:szCs w:val="18"/>
        </w:rPr>
      </w:pPr>
    </w:p>
    <w:p w:rsidR="00000000" w:rsidRDefault="004D5ABE">
      <w:pPr>
        <w:spacing w:line="480" w:lineRule="auto"/>
        <w:jc w:val="both"/>
        <w:rPr>
          <w:rFonts w:ascii="Arial" w:hAnsi="Arial" w:cs="Arial"/>
          <w:b/>
        </w:rPr>
      </w:pPr>
      <w:r>
        <w:rPr>
          <w:rFonts w:ascii="Arial" w:hAnsi="Arial" w:cs="Arial"/>
          <w:b/>
        </w:rPr>
        <w:t xml:space="preserve">  </w:t>
      </w:r>
      <w:r>
        <w:rPr>
          <w:rFonts w:ascii="Arial" w:hAnsi="Arial" w:cs="Arial"/>
          <w:b/>
          <w:bCs/>
        </w:rPr>
        <w:t xml:space="preserve">4.3.2.6 </w:t>
      </w:r>
      <w:r>
        <w:rPr>
          <w:rFonts w:ascii="Arial" w:hAnsi="Arial" w:cs="Arial"/>
          <w:b/>
        </w:rPr>
        <w:t xml:space="preserve">Análisis Descriptivo Multivariado </w:t>
      </w:r>
    </w:p>
    <w:p w:rsidR="00000000" w:rsidRDefault="004D5ABE">
      <w:pPr>
        <w:ind w:left="540"/>
        <w:jc w:val="both"/>
        <w:rPr>
          <w:rFonts w:ascii="Arial" w:hAnsi="Arial" w:cs="Arial"/>
          <w:b/>
        </w:rPr>
      </w:pPr>
    </w:p>
    <w:p w:rsidR="00000000" w:rsidRDefault="004D5ABE">
      <w:pPr>
        <w:spacing w:line="480" w:lineRule="auto"/>
        <w:ind w:left="540"/>
        <w:jc w:val="both"/>
        <w:rPr>
          <w:rFonts w:ascii="Arial" w:hAnsi="Arial" w:cs="Arial"/>
          <w:b/>
        </w:rPr>
      </w:pPr>
      <w:r>
        <w:rPr>
          <w:rFonts w:ascii="Arial" w:hAnsi="Arial" w:cs="Arial"/>
          <w:b/>
          <w:bCs/>
        </w:rPr>
        <w:t xml:space="preserve">4.3.2.6.1  </w:t>
      </w:r>
      <w:r>
        <w:rPr>
          <w:rFonts w:ascii="Arial" w:hAnsi="Arial" w:cs="Arial"/>
          <w:b/>
        </w:rPr>
        <w:t>Gráficos de Andrews</w:t>
      </w:r>
    </w:p>
    <w:p w:rsidR="00000000" w:rsidRDefault="004D5ABE">
      <w:pPr>
        <w:ind w:left="540"/>
        <w:jc w:val="both"/>
        <w:rPr>
          <w:rFonts w:ascii="Arial" w:hAnsi="Arial" w:cs="Arial"/>
          <w:b/>
        </w:rPr>
      </w:pPr>
    </w:p>
    <w:p w:rsidR="00000000" w:rsidRDefault="004D5ABE">
      <w:pPr>
        <w:pStyle w:val="Textoindependiente2"/>
        <w:spacing w:line="480" w:lineRule="auto"/>
        <w:ind w:left="540"/>
        <w:jc w:val="both"/>
        <w:rPr>
          <w:rFonts w:ascii="Arial" w:hAnsi="Arial" w:cs="Arial"/>
          <w:b w:val="0"/>
          <w:bCs w:val="0"/>
          <w:sz w:val="24"/>
          <w:szCs w:val="24"/>
        </w:rPr>
      </w:pPr>
    </w:p>
    <w:tbl>
      <w:tblPr>
        <w:tblpPr w:leftFromText="141" w:rightFromText="141" w:vertAnchor="text" w:horzAnchor="margin" w:tblpY="5185"/>
        <w:tblW w:w="8574"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574"/>
      </w:tblGrid>
      <w:tr w:rsidR="00000000">
        <w:tblPrEx>
          <w:tblCellMar>
            <w:top w:w="0" w:type="dxa"/>
            <w:bottom w:w="0" w:type="dxa"/>
          </w:tblCellMar>
        </w:tblPrEx>
        <w:trPr>
          <w:trHeight w:val="3524"/>
          <w:tblCellSpacing w:w="20" w:type="dxa"/>
        </w:trPr>
        <w:tc>
          <w:tcPr>
            <w:tcW w:w="8494" w:type="dxa"/>
          </w:tcPr>
          <w:p w:rsidR="00000000" w:rsidRDefault="004D5ABE">
            <w:pPr>
              <w:pStyle w:val="Ttulo7"/>
            </w:pPr>
            <w:r>
              <w:t>Gráfico 4.19</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rPr>
                <w:bCs w:val="0"/>
              </w:rPr>
            </w:pPr>
            <w:r>
              <w:rPr>
                <w:i/>
                <w:iCs/>
              </w:rPr>
              <w:t>Profesores:</w:t>
            </w:r>
            <w:r>
              <w:t xml:space="preserve"> </w:t>
            </w:r>
            <w:r>
              <w:rPr>
                <w:bCs w:val="0"/>
              </w:rPr>
              <w:t>Gráficos de Andrews Proposiciones</w:t>
            </w:r>
          </w:p>
          <w:p w:rsidR="00000000" w:rsidRDefault="0092461A">
            <w:pPr>
              <w:tabs>
                <w:tab w:val="left" w:pos="3600"/>
              </w:tabs>
              <w:jc w:val="center"/>
              <w:rPr>
                <w:b/>
                <w:sz w:val="20"/>
              </w:rPr>
            </w:pPr>
            <w:r>
              <w:rPr>
                <w:noProof/>
              </w:rPr>
              <w:drawing>
                <wp:inline distT="0" distB="0" distL="0" distR="0">
                  <wp:extent cx="4876800" cy="2895600"/>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05"/>
                          <a:srcRect l="19009" t="13257" r="21742" b="12566"/>
                          <a:stretch>
                            <a:fillRect/>
                          </a:stretch>
                        </pic:blipFill>
                        <pic:spPr bwMode="auto">
                          <a:xfrm>
                            <a:off x="0" y="0"/>
                            <a:ext cx="4876800" cy="2895600"/>
                          </a:xfrm>
                          <a:prstGeom prst="rect">
                            <a:avLst/>
                          </a:prstGeom>
                          <a:noFill/>
                          <a:ln w="9525">
                            <a:noFill/>
                            <a:miter lim="800000"/>
                            <a:headEnd/>
                            <a:tailEnd/>
                          </a:ln>
                        </pic:spPr>
                      </pic:pic>
                    </a:graphicData>
                  </a:graphic>
                </wp:inline>
              </w:drawing>
            </w:r>
          </w:p>
        </w:tc>
      </w:tr>
    </w:tbl>
    <w:p w:rsidR="00000000" w:rsidRDefault="004D5ABE">
      <w:pPr>
        <w:spacing w:line="480" w:lineRule="auto"/>
        <w:ind w:left="540" w:firstLine="168"/>
        <w:jc w:val="both"/>
        <w:rPr>
          <w:rFonts w:ascii="Arial" w:hAnsi="Arial" w:cs="Arial"/>
        </w:rPr>
      </w:pPr>
      <w:r>
        <w:rPr>
          <w:rFonts w:ascii="Arial" w:hAnsi="Arial" w:cs="Arial"/>
        </w:rPr>
        <w:t>Para la elaboración</w:t>
      </w:r>
      <w:r>
        <w:rPr>
          <w:rFonts w:ascii="Arial" w:hAnsi="Arial" w:cs="Arial"/>
        </w:rPr>
        <w:t xml:space="preserve"> y explicación de los gráficos de Andrews, se agrupa la muestra por las variables: género, nivel de educación y  edad y edad adecuada de jubilación,  tomando en cuenta para el análisis solo la sección de las promociones.</w:t>
      </w:r>
    </w:p>
    <w:p w:rsidR="00000000" w:rsidRDefault="004D5ABE">
      <w:pPr>
        <w:ind w:left="540" w:firstLine="168"/>
        <w:jc w:val="both"/>
        <w:rPr>
          <w:rFonts w:ascii="Arial" w:hAnsi="Arial" w:cs="Arial"/>
        </w:rPr>
      </w:pPr>
    </w:p>
    <w:p w:rsidR="00000000" w:rsidRDefault="004D5ABE">
      <w:pPr>
        <w:spacing w:line="480" w:lineRule="auto"/>
        <w:ind w:left="540" w:firstLine="168"/>
        <w:jc w:val="both"/>
        <w:rPr>
          <w:rFonts w:ascii="Arial" w:hAnsi="Arial" w:cs="Arial"/>
          <w:b/>
        </w:rPr>
      </w:pPr>
      <w:r>
        <w:rPr>
          <w:rFonts w:ascii="Arial" w:hAnsi="Arial" w:cs="Arial"/>
          <w:bCs/>
        </w:rPr>
        <w:t xml:space="preserve">El Gráfico 4.19, corresponde a la </w:t>
      </w:r>
      <w:r>
        <w:rPr>
          <w:rFonts w:ascii="Arial" w:hAnsi="Arial" w:cs="Arial"/>
          <w:bCs/>
        </w:rPr>
        <w:t>representación gráfica mediante series de Fourier, correspondientes a todas las proposiciones, notando la existencia de algunos valores aberrantes, sin embargo en su mayoría, las series se toman un mismo patrón.</w:t>
      </w:r>
    </w:p>
    <w:tbl>
      <w:tblPr>
        <w:tblpPr w:leftFromText="141" w:rightFromText="141" w:vertAnchor="text" w:horzAnchor="margin" w:tblpY="313"/>
        <w:tblW w:w="8694"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694"/>
      </w:tblGrid>
      <w:tr w:rsidR="00000000">
        <w:tblPrEx>
          <w:tblCellMar>
            <w:top w:w="0" w:type="dxa"/>
            <w:bottom w:w="0" w:type="dxa"/>
          </w:tblCellMar>
        </w:tblPrEx>
        <w:trPr>
          <w:trHeight w:val="3524"/>
          <w:tblCellSpacing w:w="20" w:type="dxa"/>
        </w:trPr>
        <w:tc>
          <w:tcPr>
            <w:tcW w:w="8614" w:type="dxa"/>
          </w:tcPr>
          <w:p w:rsidR="00000000" w:rsidRDefault="004D5ABE">
            <w:pPr>
              <w:pStyle w:val="Ttulo7"/>
            </w:pPr>
            <w:r>
              <w:t>Gráfico 4.20</w:t>
            </w:r>
          </w:p>
          <w:p w:rsidR="00000000" w:rsidRDefault="004D5ABE">
            <w:pPr>
              <w:pStyle w:val="Ttulo7"/>
              <w:rPr>
                <w:b w:val="0"/>
                <w:bCs/>
                <w:i/>
              </w:rPr>
            </w:pPr>
            <w:r>
              <w:rPr>
                <w:b w:val="0"/>
                <w:bCs/>
                <w:i/>
              </w:rPr>
              <w:t>Expectativas de los beneficiari</w:t>
            </w:r>
            <w:r>
              <w:rPr>
                <w:b w:val="0"/>
                <w:bCs/>
                <w:i/>
              </w:rPr>
              <w:t>os del “</w:t>
            </w:r>
            <w:r>
              <w:rPr>
                <w:rFonts w:ascii="Verdana" w:hAnsi="Verdana"/>
                <w:b w:val="0"/>
                <w:bCs/>
                <w:color w:val="000000"/>
              </w:rPr>
              <w:t>ESPOL FONDO COMPLEMENTARIO PREVISIONAL CERRADO</w:t>
            </w:r>
            <w:r>
              <w:rPr>
                <w:b w:val="0"/>
                <w:bCs/>
                <w:i/>
              </w:rPr>
              <w:t>”</w:t>
            </w:r>
          </w:p>
          <w:p w:rsidR="00000000" w:rsidRDefault="004D5ABE">
            <w:pPr>
              <w:pStyle w:val="Ttulo1"/>
            </w:pPr>
            <w:r>
              <w:rPr>
                <w:i/>
                <w:iCs/>
              </w:rPr>
              <w:t>Profesores:</w:t>
            </w:r>
            <w:r>
              <w:t xml:space="preserve"> Gráficos de Andrews Proposiciones, “Edad adecuada para jubilarse”</w:t>
            </w:r>
          </w:p>
          <w:p w:rsidR="00000000" w:rsidRDefault="004D5ABE">
            <w:pPr>
              <w:jc w:val="center"/>
              <w:rPr>
                <w:b/>
                <w:bCs/>
                <w:sz w:val="18"/>
                <w:szCs w:val="16"/>
              </w:rPr>
            </w:pPr>
            <w:r>
              <w:object w:dxaOrig="8101" w:dyaOrig="5309">
                <v:shape id="_x0000_i1238" type="#_x0000_t75" style="width:405pt;height:265pt" o:ole="">
                  <v:imagedata r:id="rId406" o:title=""/>
                </v:shape>
                <o:OLEObject Type="Embed" ProgID="PBrush" ShapeID="_x0000_i1238" DrawAspect="Content" ObjectID="_1307776314" r:id="rId407"/>
              </w:object>
            </w:r>
          </w:p>
          <w:p w:rsidR="00000000" w:rsidRDefault="004D5ABE">
            <w:pPr>
              <w:tabs>
                <w:tab w:val="left" w:pos="3600"/>
              </w:tabs>
              <w:jc w:val="center"/>
            </w:pPr>
          </w:p>
        </w:tc>
      </w:tr>
    </w:tbl>
    <w:p w:rsidR="00000000" w:rsidRDefault="004D5ABE">
      <w:pPr>
        <w:spacing w:line="480" w:lineRule="auto"/>
        <w:ind w:left="540"/>
        <w:jc w:val="both"/>
        <w:rPr>
          <w:rFonts w:ascii="Arial" w:hAnsi="Arial" w:cs="Arial"/>
        </w:rPr>
      </w:pPr>
    </w:p>
    <w:tbl>
      <w:tblPr>
        <w:tblpPr w:leftFromText="141" w:rightFromText="141" w:vertAnchor="text" w:horzAnchor="margin" w:tblpY="938"/>
        <w:tblW w:w="8574"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574"/>
      </w:tblGrid>
      <w:tr w:rsidR="00000000">
        <w:tblPrEx>
          <w:tblCellMar>
            <w:top w:w="0" w:type="dxa"/>
            <w:bottom w:w="0" w:type="dxa"/>
          </w:tblCellMar>
        </w:tblPrEx>
        <w:trPr>
          <w:trHeight w:val="3524"/>
          <w:tblCellSpacing w:w="20" w:type="dxa"/>
        </w:trPr>
        <w:tc>
          <w:tcPr>
            <w:tcW w:w="8494" w:type="dxa"/>
          </w:tcPr>
          <w:p w:rsidR="00000000" w:rsidRDefault="004D5ABE">
            <w:pPr>
              <w:pStyle w:val="Ttulo7"/>
            </w:pPr>
            <w:r>
              <w:t>Gráfico 4.21</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pPr>
            <w:r>
              <w:rPr>
                <w:i/>
                <w:iCs/>
              </w:rPr>
              <w:t>Profesores:</w:t>
            </w:r>
            <w:r>
              <w:t xml:space="preserve"> Gráficos de Andrews Proposiciones, por Género</w:t>
            </w:r>
          </w:p>
          <w:p w:rsidR="00000000" w:rsidRDefault="004D5ABE">
            <w:pPr>
              <w:jc w:val="center"/>
              <w:rPr>
                <w:b/>
                <w:bCs/>
                <w:sz w:val="18"/>
                <w:szCs w:val="16"/>
              </w:rPr>
            </w:pPr>
          </w:p>
          <w:p w:rsidR="00000000" w:rsidRDefault="004D5ABE">
            <w:pPr>
              <w:tabs>
                <w:tab w:val="left" w:pos="3600"/>
              </w:tabs>
              <w:jc w:val="center"/>
            </w:pPr>
            <w:r>
              <w:object w:dxaOrig="6211" w:dyaOrig="2745">
                <v:shape id="_x0000_i1239" type="#_x0000_t75" style="width:353pt;height:156pt" o:ole="">
                  <v:imagedata r:id="rId408" o:title=""/>
                </v:shape>
                <o:OLEObject Type="Embed" ProgID="PBrush" ShapeID="_x0000_i1239" DrawAspect="Content" ObjectID="_1307776315" r:id="rId409"/>
              </w:object>
            </w:r>
          </w:p>
        </w:tc>
      </w:tr>
    </w:tbl>
    <w:p w:rsidR="00000000" w:rsidRDefault="004D5ABE">
      <w:pPr>
        <w:spacing w:line="480" w:lineRule="auto"/>
        <w:ind w:left="540"/>
        <w:jc w:val="both"/>
        <w:rPr>
          <w:rFonts w:ascii="Arial" w:hAnsi="Arial" w:cs="Arial"/>
        </w:rPr>
      </w:pPr>
    </w:p>
    <w:tbl>
      <w:tblPr>
        <w:tblpPr w:leftFromText="141" w:rightFromText="141" w:vertAnchor="text" w:horzAnchor="margin" w:tblpY="26"/>
        <w:tblW w:w="8694"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694"/>
      </w:tblGrid>
      <w:tr w:rsidR="00000000">
        <w:tblPrEx>
          <w:tblCellMar>
            <w:top w:w="0" w:type="dxa"/>
            <w:bottom w:w="0" w:type="dxa"/>
          </w:tblCellMar>
        </w:tblPrEx>
        <w:trPr>
          <w:trHeight w:val="3524"/>
          <w:tblCellSpacing w:w="20" w:type="dxa"/>
        </w:trPr>
        <w:tc>
          <w:tcPr>
            <w:tcW w:w="8614" w:type="dxa"/>
          </w:tcPr>
          <w:p w:rsidR="00000000" w:rsidRDefault="004D5ABE">
            <w:pPr>
              <w:pStyle w:val="Ttulo7"/>
            </w:pPr>
            <w:r>
              <w:t>Gráfico 4.22</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1"/>
            </w:pPr>
            <w:r>
              <w:rPr>
                <w:i/>
                <w:iCs/>
              </w:rPr>
              <w:t>Profesores:</w:t>
            </w:r>
            <w:r>
              <w:t xml:space="preserve"> Gráficos de Andrews Proposiciones, por “Edad”</w:t>
            </w:r>
          </w:p>
          <w:p w:rsidR="00000000" w:rsidRDefault="004D5ABE">
            <w:pPr>
              <w:jc w:val="center"/>
              <w:rPr>
                <w:b/>
                <w:bCs/>
                <w:sz w:val="18"/>
                <w:szCs w:val="16"/>
              </w:rPr>
            </w:pPr>
          </w:p>
          <w:p w:rsidR="00000000" w:rsidRDefault="004D5ABE">
            <w:pPr>
              <w:tabs>
                <w:tab w:val="left" w:pos="3600"/>
              </w:tabs>
              <w:jc w:val="center"/>
            </w:pPr>
            <w:r>
              <w:object w:dxaOrig="8444" w:dyaOrig="5414">
                <v:shape id="_x0000_i1240" type="#_x0000_t75" style="width:422pt;height:271pt" o:ole="">
                  <v:imagedata r:id="rId410" o:title=""/>
                </v:shape>
                <o:OLEObject Type="Embed" ProgID="PBrush" ShapeID="_x0000_i1240" DrawAspect="Content" ObjectID="_1307776316" r:id="rId411"/>
              </w:object>
            </w:r>
          </w:p>
        </w:tc>
      </w:tr>
    </w:tbl>
    <w:p w:rsidR="00000000" w:rsidRDefault="004D5ABE">
      <w:pPr>
        <w:spacing w:line="480" w:lineRule="auto"/>
        <w:ind w:left="540"/>
        <w:jc w:val="both"/>
        <w:rPr>
          <w:rFonts w:ascii="Arial" w:hAnsi="Arial" w:cs="Arial"/>
        </w:rPr>
      </w:pPr>
    </w:p>
    <w:tbl>
      <w:tblPr>
        <w:tblpPr w:leftFromText="141" w:rightFromText="141" w:vertAnchor="text" w:horzAnchor="margin" w:tblpY="457"/>
        <w:tblW w:w="8574"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574"/>
      </w:tblGrid>
      <w:tr w:rsidR="00000000">
        <w:tblPrEx>
          <w:tblCellMar>
            <w:top w:w="0" w:type="dxa"/>
            <w:bottom w:w="0" w:type="dxa"/>
          </w:tblCellMar>
        </w:tblPrEx>
        <w:trPr>
          <w:trHeight w:val="3172"/>
          <w:tblCellSpacing w:w="20" w:type="dxa"/>
        </w:trPr>
        <w:tc>
          <w:tcPr>
            <w:tcW w:w="8494" w:type="dxa"/>
          </w:tcPr>
          <w:p w:rsidR="00000000" w:rsidRDefault="004D5ABE">
            <w:pPr>
              <w:pStyle w:val="Ttulo7"/>
            </w:pPr>
            <w:r>
              <w:t>Gráfico 4.23</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pStyle w:val="Ttulo8"/>
            </w:pPr>
            <w:r>
              <w:rPr>
                <w:b w:val="0"/>
                <w:bCs w:val="0"/>
                <w:i/>
                <w:iCs/>
              </w:rPr>
              <w:t>Profesores:</w:t>
            </w:r>
            <w:r>
              <w:rPr>
                <w:b w:val="0"/>
                <w:bCs w:val="0"/>
              </w:rPr>
              <w:t xml:space="preserve"> </w:t>
            </w:r>
            <w:r>
              <w:t>Gráficos de Andrews Proposiciones, por Nivel de Educación</w:t>
            </w:r>
          </w:p>
          <w:p w:rsidR="00000000" w:rsidRDefault="004D5ABE"/>
          <w:p w:rsidR="00000000" w:rsidRDefault="004D5ABE">
            <w:pPr>
              <w:tabs>
                <w:tab w:val="left" w:pos="3600"/>
              </w:tabs>
              <w:jc w:val="center"/>
              <w:rPr>
                <w:b/>
                <w:sz w:val="20"/>
              </w:rPr>
            </w:pPr>
            <w:r>
              <w:object w:dxaOrig="5656" w:dyaOrig="2595">
                <v:shape id="_x0000_i1241" type="#_x0000_t75" style="width:357pt;height:164pt" o:ole="">
                  <v:imagedata r:id="rId412" o:title=""/>
                </v:shape>
                <o:OLEObject Type="Embed" ProgID="PBrush" ShapeID="_x0000_i1241" DrawAspect="Content" ObjectID="_1307776317" r:id="rId413"/>
              </w:object>
            </w:r>
          </w:p>
        </w:tc>
      </w:tr>
    </w:tbl>
    <w:p w:rsidR="00000000" w:rsidRDefault="004D5ABE">
      <w:pPr>
        <w:spacing w:line="480" w:lineRule="auto"/>
        <w:ind w:left="540"/>
        <w:jc w:val="both"/>
        <w:rPr>
          <w:rFonts w:ascii="Arial" w:hAnsi="Arial" w:cs="Arial"/>
        </w:rPr>
      </w:pPr>
    </w:p>
    <w:tbl>
      <w:tblPr>
        <w:tblpPr w:leftFromText="141" w:rightFromText="141" w:vertAnchor="text" w:horzAnchor="margin" w:tblpY="542"/>
        <w:tblW w:w="8574" w:type="dxa"/>
        <w:tblCellSpacing w:w="20" w:type="dxa"/>
        <w:tblBorders>
          <w:top w:val="inset" w:sz="6" w:space="0" w:color="auto"/>
          <w:left w:val="inset" w:sz="6" w:space="0" w:color="auto"/>
          <w:bottom w:val="outset" w:sz="6" w:space="0" w:color="auto"/>
          <w:right w:val="outset" w:sz="6" w:space="0" w:color="auto"/>
          <w:insideH w:val="single" w:sz="6" w:space="0" w:color="auto"/>
          <w:insideV w:val="single" w:sz="6" w:space="0" w:color="auto"/>
        </w:tblBorders>
        <w:tblCellMar>
          <w:left w:w="70" w:type="dxa"/>
          <w:right w:w="70" w:type="dxa"/>
        </w:tblCellMar>
        <w:tblLook w:val="00BF"/>
      </w:tblPr>
      <w:tblGrid>
        <w:gridCol w:w="8574"/>
      </w:tblGrid>
      <w:tr w:rsidR="00000000">
        <w:tblPrEx>
          <w:tblCellMar>
            <w:top w:w="0" w:type="dxa"/>
            <w:bottom w:w="0" w:type="dxa"/>
          </w:tblCellMar>
        </w:tblPrEx>
        <w:trPr>
          <w:trHeight w:val="5147"/>
          <w:tblCellSpacing w:w="20" w:type="dxa"/>
        </w:trPr>
        <w:tc>
          <w:tcPr>
            <w:tcW w:w="8494" w:type="dxa"/>
          </w:tcPr>
          <w:p w:rsidR="00000000" w:rsidRDefault="004D5ABE">
            <w:pPr>
              <w:pStyle w:val="Ttulo7"/>
            </w:pPr>
            <w:r>
              <w:t>Gráfico 4.24</w:t>
            </w:r>
          </w:p>
          <w:p w:rsidR="00000000" w:rsidRDefault="004D5ABE">
            <w:pPr>
              <w:pStyle w:val="Ttulo7"/>
              <w:rPr>
                <w:b w:val="0"/>
                <w:bCs/>
                <w:i/>
              </w:rPr>
            </w:pPr>
            <w:r>
              <w:rPr>
                <w:b w:val="0"/>
                <w:bCs/>
                <w:i/>
              </w:rPr>
              <w:t>Expectativas de los beneficiarios del “</w:t>
            </w:r>
            <w:r>
              <w:rPr>
                <w:rFonts w:ascii="Verdana" w:hAnsi="Verdana"/>
                <w:b w:val="0"/>
                <w:bCs/>
                <w:color w:val="000000"/>
              </w:rPr>
              <w:t>ESPO</w:t>
            </w:r>
            <w:r>
              <w:rPr>
                <w:rFonts w:ascii="Verdana" w:hAnsi="Verdana"/>
                <w:b w:val="0"/>
                <w:bCs/>
                <w:color w:val="000000"/>
              </w:rPr>
              <w:t>L FONDO COMPLEMENTARIO PREVISIONAL CERRADO</w:t>
            </w:r>
            <w:r>
              <w:rPr>
                <w:b w:val="0"/>
                <w:bCs/>
                <w:i/>
              </w:rPr>
              <w:t>”</w:t>
            </w:r>
          </w:p>
          <w:p w:rsidR="00000000" w:rsidRDefault="004D5ABE">
            <w:pPr>
              <w:pStyle w:val="Ttulo1"/>
            </w:pPr>
            <w:r>
              <w:rPr>
                <w:i/>
                <w:iCs/>
              </w:rPr>
              <w:t>Profesores:</w:t>
            </w:r>
            <w:r>
              <w:t xml:space="preserve">  Gráficos de Andrews Proposiciones, por Estado Civil</w:t>
            </w:r>
          </w:p>
          <w:p w:rsidR="00000000" w:rsidRDefault="004D5ABE"/>
          <w:p w:rsidR="00000000" w:rsidRDefault="004D5ABE">
            <w:pPr>
              <w:jc w:val="center"/>
              <w:rPr>
                <w:b/>
                <w:bCs/>
                <w:sz w:val="18"/>
                <w:szCs w:val="16"/>
              </w:rPr>
            </w:pPr>
            <w:r>
              <w:object w:dxaOrig="8324" w:dyaOrig="8536">
                <v:shape id="_x0000_i1242" type="#_x0000_t75" style="width:358pt;height:255pt" o:ole="">
                  <v:imagedata r:id="rId414" o:title=""/>
                </v:shape>
                <o:OLEObject Type="Embed" ProgID="PBrush" ShapeID="_x0000_i1242" DrawAspect="Content" ObjectID="_1307776318" r:id="rId415"/>
              </w:object>
            </w:r>
          </w:p>
          <w:p w:rsidR="00000000" w:rsidRDefault="004D5ABE">
            <w:pPr>
              <w:tabs>
                <w:tab w:val="left" w:pos="3600"/>
              </w:tabs>
              <w:jc w:val="center"/>
            </w:pPr>
          </w:p>
        </w:tc>
      </w:tr>
    </w:tbl>
    <w:p w:rsidR="00000000" w:rsidRDefault="004D5ABE">
      <w:pPr>
        <w:spacing w:line="480" w:lineRule="auto"/>
        <w:ind w:left="540"/>
        <w:jc w:val="both"/>
        <w:rPr>
          <w:rFonts w:ascii="Arial" w:hAnsi="Arial" w:cs="Arial"/>
        </w:rPr>
      </w:pPr>
    </w:p>
    <w:p w:rsidR="00000000" w:rsidRDefault="004D5ABE">
      <w:pPr>
        <w:spacing w:line="480" w:lineRule="auto"/>
        <w:ind w:left="540" w:firstLine="168"/>
        <w:jc w:val="both"/>
        <w:rPr>
          <w:rFonts w:ascii="Arial" w:hAnsi="Arial" w:cs="Arial"/>
          <w:bCs/>
        </w:rPr>
      </w:pPr>
      <w:r>
        <w:rPr>
          <w:rFonts w:ascii="Arial" w:hAnsi="Arial" w:cs="Arial"/>
          <w:bCs/>
        </w:rPr>
        <w:t>Al segmentar por edad y graficar las series de Fourier, aquellos beneficiarios con edades entre lo 35 y 45 años son los que</w:t>
      </w:r>
      <w:r>
        <w:rPr>
          <w:rFonts w:ascii="Arial" w:hAnsi="Arial" w:cs="Arial"/>
          <w:bCs/>
        </w:rPr>
        <w:t xml:space="preserve"> conforman patrones regulares en su forma.</w:t>
      </w:r>
    </w:p>
    <w:p w:rsidR="00000000" w:rsidRDefault="004D5ABE">
      <w:pPr>
        <w:ind w:left="540" w:firstLine="168"/>
        <w:jc w:val="both"/>
        <w:rPr>
          <w:rFonts w:ascii="Arial" w:hAnsi="Arial" w:cs="Arial"/>
          <w:bCs/>
        </w:rPr>
      </w:pPr>
    </w:p>
    <w:p w:rsidR="00000000" w:rsidRDefault="004D5ABE">
      <w:pPr>
        <w:spacing w:line="480" w:lineRule="auto"/>
        <w:ind w:left="540" w:firstLine="168"/>
        <w:jc w:val="both"/>
        <w:rPr>
          <w:rFonts w:ascii="Arial" w:hAnsi="Arial" w:cs="Arial"/>
          <w:bCs/>
        </w:rPr>
      </w:pPr>
      <w:r>
        <w:rPr>
          <w:rFonts w:ascii="Arial" w:hAnsi="Arial" w:cs="Arial"/>
          <w:bCs/>
        </w:rPr>
        <w:t>En la segmentación por edad adecuada para la jubilación, los beneficiarios que opinaron que esta debería de darse entre las edades 55 y 60 años, presenta curvas no muy dispersas, que como el que presenta el grupo</w:t>
      </w:r>
      <w:r>
        <w:rPr>
          <w:rFonts w:ascii="Arial" w:hAnsi="Arial" w:cs="Arial"/>
          <w:bCs/>
        </w:rPr>
        <w:t xml:space="preserve"> de profesores que opina en el resto de intervalo. </w:t>
      </w:r>
    </w:p>
    <w:p w:rsidR="00000000" w:rsidRDefault="004D5ABE">
      <w:pPr>
        <w:ind w:left="540" w:firstLine="168"/>
        <w:jc w:val="both"/>
        <w:rPr>
          <w:rFonts w:ascii="Arial" w:hAnsi="Arial" w:cs="Arial"/>
          <w:bCs/>
        </w:rPr>
      </w:pPr>
    </w:p>
    <w:p w:rsidR="00000000" w:rsidRDefault="004D5ABE">
      <w:pPr>
        <w:pStyle w:val="Textoindependiente"/>
        <w:spacing w:line="480" w:lineRule="auto"/>
        <w:ind w:left="540" w:firstLine="168"/>
        <w:jc w:val="both"/>
        <w:rPr>
          <w:rFonts w:ascii="Arial" w:hAnsi="Arial" w:cs="Arial"/>
          <w:b w:val="0"/>
          <w:sz w:val="24"/>
        </w:rPr>
      </w:pPr>
      <w:r>
        <w:rPr>
          <w:rFonts w:ascii="Arial" w:hAnsi="Arial" w:cs="Arial"/>
          <w:b w:val="0"/>
          <w:sz w:val="24"/>
        </w:rPr>
        <w:t>Al analizar según el nivel de educación, el gráfico que muestra a los profesores con educación a nivel de pregrado  presenta series que no siguen un patrón, como si el caso de los de nivel de educación d</w:t>
      </w:r>
      <w:r>
        <w:rPr>
          <w:rFonts w:ascii="Arial" w:hAnsi="Arial" w:cs="Arial"/>
          <w:b w:val="0"/>
          <w:sz w:val="24"/>
        </w:rPr>
        <w:t>e postgrado.</w:t>
      </w:r>
    </w:p>
    <w:p w:rsidR="00000000" w:rsidRDefault="004D5ABE">
      <w:pPr>
        <w:pStyle w:val="Textoindependiente"/>
        <w:ind w:left="540" w:firstLine="168"/>
        <w:jc w:val="both"/>
        <w:rPr>
          <w:bCs w:val="0"/>
          <w:sz w:val="24"/>
        </w:rPr>
      </w:pPr>
    </w:p>
    <w:p w:rsidR="00000000" w:rsidRDefault="004D5ABE">
      <w:pPr>
        <w:spacing w:line="480" w:lineRule="auto"/>
        <w:ind w:left="540" w:firstLine="168"/>
        <w:jc w:val="both"/>
        <w:rPr>
          <w:rFonts w:ascii="Arial" w:hAnsi="Arial" w:cs="Arial"/>
          <w:b/>
        </w:rPr>
      </w:pPr>
      <w:r>
        <w:rPr>
          <w:rFonts w:ascii="Arial" w:hAnsi="Arial" w:cs="Arial"/>
          <w:bCs/>
        </w:rPr>
        <w:t>Para los agrupamientos por género, el gráfico de patrón más marcado, es el que representa a los profesores del género masculino, y según el estado civil, los profesores de estado civil casado, presenta series con patrón más pronunciado.</w:t>
      </w:r>
    </w:p>
    <w:p w:rsidR="00000000" w:rsidRDefault="004D5ABE">
      <w:pPr>
        <w:spacing w:line="480" w:lineRule="auto"/>
        <w:ind w:left="540"/>
        <w:jc w:val="both"/>
        <w:rPr>
          <w:rFonts w:ascii="Arial" w:hAnsi="Arial" w:cs="Arial"/>
          <w:b/>
        </w:rPr>
      </w:pPr>
    </w:p>
    <w:p w:rsidR="00000000" w:rsidRDefault="004D5ABE">
      <w:pPr>
        <w:ind w:left="540"/>
        <w:rPr>
          <w:rFonts w:ascii="Arial" w:hAnsi="Arial" w:cs="Arial"/>
          <w:b/>
          <w:bCs/>
        </w:rPr>
      </w:pPr>
      <w:r>
        <w:rPr>
          <w:rFonts w:ascii="Arial" w:hAnsi="Arial" w:cs="Arial"/>
          <w:b/>
          <w:bCs/>
        </w:rPr>
        <w:t>4.3.</w:t>
      </w:r>
      <w:r>
        <w:rPr>
          <w:rFonts w:ascii="Arial" w:hAnsi="Arial" w:cs="Arial"/>
          <w:b/>
          <w:bCs/>
        </w:rPr>
        <w:t>2.6.2  Análisis gráfico de dispersión de las Proposiciones</w:t>
      </w:r>
    </w:p>
    <w:p w:rsidR="00000000" w:rsidRDefault="004D5ABE">
      <w:pPr>
        <w:ind w:left="540"/>
        <w:rPr>
          <w:b/>
          <w:bCs/>
          <w:i/>
          <w:iCs/>
        </w:rPr>
      </w:pPr>
      <w:r>
        <w:rPr>
          <w:b/>
          <w:bCs/>
          <w:i/>
          <w:iCs/>
        </w:rPr>
        <w:t xml:space="preserve">  </w:t>
      </w:r>
    </w:p>
    <w:p w:rsidR="00000000" w:rsidRDefault="004D5ABE">
      <w:pPr>
        <w:ind w:left="540"/>
        <w:rPr>
          <w:rFonts w:ascii="Arial" w:hAnsi="Arial" w:cs="Arial"/>
        </w:rPr>
      </w:pPr>
    </w:p>
    <w:p w:rsidR="00000000" w:rsidRDefault="004D5ABE">
      <w:pPr>
        <w:pStyle w:val="Sangra2detindependiente"/>
        <w:autoSpaceDE/>
        <w:autoSpaceDN/>
        <w:adjustRightInd/>
        <w:rPr>
          <w:bCs/>
          <w:sz w:val="24"/>
        </w:rPr>
      </w:pPr>
      <w:r>
        <w:rPr>
          <w:bCs/>
          <w:sz w:val="24"/>
        </w:rPr>
        <w:t>Para la realización de este análisis, nos basamos en una matriz que presenta el análisis gráfico-conjunto entre variables, para el caso de nuestro estudio las variables a utilizar son las propo</w:t>
      </w:r>
      <w:r>
        <w:rPr>
          <w:bCs/>
          <w:sz w:val="24"/>
        </w:rPr>
        <w:t xml:space="preserve">siciones (sección 4 del cuestionario) .  </w:t>
      </w:r>
    </w:p>
    <w:p w:rsidR="00000000" w:rsidRDefault="004D5ABE">
      <w:pPr>
        <w:pStyle w:val="Sangra2detindependiente"/>
        <w:autoSpaceDE/>
        <w:autoSpaceDN/>
        <w:adjustRightInd/>
        <w:spacing w:line="240" w:lineRule="auto"/>
        <w:rPr>
          <w:bCs/>
          <w:sz w:val="24"/>
        </w:rPr>
      </w:pPr>
    </w:p>
    <w:p w:rsidR="00000000" w:rsidRDefault="004D5ABE">
      <w:pPr>
        <w:pStyle w:val="Textoindependiente2"/>
        <w:spacing w:line="480" w:lineRule="auto"/>
        <w:ind w:left="540" w:firstLine="168"/>
        <w:jc w:val="both"/>
        <w:rPr>
          <w:sz w:val="24"/>
        </w:rPr>
      </w:pPr>
      <w:r>
        <w:rPr>
          <w:rFonts w:ascii="Arial" w:hAnsi="Arial" w:cs="Arial"/>
          <w:b w:val="0"/>
          <w:sz w:val="24"/>
          <w:szCs w:val="24"/>
        </w:rPr>
        <w:t>Se puede visualizar que: la proposición "Los gastos administrativos que se realizan en "El Fondo" deben de ser mínimos." (X</w:t>
      </w:r>
      <w:r>
        <w:rPr>
          <w:rFonts w:ascii="Arial" w:hAnsi="Arial" w:cs="Arial"/>
          <w:b w:val="0"/>
          <w:sz w:val="24"/>
          <w:szCs w:val="24"/>
          <w:vertAlign w:val="subscript"/>
        </w:rPr>
        <w:t>35</w:t>
      </w:r>
      <w:r>
        <w:rPr>
          <w:rFonts w:ascii="Arial" w:hAnsi="Arial" w:cs="Arial"/>
          <w:b w:val="0"/>
          <w:sz w:val="24"/>
          <w:szCs w:val="24"/>
        </w:rPr>
        <w:t>), es la que presenta los puntos más dispersos en todas sus intersecciones, lo que podrí</w:t>
      </w:r>
      <w:r>
        <w:rPr>
          <w:rFonts w:ascii="Arial" w:hAnsi="Arial" w:cs="Arial"/>
          <w:b w:val="0"/>
          <w:sz w:val="24"/>
          <w:szCs w:val="24"/>
        </w:rPr>
        <w:t>a indicar las respuestas que da el beneficiario a esta proposición, al ser comparada con las demás, son las diferentes en magnitud (Gráfico 4.25).</w:t>
      </w:r>
      <w:r>
        <w:rPr>
          <w:sz w:val="24"/>
          <w:szCs w:val="18"/>
        </w:rPr>
        <w:t xml:space="preserve"> </w:t>
      </w:r>
      <w:r>
        <w:rPr>
          <w:sz w:val="24"/>
        </w:rPr>
        <w:t xml:space="preserve">  </w:t>
      </w:r>
    </w:p>
    <w:p w:rsidR="00000000" w:rsidRDefault="004D5ABE">
      <w:pPr>
        <w:pStyle w:val="Textoindependiente2"/>
        <w:ind w:left="540" w:firstLine="168"/>
        <w:jc w:val="both"/>
        <w:rPr>
          <w:sz w:val="24"/>
        </w:rPr>
      </w:pPr>
    </w:p>
    <w:p w:rsidR="00000000" w:rsidRDefault="004D5ABE">
      <w:pPr>
        <w:pStyle w:val="Sangra2detindependiente"/>
        <w:autoSpaceDE/>
        <w:autoSpaceDN/>
        <w:adjustRightInd/>
        <w:rPr>
          <w:szCs w:val="18"/>
        </w:rPr>
        <w:sectPr w:rsidR="00000000">
          <w:type w:val="nextColumn"/>
          <w:pgSz w:w="11906" w:h="16838" w:code="9"/>
          <w:pgMar w:top="2268" w:right="1361" w:bottom="2268" w:left="2268" w:header="709" w:footer="709" w:gutter="0"/>
          <w:cols w:space="708"/>
          <w:docGrid w:linePitch="360"/>
        </w:sectPr>
      </w:pPr>
      <w:r>
        <w:rPr>
          <w:sz w:val="24"/>
        </w:rPr>
        <w:t xml:space="preserve">La intersección de la proposición </w:t>
      </w:r>
      <w:r>
        <w:rPr>
          <w:i/>
          <w:iCs/>
          <w:sz w:val="24"/>
          <w:szCs w:val="18"/>
        </w:rPr>
        <w:t>"La forma en la que se administra hoy "El Fondo"  es mejor que lo que s</w:t>
      </w:r>
      <w:r>
        <w:rPr>
          <w:i/>
          <w:iCs/>
          <w:sz w:val="24"/>
          <w:szCs w:val="18"/>
        </w:rPr>
        <w:t>e efectuaba anteriormente." (X</w:t>
      </w:r>
      <w:r>
        <w:rPr>
          <w:i/>
          <w:iCs/>
          <w:sz w:val="24"/>
          <w:szCs w:val="18"/>
          <w:vertAlign w:val="subscript"/>
        </w:rPr>
        <w:t>36</w:t>
      </w:r>
      <w:r>
        <w:rPr>
          <w:i/>
          <w:iCs/>
          <w:sz w:val="24"/>
          <w:szCs w:val="18"/>
        </w:rPr>
        <w:t>)</w:t>
      </w:r>
      <w:r>
        <w:rPr>
          <w:sz w:val="24"/>
          <w:szCs w:val="18"/>
        </w:rPr>
        <w:t xml:space="preserve">, presenta acumulación de puntos en la intersección con las proposiciones </w:t>
      </w:r>
      <w:r>
        <w:rPr>
          <w:i/>
          <w:iCs/>
          <w:sz w:val="24"/>
          <w:szCs w:val="18"/>
        </w:rPr>
        <w:t>"Los estudios actuariales periódicos que se realizan en el fondo, sirven de guía para tomar medidas correctivas respecto a beneficios e inversiones."</w:t>
      </w:r>
      <w:r>
        <w:rPr>
          <w:i/>
          <w:iCs/>
          <w:sz w:val="24"/>
          <w:szCs w:val="18"/>
        </w:rPr>
        <w:t xml:space="preserve"> (X</w:t>
      </w:r>
      <w:r>
        <w:rPr>
          <w:i/>
          <w:iCs/>
          <w:sz w:val="24"/>
          <w:szCs w:val="18"/>
          <w:vertAlign w:val="subscript"/>
        </w:rPr>
        <w:t>37</w:t>
      </w:r>
      <w:r>
        <w:rPr>
          <w:i/>
          <w:iCs/>
          <w:sz w:val="24"/>
          <w:szCs w:val="18"/>
        </w:rPr>
        <w:t xml:space="preserve">), </w:t>
      </w:r>
      <w:r>
        <w:rPr>
          <w:sz w:val="24"/>
          <w:szCs w:val="18"/>
        </w:rPr>
        <w:t xml:space="preserve"> </w:t>
      </w:r>
      <w:r>
        <w:rPr>
          <w:i/>
          <w:iCs/>
          <w:sz w:val="24"/>
          <w:szCs w:val="18"/>
        </w:rPr>
        <w:t>"Antes de jubilarme, espero que el fondo actué frente a sus afiliados como un banco orientado a servir y no a explotar."  (X</w:t>
      </w:r>
      <w:r>
        <w:rPr>
          <w:i/>
          <w:iCs/>
          <w:sz w:val="24"/>
          <w:szCs w:val="18"/>
          <w:vertAlign w:val="subscript"/>
        </w:rPr>
        <w:t>38</w:t>
      </w:r>
      <w:r>
        <w:rPr>
          <w:i/>
          <w:iCs/>
          <w:sz w:val="24"/>
          <w:szCs w:val="18"/>
        </w:rPr>
        <w:t>), "Deseo poder hacer uso de lo que yo haya acumulado en "El Fondo", en el momento que yo así lo disponga." (X</w:t>
      </w:r>
      <w:r>
        <w:rPr>
          <w:i/>
          <w:iCs/>
          <w:sz w:val="24"/>
          <w:szCs w:val="18"/>
          <w:vertAlign w:val="subscript"/>
        </w:rPr>
        <w:t>39</w:t>
      </w:r>
      <w:r>
        <w:rPr>
          <w:i/>
          <w:iCs/>
          <w:sz w:val="24"/>
          <w:szCs w:val="18"/>
        </w:rPr>
        <w:t>), "Desde</w:t>
      </w:r>
      <w:r>
        <w:rPr>
          <w:i/>
          <w:iCs/>
          <w:sz w:val="24"/>
          <w:szCs w:val="18"/>
        </w:rPr>
        <w:t xml:space="preserve"> mi punto de vista, "El Fondo" debe dividirse, profesores y personal administrativo, para un mejor funcionamiento."(X</w:t>
      </w:r>
      <w:r>
        <w:rPr>
          <w:i/>
          <w:iCs/>
          <w:sz w:val="24"/>
          <w:szCs w:val="18"/>
          <w:vertAlign w:val="subscript"/>
        </w:rPr>
        <w:t>40</w:t>
      </w:r>
      <w:r>
        <w:rPr>
          <w:i/>
          <w:iCs/>
          <w:sz w:val="24"/>
          <w:szCs w:val="18"/>
        </w:rPr>
        <w:t>), "La pensión mensual que recibiré por parte de "El Fondo" luego de jubilarme será suficiente para tener una vida digna." (X</w:t>
      </w:r>
      <w:r>
        <w:rPr>
          <w:i/>
          <w:iCs/>
          <w:sz w:val="24"/>
          <w:szCs w:val="18"/>
          <w:vertAlign w:val="subscript"/>
        </w:rPr>
        <w:t>41</w:t>
      </w:r>
      <w:r>
        <w:rPr>
          <w:i/>
          <w:iCs/>
          <w:sz w:val="24"/>
          <w:szCs w:val="18"/>
        </w:rPr>
        <w:t>), "Pienso</w:t>
      </w:r>
      <w:r>
        <w:rPr>
          <w:i/>
          <w:iCs/>
          <w:sz w:val="24"/>
          <w:szCs w:val="18"/>
        </w:rPr>
        <w:t xml:space="preserve"> llevar una vida laboral activa, hasta los últimos días de mi vida."  (X</w:t>
      </w:r>
      <w:r>
        <w:rPr>
          <w:i/>
          <w:iCs/>
          <w:sz w:val="24"/>
          <w:szCs w:val="18"/>
          <w:vertAlign w:val="subscript"/>
        </w:rPr>
        <w:t>42</w:t>
      </w:r>
      <w:r>
        <w:rPr>
          <w:i/>
          <w:iCs/>
          <w:sz w:val="24"/>
          <w:szCs w:val="18"/>
        </w:rPr>
        <w:t>), "Al jubilarme ESPOL, pienso compartir el tiempo con mi familia y realizar las actividades que no puedo mientras trabajo."  (X</w:t>
      </w:r>
      <w:r>
        <w:rPr>
          <w:i/>
          <w:iCs/>
          <w:sz w:val="24"/>
          <w:szCs w:val="18"/>
          <w:vertAlign w:val="subscript"/>
        </w:rPr>
        <w:t>43</w:t>
      </w:r>
      <w:r>
        <w:rPr>
          <w:i/>
          <w:iCs/>
          <w:sz w:val="24"/>
          <w:szCs w:val="18"/>
        </w:rPr>
        <w:t xml:space="preserve">) </w:t>
      </w:r>
      <w:r>
        <w:rPr>
          <w:sz w:val="24"/>
          <w:szCs w:val="18"/>
        </w:rPr>
        <w:t xml:space="preserve">y </w:t>
      </w:r>
      <w:r>
        <w:rPr>
          <w:i/>
          <w:iCs/>
          <w:sz w:val="24"/>
          <w:szCs w:val="18"/>
        </w:rPr>
        <w:t>"Al alcanzar mi jubilación, espero poder iniciar</w:t>
      </w:r>
      <w:r>
        <w:rPr>
          <w:i/>
          <w:iCs/>
          <w:sz w:val="24"/>
          <w:szCs w:val="18"/>
        </w:rPr>
        <w:t>me en un negocio propio, o alguna otra actividad remunerativa." (X</w:t>
      </w:r>
      <w:r>
        <w:rPr>
          <w:i/>
          <w:iCs/>
          <w:sz w:val="24"/>
          <w:szCs w:val="18"/>
          <w:vertAlign w:val="subscript"/>
        </w:rPr>
        <w:t>44</w:t>
      </w:r>
      <w:r>
        <w:rPr>
          <w:i/>
          <w:iCs/>
          <w:sz w:val="24"/>
          <w:szCs w:val="18"/>
        </w:rPr>
        <w:t>)</w:t>
      </w:r>
      <w:r>
        <w:rPr>
          <w:sz w:val="24"/>
          <w:szCs w:val="18"/>
        </w:rPr>
        <w:t>, lo que indica que desde el punto de vista del profesor beneficiario del “Fondo jubilar de ESPOL”,</w:t>
      </w:r>
    </w:p>
    <w:p w:rsidR="00000000" w:rsidRDefault="004D5ABE">
      <w:pPr>
        <w:pStyle w:val="Sangra2detindependiente"/>
        <w:autoSpaceDE/>
        <w:autoSpaceDN/>
        <w:adjustRightInd/>
        <w:rPr>
          <w:szCs w:val="18"/>
        </w:rPr>
        <w:sectPr w:rsidR="00000000">
          <w:type w:val="nextColumn"/>
          <w:pgSz w:w="16838" w:h="11906" w:orient="landscape" w:code="9"/>
          <w:pgMar w:top="2268" w:right="1361" w:bottom="2268" w:left="2268" w:header="709" w:footer="709" w:gutter="0"/>
          <w:cols w:space="708"/>
          <w:docGrid w:linePitch="360"/>
        </w:sectPr>
      </w:pPr>
      <w:r>
        <w:rPr>
          <w:noProof/>
          <w:sz w:val="20"/>
          <w:szCs w:val="18"/>
        </w:rPr>
        <w:pict>
          <v:rect id="_x0000_s1304" style="position:absolute;left:0;text-align:left;margin-left:-45pt;margin-top:-36pt;width:729pt;height:459pt;z-index:251671040;mso-wrap-edited:f" wrapcoords="-47 0 -47 21600 21647 21600 21647 0 -47 0" strokeweight="3pt">
            <v:stroke linestyle="thinThin"/>
            <v:textbox style="mso-next-textbox:#_x0000_s1304">
              <w:txbxContent>
                <w:p w:rsidR="00000000" w:rsidRDefault="004D5ABE">
                  <w:pPr>
                    <w:pStyle w:val="Ttulo7"/>
                  </w:pPr>
                  <w:r>
                    <w:t>Gráfico 4.25</w:t>
                  </w:r>
                </w:p>
                <w:p w:rsidR="00000000" w:rsidRDefault="004D5ABE">
                  <w:pPr>
                    <w:pStyle w:val="Ttulo7"/>
                    <w:rPr>
                      <w:b w:val="0"/>
                      <w:bCs/>
                      <w:i/>
                    </w:rPr>
                  </w:pPr>
                  <w:r>
                    <w:rPr>
                      <w:b w:val="0"/>
                      <w:bCs/>
                      <w:i/>
                    </w:rPr>
                    <w:t>Expectativas de los beneficiarios del “</w:t>
                  </w:r>
                  <w:r>
                    <w:rPr>
                      <w:rFonts w:ascii="Verdana" w:hAnsi="Verdana"/>
                      <w:b w:val="0"/>
                      <w:bCs/>
                      <w:color w:val="000000"/>
                    </w:rPr>
                    <w:t>ESPOL FONDO COMPLEMENTARIO PREVISIONAL CERRADO</w:t>
                  </w:r>
                  <w:r>
                    <w:rPr>
                      <w:b w:val="0"/>
                      <w:bCs/>
                      <w:i/>
                    </w:rPr>
                    <w:t>”</w:t>
                  </w:r>
                </w:p>
                <w:p w:rsidR="00000000" w:rsidRDefault="004D5ABE">
                  <w:pPr>
                    <w:jc w:val="center"/>
                    <w:rPr>
                      <w:b/>
                      <w:bCs/>
                      <w:sz w:val="20"/>
                    </w:rPr>
                  </w:pPr>
                  <w:r>
                    <w:rPr>
                      <w:b/>
                      <w:bCs/>
                      <w:i/>
                      <w:iCs/>
                      <w:sz w:val="20"/>
                    </w:rPr>
                    <w:t>Profesores:</w:t>
                  </w:r>
                  <w:r>
                    <w:rPr>
                      <w:rFonts w:ascii="Arial" w:hAnsi="Arial" w:cs="Arial"/>
                      <w:b/>
                      <w:bCs/>
                      <w:sz w:val="20"/>
                    </w:rPr>
                    <w:t xml:space="preserve"> </w:t>
                  </w:r>
                  <w:r>
                    <w:rPr>
                      <w:b/>
                      <w:bCs/>
                      <w:sz w:val="20"/>
                    </w:rPr>
                    <w:t xml:space="preserve">Matriz de Dispersión </w:t>
                  </w:r>
                </w:p>
                <w:p w:rsidR="00000000" w:rsidRDefault="0092461A">
                  <w:pPr>
                    <w:jc w:val="center"/>
                    <w:rPr>
                      <w:rFonts w:ascii="Arial" w:hAnsi="Arial" w:cs="Arial"/>
                      <w:b/>
                      <w:bCs/>
                      <w:sz w:val="20"/>
                    </w:rPr>
                  </w:pPr>
                  <w:r>
                    <w:rPr>
                      <w:noProof/>
                    </w:rPr>
                    <w:drawing>
                      <wp:inline distT="0" distB="0" distL="0" distR="0">
                        <wp:extent cx="8686800" cy="524510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6"/>
                                <a:srcRect l="23549" t="17984" r="24844" b="17734"/>
                                <a:stretch>
                                  <a:fillRect/>
                                </a:stretch>
                              </pic:blipFill>
                              <pic:spPr bwMode="auto">
                                <a:xfrm>
                                  <a:off x="0" y="0"/>
                                  <a:ext cx="8686800" cy="5245100"/>
                                </a:xfrm>
                                <a:prstGeom prst="rect">
                                  <a:avLst/>
                                </a:prstGeom>
                                <a:noFill/>
                                <a:ln w="9525">
                                  <a:noFill/>
                                  <a:miter lim="800000"/>
                                  <a:headEnd/>
                                  <a:tailEnd/>
                                </a:ln>
                              </pic:spPr>
                            </pic:pic>
                          </a:graphicData>
                        </a:graphic>
                      </wp:inline>
                    </w:drawing>
                  </w:r>
                </w:p>
                <w:p w:rsidR="00000000" w:rsidRDefault="004D5ABE">
                  <w:pPr>
                    <w:jc w:val="right"/>
                  </w:pPr>
                </w:p>
              </w:txbxContent>
            </v:textbox>
            <w10:wrap type="tight"/>
          </v:rect>
        </w:pict>
      </w:r>
    </w:p>
    <w:p w:rsidR="00000000" w:rsidRDefault="004D5ABE">
      <w:pPr>
        <w:pStyle w:val="Sangra2detindependiente"/>
        <w:autoSpaceDE/>
        <w:autoSpaceDN/>
        <w:adjustRightInd/>
        <w:rPr>
          <w:szCs w:val="18"/>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000000" w:rsidRDefault="004D5ABE">
      <w:pPr>
        <w:pStyle w:val="Sangra2detindependiente"/>
        <w:autoSpaceDE/>
        <w:autoSpaceDN/>
        <w:adjustRightInd/>
        <w:rPr>
          <w:i/>
          <w:iCs/>
        </w:rPr>
      </w:pPr>
    </w:p>
    <w:p w:rsidR="004D5ABE" w:rsidRDefault="004D5ABE">
      <w:pPr>
        <w:pStyle w:val="Sangra2detindependiente"/>
        <w:autoSpaceDE/>
        <w:autoSpaceDN/>
        <w:adjustRightInd/>
        <w:rPr>
          <w:i/>
          <w:iCs/>
        </w:rPr>
      </w:pPr>
    </w:p>
    <w:sectPr w:rsidR="004D5ABE">
      <w:type w:val="evenPage"/>
      <w:pgSz w:w="11906" w:h="16838" w:code="9"/>
      <w:pgMar w:top="2268" w:right="2268" w:bottom="1361" w:left="2268" w:header="709" w:footer="709" w:gutter="0"/>
      <w:pgNumType w:start="33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5ABE" w:rsidRDefault="004D5ABE">
      <w:r>
        <w:separator/>
      </w:r>
    </w:p>
  </w:endnote>
  <w:endnote w:type="continuationSeparator" w:id="1">
    <w:p w:rsidR="004D5ABE" w:rsidRDefault="004D5A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5ABE" w:rsidRDefault="004D5ABE">
      <w:r>
        <w:separator/>
      </w:r>
    </w:p>
  </w:footnote>
  <w:footnote w:type="continuationSeparator" w:id="1">
    <w:p w:rsidR="004D5ABE" w:rsidRDefault="004D5A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D5ABE">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92461A">
      <w:rPr>
        <w:rStyle w:val="Nmerodepgina"/>
        <w:noProof/>
      </w:rPr>
      <w:t>246</w:t>
    </w:r>
    <w:r>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D5ABE">
    <w:pPr>
      <w:pStyle w:val="Encabezado"/>
      <w:jc w:val="right"/>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390</w:t>
    </w:r>
    <w:r>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036DA"/>
    <w:multiLevelType w:val="multilevel"/>
    <w:tmpl w:val="FD146C0E"/>
    <w:lvl w:ilvl="0">
      <w:start w:val="4"/>
      <w:numFmt w:val="decimal"/>
      <w:lvlText w:val="%1"/>
      <w:lvlJc w:val="left"/>
      <w:pPr>
        <w:tabs>
          <w:tab w:val="num" w:pos="435"/>
        </w:tabs>
        <w:ind w:left="435" w:hanging="435"/>
      </w:pPr>
      <w:rPr>
        <w:rFonts w:hint="default"/>
      </w:rPr>
    </w:lvl>
    <w:lvl w:ilvl="1">
      <w:start w:val="2"/>
      <w:numFmt w:val="decimal"/>
      <w:lvlText w:val="%1.%2"/>
      <w:lvlJc w:val="left"/>
      <w:pPr>
        <w:tabs>
          <w:tab w:val="num" w:pos="975"/>
        </w:tabs>
        <w:ind w:left="975" w:hanging="43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
    <w:nsid w:val="06C971EE"/>
    <w:multiLevelType w:val="hybridMultilevel"/>
    <w:tmpl w:val="1FF45B14"/>
    <w:lvl w:ilvl="0" w:tplc="0C0A0005">
      <w:start w:val="1"/>
      <w:numFmt w:val="bullet"/>
      <w:lvlText w:val=""/>
      <w:lvlJc w:val="left"/>
      <w:pPr>
        <w:tabs>
          <w:tab w:val="num" w:pos="540"/>
        </w:tabs>
        <w:ind w:left="540" w:hanging="360"/>
      </w:pPr>
      <w:rPr>
        <w:rFonts w:ascii="Wingdings" w:hAnsi="Wingdings" w:hint="default"/>
      </w:rPr>
    </w:lvl>
    <w:lvl w:ilvl="1" w:tplc="0C0A0003" w:tentative="1">
      <w:start w:val="1"/>
      <w:numFmt w:val="bullet"/>
      <w:lvlText w:val="o"/>
      <w:lvlJc w:val="left"/>
      <w:pPr>
        <w:tabs>
          <w:tab w:val="num" w:pos="1260"/>
        </w:tabs>
        <w:ind w:left="1260" w:hanging="360"/>
      </w:pPr>
      <w:rPr>
        <w:rFonts w:ascii="Courier New" w:hAnsi="Courier New" w:cs="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cs="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cs="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abstractNum w:abstractNumId="2">
    <w:nsid w:val="0B335A65"/>
    <w:multiLevelType w:val="hybridMultilevel"/>
    <w:tmpl w:val="3C388A0C"/>
    <w:lvl w:ilvl="0" w:tplc="54385272">
      <w:start w:val="1"/>
      <w:numFmt w:val="bullet"/>
      <w:lvlText w:val=""/>
      <w:lvlJc w:val="left"/>
      <w:pPr>
        <w:tabs>
          <w:tab w:val="num" w:pos="720"/>
        </w:tabs>
        <w:ind w:left="720" w:hanging="360"/>
      </w:pPr>
      <w:rPr>
        <w:rFonts w:ascii="Wingdings" w:hAnsi="Wingdings" w:hint="default"/>
      </w:rPr>
    </w:lvl>
    <w:lvl w:ilvl="1" w:tplc="40600CAC" w:tentative="1">
      <w:start w:val="1"/>
      <w:numFmt w:val="bullet"/>
      <w:lvlText w:val=""/>
      <w:lvlJc w:val="left"/>
      <w:pPr>
        <w:tabs>
          <w:tab w:val="num" w:pos="1440"/>
        </w:tabs>
        <w:ind w:left="1440" w:hanging="360"/>
      </w:pPr>
      <w:rPr>
        <w:rFonts w:ascii="Wingdings" w:hAnsi="Wingdings" w:hint="default"/>
      </w:rPr>
    </w:lvl>
    <w:lvl w:ilvl="2" w:tplc="80105A58" w:tentative="1">
      <w:start w:val="1"/>
      <w:numFmt w:val="bullet"/>
      <w:lvlText w:val=""/>
      <w:lvlJc w:val="left"/>
      <w:pPr>
        <w:tabs>
          <w:tab w:val="num" w:pos="2160"/>
        </w:tabs>
        <w:ind w:left="2160" w:hanging="360"/>
      </w:pPr>
      <w:rPr>
        <w:rFonts w:ascii="Wingdings" w:hAnsi="Wingdings" w:hint="default"/>
      </w:rPr>
    </w:lvl>
    <w:lvl w:ilvl="3" w:tplc="35288B1C" w:tentative="1">
      <w:start w:val="1"/>
      <w:numFmt w:val="bullet"/>
      <w:lvlText w:val=""/>
      <w:lvlJc w:val="left"/>
      <w:pPr>
        <w:tabs>
          <w:tab w:val="num" w:pos="2880"/>
        </w:tabs>
        <w:ind w:left="2880" w:hanging="360"/>
      </w:pPr>
      <w:rPr>
        <w:rFonts w:ascii="Wingdings" w:hAnsi="Wingdings" w:hint="default"/>
      </w:rPr>
    </w:lvl>
    <w:lvl w:ilvl="4" w:tplc="1728A4B0" w:tentative="1">
      <w:start w:val="1"/>
      <w:numFmt w:val="bullet"/>
      <w:lvlText w:val=""/>
      <w:lvlJc w:val="left"/>
      <w:pPr>
        <w:tabs>
          <w:tab w:val="num" w:pos="3600"/>
        </w:tabs>
        <w:ind w:left="3600" w:hanging="360"/>
      </w:pPr>
      <w:rPr>
        <w:rFonts w:ascii="Wingdings" w:hAnsi="Wingdings" w:hint="default"/>
      </w:rPr>
    </w:lvl>
    <w:lvl w:ilvl="5" w:tplc="A7C264E8" w:tentative="1">
      <w:start w:val="1"/>
      <w:numFmt w:val="bullet"/>
      <w:lvlText w:val=""/>
      <w:lvlJc w:val="left"/>
      <w:pPr>
        <w:tabs>
          <w:tab w:val="num" w:pos="4320"/>
        </w:tabs>
        <w:ind w:left="4320" w:hanging="360"/>
      </w:pPr>
      <w:rPr>
        <w:rFonts w:ascii="Wingdings" w:hAnsi="Wingdings" w:hint="default"/>
      </w:rPr>
    </w:lvl>
    <w:lvl w:ilvl="6" w:tplc="AC1C4196" w:tentative="1">
      <w:start w:val="1"/>
      <w:numFmt w:val="bullet"/>
      <w:lvlText w:val=""/>
      <w:lvlJc w:val="left"/>
      <w:pPr>
        <w:tabs>
          <w:tab w:val="num" w:pos="5040"/>
        </w:tabs>
        <w:ind w:left="5040" w:hanging="360"/>
      </w:pPr>
      <w:rPr>
        <w:rFonts w:ascii="Wingdings" w:hAnsi="Wingdings" w:hint="default"/>
      </w:rPr>
    </w:lvl>
    <w:lvl w:ilvl="7" w:tplc="6A34A412" w:tentative="1">
      <w:start w:val="1"/>
      <w:numFmt w:val="bullet"/>
      <w:lvlText w:val=""/>
      <w:lvlJc w:val="left"/>
      <w:pPr>
        <w:tabs>
          <w:tab w:val="num" w:pos="5760"/>
        </w:tabs>
        <w:ind w:left="5760" w:hanging="360"/>
      </w:pPr>
      <w:rPr>
        <w:rFonts w:ascii="Wingdings" w:hAnsi="Wingdings" w:hint="default"/>
      </w:rPr>
    </w:lvl>
    <w:lvl w:ilvl="8" w:tplc="AE6AA536" w:tentative="1">
      <w:start w:val="1"/>
      <w:numFmt w:val="bullet"/>
      <w:lvlText w:val=""/>
      <w:lvlJc w:val="left"/>
      <w:pPr>
        <w:tabs>
          <w:tab w:val="num" w:pos="6480"/>
        </w:tabs>
        <w:ind w:left="6480" w:hanging="360"/>
      </w:pPr>
      <w:rPr>
        <w:rFonts w:ascii="Wingdings" w:hAnsi="Wingdings" w:hint="default"/>
      </w:rPr>
    </w:lvl>
  </w:abstractNum>
  <w:abstractNum w:abstractNumId="3">
    <w:nsid w:val="1E3E5DB5"/>
    <w:multiLevelType w:val="hybridMultilevel"/>
    <w:tmpl w:val="4C3ACFCE"/>
    <w:lvl w:ilvl="0" w:tplc="0C0A000F">
      <w:start w:val="1"/>
      <w:numFmt w:val="decimal"/>
      <w:lvlText w:val="%1."/>
      <w:lvlJc w:val="left"/>
      <w:pPr>
        <w:tabs>
          <w:tab w:val="num" w:pos="3240"/>
        </w:tabs>
        <w:ind w:left="3240" w:hanging="360"/>
      </w:pPr>
    </w:lvl>
    <w:lvl w:ilvl="1" w:tplc="0C0A0019" w:tentative="1">
      <w:start w:val="1"/>
      <w:numFmt w:val="lowerLetter"/>
      <w:lvlText w:val="%2."/>
      <w:lvlJc w:val="left"/>
      <w:pPr>
        <w:tabs>
          <w:tab w:val="num" w:pos="3960"/>
        </w:tabs>
        <w:ind w:left="3960" w:hanging="360"/>
      </w:pPr>
    </w:lvl>
    <w:lvl w:ilvl="2" w:tplc="0C0A001B" w:tentative="1">
      <w:start w:val="1"/>
      <w:numFmt w:val="lowerRoman"/>
      <w:lvlText w:val="%3."/>
      <w:lvlJc w:val="right"/>
      <w:pPr>
        <w:tabs>
          <w:tab w:val="num" w:pos="4680"/>
        </w:tabs>
        <w:ind w:left="4680" w:hanging="180"/>
      </w:pPr>
    </w:lvl>
    <w:lvl w:ilvl="3" w:tplc="0C0A000F" w:tentative="1">
      <w:start w:val="1"/>
      <w:numFmt w:val="decimal"/>
      <w:lvlText w:val="%4."/>
      <w:lvlJc w:val="left"/>
      <w:pPr>
        <w:tabs>
          <w:tab w:val="num" w:pos="5400"/>
        </w:tabs>
        <w:ind w:left="5400" w:hanging="360"/>
      </w:pPr>
    </w:lvl>
    <w:lvl w:ilvl="4" w:tplc="0C0A0019" w:tentative="1">
      <w:start w:val="1"/>
      <w:numFmt w:val="lowerLetter"/>
      <w:lvlText w:val="%5."/>
      <w:lvlJc w:val="left"/>
      <w:pPr>
        <w:tabs>
          <w:tab w:val="num" w:pos="6120"/>
        </w:tabs>
        <w:ind w:left="6120" w:hanging="360"/>
      </w:pPr>
    </w:lvl>
    <w:lvl w:ilvl="5" w:tplc="0C0A001B" w:tentative="1">
      <w:start w:val="1"/>
      <w:numFmt w:val="lowerRoman"/>
      <w:lvlText w:val="%6."/>
      <w:lvlJc w:val="right"/>
      <w:pPr>
        <w:tabs>
          <w:tab w:val="num" w:pos="6840"/>
        </w:tabs>
        <w:ind w:left="6840" w:hanging="180"/>
      </w:pPr>
    </w:lvl>
    <w:lvl w:ilvl="6" w:tplc="0C0A000F" w:tentative="1">
      <w:start w:val="1"/>
      <w:numFmt w:val="decimal"/>
      <w:lvlText w:val="%7."/>
      <w:lvlJc w:val="left"/>
      <w:pPr>
        <w:tabs>
          <w:tab w:val="num" w:pos="7560"/>
        </w:tabs>
        <w:ind w:left="7560" w:hanging="360"/>
      </w:pPr>
    </w:lvl>
    <w:lvl w:ilvl="7" w:tplc="0C0A0019" w:tentative="1">
      <w:start w:val="1"/>
      <w:numFmt w:val="lowerLetter"/>
      <w:lvlText w:val="%8."/>
      <w:lvlJc w:val="left"/>
      <w:pPr>
        <w:tabs>
          <w:tab w:val="num" w:pos="8280"/>
        </w:tabs>
        <w:ind w:left="8280" w:hanging="360"/>
      </w:pPr>
    </w:lvl>
    <w:lvl w:ilvl="8" w:tplc="0C0A001B" w:tentative="1">
      <w:start w:val="1"/>
      <w:numFmt w:val="lowerRoman"/>
      <w:lvlText w:val="%9."/>
      <w:lvlJc w:val="right"/>
      <w:pPr>
        <w:tabs>
          <w:tab w:val="num" w:pos="9000"/>
        </w:tabs>
        <w:ind w:left="9000" w:hanging="180"/>
      </w:pPr>
    </w:lvl>
  </w:abstractNum>
  <w:abstractNum w:abstractNumId="4">
    <w:nsid w:val="1FB810DC"/>
    <w:multiLevelType w:val="hybridMultilevel"/>
    <w:tmpl w:val="0CEE5536"/>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53473C3"/>
    <w:multiLevelType w:val="multilevel"/>
    <w:tmpl w:val="92262320"/>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750"/>
        </w:tabs>
        <w:ind w:left="750" w:hanging="480"/>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6">
    <w:nsid w:val="2E314487"/>
    <w:multiLevelType w:val="hybridMultilevel"/>
    <w:tmpl w:val="45A8C674"/>
    <w:lvl w:ilvl="0" w:tplc="0C0A000F">
      <w:start w:val="1"/>
      <w:numFmt w:val="decimal"/>
      <w:lvlText w:val="%1."/>
      <w:lvlJc w:val="left"/>
      <w:pPr>
        <w:tabs>
          <w:tab w:val="num" w:pos="2700"/>
        </w:tabs>
        <w:ind w:left="2700" w:hanging="360"/>
      </w:pPr>
    </w:lvl>
    <w:lvl w:ilvl="1" w:tplc="0C0A0019" w:tentative="1">
      <w:start w:val="1"/>
      <w:numFmt w:val="lowerLetter"/>
      <w:lvlText w:val="%2."/>
      <w:lvlJc w:val="left"/>
      <w:pPr>
        <w:tabs>
          <w:tab w:val="num" w:pos="3420"/>
        </w:tabs>
        <w:ind w:left="3420" w:hanging="360"/>
      </w:pPr>
    </w:lvl>
    <w:lvl w:ilvl="2" w:tplc="0C0A001B" w:tentative="1">
      <w:start w:val="1"/>
      <w:numFmt w:val="lowerRoman"/>
      <w:lvlText w:val="%3."/>
      <w:lvlJc w:val="right"/>
      <w:pPr>
        <w:tabs>
          <w:tab w:val="num" w:pos="4140"/>
        </w:tabs>
        <w:ind w:left="4140" w:hanging="180"/>
      </w:pPr>
    </w:lvl>
    <w:lvl w:ilvl="3" w:tplc="0C0A000F" w:tentative="1">
      <w:start w:val="1"/>
      <w:numFmt w:val="decimal"/>
      <w:lvlText w:val="%4."/>
      <w:lvlJc w:val="left"/>
      <w:pPr>
        <w:tabs>
          <w:tab w:val="num" w:pos="4860"/>
        </w:tabs>
        <w:ind w:left="4860" w:hanging="360"/>
      </w:pPr>
    </w:lvl>
    <w:lvl w:ilvl="4" w:tplc="0C0A0019" w:tentative="1">
      <w:start w:val="1"/>
      <w:numFmt w:val="lowerLetter"/>
      <w:lvlText w:val="%5."/>
      <w:lvlJc w:val="left"/>
      <w:pPr>
        <w:tabs>
          <w:tab w:val="num" w:pos="5580"/>
        </w:tabs>
        <w:ind w:left="5580" w:hanging="360"/>
      </w:pPr>
    </w:lvl>
    <w:lvl w:ilvl="5" w:tplc="0C0A001B" w:tentative="1">
      <w:start w:val="1"/>
      <w:numFmt w:val="lowerRoman"/>
      <w:lvlText w:val="%6."/>
      <w:lvlJc w:val="right"/>
      <w:pPr>
        <w:tabs>
          <w:tab w:val="num" w:pos="6300"/>
        </w:tabs>
        <w:ind w:left="6300" w:hanging="180"/>
      </w:pPr>
    </w:lvl>
    <w:lvl w:ilvl="6" w:tplc="0C0A000F" w:tentative="1">
      <w:start w:val="1"/>
      <w:numFmt w:val="decimal"/>
      <w:lvlText w:val="%7."/>
      <w:lvlJc w:val="left"/>
      <w:pPr>
        <w:tabs>
          <w:tab w:val="num" w:pos="7020"/>
        </w:tabs>
        <w:ind w:left="7020" w:hanging="360"/>
      </w:pPr>
    </w:lvl>
    <w:lvl w:ilvl="7" w:tplc="0C0A0019" w:tentative="1">
      <w:start w:val="1"/>
      <w:numFmt w:val="lowerLetter"/>
      <w:lvlText w:val="%8."/>
      <w:lvlJc w:val="left"/>
      <w:pPr>
        <w:tabs>
          <w:tab w:val="num" w:pos="7740"/>
        </w:tabs>
        <w:ind w:left="7740" w:hanging="360"/>
      </w:pPr>
    </w:lvl>
    <w:lvl w:ilvl="8" w:tplc="0C0A001B" w:tentative="1">
      <w:start w:val="1"/>
      <w:numFmt w:val="lowerRoman"/>
      <w:lvlText w:val="%9."/>
      <w:lvlJc w:val="right"/>
      <w:pPr>
        <w:tabs>
          <w:tab w:val="num" w:pos="8460"/>
        </w:tabs>
        <w:ind w:left="8460" w:hanging="180"/>
      </w:pPr>
    </w:lvl>
  </w:abstractNum>
  <w:abstractNum w:abstractNumId="7">
    <w:nsid w:val="34845DD8"/>
    <w:multiLevelType w:val="hybridMultilevel"/>
    <w:tmpl w:val="FC1A30DA"/>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420508B5"/>
    <w:multiLevelType w:val="multilevel"/>
    <w:tmpl w:val="5464EDC6"/>
    <w:lvl w:ilvl="0">
      <w:start w:val="4"/>
      <w:numFmt w:val="decimal"/>
      <w:lvlText w:val="%1"/>
      <w:lvlJc w:val="left"/>
      <w:pPr>
        <w:tabs>
          <w:tab w:val="num" w:pos="435"/>
        </w:tabs>
        <w:ind w:left="435" w:hanging="435"/>
      </w:pPr>
      <w:rPr>
        <w:rFonts w:hint="default"/>
      </w:rPr>
    </w:lvl>
    <w:lvl w:ilvl="1">
      <w:start w:val="1"/>
      <w:numFmt w:val="decimal"/>
      <w:lvlText w:val="%1.%2"/>
      <w:lvlJc w:val="left"/>
      <w:pPr>
        <w:tabs>
          <w:tab w:val="num" w:pos="975"/>
        </w:tabs>
        <w:ind w:left="975" w:hanging="43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9">
    <w:nsid w:val="4A143896"/>
    <w:multiLevelType w:val="multilevel"/>
    <w:tmpl w:val="083E82BA"/>
    <w:lvl w:ilvl="0">
      <w:start w:val="3"/>
      <w:numFmt w:val="decimal"/>
      <w:lvlText w:val="%1"/>
      <w:lvlJc w:val="left"/>
      <w:pPr>
        <w:tabs>
          <w:tab w:val="num" w:pos="615"/>
        </w:tabs>
        <w:ind w:left="615" w:hanging="615"/>
      </w:pPr>
      <w:rPr>
        <w:rFonts w:hint="default"/>
      </w:rPr>
    </w:lvl>
    <w:lvl w:ilvl="1">
      <w:start w:val="1"/>
      <w:numFmt w:val="decimal"/>
      <w:lvlText w:val="%1.%2"/>
      <w:lvlJc w:val="left"/>
      <w:pPr>
        <w:tabs>
          <w:tab w:val="num" w:pos="885"/>
        </w:tabs>
        <w:ind w:left="885" w:hanging="615"/>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0">
    <w:nsid w:val="4F662F80"/>
    <w:multiLevelType w:val="hybridMultilevel"/>
    <w:tmpl w:val="D88ADDDE"/>
    <w:lvl w:ilvl="0" w:tplc="7B889B1A">
      <w:start w:val="1"/>
      <w:numFmt w:val="decimal"/>
      <w:lvlText w:val="%1."/>
      <w:lvlJc w:val="left"/>
      <w:pPr>
        <w:tabs>
          <w:tab w:val="num" w:pos="3240"/>
        </w:tabs>
        <w:ind w:left="3240" w:hanging="360"/>
      </w:pPr>
      <w:rPr>
        <w:rFonts w:ascii="Arial" w:hAnsi="Arial" w:hint="default"/>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5CE21194"/>
    <w:multiLevelType w:val="hybridMultilevel"/>
    <w:tmpl w:val="FE98C514"/>
    <w:lvl w:ilvl="0" w:tplc="D170305E">
      <w:start w:val="1"/>
      <w:numFmt w:val="bullet"/>
      <w:lvlText w:val=""/>
      <w:lvlJc w:val="left"/>
      <w:pPr>
        <w:tabs>
          <w:tab w:val="num" w:pos="340"/>
        </w:tabs>
        <w:ind w:left="340" w:hanging="340"/>
      </w:pPr>
      <w:rPr>
        <w:rFonts w:ascii="Symbol" w:hAnsi="Symbol" w:hint="default"/>
        <w:color w:val="auto"/>
      </w:rPr>
    </w:lvl>
    <w:lvl w:ilvl="1" w:tplc="0C0A0003" w:tentative="1">
      <w:start w:val="1"/>
      <w:numFmt w:val="bullet"/>
      <w:lvlText w:val="o"/>
      <w:lvlJc w:val="left"/>
      <w:pPr>
        <w:tabs>
          <w:tab w:val="num" w:pos="1100"/>
        </w:tabs>
        <w:ind w:left="1100" w:hanging="360"/>
      </w:pPr>
      <w:rPr>
        <w:rFonts w:ascii="Courier New" w:hAnsi="Courier New" w:cs="Courier New" w:hint="default"/>
      </w:rPr>
    </w:lvl>
    <w:lvl w:ilvl="2" w:tplc="0C0A0005" w:tentative="1">
      <w:start w:val="1"/>
      <w:numFmt w:val="bullet"/>
      <w:lvlText w:val=""/>
      <w:lvlJc w:val="left"/>
      <w:pPr>
        <w:tabs>
          <w:tab w:val="num" w:pos="1820"/>
        </w:tabs>
        <w:ind w:left="1820" w:hanging="360"/>
      </w:pPr>
      <w:rPr>
        <w:rFonts w:ascii="Wingdings" w:hAnsi="Wingdings" w:hint="default"/>
      </w:rPr>
    </w:lvl>
    <w:lvl w:ilvl="3" w:tplc="0C0A0001" w:tentative="1">
      <w:start w:val="1"/>
      <w:numFmt w:val="bullet"/>
      <w:lvlText w:val=""/>
      <w:lvlJc w:val="left"/>
      <w:pPr>
        <w:tabs>
          <w:tab w:val="num" w:pos="2540"/>
        </w:tabs>
        <w:ind w:left="2540" w:hanging="360"/>
      </w:pPr>
      <w:rPr>
        <w:rFonts w:ascii="Symbol" w:hAnsi="Symbol" w:hint="default"/>
      </w:rPr>
    </w:lvl>
    <w:lvl w:ilvl="4" w:tplc="0C0A0003" w:tentative="1">
      <w:start w:val="1"/>
      <w:numFmt w:val="bullet"/>
      <w:lvlText w:val="o"/>
      <w:lvlJc w:val="left"/>
      <w:pPr>
        <w:tabs>
          <w:tab w:val="num" w:pos="3260"/>
        </w:tabs>
        <w:ind w:left="3260" w:hanging="360"/>
      </w:pPr>
      <w:rPr>
        <w:rFonts w:ascii="Courier New" w:hAnsi="Courier New" w:cs="Courier New" w:hint="default"/>
      </w:rPr>
    </w:lvl>
    <w:lvl w:ilvl="5" w:tplc="0C0A0005" w:tentative="1">
      <w:start w:val="1"/>
      <w:numFmt w:val="bullet"/>
      <w:lvlText w:val=""/>
      <w:lvlJc w:val="left"/>
      <w:pPr>
        <w:tabs>
          <w:tab w:val="num" w:pos="3980"/>
        </w:tabs>
        <w:ind w:left="3980" w:hanging="360"/>
      </w:pPr>
      <w:rPr>
        <w:rFonts w:ascii="Wingdings" w:hAnsi="Wingdings" w:hint="default"/>
      </w:rPr>
    </w:lvl>
    <w:lvl w:ilvl="6" w:tplc="0C0A0001" w:tentative="1">
      <w:start w:val="1"/>
      <w:numFmt w:val="bullet"/>
      <w:lvlText w:val=""/>
      <w:lvlJc w:val="left"/>
      <w:pPr>
        <w:tabs>
          <w:tab w:val="num" w:pos="4700"/>
        </w:tabs>
        <w:ind w:left="4700" w:hanging="360"/>
      </w:pPr>
      <w:rPr>
        <w:rFonts w:ascii="Symbol" w:hAnsi="Symbol" w:hint="default"/>
      </w:rPr>
    </w:lvl>
    <w:lvl w:ilvl="7" w:tplc="0C0A0003" w:tentative="1">
      <w:start w:val="1"/>
      <w:numFmt w:val="bullet"/>
      <w:lvlText w:val="o"/>
      <w:lvlJc w:val="left"/>
      <w:pPr>
        <w:tabs>
          <w:tab w:val="num" w:pos="5420"/>
        </w:tabs>
        <w:ind w:left="5420" w:hanging="360"/>
      </w:pPr>
      <w:rPr>
        <w:rFonts w:ascii="Courier New" w:hAnsi="Courier New" w:cs="Courier New" w:hint="default"/>
      </w:rPr>
    </w:lvl>
    <w:lvl w:ilvl="8" w:tplc="0C0A0005" w:tentative="1">
      <w:start w:val="1"/>
      <w:numFmt w:val="bullet"/>
      <w:lvlText w:val=""/>
      <w:lvlJc w:val="left"/>
      <w:pPr>
        <w:tabs>
          <w:tab w:val="num" w:pos="6140"/>
        </w:tabs>
        <w:ind w:left="6140" w:hanging="360"/>
      </w:pPr>
      <w:rPr>
        <w:rFonts w:ascii="Wingdings" w:hAnsi="Wingdings" w:hint="default"/>
      </w:rPr>
    </w:lvl>
  </w:abstractNum>
  <w:abstractNum w:abstractNumId="12">
    <w:nsid w:val="63981375"/>
    <w:multiLevelType w:val="multilevel"/>
    <w:tmpl w:val="52AE3DA0"/>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750"/>
        </w:tabs>
        <w:ind w:left="750" w:hanging="480"/>
      </w:pPr>
      <w:rPr>
        <w:rFonts w:hint="default"/>
      </w:rPr>
    </w:lvl>
    <w:lvl w:ilvl="2">
      <w:start w:val="3"/>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3">
    <w:nsid w:val="6874676F"/>
    <w:multiLevelType w:val="multilevel"/>
    <w:tmpl w:val="D92AD0A6"/>
    <w:lvl w:ilvl="0">
      <w:start w:val="4"/>
      <w:numFmt w:val="decimal"/>
      <w:lvlText w:val="%1"/>
      <w:lvlJc w:val="left"/>
      <w:pPr>
        <w:tabs>
          <w:tab w:val="num" w:pos="660"/>
        </w:tabs>
        <w:ind w:left="660" w:hanging="660"/>
      </w:pPr>
      <w:rPr>
        <w:rFonts w:hint="default"/>
      </w:rPr>
    </w:lvl>
    <w:lvl w:ilvl="1">
      <w:start w:val="2"/>
      <w:numFmt w:val="decimal"/>
      <w:lvlText w:val="%1.%2"/>
      <w:lvlJc w:val="left"/>
      <w:pPr>
        <w:tabs>
          <w:tab w:val="num" w:pos="930"/>
        </w:tabs>
        <w:ind w:left="930" w:hanging="66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14">
    <w:nsid w:val="77821621"/>
    <w:multiLevelType w:val="hybridMultilevel"/>
    <w:tmpl w:val="6DE0B658"/>
    <w:lvl w:ilvl="0" w:tplc="0EC85BA2">
      <w:start w:val="1"/>
      <w:numFmt w:val="decimal"/>
      <w:lvlText w:val="%1.- "/>
      <w:lvlJc w:val="left"/>
      <w:pPr>
        <w:tabs>
          <w:tab w:val="num" w:pos="1260"/>
        </w:tabs>
        <w:ind w:left="12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7A00377F"/>
    <w:multiLevelType w:val="multilevel"/>
    <w:tmpl w:val="7228F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0"/>
  </w:num>
  <w:num w:numId="3">
    <w:abstractNumId w:val="11"/>
  </w:num>
  <w:num w:numId="4">
    <w:abstractNumId w:val="4"/>
  </w:num>
  <w:num w:numId="5">
    <w:abstractNumId w:val="7"/>
  </w:num>
  <w:num w:numId="6">
    <w:abstractNumId w:val="1"/>
  </w:num>
  <w:num w:numId="7">
    <w:abstractNumId w:val="3"/>
  </w:num>
  <w:num w:numId="8">
    <w:abstractNumId w:val="10"/>
  </w:num>
  <w:num w:numId="9">
    <w:abstractNumId w:val="6"/>
  </w:num>
  <w:num w:numId="10">
    <w:abstractNumId w:val="2"/>
  </w:num>
  <w:num w:numId="11">
    <w:abstractNumId w:val="8"/>
  </w:num>
  <w:num w:numId="12">
    <w:abstractNumId w:val="5"/>
  </w:num>
  <w:num w:numId="13">
    <w:abstractNumId w:val="12"/>
  </w:num>
  <w:num w:numId="14">
    <w:abstractNumId w:val="14"/>
  </w:num>
  <w:num w:numId="15">
    <w:abstractNumId w:val="15"/>
  </w:num>
  <w:num w:numId="1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noPunctuationKerning/>
  <w:characterSpacingControl w:val="doNotCompress"/>
  <w:hdrShapeDefaults>
    <o:shapedefaults v:ext="edit" spidmax="3074"/>
  </w:hdrShapeDefaults>
  <w:footnotePr>
    <w:footnote w:id="0"/>
    <w:footnote w:id="1"/>
  </w:footnotePr>
  <w:endnotePr>
    <w:endnote w:id="0"/>
    <w:endnote w:id="1"/>
  </w:endnotePr>
  <w:compat/>
  <w:rsids>
    <w:rsidRoot w:val="0092461A"/>
    <w:rsid w:val="004D5ABE"/>
    <w:rsid w:val="0092461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jc w:val="center"/>
      <w:outlineLvl w:val="0"/>
    </w:pPr>
    <w:rPr>
      <w:b/>
      <w:bCs/>
      <w:sz w:val="18"/>
      <w:szCs w:val="16"/>
    </w:rPr>
  </w:style>
  <w:style w:type="paragraph" w:styleId="Ttulo2">
    <w:name w:val="heading 2"/>
    <w:basedOn w:val="Normal"/>
    <w:next w:val="Normal"/>
    <w:qFormat/>
    <w:pPr>
      <w:keepNext/>
      <w:framePr w:hSpace="141" w:wrap="around" w:vAnchor="text" w:hAnchor="margin" w:y="182"/>
      <w:jc w:val="center"/>
      <w:outlineLvl w:val="1"/>
    </w:pPr>
    <w:rPr>
      <w:b/>
      <w:bCs/>
      <w:sz w:val="20"/>
      <w:szCs w:val="16"/>
    </w:rPr>
  </w:style>
  <w:style w:type="paragraph" w:styleId="Ttulo3">
    <w:name w:val="heading 3"/>
    <w:basedOn w:val="Normal"/>
    <w:next w:val="Normal"/>
    <w:qFormat/>
    <w:pPr>
      <w:keepNext/>
      <w:jc w:val="center"/>
      <w:outlineLvl w:val="2"/>
    </w:pPr>
    <w:rPr>
      <w:b/>
      <w:bCs/>
      <w:sz w:val="22"/>
      <w:szCs w:val="22"/>
    </w:rPr>
  </w:style>
  <w:style w:type="paragraph" w:styleId="Ttulo4">
    <w:name w:val="heading 4"/>
    <w:basedOn w:val="Normal"/>
    <w:next w:val="Normal"/>
    <w:qFormat/>
    <w:pPr>
      <w:keepNext/>
      <w:jc w:val="center"/>
      <w:outlineLvl w:val="3"/>
    </w:pPr>
    <w:rPr>
      <w:b/>
      <w:bCs/>
      <w:sz w:val="20"/>
      <w:szCs w:val="16"/>
    </w:rPr>
  </w:style>
  <w:style w:type="paragraph" w:styleId="Ttulo5">
    <w:name w:val="heading 5"/>
    <w:basedOn w:val="Normal"/>
    <w:next w:val="Normal"/>
    <w:qFormat/>
    <w:pPr>
      <w:keepNext/>
      <w:spacing w:line="480" w:lineRule="auto"/>
      <w:ind w:left="540"/>
      <w:jc w:val="center"/>
      <w:outlineLvl w:val="4"/>
    </w:pPr>
    <w:rPr>
      <w:b/>
      <w:bCs/>
      <w:sz w:val="18"/>
      <w:szCs w:val="16"/>
    </w:rPr>
  </w:style>
  <w:style w:type="paragraph" w:styleId="Ttulo6">
    <w:name w:val="heading 6"/>
    <w:basedOn w:val="Normal"/>
    <w:next w:val="Normal"/>
    <w:qFormat/>
    <w:pPr>
      <w:keepNext/>
      <w:ind w:left="113" w:right="113"/>
      <w:jc w:val="center"/>
      <w:outlineLvl w:val="5"/>
    </w:pPr>
    <w:rPr>
      <w:rFonts w:ascii="Arial" w:hAnsi="Arial" w:cs="Arial"/>
      <w:b/>
      <w:bCs/>
      <w:sz w:val="16"/>
      <w:szCs w:val="20"/>
    </w:rPr>
  </w:style>
  <w:style w:type="paragraph" w:styleId="Ttulo7">
    <w:name w:val="heading 7"/>
    <w:basedOn w:val="Normal"/>
    <w:next w:val="Normal"/>
    <w:qFormat/>
    <w:pPr>
      <w:keepNext/>
      <w:jc w:val="center"/>
      <w:outlineLvl w:val="6"/>
    </w:pPr>
    <w:rPr>
      <w:rFonts w:ascii="Arial" w:hAnsi="Arial" w:cs="Arial"/>
      <w:b/>
      <w:sz w:val="16"/>
      <w:szCs w:val="16"/>
    </w:rPr>
  </w:style>
  <w:style w:type="paragraph" w:styleId="Ttulo8">
    <w:name w:val="heading 8"/>
    <w:basedOn w:val="Normal"/>
    <w:next w:val="Normal"/>
    <w:qFormat/>
    <w:pPr>
      <w:keepNext/>
      <w:outlineLvl w:val="7"/>
    </w:pPr>
    <w:rPr>
      <w:b/>
      <w:bCs/>
      <w:sz w:val="16"/>
      <w:szCs w:val="20"/>
    </w:rPr>
  </w:style>
  <w:style w:type="paragraph" w:styleId="Ttulo9">
    <w:name w:val="heading 9"/>
    <w:basedOn w:val="Normal"/>
    <w:next w:val="Normal"/>
    <w:qFormat/>
    <w:pPr>
      <w:keepNext/>
      <w:jc w:val="center"/>
      <w:outlineLvl w:val="8"/>
    </w:pPr>
    <w:rPr>
      <w:b/>
      <w:iC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visitado">
    <w:name w:val="FollowedHyperlink"/>
    <w:basedOn w:val="Fuentedeprrafopredeter"/>
    <w:semiHidden/>
    <w:rPr>
      <w:color w:val="800080"/>
      <w:u w:val="single"/>
    </w:rPr>
  </w:style>
  <w:style w:type="paragraph" w:styleId="NormalWeb">
    <w:name w:val="Normal (Web)"/>
    <w:basedOn w:val="Normal"/>
    <w:semiHidden/>
    <w:pPr>
      <w:spacing w:before="100" w:beforeAutospacing="1" w:after="100" w:afterAutospacing="1"/>
    </w:pPr>
    <w:rPr>
      <w:lang w:val="en-US" w:eastAsia="en-US"/>
    </w:rPr>
  </w:style>
  <w:style w:type="paragraph" w:styleId="Sangradetextonormal">
    <w:name w:val="Body Text Indent"/>
    <w:basedOn w:val="Normal"/>
    <w:semiHidden/>
    <w:pPr>
      <w:spacing w:line="480" w:lineRule="auto"/>
      <w:ind w:left="540"/>
      <w:jc w:val="both"/>
    </w:pPr>
    <w:rPr>
      <w:rFonts w:ascii="Arial" w:hAnsi="Arial" w:cs="Arial"/>
      <w:sz w:val="22"/>
    </w:rPr>
  </w:style>
  <w:style w:type="paragraph" w:styleId="Textoindependiente">
    <w:name w:val="Body Text"/>
    <w:basedOn w:val="Normal"/>
    <w:semiHidden/>
    <w:pPr>
      <w:jc w:val="center"/>
    </w:pPr>
    <w:rPr>
      <w:b/>
      <w:bCs/>
      <w:sz w:val="28"/>
    </w:rPr>
  </w:style>
  <w:style w:type="paragraph" w:styleId="Encabezado">
    <w:name w:val="header"/>
    <w:basedOn w:val="Normal"/>
    <w:semiHidden/>
    <w:pPr>
      <w:tabs>
        <w:tab w:val="center" w:pos="4252"/>
        <w:tab w:val="right" w:pos="8504"/>
      </w:tabs>
    </w:pPr>
    <w:rPr>
      <w:lang w:val="es-EC"/>
    </w:rPr>
  </w:style>
  <w:style w:type="paragraph" w:styleId="Sangra3detindependiente">
    <w:name w:val="Body Text Indent 3"/>
    <w:basedOn w:val="Normal"/>
    <w:semiHidden/>
    <w:pPr>
      <w:spacing w:line="480" w:lineRule="auto"/>
      <w:ind w:left="540" w:firstLine="168"/>
    </w:pPr>
    <w:rPr>
      <w:rFonts w:ascii="Arial" w:hAnsi="Arial" w:cs="Arial"/>
      <w:sz w:val="22"/>
    </w:rPr>
  </w:style>
  <w:style w:type="paragraph" w:styleId="Sangra2detindependiente">
    <w:name w:val="Body Text Indent 2"/>
    <w:basedOn w:val="Normal"/>
    <w:semiHidden/>
    <w:pPr>
      <w:autoSpaceDE w:val="0"/>
      <w:autoSpaceDN w:val="0"/>
      <w:adjustRightInd w:val="0"/>
      <w:spacing w:line="480" w:lineRule="auto"/>
      <w:ind w:left="540" w:firstLine="168"/>
      <w:jc w:val="both"/>
    </w:pPr>
    <w:rPr>
      <w:rFonts w:ascii="Arial" w:hAnsi="Arial" w:cs="Arial"/>
      <w:sz w:val="22"/>
    </w:rPr>
  </w:style>
  <w:style w:type="paragraph" w:styleId="Textoindependiente2">
    <w:name w:val="Body Text 2"/>
    <w:basedOn w:val="Normal"/>
    <w:semiHidden/>
    <w:pPr>
      <w:jc w:val="center"/>
    </w:pPr>
    <w:rPr>
      <w:b/>
      <w:bCs/>
      <w:sz w:val="18"/>
      <w:szCs w:val="16"/>
    </w:rPr>
  </w:style>
  <w:style w:type="character" w:styleId="Nmerodepgina">
    <w:name w:val="page number"/>
    <w:basedOn w:val="Fuentedeprrafopredeter"/>
    <w:semiHidden/>
  </w:style>
  <w:style w:type="paragraph" w:styleId="Piedepgina">
    <w:name w:val="footer"/>
    <w:basedOn w:val="Normal"/>
    <w:semiHidden/>
    <w:pPr>
      <w:tabs>
        <w:tab w:val="center" w:pos="4252"/>
        <w:tab w:val="right" w:pos="8504"/>
      </w:tabs>
    </w:pPr>
  </w:style>
  <w:style w:type="paragraph" w:customStyle="1" w:styleId="font5">
    <w:name w:val="font5"/>
    <w:basedOn w:val="Normal"/>
    <w:pPr>
      <w:spacing w:before="100" w:beforeAutospacing="1" w:after="100" w:afterAutospacing="1"/>
    </w:pPr>
    <w:rPr>
      <w:rFonts w:ascii="Arial" w:eastAsia="Arial Unicode MS" w:hAnsi="Arial" w:cs="Arial"/>
      <w:sz w:val="20"/>
      <w:szCs w:val="20"/>
    </w:rPr>
  </w:style>
  <w:style w:type="paragraph" w:customStyle="1" w:styleId="font6">
    <w:name w:val="font6"/>
    <w:basedOn w:val="Normal"/>
    <w:pPr>
      <w:spacing w:before="100" w:beforeAutospacing="1" w:after="100" w:afterAutospacing="1"/>
    </w:pPr>
    <w:rPr>
      <w:rFonts w:ascii="Arial" w:eastAsia="Arial Unicode MS" w:hAnsi="Arial" w:cs="Arial"/>
      <w:sz w:val="20"/>
      <w:szCs w:val="20"/>
    </w:rPr>
  </w:style>
  <w:style w:type="paragraph" w:customStyle="1" w:styleId="xl24">
    <w:name w:val="xl24"/>
    <w:basedOn w:val="Normal"/>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5">
    <w:name w:val="xl25"/>
    <w:basedOn w:val="Normal"/>
    <w:pPr>
      <w:pBdr>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b/>
      <w:bCs/>
      <w:sz w:val="16"/>
      <w:szCs w:val="16"/>
    </w:rPr>
  </w:style>
  <w:style w:type="paragraph" w:customStyle="1" w:styleId="xl27">
    <w:name w:val="xl27"/>
    <w:basedOn w:val="Normal"/>
    <w:pPr>
      <w:pBdr>
        <w:top w:val="single" w:sz="4" w:space="0" w:color="auto"/>
        <w:left w:val="single" w:sz="4" w:space="0" w:color="000000"/>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8">
    <w:name w:val="xl28"/>
    <w:basedOn w:val="Normal"/>
    <w:pPr>
      <w:pBdr>
        <w:top w:val="single" w:sz="4" w:space="0" w:color="auto"/>
        <w:left w:val="single" w:sz="4" w:space="0" w:color="000000"/>
        <w:bottom w:val="single" w:sz="4" w:space="0" w:color="000000"/>
        <w:right w:val="single" w:sz="4" w:space="0" w:color="auto"/>
      </w:pBdr>
      <w:spacing w:before="100" w:beforeAutospacing="1" w:after="100" w:afterAutospacing="1"/>
      <w:jc w:val="center"/>
    </w:pPr>
    <w:rPr>
      <w:rFonts w:ascii="Arial" w:eastAsia="Arial Unicode MS" w:hAnsi="Arial" w:cs="Arial"/>
    </w:rPr>
  </w:style>
  <w:style w:type="paragraph" w:customStyle="1" w:styleId="xl29">
    <w:name w:val="xl29"/>
    <w:basedOn w:val="Normal"/>
    <w:pPr>
      <w:pBdr>
        <w:top w:val="single" w:sz="4" w:space="0" w:color="000000"/>
        <w:left w:val="single" w:sz="4" w:space="0" w:color="000000"/>
        <w:right w:val="single" w:sz="4" w:space="0" w:color="auto"/>
      </w:pBdr>
      <w:spacing w:before="100" w:beforeAutospacing="1" w:after="100" w:afterAutospacing="1"/>
      <w:jc w:val="center"/>
    </w:pPr>
    <w:rPr>
      <w:rFonts w:eastAsia="Arial Unicode MS"/>
      <w:b/>
      <w:bCs/>
    </w:rPr>
  </w:style>
  <w:style w:type="paragraph" w:customStyle="1" w:styleId="xl30">
    <w:name w:val="xl30"/>
    <w:basedOn w:val="Normal"/>
    <w:pPr>
      <w:pBdr>
        <w:left w:val="single" w:sz="4" w:space="0" w:color="000000"/>
        <w:bottom w:val="single" w:sz="4" w:space="0" w:color="auto"/>
        <w:right w:val="single" w:sz="4" w:space="0" w:color="auto"/>
      </w:pBdr>
      <w:spacing w:before="100" w:beforeAutospacing="1" w:after="100" w:afterAutospacing="1"/>
      <w:jc w:val="center"/>
    </w:pPr>
    <w:rPr>
      <w:rFonts w:eastAsia="Arial Unicode MS"/>
      <w:b/>
      <w:bCs/>
    </w:rPr>
  </w:style>
  <w:style w:type="paragraph" w:customStyle="1" w:styleId="xl31">
    <w:name w:val="xl31"/>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sz w:val="16"/>
      <w:szCs w:val="16"/>
    </w:rPr>
  </w:style>
  <w:style w:type="paragraph" w:customStyle="1" w:styleId="xl32">
    <w:name w:val="xl32"/>
    <w:basedOn w:val="Normal"/>
    <w:pPr>
      <w:pBdr>
        <w:top w:val="single" w:sz="4" w:space="0" w:color="000000"/>
        <w:left w:val="single" w:sz="4" w:space="0" w:color="auto"/>
        <w:bottom w:val="single" w:sz="4" w:space="0" w:color="auto"/>
      </w:pBdr>
      <w:spacing w:before="100" w:beforeAutospacing="1" w:after="100" w:afterAutospacing="1"/>
      <w:jc w:val="center"/>
    </w:pPr>
    <w:rPr>
      <w:rFonts w:eastAsia="Arial Unicode MS"/>
      <w:b/>
      <w:bCs/>
    </w:rPr>
  </w:style>
  <w:style w:type="paragraph" w:customStyle="1" w:styleId="xl33">
    <w:name w:val="xl33"/>
    <w:basedOn w:val="Normal"/>
    <w:pPr>
      <w:pBdr>
        <w:top w:val="single" w:sz="4" w:space="0" w:color="000000"/>
        <w:bottom w:val="single" w:sz="4" w:space="0" w:color="auto"/>
      </w:pBdr>
      <w:spacing w:before="100" w:beforeAutospacing="1" w:after="100" w:afterAutospacing="1"/>
      <w:jc w:val="center"/>
    </w:pPr>
    <w:rPr>
      <w:rFonts w:eastAsia="Arial Unicode MS"/>
      <w:b/>
      <w:bCs/>
    </w:rPr>
  </w:style>
  <w:style w:type="character" w:styleId="Hipervnculo">
    <w:name w:val="Hyperlink"/>
    <w:basedOn w:val="Fuentedeprrafopredeter"/>
    <w:semiHidden/>
    <w:rPr>
      <w:color w:val="0000FF"/>
      <w:u w:val="single"/>
    </w:rPr>
  </w:style>
  <w:style w:type="paragraph" w:customStyle="1" w:styleId="xl34">
    <w:name w:val="xl34"/>
    <w:basedOn w:val="Normal"/>
    <w:pPr>
      <w:pBdr>
        <w:top w:val="single" w:sz="4" w:space="0" w:color="000000"/>
        <w:bottom w:val="single" w:sz="4" w:space="0" w:color="auto"/>
        <w:right w:val="single" w:sz="4" w:space="0" w:color="000000"/>
      </w:pBdr>
      <w:spacing w:before="100" w:beforeAutospacing="1" w:after="100" w:afterAutospacing="1"/>
      <w:jc w:val="center"/>
    </w:pPr>
    <w:rPr>
      <w:rFonts w:eastAsia="Arial Unicode MS"/>
      <w:b/>
      <w:bCs/>
    </w:rPr>
  </w:style>
  <w:style w:type="paragraph" w:styleId="Textoindependiente3">
    <w:name w:val="Body Text 3"/>
    <w:basedOn w:val="Normal"/>
    <w:semiHidden/>
    <w:pPr>
      <w:spacing w:line="480" w:lineRule="auto"/>
      <w:jc w:val="both"/>
    </w:pPr>
    <w:rPr>
      <w:rFonts w:ascii="Arial" w:hAnsi="Arial" w:cs="Arial"/>
      <w:b/>
      <w:bCs/>
      <w:sz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99" Type="http://schemas.openxmlformats.org/officeDocument/2006/relationships/oleObject" Target="embeddings/oleObject163.bin"/><Relationship Id="rId21" Type="http://schemas.openxmlformats.org/officeDocument/2006/relationships/image" Target="media/image8.wmf"/><Relationship Id="rId63" Type="http://schemas.openxmlformats.org/officeDocument/2006/relationships/image" Target="media/image28.wmf"/><Relationship Id="rId159" Type="http://schemas.openxmlformats.org/officeDocument/2006/relationships/oleObject" Target="embeddings/oleObject85.bin"/><Relationship Id="rId324" Type="http://schemas.openxmlformats.org/officeDocument/2006/relationships/image" Target="media/image143.wmf"/><Relationship Id="rId366" Type="http://schemas.openxmlformats.org/officeDocument/2006/relationships/oleObject" Target="embeddings/oleObject199.bin"/><Relationship Id="rId170" Type="http://schemas.openxmlformats.org/officeDocument/2006/relationships/oleObject" Target="embeddings/oleObject92.bin"/><Relationship Id="rId226" Type="http://schemas.openxmlformats.org/officeDocument/2006/relationships/image" Target="media/image97.wmf"/><Relationship Id="rId268" Type="http://schemas.openxmlformats.org/officeDocument/2006/relationships/image" Target="media/image115.wmf"/><Relationship Id="rId32" Type="http://schemas.openxmlformats.org/officeDocument/2006/relationships/image" Target="media/image13.wmf"/><Relationship Id="rId74" Type="http://schemas.openxmlformats.org/officeDocument/2006/relationships/image" Target="media/image33.wmf"/><Relationship Id="rId128" Type="http://schemas.openxmlformats.org/officeDocument/2006/relationships/image" Target="media/image56.wmf"/><Relationship Id="rId335" Type="http://schemas.openxmlformats.org/officeDocument/2006/relationships/image" Target="media/image148.wmf"/><Relationship Id="rId377" Type="http://schemas.openxmlformats.org/officeDocument/2006/relationships/image" Target="media/image166.png"/><Relationship Id="rId5" Type="http://schemas.openxmlformats.org/officeDocument/2006/relationships/footnotes" Target="footnotes.xml"/><Relationship Id="rId181" Type="http://schemas.openxmlformats.org/officeDocument/2006/relationships/image" Target="media/image76.wmf"/><Relationship Id="rId237" Type="http://schemas.openxmlformats.org/officeDocument/2006/relationships/oleObject" Target="embeddings/oleObject131.bin"/><Relationship Id="rId402" Type="http://schemas.openxmlformats.org/officeDocument/2006/relationships/oleObject" Target="embeddings/oleObject219.bin"/><Relationship Id="rId258" Type="http://schemas.openxmlformats.org/officeDocument/2006/relationships/image" Target="media/image110.wmf"/><Relationship Id="rId279" Type="http://schemas.openxmlformats.org/officeDocument/2006/relationships/oleObject" Target="embeddings/oleObject153.bin"/><Relationship Id="rId22" Type="http://schemas.openxmlformats.org/officeDocument/2006/relationships/oleObject" Target="embeddings/oleObject8.bin"/><Relationship Id="rId43" Type="http://schemas.openxmlformats.org/officeDocument/2006/relationships/oleObject" Target="embeddings/oleObject19.bin"/><Relationship Id="rId64" Type="http://schemas.openxmlformats.org/officeDocument/2006/relationships/oleObject" Target="embeddings/oleObject30.bin"/><Relationship Id="rId118" Type="http://schemas.openxmlformats.org/officeDocument/2006/relationships/oleObject" Target="embeddings/oleObject61.bin"/><Relationship Id="rId139" Type="http://schemas.openxmlformats.org/officeDocument/2006/relationships/oleObject" Target="embeddings/oleObject72.bin"/><Relationship Id="rId290" Type="http://schemas.openxmlformats.org/officeDocument/2006/relationships/image" Target="media/image126.wmf"/><Relationship Id="rId304" Type="http://schemas.openxmlformats.org/officeDocument/2006/relationships/image" Target="media/image133.wmf"/><Relationship Id="rId325" Type="http://schemas.openxmlformats.org/officeDocument/2006/relationships/oleObject" Target="embeddings/oleObject176.bin"/><Relationship Id="rId346" Type="http://schemas.openxmlformats.org/officeDocument/2006/relationships/image" Target="media/image152.wmf"/><Relationship Id="rId367" Type="http://schemas.openxmlformats.org/officeDocument/2006/relationships/image" Target="media/image161.png"/><Relationship Id="rId388" Type="http://schemas.openxmlformats.org/officeDocument/2006/relationships/oleObject" Target="embeddings/oleObject210.bin"/><Relationship Id="rId85" Type="http://schemas.openxmlformats.org/officeDocument/2006/relationships/oleObject" Target="embeddings/oleObject41.bin"/><Relationship Id="rId150" Type="http://schemas.openxmlformats.org/officeDocument/2006/relationships/oleObject" Target="embeddings/oleObject79.bin"/><Relationship Id="rId171" Type="http://schemas.openxmlformats.org/officeDocument/2006/relationships/oleObject" Target="embeddings/oleObject93.bin"/><Relationship Id="rId192" Type="http://schemas.openxmlformats.org/officeDocument/2006/relationships/oleObject" Target="embeddings/oleObject106.bin"/><Relationship Id="rId206" Type="http://schemas.openxmlformats.org/officeDocument/2006/relationships/oleObject" Target="embeddings/oleObject113.bin"/><Relationship Id="rId227" Type="http://schemas.openxmlformats.org/officeDocument/2006/relationships/oleObject" Target="embeddings/oleObject124.bin"/><Relationship Id="rId413" Type="http://schemas.openxmlformats.org/officeDocument/2006/relationships/oleObject" Target="embeddings/oleObject224.bin"/><Relationship Id="rId248" Type="http://schemas.openxmlformats.org/officeDocument/2006/relationships/image" Target="media/image106.wmf"/><Relationship Id="rId269" Type="http://schemas.openxmlformats.org/officeDocument/2006/relationships/oleObject" Target="embeddings/oleObject148.bin"/><Relationship Id="rId12" Type="http://schemas.openxmlformats.org/officeDocument/2006/relationships/oleObject" Target="embeddings/oleObject3.bin"/><Relationship Id="rId33" Type="http://schemas.openxmlformats.org/officeDocument/2006/relationships/oleObject" Target="embeddings/oleObject14.bin"/><Relationship Id="rId108" Type="http://schemas.openxmlformats.org/officeDocument/2006/relationships/oleObject" Target="embeddings/oleObject55.bin"/><Relationship Id="rId129" Type="http://schemas.openxmlformats.org/officeDocument/2006/relationships/oleObject" Target="embeddings/oleObject67.bin"/><Relationship Id="rId280" Type="http://schemas.openxmlformats.org/officeDocument/2006/relationships/image" Target="media/image121.wmf"/><Relationship Id="rId315" Type="http://schemas.openxmlformats.org/officeDocument/2006/relationships/oleObject" Target="embeddings/oleObject171.bin"/><Relationship Id="rId336" Type="http://schemas.openxmlformats.org/officeDocument/2006/relationships/oleObject" Target="embeddings/oleObject182.bin"/><Relationship Id="rId357" Type="http://schemas.openxmlformats.org/officeDocument/2006/relationships/oleObject" Target="embeddings/oleObject194.bin"/><Relationship Id="rId54" Type="http://schemas.openxmlformats.org/officeDocument/2006/relationships/image" Target="media/image24.wmf"/><Relationship Id="rId75" Type="http://schemas.openxmlformats.org/officeDocument/2006/relationships/oleObject" Target="embeddings/oleObject36.bin"/><Relationship Id="rId96" Type="http://schemas.openxmlformats.org/officeDocument/2006/relationships/oleObject" Target="embeddings/oleObject48.bin"/><Relationship Id="rId140" Type="http://schemas.openxmlformats.org/officeDocument/2006/relationships/oleObject" Target="embeddings/oleObject73.bin"/><Relationship Id="rId161" Type="http://schemas.openxmlformats.org/officeDocument/2006/relationships/oleObject" Target="embeddings/oleObject86.bin"/><Relationship Id="rId182" Type="http://schemas.openxmlformats.org/officeDocument/2006/relationships/oleObject" Target="embeddings/oleObject100.bin"/><Relationship Id="rId217" Type="http://schemas.openxmlformats.org/officeDocument/2006/relationships/oleObject" Target="embeddings/oleObject119.bin"/><Relationship Id="rId378" Type="http://schemas.openxmlformats.org/officeDocument/2006/relationships/oleObject" Target="embeddings/oleObject205.bin"/><Relationship Id="rId399" Type="http://schemas.openxmlformats.org/officeDocument/2006/relationships/image" Target="media/image174.png"/><Relationship Id="rId403" Type="http://schemas.openxmlformats.org/officeDocument/2006/relationships/image" Target="media/image176.png"/><Relationship Id="rId6" Type="http://schemas.openxmlformats.org/officeDocument/2006/relationships/endnotes" Target="endnotes.xml"/><Relationship Id="rId238" Type="http://schemas.openxmlformats.org/officeDocument/2006/relationships/image" Target="media/image101.wmf"/><Relationship Id="rId259" Type="http://schemas.openxmlformats.org/officeDocument/2006/relationships/oleObject" Target="embeddings/oleObject143.bin"/><Relationship Id="rId23" Type="http://schemas.openxmlformats.org/officeDocument/2006/relationships/image" Target="media/image9.wmf"/><Relationship Id="rId119" Type="http://schemas.openxmlformats.org/officeDocument/2006/relationships/image" Target="media/image52.wmf"/><Relationship Id="rId270" Type="http://schemas.openxmlformats.org/officeDocument/2006/relationships/image" Target="media/image116.wmf"/><Relationship Id="rId291" Type="http://schemas.openxmlformats.org/officeDocument/2006/relationships/oleObject" Target="embeddings/oleObject159.bin"/><Relationship Id="rId305" Type="http://schemas.openxmlformats.org/officeDocument/2006/relationships/oleObject" Target="embeddings/oleObject166.bin"/><Relationship Id="rId326" Type="http://schemas.openxmlformats.org/officeDocument/2006/relationships/image" Target="media/image144.wmf"/><Relationship Id="rId347" Type="http://schemas.openxmlformats.org/officeDocument/2006/relationships/oleObject" Target="embeddings/oleObject188.bin"/><Relationship Id="rId44" Type="http://schemas.openxmlformats.org/officeDocument/2006/relationships/image" Target="media/image19.wmf"/><Relationship Id="rId65" Type="http://schemas.openxmlformats.org/officeDocument/2006/relationships/image" Target="media/image29.wmf"/><Relationship Id="rId86" Type="http://schemas.openxmlformats.org/officeDocument/2006/relationships/image" Target="media/image39.wmf"/><Relationship Id="rId130" Type="http://schemas.openxmlformats.org/officeDocument/2006/relationships/image" Target="media/image57.wmf"/><Relationship Id="rId151" Type="http://schemas.openxmlformats.org/officeDocument/2006/relationships/oleObject" Target="embeddings/oleObject80.bin"/><Relationship Id="rId368" Type="http://schemas.openxmlformats.org/officeDocument/2006/relationships/oleObject" Target="embeddings/oleObject200.bin"/><Relationship Id="rId389" Type="http://schemas.openxmlformats.org/officeDocument/2006/relationships/oleObject" Target="embeddings/oleObject211.bin"/><Relationship Id="rId172" Type="http://schemas.openxmlformats.org/officeDocument/2006/relationships/oleObject" Target="embeddings/oleObject94.bin"/><Relationship Id="rId193" Type="http://schemas.openxmlformats.org/officeDocument/2006/relationships/image" Target="media/image81.wmf"/><Relationship Id="rId207" Type="http://schemas.openxmlformats.org/officeDocument/2006/relationships/image" Target="media/image88.wmf"/><Relationship Id="rId228" Type="http://schemas.openxmlformats.org/officeDocument/2006/relationships/image" Target="media/image98.wmf"/><Relationship Id="rId249" Type="http://schemas.openxmlformats.org/officeDocument/2006/relationships/oleObject" Target="embeddings/oleObject137.bin"/><Relationship Id="rId414" Type="http://schemas.openxmlformats.org/officeDocument/2006/relationships/image" Target="media/image182.png"/><Relationship Id="rId13" Type="http://schemas.openxmlformats.org/officeDocument/2006/relationships/image" Target="media/image4.wmf"/><Relationship Id="rId109" Type="http://schemas.openxmlformats.org/officeDocument/2006/relationships/image" Target="media/image48.wmf"/><Relationship Id="rId260" Type="http://schemas.openxmlformats.org/officeDocument/2006/relationships/image" Target="media/image111.wmf"/><Relationship Id="rId281" Type="http://schemas.openxmlformats.org/officeDocument/2006/relationships/oleObject" Target="embeddings/oleObject154.bin"/><Relationship Id="rId316" Type="http://schemas.openxmlformats.org/officeDocument/2006/relationships/image" Target="media/image139.wmf"/><Relationship Id="rId337" Type="http://schemas.openxmlformats.org/officeDocument/2006/relationships/header" Target="header1.xml"/><Relationship Id="rId34" Type="http://schemas.openxmlformats.org/officeDocument/2006/relationships/image" Target="media/image14.wmf"/><Relationship Id="rId55" Type="http://schemas.openxmlformats.org/officeDocument/2006/relationships/oleObject" Target="embeddings/oleObject25.bin"/><Relationship Id="rId76" Type="http://schemas.openxmlformats.org/officeDocument/2006/relationships/image" Target="media/image34.wmf"/><Relationship Id="rId97" Type="http://schemas.openxmlformats.org/officeDocument/2006/relationships/oleObject" Target="embeddings/oleObject49.bin"/><Relationship Id="rId120" Type="http://schemas.openxmlformats.org/officeDocument/2006/relationships/oleObject" Target="embeddings/oleObject62.bin"/><Relationship Id="rId141" Type="http://schemas.openxmlformats.org/officeDocument/2006/relationships/image" Target="media/image62.wmf"/><Relationship Id="rId358" Type="http://schemas.openxmlformats.org/officeDocument/2006/relationships/oleObject" Target="embeddings/oleObject195.bin"/><Relationship Id="rId379" Type="http://schemas.openxmlformats.org/officeDocument/2006/relationships/image" Target="media/image167.png"/><Relationship Id="rId7" Type="http://schemas.openxmlformats.org/officeDocument/2006/relationships/image" Target="media/image1.wmf"/><Relationship Id="rId162" Type="http://schemas.openxmlformats.org/officeDocument/2006/relationships/image" Target="media/image70.wmf"/><Relationship Id="rId183" Type="http://schemas.openxmlformats.org/officeDocument/2006/relationships/image" Target="media/image77.wmf"/><Relationship Id="rId218" Type="http://schemas.openxmlformats.org/officeDocument/2006/relationships/image" Target="media/image93.wmf"/><Relationship Id="rId239" Type="http://schemas.openxmlformats.org/officeDocument/2006/relationships/oleObject" Target="embeddings/oleObject132.bin"/><Relationship Id="rId390" Type="http://schemas.openxmlformats.org/officeDocument/2006/relationships/oleObject" Target="embeddings/oleObject212.bin"/><Relationship Id="rId404" Type="http://schemas.openxmlformats.org/officeDocument/2006/relationships/oleObject" Target="embeddings/oleObject220.bin"/><Relationship Id="rId250" Type="http://schemas.openxmlformats.org/officeDocument/2006/relationships/oleObject" Target="embeddings/oleObject138.bin"/><Relationship Id="rId271" Type="http://schemas.openxmlformats.org/officeDocument/2006/relationships/oleObject" Target="embeddings/oleObject149.bin"/><Relationship Id="rId292" Type="http://schemas.openxmlformats.org/officeDocument/2006/relationships/image" Target="media/image127.wmf"/><Relationship Id="rId306" Type="http://schemas.openxmlformats.org/officeDocument/2006/relationships/image" Target="media/image134.wmf"/><Relationship Id="rId24" Type="http://schemas.openxmlformats.org/officeDocument/2006/relationships/oleObject" Target="embeddings/oleObject9.bin"/><Relationship Id="rId45" Type="http://schemas.openxmlformats.org/officeDocument/2006/relationships/oleObject" Target="embeddings/oleObject20.bin"/><Relationship Id="rId66" Type="http://schemas.openxmlformats.org/officeDocument/2006/relationships/oleObject" Target="embeddings/oleObject31.bin"/><Relationship Id="rId87" Type="http://schemas.openxmlformats.org/officeDocument/2006/relationships/oleObject" Target="embeddings/oleObject42.bin"/><Relationship Id="rId110" Type="http://schemas.openxmlformats.org/officeDocument/2006/relationships/oleObject" Target="embeddings/oleObject56.bin"/><Relationship Id="rId131" Type="http://schemas.openxmlformats.org/officeDocument/2006/relationships/oleObject" Target="embeddings/oleObject68.bin"/><Relationship Id="rId327" Type="http://schemas.openxmlformats.org/officeDocument/2006/relationships/oleObject" Target="embeddings/oleObject177.bin"/><Relationship Id="rId348" Type="http://schemas.openxmlformats.org/officeDocument/2006/relationships/image" Target="media/image153.png"/><Relationship Id="rId369" Type="http://schemas.openxmlformats.org/officeDocument/2006/relationships/image" Target="media/image162.wmf"/><Relationship Id="rId152" Type="http://schemas.openxmlformats.org/officeDocument/2006/relationships/image" Target="media/image66.wmf"/><Relationship Id="rId173" Type="http://schemas.openxmlformats.org/officeDocument/2006/relationships/oleObject" Target="embeddings/oleObject95.bin"/><Relationship Id="rId194" Type="http://schemas.openxmlformats.org/officeDocument/2006/relationships/oleObject" Target="embeddings/oleObject107.bin"/><Relationship Id="rId208" Type="http://schemas.openxmlformats.org/officeDocument/2006/relationships/oleObject" Target="embeddings/oleObject114.bin"/><Relationship Id="rId229" Type="http://schemas.openxmlformats.org/officeDocument/2006/relationships/oleObject" Target="embeddings/oleObject125.bin"/><Relationship Id="rId380" Type="http://schemas.openxmlformats.org/officeDocument/2006/relationships/oleObject" Target="embeddings/oleObject206.bin"/><Relationship Id="rId415" Type="http://schemas.openxmlformats.org/officeDocument/2006/relationships/oleObject" Target="embeddings/oleObject225.bin"/><Relationship Id="rId240" Type="http://schemas.openxmlformats.org/officeDocument/2006/relationships/image" Target="media/image102.wmf"/><Relationship Id="rId261" Type="http://schemas.openxmlformats.org/officeDocument/2006/relationships/oleObject" Target="embeddings/oleObject144.bin"/><Relationship Id="rId14" Type="http://schemas.openxmlformats.org/officeDocument/2006/relationships/oleObject" Target="embeddings/oleObject4.bin"/><Relationship Id="rId35" Type="http://schemas.openxmlformats.org/officeDocument/2006/relationships/oleObject" Target="embeddings/oleObject15.bin"/><Relationship Id="rId56" Type="http://schemas.openxmlformats.org/officeDocument/2006/relationships/image" Target="media/image25.wmf"/><Relationship Id="rId77" Type="http://schemas.openxmlformats.org/officeDocument/2006/relationships/oleObject" Target="embeddings/oleObject37.bin"/><Relationship Id="rId100" Type="http://schemas.openxmlformats.org/officeDocument/2006/relationships/image" Target="media/image44.wmf"/><Relationship Id="rId282" Type="http://schemas.openxmlformats.org/officeDocument/2006/relationships/image" Target="media/image122.wmf"/><Relationship Id="rId317" Type="http://schemas.openxmlformats.org/officeDocument/2006/relationships/oleObject" Target="embeddings/oleObject172.bin"/><Relationship Id="rId338" Type="http://schemas.openxmlformats.org/officeDocument/2006/relationships/image" Target="media/image149.wmf"/><Relationship Id="rId359" Type="http://schemas.openxmlformats.org/officeDocument/2006/relationships/image" Target="media/image157.png"/><Relationship Id="rId8" Type="http://schemas.openxmlformats.org/officeDocument/2006/relationships/oleObject" Target="embeddings/oleObject1.bin"/><Relationship Id="rId98" Type="http://schemas.openxmlformats.org/officeDocument/2006/relationships/image" Target="media/image43.wmf"/><Relationship Id="rId121" Type="http://schemas.openxmlformats.org/officeDocument/2006/relationships/image" Target="media/image53.wmf"/><Relationship Id="rId142" Type="http://schemas.openxmlformats.org/officeDocument/2006/relationships/oleObject" Target="embeddings/oleObject74.bin"/><Relationship Id="rId163" Type="http://schemas.openxmlformats.org/officeDocument/2006/relationships/oleObject" Target="embeddings/oleObject87.bin"/><Relationship Id="rId184" Type="http://schemas.openxmlformats.org/officeDocument/2006/relationships/oleObject" Target="embeddings/oleObject101.bin"/><Relationship Id="rId219" Type="http://schemas.openxmlformats.org/officeDocument/2006/relationships/oleObject" Target="embeddings/oleObject120.bin"/><Relationship Id="rId370" Type="http://schemas.openxmlformats.org/officeDocument/2006/relationships/oleObject" Target="embeddings/oleObject201.bin"/><Relationship Id="rId391" Type="http://schemas.openxmlformats.org/officeDocument/2006/relationships/image" Target="media/image171.png"/><Relationship Id="rId405" Type="http://schemas.openxmlformats.org/officeDocument/2006/relationships/image" Target="media/image177.wmf"/><Relationship Id="rId230" Type="http://schemas.openxmlformats.org/officeDocument/2006/relationships/image" Target="media/image99.wmf"/><Relationship Id="rId251" Type="http://schemas.openxmlformats.org/officeDocument/2006/relationships/image" Target="media/image107.wmf"/><Relationship Id="rId25" Type="http://schemas.openxmlformats.org/officeDocument/2006/relationships/oleObject" Target="embeddings/oleObject10.bin"/><Relationship Id="rId46" Type="http://schemas.openxmlformats.org/officeDocument/2006/relationships/image" Target="media/image20.wmf"/><Relationship Id="rId67" Type="http://schemas.openxmlformats.org/officeDocument/2006/relationships/image" Target="media/image30.wmf"/><Relationship Id="rId272" Type="http://schemas.openxmlformats.org/officeDocument/2006/relationships/image" Target="media/image117.wmf"/><Relationship Id="rId293" Type="http://schemas.openxmlformats.org/officeDocument/2006/relationships/oleObject" Target="embeddings/oleObject160.bin"/><Relationship Id="rId307" Type="http://schemas.openxmlformats.org/officeDocument/2006/relationships/oleObject" Target="embeddings/oleObject167.bin"/><Relationship Id="rId328" Type="http://schemas.openxmlformats.org/officeDocument/2006/relationships/image" Target="media/image145.wmf"/><Relationship Id="rId349" Type="http://schemas.openxmlformats.org/officeDocument/2006/relationships/oleObject" Target="embeddings/oleObject189.bin"/><Relationship Id="rId88" Type="http://schemas.openxmlformats.org/officeDocument/2006/relationships/oleObject" Target="embeddings/oleObject43.bin"/><Relationship Id="rId111" Type="http://schemas.openxmlformats.org/officeDocument/2006/relationships/image" Target="media/image49.wmf"/><Relationship Id="rId132" Type="http://schemas.openxmlformats.org/officeDocument/2006/relationships/image" Target="media/image58.wmf"/><Relationship Id="rId153" Type="http://schemas.openxmlformats.org/officeDocument/2006/relationships/oleObject" Target="embeddings/oleObject81.bin"/><Relationship Id="rId174" Type="http://schemas.openxmlformats.org/officeDocument/2006/relationships/image" Target="media/image73.wmf"/><Relationship Id="rId195" Type="http://schemas.openxmlformats.org/officeDocument/2006/relationships/image" Target="media/image82.wmf"/><Relationship Id="rId209" Type="http://schemas.openxmlformats.org/officeDocument/2006/relationships/oleObject" Target="embeddings/oleObject115.bin"/><Relationship Id="rId360" Type="http://schemas.openxmlformats.org/officeDocument/2006/relationships/oleObject" Target="embeddings/oleObject196.bin"/><Relationship Id="rId381" Type="http://schemas.openxmlformats.org/officeDocument/2006/relationships/image" Target="media/image168.png"/><Relationship Id="rId416" Type="http://schemas.openxmlformats.org/officeDocument/2006/relationships/image" Target="media/image183.wmf"/><Relationship Id="rId220" Type="http://schemas.openxmlformats.org/officeDocument/2006/relationships/image" Target="media/image94.wmf"/><Relationship Id="rId241" Type="http://schemas.openxmlformats.org/officeDocument/2006/relationships/oleObject" Target="embeddings/oleObject133.bin"/><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oleObject" Target="embeddings/oleObject26.bin"/><Relationship Id="rId262" Type="http://schemas.openxmlformats.org/officeDocument/2006/relationships/image" Target="media/image112.wmf"/><Relationship Id="rId283" Type="http://schemas.openxmlformats.org/officeDocument/2006/relationships/oleObject" Target="embeddings/oleObject155.bin"/><Relationship Id="rId318" Type="http://schemas.openxmlformats.org/officeDocument/2006/relationships/image" Target="media/image140.wmf"/><Relationship Id="rId339" Type="http://schemas.openxmlformats.org/officeDocument/2006/relationships/oleObject" Target="embeddings/oleObject183.bin"/><Relationship Id="rId78" Type="http://schemas.openxmlformats.org/officeDocument/2006/relationships/image" Target="media/image35.wmf"/><Relationship Id="rId99" Type="http://schemas.openxmlformats.org/officeDocument/2006/relationships/oleObject" Target="embeddings/oleObject50.bin"/><Relationship Id="rId101" Type="http://schemas.openxmlformats.org/officeDocument/2006/relationships/oleObject" Target="embeddings/oleObject51.bin"/><Relationship Id="rId122" Type="http://schemas.openxmlformats.org/officeDocument/2006/relationships/oleObject" Target="embeddings/oleObject63.bin"/><Relationship Id="rId143" Type="http://schemas.openxmlformats.org/officeDocument/2006/relationships/oleObject" Target="embeddings/oleObject75.bin"/><Relationship Id="rId164" Type="http://schemas.openxmlformats.org/officeDocument/2006/relationships/image" Target="media/image71.wmf"/><Relationship Id="rId185" Type="http://schemas.openxmlformats.org/officeDocument/2006/relationships/image" Target="media/image78.wmf"/><Relationship Id="rId350" Type="http://schemas.openxmlformats.org/officeDocument/2006/relationships/image" Target="media/image154.wmf"/><Relationship Id="rId371" Type="http://schemas.openxmlformats.org/officeDocument/2006/relationships/oleObject" Target="embeddings/oleObject202.bin"/><Relationship Id="rId406" Type="http://schemas.openxmlformats.org/officeDocument/2006/relationships/image" Target="media/image178.png"/><Relationship Id="rId9" Type="http://schemas.openxmlformats.org/officeDocument/2006/relationships/image" Target="media/image2.wmf"/><Relationship Id="rId210" Type="http://schemas.openxmlformats.org/officeDocument/2006/relationships/image" Target="media/image89.wmf"/><Relationship Id="rId392" Type="http://schemas.openxmlformats.org/officeDocument/2006/relationships/oleObject" Target="embeddings/oleObject213.bin"/><Relationship Id="rId26" Type="http://schemas.openxmlformats.org/officeDocument/2006/relationships/image" Target="media/image10.wmf"/><Relationship Id="rId231" Type="http://schemas.openxmlformats.org/officeDocument/2006/relationships/oleObject" Target="embeddings/oleObject126.bin"/><Relationship Id="rId252" Type="http://schemas.openxmlformats.org/officeDocument/2006/relationships/oleObject" Target="embeddings/oleObject139.bin"/><Relationship Id="rId273" Type="http://schemas.openxmlformats.org/officeDocument/2006/relationships/oleObject" Target="embeddings/oleObject150.bin"/><Relationship Id="rId294" Type="http://schemas.openxmlformats.org/officeDocument/2006/relationships/image" Target="media/image128.wmf"/><Relationship Id="rId308" Type="http://schemas.openxmlformats.org/officeDocument/2006/relationships/image" Target="media/image135.wmf"/><Relationship Id="rId329" Type="http://schemas.openxmlformats.org/officeDocument/2006/relationships/oleObject" Target="embeddings/oleObject178.bin"/><Relationship Id="rId47" Type="http://schemas.openxmlformats.org/officeDocument/2006/relationships/oleObject" Target="embeddings/oleObject21.bin"/><Relationship Id="rId68" Type="http://schemas.openxmlformats.org/officeDocument/2006/relationships/oleObject" Target="embeddings/oleObject32.bin"/><Relationship Id="rId89" Type="http://schemas.openxmlformats.org/officeDocument/2006/relationships/image" Target="media/image40.wmf"/><Relationship Id="rId112" Type="http://schemas.openxmlformats.org/officeDocument/2006/relationships/oleObject" Target="embeddings/oleObject57.bin"/><Relationship Id="rId133" Type="http://schemas.openxmlformats.org/officeDocument/2006/relationships/oleObject" Target="embeddings/oleObject69.bin"/><Relationship Id="rId154" Type="http://schemas.openxmlformats.org/officeDocument/2006/relationships/oleObject" Target="embeddings/oleObject82.bin"/><Relationship Id="rId175" Type="http://schemas.openxmlformats.org/officeDocument/2006/relationships/oleObject" Target="embeddings/oleObject96.bin"/><Relationship Id="rId340" Type="http://schemas.openxmlformats.org/officeDocument/2006/relationships/image" Target="media/image150.png"/><Relationship Id="rId361" Type="http://schemas.openxmlformats.org/officeDocument/2006/relationships/image" Target="media/image158.png"/><Relationship Id="rId196" Type="http://schemas.openxmlformats.org/officeDocument/2006/relationships/oleObject" Target="embeddings/oleObject108.bin"/><Relationship Id="rId200" Type="http://schemas.openxmlformats.org/officeDocument/2006/relationships/oleObject" Target="embeddings/oleObject110.bin"/><Relationship Id="rId382" Type="http://schemas.openxmlformats.org/officeDocument/2006/relationships/oleObject" Target="embeddings/oleObject207.bin"/><Relationship Id="rId417" Type="http://schemas.openxmlformats.org/officeDocument/2006/relationships/fontTable" Target="fontTable.xml"/><Relationship Id="rId16" Type="http://schemas.openxmlformats.org/officeDocument/2006/relationships/oleObject" Target="embeddings/oleObject5.bin"/><Relationship Id="rId221" Type="http://schemas.openxmlformats.org/officeDocument/2006/relationships/oleObject" Target="embeddings/oleObject121.bin"/><Relationship Id="rId242" Type="http://schemas.openxmlformats.org/officeDocument/2006/relationships/image" Target="media/image103.wmf"/><Relationship Id="rId263" Type="http://schemas.openxmlformats.org/officeDocument/2006/relationships/oleObject" Target="embeddings/oleObject145.bin"/><Relationship Id="rId284" Type="http://schemas.openxmlformats.org/officeDocument/2006/relationships/image" Target="media/image123.wmf"/><Relationship Id="rId319" Type="http://schemas.openxmlformats.org/officeDocument/2006/relationships/oleObject" Target="embeddings/oleObject173.bin"/><Relationship Id="rId37" Type="http://schemas.openxmlformats.org/officeDocument/2006/relationships/oleObject" Target="embeddings/oleObject16.bin"/><Relationship Id="rId58" Type="http://schemas.openxmlformats.org/officeDocument/2006/relationships/image" Target="media/image26.wmf"/><Relationship Id="rId79" Type="http://schemas.openxmlformats.org/officeDocument/2006/relationships/oleObject" Target="embeddings/oleObject38.bin"/><Relationship Id="rId102" Type="http://schemas.openxmlformats.org/officeDocument/2006/relationships/image" Target="media/image45.wmf"/><Relationship Id="rId123" Type="http://schemas.openxmlformats.org/officeDocument/2006/relationships/image" Target="media/image54.wmf"/><Relationship Id="rId144" Type="http://schemas.openxmlformats.org/officeDocument/2006/relationships/image" Target="media/image63.wmf"/><Relationship Id="rId330" Type="http://schemas.openxmlformats.org/officeDocument/2006/relationships/image" Target="media/image146.wmf"/><Relationship Id="rId90" Type="http://schemas.openxmlformats.org/officeDocument/2006/relationships/oleObject" Target="embeddings/oleObject44.bin"/><Relationship Id="rId165" Type="http://schemas.openxmlformats.org/officeDocument/2006/relationships/oleObject" Target="embeddings/oleObject88.bin"/><Relationship Id="rId186" Type="http://schemas.openxmlformats.org/officeDocument/2006/relationships/oleObject" Target="embeddings/oleObject102.bin"/><Relationship Id="rId351" Type="http://schemas.openxmlformats.org/officeDocument/2006/relationships/oleObject" Target="embeddings/oleObject190.bin"/><Relationship Id="rId372" Type="http://schemas.openxmlformats.org/officeDocument/2006/relationships/image" Target="media/image163.wmf"/><Relationship Id="rId393" Type="http://schemas.openxmlformats.org/officeDocument/2006/relationships/oleObject" Target="embeddings/oleObject214.bin"/><Relationship Id="rId407" Type="http://schemas.openxmlformats.org/officeDocument/2006/relationships/oleObject" Target="embeddings/oleObject221.bin"/><Relationship Id="rId211" Type="http://schemas.openxmlformats.org/officeDocument/2006/relationships/oleObject" Target="embeddings/oleObject116.bin"/><Relationship Id="rId232" Type="http://schemas.openxmlformats.org/officeDocument/2006/relationships/oleObject" Target="embeddings/oleObject127.bin"/><Relationship Id="rId253" Type="http://schemas.openxmlformats.org/officeDocument/2006/relationships/oleObject" Target="embeddings/oleObject140.bin"/><Relationship Id="rId274" Type="http://schemas.openxmlformats.org/officeDocument/2006/relationships/image" Target="media/image118.wmf"/><Relationship Id="rId295" Type="http://schemas.openxmlformats.org/officeDocument/2006/relationships/oleObject" Target="embeddings/oleObject161.bin"/><Relationship Id="rId309" Type="http://schemas.openxmlformats.org/officeDocument/2006/relationships/oleObject" Target="embeddings/oleObject168.bin"/><Relationship Id="rId27" Type="http://schemas.openxmlformats.org/officeDocument/2006/relationships/oleObject" Target="embeddings/oleObject11.bin"/><Relationship Id="rId48" Type="http://schemas.openxmlformats.org/officeDocument/2006/relationships/image" Target="media/image21.wmf"/><Relationship Id="rId69" Type="http://schemas.openxmlformats.org/officeDocument/2006/relationships/oleObject" Target="embeddings/oleObject33.bin"/><Relationship Id="rId113" Type="http://schemas.openxmlformats.org/officeDocument/2006/relationships/image" Target="media/image50.wmf"/><Relationship Id="rId134" Type="http://schemas.openxmlformats.org/officeDocument/2006/relationships/image" Target="media/image59.wmf"/><Relationship Id="rId320" Type="http://schemas.openxmlformats.org/officeDocument/2006/relationships/image" Target="media/image141.wmf"/><Relationship Id="rId80" Type="http://schemas.openxmlformats.org/officeDocument/2006/relationships/image" Target="media/image36.wmf"/><Relationship Id="rId155" Type="http://schemas.openxmlformats.org/officeDocument/2006/relationships/image" Target="media/image67.wmf"/><Relationship Id="rId176" Type="http://schemas.openxmlformats.org/officeDocument/2006/relationships/image" Target="media/image74.wmf"/><Relationship Id="rId197" Type="http://schemas.openxmlformats.org/officeDocument/2006/relationships/image" Target="media/image83.wmf"/><Relationship Id="rId341" Type="http://schemas.openxmlformats.org/officeDocument/2006/relationships/oleObject" Target="embeddings/oleObject184.bin"/><Relationship Id="rId362" Type="http://schemas.openxmlformats.org/officeDocument/2006/relationships/oleObject" Target="embeddings/oleObject197.bin"/><Relationship Id="rId383" Type="http://schemas.openxmlformats.org/officeDocument/2006/relationships/image" Target="media/image169.wmf"/><Relationship Id="rId418" Type="http://schemas.openxmlformats.org/officeDocument/2006/relationships/theme" Target="theme/theme1.xml"/><Relationship Id="rId201" Type="http://schemas.openxmlformats.org/officeDocument/2006/relationships/image" Target="media/image85.wmf"/><Relationship Id="rId222" Type="http://schemas.openxmlformats.org/officeDocument/2006/relationships/image" Target="media/image95.wmf"/><Relationship Id="rId243" Type="http://schemas.openxmlformats.org/officeDocument/2006/relationships/oleObject" Target="embeddings/oleObject134.bin"/><Relationship Id="rId264" Type="http://schemas.openxmlformats.org/officeDocument/2006/relationships/image" Target="media/image113.wmf"/><Relationship Id="rId285" Type="http://schemas.openxmlformats.org/officeDocument/2006/relationships/oleObject" Target="embeddings/oleObject156.bin"/><Relationship Id="rId17" Type="http://schemas.openxmlformats.org/officeDocument/2006/relationships/image" Target="media/image6.wmf"/><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oleObject" Target="embeddings/oleObject52.bin"/><Relationship Id="rId124" Type="http://schemas.openxmlformats.org/officeDocument/2006/relationships/oleObject" Target="embeddings/oleObject64.bin"/><Relationship Id="rId310" Type="http://schemas.openxmlformats.org/officeDocument/2006/relationships/image" Target="media/image136.wmf"/><Relationship Id="rId70" Type="http://schemas.openxmlformats.org/officeDocument/2006/relationships/image" Target="media/image31.wmf"/><Relationship Id="rId91" Type="http://schemas.openxmlformats.org/officeDocument/2006/relationships/oleObject" Target="embeddings/oleObject45.bin"/><Relationship Id="rId145" Type="http://schemas.openxmlformats.org/officeDocument/2006/relationships/oleObject" Target="embeddings/oleObject76.bin"/><Relationship Id="rId166" Type="http://schemas.openxmlformats.org/officeDocument/2006/relationships/oleObject" Target="embeddings/oleObject89.bin"/><Relationship Id="rId187" Type="http://schemas.openxmlformats.org/officeDocument/2006/relationships/oleObject" Target="embeddings/oleObject103.bin"/><Relationship Id="rId331" Type="http://schemas.openxmlformats.org/officeDocument/2006/relationships/oleObject" Target="embeddings/oleObject179.bin"/><Relationship Id="rId352" Type="http://schemas.openxmlformats.org/officeDocument/2006/relationships/oleObject" Target="embeddings/oleObject191.bin"/><Relationship Id="rId373" Type="http://schemas.openxmlformats.org/officeDocument/2006/relationships/image" Target="media/image164.png"/><Relationship Id="rId394" Type="http://schemas.openxmlformats.org/officeDocument/2006/relationships/oleObject" Target="embeddings/oleObject215.bin"/><Relationship Id="rId408" Type="http://schemas.openxmlformats.org/officeDocument/2006/relationships/image" Target="media/image179.png"/><Relationship Id="rId1" Type="http://schemas.openxmlformats.org/officeDocument/2006/relationships/numbering" Target="numbering.xml"/><Relationship Id="rId212" Type="http://schemas.openxmlformats.org/officeDocument/2006/relationships/image" Target="media/image90.wmf"/><Relationship Id="rId233" Type="http://schemas.openxmlformats.org/officeDocument/2006/relationships/image" Target="media/image100.wmf"/><Relationship Id="rId254" Type="http://schemas.openxmlformats.org/officeDocument/2006/relationships/image" Target="media/image108.wmf"/><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oleObject" Target="embeddings/oleObject58.bin"/><Relationship Id="rId275" Type="http://schemas.openxmlformats.org/officeDocument/2006/relationships/oleObject" Target="embeddings/oleObject151.bin"/><Relationship Id="rId296" Type="http://schemas.openxmlformats.org/officeDocument/2006/relationships/image" Target="media/image129.wmf"/><Relationship Id="rId300" Type="http://schemas.openxmlformats.org/officeDocument/2006/relationships/image" Target="media/image131.wmf"/><Relationship Id="rId60" Type="http://schemas.openxmlformats.org/officeDocument/2006/relationships/image" Target="media/image27.wmf"/><Relationship Id="rId81" Type="http://schemas.openxmlformats.org/officeDocument/2006/relationships/oleObject" Target="embeddings/oleObject39.bin"/><Relationship Id="rId135" Type="http://schemas.openxmlformats.org/officeDocument/2006/relationships/oleObject" Target="embeddings/oleObject70.bin"/><Relationship Id="rId156" Type="http://schemas.openxmlformats.org/officeDocument/2006/relationships/oleObject" Target="embeddings/oleObject83.bin"/><Relationship Id="rId177" Type="http://schemas.openxmlformats.org/officeDocument/2006/relationships/oleObject" Target="embeddings/oleObject97.bin"/><Relationship Id="rId198" Type="http://schemas.openxmlformats.org/officeDocument/2006/relationships/oleObject" Target="embeddings/oleObject109.bin"/><Relationship Id="rId321" Type="http://schemas.openxmlformats.org/officeDocument/2006/relationships/oleObject" Target="embeddings/oleObject174.bin"/><Relationship Id="rId342" Type="http://schemas.openxmlformats.org/officeDocument/2006/relationships/oleObject" Target="embeddings/oleObject185.bin"/><Relationship Id="rId363" Type="http://schemas.openxmlformats.org/officeDocument/2006/relationships/image" Target="media/image159.png"/><Relationship Id="rId384" Type="http://schemas.openxmlformats.org/officeDocument/2006/relationships/image" Target="media/image170.png"/><Relationship Id="rId202" Type="http://schemas.openxmlformats.org/officeDocument/2006/relationships/oleObject" Target="embeddings/oleObject111.bin"/><Relationship Id="rId223" Type="http://schemas.openxmlformats.org/officeDocument/2006/relationships/oleObject" Target="embeddings/oleObject122.bin"/><Relationship Id="rId244" Type="http://schemas.openxmlformats.org/officeDocument/2006/relationships/image" Target="media/image104.wmf"/><Relationship Id="rId18" Type="http://schemas.openxmlformats.org/officeDocument/2006/relationships/oleObject" Target="embeddings/oleObject6.bin"/><Relationship Id="rId39" Type="http://schemas.openxmlformats.org/officeDocument/2006/relationships/oleObject" Target="embeddings/oleObject17.bin"/><Relationship Id="rId265" Type="http://schemas.openxmlformats.org/officeDocument/2006/relationships/oleObject" Target="embeddings/oleObject146.bin"/><Relationship Id="rId286" Type="http://schemas.openxmlformats.org/officeDocument/2006/relationships/image" Target="media/image124.wmf"/><Relationship Id="rId50" Type="http://schemas.openxmlformats.org/officeDocument/2006/relationships/image" Target="media/image22.wmf"/><Relationship Id="rId104" Type="http://schemas.openxmlformats.org/officeDocument/2006/relationships/image" Target="media/image46.wmf"/><Relationship Id="rId125" Type="http://schemas.openxmlformats.org/officeDocument/2006/relationships/oleObject" Target="embeddings/oleObject65.bin"/><Relationship Id="rId146" Type="http://schemas.openxmlformats.org/officeDocument/2006/relationships/image" Target="media/image64.wmf"/><Relationship Id="rId167" Type="http://schemas.openxmlformats.org/officeDocument/2006/relationships/image" Target="media/image72.wmf"/><Relationship Id="rId188" Type="http://schemas.openxmlformats.org/officeDocument/2006/relationships/image" Target="media/image79.wmf"/><Relationship Id="rId311" Type="http://schemas.openxmlformats.org/officeDocument/2006/relationships/oleObject" Target="embeddings/oleObject169.bin"/><Relationship Id="rId332" Type="http://schemas.openxmlformats.org/officeDocument/2006/relationships/image" Target="media/image147.wmf"/><Relationship Id="rId353" Type="http://schemas.openxmlformats.org/officeDocument/2006/relationships/image" Target="media/image155.wmf"/><Relationship Id="rId374" Type="http://schemas.openxmlformats.org/officeDocument/2006/relationships/oleObject" Target="embeddings/oleObject203.bin"/><Relationship Id="rId395" Type="http://schemas.openxmlformats.org/officeDocument/2006/relationships/image" Target="media/image172.png"/><Relationship Id="rId409" Type="http://schemas.openxmlformats.org/officeDocument/2006/relationships/oleObject" Target="embeddings/oleObject222.bin"/><Relationship Id="rId71" Type="http://schemas.openxmlformats.org/officeDocument/2006/relationships/oleObject" Target="embeddings/oleObject34.bin"/><Relationship Id="rId92" Type="http://schemas.openxmlformats.org/officeDocument/2006/relationships/oleObject" Target="embeddings/oleObject46.bin"/><Relationship Id="rId213" Type="http://schemas.openxmlformats.org/officeDocument/2006/relationships/oleObject" Target="embeddings/oleObject117.bin"/><Relationship Id="rId234" Type="http://schemas.openxmlformats.org/officeDocument/2006/relationships/oleObject" Target="embeddings/oleObject128.bin"/><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oleObject" Target="embeddings/oleObject141.bin"/><Relationship Id="rId276" Type="http://schemas.openxmlformats.org/officeDocument/2006/relationships/image" Target="media/image119.wmf"/><Relationship Id="rId297" Type="http://schemas.openxmlformats.org/officeDocument/2006/relationships/oleObject" Target="embeddings/oleObject162.bin"/><Relationship Id="rId40" Type="http://schemas.openxmlformats.org/officeDocument/2006/relationships/image" Target="media/image17.wmf"/><Relationship Id="rId115" Type="http://schemas.openxmlformats.org/officeDocument/2006/relationships/oleObject" Target="embeddings/oleObject59.bin"/><Relationship Id="rId136" Type="http://schemas.openxmlformats.org/officeDocument/2006/relationships/image" Target="media/image60.wmf"/><Relationship Id="rId157" Type="http://schemas.openxmlformats.org/officeDocument/2006/relationships/image" Target="media/image68.wmf"/><Relationship Id="rId178" Type="http://schemas.openxmlformats.org/officeDocument/2006/relationships/oleObject" Target="embeddings/oleObject98.bin"/><Relationship Id="rId301" Type="http://schemas.openxmlformats.org/officeDocument/2006/relationships/oleObject" Target="embeddings/oleObject164.bin"/><Relationship Id="rId322" Type="http://schemas.openxmlformats.org/officeDocument/2006/relationships/image" Target="media/image142.wmf"/><Relationship Id="rId343" Type="http://schemas.openxmlformats.org/officeDocument/2006/relationships/oleObject" Target="embeddings/oleObject186.bin"/><Relationship Id="rId364" Type="http://schemas.openxmlformats.org/officeDocument/2006/relationships/oleObject" Target="embeddings/oleObject198.bin"/><Relationship Id="rId61" Type="http://schemas.openxmlformats.org/officeDocument/2006/relationships/oleObject" Target="embeddings/oleObject28.bin"/><Relationship Id="rId82" Type="http://schemas.openxmlformats.org/officeDocument/2006/relationships/image" Target="media/image37.wmf"/><Relationship Id="rId199" Type="http://schemas.openxmlformats.org/officeDocument/2006/relationships/image" Target="media/image84.wmf"/><Relationship Id="rId203" Type="http://schemas.openxmlformats.org/officeDocument/2006/relationships/image" Target="media/image86.wmf"/><Relationship Id="rId385" Type="http://schemas.openxmlformats.org/officeDocument/2006/relationships/oleObject" Target="embeddings/oleObject208.bin"/><Relationship Id="rId19" Type="http://schemas.openxmlformats.org/officeDocument/2006/relationships/image" Target="media/image7.wmf"/><Relationship Id="rId224" Type="http://schemas.openxmlformats.org/officeDocument/2006/relationships/image" Target="media/image96.wmf"/><Relationship Id="rId245" Type="http://schemas.openxmlformats.org/officeDocument/2006/relationships/oleObject" Target="embeddings/oleObject135.bin"/><Relationship Id="rId266" Type="http://schemas.openxmlformats.org/officeDocument/2006/relationships/image" Target="media/image114.wmf"/><Relationship Id="rId287" Type="http://schemas.openxmlformats.org/officeDocument/2006/relationships/oleObject" Target="embeddings/oleObject157.bin"/><Relationship Id="rId410" Type="http://schemas.openxmlformats.org/officeDocument/2006/relationships/image" Target="media/image180.png"/><Relationship Id="rId30" Type="http://schemas.openxmlformats.org/officeDocument/2006/relationships/image" Target="media/image12.wmf"/><Relationship Id="rId105" Type="http://schemas.openxmlformats.org/officeDocument/2006/relationships/oleObject" Target="embeddings/oleObject53.bin"/><Relationship Id="rId126" Type="http://schemas.openxmlformats.org/officeDocument/2006/relationships/image" Target="media/image55.wmf"/><Relationship Id="rId147" Type="http://schemas.openxmlformats.org/officeDocument/2006/relationships/oleObject" Target="embeddings/oleObject77.bin"/><Relationship Id="rId168" Type="http://schemas.openxmlformats.org/officeDocument/2006/relationships/oleObject" Target="embeddings/oleObject90.bin"/><Relationship Id="rId312" Type="http://schemas.openxmlformats.org/officeDocument/2006/relationships/image" Target="media/image137.png"/><Relationship Id="rId333" Type="http://schemas.openxmlformats.org/officeDocument/2006/relationships/oleObject" Target="embeddings/oleObject180.bin"/><Relationship Id="rId354" Type="http://schemas.openxmlformats.org/officeDocument/2006/relationships/oleObject" Target="embeddings/oleObject192.bin"/><Relationship Id="rId51" Type="http://schemas.openxmlformats.org/officeDocument/2006/relationships/oleObject" Target="embeddings/oleObject23.bin"/><Relationship Id="rId72" Type="http://schemas.openxmlformats.org/officeDocument/2006/relationships/image" Target="media/image32.wmf"/><Relationship Id="rId93" Type="http://schemas.openxmlformats.org/officeDocument/2006/relationships/image" Target="media/image41.wmf"/><Relationship Id="rId189" Type="http://schemas.openxmlformats.org/officeDocument/2006/relationships/oleObject" Target="embeddings/oleObject104.bin"/><Relationship Id="rId375" Type="http://schemas.openxmlformats.org/officeDocument/2006/relationships/image" Target="media/image165.png"/><Relationship Id="rId396" Type="http://schemas.openxmlformats.org/officeDocument/2006/relationships/oleObject" Target="embeddings/oleObject216.bin"/><Relationship Id="rId3" Type="http://schemas.openxmlformats.org/officeDocument/2006/relationships/settings" Target="settings.xml"/><Relationship Id="rId214" Type="http://schemas.openxmlformats.org/officeDocument/2006/relationships/image" Target="media/image91.wmf"/><Relationship Id="rId235" Type="http://schemas.openxmlformats.org/officeDocument/2006/relationships/oleObject" Target="embeddings/oleObject129.bin"/><Relationship Id="rId256" Type="http://schemas.openxmlformats.org/officeDocument/2006/relationships/image" Target="media/image109.wmf"/><Relationship Id="rId277" Type="http://schemas.openxmlformats.org/officeDocument/2006/relationships/oleObject" Target="embeddings/oleObject152.bin"/><Relationship Id="rId298" Type="http://schemas.openxmlformats.org/officeDocument/2006/relationships/image" Target="media/image130.wmf"/><Relationship Id="rId400" Type="http://schemas.openxmlformats.org/officeDocument/2006/relationships/oleObject" Target="embeddings/oleObject218.bin"/><Relationship Id="rId116" Type="http://schemas.openxmlformats.org/officeDocument/2006/relationships/image" Target="media/image51.wmf"/><Relationship Id="rId137" Type="http://schemas.openxmlformats.org/officeDocument/2006/relationships/oleObject" Target="embeddings/oleObject71.bin"/><Relationship Id="rId158" Type="http://schemas.openxmlformats.org/officeDocument/2006/relationships/oleObject" Target="embeddings/oleObject84.bin"/><Relationship Id="rId302" Type="http://schemas.openxmlformats.org/officeDocument/2006/relationships/image" Target="media/image132.wmf"/><Relationship Id="rId323" Type="http://schemas.openxmlformats.org/officeDocument/2006/relationships/oleObject" Target="embeddings/oleObject175.bin"/><Relationship Id="rId344" Type="http://schemas.openxmlformats.org/officeDocument/2006/relationships/image" Target="media/image151.wmf"/><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oleObject" Target="embeddings/oleObject40.bin"/><Relationship Id="rId179" Type="http://schemas.openxmlformats.org/officeDocument/2006/relationships/image" Target="media/image75.wmf"/><Relationship Id="rId365" Type="http://schemas.openxmlformats.org/officeDocument/2006/relationships/image" Target="media/image160.png"/><Relationship Id="rId386" Type="http://schemas.openxmlformats.org/officeDocument/2006/relationships/header" Target="header2.xml"/><Relationship Id="rId190" Type="http://schemas.openxmlformats.org/officeDocument/2006/relationships/oleObject" Target="embeddings/oleObject105.bin"/><Relationship Id="rId204" Type="http://schemas.openxmlformats.org/officeDocument/2006/relationships/oleObject" Target="embeddings/oleObject112.bin"/><Relationship Id="rId225" Type="http://schemas.openxmlformats.org/officeDocument/2006/relationships/oleObject" Target="embeddings/oleObject123.bin"/><Relationship Id="rId246" Type="http://schemas.openxmlformats.org/officeDocument/2006/relationships/image" Target="media/image105.wmf"/><Relationship Id="rId267" Type="http://schemas.openxmlformats.org/officeDocument/2006/relationships/oleObject" Target="embeddings/oleObject147.bin"/><Relationship Id="rId288" Type="http://schemas.openxmlformats.org/officeDocument/2006/relationships/image" Target="media/image125.wmf"/><Relationship Id="rId411" Type="http://schemas.openxmlformats.org/officeDocument/2006/relationships/oleObject" Target="embeddings/oleObject223.bin"/><Relationship Id="rId106" Type="http://schemas.openxmlformats.org/officeDocument/2006/relationships/oleObject" Target="embeddings/oleObject54.bin"/><Relationship Id="rId127" Type="http://schemas.openxmlformats.org/officeDocument/2006/relationships/oleObject" Target="embeddings/oleObject66.bin"/><Relationship Id="rId313" Type="http://schemas.openxmlformats.org/officeDocument/2006/relationships/oleObject" Target="embeddings/oleObject170.bin"/><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23.wmf"/><Relationship Id="rId73" Type="http://schemas.openxmlformats.org/officeDocument/2006/relationships/oleObject" Target="embeddings/oleObject35.bin"/><Relationship Id="rId94" Type="http://schemas.openxmlformats.org/officeDocument/2006/relationships/oleObject" Target="embeddings/oleObject47.bin"/><Relationship Id="rId148" Type="http://schemas.openxmlformats.org/officeDocument/2006/relationships/oleObject" Target="embeddings/oleObject78.bin"/><Relationship Id="rId169" Type="http://schemas.openxmlformats.org/officeDocument/2006/relationships/oleObject" Target="embeddings/oleObject91.bin"/><Relationship Id="rId334" Type="http://schemas.openxmlformats.org/officeDocument/2006/relationships/oleObject" Target="embeddings/oleObject181.bin"/><Relationship Id="rId355" Type="http://schemas.openxmlformats.org/officeDocument/2006/relationships/image" Target="media/image156.png"/><Relationship Id="rId376" Type="http://schemas.openxmlformats.org/officeDocument/2006/relationships/oleObject" Target="embeddings/oleObject204.bin"/><Relationship Id="rId397" Type="http://schemas.openxmlformats.org/officeDocument/2006/relationships/image" Target="media/image173.png"/><Relationship Id="rId4" Type="http://schemas.openxmlformats.org/officeDocument/2006/relationships/webSettings" Target="webSettings.xml"/><Relationship Id="rId180" Type="http://schemas.openxmlformats.org/officeDocument/2006/relationships/oleObject" Target="embeddings/oleObject99.bin"/><Relationship Id="rId215" Type="http://schemas.openxmlformats.org/officeDocument/2006/relationships/oleObject" Target="embeddings/oleObject118.bin"/><Relationship Id="rId236" Type="http://schemas.openxmlformats.org/officeDocument/2006/relationships/oleObject" Target="embeddings/oleObject130.bin"/><Relationship Id="rId257" Type="http://schemas.openxmlformats.org/officeDocument/2006/relationships/oleObject" Target="embeddings/oleObject142.bin"/><Relationship Id="rId278" Type="http://schemas.openxmlformats.org/officeDocument/2006/relationships/image" Target="media/image120.wmf"/><Relationship Id="rId401" Type="http://schemas.openxmlformats.org/officeDocument/2006/relationships/image" Target="media/image175.png"/><Relationship Id="rId303" Type="http://schemas.openxmlformats.org/officeDocument/2006/relationships/oleObject" Target="embeddings/oleObject165.bin"/><Relationship Id="rId42" Type="http://schemas.openxmlformats.org/officeDocument/2006/relationships/image" Target="media/image18.wmf"/><Relationship Id="rId84" Type="http://schemas.openxmlformats.org/officeDocument/2006/relationships/image" Target="media/image38.wmf"/><Relationship Id="rId138" Type="http://schemas.openxmlformats.org/officeDocument/2006/relationships/image" Target="media/image61.wmf"/><Relationship Id="rId345" Type="http://schemas.openxmlformats.org/officeDocument/2006/relationships/oleObject" Target="embeddings/oleObject187.bin"/><Relationship Id="rId387" Type="http://schemas.openxmlformats.org/officeDocument/2006/relationships/oleObject" Target="embeddings/oleObject209.bin"/><Relationship Id="rId191" Type="http://schemas.openxmlformats.org/officeDocument/2006/relationships/image" Target="media/image80.wmf"/><Relationship Id="rId205" Type="http://schemas.openxmlformats.org/officeDocument/2006/relationships/image" Target="media/image87.wmf"/><Relationship Id="rId247" Type="http://schemas.openxmlformats.org/officeDocument/2006/relationships/oleObject" Target="embeddings/oleObject136.bin"/><Relationship Id="rId412" Type="http://schemas.openxmlformats.org/officeDocument/2006/relationships/image" Target="media/image181.png"/><Relationship Id="rId107" Type="http://schemas.openxmlformats.org/officeDocument/2006/relationships/image" Target="media/image47.wmf"/><Relationship Id="rId289" Type="http://schemas.openxmlformats.org/officeDocument/2006/relationships/oleObject" Target="embeddings/oleObject158.bin"/><Relationship Id="rId11" Type="http://schemas.openxmlformats.org/officeDocument/2006/relationships/image" Target="media/image3.wmf"/><Relationship Id="rId53" Type="http://schemas.openxmlformats.org/officeDocument/2006/relationships/oleObject" Target="embeddings/oleObject24.bin"/><Relationship Id="rId149" Type="http://schemas.openxmlformats.org/officeDocument/2006/relationships/image" Target="media/image65.wmf"/><Relationship Id="rId314" Type="http://schemas.openxmlformats.org/officeDocument/2006/relationships/image" Target="media/image138.wmf"/><Relationship Id="rId356" Type="http://schemas.openxmlformats.org/officeDocument/2006/relationships/oleObject" Target="embeddings/oleObject193.bin"/><Relationship Id="rId398" Type="http://schemas.openxmlformats.org/officeDocument/2006/relationships/oleObject" Target="embeddings/oleObject217.bin"/><Relationship Id="rId95" Type="http://schemas.openxmlformats.org/officeDocument/2006/relationships/image" Target="media/image42.wmf"/><Relationship Id="rId160" Type="http://schemas.openxmlformats.org/officeDocument/2006/relationships/image" Target="media/image69.wmf"/><Relationship Id="rId216" Type="http://schemas.openxmlformats.org/officeDocument/2006/relationships/image" Target="media/image9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24342</Words>
  <Characters>133884</Characters>
  <Application>Microsoft Office Word</Application>
  <DocSecurity>0</DocSecurity>
  <Lines>1115</Lines>
  <Paragraphs>315</Paragraphs>
  <ScaleCrop>false</ScaleCrop>
  <HeadingPairs>
    <vt:vector size="2" baseType="variant">
      <vt:variant>
        <vt:lpstr>Título</vt:lpstr>
      </vt:variant>
      <vt:variant>
        <vt:i4>1</vt:i4>
      </vt:variant>
    </vt:vector>
  </HeadingPairs>
  <TitlesOfParts>
    <vt:vector size="1" baseType="lpstr">
      <vt:lpstr>CAPÍTULO 4</vt:lpstr>
    </vt:vector>
  </TitlesOfParts>
  <Company/>
  <LinksUpToDate>false</LinksUpToDate>
  <CharactersWithSpaces>157911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4</dc:title>
  <dc:subject/>
  <dc:creator>pc</dc:creator>
  <cp:keywords/>
  <dc:description/>
  <cp:lastModifiedBy>Ayudante</cp:lastModifiedBy>
  <cp:revision>3</cp:revision>
  <cp:lastPrinted>2006-08-27T05:22:00Z</cp:lastPrinted>
  <dcterms:created xsi:type="dcterms:W3CDTF">2009-06-29T15:18:00Z</dcterms:created>
  <dcterms:modified xsi:type="dcterms:W3CDTF">2009-06-29T15:18:00Z</dcterms:modified>
</cp:coreProperties>
</file>