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0DBD">
      <w:pPr>
        <w:pStyle w:val="NormalWeb"/>
        <w:spacing w:line="360" w:lineRule="auto"/>
        <w:jc w:val="center"/>
        <w:rPr>
          <w:rFonts w:ascii="Arial" w:hAnsi="Arial" w:cs="Arial"/>
          <w:b/>
          <w:bCs/>
          <w:sz w:val="48"/>
          <w:szCs w:val="48"/>
        </w:rPr>
      </w:pPr>
    </w:p>
    <w:p w:rsidR="00000000" w:rsidRDefault="00250DBD">
      <w:pPr>
        <w:pStyle w:val="NormalWeb"/>
        <w:jc w:val="center"/>
        <w:rPr>
          <w:rFonts w:ascii="Arial" w:hAnsi="Arial" w:cs="Arial"/>
          <w:b/>
          <w:bCs/>
          <w:sz w:val="48"/>
          <w:szCs w:val="48"/>
        </w:rPr>
      </w:pPr>
    </w:p>
    <w:p w:rsidR="00000000" w:rsidRDefault="00250DBD">
      <w:pPr>
        <w:pStyle w:val="NormalWeb"/>
        <w:jc w:val="center"/>
        <w:rPr>
          <w:rFonts w:ascii="Arial" w:hAnsi="Arial" w:cs="Arial"/>
          <w:b/>
          <w:bCs/>
          <w:sz w:val="48"/>
          <w:szCs w:val="48"/>
        </w:rPr>
      </w:pPr>
    </w:p>
    <w:p w:rsidR="00000000" w:rsidRDefault="00250DBD">
      <w:pPr>
        <w:pStyle w:val="NormalWeb"/>
        <w:spacing w:line="360" w:lineRule="auto"/>
        <w:jc w:val="center"/>
        <w:rPr>
          <w:rFonts w:ascii="Arial" w:hAnsi="Arial" w:cs="Arial"/>
          <w:b/>
          <w:bCs/>
          <w:sz w:val="48"/>
          <w:szCs w:val="48"/>
        </w:rPr>
      </w:pPr>
      <w:r>
        <w:rPr>
          <w:rFonts w:ascii="Arial" w:hAnsi="Arial" w:cs="Arial"/>
          <w:b/>
          <w:bCs/>
          <w:sz w:val="48"/>
          <w:szCs w:val="48"/>
        </w:rPr>
        <w:t>CAPÍTULO  I</w:t>
      </w:r>
    </w:p>
    <w:p w:rsidR="00000000" w:rsidRDefault="00250DBD">
      <w:pPr>
        <w:pStyle w:val="NormalWeb"/>
        <w:spacing w:line="360" w:lineRule="auto"/>
        <w:ind w:left="540"/>
        <w:jc w:val="center"/>
        <w:rPr>
          <w:rFonts w:ascii="Arial" w:hAnsi="Arial" w:cs="Arial"/>
          <w:b/>
          <w:bCs/>
          <w:sz w:val="28"/>
          <w:szCs w:val="48"/>
          <w:lang w:val="es-ES"/>
        </w:rPr>
      </w:pPr>
    </w:p>
    <w:p w:rsidR="00000000" w:rsidRDefault="00250DBD">
      <w:pPr>
        <w:pStyle w:val="NormalWeb"/>
        <w:spacing w:line="360" w:lineRule="auto"/>
        <w:ind w:left="540"/>
        <w:jc w:val="center"/>
        <w:rPr>
          <w:rFonts w:ascii="Arial" w:hAnsi="Arial" w:cs="Arial"/>
          <w:b/>
          <w:bCs/>
          <w:sz w:val="32"/>
          <w:szCs w:val="48"/>
          <w:lang w:val="es-ES"/>
        </w:rPr>
      </w:pPr>
      <w:r>
        <w:rPr>
          <w:rFonts w:ascii="Arial" w:hAnsi="Arial" w:cs="Arial"/>
          <w:b/>
          <w:bCs/>
          <w:sz w:val="32"/>
          <w:szCs w:val="48"/>
          <w:lang w:val="es-ES"/>
        </w:rPr>
        <w:t>Seguridad “Social” y “Privada”, para la Jubilación</w:t>
      </w:r>
    </w:p>
    <w:p w:rsidR="00000000" w:rsidRDefault="00250DBD">
      <w:pPr>
        <w:pStyle w:val="NormalWeb"/>
        <w:spacing w:line="360" w:lineRule="auto"/>
        <w:ind w:left="540"/>
        <w:jc w:val="center"/>
        <w:rPr>
          <w:rFonts w:ascii="Arial" w:hAnsi="Arial" w:cs="Arial"/>
          <w:sz w:val="28"/>
          <w:lang w:val="es-ES_tradnl"/>
        </w:rPr>
      </w:pPr>
    </w:p>
    <w:p w:rsidR="00000000" w:rsidRDefault="00250DBD">
      <w:pPr>
        <w:pStyle w:val="NormalWeb"/>
        <w:spacing w:line="360" w:lineRule="auto"/>
        <w:ind w:firstLine="708"/>
        <w:jc w:val="both"/>
        <w:rPr>
          <w:rFonts w:ascii="Arial" w:hAnsi="Arial" w:cs="Arial"/>
          <w:b/>
          <w:bCs/>
          <w:sz w:val="26"/>
          <w:lang w:val="es-ES_tradnl"/>
        </w:rPr>
      </w:pPr>
      <w:r>
        <w:rPr>
          <w:rFonts w:ascii="Arial" w:hAnsi="Arial" w:cs="Arial"/>
          <w:b/>
          <w:bCs/>
          <w:sz w:val="26"/>
          <w:lang w:val="es-ES_tradnl"/>
        </w:rPr>
        <w:t>1.1 Introducción</w:t>
      </w:r>
    </w:p>
    <w:p w:rsidR="00000000" w:rsidRDefault="00250DBD">
      <w:pPr>
        <w:spacing w:line="480" w:lineRule="auto"/>
        <w:ind w:left="540" w:firstLine="168"/>
        <w:jc w:val="both"/>
        <w:rPr>
          <w:rFonts w:ascii="Arial" w:hAnsi="Arial" w:cs="Arial"/>
          <w:lang w:val="es-ES_tradnl"/>
        </w:rPr>
      </w:pPr>
      <w:r>
        <w:rPr>
          <w:rFonts w:ascii="Arial" w:hAnsi="Arial" w:cs="Arial"/>
          <w:lang w:val="es-ES_tradnl"/>
        </w:rPr>
        <w:t>Este primer capítulo contiene seis secciones. Inicia con una breve introducción de como los individuos se han visto en la necesidad desde los albores de la historia a busc</w:t>
      </w:r>
      <w:r>
        <w:rPr>
          <w:rFonts w:ascii="Arial" w:hAnsi="Arial" w:cs="Arial"/>
          <w:lang w:val="es-ES_tradnl"/>
        </w:rPr>
        <w:t>ar iniciativas que lo protejan contra las contingencias de la vida, llegando paulatinamente hasta la creación de lo que hoy se conoce como seguridad social. A partir de la sección 1.4 se presenta información sobre la Seguridad Social en el Ecuador, el IESS</w:t>
      </w:r>
      <w:r>
        <w:rPr>
          <w:rFonts w:ascii="Arial" w:hAnsi="Arial" w:cs="Arial"/>
          <w:lang w:val="es-ES_tradnl"/>
        </w:rPr>
        <w:t xml:space="preserve"> sus normas y organismos reguladores, de igual manera se presentan formas existentes de seguridad privada en el país, y finalmente lo que es la jubilación dentro de la ESPOL, con el </w:t>
      </w:r>
      <w:r>
        <w:rPr>
          <w:rFonts w:ascii="Arial" w:hAnsi="Arial" w:cs="Arial"/>
          <w:color w:val="000000"/>
        </w:rPr>
        <w:t>"ESPOL FONDO COMPLEMENTARIO PREVISIONAL CERRADO"</w:t>
      </w:r>
      <w:r>
        <w:rPr>
          <w:rFonts w:ascii="Arial" w:hAnsi="Arial" w:cs="Arial"/>
          <w:lang w:val="es-ES_tradnl"/>
        </w:rPr>
        <w:t xml:space="preserve">, sus </w:t>
      </w:r>
      <w:r>
        <w:rPr>
          <w:rFonts w:ascii="Arial" w:hAnsi="Arial" w:cs="Arial"/>
          <w:lang w:val="es-ES_tradnl"/>
        </w:rPr>
        <w:lastRenderedPageBreak/>
        <w:t>beneficiarios, sus l</w:t>
      </w:r>
      <w:r>
        <w:rPr>
          <w:rFonts w:ascii="Arial" w:hAnsi="Arial" w:cs="Arial"/>
          <w:lang w:val="es-ES_tradnl"/>
        </w:rPr>
        <w:t xml:space="preserve">eyes y estructura orgánica. Todo lo que se presenta es sustentado en datos, tanto del IESS como del </w:t>
      </w:r>
      <w:r>
        <w:rPr>
          <w:rFonts w:ascii="Arial" w:hAnsi="Arial" w:cs="Arial"/>
          <w:color w:val="000000"/>
        </w:rPr>
        <w:t>"ESPOL FONDO COMPLEMENTARIO PREVISIONAL CERRADO"</w:t>
      </w:r>
      <w:r>
        <w:rPr>
          <w:rFonts w:ascii="Arial" w:hAnsi="Arial" w:cs="Arial"/>
          <w:lang w:val="es-ES_tradnl"/>
        </w:rPr>
        <w:t>.</w:t>
      </w:r>
    </w:p>
    <w:p w:rsidR="00000000" w:rsidRDefault="00250DBD">
      <w:pPr>
        <w:spacing w:line="480" w:lineRule="auto"/>
        <w:jc w:val="both"/>
        <w:rPr>
          <w:rFonts w:ascii="Arial" w:hAnsi="Arial" w:cs="Arial"/>
          <w:lang w:val="es-ES_tradnl"/>
        </w:rPr>
      </w:pPr>
    </w:p>
    <w:p w:rsidR="00000000" w:rsidRDefault="00250DBD">
      <w:pPr>
        <w:spacing w:line="480" w:lineRule="auto"/>
        <w:jc w:val="both"/>
        <w:rPr>
          <w:rFonts w:ascii="Arial" w:hAnsi="Arial" w:cs="Arial"/>
          <w:b/>
          <w:bCs/>
          <w:sz w:val="26"/>
          <w:szCs w:val="22"/>
        </w:rPr>
      </w:pPr>
      <w:r>
        <w:rPr>
          <w:rFonts w:ascii="Arial" w:hAnsi="Arial" w:cs="Arial"/>
          <w:b/>
          <w:bCs/>
          <w:sz w:val="26"/>
          <w:szCs w:val="22"/>
        </w:rPr>
        <w:t>1.2 La Seguridad Social como Concepto en el  Mundo</w:t>
      </w:r>
    </w:p>
    <w:p w:rsidR="00000000" w:rsidRDefault="00250DBD">
      <w:pPr>
        <w:ind w:left="708"/>
        <w:jc w:val="both"/>
        <w:rPr>
          <w:rFonts w:ascii="Arial" w:hAnsi="Arial" w:cs="Arial"/>
          <w:b/>
          <w:bCs/>
          <w:szCs w:val="22"/>
        </w:rPr>
      </w:pPr>
    </w:p>
    <w:p w:rsidR="00000000" w:rsidRDefault="00250DBD">
      <w:pPr>
        <w:spacing w:line="480" w:lineRule="auto"/>
        <w:ind w:left="708"/>
        <w:jc w:val="both"/>
        <w:rPr>
          <w:rFonts w:ascii="Arial" w:hAnsi="Arial" w:cs="Arial"/>
          <w:b/>
          <w:bCs/>
          <w:szCs w:val="22"/>
        </w:rPr>
      </w:pPr>
      <w:r>
        <w:rPr>
          <w:rFonts w:ascii="Arial" w:hAnsi="Arial" w:cs="Arial"/>
          <w:b/>
          <w:bCs/>
          <w:szCs w:val="22"/>
        </w:rPr>
        <w:t>1.2.1 Formas de Seguridad Social en la Historia</w:t>
      </w:r>
    </w:p>
    <w:p w:rsidR="00000000" w:rsidRDefault="00250DBD">
      <w:pPr>
        <w:ind w:left="708"/>
        <w:jc w:val="both"/>
        <w:rPr>
          <w:rFonts w:ascii="Arial" w:hAnsi="Arial" w:cs="Arial"/>
          <w:b/>
          <w:bCs/>
          <w:szCs w:val="22"/>
        </w:rPr>
      </w:pPr>
    </w:p>
    <w:p w:rsidR="00000000" w:rsidRDefault="00250DBD">
      <w:pPr>
        <w:spacing w:line="480" w:lineRule="auto"/>
        <w:ind w:left="540" w:firstLine="168"/>
        <w:jc w:val="both"/>
        <w:rPr>
          <w:rFonts w:ascii="Arial" w:hAnsi="Arial" w:cs="Arial"/>
          <w:szCs w:val="22"/>
        </w:rPr>
      </w:pPr>
      <w:r>
        <w:rPr>
          <w:rFonts w:ascii="Arial" w:hAnsi="Arial" w:cs="Arial"/>
          <w:szCs w:val="22"/>
        </w:rPr>
        <w:t>La s</w:t>
      </w:r>
      <w:r>
        <w:rPr>
          <w:rFonts w:ascii="Arial" w:hAnsi="Arial" w:cs="Arial"/>
          <w:szCs w:val="22"/>
        </w:rPr>
        <w:t>eguridad social es el resultado de un largo proceso evolutivo, proviene de los albores de la humanidad, promovida por la necesidad que siempre ha poseído el hombre para protegerse a causa de percances de la naturaleza y contra las vicisitudes de la vida (e</w:t>
      </w:r>
      <w:r>
        <w:rPr>
          <w:rFonts w:ascii="Arial" w:hAnsi="Arial" w:cs="Arial"/>
          <w:szCs w:val="22"/>
        </w:rPr>
        <w:t>nfermedad, vejez, así como por la imposibilidad de subsistir por sus propios medios).</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2"/>
        </w:rPr>
      </w:pPr>
      <w:r>
        <w:rPr>
          <w:rFonts w:ascii="Arial" w:hAnsi="Arial" w:cs="Arial"/>
          <w:szCs w:val="22"/>
        </w:rPr>
        <w:t xml:space="preserve">Alrededor del mundo culturas antiguas se idearon formas de protegerse y dar solución a las tribulaciones que desde siempre padece la humanidad. </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2"/>
        </w:rPr>
      </w:pPr>
      <w:r>
        <w:rPr>
          <w:rFonts w:ascii="Arial" w:hAnsi="Arial" w:cs="Arial"/>
          <w:szCs w:val="22"/>
        </w:rPr>
        <w:t xml:space="preserve">En </w:t>
      </w:r>
      <w:r>
        <w:rPr>
          <w:rFonts w:ascii="Arial" w:hAnsi="Arial" w:cs="Arial"/>
          <w:bCs/>
          <w:szCs w:val="22"/>
        </w:rPr>
        <w:t>Egipto</w:t>
      </w:r>
      <w:r>
        <w:rPr>
          <w:rFonts w:ascii="Arial" w:hAnsi="Arial" w:cs="Arial"/>
          <w:szCs w:val="22"/>
        </w:rPr>
        <w:t xml:space="preserve"> se crearon in</w:t>
      </w:r>
      <w:r>
        <w:rPr>
          <w:rFonts w:ascii="Arial" w:hAnsi="Arial" w:cs="Arial"/>
          <w:szCs w:val="22"/>
        </w:rPr>
        <w:t xml:space="preserve">stituciones de defensa y ayuda mutua, que prestaban auxilio en caso de enfermedad. En </w:t>
      </w:r>
      <w:r>
        <w:rPr>
          <w:rFonts w:ascii="Arial" w:hAnsi="Arial" w:cs="Arial"/>
          <w:bCs/>
          <w:szCs w:val="22"/>
        </w:rPr>
        <w:t>Babilonia</w:t>
      </w:r>
      <w:r>
        <w:rPr>
          <w:rFonts w:ascii="Arial" w:hAnsi="Arial" w:cs="Arial"/>
          <w:szCs w:val="22"/>
        </w:rPr>
        <w:t xml:space="preserve"> a los dueños de los esclavos, se obligaba el pago de honorarios a los médicos que atendían a los esclavos, en caso de enfermedad. En Grecia los ciudadanos que p</w:t>
      </w:r>
      <w:r>
        <w:rPr>
          <w:rFonts w:ascii="Arial" w:hAnsi="Arial" w:cs="Arial"/>
          <w:szCs w:val="22"/>
        </w:rPr>
        <w:t xml:space="preserve">or limitaciones físicas no podían realizar actividades </w:t>
      </w:r>
      <w:r>
        <w:rPr>
          <w:rFonts w:ascii="Arial" w:hAnsi="Arial" w:cs="Arial"/>
          <w:szCs w:val="22"/>
        </w:rPr>
        <w:lastRenderedPageBreak/>
        <w:t>laborales eran auxiliados así como los hijos de aquellos que habían perecidos en defensa del Estado, creándose además asociaciones de trabajadores con fines de ayuda mutua (</w:t>
      </w:r>
      <w:r>
        <w:rPr>
          <w:rFonts w:ascii="Arial" w:hAnsi="Arial" w:cs="Arial"/>
          <w:bCs/>
          <w:i/>
          <w:iCs/>
          <w:szCs w:val="22"/>
        </w:rPr>
        <w:t>heriatas</w:t>
      </w:r>
      <w:r>
        <w:rPr>
          <w:rFonts w:ascii="Arial" w:hAnsi="Arial" w:cs="Arial"/>
          <w:szCs w:val="22"/>
        </w:rPr>
        <w:t xml:space="preserve">). </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2"/>
        </w:rPr>
      </w:pPr>
      <w:r>
        <w:rPr>
          <w:rFonts w:ascii="Arial" w:hAnsi="Arial" w:cs="Arial"/>
          <w:szCs w:val="22"/>
        </w:rPr>
        <w:t xml:space="preserve">En </w:t>
      </w:r>
      <w:r>
        <w:rPr>
          <w:rFonts w:ascii="Arial" w:hAnsi="Arial" w:cs="Arial"/>
          <w:bCs/>
          <w:szCs w:val="22"/>
        </w:rPr>
        <w:t>Roma</w:t>
      </w:r>
      <w:r>
        <w:rPr>
          <w:rFonts w:ascii="Arial" w:hAnsi="Arial" w:cs="Arial"/>
          <w:szCs w:val="22"/>
        </w:rPr>
        <w:t xml:space="preserve"> surgen </w:t>
      </w:r>
      <w:r>
        <w:rPr>
          <w:rFonts w:ascii="Arial" w:hAnsi="Arial" w:cs="Arial"/>
          <w:szCs w:val="22"/>
        </w:rPr>
        <w:t>asociaciones de artesanos con propósitos mutuos, religioso y de asistencia a los colegiados y sus familiares (</w:t>
      </w:r>
      <w:r>
        <w:rPr>
          <w:rFonts w:ascii="Arial" w:hAnsi="Arial" w:cs="Arial"/>
          <w:bCs/>
          <w:i/>
          <w:iCs/>
          <w:szCs w:val="22"/>
        </w:rPr>
        <w:t>Collegia Corpora Ofice</w:t>
      </w:r>
      <w:r>
        <w:rPr>
          <w:rFonts w:ascii="Arial" w:hAnsi="Arial" w:cs="Arial"/>
          <w:szCs w:val="22"/>
        </w:rPr>
        <w:t xml:space="preserve">). En el siglo VII, en </w:t>
      </w:r>
      <w:r>
        <w:rPr>
          <w:rFonts w:ascii="Arial" w:hAnsi="Arial" w:cs="Arial"/>
          <w:bCs/>
          <w:szCs w:val="22"/>
        </w:rPr>
        <w:t>Escandinavia</w:t>
      </w:r>
      <w:r>
        <w:rPr>
          <w:rFonts w:ascii="Arial" w:hAnsi="Arial" w:cs="Arial"/>
          <w:szCs w:val="22"/>
        </w:rPr>
        <w:t xml:space="preserve">, </w:t>
      </w:r>
      <w:r>
        <w:rPr>
          <w:rFonts w:ascii="Arial" w:hAnsi="Arial" w:cs="Arial"/>
          <w:bCs/>
          <w:szCs w:val="22"/>
        </w:rPr>
        <w:t>Gran Bretaña</w:t>
      </w:r>
      <w:r>
        <w:rPr>
          <w:rFonts w:ascii="Arial" w:hAnsi="Arial" w:cs="Arial"/>
          <w:szCs w:val="22"/>
        </w:rPr>
        <w:t xml:space="preserve"> y </w:t>
      </w:r>
      <w:r>
        <w:rPr>
          <w:rFonts w:ascii="Arial" w:hAnsi="Arial" w:cs="Arial"/>
          <w:bCs/>
          <w:szCs w:val="22"/>
        </w:rPr>
        <w:t xml:space="preserve">Alemania </w:t>
      </w:r>
      <w:r>
        <w:rPr>
          <w:rFonts w:ascii="Arial" w:hAnsi="Arial" w:cs="Arial"/>
          <w:szCs w:val="22"/>
        </w:rPr>
        <w:t>existieron asociaciones de asistencia mutua (</w:t>
      </w:r>
      <w:r>
        <w:rPr>
          <w:rFonts w:ascii="Arial" w:hAnsi="Arial" w:cs="Arial"/>
          <w:bCs/>
          <w:i/>
          <w:iCs/>
          <w:szCs w:val="22"/>
        </w:rPr>
        <w:t>guildas</w:t>
      </w:r>
      <w:r>
        <w:rPr>
          <w:rFonts w:ascii="Arial" w:hAnsi="Arial" w:cs="Arial"/>
          <w:szCs w:val="22"/>
        </w:rPr>
        <w:t>), unidas p</w:t>
      </w:r>
      <w:r>
        <w:rPr>
          <w:rFonts w:ascii="Arial" w:hAnsi="Arial" w:cs="Arial"/>
          <w:szCs w:val="22"/>
        </w:rPr>
        <w:t>or el juramento de ayudar y socorrer  a enfermos, apoyados en el principio de la solidaridad. En los países del medio oriente existieron fundaciones piadosas (</w:t>
      </w:r>
      <w:r>
        <w:rPr>
          <w:rFonts w:ascii="Arial" w:hAnsi="Arial" w:cs="Arial"/>
          <w:bCs/>
          <w:i/>
          <w:iCs/>
          <w:szCs w:val="22"/>
        </w:rPr>
        <w:t>wakouf</w:t>
      </w:r>
      <w:r>
        <w:rPr>
          <w:rFonts w:ascii="Arial" w:hAnsi="Arial" w:cs="Arial"/>
          <w:szCs w:val="22"/>
        </w:rPr>
        <w:t xml:space="preserve">). En </w:t>
      </w:r>
      <w:r>
        <w:rPr>
          <w:rFonts w:ascii="Arial" w:hAnsi="Arial" w:cs="Arial"/>
          <w:bCs/>
          <w:szCs w:val="22"/>
        </w:rPr>
        <w:t>América,</w:t>
      </w:r>
      <w:r>
        <w:rPr>
          <w:rFonts w:ascii="Arial" w:hAnsi="Arial" w:cs="Arial"/>
          <w:szCs w:val="22"/>
        </w:rPr>
        <w:t xml:space="preserve"> los Incas depositaban los sobrantes del cultivo de sus tierras en graneros (</w:t>
      </w:r>
      <w:r>
        <w:rPr>
          <w:rFonts w:ascii="Arial" w:hAnsi="Arial" w:cs="Arial"/>
          <w:szCs w:val="22"/>
        </w:rPr>
        <w:t>piuras), con el fin de cubrir la escasez, también fueron creadas instituciones comunitarias que ayudaban a sus miembros (</w:t>
      </w:r>
      <w:r>
        <w:rPr>
          <w:rFonts w:ascii="Arial" w:hAnsi="Arial" w:cs="Arial"/>
          <w:bCs/>
          <w:i/>
          <w:iCs/>
          <w:szCs w:val="22"/>
        </w:rPr>
        <w:t>ayllu</w:t>
      </w:r>
      <w:r>
        <w:rPr>
          <w:rFonts w:ascii="Arial" w:hAnsi="Arial" w:cs="Arial"/>
          <w:szCs w:val="22"/>
        </w:rPr>
        <w:t>), una versión similar a esta (</w:t>
      </w:r>
      <w:r>
        <w:rPr>
          <w:rFonts w:ascii="Arial" w:hAnsi="Arial" w:cs="Arial"/>
          <w:bCs/>
          <w:i/>
          <w:iCs/>
          <w:szCs w:val="22"/>
        </w:rPr>
        <w:t>calpulli</w:t>
      </w:r>
      <w:r>
        <w:rPr>
          <w:rFonts w:ascii="Arial" w:hAnsi="Arial" w:cs="Arial"/>
          <w:szCs w:val="22"/>
        </w:rPr>
        <w:t xml:space="preserve">) se creo en los pueblos mexicanos. </w:t>
      </w:r>
    </w:p>
    <w:p w:rsidR="00000000" w:rsidRDefault="00250DBD">
      <w:pPr>
        <w:spacing w:line="480" w:lineRule="auto"/>
        <w:ind w:left="540" w:firstLine="168"/>
        <w:jc w:val="both"/>
        <w:rPr>
          <w:rFonts w:ascii="Arial" w:hAnsi="Arial" w:cs="Arial"/>
          <w:sz w:val="22"/>
          <w:szCs w:val="22"/>
        </w:rPr>
      </w:pPr>
    </w:p>
    <w:p w:rsidR="00000000" w:rsidRDefault="00250DBD">
      <w:pPr>
        <w:ind w:left="540" w:firstLine="168"/>
        <w:jc w:val="both"/>
        <w:rPr>
          <w:rFonts w:ascii="Arial" w:hAnsi="Arial" w:cs="Arial"/>
          <w:sz w:val="22"/>
          <w:szCs w:val="22"/>
        </w:rPr>
      </w:pPr>
    </w:p>
    <w:p w:rsidR="00000000" w:rsidRDefault="00250DBD">
      <w:pPr>
        <w:spacing w:line="480" w:lineRule="auto"/>
        <w:ind w:left="708"/>
        <w:jc w:val="both"/>
        <w:rPr>
          <w:rFonts w:ascii="Arial" w:hAnsi="Arial" w:cs="Arial"/>
          <w:b/>
          <w:bCs/>
          <w:szCs w:val="20"/>
        </w:rPr>
      </w:pPr>
      <w:r>
        <w:rPr>
          <w:rFonts w:ascii="Arial" w:hAnsi="Arial" w:cs="Arial"/>
          <w:b/>
          <w:bCs/>
          <w:szCs w:val="20"/>
        </w:rPr>
        <w:t xml:space="preserve">1.2.2 La Seguridad Social en la Época Moderna </w:t>
      </w:r>
    </w:p>
    <w:p w:rsidR="00000000" w:rsidRDefault="00250DBD">
      <w:pPr>
        <w:ind w:left="708"/>
        <w:jc w:val="both"/>
        <w:rPr>
          <w:rFonts w:ascii="Arial" w:hAnsi="Arial" w:cs="Arial"/>
          <w:b/>
          <w:bCs/>
          <w:sz w:val="22"/>
          <w:szCs w:val="20"/>
        </w:rPr>
      </w:pPr>
    </w:p>
    <w:p w:rsidR="00000000" w:rsidRDefault="00250DBD">
      <w:pPr>
        <w:pStyle w:val="Textoindependiente2"/>
        <w:spacing w:line="480" w:lineRule="auto"/>
        <w:ind w:left="540" w:firstLine="168"/>
        <w:rPr>
          <w:rFonts w:cs="Arial"/>
          <w:sz w:val="24"/>
        </w:rPr>
      </w:pPr>
      <w:r>
        <w:rPr>
          <w:rFonts w:cs="Arial"/>
          <w:sz w:val="24"/>
          <w:szCs w:val="22"/>
        </w:rPr>
        <w:t>La s</w:t>
      </w:r>
      <w:r>
        <w:rPr>
          <w:rFonts w:cs="Arial"/>
          <w:sz w:val="24"/>
          <w:szCs w:val="22"/>
        </w:rPr>
        <w:t xml:space="preserve">eguridad social, se desarrolla en Europa, desde inicios del siglo XVIII, </w:t>
      </w:r>
      <w:r>
        <w:rPr>
          <w:sz w:val="24"/>
        </w:rPr>
        <w:t>naciendo como tal en la Alemania gobernada por el Káiser Guillermo II, producto del proceso de industrialización, la lucha de los trabajadores, la presión de las iglesias, grupos polí</w:t>
      </w:r>
      <w:r>
        <w:rPr>
          <w:sz w:val="24"/>
        </w:rPr>
        <w:t>ticos y sectores académicos de la época, quienes organizados en asociaciones de auto-</w:t>
      </w:r>
      <w:r>
        <w:rPr>
          <w:sz w:val="24"/>
        </w:rPr>
        <w:lastRenderedPageBreak/>
        <w:t>ayuda solidaria, de socorro mutuo, cooperativas de consumo y sindicatos, logran en el año 1981, el primer documento de compromiso por parte del Estado, el cual da protecci</w:t>
      </w:r>
      <w:r>
        <w:rPr>
          <w:sz w:val="24"/>
        </w:rPr>
        <w:t>ón al trabajador, en caso de perder su base existencial por enfermedad, accidente, vejez o invalidez total o parcial. Para el  transcurso de la década de 1890 el Canciller Otto Von Bismarck aprueba tres leyes sociales, que son la base del Sistema de Seguri</w:t>
      </w:r>
      <w:r>
        <w:rPr>
          <w:sz w:val="24"/>
        </w:rPr>
        <w:t>dad Social Universal: “</w:t>
      </w:r>
      <w:r>
        <w:rPr>
          <w:rFonts w:cs="Arial"/>
          <w:sz w:val="24"/>
        </w:rPr>
        <w:t>Seguro contra Enfermedad en 1883”; “Seguro contra Accidentes de Trabajo en 1884”; y “Seguro contra la Invalidez y la Vejez en1889”, contribuidas de manera obligatoria por parte de los trabajadores del sector privado, sobre el salario</w:t>
      </w:r>
      <w:r>
        <w:rPr>
          <w:rFonts w:cs="Arial"/>
          <w:sz w:val="24"/>
        </w:rPr>
        <w:t xml:space="preserve"> real o una porción importante del mismo.</w:t>
      </w:r>
    </w:p>
    <w:p w:rsidR="00000000" w:rsidRDefault="00250DBD">
      <w:pPr>
        <w:pStyle w:val="Textoindependiente2"/>
        <w:spacing w:line="240" w:lineRule="auto"/>
        <w:ind w:left="540" w:firstLine="168"/>
        <w:rPr>
          <w:rFonts w:cs="Arial"/>
          <w:sz w:val="24"/>
        </w:rPr>
      </w:pPr>
    </w:p>
    <w:p w:rsidR="00000000" w:rsidRDefault="00250DBD">
      <w:pPr>
        <w:spacing w:line="480" w:lineRule="auto"/>
        <w:ind w:left="540" w:firstLine="168"/>
        <w:jc w:val="both"/>
        <w:rPr>
          <w:rFonts w:ascii="Arial" w:hAnsi="Arial" w:cs="Arial"/>
          <w:szCs w:val="20"/>
          <w:lang w:eastAsia="ja-JP"/>
        </w:rPr>
      </w:pPr>
      <w:r>
        <w:rPr>
          <w:rFonts w:ascii="Arial" w:hAnsi="Arial" w:cs="Arial"/>
          <w:szCs w:val="20"/>
          <w:lang w:eastAsia="ja-JP"/>
        </w:rPr>
        <w:t>Un pilar doctrinal de política de la Seguridad Social, es la Organización Internacional del Trabajo (OIT), creada en 1919, mediante el Tratado de Versalles, al fin de la Primera Guerra Mundial.</w:t>
      </w:r>
    </w:p>
    <w:p w:rsidR="00000000" w:rsidRDefault="00250DBD">
      <w:pPr>
        <w:ind w:left="540" w:firstLine="168"/>
        <w:jc w:val="both"/>
        <w:rPr>
          <w:rFonts w:ascii="Arial" w:hAnsi="Arial" w:cs="Arial"/>
          <w:szCs w:val="20"/>
          <w:lang w:eastAsia="ja-JP"/>
        </w:rPr>
      </w:pPr>
    </w:p>
    <w:p w:rsidR="00000000" w:rsidRDefault="00250DBD">
      <w:pPr>
        <w:spacing w:line="480" w:lineRule="auto"/>
        <w:ind w:left="540" w:firstLine="168"/>
        <w:jc w:val="both"/>
        <w:rPr>
          <w:rFonts w:ascii="Arial" w:hAnsi="Arial" w:cs="Arial"/>
          <w:szCs w:val="20"/>
          <w:lang w:eastAsia="ja-JP"/>
        </w:rPr>
      </w:pPr>
      <w:r>
        <w:rPr>
          <w:rFonts w:ascii="Arial" w:hAnsi="Arial" w:cs="Arial"/>
          <w:szCs w:val="20"/>
          <w:lang w:eastAsia="ja-JP"/>
        </w:rPr>
        <w:t>Una concepción más</w:t>
      </w:r>
      <w:r>
        <w:rPr>
          <w:rFonts w:ascii="Arial" w:hAnsi="Arial" w:cs="Arial"/>
          <w:szCs w:val="20"/>
          <w:lang w:eastAsia="ja-JP"/>
        </w:rPr>
        <w:t xml:space="preserve"> amplia de la seguridad social se da en Inglaterra en el año 1942 con el “Plan Beberidge”, el cual contempla las situaciones de necesidad producidas por cualquier contingencia, remediándolas cualquiera que fuera su origen. </w:t>
      </w:r>
    </w:p>
    <w:p w:rsidR="00000000" w:rsidRDefault="00250DBD">
      <w:pPr>
        <w:ind w:left="540" w:firstLine="168"/>
        <w:jc w:val="both"/>
        <w:rPr>
          <w:rFonts w:ascii="Arial" w:hAnsi="Arial" w:cs="Arial"/>
          <w:szCs w:val="20"/>
          <w:lang w:eastAsia="ja-JP"/>
        </w:rPr>
      </w:pPr>
    </w:p>
    <w:p w:rsidR="00000000" w:rsidRDefault="00250DBD">
      <w:pPr>
        <w:spacing w:line="480" w:lineRule="auto"/>
        <w:ind w:left="540" w:firstLine="168"/>
        <w:jc w:val="both"/>
        <w:rPr>
          <w:rFonts w:ascii="Arial" w:hAnsi="Arial" w:cs="Arial"/>
          <w:b/>
          <w:bCs/>
          <w:szCs w:val="20"/>
        </w:rPr>
      </w:pPr>
      <w:r>
        <w:rPr>
          <w:rFonts w:ascii="Arial" w:hAnsi="Arial" w:cs="Arial"/>
          <w:szCs w:val="20"/>
          <w:lang w:eastAsia="ja-JP"/>
        </w:rPr>
        <w:t>La Seguridad Social adquiere ta</w:t>
      </w:r>
      <w:r>
        <w:rPr>
          <w:rFonts w:ascii="Arial" w:hAnsi="Arial" w:cs="Arial"/>
          <w:szCs w:val="20"/>
          <w:lang w:eastAsia="ja-JP"/>
        </w:rPr>
        <w:t xml:space="preserve">l relevancia que aparece en 1948, como parte integrante de la Declaración de los Derechos Humanos, en su artículo 22 donde la consagra como un derecho esencial </w:t>
      </w:r>
      <w:r>
        <w:rPr>
          <w:rFonts w:ascii="Arial" w:hAnsi="Arial" w:cs="Arial"/>
          <w:szCs w:val="20"/>
          <w:lang w:eastAsia="ja-JP"/>
        </w:rPr>
        <w:lastRenderedPageBreak/>
        <w:t xml:space="preserve">estableciendo : </w:t>
      </w:r>
      <w:r>
        <w:rPr>
          <w:rFonts w:ascii="Arial" w:hAnsi="Arial" w:cs="Arial"/>
          <w:i/>
          <w:iCs/>
        </w:rPr>
        <w:t>"Toda persona, como miembro de la sociedad, tiene derecho a la Seguridad Social,</w:t>
      </w:r>
      <w:r>
        <w:rPr>
          <w:rFonts w:ascii="Arial" w:hAnsi="Arial" w:cs="Arial"/>
          <w:i/>
          <w:iCs/>
        </w:rPr>
        <w:t xml:space="preserve"> y a obtener, mediante el esfuerzo nacional y la cooperación internacional, habida cuenta de la organización y los recursos de cada Estado, la satisfacción de los derechos económicos, sociales y culturales indispensables a su dignidad y al libre desarrollo</w:t>
      </w:r>
      <w:r>
        <w:rPr>
          <w:rFonts w:ascii="Arial" w:hAnsi="Arial" w:cs="Arial"/>
          <w:i/>
          <w:iCs/>
        </w:rPr>
        <w:t xml:space="preserve"> de su personalidad".</w:t>
      </w:r>
      <w:r>
        <w:rPr>
          <w:rFonts w:ascii="Arial" w:hAnsi="Arial" w:cs="Arial"/>
          <w:b/>
          <w:bCs/>
          <w:szCs w:val="20"/>
        </w:rPr>
        <w:t xml:space="preserve"> </w:t>
      </w:r>
    </w:p>
    <w:p w:rsidR="00000000" w:rsidRDefault="00250DBD">
      <w:pPr>
        <w:spacing w:line="480" w:lineRule="auto"/>
        <w:ind w:left="540" w:firstLine="168"/>
        <w:jc w:val="both"/>
        <w:rPr>
          <w:rFonts w:ascii="Arial" w:hAnsi="Arial" w:cs="Arial"/>
          <w:b/>
          <w:bCs/>
          <w:sz w:val="22"/>
          <w:szCs w:val="20"/>
        </w:rPr>
      </w:pPr>
    </w:p>
    <w:p w:rsidR="00000000" w:rsidRDefault="00250DBD">
      <w:pPr>
        <w:spacing w:line="480" w:lineRule="auto"/>
        <w:ind w:left="540" w:firstLine="168"/>
        <w:jc w:val="both"/>
        <w:rPr>
          <w:rFonts w:ascii="Arial" w:hAnsi="Arial" w:cs="Arial"/>
          <w:b/>
          <w:bCs/>
          <w:sz w:val="22"/>
          <w:szCs w:val="20"/>
        </w:rPr>
      </w:pPr>
    </w:p>
    <w:p w:rsidR="00000000" w:rsidRDefault="00250DBD">
      <w:pPr>
        <w:spacing w:line="480" w:lineRule="auto"/>
        <w:ind w:left="708"/>
        <w:jc w:val="both"/>
        <w:rPr>
          <w:rFonts w:ascii="Arial" w:hAnsi="Arial" w:cs="Arial"/>
          <w:b/>
          <w:bCs/>
        </w:rPr>
      </w:pPr>
      <w:r>
        <w:rPr>
          <w:rFonts w:ascii="Arial" w:hAnsi="Arial" w:cs="Arial"/>
          <w:b/>
          <w:bCs/>
          <w:szCs w:val="20"/>
        </w:rPr>
        <w:t xml:space="preserve">1.2.3 Definición Formal de Seguridad Social según las </w:t>
      </w:r>
      <w:r>
        <w:rPr>
          <w:rFonts w:ascii="Arial" w:hAnsi="Arial" w:cs="Arial"/>
          <w:b/>
          <w:bCs/>
        </w:rPr>
        <w:t>Organizaciones Mundiales de Seguridad Social</w:t>
      </w:r>
    </w:p>
    <w:p w:rsidR="00000000" w:rsidRDefault="00250DBD">
      <w:pPr>
        <w:jc w:val="both"/>
        <w:rPr>
          <w:rFonts w:ascii="Arial" w:hAnsi="Arial" w:cs="Arial"/>
          <w:b/>
          <w:bCs/>
        </w:rPr>
      </w:pPr>
    </w:p>
    <w:p w:rsidR="00000000" w:rsidRDefault="00250DBD">
      <w:pPr>
        <w:jc w:val="both"/>
        <w:rPr>
          <w:rFonts w:ascii="Arial" w:hAnsi="Arial" w:cs="Arial"/>
          <w:b/>
          <w:bCs/>
        </w:rPr>
      </w:pPr>
    </w:p>
    <w:p w:rsidR="00000000" w:rsidRDefault="00250DBD">
      <w:pPr>
        <w:spacing w:line="480" w:lineRule="auto"/>
        <w:ind w:left="540" w:firstLine="168"/>
        <w:jc w:val="both"/>
        <w:rPr>
          <w:rFonts w:ascii="Arial" w:hAnsi="Arial" w:cs="Arial"/>
          <w:szCs w:val="20"/>
        </w:rPr>
      </w:pPr>
      <w:r>
        <w:rPr>
          <w:rFonts w:ascii="Arial" w:hAnsi="Arial" w:cs="Arial"/>
          <w:szCs w:val="20"/>
        </w:rPr>
        <w:t>Organizaciones internacionales han desarrollado, principios en los que deben basarse las políticas de seguridad social que se impl</w:t>
      </w:r>
      <w:r>
        <w:rPr>
          <w:rFonts w:ascii="Arial" w:hAnsi="Arial" w:cs="Arial"/>
          <w:szCs w:val="20"/>
        </w:rPr>
        <w:t>ementen en países alrededor del mundo. Las políticas son las siguientes:</w:t>
      </w:r>
    </w:p>
    <w:p w:rsidR="00000000" w:rsidRDefault="00250DBD">
      <w:pPr>
        <w:ind w:left="540" w:firstLine="168"/>
        <w:jc w:val="both"/>
        <w:rPr>
          <w:rFonts w:ascii="Arial" w:hAnsi="Arial" w:cs="Arial"/>
          <w:szCs w:val="20"/>
        </w:rPr>
      </w:pPr>
    </w:p>
    <w:p w:rsidR="00000000" w:rsidRDefault="00250DBD">
      <w:pPr>
        <w:spacing w:line="480" w:lineRule="auto"/>
        <w:ind w:left="900"/>
        <w:jc w:val="both"/>
        <w:rPr>
          <w:rFonts w:ascii="Arial" w:hAnsi="Arial" w:cs="Arial"/>
        </w:rPr>
      </w:pPr>
      <w:r>
        <w:rPr>
          <w:rFonts w:ascii="Arial" w:hAnsi="Arial" w:cs="Arial"/>
          <w:b/>
          <w:bCs/>
        </w:rPr>
        <w:t>Universalidad:</w:t>
      </w:r>
      <w:r>
        <w:rPr>
          <w:rFonts w:ascii="Arial" w:hAnsi="Arial" w:cs="Arial"/>
        </w:rPr>
        <w:t xml:space="preserve"> garantía de protección para todas las personas amparadas, sin discriminación y en todas las etapas de la vida.</w:t>
      </w:r>
    </w:p>
    <w:p w:rsidR="00000000" w:rsidRDefault="00250DBD">
      <w:pPr>
        <w:ind w:left="900"/>
        <w:jc w:val="both"/>
        <w:rPr>
          <w:rFonts w:ascii="Arial" w:hAnsi="Arial" w:cs="Arial"/>
        </w:rPr>
      </w:pPr>
    </w:p>
    <w:p w:rsidR="00000000" w:rsidRDefault="00250DBD">
      <w:pPr>
        <w:spacing w:line="480" w:lineRule="auto"/>
        <w:ind w:left="900"/>
        <w:jc w:val="both"/>
        <w:rPr>
          <w:rFonts w:ascii="Arial" w:hAnsi="Arial" w:cs="Arial"/>
        </w:rPr>
      </w:pPr>
      <w:r>
        <w:rPr>
          <w:rFonts w:ascii="Arial" w:hAnsi="Arial" w:cs="Arial"/>
          <w:b/>
          <w:bCs/>
        </w:rPr>
        <w:t>Solidaridad:</w:t>
      </w:r>
      <w:r>
        <w:rPr>
          <w:rFonts w:ascii="Arial" w:hAnsi="Arial" w:cs="Arial"/>
        </w:rPr>
        <w:t xml:space="preserve"> garantía de protección  a  los  menos  fav</w:t>
      </w:r>
      <w:r>
        <w:rPr>
          <w:rFonts w:ascii="Arial" w:hAnsi="Arial" w:cs="Arial"/>
        </w:rPr>
        <w:t>orecidos en base  a   la participación de todos los contribuyentes al sistema.</w:t>
      </w:r>
    </w:p>
    <w:p w:rsidR="00000000" w:rsidRDefault="00250DBD">
      <w:pPr>
        <w:ind w:left="900"/>
        <w:jc w:val="both"/>
        <w:rPr>
          <w:rFonts w:ascii="Arial" w:hAnsi="Arial" w:cs="Arial"/>
        </w:rPr>
      </w:pPr>
    </w:p>
    <w:p w:rsidR="00000000" w:rsidRDefault="00250DBD">
      <w:pPr>
        <w:spacing w:line="480" w:lineRule="auto"/>
        <w:ind w:left="900"/>
        <w:jc w:val="both"/>
        <w:rPr>
          <w:rFonts w:ascii="Arial" w:hAnsi="Arial" w:cs="Arial"/>
        </w:rPr>
      </w:pPr>
      <w:r>
        <w:rPr>
          <w:rFonts w:ascii="Arial" w:hAnsi="Arial" w:cs="Arial"/>
          <w:b/>
          <w:bCs/>
        </w:rPr>
        <w:t>Integralidad:</w:t>
      </w:r>
      <w:r>
        <w:rPr>
          <w:rFonts w:ascii="Arial" w:hAnsi="Arial" w:cs="Arial"/>
        </w:rPr>
        <w:t xml:space="preserve"> garantía de cobertura de todas las necesidades de previsión amparadas dentro del Sistema.</w:t>
      </w:r>
    </w:p>
    <w:p w:rsidR="00000000" w:rsidRDefault="00250DBD">
      <w:pPr>
        <w:ind w:left="900"/>
        <w:jc w:val="both"/>
        <w:rPr>
          <w:rFonts w:ascii="Arial" w:hAnsi="Arial" w:cs="Arial"/>
        </w:rPr>
      </w:pPr>
    </w:p>
    <w:p w:rsidR="00000000" w:rsidRDefault="00250DBD">
      <w:pPr>
        <w:spacing w:line="480" w:lineRule="auto"/>
        <w:ind w:left="900"/>
        <w:jc w:val="both"/>
        <w:rPr>
          <w:rFonts w:ascii="Arial" w:hAnsi="Arial" w:cs="Arial"/>
        </w:rPr>
      </w:pPr>
      <w:r>
        <w:rPr>
          <w:rFonts w:ascii="Arial" w:hAnsi="Arial" w:cs="Arial"/>
          <w:b/>
          <w:bCs/>
        </w:rPr>
        <w:lastRenderedPageBreak/>
        <w:t>Unidad:</w:t>
      </w:r>
      <w:r>
        <w:rPr>
          <w:rFonts w:ascii="Arial" w:hAnsi="Arial" w:cs="Arial"/>
        </w:rPr>
        <w:t xml:space="preserve"> articulación de políticas, instituciones, procedimientos y pres</w:t>
      </w:r>
      <w:r>
        <w:rPr>
          <w:rFonts w:ascii="Arial" w:hAnsi="Arial" w:cs="Arial"/>
        </w:rPr>
        <w:t>taciones, a fin de alcanzar su objetivo.</w:t>
      </w:r>
    </w:p>
    <w:p w:rsidR="00000000" w:rsidRDefault="00250DBD">
      <w:pPr>
        <w:ind w:left="900"/>
        <w:jc w:val="both"/>
        <w:rPr>
          <w:rFonts w:ascii="Arial" w:hAnsi="Arial" w:cs="Arial"/>
        </w:rPr>
      </w:pPr>
    </w:p>
    <w:p w:rsidR="00000000" w:rsidRDefault="00250DBD">
      <w:pPr>
        <w:spacing w:line="480" w:lineRule="auto"/>
        <w:ind w:left="900"/>
        <w:jc w:val="both"/>
      </w:pPr>
      <w:r>
        <w:rPr>
          <w:rFonts w:ascii="Arial" w:hAnsi="Arial" w:cs="Arial"/>
          <w:b/>
          <w:bCs/>
        </w:rPr>
        <w:t>Participación:</w:t>
      </w:r>
      <w:r>
        <w:rPr>
          <w:rFonts w:ascii="Arial" w:hAnsi="Arial" w:cs="Arial"/>
        </w:rPr>
        <w:t xml:space="preserve"> fortalecimiento del rol protagónico de todos los actores sociales, públicos y privados.</w:t>
      </w:r>
    </w:p>
    <w:p w:rsidR="00000000" w:rsidRDefault="00250DBD">
      <w:pPr>
        <w:jc w:val="both"/>
      </w:pPr>
    </w:p>
    <w:p w:rsidR="00000000" w:rsidRDefault="00250DBD">
      <w:pPr>
        <w:spacing w:line="480" w:lineRule="auto"/>
        <w:ind w:left="900"/>
        <w:jc w:val="both"/>
      </w:pPr>
      <w:r>
        <w:rPr>
          <w:rFonts w:ascii="Arial" w:hAnsi="Arial"/>
          <w:b/>
          <w:bCs/>
        </w:rPr>
        <w:t>Autofinanciamiento:</w:t>
      </w:r>
      <w:r>
        <w:rPr>
          <w:rFonts w:ascii="Arial" w:hAnsi="Arial"/>
        </w:rPr>
        <w:t xml:space="preserve"> funcionamiento del sistema en equilibrio financiero y actuarialmente sostenible.</w:t>
      </w:r>
    </w:p>
    <w:p w:rsidR="00000000" w:rsidRDefault="00250DBD">
      <w:pPr>
        <w:jc w:val="both"/>
      </w:pPr>
    </w:p>
    <w:p w:rsidR="00000000" w:rsidRDefault="00250DBD">
      <w:pPr>
        <w:spacing w:line="480" w:lineRule="auto"/>
        <w:ind w:left="900"/>
        <w:jc w:val="both"/>
      </w:pPr>
      <w:r>
        <w:rPr>
          <w:rFonts w:ascii="Arial" w:hAnsi="Arial"/>
          <w:b/>
          <w:bCs/>
        </w:rPr>
        <w:t>Eficienc</w:t>
      </w:r>
      <w:r>
        <w:rPr>
          <w:rFonts w:ascii="Arial" w:hAnsi="Arial"/>
          <w:b/>
          <w:bCs/>
        </w:rPr>
        <w:t xml:space="preserve">ia: </w:t>
      </w:r>
      <w:r>
        <w:rPr>
          <w:rFonts w:ascii="Arial" w:hAnsi="Arial"/>
        </w:rPr>
        <w:t>utilización de los recursos disponibles, para que los beneficios que asegura la seguridad social sean dados en forma oportuna, adecuada y suficiente.</w:t>
      </w:r>
    </w:p>
    <w:p w:rsidR="00000000" w:rsidRDefault="00250DBD">
      <w:pPr>
        <w:jc w:val="both"/>
      </w:pPr>
    </w:p>
    <w:p w:rsidR="00000000" w:rsidRDefault="00250DBD">
      <w:pPr>
        <w:pStyle w:val="Textoindependiente2"/>
        <w:spacing w:line="480" w:lineRule="auto"/>
        <w:ind w:left="540" w:firstLine="168"/>
        <w:rPr>
          <w:i/>
          <w:iCs/>
          <w:sz w:val="24"/>
        </w:rPr>
      </w:pPr>
      <w:r>
        <w:rPr>
          <w:sz w:val="24"/>
        </w:rPr>
        <w:t>El Departamento de Seguridad Social de la Oficina Internacional del Trabajo (OIT), Ginebra, en conjun</w:t>
      </w:r>
      <w:r>
        <w:rPr>
          <w:sz w:val="24"/>
        </w:rPr>
        <w:t xml:space="preserve">to con el Centro Internacional de Formación de la OIT, con sede en Turín y la Asociación Internacional de la Seguridad Social (AISS), publicaron en el año 1991 en Ginebra el documento: “Administración de la seguridad social”, del que se transcribe: </w:t>
      </w:r>
      <w:r>
        <w:rPr>
          <w:i/>
          <w:iCs/>
          <w:sz w:val="24"/>
        </w:rPr>
        <w:t>“La Seg</w:t>
      </w:r>
      <w:r>
        <w:rPr>
          <w:i/>
          <w:iCs/>
          <w:sz w:val="24"/>
        </w:rPr>
        <w:t>uridad Social es la protección que la sociedad proporciona a sus miembros mediante una serie de medidas públicas, contra las privaciones económicas y sociales que, de no ser así, ocasionarían la desaparición o una fuerte reducción de los ingresos por causa</w:t>
      </w:r>
      <w:r>
        <w:rPr>
          <w:i/>
          <w:iCs/>
          <w:sz w:val="24"/>
        </w:rPr>
        <w:t xml:space="preserve"> de enfermedad, maternidad, accidente de trabajo o enfermedad laboral, desempleo, invalidez, vejez y muerte y también la protección en forma de asistencia médica y de ayuda a las familias con hijos”.</w:t>
      </w:r>
    </w:p>
    <w:p w:rsidR="00000000" w:rsidRDefault="00250DBD">
      <w:pPr>
        <w:pStyle w:val="Textoindependiente2"/>
        <w:spacing w:line="240" w:lineRule="auto"/>
        <w:ind w:left="540" w:firstLine="168"/>
        <w:rPr>
          <w:i/>
          <w:iCs/>
          <w:sz w:val="24"/>
        </w:rPr>
      </w:pPr>
    </w:p>
    <w:p w:rsidR="00000000" w:rsidRDefault="00250DBD">
      <w:pPr>
        <w:spacing w:line="480" w:lineRule="auto"/>
        <w:ind w:left="540" w:firstLine="168"/>
        <w:jc w:val="both"/>
        <w:rPr>
          <w:rFonts w:ascii="Arial" w:hAnsi="Arial"/>
          <w:i/>
          <w:iCs/>
          <w:snapToGrid w:val="0"/>
          <w:color w:val="000000"/>
          <w:szCs w:val="20"/>
        </w:rPr>
      </w:pPr>
      <w:r>
        <w:rPr>
          <w:rFonts w:ascii="Arial" w:hAnsi="Arial"/>
          <w:snapToGrid w:val="0"/>
          <w:color w:val="000000"/>
          <w:szCs w:val="20"/>
        </w:rPr>
        <w:t>El Art. XVI de la Declaración Americana de los Derechos</w:t>
      </w:r>
      <w:r>
        <w:rPr>
          <w:rFonts w:ascii="Arial" w:hAnsi="Arial"/>
          <w:snapToGrid w:val="0"/>
          <w:color w:val="000000"/>
          <w:szCs w:val="20"/>
        </w:rPr>
        <w:t xml:space="preserve"> y Deberes del Hombre (1948) dice :</w:t>
      </w:r>
      <w:r>
        <w:rPr>
          <w:rFonts w:cs="Arial"/>
        </w:rPr>
        <w:t xml:space="preserve"> </w:t>
      </w:r>
      <w:r>
        <w:rPr>
          <w:rFonts w:cs="Arial"/>
          <w:i/>
          <w:iCs/>
        </w:rPr>
        <w:t>"</w:t>
      </w:r>
      <w:r>
        <w:rPr>
          <w:rFonts w:ascii="Arial" w:hAnsi="Arial"/>
          <w:i/>
          <w:iCs/>
          <w:snapToGrid w:val="0"/>
          <w:color w:val="000000"/>
          <w:szCs w:val="20"/>
        </w:rPr>
        <w:t xml:space="preserve">Toda persona tiene derecho a la seguridad social que lo proteja contra las consecuencias de la desocupación, de la vejez y de la incapacidad que, proveniente de cualquier otra causa ajena a su voluntad, la imposibilite </w:t>
      </w:r>
      <w:r>
        <w:rPr>
          <w:rFonts w:ascii="Arial" w:hAnsi="Arial"/>
          <w:i/>
          <w:iCs/>
          <w:snapToGrid w:val="0"/>
          <w:color w:val="000000"/>
          <w:szCs w:val="20"/>
        </w:rPr>
        <w:t>física o mentalmente para obtener los medios de subsistencia".</w:t>
      </w:r>
    </w:p>
    <w:p w:rsidR="00000000" w:rsidRDefault="00250DBD">
      <w:pPr>
        <w:spacing w:line="480" w:lineRule="auto"/>
        <w:ind w:left="540" w:firstLine="168"/>
        <w:jc w:val="both"/>
        <w:rPr>
          <w:rFonts w:ascii="Arial" w:hAnsi="Arial" w:cs="Arial"/>
          <w:szCs w:val="22"/>
        </w:rPr>
      </w:pPr>
    </w:p>
    <w:p w:rsidR="00000000" w:rsidRDefault="00250DBD">
      <w:pPr>
        <w:ind w:left="540" w:firstLine="168"/>
        <w:jc w:val="both"/>
        <w:rPr>
          <w:rFonts w:ascii="Arial" w:hAnsi="Arial" w:cs="Arial"/>
          <w:szCs w:val="22"/>
        </w:rPr>
      </w:pPr>
    </w:p>
    <w:p w:rsidR="00000000" w:rsidRDefault="00250DBD">
      <w:pPr>
        <w:pStyle w:val="NormalWeb"/>
        <w:widowControl w:val="0"/>
        <w:spacing w:line="480" w:lineRule="auto"/>
        <w:ind w:left="708"/>
        <w:jc w:val="both"/>
        <w:rPr>
          <w:rFonts w:ascii="Arial" w:hAnsi="Arial" w:cs="Arial"/>
          <w:b/>
          <w:bCs/>
          <w:lang w:val="es-ES"/>
        </w:rPr>
      </w:pPr>
      <w:r>
        <w:rPr>
          <w:rFonts w:ascii="Arial" w:hAnsi="Arial" w:cs="Arial"/>
          <w:b/>
          <w:bCs/>
          <w:lang w:val="es-ES"/>
        </w:rPr>
        <w:t>1.2.4  La Seguridad Social y el Estado</w:t>
      </w:r>
    </w:p>
    <w:p w:rsidR="00000000" w:rsidRDefault="00250DBD">
      <w:pPr>
        <w:spacing w:line="480" w:lineRule="auto"/>
        <w:ind w:left="540" w:firstLine="168"/>
        <w:jc w:val="both"/>
        <w:rPr>
          <w:rFonts w:ascii="Arial" w:hAnsi="Arial" w:cs="Arial"/>
          <w:lang w:val="es-ES_tradnl"/>
        </w:rPr>
      </w:pPr>
      <w:r>
        <w:rPr>
          <w:rFonts w:ascii="Arial" w:hAnsi="Arial" w:cs="Arial"/>
        </w:rPr>
        <w:t>La seguridad social, como objetivo de política estatal, debe proteger al individuo de los riesgos materiales y de las inseguridades materiales individua</w:t>
      </w:r>
      <w:r>
        <w:rPr>
          <w:rFonts w:ascii="Arial" w:hAnsi="Arial" w:cs="Arial"/>
        </w:rPr>
        <w:t xml:space="preserve">les típicas (enfermedades, cesantía, jubilación), </w:t>
      </w:r>
      <w:r>
        <w:rPr>
          <w:rFonts w:ascii="Arial" w:hAnsi="Arial" w:cs="Arial"/>
          <w:lang w:val="es-ES_tradnl"/>
        </w:rPr>
        <w:t>ejecutando políticas sociales que garanticen y aseguren el bienestar de los ciudadanos mediante programas gubernamentales financiados con  presupuestos estatales, posible debido a fondos públicos, impuestos</w:t>
      </w:r>
      <w:r>
        <w:rPr>
          <w:rFonts w:ascii="Arial" w:hAnsi="Arial" w:cs="Arial"/>
          <w:lang w:val="es-ES_tradnl"/>
        </w:rPr>
        <w:t xml:space="preserve"> fiscales con que el Estado cobra a los propios ciudadanos, generando un proceso de redistribución de riqueza, favoreciendo a las clases inferiores de la sociedad, las cuales deben ser las más beneficiadas por una cobertura social que no logran alcanzar co</w:t>
      </w:r>
      <w:r>
        <w:rPr>
          <w:rFonts w:ascii="Arial" w:hAnsi="Arial" w:cs="Arial"/>
          <w:lang w:val="es-ES_tradnl"/>
        </w:rPr>
        <w:t xml:space="preserve">n sus propios ingresos.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snapToGrid w:val="0"/>
          <w:color w:val="000000"/>
          <w:szCs w:val="20"/>
        </w:rPr>
      </w:pPr>
      <w:r>
        <w:rPr>
          <w:rFonts w:ascii="Arial" w:hAnsi="Arial"/>
          <w:snapToGrid w:val="0"/>
          <w:color w:val="000000"/>
          <w:szCs w:val="20"/>
        </w:rPr>
        <w:t>Países alrededor del mundo, han establecido formas de régimen de seguridad social cotizados de manera obligatoria, cubriendo al menos a obreros y asalariados del sector público, en muchos casos extendiéndose a fin de proteger impl</w:t>
      </w:r>
      <w:r>
        <w:rPr>
          <w:rFonts w:ascii="Arial" w:hAnsi="Arial"/>
          <w:snapToGrid w:val="0"/>
          <w:color w:val="000000"/>
          <w:szCs w:val="20"/>
        </w:rPr>
        <w:t xml:space="preserve">ícitamente a todos los trabajadores, esto es posible debido al aporte de  porcentajes de ganancias brutas por parte de trabajadores y/o los patronos.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Empero, el crecimiento de la esperanza de vida en los países industrializados, hace que el pago de la Se</w:t>
      </w:r>
      <w:r>
        <w:rPr>
          <w:rFonts w:ascii="Arial" w:hAnsi="Arial" w:cs="Arial"/>
        </w:rPr>
        <w:t>guridad Social sea cada vez más cara. Fomentando el cambio desde el sistema público hacia una gestión promovida por el sector privado; debido en parte a la búsqueda de reducción de gastos e impuestos, ya que las relaciones económicas internacionalmente ent</w:t>
      </w:r>
      <w:r>
        <w:rPr>
          <w:rFonts w:ascii="Arial" w:hAnsi="Arial" w:cs="Arial"/>
        </w:rPr>
        <w:t>re países favorecen a aquellos con presupuestos equilibrados.</w:t>
      </w:r>
    </w:p>
    <w:p w:rsidR="00000000" w:rsidRDefault="00250DBD">
      <w:pPr>
        <w:spacing w:line="480" w:lineRule="auto"/>
        <w:ind w:left="540" w:firstLine="168"/>
        <w:jc w:val="both"/>
        <w:rPr>
          <w:rFonts w:ascii="Arial" w:hAnsi="Arial" w:cs="Arial"/>
        </w:rPr>
      </w:pPr>
    </w:p>
    <w:p w:rsidR="00000000" w:rsidRDefault="00250DBD">
      <w:pPr>
        <w:pStyle w:val="NormalWeb"/>
        <w:spacing w:line="480" w:lineRule="auto"/>
        <w:ind w:left="708"/>
        <w:jc w:val="both"/>
        <w:rPr>
          <w:rFonts w:ascii="Arial" w:hAnsi="Arial" w:cs="Arial"/>
          <w:b/>
          <w:bCs/>
        </w:rPr>
      </w:pPr>
      <w:r>
        <w:rPr>
          <w:rFonts w:ascii="Arial" w:hAnsi="Arial" w:cs="Arial"/>
          <w:b/>
          <w:bCs/>
        </w:rPr>
        <w:t xml:space="preserve">1.2.5  </w:t>
      </w:r>
      <w:r>
        <w:rPr>
          <w:rFonts w:ascii="Arial" w:hAnsi="Arial" w:cs="Arial"/>
          <w:b/>
          <w:bCs/>
          <w:lang w:val="es-ES"/>
        </w:rPr>
        <w:t>Seguridad</w:t>
      </w:r>
      <w:r>
        <w:rPr>
          <w:rFonts w:ascii="Arial" w:hAnsi="Arial" w:cs="Arial"/>
          <w:b/>
          <w:bCs/>
        </w:rPr>
        <w:t xml:space="preserve"> Social en America </w:t>
      </w:r>
      <w:r>
        <w:rPr>
          <w:rFonts w:ascii="Arial" w:hAnsi="Arial" w:cs="Arial"/>
          <w:b/>
          <w:bCs/>
          <w:lang w:val="es-ES"/>
        </w:rPr>
        <w:t>Latina</w:t>
      </w:r>
    </w:p>
    <w:p w:rsidR="00000000" w:rsidRDefault="00250DBD">
      <w:pPr>
        <w:spacing w:line="480" w:lineRule="auto"/>
        <w:ind w:left="540" w:firstLine="168"/>
        <w:jc w:val="both"/>
        <w:rPr>
          <w:rFonts w:ascii="Arial" w:eastAsia="Arial Unicode MS" w:hAnsi="Arial" w:cs="Arial"/>
        </w:rPr>
      </w:pPr>
      <w:r>
        <w:rPr>
          <w:rFonts w:ascii="Arial" w:hAnsi="Arial" w:cs="Arial"/>
        </w:rPr>
        <w:t>En cada uno de los países de Latinoamérica los</w:t>
      </w:r>
      <w:r>
        <w:rPr>
          <w:rFonts w:ascii="Arial" w:hAnsi="Arial" w:cs="Arial"/>
          <w:i/>
          <w:iCs/>
        </w:rPr>
        <w:t xml:space="preserve"> </w:t>
      </w:r>
      <w:r>
        <w:rPr>
          <w:rFonts w:ascii="Arial" w:hAnsi="Arial" w:cs="Arial"/>
        </w:rPr>
        <w:t xml:space="preserve">sistemas estatales de servicios social se han desarrollado en forma muy diferente, desde sistemas </w:t>
      </w:r>
      <w:r>
        <w:rPr>
          <w:rFonts w:ascii="Arial" w:eastAsia="Arial Unicode MS" w:hAnsi="Arial" w:cs="Arial"/>
        </w:rPr>
        <w:t>clásic</w:t>
      </w:r>
      <w:r>
        <w:rPr>
          <w:rFonts w:ascii="Arial" w:eastAsia="Arial Unicode MS" w:hAnsi="Arial" w:cs="Arial"/>
        </w:rPr>
        <w:t>os de seguridad social, hasta sistemas de seguridad social de orientación universalista.</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Argentina, Costa Rica, Cuba, Uruguay, Brasil, Jamaica, las Bahamas y Barbados tienen sistemas de seguridad social extensamente desarrollados,  basados en el modelo de</w:t>
      </w:r>
      <w:r>
        <w:rPr>
          <w:rFonts w:ascii="Arial" w:hAnsi="Arial" w:cs="Arial"/>
        </w:rPr>
        <w:t xml:space="preserve"> Bismarck, amparando del  70 al 100% de la población. En el extremo opuesto se encuentran países como Honduras, Guatemala, El Salvador, República Dominica y Bolivia, en donde apenas un máximo del 20% de la población está protegido por sistemas públicos de </w:t>
      </w:r>
      <w:r>
        <w:rPr>
          <w:rFonts w:ascii="Arial" w:hAnsi="Arial" w:cs="Arial"/>
        </w:rPr>
        <w:t xml:space="preserve">seguridad social.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Países con un desnivel social considerable, donde en lugar de contribuir de manera justa en la distribución, el sistema de seguridad social reproduce la estructura social extremadamente desigual, tal es el caso de Colombia, Perú y nuest</w:t>
      </w:r>
      <w:r>
        <w:rPr>
          <w:rFonts w:ascii="Arial" w:hAnsi="Arial" w:cs="Arial"/>
        </w:rPr>
        <w:t>ro país, donde del 64 al 84% de los empleados en el área de la energía son amparados por la seguridad social, y de igual manera del 40 al 45% de los trabajadores de la industria procesadora, pero sólo  5% de los trabajadores del campo reciben cuidados médi</w:t>
      </w:r>
      <w:r>
        <w:rPr>
          <w:rFonts w:ascii="Arial" w:hAnsi="Arial" w:cs="Arial"/>
        </w:rPr>
        <w:t xml:space="preserve">cos a través del sistema de seguridad social.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Analizando modelos de seguridad social existentes, en los países de América latina, Argentina posee un sistema formado por dos regímenes: uno público de reparto y otro privado de capitalización individual. En</w:t>
      </w:r>
      <w:r>
        <w:rPr>
          <w:rFonts w:ascii="Arial" w:hAnsi="Arial" w:cs="Arial"/>
        </w:rPr>
        <w:t xml:space="preserve"> Colombia, el sistema es mixto y está formado por un régimen de reparto y otro de capitalización; funcionando en forma independiente. En Costa Rica, el modelo básico es de capitalización colectiva, existe un régimen de capitalización individual obligatorio</w:t>
      </w:r>
      <w:r>
        <w:rPr>
          <w:rFonts w:ascii="Arial" w:hAnsi="Arial" w:cs="Arial"/>
        </w:rPr>
        <w:t>, y otro voluntario, los cuales coexisten con otros regímenes y fondos previsionales. En México existe un régimen de capitalización puro para vejez, y las ramas de invalidez y muerte están administradas por el Estado, con prestaciones definidas por el Inst</w:t>
      </w:r>
      <w:r>
        <w:rPr>
          <w:rFonts w:ascii="Arial" w:hAnsi="Arial" w:cs="Arial"/>
        </w:rPr>
        <w:t>ituto Mexicano del Seguro Social; además, subsisten regímenes sectoriales entre los que se destaca el sistema previsional para los empleados públicos federales. En Perú, el modelo también es mixto y tiene la particularidad de que los regímenes de reparto y</w:t>
      </w:r>
      <w:r>
        <w:rPr>
          <w:rFonts w:ascii="Arial" w:hAnsi="Arial" w:cs="Arial"/>
        </w:rPr>
        <w:t xml:space="preserve"> capitalización están completamente separados en la legislación, en la administración y en el control. En República Dominicana, el nuevo sistema mixto tiene un ”pilar” de reparto y otro de capitalización individual. En Uruguay y en nuestro país, el sistema</w:t>
      </w:r>
      <w:r>
        <w:rPr>
          <w:rFonts w:ascii="Arial" w:hAnsi="Arial" w:cs="Arial"/>
        </w:rPr>
        <w:t xml:space="preserve"> previsional es mixto, integrado por un “pilar” de reparto y otro de capitalización; la pertenencia a los mismos depende del nivel de ingresos de los afiliados y está administrado por empresas privadas y públicas. En Bolivia, Chile, El Salvador y Nicaragua</w:t>
      </w:r>
      <w:r>
        <w:rPr>
          <w:rFonts w:ascii="Arial" w:hAnsi="Arial" w:cs="Arial"/>
        </w:rPr>
        <w:t>, los sistemas son de capitalización "pura", administrados por empresas privadas</w:t>
      </w:r>
    </w:p>
    <w:p w:rsidR="00000000" w:rsidRDefault="00250DBD">
      <w:pPr>
        <w:spacing w:line="480" w:lineRule="auto"/>
        <w:ind w:left="540" w:firstLine="168"/>
        <w:jc w:val="both"/>
        <w:rPr>
          <w:rFonts w:ascii="Arial" w:hAnsi="Arial" w:cs="Arial"/>
        </w:rPr>
      </w:pPr>
    </w:p>
    <w:p w:rsidR="00000000" w:rsidRDefault="00250DBD">
      <w:pPr>
        <w:spacing w:line="480" w:lineRule="auto"/>
        <w:ind w:left="540" w:firstLine="168"/>
        <w:jc w:val="both"/>
        <w:rPr>
          <w:rFonts w:ascii="Arial" w:hAnsi="Arial" w:cs="Arial"/>
        </w:rPr>
      </w:pPr>
    </w:p>
    <w:p w:rsidR="00000000" w:rsidRDefault="00250DBD">
      <w:pPr>
        <w:spacing w:line="480" w:lineRule="auto"/>
        <w:ind w:left="540" w:firstLine="168"/>
        <w:jc w:val="both"/>
        <w:rPr>
          <w:rFonts w:ascii="Arial" w:hAnsi="Arial" w:cs="Arial"/>
        </w:rPr>
      </w:pPr>
    </w:p>
    <w:p w:rsidR="00000000" w:rsidRDefault="00250DBD">
      <w:pPr>
        <w:spacing w:line="480" w:lineRule="auto"/>
        <w:ind w:left="540" w:firstLine="168"/>
        <w:jc w:val="both"/>
        <w:rPr>
          <w:rFonts w:ascii="Arial" w:hAnsi="Arial" w:cs="Arial"/>
        </w:rPr>
      </w:pPr>
    </w:p>
    <w:p w:rsidR="00000000" w:rsidRDefault="00250DBD">
      <w:pPr>
        <w:spacing w:line="480" w:lineRule="auto"/>
        <w:ind w:left="540" w:firstLine="168"/>
        <w:jc w:val="both"/>
        <w:rPr>
          <w:rFonts w:ascii="Arial" w:hAnsi="Arial" w:cs="Arial"/>
        </w:rPr>
      </w:pPr>
    </w:p>
    <w:p w:rsidR="00000000" w:rsidRDefault="00250DBD">
      <w:pPr>
        <w:spacing w:line="480" w:lineRule="auto"/>
        <w:ind w:left="708"/>
        <w:jc w:val="both"/>
        <w:rPr>
          <w:rFonts w:ascii="Arial" w:hAnsi="Arial" w:cs="Arial"/>
          <w:b/>
          <w:bCs/>
        </w:rPr>
      </w:pPr>
      <w:r>
        <w:rPr>
          <w:rFonts w:ascii="Arial" w:hAnsi="Arial" w:cs="Arial"/>
          <w:b/>
          <w:bCs/>
        </w:rPr>
        <w:t>1.2.6  Estadísticas Mundiales sobre Empleo y Seguridad Social</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2"/>
        </w:rPr>
      </w:pPr>
      <w:r>
        <w:rPr>
          <w:rFonts w:ascii="Arial" w:hAnsi="Arial" w:cs="Arial"/>
          <w:szCs w:val="22"/>
        </w:rPr>
        <w:t>La seguridad social se encuentra estrechamente vinculada con el empleo, mientras más empleo posee la poblac</w:t>
      </w:r>
      <w:r>
        <w:rPr>
          <w:rFonts w:ascii="Arial" w:hAnsi="Arial" w:cs="Arial"/>
          <w:szCs w:val="22"/>
        </w:rPr>
        <w:t>ión de un país, mayor cobertura para la seguridad social tendrá.</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2"/>
        </w:rPr>
      </w:pPr>
      <w:r>
        <w:rPr>
          <w:rFonts w:ascii="Arial" w:hAnsi="Arial" w:cs="Arial"/>
          <w:szCs w:val="22"/>
        </w:rPr>
        <w:t>Los países denominados “ricos” son los que pueden lograr de manera fácil seguridad económica para sus ciudadanos,  protegiendo a sus ciudadanos mediante instituciones gubernamentales de segu</w:t>
      </w:r>
      <w:r>
        <w:rPr>
          <w:rFonts w:ascii="Arial" w:hAnsi="Arial" w:cs="Arial"/>
          <w:szCs w:val="22"/>
        </w:rPr>
        <w:t>ridad social, o con alguna otra forma de seguridad social.</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2"/>
        </w:rPr>
      </w:pPr>
      <w:r>
        <w:rPr>
          <w:rFonts w:ascii="Arial" w:hAnsi="Arial" w:cs="Arial"/>
          <w:szCs w:val="22"/>
        </w:rPr>
        <w:t xml:space="preserve">Datos proporcionados por la Organización Internacional del Trabjao   [13], en todo el mundo más de la mitad de la población mundial no dispone de ninguna forma de seguridad social, sólo 20% posee </w:t>
      </w:r>
      <w:r>
        <w:rPr>
          <w:rFonts w:ascii="Arial" w:hAnsi="Arial" w:cs="Arial"/>
          <w:szCs w:val="22"/>
        </w:rPr>
        <w:t>una cobertura adecuada, cifra que puede alcanzar hasta 60% en países con ingresos altos, e industrializados como Estados Unidos, donde la cobertura de seguridad social es cercana al 100% de la población. Con respecto al nivel de gasto en seguridad social q</w:t>
      </w:r>
      <w:r>
        <w:rPr>
          <w:rFonts w:ascii="Arial" w:hAnsi="Arial" w:cs="Arial"/>
          <w:szCs w:val="22"/>
        </w:rPr>
        <w:t>ue realizan los países, Europa es la región que registra el nivel más alto, casi el 25 por ciento del PIB, seguida de América del Norte con el 16,6 por ciento. África tiene el nivel más bajo, el 4.3 por ciento del PIB.</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2"/>
        </w:rPr>
      </w:pPr>
    </w:p>
    <w:p w:rsidR="00000000" w:rsidRDefault="00250DBD">
      <w:pPr>
        <w:ind w:left="540" w:firstLine="168"/>
        <w:jc w:val="both"/>
        <w:rPr>
          <w:rFonts w:ascii="Arial" w:hAnsi="Arial" w:cs="Arial"/>
          <w:szCs w:val="22"/>
        </w:rPr>
      </w:pP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 w:val="22"/>
          <w:szCs w:val="22"/>
        </w:rPr>
      </w:pPr>
      <w:r>
        <w:rPr>
          <w:rFonts w:ascii="Arial" w:hAnsi="Arial" w:cs="Arial"/>
          <w:szCs w:val="22"/>
        </w:rPr>
        <w:t>Aquellas personas que no están pr</w:t>
      </w:r>
      <w:r>
        <w:rPr>
          <w:rFonts w:ascii="Arial" w:hAnsi="Arial" w:cs="Arial"/>
          <w:szCs w:val="22"/>
        </w:rPr>
        <w:t>otegidas, forman parte de la economía informal de un país, el Gráfico 1.1 presenta estadísticas mundiales de la relación población-empleo, que fueron tomadas durante la década de los 90, pudiendo observar que son pocos los países en los que para ese entonc</w:t>
      </w:r>
      <w:r>
        <w:rPr>
          <w:rFonts w:ascii="Arial" w:hAnsi="Arial" w:cs="Arial"/>
          <w:szCs w:val="22"/>
        </w:rPr>
        <w:t>es, el empleo alcanzaba a cubrir por lo menos el 60% de la población. Se puede observar también que en muchos países africanos esta información no se posee, estimándose únicamente que el número de personas con seguridad social entre 5 y 10% del total de la</w:t>
      </w:r>
      <w:r>
        <w:rPr>
          <w:rFonts w:ascii="Arial" w:hAnsi="Arial" w:cs="Arial"/>
          <w:szCs w:val="22"/>
        </w:rPr>
        <w:t xml:space="preserve"> población.  </w:t>
      </w:r>
    </w:p>
    <w:tbl>
      <w:tblPr>
        <w:tblpPr w:leftFromText="141" w:rightFromText="141" w:vertAnchor="text" w:horzAnchor="page" w:tblpX="2172" w:tblpY="359"/>
        <w:tblW w:w="8850"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BF"/>
      </w:tblPr>
      <w:tblGrid>
        <w:gridCol w:w="8860"/>
      </w:tblGrid>
      <w:tr w:rsidR="00000000">
        <w:tblPrEx>
          <w:tblCellMar>
            <w:top w:w="0" w:type="dxa"/>
            <w:bottom w:w="0" w:type="dxa"/>
          </w:tblCellMar>
        </w:tblPrEx>
        <w:trPr>
          <w:trHeight w:val="6040"/>
          <w:tblCellSpacing w:w="20" w:type="dxa"/>
        </w:trPr>
        <w:tc>
          <w:tcPr>
            <w:tcW w:w="8770" w:type="dxa"/>
          </w:tcPr>
          <w:p w:rsidR="00000000" w:rsidRDefault="00250DBD">
            <w:pPr>
              <w:pStyle w:val="Ttulo7"/>
            </w:pPr>
            <w:r>
              <w:t>Gráfico 1.1</w:t>
            </w:r>
          </w:p>
          <w:p w:rsidR="00000000" w:rsidRDefault="00250DBD">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 xml:space="preserve">” </w:t>
            </w:r>
          </w:p>
          <w:p w:rsidR="00000000" w:rsidRDefault="00250DBD">
            <w:pPr>
              <w:pStyle w:val="Ttulo1"/>
              <w:rPr>
                <w:i w:val="0"/>
                <w:iCs w:val="0"/>
              </w:rPr>
            </w:pPr>
            <w:r>
              <w:rPr>
                <w:i w:val="0"/>
                <w:iCs w:val="0"/>
              </w:rPr>
              <w:t>Población-Empleo Estadísticas Mundiales</w:t>
            </w:r>
          </w:p>
          <w:p w:rsidR="00000000" w:rsidRDefault="00250DBD"/>
          <w:p w:rsidR="00000000" w:rsidRDefault="00250DBD">
            <w:pPr>
              <w:jc w:val="center"/>
              <w:rPr>
                <w:rFonts w:ascii="Arial" w:hAnsi="Arial" w:cs="Arial"/>
                <w:sz w:val="20"/>
                <w:lang w:val="es-ES_tradnl"/>
              </w:rPr>
            </w:pPr>
            <w:r>
              <w:rPr>
                <w:rFonts w:ascii="Arial" w:hAnsi="Arial" w:cs="Arial"/>
                <w:sz w:val="20"/>
                <w:lang w:val="es-ES_tradnl"/>
              </w:rPr>
              <w:object w:dxaOrig="11684" w:dyaOrig="7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1pt" o:ole="">
                  <v:imagedata r:id="rId7" o:title=""/>
                </v:shape>
                <o:OLEObject Type="Embed" ProgID="PBrush" ShapeID="_x0000_i1025" DrawAspect="Content" ObjectID="_1307775901" r:id="rId8"/>
              </w:object>
            </w:r>
          </w:p>
          <w:p w:rsidR="00000000" w:rsidRDefault="00250DBD">
            <w:pPr>
              <w:jc w:val="center"/>
            </w:pPr>
          </w:p>
        </w:tc>
      </w:tr>
    </w:tbl>
    <w:p w:rsidR="00000000" w:rsidRDefault="00250DBD">
      <w:pPr>
        <w:spacing w:line="480" w:lineRule="auto"/>
        <w:ind w:left="540" w:firstLine="168"/>
        <w:jc w:val="both"/>
        <w:rPr>
          <w:rFonts w:ascii="Arial" w:hAnsi="Arial" w:cs="Arial"/>
          <w:sz w:val="22"/>
          <w:szCs w:val="22"/>
        </w:rPr>
      </w:pPr>
    </w:p>
    <w:p w:rsidR="00000000" w:rsidRDefault="00250DBD">
      <w:pPr>
        <w:pStyle w:val="Sangradetextonormal"/>
        <w:ind w:left="0" w:firstLine="0"/>
        <w:rPr>
          <w:sz w:val="28"/>
        </w:rPr>
      </w:pPr>
      <w:r>
        <w:rPr>
          <w:sz w:val="28"/>
        </w:rPr>
        <w:t xml:space="preserve">1.3 Alternativas a la Seguridad Social </w:t>
      </w:r>
    </w:p>
    <w:p w:rsidR="00000000" w:rsidRDefault="00250DBD">
      <w:pPr>
        <w:pStyle w:val="Sangradetextonormal"/>
        <w:spacing w:line="240" w:lineRule="auto"/>
        <w:ind w:left="354" w:firstLine="186"/>
        <w:rPr>
          <w:b w:val="0"/>
          <w:bCs w:val="0"/>
          <w:sz w:val="24"/>
        </w:rPr>
      </w:pPr>
    </w:p>
    <w:p w:rsidR="00000000" w:rsidRDefault="00250DBD">
      <w:pPr>
        <w:pStyle w:val="Sangradetextonormal"/>
        <w:ind w:left="354" w:firstLine="186"/>
        <w:rPr>
          <w:b w:val="0"/>
          <w:bCs w:val="0"/>
          <w:sz w:val="24"/>
        </w:rPr>
      </w:pPr>
      <w:r>
        <w:rPr>
          <w:b w:val="0"/>
          <w:bCs w:val="0"/>
          <w:sz w:val="24"/>
        </w:rPr>
        <w:t xml:space="preserve">En muchos de los casos, la ayuda que </w:t>
      </w:r>
      <w:r>
        <w:rPr>
          <w:b w:val="0"/>
          <w:bCs w:val="0"/>
          <w:sz w:val="24"/>
        </w:rPr>
        <w:t xml:space="preserve">se recibe por parte de la seguridad social, no llena las expectativas de los afiliados. Lo que las personas desean durante su jubilación es no afectar su nivel de vida, ellos desean poder acceder a los mismos beneficios y darse los mismos gustos. </w:t>
      </w:r>
    </w:p>
    <w:p w:rsidR="00000000" w:rsidRDefault="00250DBD">
      <w:pPr>
        <w:pStyle w:val="Sangradetextonormal"/>
        <w:spacing w:line="240" w:lineRule="auto"/>
        <w:ind w:left="354" w:firstLine="186"/>
        <w:rPr>
          <w:b w:val="0"/>
          <w:bCs w:val="0"/>
          <w:sz w:val="24"/>
        </w:rPr>
      </w:pPr>
    </w:p>
    <w:p w:rsidR="00000000" w:rsidRDefault="00250DBD">
      <w:pPr>
        <w:pStyle w:val="Sangradetextonormal"/>
        <w:ind w:left="354" w:firstLine="186"/>
        <w:rPr>
          <w:b w:val="0"/>
          <w:bCs w:val="0"/>
        </w:rPr>
      </w:pPr>
      <w:r>
        <w:rPr>
          <w:b w:val="0"/>
          <w:bCs w:val="0"/>
          <w:sz w:val="24"/>
        </w:rPr>
        <w:t>Es impo</w:t>
      </w:r>
      <w:r>
        <w:rPr>
          <w:b w:val="0"/>
          <w:bCs w:val="0"/>
          <w:sz w:val="24"/>
        </w:rPr>
        <w:t>rtante saber que en modelos privados de previsión, la prestación que en un futuro reciba el beneficiario depende de el tipo de aporte que este proporcione al mismo, aquellos que más tienen podrán ahorrar de igual manera, y aquellos que no, deben de estudia</w:t>
      </w:r>
      <w:r>
        <w:rPr>
          <w:b w:val="0"/>
          <w:bCs w:val="0"/>
          <w:sz w:val="24"/>
        </w:rPr>
        <w:t>r bien la situación o conformarse con el sistema de seguridad pública, en caso de tener acceso al mismo.</w:t>
      </w:r>
    </w:p>
    <w:p w:rsidR="00000000" w:rsidRDefault="00250DBD">
      <w:pPr>
        <w:spacing w:line="480" w:lineRule="auto"/>
        <w:ind w:left="540" w:firstLine="168"/>
        <w:jc w:val="both"/>
        <w:rPr>
          <w:rFonts w:ascii="Arial" w:hAnsi="Arial" w:cs="Arial"/>
          <w:b/>
          <w:bCs/>
          <w:sz w:val="22"/>
        </w:rPr>
      </w:pPr>
    </w:p>
    <w:p w:rsidR="00000000" w:rsidRDefault="00250DBD">
      <w:pPr>
        <w:spacing w:line="480" w:lineRule="auto"/>
        <w:ind w:left="708"/>
        <w:jc w:val="both"/>
        <w:rPr>
          <w:rFonts w:ascii="Arial" w:hAnsi="Arial" w:cs="Arial"/>
          <w:b/>
          <w:bCs/>
        </w:rPr>
      </w:pPr>
      <w:r>
        <w:rPr>
          <w:rFonts w:ascii="Arial" w:hAnsi="Arial" w:cs="Arial"/>
          <w:b/>
          <w:bCs/>
        </w:rPr>
        <w:t>1.3.1 El Ahorro Individual y la Previsión Personal</w:t>
      </w:r>
    </w:p>
    <w:p w:rsidR="00000000" w:rsidRDefault="00250DBD">
      <w:pPr>
        <w:ind w:left="708"/>
        <w:jc w:val="both"/>
        <w:rPr>
          <w:rFonts w:ascii="Arial" w:hAnsi="Arial" w:cs="Arial"/>
          <w:b/>
          <w:bCs/>
        </w:rPr>
      </w:pPr>
    </w:p>
    <w:p w:rsidR="00000000" w:rsidRDefault="00250DBD">
      <w:pPr>
        <w:spacing w:line="480" w:lineRule="auto"/>
        <w:ind w:left="540" w:firstLine="168"/>
        <w:jc w:val="both"/>
        <w:rPr>
          <w:rFonts w:ascii="Arial" w:hAnsi="Arial" w:cs="Arial"/>
          <w:szCs w:val="17"/>
        </w:rPr>
      </w:pPr>
      <w:r>
        <w:rPr>
          <w:rFonts w:ascii="Arial" w:hAnsi="Arial" w:cs="Arial"/>
          <w:szCs w:val="17"/>
        </w:rPr>
        <w:t>Para saber cuánto se debe ahorrar manteniendo el nivel de vida al jubilarse, es importante que cad</w:t>
      </w:r>
      <w:r>
        <w:rPr>
          <w:rFonts w:ascii="Arial" w:hAnsi="Arial" w:cs="Arial"/>
          <w:szCs w:val="17"/>
        </w:rPr>
        <w:t xml:space="preserve">a persona desarrolle un análisis específico de lo que pretende conseguir, considerando la relación entre la edad en que se comienza y la edad de jubilación, para poder tomar conciencia la duración del mismo, ya que se trata de una inversión, cuyo objetivo </w:t>
      </w:r>
      <w:r>
        <w:rPr>
          <w:rFonts w:ascii="Arial" w:hAnsi="Arial" w:cs="Arial"/>
          <w:szCs w:val="17"/>
        </w:rPr>
        <w:t>es construir un patrimonio que complemente o supla a las coberturas públicas. También deben de ser analizados el estado civil y el número de hijos, ya que la cuantía a ser ahorrada depende del número de personas.</w:t>
      </w:r>
    </w:p>
    <w:p w:rsidR="00000000" w:rsidRDefault="00250DBD">
      <w:pPr>
        <w:spacing w:line="480" w:lineRule="auto"/>
        <w:ind w:left="540" w:firstLine="168"/>
        <w:jc w:val="both"/>
        <w:rPr>
          <w:rFonts w:ascii="Arial" w:hAnsi="Arial" w:cs="Arial"/>
          <w:szCs w:val="17"/>
        </w:rPr>
      </w:pPr>
    </w:p>
    <w:p w:rsidR="00000000" w:rsidRDefault="00250DBD">
      <w:pPr>
        <w:spacing w:line="480" w:lineRule="auto"/>
        <w:ind w:left="708"/>
        <w:jc w:val="both"/>
        <w:rPr>
          <w:rFonts w:ascii="Arial" w:hAnsi="Arial" w:cs="Arial"/>
          <w:b/>
          <w:bCs/>
        </w:rPr>
      </w:pPr>
      <w:r>
        <w:rPr>
          <w:rFonts w:ascii="Arial" w:hAnsi="Arial" w:cs="Arial"/>
          <w:b/>
          <w:bCs/>
        </w:rPr>
        <w:t xml:space="preserve">1.3.2 Los Fondos Privados Complementarios </w:t>
      </w:r>
      <w:r>
        <w:rPr>
          <w:rFonts w:ascii="Arial" w:hAnsi="Arial" w:cs="Arial"/>
          <w:b/>
          <w:bCs/>
        </w:rPr>
        <w:t>de Jubilación</w:t>
      </w:r>
    </w:p>
    <w:p w:rsidR="00000000" w:rsidRDefault="00250DBD">
      <w:pPr>
        <w:ind w:left="708"/>
        <w:jc w:val="both"/>
        <w:rPr>
          <w:rFonts w:ascii="Arial" w:hAnsi="Arial" w:cs="Arial"/>
          <w:b/>
          <w:bCs/>
        </w:rPr>
      </w:pPr>
    </w:p>
    <w:p w:rsidR="00000000" w:rsidRDefault="00250DBD">
      <w:pPr>
        <w:spacing w:line="480" w:lineRule="auto"/>
        <w:ind w:left="540" w:firstLine="168"/>
        <w:jc w:val="both"/>
        <w:rPr>
          <w:rFonts w:ascii="Arial" w:hAnsi="Arial" w:cs="Arial"/>
          <w:szCs w:val="20"/>
        </w:rPr>
      </w:pPr>
      <w:r>
        <w:rPr>
          <w:rFonts w:ascii="Arial" w:hAnsi="Arial" w:cs="Arial"/>
        </w:rPr>
        <w:t xml:space="preserve">Los “Fondos </w:t>
      </w:r>
      <w:r>
        <w:rPr>
          <w:rFonts w:ascii="Arial" w:hAnsi="Arial" w:cs="Arial"/>
          <w:szCs w:val="20"/>
        </w:rPr>
        <w:t>de Jubilación Privadas” son aportaciones financieras por parte de un grupo de personas con intereses comunes, que genera el capital suficiente para cubrir las necesidades futuras de todo el conglomerado,  constituidos por empresa</w:t>
      </w:r>
      <w:r>
        <w:rPr>
          <w:rFonts w:ascii="Arial" w:hAnsi="Arial" w:cs="Arial"/>
          <w:szCs w:val="20"/>
        </w:rPr>
        <w:t>s, colectivos profesionales e instituciones son un soporte de la Seguridad Social, que contribuye al desarrollo y a un estilo de vida digno, para los beneficiarios después de su jubilación.</w:t>
      </w:r>
    </w:p>
    <w:p w:rsidR="00000000" w:rsidRDefault="00250DBD">
      <w:pPr>
        <w:ind w:left="540" w:firstLine="168"/>
        <w:jc w:val="both"/>
        <w:rPr>
          <w:rFonts w:ascii="Arial" w:hAnsi="Arial" w:cs="Arial"/>
          <w:szCs w:val="20"/>
        </w:rPr>
      </w:pPr>
    </w:p>
    <w:p w:rsidR="00000000" w:rsidRDefault="00250DBD">
      <w:pPr>
        <w:pStyle w:val="Sangra3detindependiente"/>
      </w:pPr>
      <w:r>
        <w:t>La administración y representación que poseen los “Fondos” es ind</w:t>
      </w:r>
      <w:r>
        <w:t>ependiente a las que posee la Seguridad Social, son vigilados por organismos estatales, y en base a políticas internas se encargan de la supervisión y control de los fondos salvaguardando los intereses de los beneficiarios, diseñando políticas de inversión</w:t>
      </w:r>
      <w:r>
        <w:t xml:space="preserve"> y  rentabilidad.</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2"/>
        </w:rPr>
      </w:pPr>
      <w:r>
        <w:rPr>
          <w:rFonts w:ascii="Arial" w:hAnsi="Arial" w:cs="Arial"/>
          <w:szCs w:val="22"/>
        </w:rPr>
        <w:t xml:space="preserve">Existen diferentes tipos de fondos privados </w:t>
      </w:r>
      <w:r>
        <w:rPr>
          <w:rStyle w:val="Textoennegrita"/>
          <w:rFonts w:ascii="Arial" w:hAnsi="Arial" w:cs="Arial"/>
          <w:b w:val="0"/>
          <w:bCs w:val="0"/>
          <w:szCs w:val="22"/>
        </w:rPr>
        <w:t>de jubilación, clasificados según su naturaleza; ”</w:t>
      </w:r>
      <w:r>
        <w:rPr>
          <w:rFonts w:ascii="Arial" w:hAnsi="Arial" w:cs="Arial"/>
          <w:bCs/>
          <w:szCs w:val="22"/>
        </w:rPr>
        <w:t>Fondos de Reparto y de Capitalización”</w:t>
      </w:r>
      <w:r>
        <w:rPr>
          <w:rFonts w:ascii="Arial" w:hAnsi="Arial" w:cs="Arial"/>
          <w:szCs w:val="22"/>
        </w:rPr>
        <w:t xml:space="preserve"> en el cual sus miembros pagan cuotas de manera periódica cuya acumulación originará un capital o patrimo</w:t>
      </w:r>
      <w:r>
        <w:rPr>
          <w:rFonts w:ascii="Arial" w:hAnsi="Arial" w:cs="Arial"/>
          <w:szCs w:val="22"/>
        </w:rPr>
        <w:t xml:space="preserve">nio que debidamente invertido, y a través de los cálculos actuariales pertinentes, vinculados a la rentabilidad previsible y las probabilidad de vida de los beneficiarios, permitan cubrir las prestaciones acordadas a sus beneficiarios; </w:t>
      </w:r>
      <w:r>
        <w:rPr>
          <w:rFonts w:ascii="Arial" w:hAnsi="Arial" w:cs="Arial"/>
          <w:bCs/>
          <w:szCs w:val="22"/>
        </w:rPr>
        <w:t>y “Fondos de Jubilac</w:t>
      </w:r>
      <w:r>
        <w:rPr>
          <w:rFonts w:ascii="Arial" w:hAnsi="Arial" w:cs="Arial"/>
          <w:bCs/>
          <w:szCs w:val="22"/>
        </w:rPr>
        <w:t>iones y Pensiones de Empresas o de Otros Colectivos”,</w:t>
      </w:r>
      <w:r>
        <w:rPr>
          <w:rFonts w:ascii="Arial" w:hAnsi="Arial" w:cs="Arial"/>
          <w:szCs w:val="22"/>
        </w:rPr>
        <w:t xml:space="preserve"> que son basados en planes individuales, bajo la fórmula de contratos de adaptados a las necesidades de sus miembros, tanto en el volumen y periodicidad de las aportaciones como en la cuantía y modalidad</w:t>
      </w:r>
      <w:r>
        <w:rPr>
          <w:rFonts w:ascii="Arial" w:hAnsi="Arial" w:cs="Arial"/>
          <w:szCs w:val="22"/>
        </w:rPr>
        <w:t xml:space="preserve"> de las prestaciones que brinda.</w:t>
      </w:r>
    </w:p>
    <w:p w:rsidR="00000000" w:rsidRDefault="00250DBD">
      <w:pPr>
        <w:autoSpaceDE w:val="0"/>
        <w:autoSpaceDN w:val="0"/>
        <w:adjustRightInd w:val="0"/>
        <w:ind w:left="540" w:firstLine="168"/>
        <w:jc w:val="both"/>
        <w:rPr>
          <w:rFonts w:ascii="Arial" w:hAnsi="Arial" w:cs="Arial"/>
          <w:szCs w:val="22"/>
        </w:rPr>
      </w:pPr>
    </w:p>
    <w:p w:rsidR="00000000" w:rsidRDefault="00250DBD">
      <w:pPr>
        <w:autoSpaceDE w:val="0"/>
        <w:autoSpaceDN w:val="0"/>
        <w:adjustRightInd w:val="0"/>
        <w:ind w:left="540" w:firstLine="168"/>
        <w:jc w:val="both"/>
        <w:rPr>
          <w:rFonts w:ascii="Arial" w:hAnsi="Arial" w:cs="Arial"/>
          <w:szCs w:val="22"/>
        </w:rPr>
      </w:pPr>
    </w:p>
    <w:p w:rsidR="00000000" w:rsidRDefault="00250DBD">
      <w:pPr>
        <w:autoSpaceDE w:val="0"/>
        <w:autoSpaceDN w:val="0"/>
        <w:adjustRightInd w:val="0"/>
        <w:spacing w:line="480" w:lineRule="auto"/>
        <w:ind w:left="540" w:firstLine="168"/>
        <w:jc w:val="both"/>
        <w:rPr>
          <w:rFonts w:ascii="Arial" w:hAnsi="Arial" w:cs="Arial"/>
          <w:b/>
          <w:bCs/>
          <w:sz w:val="22"/>
        </w:rPr>
      </w:pPr>
      <w:r>
        <w:rPr>
          <w:rFonts w:ascii="Arial" w:hAnsi="Arial" w:cs="Arial"/>
          <w:szCs w:val="22"/>
        </w:rPr>
        <w:t>Una vez revisado el proceso evolutivo de la seguridad social, sus beneficios, costos, alternativas y su influencia en la sociedad, las siguientes secciones profundizan la misma teoría ya revisada pero para el caso ecuator</w:t>
      </w:r>
      <w:r>
        <w:rPr>
          <w:rFonts w:ascii="Arial" w:hAnsi="Arial" w:cs="Arial"/>
          <w:szCs w:val="22"/>
        </w:rPr>
        <w:t>iano.</w:t>
      </w: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ind w:left="540" w:firstLine="168"/>
        <w:jc w:val="both"/>
        <w:rPr>
          <w:rFonts w:ascii="Arial" w:hAnsi="Arial" w:cs="Arial"/>
          <w:b/>
          <w:bCs/>
          <w:sz w:val="22"/>
        </w:rPr>
      </w:pPr>
    </w:p>
    <w:p w:rsidR="00000000" w:rsidRDefault="00250DBD">
      <w:pPr>
        <w:autoSpaceDE w:val="0"/>
        <w:autoSpaceDN w:val="0"/>
        <w:adjustRightInd w:val="0"/>
        <w:spacing w:line="480" w:lineRule="auto"/>
        <w:jc w:val="both"/>
        <w:rPr>
          <w:rFonts w:ascii="Arial" w:hAnsi="Arial" w:cs="Arial"/>
          <w:b/>
          <w:bCs/>
          <w:sz w:val="28"/>
        </w:rPr>
      </w:pPr>
      <w:r>
        <w:rPr>
          <w:rFonts w:ascii="Arial" w:hAnsi="Arial" w:cs="Arial"/>
          <w:b/>
          <w:bCs/>
          <w:sz w:val="28"/>
        </w:rPr>
        <w:t>1.4  La Seguridad Social en el Ecuador</w:t>
      </w:r>
    </w:p>
    <w:p w:rsidR="00000000" w:rsidRDefault="00250DBD">
      <w:pPr>
        <w:autoSpaceDE w:val="0"/>
        <w:autoSpaceDN w:val="0"/>
        <w:adjustRightInd w:val="0"/>
        <w:ind w:left="354"/>
        <w:jc w:val="both"/>
        <w:rPr>
          <w:rFonts w:ascii="Arial" w:hAnsi="Arial" w:cs="Arial"/>
          <w:b/>
          <w:bCs/>
        </w:rPr>
      </w:pPr>
    </w:p>
    <w:p w:rsidR="00000000" w:rsidRDefault="00250DBD">
      <w:pPr>
        <w:spacing w:line="480" w:lineRule="auto"/>
        <w:ind w:left="540" w:firstLine="168"/>
        <w:jc w:val="both"/>
        <w:rPr>
          <w:rFonts w:ascii="Arial" w:hAnsi="Arial" w:cs="Arial"/>
          <w:szCs w:val="22"/>
        </w:rPr>
      </w:pPr>
      <w:r>
        <w:rPr>
          <w:rFonts w:ascii="Arial" w:hAnsi="Arial" w:cs="Arial"/>
          <w:bCs/>
        </w:rPr>
        <w:t xml:space="preserve">El 30 de noviembre de 2001, el “Congreso Nacional”, aprobó la Ley Reformatoria a la Seguridad Social, que rige desde enero del año 2002.  El </w:t>
      </w:r>
      <w:r>
        <w:rPr>
          <w:rFonts w:ascii="Arial" w:hAnsi="Arial" w:cs="Arial"/>
        </w:rPr>
        <w:t>Sistema Nacional de Seguridad Social es el organismo encar</w:t>
      </w:r>
      <w:r>
        <w:rPr>
          <w:rFonts w:ascii="Arial" w:hAnsi="Arial" w:cs="Arial"/>
        </w:rPr>
        <w:t>gado de la seguridad social, integrado por: el Instituto  Ecuatoriano de Seguridad Social (IESS), el Instituto de Seguridad Social de las Fuerzas Armadas (ISSFA), Instituto de Seguridad Social de la Policía Nacional (ISSPOL), las Unidades Médicas Prestador</w:t>
      </w:r>
      <w:r>
        <w:rPr>
          <w:rFonts w:ascii="Arial" w:hAnsi="Arial" w:cs="Arial"/>
        </w:rPr>
        <w:t xml:space="preserve">as de Salud (UMPS), las personas jurídicas que administran programas de seguros </w:t>
      </w:r>
      <w:r>
        <w:rPr>
          <w:rFonts w:ascii="Arial" w:hAnsi="Arial" w:cs="Arial"/>
          <w:szCs w:val="22"/>
        </w:rPr>
        <w:t>complementarios de propiedad privada, pública o mixta, garantizadas según la Ley y las Entidades Depositarias del Ahorro Previsional (EDAP´s).</w:t>
      </w:r>
    </w:p>
    <w:p w:rsidR="00000000" w:rsidRDefault="00250DBD">
      <w:pPr>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18"/>
        </w:rPr>
      </w:pPr>
      <w:r>
        <w:rPr>
          <w:rFonts w:ascii="Arial" w:hAnsi="Arial" w:cs="Arial"/>
        </w:rPr>
        <w:t>Según el censo nacional, realiza</w:t>
      </w:r>
      <w:r>
        <w:rPr>
          <w:rFonts w:ascii="Arial" w:hAnsi="Arial" w:cs="Arial"/>
        </w:rPr>
        <w:t xml:space="preserve">do en el año 2001 por el INEC, el Ecuador para ese entonces contaba con </w:t>
      </w:r>
      <w:r>
        <w:rPr>
          <w:rFonts w:ascii="Arial" w:hAnsi="Arial" w:cs="Arial"/>
          <w:szCs w:val="18"/>
        </w:rPr>
        <w:t>12.156.608 habitantes de los cuales 6.018.353 correspondían al género masculino y 6.138.255 al género femenino,</w:t>
      </w:r>
      <w:r>
        <w:rPr>
          <w:rFonts w:ascii="Arial" w:hAnsi="Arial" w:cs="Arial"/>
          <w:szCs w:val="11"/>
        </w:rPr>
        <w:t xml:space="preserve"> proyecciones para el año 2006 revelan que la población total es aproxima</w:t>
      </w:r>
      <w:r>
        <w:rPr>
          <w:rFonts w:ascii="Arial" w:hAnsi="Arial" w:cs="Arial"/>
          <w:szCs w:val="11"/>
        </w:rPr>
        <w:t>damente 13.605.486 habitantes. (Cuadro 1.1)</w:t>
      </w:r>
      <w:r>
        <w:rPr>
          <w:rFonts w:ascii="Arial" w:hAnsi="Arial" w:cs="Arial"/>
          <w:szCs w:val="18"/>
        </w:rPr>
        <w:t>.</w:t>
      </w:r>
    </w:p>
    <w:p w:rsidR="00000000" w:rsidRDefault="00250DBD">
      <w:pPr>
        <w:ind w:left="540" w:firstLine="168"/>
        <w:jc w:val="both"/>
        <w:rPr>
          <w:rFonts w:ascii="Arial" w:hAnsi="Arial" w:cs="Arial"/>
          <w:szCs w:val="18"/>
        </w:rPr>
      </w:pPr>
    </w:p>
    <w:p w:rsidR="00000000" w:rsidRDefault="00250DBD">
      <w:pPr>
        <w:pStyle w:val="Sangra3detindependiente"/>
        <w:rPr>
          <w:szCs w:val="18"/>
        </w:rPr>
      </w:pPr>
      <w:r>
        <w:rPr>
          <w:szCs w:val="18"/>
        </w:rPr>
        <w:t xml:space="preserve">En base a datos del censo desarrollado en el año 2001, [10] determina que 1.963.699 habitantes, a partir de los 12 años hasta más de 65 años, se encuentran afiliados al IESS, de estos 1.142.079 corresponde al  </w:t>
      </w:r>
      <w:r>
        <w:rPr>
          <w:szCs w:val="18"/>
        </w:rPr>
        <w:t>género masculino y 821.620 al género femenino.</w:t>
      </w:r>
    </w:p>
    <w:tbl>
      <w:tblPr>
        <w:tblpPr w:leftFromText="141" w:rightFromText="141" w:vertAnchor="text" w:horzAnchor="margin" w:tblpXSpec="right" w:tblpY="518"/>
        <w:tblW w:w="7964"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964"/>
      </w:tblGrid>
      <w:tr w:rsidR="00000000">
        <w:tblPrEx>
          <w:tblCellMar>
            <w:top w:w="0" w:type="dxa"/>
            <w:bottom w:w="0" w:type="dxa"/>
          </w:tblCellMar>
        </w:tblPrEx>
        <w:trPr>
          <w:trHeight w:val="4421"/>
          <w:tblCellSpacing w:w="20" w:type="dxa"/>
        </w:trPr>
        <w:tc>
          <w:tcPr>
            <w:tcW w:w="7884" w:type="dxa"/>
          </w:tcPr>
          <w:p w:rsidR="00000000" w:rsidRDefault="00250DBD">
            <w:pPr>
              <w:pStyle w:val="Ttulo7"/>
            </w:pPr>
            <w:r>
              <w:t>Cuadro 1.1</w:t>
            </w:r>
          </w:p>
          <w:p w:rsidR="00000000" w:rsidRDefault="00250DBD">
            <w:pPr>
              <w:pStyle w:val="Ttulo7"/>
              <w:rPr>
                <w:b w:val="0"/>
                <w:bCs/>
                <w:i/>
              </w:rPr>
            </w:pPr>
            <w:r>
              <w:rPr>
                <w:b w:val="0"/>
                <w:bCs/>
                <w:i/>
              </w:rPr>
              <w:t>Expectativas de los beneficiarios del “</w:t>
            </w:r>
            <w:r>
              <w:rPr>
                <w:rFonts w:ascii="Verdana" w:hAnsi="Verdana"/>
                <w:b w:val="0"/>
                <w:bCs/>
                <w:color w:val="000000"/>
              </w:rPr>
              <w:t>ESPOL FONDO COMPLEMENTARIO PREVISIONAL CERRADO</w:t>
            </w:r>
            <w:r>
              <w:rPr>
                <w:b w:val="0"/>
                <w:bCs/>
                <w:i/>
              </w:rPr>
              <w:t xml:space="preserve">” </w:t>
            </w:r>
          </w:p>
          <w:p w:rsidR="00000000" w:rsidRDefault="00250DBD">
            <w:pPr>
              <w:pStyle w:val="Ttulo7"/>
              <w:rPr>
                <w:rFonts w:ascii="Times New Roman" w:hAnsi="Times New Roman" w:cs="Times New Roman"/>
                <w:bCs/>
                <w:sz w:val="20"/>
              </w:rPr>
            </w:pPr>
            <w:r>
              <w:rPr>
                <w:rFonts w:ascii="Times New Roman" w:hAnsi="Times New Roman" w:cs="Times New Roman"/>
                <w:bCs/>
                <w:sz w:val="20"/>
              </w:rPr>
              <w:t>Evolución de la Población del Ecuador</w:t>
            </w:r>
          </w:p>
          <w:p w:rsidR="00000000" w:rsidRDefault="00250DBD"/>
          <w:p w:rsidR="00000000" w:rsidRDefault="00250DBD">
            <w:pPr>
              <w:jc w:val="center"/>
              <w:rPr>
                <w:sz w:val="20"/>
              </w:rPr>
            </w:pPr>
            <w:r>
              <w:object w:dxaOrig="5521" w:dyaOrig="3330">
                <v:shape id="_x0000_i1026" type="#_x0000_t75" style="width:276pt;height:166.5pt" o:ole="">
                  <v:imagedata r:id="rId9" o:title=""/>
                </v:shape>
                <o:OLEObject Type="Embed" ProgID="PBrush" ShapeID="_x0000_i1026" DrawAspect="Content" ObjectID="_1307775902" r:id="rId10"/>
              </w:object>
            </w:r>
          </w:p>
        </w:tc>
      </w:tr>
      <w:tr w:rsidR="00000000">
        <w:tblPrEx>
          <w:tblCellMar>
            <w:top w:w="0" w:type="dxa"/>
            <w:bottom w:w="0" w:type="dxa"/>
          </w:tblCellMar>
        </w:tblPrEx>
        <w:trPr>
          <w:trHeight w:val="2985"/>
          <w:tblCellSpacing w:w="20" w:type="dxa"/>
        </w:trPr>
        <w:tc>
          <w:tcPr>
            <w:tcW w:w="7884" w:type="dxa"/>
          </w:tcPr>
          <w:p w:rsidR="00000000" w:rsidRDefault="00250DBD">
            <w:pPr>
              <w:pStyle w:val="Ttulo7"/>
            </w:pPr>
          </w:p>
          <w:tbl>
            <w:tblPr>
              <w:tblW w:w="5752" w:type="dxa"/>
              <w:jc w:val="center"/>
              <w:tblCellSpacing w:w="20" w:type="dxa"/>
              <w:tblBorders>
                <w:top w:val="inset" w:sz="6" w:space="0" w:color="auto"/>
                <w:left w:val="inset" w:sz="6" w:space="0" w:color="auto"/>
                <w:bottom w:val="inset" w:sz="6" w:space="0" w:color="auto"/>
                <w:right w:val="inset" w:sz="6" w:space="0" w:color="auto"/>
                <w:insideH w:val="inset" w:sz="6" w:space="0" w:color="C0C0C0"/>
                <w:insideV w:val="inset" w:sz="6" w:space="0" w:color="C0C0C0"/>
              </w:tblBorders>
              <w:tblCellMar>
                <w:left w:w="0" w:type="dxa"/>
                <w:right w:w="0" w:type="dxa"/>
              </w:tblCellMar>
              <w:tblLook w:val="00AF"/>
            </w:tblPr>
            <w:tblGrid>
              <w:gridCol w:w="1288"/>
              <w:gridCol w:w="1272"/>
              <w:gridCol w:w="1134"/>
              <w:gridCol w:w="1107"/>
              <w:gridCol w:w="1041"/>
            </w:tblGrid>
            <w:tr w:rsidR="00000000">
              <w:trPr>
                <w:cantSplit/>
                <w:trHeight w:val="176"/>
                <w:tblCellSpacing w:w="20" w:type="dxa"/>
                <w:jc w:val="center"/>
              </w:trPr>
              <w:tc>
                <w:tcPr>
                  <w:tcW w:w="1198" w:type="dxa"/>
                  <w:vMerge w:val="restart"/>
                  <w:noWrap/>
                  <w:tcMar>
                    <w:top w:w="0" w:type="dxa"/>
                    <w:left w:w="15" w:type="dxa"/>
                    <w:bottom w:w="0" w:type="dxa"/>
                    <w:right w:w="15" w:type="dxa"/>
                  </w:tcMar>
                  <w:vAlign w:val="center"/>
                </w:tcPr>
                <w:p w:rsidR="00000000" w:rsidRDefault="00250DBD">
                  <w:pPr>
                    <w:framePr w:hSpace="141" w:wrap="around" w:vAnchor="text" w:hAnchor="margin" w:xAlign="right" w:y="518"/>
                    <w:jc w:val="center"/>
                    <w:rPr>
                      <w:b/>
                      <w:bCs/>
                      <w:sz w:val="20"/>
                      <w:szCs w:val="20"/>
                    </w:rPr>
                  </w:pPr>
                  <w:r>
                    <w:rPr>
                      <w:b/>
                      <w:bCs/>
                      <w:sz w:val="20"/>
                      <w:szCs w:val="20"/>
                    </w:rPr>
                    <w:t>AÑO</w:t>
                  </w:r>
                </w:p>
              </w:tc>
              <w:tc>
                <w:tcPr>
                  <w:tcW w:w="1202" w:type="dxa"/>
                  <w:vMerge w:val="restart"/>
                  <w:noWrap/>
                  <w:tcMar>
                    <w:top w:w="0" w:type="dxa"/>
                    <w:left w:w="15" w:type="dxa"/>
                    <w:bottom w:w="0" w:type="dxa"/>
                    <w:right w:w="15" w:type="dxa"/>
                  </w:tcMar>
                  <w:vAlign w:val="center"/>
                </w:tcPr>
                <w:p w:rsidR="00000000" w:rsidRDefault="00250DBD">
                  <w:pPr>
                    <w:framePr w:hSpace="141" w:wrap="around" w:vAnchor="text" w:hAnchor="margin" w:xAlign="right" w:y="518"/>
                    <w:jc w:val="center"/>
                    <w:rPr>
                      <w:b/>
                      <w:bCs/>
                      <w:sz w:val="20"/>
                      <w:szCs w:val="20"/>
                    </w:rPr>
                  </w:pPr>
                  <w:r>
                    <w:rPr>
                      <w:b/>
                      <w:bCs/>
                      <w:sz w:val="20"/>
                      <w:szCs w:val="20"/>
                    </w:rPr>
                    <w:t>FUENTE</w:t>
                  </w:r>
                </w:p>
              </w:tc>
              <w:tc>
                <w:tcPr>
                  <w:tcW w:w="3192" w:type="dxa"/>
                  <w:gridSpan w:val="3"/>
                  <w:noWrap/>
                  <w:tcMar>
                    <w:top w:w="0" w:type="dxa"/>
                    <w:left w:w="15" w:type="dxa"/>
                    <w:bottom w:w="0" w:type="dxa"/>
                    <w:right w:w="15" w:type="dxa"/>
                  </w:tcMar>
                  <w:vAlign w:val="center"/>
                </w:tcPr>
                <w:p w:rsidR="00000000" w:rsidRDefault="00250DBD">
                  <w:pPr>
                    <w:framePr w:hSpace="141" w:wrap="around" w:vAnchor="text" w:hAnchor="margin" w:xAlign="right" w:y="518"/>
                    <w:jc w:val="center"/>
                    <w:rPr>
                      <w:b/>
                      <w:bCs/>
                      <w:sz w:val="20"/>
                      <w:szCs w:val="20"/>
                    </w:rPr>
                  </w:pPr>
                  <w:r>
                    <w:rPr>
                      <w:b/>
                      <w:bCs/>
                      <w:sz w:val="20"/>
                      <w:szCs w:val="20"/>
                    </w:rPr>
                    <w:t>Número de habitantes</w:t>
                  </w:r>
                </w:p>
              </w:tc>
            </w:tr>
            <w:tr w:rsidR="00000000">
              <w:trPr>
                <w:cantSplit/>
                <w:trHeight w:val="186"/>
                <w:tblCellSpacing w:w="20" w:type="dxa"/>
                <w:jc w:val="center"/>
              </w:trPr>
              <w:tc>
                <w:tcPr>
                  <w:tcW w:w="0" w:type="auto"/>
                  <w:vMerge/>
                  <w:vAlign w:val="center"/>
                </w:tcPr>
                <w:p w:rsidR="00000000" w:rsidRDefault="00250DBD">
                  <w:pPr>
                    <w:framePr w:hSpace="141" w:wrap="around" w:vAnchor="text" w:hAnchor="margin" w:xAlign="right" w:y="518"/>
                    <w:jc w:val="center"/>
                    <w:rPr>
                      <w:b/>
                      <w:bCs/>
                      <w:sz w:val="20"/>
                      <w:szCs w:val="20"/>
                    </w:rPr>
                  </w:pPr>
                </w:p>
              </w:tc>
              <w:tc>
                <w:tcPr>
                  <w:tcW w:w="0" w:type="auto"/>
                  <w:vMerge/>
                  <w:vAlign w:val="center"/>
                </w:tcPr>
                <w:p w:rsidR="00000000" w:rsidRDefault="00250DBD">
                  <w:pPr>
                    <w:framePr w:hSpace="141" w:wrap="around" w:vAnchor="text" w:hAnchor="margin" w:xAlign="right" w:y="518"/>
                    <w:jc w:val="center"/>
                    <w:rPr>
                      <w:b/>
                      <w:bCs/>
                      <w:sz w:val="20"/>
                      <w:szCs w:val="20"/>
                    </w:rPr>
                  </w:pP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b/>
                      <w:bCs/>
                      <w:sz w:val="20"/>
                      <w:szCs w:val="20"/>
                    </w:rPr>
                  </w:pPr>
                  <w:r>
                    <w:rPr>
                      <w:b/>
                      <w:bCs/>
                      <w:sz w:val="20"/>
                      <w:szCs w:val="20"/>
                    </w:rPr>
                    <w:t>TOTAL</w:t>
                  </w:r>
                </w:p>
              </w:tc>
              <w:tc>
                <w:tcPr>
                  <w:tcW w:w="0" w:type="auto"/>
                  <w:noWrap/>
                  <w:tcMar>
                    <w:top w:w="0" w:type="dxa"/>
                    <w:left w:w="15" w:type="dxa"/>
                    <w:bottom w:w="0" w:type="dxa"/>
                    <w:right w:w="15" w:type="dxa"/>
                  </w:tcMar>
                  <w:vAlign w:val="center"/>
                </w:tcPr>
                <w:p w:rsidR="00000000" w:rsidRDefault="00250DBD">
                  <w:pPr>
                    <w:pStyle w:val="Ttulo2"/>
                    <w:framePr w:hSpace="141" w:wrap="around" w:vAnchor="text" w:hAnchor="margin" w:xAlign="right" w:y="518"/>
                    <w:rPr>
                      <w:bCs/>
                    </w:rPr>
                  </w:pPr>
                  <w:r>
                    <w:rPr>
                      <w:bCs/>
                    </w:rPr>
                    <w:t>Hombres</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b/>
                      <w:bCs/>
                      <w:sz w:val="20"/>
                      <w:szCs w:val="20"/>
                    </w:rPr>
                  </w:pPr>
                  <w:r>
                    <w:rPr>
                      <w:b/>
                      <w:bCs/>
                      <w:sz w:val="20"/>
                      <w:szCs w:val="20"/>
                    </w:rPr>
                    <w:t>Mujeres</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b/>
                      <w:bCs/>
                      <w:i/>
                      <w:iCs/>
                      <w:sz w:val="20"/>
                      <w:szCs w:val="20"/>
                    </w:rPr>
                  </w:pPr>
                  <w:r>
                    <w:rPr>
                      <w:b/>
                      <w:bCs/>
                      <w:i/>
                      <w:iCs/>
                      <w:sz w:val="20"/>
                      <w:szCs w:val="20"/>
                    </w:rPr>
                    <w:t>1950</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20"/>
                      <w:szCs w:val="20"/>
                    </w:rPr>
                  </w:pPr>
                  <w:r>
                    <w:rPr>
                      <w:i/>
                      <w:iCs/>
                      <w:sz w:val="20"/>
                      <w:szCs w:val="20"/>
                    </w:rPr>
                    <w:t>Censo</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3.202.757</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1.594.803</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1.607.954</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b/>
                      <w:bCs/>
                      <w:i/>
                      <w:iCs/>
                      <w:sz w:val="20"/>
                      <w:szCs w:val="20"/>
                    </w:rPr>
                  </w:pPr>
                  <w:r>
                    <w:rPr>
                      <w:b/>
                      <w:bCs/>
                      <w:i/>
                      <w:iCs/>
                      <w:sz w:val="20"/>
                      <w:szCs w:val="20"/>
                    </w:rPr>
                    <w:t>1962</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20"/>
                      <w:szCs w:val="20"/>
                    </w:rPr>
                  </w:pPr>
                  <w:r>
                    <w:rPr>
                      <w:i/>
                      <w:iCs/>
                      <w:sz w:val="20"/>
                      <w:szCs w:val="20"/>
                    </w:rPr>
                    <w:t>Censo</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4.476.007</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2.236.476</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2.239.531</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b/>
                      <w:bCs/>
                      <w:i/>
                      <w:iCs/>
                      <w:sz w:val="20"/>
                      <w:szCs w:val="20"/>
                    </w:rPr>
                  </w:pPr>
                  <w:r>
                    <w:rPr>
                      <w:b/>
                      <w:bCs/>
                      <w:i/>
                      <w:iCs/>
                      <w:sz w:val="20"/>
                      <w:szCs w:val="20"/>
                    </w:rPr>
                    <w:t>1974</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20"/>
                      <w:szCs w:val="20"/>
                    </w:rPr>
                  </w:pPr>
                  <w:r>
                    <w:rPr>
                      <w:i/>
                      <w:iCs/>
                      <w:sz w:val="20"/>
                      <w:szCs w:val="20"/>
                    </w:rPr>
                    <w:t>Censo</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6.521.710</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3.258.413</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3.263.297</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b/>
                      <w:bCs/>
                      <w:i/>
                      <w:iCs/>
                      <w:sz w:val="20"/>
                      <w:szCs w:val="20"/>
                    </w:rPr>
                  </w:pPr>
                  <w:r>
                    <w:rPr>
                      <w:b/>
                      <w:bCs/>
                      <w:i/>
                      <w:iCs/>
                      <w:sz w:val="20"/>
                      <w:szCs w:val="20"/>
                    </w:rPr>
                    <w:t>1982</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20"/>
                      <w:szCs w:val="20"/>
                    </w:rPr>
                  </w:pPr>
                  <w:r>
                    <w:rPr>
                      <w:i/>
                      <w:iCs/>
                      <w:sz w:val="20"/>
                      <w:szCs w:val="20"/>
                    </w:rPr>
                    <w:t>Censo</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8.060.712</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4.021.034</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4.039.678</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b/>
                      <w:bCs/>
                      <w:i/>
                      <w:iCs/>
                      <w:sz w:val="20"/>
                      <w:szCs w:val="20"/>
                    </w:rPr>
                  </w:pPr>
                  <w:r>
                    <w:rPr>
                      <w:b/>
                      <w:bCs/>
                      <w:i/>
                      <w:iCs/>
                      <w:sz w:val="20"/>
                      <w:szCs w:val="20"/>
                    </w:rPr>
                    <w:t>1990</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20"/>
                      <w:szCs w:val="20"/>
                    </w:rPr>
                  </w:pPr>
                  <w:r>
                    <w:rPr>
                      <w:i/>
                      <w:iCs/>
                      <w:sz w:val="20"/>
                      <w:szCs w:val="20"/>
                    </w:rPr>
                    <w:t>Censo</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9.648.269</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4.796.492</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4.851.777</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b/>
                      <w:bCs/>
                      <w:i/>
                      <w:iCs/>
                      <w:sz w:val="20"/>
                      <w:szCs w:val="20"/>
                    </w:rPr>
                  </w:pPr>
                  <w:r>
                    <w:rPr>
                      <w:b/>
                      <w:bCs/>
                      <w:i/>
                      <w:iCs/>
                      <w:sz w:val="20"/>
                      <w:szCs w:val="20"/>
                    </w:rPr>
                    <w:t>2001</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20"/>
                      <w:szCs w:val="20"/>
                    </w:rPr>
                  </w:pPr>
                  <w:r>
                    <w:rPr>
                      <w:i/>
                      <w:iCs/>
                      <w:sz w:val="20"/>
                      <w:szCs w:val="20"/>
                    </w:rPr>
                    <w:t>Censo</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12.156.608</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6.018.353</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rFonts w:eastAsia="Arial Unicode MS"/>
                      <w:i/>
                      <w:iCs/>
                      <w:sz w:val="18"/>
                      <w:szCs w:val="20"/>
                    </w:rPr>
                  </w:pPr>
                  <w:r>
                    <w:rPr>
                      <w:i/>
                      <w:iCs/>
                      <w:sz w:val="18"/>
                      <w:szCs w:val="20"/>
                    </w:rPr>
                    <w:t>6.138</w:t>
                  </w:r>
                  <w:r>
                    <w:rPr>
                      <w:i/>
                      <w:iCs/>
                      <w:sz w:val="18"/>
                      <w:szCs w:val="20"/>
                    </w:rPr>
                    <w:t>.255</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b/>
                      <w:bCs/>
                      <w:i/>
                      <w:iCs/>
                      <w:sz w:val="20"/>
                      <w:szCs w:val="20"/>
                    </w:rPr>
                  </w:pPr>
                  <w:r>
                    <w:rPr>
                      <w:b/>
                      <w:bCs/>
                      <w:i/>
                      <w:iCs/>
                      <w:sz w:val="20"/>
                      <w:szCs w:val="20"/>
                    </w:rPr>
                    <w:t>2006</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20"/>
                      <w:szCs w:val="20"/>
                    </w:rPr>
                  </w:pPr>
                  <w:r>
                    <w:rPr>
                      <w:i/>
                      <w:iCs/>
                      <w:sz w:val="20"/>
                      <w:szCs w:val="20"/>
                    </w:rPr>
                    <w:t>proyección</w:t>
                  </w:r>
                </w:p>
              </w:tc>
              <w:tc>
                <w:tcPr>
                  <w:tcW w:w="0" w:type="auto"/>
                  <w:noWrap/>
                  <w:tcMar>
                    <w:top w:w="0" w:type="dxa"/>
                    <w:left w:w="15" w:type="dxa"/>
                    <w:bottom w:w="0" w:type="dxa"/>
                    <w:right w:w="15" w:type="dxa"/>
                  </w:tcMar>
                </w:tcPr>
                <w:p w:rsidR="00000000" w:rsidRDefault="00250DBD">
                  <w:pPr>
                    <w:framePr w:hSpace="141" w:wrap="around" w:vAnchor="text" w:hAnchor="margin" w:xAlign="right" w:y="518"/>
                    <w:spacing w:before="100" w:beforeAutospacing="1" w:after="100" w:afterAutospacing="1"/>
                    <w:jc w:val="center"/>
                    <w:rPr>
                      <w:i/>
                      <w:iCs/>
                      <w:sz w:val="18"/>
                      <w:szCs w:val="20"/>
                    </w:rPr>
                  </w:pPr>
                  <w:r>
                    <w:rPr>
                      <w:i/>
                      <w:iCs/>
                      <w:sz w:val="18"/>
                      <w:szCs w:val="20"/>
                    </w:rPr>
                    <w:t>13.605.486</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18"/>
                      <w:szCs w:val="20"/>
                    </w:rPr>
                  </w:pPr>
                  <w:r>
                    <w:rPr>
                      <w:i/>
                      <w:iCs/>
                      <w:sz w:val="18"/>
                      <w:szCs w:val="20"/>
                    </w:rPr>
                    <w:t>-</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18"/>
                      <w:szCs w:val="20"/>
                    </w:rPr>
                  </w:pPr>
                  <w:r>
                    <w:rPr>
                      <w:i/>
                      <w:iCs/>
                      <w:sz w:val="18"/>
                      <w:szCs w:val="20"/>
                    </w:rPr>
                    <w:t>-</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b/>
                      <w:bCs/>
                      <w:i/>
                      <w:iCs/>
                      <w:sz w:val="20"/>
                      <w:szCs w:val="20"/>
                    </w:rPr>
                  </w:pPr>
                  <w:r>
                    <w:rPr>
                      <w:b/>
                      <w:bCs/>
                      <w:i/>
                      <w:iCs/>
                      <w:sz w:val="20"/>
                      <w:szCs w:val="20"/>
                    </w:rPr>
                    <w:t>2007</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20"/>
                      <w:szCs w:val="20"/>
                    </w:rPr>
                  </w:pPr>
                  <w:r>
                    <w:rPr>
                      <w:i/>
                      <w:iCs/>
                      <w:sz w:val="20"/>
                      <w:szCs w:val="20"/>
                    </w:rPr>
                    <w:t>proyección</w:t>
                  </w:r>
                </w:p>
              </w:tc>
              <w:tc>
                <w:tcPr>
                  <w:tcW w:w="0" w:type="auto"/>
                  <w:noWrap/>
                  <w:tcMar>
                    <w:top w:w="0" w:type="dxa"/>
                    <w:left w:w="15" w:type="dxa"/>
                    <w:bottom w:w="0" w:type="dxa"/>
                    <w:right w:w="15" w:type="dxa"/>
                  </w:tcMar>
                </w:tcPr>
                <w:p w:rsidR="00000000" w:rsidRDefault="00250DBD">
                  <w:pPr>
                    <w:framePr w:hSpace="141" w:wrap="around" w:vAnchor="text" w:hAnchor="margin" w:xAlign="right" w:y="518"/>
                    <w:spacing w:before="100" w:beforeAutospacing="1" w:after="100" w:afterAutospacing="1"/>
                    <w:jc w:val="center"/>
                    <w:rPr>
                      <w:i/>
                      <w:iCs/>
                      <w:sz w:val="18"/>
                      <w:szCs w:val="20"/>
                    </w:rPr>
                  </w:pPr>
                  <w:r>
                    <w:rPr>
                      <w:i/>
                      <w:iCs/>
                      <w:sz w:val="18"/>
                      <w:szCs w:val="20"/>
                    </w:rPr>
                    <w:t>13.805.092</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18"/>
                      <w:szCs w:val="20"/>
                    </w:rPr>
                  </w:pPr>
                  <w:r>
                    <w:rPr>
                      <w:i/>
                      <w:iCs/>
                      <w:sz w:val="18"/>
                      <w:szCs w:val="20"/>
                    </w:rPr>
                    <w:t>-</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18"/>
                      <w:szCs w:val="20"/>
                    </w:rPr>
                  </w:pPr>
                  <w:r>
                    <w:rPr>
                      <w:i/>
                      <w:iCs/>
                      <w:sz w:val="18"/>
                      <w:szCs w:val="20"/>
                    </w:rPr>
                    <w:t>-</w:t>
                  </w:r>
                </w:p>
              </w:tc>
            </w:tr>
            <w:tr w:rsidR="00000000">
              <w:trPr>
                <w:trHeight w:val="186"/>
                <w:tblCellSpacing w:w="20" w:type="dxa"/>
                <w:jc w:val="center"/>
              </w:trPr>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b/>
                      <w:bCs/>
                      <w:i/>
                      <w:iCs/>
                      <w:sz w:val="20"/>
                      <w:szCs w:val="20"/>
                    </w:rPr>
                  </w:pPr>
                  <w:r>
                    <w:rPr>
                      <w:b/>
                      <w:bCs/>
                      <w:i/>
                      <w:iCs/>
                      <w:sz w:val="20"/>
                      <w:szCs w:val="20"/>
                    </w:rPr>
                    <w:t>2010</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20"/>
                      <w:szCs w:val="20"/>
                    </w:rPr>
                  </w:pPr>
                  <w:r>
                    <w:rPr>
                      <w:i/>
                      <w:iCs/>
                      <w:sz w:val="20"/>
                      <w:szCs w:val="20"/>
                    </w:rPr>
                    <w:t>proyección</w:t>
                  </w:r>
                </w:p>
              </w:tc>
              <w:tc>
                <w:tcPr>
                  <w:tcW w:w="0" w:type="auto"/>
                  <w:noWrap/>
                  <w:tcMar>
                    <w:top w:w="0" w:type="dxa"/>
                    <w:left w:w="15" w:type="dxa"/>
                    <w:bottom w:w="0" w:type="dxa"/>
                    <w:right w:w="15" w:type="dxa"/>
                  </w:tcMar>
                </w:tcPr>
                <w:p w:rsidR="00000000" w:rsidRDefault="00250DBD">
                  <w:pPr>
                    <w:framePr w:hSpace="141" w:wrap="around" w:vAnchor="text" w:hAnchor="margin" w:xAlign="right" w:y="518"/>
                    <w:spacing w:before="100" w:beforeAutospacing="1" w:after="100" w:afterAutospacing="1"/>
                    <w:jc w:val="center"/>
                    <w:rPr>
                      <w:i/>
                      <w:iCs/>
                      <w:sz w:val="18"/>
                      <w:szCs w:val="20"/>
                    </w:rPr>
                  </w:pPr>
                  <w:r>
                    <w:rPr>
                      <w:i/>
                      <w:iCs/>
                      <w:sz w:val="18"/>
                      <w:szCs w:val="20"/>
                    </w:rPr>
                    <w:t>14.204.900</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18"/>
                      <w:szCs w:val="20"/>
                    </w:rPr>
                  </w:pPr>
                  <w:r>
                    <w:rPr>
                      <w:i/>
                      <w:iCs/>
                      <w:sz w:val="18"/>
                      <w:szCs w:val="20"/>
                    </w:rPr>
                    <w:t>-</w:t>
                  </w:r>
                </w:p>
              </w:tc>
              <w:tc>
                <w:tcPr>
                  <w:tcW w:w="0" w:type="auto"/>
                  <w:noWrap/>
                  <w:tcMar>
                    <w:top w:w="0" w:type="dxa"/>
                    <w:left w:w="15" w:type="dxa"/>
                    <w:bottom w:w="0" w:type="dxa"/>
                    <w:right w:w="15" w:type="dxa"/>
                  </w:tcMar>
                  <w:vAlign w:val="center"/>
                </w:tcPr>
                <w:p w:rsidR="00000000" w:rsidRDefault="00250DBD">
                  <w:pPr>
                    <w:framePr w:hSpace="141" w:wrap="around" w:vAnchor="text" w:hAnchor="margin" w:xAlign="right" w:y="518"/>
                    <w:jc w:val="center"/>
                    <w:rPr>
                      <w:i/>
                      <w:iCs/>
                      <w:sz w:val="18"/>
                      <w:szCs w:val="20"/>
                    </w:rPr>
                  </w:pPr>
                  <w:r>
                    <w:rPr>
                      <w:i/>
                      <w:iCs/>
                      <w:sz w:val="18"/>
                      <w:szCs w:val="20"/>
                    </w:rPr>
                    <w:t>-</w:t>
                  </w:r>
                </w:p>
              </w:tc>
            </w:tr>
          </w:tbl>
          <w:p w:rsidR="00000000" w:rsidRDefault="00250DBD">
            <w:r>
              <w:rPr>
                <w:rFonts w:ascii="Arial" w:hAnsi="Arial" w:cs="Arial"/>
                <w:b/>
                <w:bCs/>
                <w:sz w:val="20"/>
              </w:rPr>
              <w:t>Fuente:</w:t>
            </w:r>
            <w:r>
              <w:rPr>
                <w:rFonts w:ascii="Arial" w:hAnsi="Arial" w:cs="Arial"/>
                <w:sz w:val="20"/>
              </w:rPr>
              <w:t xml:space="preserve"> </w:t>
            </w:r>
            <w:r>
              <w:rPr>
                <w:rFonts w:ascii="Arial" w:hAnsi="Arial" w:cs="Arial"/>
                <w:sz w:val="20"/>
                <w:szCs w:val="16"/>
              </w:rPr>
              <w:t>Instituto Nacional de Estadística y Censos (INEC)</w:t>
            </w:r>
          </w:p>
        </w:tc>
      </w:tr>
    </w:tbl>
    <w:p w:rsidR="00000000" w:rsidRDefault="00250DBD">
      <w:pPr>
        <w:spacing w:line="480" w:lineRule="auto"/>
        <w:ind w:left="540" w:firstLine="168"/>
        <w:jc w:val="both"/>
        <w:rPr>
          <w:rFonts w:ascii="Arial" w:hAnsi="Arial" w:cs="Arial"/>
          <w:szCs w:val="22"/>
        </w:rPr>
      </w:pPr>
    </w:p>
    <w:p w:rsidR="00000000" w:rsidRDefault="00250DBD">
      <w:pPr>
        <w:spacing w:line="480" w:lineRule="auto"/>
        <w:ind w:left="540" w:firstLine="168"/>
        <w:jc w:val="both"/>
        <w:rPr>
          <w:rFonts w:ascii="Arial" w:hAnsi="Arial" w:cs="Arial"/>
          <w:szCs w:val="20"/>
        </w:rPr>
      </w:pPr>
      <w:r>
        <w:rPr>
          <w:rFonts w:ascii="Arial" w:hAnsi="Arial" w:cs="Arial"/>
          <w:szCs w:val="17"/>
        </w:rPr>
        <w:t>Según [10], a noviembre del año 2005, el número total de afiliados registrados en historia lab</w:t>
      </w:r>
      <w:r>
        <w:rPr>
          <w:rFonts w:ascii="Arial" w:hAnsi="Arial" w:cs="Arial"/>
          <w:szCs w:val="17"/>
        </w:rPr>
        <w:t>oral, es decir, el número de personas afiliadas al IESS, fue de 1´524.525,</w:t>
      </w:r>
      <w:r>
        <w:rPr>
          <w:rFonts w:ascii="Arial" w:hAnsi="Arial" w:cs="Arial"/>
        </w:rPr>
        <w:t xml:space="preserve"> donde Pichincha es la provincia que presenta el mayor numero de afiliados, con aproximadamente  39% del total de los afiliados en el país, continuando con Guayas que posee el 26.62%</w:t>
      </w:r>
      <w:r>
        <w:rPr>
          <w:rFonts w:ascii="Arial" w:hAnsi="Arial" w:cs="Arial"/>
        </w:rPr>
        <w:t xml:space="preserve"> del total del afiliados al seguro social, la provincia que posee la menor cantidad de afiliados es la provincia </w:t>
      </w:r>
      <w:r>
        <w:rPr>
          <w:rFonts w:ascii="Arial" w:hAnsi="Arial" w:cs="Arial"/>
          <w:szCs w:val="20"/>
        </w:rPr>
        <w:t xml:space="preserve">Zamora Chinchipe con apenas el 0.02% del total la población afiliada en el país, tal como se puede se </w:t>
      </w:r>
    </w:p>
    <w:p w:rsidR="00000000" w:rsidRDefault="00250DBD">
      <w:pPr>
        <w:spacing w:line="480" w:lineRule="auto"/>
        <w:jc w:val="both"/>
        <w:rPr>
          <w:rFonts w:ascii="Arial" w:hAnsi="Arial" w:cs="Arial"/>
          <w:szCs w:val="20"/>
        </w:rPr>
      </w:pPr>
      <w:r>
        <w:rPr>
          <w:rFonts w:ascii="Arial" w:hAnsi="Arial" w:cs="Arial"/>
          <w:szCs w:val="20"/>
        </w:rPr>
        <w:t xml:space="preserve">        detalla en el Cuadro 1.2.</w:t>
      </w:r>
    </w:p>
    <w:tbl>
      <w:tblPr>
        <w:tblpPr w:leftFromText="141" w:rightFromText="141" w:vertAnchor="text" w:horzAnchor="margin" w:tblpXSpec="right" w:tblpY="518"/>
        <w:tblW w:w="7964"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964"/>
      </w:tblGrid>
      <w:tr>
        <w:tblPrEx>
          <w:tblCellMar>
            <w:top w:w="0" w:type="dxa"/>
            <w:bottom w:w="0" w:type="dxa"/>
          </w:tblCellMar>
        </w:tblPrEx>
        <w:trPr>
          <w:trHeight w:val="4421"/>
          <w:tblCellSpacing w:w="20" w:type="dxa"/>
        </w:trPr>
        <w:tc>
          <w:tcPr>
            <w:tcW w:w="7884" w:type="dxa"/>
          </w:tcPr>
          <w:p w:rsidR="00000000" w:rsidRDefault="00250DBD">
            <w:pPr>
              <w:pStyle w:val="Ttulo7"/>
              <w:framePr w:hSpace="141" w:wrap="around" w:vAnchor="page" w:hAnchor="margin" w:y="6049"/>
            </w:pPr>
            <w:r>
              <w:t>Cuadro</w:t>
            </w:r>
            <w:r>
              <w:t xml:space="preserve"> 1.2</w:t>
            </w:r>
          </w:p>
          <w:p w:rsidR="00000000" w:rsidRDefault="00250DBD">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 xml:space="preserve">” </w:t>
            </w:r>
          </w:p>
          <w:p w:rsidR="00000000" w:rsidRDefault="00250DBD">
            <w:pPr>
              <w:jc w:val="center"/>
              <w:rPr>
                <w:b/>
                <w:bCs/>
                <w:sz w:val="20"/>
                <w:szCs w:val="16"/>
              </w:rPr>
            </w:pPr>
            <w:r>
              <w:rPr>
                <w:b/>
                <w:bCs/>
                <w:sz w:val="20"/>
                <w:szCs w:val="16"/>
              </w:rPr>
              <w:t>Afiliados registrados en historia laboral por provincia</w:t>
            </w:r>
          </w:p>
          <w:p w:rsidR="00000000" w:rsidRDefault="00250DBD">
            <w:pPr>
              <w:pStyle w:val="Ttulo7"/>
              <w:rPr>
                <w:bCs/>
              </w:rPr>
            </w:pPr>
            <w:r>
              <w:rPr>
                <w:rFonts w:ascii="Times New Roman" w:hAnsi="Times New Roman" w:cs="Times New Roman"/>
                <w:bCs/>
                <w:sz w:val="20"/>
              </w:rPr>
              <w:t>Al 24 DE NOVIEMBRE DEL 2005</w:t>
            </w:r>
          </w:p>
          <w:p w:rsidR="00000000" w:rsidRDefault="00250DBD">
            <w:pPr>
              <w:rPr>
                <w:rFonts w:ascii="Arial" w:hAnsi="Arial" w:cs="Arial"/>
                <w:b/>
                <w:bCs/>
                <w:sz w:val="18"/>
              </w:rPr>
            </w:pPr>
            <w:r>
              <w:rPr>
                <w:rFonts w:ascii="Arial" w:hAnsi="Arial" w:cs="Arial"/>
                <w:noProof/>
                <w:sz w:val="20"/>
                <w:szCs w:val="17"/>
              </w:rPr>
              <w:pict>
                <v:rect id="_x0000_s1183" style="position:absolute;margin-left:.25pt;margin-top:7.95pt;width:180pt;height:387.1pt;z-index:251666944;mso-wrap-edited:f" wrapcoords="-171 0 -171 21600 21771 21600 21771 0 -171 0" strokecolor="white" strokeweight="3pt">
                  <v:stroke linestyle="thinThin"/>
                  <v:textbox style="mso-next-textbox:#_x0000_s1183">
                    <w:txbxContent>
                      <w:tbl>
                        <w:tblPr>
                          <w:tblW w:w="3134" w:type="dxa"/>
                          <w:jc w:val="center"/>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0" w:type="dxa"/>
                            <w:right w:w="0" w:type="dxa"/>
                          </w:tblCellMar>
                          <w:tblLook w:val="00BF"/>
                        </w:tblPr>
                        <w:tblGrid>
                          <w:gridCol w:w="1820"/>
                          <w:gridCol w:w="1394"/>
                        </w:tblGrid>
                        <w:tr w:rsidR="00000000">
                          <w:trPr>
                            <w:trHeight w:val="219"/>
                            <w:tblCellSpacing w:w="20" w:type="dxa"/>
                            <w:jc w:val="center"/>
                          </w:trPr>
                          <w:tc>
                            <w:tcPr>
                              <w:tcW w:w="1720" w:type="dxa"/>
                              <w:noWrap/>
                              <w:vAlign w:val="center"/>
                            </w:tcPr>
                            <w:p w:rsidR="00000000" w:rsidRDefault="00250DBD">
                              <w:pPr>
                                <w:pStyle w:val="Ttulo8"/>
                                <w:jc w:val="center"/>
                                <w:rPr>
                                  <w:rFonts w:ascii="Times New Roman" w:hAnsi="Times New Roman" w:cs="Times New Roman"/>
                                  <w:i w:val="0"/>
                                  <w:iCs w:val="0"/>
                                </w:rPr>
                              </w:pPr>
                              <w:r>
                                <w:rPr>
                                  <w:rFonts w:ascii="Times New Roman" w:hAnsi="Times New Roman" w:cs="Times New Roman"/>
                                  <w:i w:val="0"/>
                                  <w:iCs w:val="0"/>
                                </w:rPr>
                                <w:t>Provincia</w:t>
                              </w:r>
                            </w:p>
                          </w:tc>
                          <w:tc>
                            <w:tcPr>
                              <w:tcW w:w="1294" w:type="dxa"/>
                              <w:noWrap/>
                              <w:vAlign w:val="center"/>
                            </w:tcPr>
                            <w:p w:rsidR="00000000" w:rsidRDefault="00250DBD">
                              <w:pPr>
                                <w:jc w:val="center"/>
                                <w:rPr>
                                  <w:b/>
                                  <w:bCs/>
                                  <w:sz w:val="20"/>
                                  <w:szCs w:val="20"/>
                                  <w:lang w:val="es-ES_tradnl"/>
                                </w:rPr>
                              </w:pPr>
                              <w:r>
                                <w:rPr>
                                  <w:b/>
                                  <w:bCs/>
                                  <w:sz w:val="20"/>
                                  <w:szCs w:val="20"/>
                                  <w:lang w:val="es-ES_tradnl"/>
                                </w:rPr>
                                <w:t xml:space="preserve">Frecuencia </w:t>
                              </w:r>
                            </w:p>
                          </w:tc>
                        </w:tr>
                        <w:tr w:rsidR="00000000">
                          <w:trPr>
                            <w:trHeight w:val="167"/>
                            <w:tblCellSpacing w:w="20" w:type="dxa"/>
                            <w:jc w:val="center"/>
                          </w:trPr>
                          <w:tc>
                            <w:tcPr>
                              <w:tcW w:w="1720" w:type="dxa"/>
                              <w:noWrap/>
                              <w:vAlign w:val="bottom"/>
                            </w:tcPr>
                            <w:p w:rsidR="00000000" w:rsidRDefault="00250DBD">
                              <w:pPr>
                                <w:pStyle w:val="Ttulo8"/>
                                <w:rPr>
                                  <w:rFonts w:ascii="Times New Roman" w:eastAsia="Arial Unicode MS" w:hAnsi="Times New Roman" w:cs="Times New Roman"/>
                                  <w:b w:val="0"/>
                                  <w:bCs w:val="0"/>
                                </w:rPr>
                              </w:pPr>
                              <w:r>
                                <w:rPr>
                                  <w:rFonts w:ascii="Times New Roman" w:hAnsi="Times New Roman" w:cs="Times New Roman"/>
                                  <w:b w:val="0"/>
                                  <w:bCs w:val="0"/>
                                </w:rPr>
                                <w:t>Azuay</w:t>
                              </w:r>
                            </w:p>
                          </w:tc>
                          <w:tc>
                            <w:tcPr>
                              <w:tcW w:w="1294" w:type="dxa"/>
                              <w:noWrap/>
                              <w:vAlign w:val="bottom"/>
                            </w:tcPr>
                            <w:p w:rsidR="00000000" w:rsidRDefault="00250DBD">
                              <w:pPr>
                                <w:jc w:val="center"/>
                                <w:rPr>
                                  <w:rFonts w:eastAsia="Arial Unicode MS"/>
                                  <w:i/>
                                  <w:iCs/>
                                  <w:sz w:val="20"/>
                                  <w:szCs w:val="20"/>
                                </w:rPr>
                              </w:pPr>
                              <w:r>
                                <w:rPr>
                                  <w:i/>
                                  <w:iCs/>
                                  <w:sz w:val="20"/>
                                  <w:szCs w:val="20"/>
                                </w:rPr>
                                <w:t>0,0526</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Bolívar</w:t>
                              </w:r>
                            </w:p>
                          </w:tc>
                          <w:tc>
                            <w:tcPr>
                              <w:tcW w:w="1294" w:type="dxa"/>
                              <w:noWrap/>
                              <w:vAlign w:val="bottom"/>
                            </w:tcPr>
                            <w:p w:rsidR="00000000" w:rsidRDefault="00250DBD">
                              <w:pPr>
                                <w:jc w:val="center"/>
                                <w:rPr>
                                  <w:rFonts w:eastAsia="Arial Unicode MS"/>
                                  <w:i/>
                                  <w:iCs/>
                                  <w:sz w:val="20"/>
                                  <w:szCs w:val="20"/>
                                </w:rPr>
                              </w:pPr>
                              <w:r>
                                <w:rPr>
                                  <w:i/>
                                  <w:iCs/>
                                  <w:sz w:val="20"/>
                                  <w:szCs w:val="20"/>
                                </w:rPr>
                                <w:t>0,0068</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Cañar</w:t>
                              </w:r>
                            </w:p>
                          </w:tc>
                          <w:tc>
                            <w:tcPr>
                              <w:tcW w:w="1294" w:type="dxa"/>
                              <w:noWrap/>
                              <w:vAlign w:val="bottom"/>
                            </w:tcPr>
                            <w:p w:rsidR="00000000" w:rsidRDefault="00250DBD">
                              <w:pPr>
                                <w:jc w:val="center"/>
                                <w:rPr>
                                  <w:rFonts w:eastAsia="Arial Unicode MS"/>
                                  <w:i/>
                                  <w:iCs/>
                                  <w:sz w:val="20"/>
                                  <w:szCs w:val="20"/>
                                </w:rPr>
                              </w:pPr>
                              <w:r>
                                <w:rPr>
                                  <w:i/>
                                  <w:iCs/>
                                  <w:sz w:val="20"/>
                                  <w:szCs w:val="20"/>
                                </w:rPr>
                                <w:t>0,0060</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Carchi</w:t>
                              </w:r>
                            </w:p>
                          </w:tc>
                          <w:tc>
                            <w:tcPr>
                              <w:tcW w:w="1294" w:type="dxa"/>
                              <w:noWrap/>
                              <w:vAlign w:val="bottom"/>
                            </w:tcPr>
                            <w:p w:rsidR="00000000" w:rsidRDefault="00250DBD">
                              <w:pPr>
                                <w:jc w:val="center"/>
                                <w:rPr>
                                  <w:rFonts w:eastAsia="Arial Unicode MS"/>
                                  <w:i/>
                                  <w:iCs/>
                                  <w:sz w:val="20"/>
                                  <w:szCs w:val="20"/>
                                </w:rPr>
                              </w:pPr>
                              <w:r>
                                <w:rPr>
                                  <w:i/>
                                  <w:iCs/>
                                  <w:sz w:val="20"/>
                                  <w:szCs w:val="20"/>
                                </w:rPr>
                                <w:t>0,0061</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Chimborazo</w:t>
                              </w:r>
                            </w:p>
                          </w:tc>
                          <w:tc>
                            <w:tcPr>
                              <w:tcW w:w="1294" w:type="dxa"/>
                              <w:noWrap/>
                              <w:vAlign w:val="bottom"/>
                            </w:tcPr>
                            <w:p w:rsidR="00000000" w:rsidRDefault="00250DBD">
                              <w:pPr>
                                <w:jc w:val="center"/>
                                <w:rPr>
                                  <w:rFonts w:eastAsia="Arial Unicode MS"/>
                                  <w:i/>
                                  <w:iCs/>
                                  <w:sz w:val="20"/>
                                  <w:szCs w:val="20"/>
                                </w:rPr>
                              </w:pPr>
                              <w:r>
                                <w:rPr>
                                  <w:i/>
                                  <w:iCs/>
                                  <w:sz w:val="20"/>
                                  <w:szCs w:val="20"/>
                                </w:rPr>
                                <w:t>0,0290</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Cotopaxi</w:t>
                              </w:r>
                            </w:p>
                          </w:tc>
                          <w:tc>
                            <w:tcPr>
                              <w:tcW w:w="1294" w:type="dxa"/>
                              <w:noWrap/>
                              <w:vAlign w:val="bottom"/>
                            </w:tcPr>
                            <w:p w:rsidR="00000000" w:rsidRDefault="00250DBD">
                              <w:pPr>
                                <w:jc w:val="center"/>
                                <w:rPr>
                                  <w:rFonts w:eastAsia="Arial Unicode MS"/>
                                  <w:i/>
                                  <w:iCs/>
                                  <w:sz w:val="20"/>
                                  <w:szCs w:val="20"/>
                                </w:rPr>
                              </w:pPr>
                              <w:r>
                                <w:rPr>
                                  <w:i/>
                                  <w:iCs/>
                                  <w:sz w:val="20"/>
                                  <w:szCs w:val="20"/>
                                </w:rPr>
                                <w:t>0,0263</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El oro</w:t>
                              </w:r>
                            </w:p>
                          </w:tc>
                          <w:tc>
                            <w:tcPr>
                              <w:tcW w:w="1294" w:type="dxa"/>
                              <w:noWrap/>
                              <w:vAlign w:val="bottom"/>
                            </w:tcPr>
                            <w:p w:rsidR="00000000" w:rsidRDefault="00250DBD">
                              <w:pPr>
                                <w:jc w:val="center"/>
                                <w:rPr>
                                  <w:rFonts w:eastAsia="Arial Unicode MS"/>
                                  <w:i/>
                                  <w:iCs/>
                                  <w:sz w:val="20"/>
                                  <w:szCs w:val="20"/>
                                </w:rPr>
                              </w:pPr>
                              <w:r>
                                <w:rPr>
                                  <w:i/>
                                  <w:iCs/>
                                  <w:sz w:val="20"/>
                                  <w:szCs w:val="20"/>
                                </w:rPr>
                                <w:t>0,0182</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Esmeraldas</w:t>
                              </w:r>
                            </w:p>
                          </w:tc>
                          <w:tc>
                            <w:tcPr>
                              <w:tcW w:w="1294" w:type="dxa"/>
                              <w:noWrap/>
                              <w:vAlign w:val="bottom"/>
                            </w:tcPr>
                            <w:p w:rsidR="00000000" w:rsidRDefault="00250DBD">
                              <w:pPr>
                                <w:jc w:val="center"/>
                                <w:rPr>
                                  <w:rFonts w:eastAsia="Arial Unicode MS"/>
                                  <w:i/>
                                  <w:iCs/>
                                  <w:sz w:val="20"/>
                                  <w:szCs w:val="20"/>
                                </w:rPr>
                              </w:pPr>
                              <w:r>
                                <w:rPr>
                                  <w:i/>
                                  <w:iCs/>
                                  <w:sz w:val="20"/>
                                  <w:szCs w:val="20"/>
                                </w:rPr>
                                <w:t>0,0147</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Galápagos</w:t>
                              </w:r>
                            </w:p>
                          </w:tc>
                          <w:tc>
                            <w:tcPr>
                              <w:tcW w:w="1294" w:type="dxa"/>
                              <w:noWrap/>
                              <w:vAlign w:val="bottom"/>
                            </w:tcPr>
                            <w:p w:rsidR="00000000" w:rsidRDefault="00250DBD">
                              <w:pPr>
                                <w:jc w:val="center"/>
                                <w:rPr>
                                  <w:rFonts w:eastAsia="Arial Unicode MS"/>
                                  <w:i/>
                                  <w:iCs/>
                                  <w:sz w:val="20"/>
                                  <w:szCs w:val="20"/>
                                </w:rPr>
                              </w:pPr>
                              <w:r>
                                <w:rPr>
                                  <w:i/>
                                  <w:iCs/>
                                  <w:sz w:val="20"/>
                                  <w:szCs w:val="20"/>
                                </w:rPr>
                                <w:t>0,0014</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Guayas</w:t>
                              </w:r>
                            </w:p>
                          </w:tc>
                          <w:tc>
                            <w:tcPr>
                              <w:tcW w:w="1294" w:type="dxa"/>
                              <w:noWrap/>
                              <w:vAlign w:val="bottom"/>
                            </w:tcPr>
                            <w:p w:rsidR="00000000" w:rsidRDefault="00250DBD">
                              <w:pPr>
                                <w:jc w:val="center"/>
                                <w:rPr>
                                  <w:rFonts w:eastAsia="Arial Unicode MS"/>
                                  <w:i/>
                                  <w:iCs/>
                                  <w:sz w:val="20"/>
                                  <w:szCs w:val="20"/>
                                </w:rPr>
                              </w:pPr>
                              <w:r>
                                <w:rPr>
                                  <w:i/>
                                  <w:iCs/>
                                  <w:sz w:val="20"/>
                                  <w:szCs w:val="20"/>
                                </w:rPr>
                                <w:t>0,2648</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Imbabura</w:t>
                              </w:r>
                            </w:p>
                          </w:tc>
                          <w:tc>
                            <w:tcPr>
                              <w:tcW w:w="1294" w:type="dxa"/>
                              <w:noWrap/>
                              <w:vAlign w:val="bottom"/>
                            </w:tcPr>
                            <w:p w:rsidR="00000000" w:rsidRDefault="00250DBD">
                              <w:pPr>
                                <w:jc w:val="center"/>
                                <w:rPr>
                                  <w:rFonts w:eastAsia="Arial Unicode MS"/>
                                  <w:i/>
                                  <w:iCs/>
                                  <w:sz w:val="20"/>
                                  <w:szCs w:val="20"/>
                                </w:rPr>
                              </w:pPr>
                              <w:r>
                                <w:rPr>
                                  <w:i/>
                                  <w:iCs/>
                                  <w:sz w:val="20"/>
                                  <w:szCs w:val="20"/>
                                </w:rPr>
                                <w:t>0,0229</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Loja</w:t>
                              </w:r>
                            </w:p>
                          </w:tc>
                          <w:tc>
                            <w:tcPr>
                              <w:tcW w:w="1294" w:type="dxa"/>
                              <w:noWrap/>
                              <w:vAlign w:val="bottom"/>
                            </w:tcPr>
                            <w:p w:rsidR="00000000" w:rsidRDefault="00250DBD">
                              <w:pPr>
                                <w:jc w:val="center"/>
                                <w:rPr>
                                  <w:rFonts w:eastAsia="Arial Unicode MS"/>
                                  <w:i/>
                                  <w:iCs/>
                                  <w:sz w:val="20"/>
                                  <w:szCs w:val="20"/>
                                </w:rPr>
                              </w:pPr>
                              <w:r>
                                <w:rPr>
                                  <w:i/>
                                  <w:iCs/>
                                  <w:sz w:val="20"/>
                                  <w:szCs w:val="20"/>
                                </w:rPr>
                                <w:t>0,0315</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Los Ríos</w:t>
                              </w:r>
                            </w:p>
                          </w:tc>
                          <w:tc>
                            <w:tcPr>
                              <w:tcW w:w="1294" w:type="dxa"/>
                              <w:noWrap/>
                              <w:vAlign w:val="bottom"/>
                            </w:tcPr>
                            <w:p w:rsidR="00000000" w:rsidRDefault="00250DBD">
                              <w:pPr>
                                <w:jc w:val="center"/>
                                <w:rPr>
                                  <w:rFonts w:eastAsia="Arial Unicode MS"/>
                                  <w:i/>
                                  <w:iCs/>
                                  <w:sz w:val="20"/>
                                  <w:szCs w:val="20"/>
                                </w:rPr>
                              </w:pPr>
                              <w:r>
                                <w:rPr>
                                  <w:i/>
                                  <w:iCs/>
                                  <w:sz w:val="20"/>
                                  <w:szCs w:val="20"/>
                                </w:rPr>
                                <w:t>0</w:t>
                              </w:r>
                              <w:r>
                                <w:rPr>
                                  <w:i/>
                                  <w:iCs/>
                                  <w:sz w:val="20"/>
                                  <w:szCs w:val="20"/>
                                </w:rPr>
                                <w:t>,0143</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Manabí</w:t>
                              </w:r>
                            </w:p>
                          </w:tc>
                          <w:tc>
                            <w:tcPr>
                              <w:tcW w:w="1294" w:type="dxa"/>
                              <w:noWrap/>
                              <w:vAlign w:val="bottom"/>
                            </w:tcPr>
                            <w:p w:rsidR="00000000" w:rsidRDefault="00250DBD">
                              <w:pPr>
                                <w:jc w:val="center"/>
                                <w:rPr>
                                  <w:rFonts w:eastAsia="Arial Unicode MS"/>
                                  <w:i/>
                                  <w:iCs/>
                                  <w:sz w:val="20"/>
                                  <w:szCs w:val="20"/>
                                </w:rPr>
                              </w:pPr>
                              <w:r>
                                <w:rPr>
                                  <w:i/>
                                  <w:iCs/>
                                  <w:sz w:val="20"/>
                                  <w:szCs w:val="20"/>
                                </w:rPr>
                                <w:t>0,0559</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Morona Santiago</w:t>
                              </w:r>
                            </w:p>
                          </w:tc>
                          <w:tc>
                            <w:tcPr>
                              <w:tcW w:w="1294" w:type="dxa"/>
                              <w:noWrap/>
                              <w:vAlign w:val="bottom"/>
                            </w:tcPr>
                            <w:p w:rsidR="00000000" w:rsidRDefault="00250DBD">
                              <w:pPr>
                                <w:jc w:val="center"/>
                                <w:rPr>
                                  <w:rFonts w:eastAsia="Arial Unicode MS"/>
                                  <w:i/>
                                  <w:iCs/>
                                  <w:sz w:val="20"/>
                                  <w:szCs w:val="20"/>
                                </w:rPr>
                              </w:pPr>
                              <w:r>
                                <w:rPr>
                                  <w:i/>
                                  <w:iCs/>
                                  <w:sz w:val="20"/>
                                  <w:szCs w:val="20"/>
                                </w:rPr>
                                <w:t>0,0043</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Napo</w:t>
                              </w:r>
                            </w:p>
                          </w:tc>
                          <w:tc>
                            <w:tcPr>
                              <w:tcW w:w="1294" w:type="dxa"/>
                              <w:noWrap/>
                              <w:vAlign w:val="bottom"/>
                            </w:tcPr>
                            <w:p w:rsidR="00000000" w:rsidRDefault="00250DBD">
                              <w:pPr>
                                <w:jc w:val="center"/>
                                <w:rPr>
                                  <w:rFonts w:eastAsia="Arial Unicode MS"/>
                                  <w:i/>
                                  <w:iCs/>
                                  <w:sz w:val="20"/>
                                  <w:szCs w:val="20"/>
                                </w:rPr>
                              </w:pPr>
                              <w:r>
                                <w:rPr>
                                  <w:i/>
                                  <w:iCs/>
                                  <w:sz w:val="20"/>
                                  <w:szCs w:val="20"/>
                                </w:rPr>
                                <w:t>0,0061</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Orellana</w:t>
                              </w:r>
                            </w:p>
                          </w:tc>
                          <w:tc>
                            <w:tcPr>
                              <w:tcW w:w="1294" w:type="dxa"/>
                              <w:noWrap/>
                              <w:vAlign w:val="bottom"/>
                            </w:tcPr>
                            <w:p w:rsidR="00000000" w:rsidRDefault="00250DBD">
                              <w:pPr>
                                <w:jc w:val="center"/>
                                <w:rPr>
                                  <w:rFonts w:eastAsia="Arial Unicode MS"/>
                                  <w:i/>
                                  <w:iCs/>
                                  <w:sz w:val="20"/>
                                  <w:szCs w:val="20"/>
                                </w:rPr>
                              </w:pPr>
                              <w:r>
                                <w:rPr>
                                  <w:i/>
                                  <w:iCs/>
                                  <w:sz w:val="20"/>
                                  <w:szCs w:val="20"/>
                                </w:rPr>
                                <w:t>0,0024</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Pastaza</w:t>
                              </w:r>
                            </w:p>
                          </w:tc>
                          <w:tc>
                            <w:tcPr>
                              <w:tcW w:w="1294" w:type="dxa"/>
                              <w:noWrap/>
                              <w:vAlign w:val="bottom"/>
                            </w:tcPr>
                            <w:p w:rsidR="00000000" w:rsidRDefault="00250DBD">
                              <w:pPr>
                                <w:jc w:val="center"/>
                                <w:rPr>
                                  <w:rFonts w:eastAsia="Arial Unicode MS"/>
                                  <w:i/>
                                  <w:iCs/>
                                  <w:sz w:val="20"/>
                                  <w:szCs w:val="20"/>
                                </w:rPr>
                              </w:pPr>
                              <w:r>
                                <w:rPr>
                                  <w:i/>
                                  <w:iCs/>
                                  <w:sz w:val="20"/>
                                  <w:szCs w:val="20"/>
                                </w:rPr>
                                <w:t>0,0044</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Pichincha</w:t>
                              </w:r>
                            </w:p>
                          </w:tc>
                          <w:tc>
                            <w:tcPr>
                              <w:tcW w:w="1294" w:type="dxa"/>
                              <w:noWrap/>
                              <w:vAlign w:val="bottom"/>
                            </w:tcPr>
                            <w:p w:rsidR="00000000" w:rsidRDefault="00250DBD">
                              <w:pPr>
                                <w:jc w:val="center"/>
                                <w:rPr>
                                  <w:rFonts w:eastAsia="Arial Unicode MS"/>
                                  <w:i/>
                                  <w:iCs/>
                                  <w:sz w:val="20"/>
                                  <w:szCs w:val="20"/>
                                </w:rPr>
                              </w:pPr>
                              <w:r>
                                <w:rPr>
                                  <w:i/>
                                  <w:iCs/>
                                  <w:sz w:val="20"/>
                                  <w:szCs w:val="20"/>
                                </w:rPr>
                                <w:t>0,3873</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Sucumbios</w:t>
                              </w:r>
                            </w:p>
                          </w:tc>
                          <w:tc>
                            <w:tcPr>
                              <w:tcW w:w="1294" w:type="dxa"/>
                              <w:noWrap/>
                              <w:vAlign w:val="bottom"/>
                            </w:tcPr>
                            <w:p w:rsidR="00000000" w:rsidRDefault="00250DBD">
                              <w:pPr>
                                <w:jc w:val="center"/>
                                <w:rPr>
                                  <w:rFonts w:eastAsia="Arial Unicode MS"/>
                                  <w:i/>
                                  <w:iCs/>
                                  <w:sz w:val="20"/>
                                  <w:szCs w:val="20"/>
                                </w:rPr>
                              </w:pPr>
                              <w:r>
                                <w:rPr>
                                  <w:i/>
                                  <w:iCs/>
                                  <w:sz w:val="20"/>
                                  <w:szCs w:val="20"/>
                                </w:rPr>
                                <w:t>0,0048</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Tungurahua</w:t>
                              </w:r>
                            </w:p>
                          </w:tc>
                          <w:tc>
                            <w:tcPr>
                              <w:tcW w:w="1294" w:type="dxa"/>
                              <w:noWrap/>
                              <w:vAlign w:val="bottom"/>
                            </w:tcPr>
                            <w:p w:rsidR="00000000" w:rsidRDefault="00250DBD">
                              <w:pPr>
                                <w:jc w:val="center"/>
                                <w:rPr>
                                  <w:rFonts w:eastAsia="Arial Unicode MS"/>
                                  <w:i/>
                                  <w:iCs/>
                                  <w:sz w:val="20"/>
                                  <w:szCs w:val="20"/>
                                </w:rPr>
                              </w:pPr>
                              <w:r>
                                <w:rPr>
                                  <w:i/>
                                  <w:iCs/>
                                  <w:sz w:val="20"/>
                                  <w:szCs w:val="20"/>
                                </w:rPr>
                                <w:t>0,0394</w:t>
                              </w:r>
                            </w:p>
                          </w:tc>
                        </w:tr>
                        <w:tr w:rsidR="00000000">
                          <w:trPr>
                            <w:trHeight w:val="167"/>
                            <w:tblCellSpacing w:w="20" w:type="dxa"/>
                            <w:jc w:val="center"/>
                          </w:trPr>
                          <w:tc>
                            <w:tcPr>
                              <w:tcW w:w="1720" w:type="dxa"/>
                              <w:noWrap/>
                              <w:vAlign w:val="bottom"/>
                            </w:tcPr>
                            <w:p w:rsidR="00000000" w:rsidRDefault="00250DBD">
                              <w:pPr>
                                <w:rPr>
                                  <w:rFonts w:eastAsia="Arial Unicode MS"/>
                                  <w:i/>
                                  <w:iCs/>
                                  <w:sz w:val="20"/>
                                  <w:szCs w:val="20"/>
                                  <w:lang w:val="es-ES_tradnl"/>
                                </w:rPr>
                              </w:pPr>
                              <w:r>
                                <w:rPr>
                                  <w:i/>
                                  <w:iCs/>
                                  <w:sz w:val="20"/>
                                  <w:szCs w:val="20"/>
                                  <w:lang w:val="es-ES_tradnl"/>
                                </w:rPr>
                                <w:t>Zamora Chinchipe</w:t>
                              </w:r>
                            </w:p>
                          </w:tc>
                          <w:tc>
                            <w:tcPr>
                              <w:tcW w:w="1294" w:type="dxa"/>
                              <w:noWrap/>
                              <w:vAlign w:val="bottom"/>
                            </w:tcPr>
                            <w:p w:rsidR="00000000" w:rsidRDefault="00250DBD">
                              <w:pPr>
                                <w:jc w:val="center"/>
                                <w:rPr>
                                  <w:rFonts w:eastAsia="Arial Unicode MS"/>
                                  <w:i/>
                                  <w:iCs/>
                                  <w:sz w:val="20"/>
                                  <w:szCs w:val="20"/>
                                </w:rPr>
                              </w:pPr>
                              <w:r>
                                <w:rPr>
                                  <w:i/>
                                  <w:iCs/>
                                  <w:sz w:val="20"/>
                                  <w:szCs w:val="20"/>
                                </w:rPr>
                                <w:t>0,0009</w:t>
                              </w:r>
                            </w:p>
                          </w:tc>
                        </w:tr>
                        <w:tr w:rsidR="00000000">
                          <w:trPr>
                            <w:trHeight w:val="30"/>
                            <w:tblCellSpacing w:w="20" w:type="dxa"/>
                            <w:jc w:val="center"/>
                          </w:trPr>
                          <w:tc>
                            <w:tcPr>
                              <w:tcW w:w="1720" w:type="dxa"/>
                              <w:noWrap/>
                              <w:vAlign w:val="bottom"/>
                            </w:tcPr>
                            <w:p w:rsidR="00000000" w:rsidRDefault="00250DBD">
                              <w:pPr>
                                <w:jc w:val="center"/>
                                <w:rPr>
                                  <w:rFonts w:eastAsia="Arial Unicode MS"/>
                                  <w:b/>
                                  <w:bCs/>
                                  <w:sz w:val="20"/>
                                  <w:szCs w:val="20"/>
                                  <w:lang w:val="es-ES_tradnl"/>
                                </w:rPr>
                              </w:pPr>
                              <w:r>
                                <w:rPr>
                                  <w:b/>
                                  <w:bCs/>
                                  <w:sz w:val="20"/>
                                  <w:szCs w:val="20"/>
                                  <w:lang w:val="es-ES_tradnl"/>
                                </w:rPr>
                                <w:t>TOTAL</w:t>
                              </w:r>
                            </w:p>
                          </w:tc>
                          <w:tc>
                            <w:tcPr>
                              <w:tcW w:w="1294" w:type="dxa"/>
                              <w:noWrap/>
                              <w:vAlign w:val="bottom"/>
                            </w:tcPr>
                            <w:p w:rsidR="00000000" w:rsidRDefault="00250DBD">
                              <w:pPr>
                                <w:jc w:val="center"/>
                                <w:rPr>
                                  <w:rFonts w:eastAsia="Arial Unicode MS"/>
                                  <w:b/>
                                  <w:bCs/>
                                  <w:sz w:val="20"/>
                                  <w:szCs w:val="20"/>
                                </w:rPr>
                              </w:pPr>
                              <w:r>
                                <w:rPr>
                                  <w:b/>
                                  <w:bCs/>
                                  <w:sz w:val="20"/>
                                  <w:szCs w:val="20"/>
                                  <w:lang w:val="es-ES_tradnl"/>
                                </w:rPr>
                                <w:t>1,0000</w:t>
                              </w:r>
                            </w:p>
                          </w:tc>
                        </w:tr>
                      </w:tbl>
                      <w:p w:rsidR="00000000" w:rsidRDefault="00250DBD">
                        <w:pPr>
                          <w:autoSpaceDE w:val="0"/>
                          <w:autoSpaceDN w:val="0"/>
                          <w:adjustRightInd w:val="0"/>
                          <w:jc w:val="both"/>
                          <w:rPr>
                            <w:sz w:val="18"/>
                            <w:szCs w:val="20"/>
                          </w:rPr>
                        </w:pPr>
                      </w:p>
                      <w:p w:rsidR="00000000" w:rsidRDefault="00250DBD">
                        <w:pPr>
                          <w:jc w:val="center"/>
                        </w:pPr>
                      </w:p>
                    </w:txbxContent>
                  </v:textbox>
                </v:rect>
              </w:pict>
            </w:r>
          </w:p>
          <w:p w:rsidR="00000000" w:rsidRDefault="00250DBD">
            <w:pPr>
              <w:framePr w:hSpace="141" w:wrap="around" w:vAnchor="page" w:hAnchor="margin" w:y="6049"/>
              <w:rPr>
                <w:b/>
                <w:bCs/>
                <w:sz w:val="18"/>
              </w:rPr>
            </w:pPr>
            <w:r>
              <w:rPr>
                <w:rFonts w:ascii="Arial" w:hAnsi="Arial" w:cs="Arial"/>
                <w:noProof/>
                <w:sz w:val="20"/>
                <w:szCs w:val="17"/>
              </w:rPr>
              <w:pict>
                <v:rect id="_x0000_s1184" style="position:absolute;margin-left:179.75pt;margin-top:2.75pt;width:228.25pt;height:375.55pt;z-index:251667968;mso-wrap-edited:f" wrapcoords="-117 0 -117 21600 21717 21600 21717 0 -117 0" strokecolor="white" strokeweight="3pt">
                  <v:stroke linestyle="thinThin"/>
                  <v:textbox style="mso-next-textbox:#_x0000_s1184">
                    <w:txbxContent>
                      <w:p w:rsidR="00000000" w:rsidRDefault="00250DBD">
                        <w:pPr>
                          <w:jc w:val="center"/>
                          <w:rPr>
                            <w:rFonts w:ascii="Arial" w:hAnsi="Arial" w:cs="Arial"/>
                            <w:b/>
                            <w:bCs/>
                            <w:sz w:val="16"/>
                            <w:szCs w:val="16"/>
                          </w:rPr>
                        </w:pPr>
                        <w:r>
                          <w:object w:dxaOrig="6706" w:dyaOrig="8024">
                            <v:shape id="_x0000_i1029" type="#_x0000_t75" style="width:210.75pt;height:361.5pt" o:ole="">
                              <v:imagedata r:id="rId11" o:title=""/>
                            </v:shape>
                            <o:OLEObject Type="Embed" ProgID="PBrush" ShapeID="_x0000_i1029" DrawAspect="Content" ObjectID="_1307775905" r:id="rId12"/>
                          </w:object>
                        </w:r>
                      </w:p>
                      <w:p w:rsidR="00000000" w:rsidRDefault="00250DBD">
                        <w:pPr>
                          <w:autoSpaceDE w:val="0"/>
                          <w:autoSpaceDN w:val="0"/>
                          <w:adjustRightInd w:val="0"/>
                          <w:jc w:val="both"/>
                        </w:pPr>
                      </w:p>
                    </w:txbxContent>
                  </v:textbox>
                </v:rect>
              </w:pict>
            </w: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rPr>
                <w:b/>
                <w:bCs/>
                <w:sz w:val="18"/>
              </w:rPr>
            </w:pPr>
          </w:p>
          <w:p w:rsidR="00000000" w:rsidRDefault="00250DBD">
            <w:pPr>
              <w:framePr w:hSpace="141" w:wrap="around" w:vAnchor="page" w:hAnchor="margin" w:y="6049"/>
            </w:pPr>
          </w:p>
          <w:p w:rsidR="00000000" w:rsidRDefault="00250DBD">
            <w:pPr>
              <w:framePr w:hSpace="141" w:wrap="around" w:vAnchor="page" w:hAnchor="margin" w:y="6049"/>
            </w:pPr>
          </w:p>
          <w:p w:rsidR="00000000" w:rsidRDefault="00250DBD">
            <w:pPr>
              <w:framePr w:hSpace="141" w:wrap="around" w:vAnchor="page" w:hAnchor="margin" w:y="6049"/>
            </w:pPr>
          </w:p>
          <w:p w:rsidR="00000000" w:rsidRDefault="00250DBD">
            <w:pPr>
              <w:framePr w:hSpace="141" w:wrap="around" w:vAnchor="page" w:hAnchor="margin" w:y="6049"/>
            </w:pPr>
          </w:p>
          <w:p w:rsidR="00000000" w:rsidRDefault="00250DBD">
            <w:pPr>
              <w:framePr w:hSpace="141" w:wrap="around" w:vAnchor="page" w:hAnchor="margin" w:y="6049"/>
            </w:pPr>
          </w:p>
          <w:p w:rsidR="00000000" w:rsidRDefault="00250DBD">
            <w:pPr>
              <w:framePr w:hSpace="141" w:wrap="around" w:vAnchor="page" w:hAnchor="margin" w:y="6049"/>
            </w:pPr>
          </w:p>
          <w:p w:rsidR="00000000" w:rsidRDefault="00250DBD">
            <w:pPr>
              <w:framePr w:hSpace="141" w:wrap="around" w:vAnchor="page" w:hAnchor="margin" w:y="6049"/>
              <w:tabs>
                <w:tab w:val="left" w:pos="2025"/>
              </w:tabs>
              <w:rPr>
                <w:b/>
                <w:bCs/>
                <w:sz w:val="18"/>
              </w:rPr>
            </w:pPr>
          </w:p>
          <w:p w:rsidR="00000000" w:rsidRDefault="00250DBD">
            <w:pPr>
              <w:framePr w:hSpace="141" w:wrap="around" w:vAnchor="page" w:hAnchor="margin" w:y="6049"/>
              <w:tabs>
                <w:tab w:val="left" w:pos="2025"/>
              </w:tabs>
            </w:pPr>
            <w:r>
              <w:rPr>
                <w:b/>
                <w:bCs/>
                <w:sz w:val="18"/>
              </w:rPr>
              <w:t>Fuente :</w:t>
            </w:r>
            <w:r>
              <w:rPr>
                <w:sz w:val="18"/>
              </w:rPr>
              <w:t xml:space="preserve"> </w:t>
            </w:r>
            <w:r>
              <w:rPr>
                <w:sz w:val="18"/>
                <w:szCs w:val="16"/>
              </w:rPr>
              <w:t>Departamento de estadísticas IE</w:t>
            </w:r>
            <w:r>
              <w:rPr>
                <w:sz w:val="18"/>
                <w:szCs w:val="16"/>
              </w:rPr>
              <w:t>SS</w:t>
            </w:r>
          </w:p>
        </w:tc>
      </w:tr>
    </w:tbl>
    <w:p w:rsidR="00000000" w:rsidRDefault="00250DBD"/>
    <w:p w:rsidR="00000000" w:rsidRDefault="00250DBD">
      <w:pPr>
        <w:spacing w:line="480" w:lineRule="auto"/>
        <w:ind w:left="540" w:firstLine="168"/>
        <w:jc w:val="both"/>
        <w:rPr>
          <w:b/>
          <w:bCs/>
          <w:sz w:val="22"/>
        </w:rPr>
      </w:pPr>
      <w:r>
        <w:rPr>
          <w:rFonts w:ascii="Arial" w:hAnsi="Arial" w:cs="Arial"/>
          <w:b/>
          <w:bCs/>
          <w:color w:val="000000"/>
          <w:szCs w:val="17"/>
        </w:rPr>
        <w:t>1.4.1 El Instituto Ecuatoriano de Seguridad Social (IESS)</w:t>
      </w:r>
    </w:p>
    <w:p w:rsidR="00000000" w:rsidRDefault="00250DBD">
      <w:pPr>
        <w:ind w:left="540" w:firstLine="168"/>
        <w:jc w:val="both"/>
        <w:rPr>
          <w:rFonts w:ascii="Arial" w:hAnsi="Arial" w:cs="Arial"/>
          <w:color w:val="000000"/>
          <w:szCs w:val="17"/>
        </w:rPr>
      </w:pPr>
    </w:p>
    <w:p w:rsidR="00000000" w:rsidRDefault="00250DBD">
      <w:pPr>
        <w:ind w:left="540" w:firstLine="168"/>
        <w:jc w:val="both"/>
        <w:rPr>
          <w:rFonts w:ascii="Arial" w:hAnsi="Arial" w:cs="Arial"/>
          <w:color w:val="000000"/>
          <w:szCs w:val="17"/>
        </w:rPr>
      </w:pPr>
    </w:p>
    <w:p w:rsidR="00000000" w:rsidRDefault="00250DBD">
      <w:pPr>
        <w:spacing w:line="480" w:lineRule="auto"/>
        <w:ind w:left="540" w:firstLine="168"/>
        <w:jc w:val="both"/>
        <w:rPr>
          <w:rFonts w:ascii="Arial" w:hAnsi="Arial" w:cs="Arial"/>
          <w:color w:val="000000"/>
          <w:szCs w:val="17"/>
        </w:rPr>
      </w:pPr>
      <w:r>
        <w:rPr>
          <w:rFonts w:ascii="Arial" w:hAnsi="Arial" w:cs="Arial"/>
          <w:color w:val="000000"/>
          <w:szCs w:val="17"/>
        </w:rPr>
        <w:t xml:space="preserve">El Instituto Ecuatoriano de seguridad Social </w:t>
      </w:r>
      <w:r>
        <w:rPr>
          <w:rFonts w:ascii="Arial" w:hAnsi="Arial" w:cs="Arial"/>
        </w:rPr>
        <w:t>es una entidad pública descentralizada, creada por la Constitución Política de la República, dotada de autonomía normativa, técnica, administrativ</w:t>
      </w:r>
      <w:r>
        <w:rPr>
          <w:rFonts w:ascii="Arial" w:hAnsi="Arial" w:cs="Arial"/>
        </w:rPr>
        <w:t xml:space="preserve">a,  financiera y presupuestaria con personería jurídica y patrimonio propio que tiene por objeto indelegable la prestación del Seguro General Obligatorio en todo el territorio nacional, y </w:t>
      </w:r>
      <w:r>
        <w:rPr>
          <w:rFonts w:ascii="Arial" w:hAnsi="Arial" w:cs="Arial"/>
          <w:color w:val="000000"/>
          <w:szCs w:val="17"/>
        </w:rPr>
        <w:t>cuya organización y funcionamiento se fundamenta en los principios d</w:t>
      </w:r>
      <w:r>
        <w:rPr>
          <w:rFonts w:ascii="Arial" w:hAnsi="Arial" w:cs="Arial"/>
          <w:color w:val="000000"/>
          <w:szCs w:val="17"/>
        </w:rPr>
        <w:t xml:space="preserve">e solidaridad, obligatoriedad, universalidad, equidad, eficiencia, subsidiariedad y suficiencia.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Style w:val="Textoennegrita"/>
          <w:rFonts w:ascii="Arial" w:hAnsi="Arial" w:cs="Arial"/>
          <w:b w:val="0"/>
          <w:bCs w:val="0"/>
          <w:color w:val="000000"/>
          <w:szCs w:val="17"/>
        </w:rPr>
      </w:pPr>
      <w:r>
        <w:rPr>
          <w:rFonts w:ascii="Arial" w:hAnsi="Arial" w:cs="Arial"/>
          <w:color w:val="000000"/>
          <w:szCs w:val="17"/>
        </w:rPr>
        <w:t>El</w:t>
      </w:r>
      <w:r>
        <w:rPr>
          <w:rStyle w:val="Textoennegrita"/>
          <w:rFonts w:ascii="Arial" w:hAnsi="Arial" w:cs="Arial"/>
          <w:color w:val="000000"/>
          <w:szCs w:val="17"/>
        </w:rPr>
        <w:t xml:space="preserve"> </w:t>
      </w:r>
      <w:r>
        <w:rPr>
          <w:rStyle w:val="Textoennegrita"/>
          <w:rFonts w:ascii="Arial" w:hAnsi="Arial" w:cs="Arial"/>
          <w:b w:val="0"/>
          <w:bCs w:val="0"/>
          <w:color w:val="000000"/>
          <w:szCs w:val="17"/>
        </w:rPr>
        <w:t xml:space="preserve">Art. 17, en [7], dice:” </w:t>
      </w:r>
      <w:r>
        <w:rPr>
          <w:rFonts w:ascii="Arial" w:hAnsi="Arial" w:cs="Arial"/>
          <w:color w:val="000000"/>
          <w:szCs w:val="17"/>
        </w:rPr>
        <w:t>El IESS tiene la misión de proteger a la población urbana y rural, con relación de dependencia laboral o sin ella, contra las cont</w:t>
      </w:r>
      <w:r>
        <w:rPr>
          <w:rFonts w:ascii="Arial" w:hAnsi="Arial" w:cs="Arial"/>
          <w:color w:val="000000"/>
          <w:szCs w:val="17"/>
        </w:rPr>
        <w:t>ingencias de enfermedad, maternidad, riesgos del trabajo, discapacidad, cesantía, invalidez, vejez y muerte”</w:t>
      </w:r>
    </w:p>
    <w:p w:rsidR="00000000" w:rsidRDefault="00250DBD">
      <w:pPr>
        <w:ind w:left="540" w:firstLine="168"/>
        <w:jc w:val="both"/>
        <w:rPr>
          <w:rStyle w:val="Textoennegrita"/>
          <w:rFonts w:ascii="Arial" w:hAnsi="Arial" w:cs="Arial"/>
          <w:b w:val="0"/>
          <w:bCs w:val="0"/>
          <w:color w:val="000000"/>
          <w:szCs w:val="17"/>
        </w:rPr>
      </w:pPr>
    </w:p>
    <w:p w:rsidR="00000000" w:rsidRDefault="00250DBD">
      <w:pPr>
        <w:spacing w:line="480" w:lineRule="auto"/>
        <w:ind w:left="540" w:firstLine="168"/>
        <w:jc w:val="both"/>
        <w:rPr>
          <w:rFonts w:ascii="Arial" w:hAnsi="Arial" w:cs="Arial"/>
        </w:rPr>
      </w:pPr>
      <w:r>
        <w:rPr>
          <w:rFonts w:ascii="Arial" w:hAnsi="Arial" w:cs="Arial"/>
        </w:rPr>
        <w:t>El Seguro General Obligatorio lo conforman cuatro seguros, los cuales son administrados independientemente y de manera especializada, considerados</w:t>
      </w:r>
      <w:r>
        <w:rPr>
          <w:rFonts w:ascii="Arial" w:hAnsi="Arial" w:cs="Arial"/>
        </w:rPr>
        <w:t xml:space="preserve"> patrimonios autónomos, cubriendo a sus afiliados en casos de enfermedad, maternidad, riesgos de trabajo, vejez, muerte, invalidez y cesantía. Siendo estos: “</w:t>
      </w:r>
      <w:r>
        <w:rPr>
          <w:rFonts w:ascii="Arial" w:hAnsi="Arial" w:cs="Arial"/>
          <w:bCs/>
        </w:rPr>
        <w:t>Seguro Social Campesino”</w:t>
      </w:r>
      <w:r>
        <w:rPr>
          <w:rFonts w:ascii="Arial" w:hAnsi="Arial" w:cs="Arial"/>
        </w:rPr>
        <w:t>, “</w:t>
      </w:r>
      <w:r>
        <w:rPr>
          <w:rFonts w:ascii="Arial" w:hAnsi="Arial" w:cs="Arial"/>
          <w:bCs/>
        </w:rPr>
        <w:t>Seguro General de Salud Individual y Familiar”</w:t>
      </w:r>
      <w:r>
        <w:rPr>
          <w:rFonts w:ascii="Arial" w:hAnsi="Arial" w:cs="Arial"/>
        </w:rPr>
        <w:t>, “</w:t>
      </w:r>
      <w:r>
        <w:rPr>
          <w:rFonts w:ascii="Arial" w:hAnsi="Arial" w:cs="Arial"/>
          <w:bCs/>
        </w:rPr>
        <w:t>Seguro General de Ries</w:t>
      </w:r>
      <w:r>
        <w:rPr>
          <w:rFonts w:ascii="Arial" w:hAnsi="Arial" w:cs="Arial"/>
          <w:bCs/>
        </w:rPr>
        <w:t>gos</w:t>
      </w:r>
      <w:r>
        <w:rPr>
          <w:rFonts w:ascii="Arial" w:hAnsi="Arial" w:cs="Arial"/>
        </w:rPr>
        <w:t xml:space="preserve"> </w:t>
      </w:r>
      <w:r>
        <w:rPr>
          <w:rFonts w:ascii="Arial" w:hAnsi="Arial" w:cs="Arial"/>
          <w:bCs/>
        </w:rPr>
        <w:t>de Trabajo”</w:t>
      </w:r>
      <w:r>
        <w:rPr>
          <w:rFonts w:ascii="Arial" w:hAnsi="Arial" w:cs="Arial"/>
        </w:rPr>
        <w:t xml:space="preserve"> y el “</w:t>
      </w:r>
      <w:r>
        <w:rPr>
          <w:rFonts w:ascii="Arial" w:hAnsi="Arial" w:cs="Arial"/>
          <w:bCs/>
        </w:rPr>
        <w:t>Sistema de Pensiones por Vejez, Invalidez y Muerte”</w:t>
      </w:r>
      <w:r>
        <w:rPr>
          <w:rFonts w:ascii="Arial" w:hAnsi="Arial" w:cs="Arial"/>
        </w:rPr>
        <w:t xml:space="preserve">.  </w:t>
      </w:r>
    </w:p>
    <w:p w:rsidR="00000000" w:rsidRDefault="00250DBD">
      <w:pPr>
        <w:spacing w:line="480" w:lineRule="auto"/>
        <w:ind w:left="540" w:firstLine="168"/>
        <w:jc w:val="both"/>
        <w:rPr>
          <w:rFonts w:ascii="Arial" w:hAnsi="Arial" w:cs="Arial"/>
        </w:rPr>
      </w:pPr>
      <w:r>
        <w:rPr>
          <w:rFonts w:ascii="Arial" w:hAnsi="Arial" w:cs="Arial"/>
        </w:rPr>
        <w:t>El Seguro General Obligatorio, facilita al afiliado: seguro de salud individual y familiar , tratando con un régimen especial a los beneficiarios de seguro social campesino y a lo</w:t>
      </w:r>
      <w:r>
        <w:rPr>
          <w:rFonts w:ascii="Arial" w:hAnsi="Arial" w:cs="Arial"/>
        </w:rPr>
        <w:t xml:space="preserve">s trabajadores de la construcción, el sistema de pensiones por vejez, invalidez y muerte, cumpliéndose mediante un régimen mixto que combina las virtudes de la solidaridad intergeneracional y las ventajas del ahorro individual obligatorio, es decir, todos </w:t>
      </w:r>
      <w:r>
        <w:rPr>
          <w:rFonts w:ascii="Arial" w:hAnsi="Arial" w:cs="Arial"/>
        </w:rPr>
        <w:t>los aportes de los afiliados, dependiendo de su nivel de ingresos, se destinarán para los dos fondos mencionados, el primero destinado a cubrir las obligaciones que tiene el IESS con los actuales jubilados, (solidaridad intergeneraciona); mientras que el s</w:t>
      </w:r>
      <w:r>
        <w:rPr>
          <w:rFonts w:ascii="Arial" w:hAnsi="Arial" w:cs="Arial"/>
        </w:rPr>
        <w:t>egundo, garantiza la pensión de los actuales afiliados mediante el aporte individual obligatorio a cuentas personalizadas, que acumularán los aportes y el rendimiento de las inversiones que se realicen con estos recursos.  Contemplando además que los afili</w:t>
      </w:r>
      <w:r>
        <w:rPr>
          <w:rFonts w:ascii="Arial" w:hAnsi="Arial" w:cs="Arial"/>
        </w:rPr>
        <w:t>ados con remuneraciones superiores a los 500 dólares, puedan abrir cuentas individuales, y aportar voluntariamente el valor que deseen con el fin de aumentar el valor de sus pensiones cuando se jubilen o para cubrir contingencias que no están cubiertas por</w:t>
      </w:r>
      <w:r>
        <w:rPr>
          <w:rFonts w:ascii="Arial" w:hAnsi="Arial" w:cs="Arial"/>
        </w:rPr>
        <w:t xml:space="preserve"> el Seguro General Obligatorio.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 xml:space="preserve">Tanto el ahorro individual obligatorio como el ahorro individual voluntario son administrados por las </w:t>
      </w:r>
      <w:r>
        <w:rPr>
          <w:rFonts w:ascii="Arial" w:hAnsi="Arial" w:cs="Arial"/>
          <w:bCs/>
        </w:rPr>
        <w:t>Entidades Depositarias del Ahorro Previsional (EDAP´s)</w:t>
      </w:r>
      <w:r>
        <w:rPr>
          <w:rFonts w:ascii="Arial" w:hAnsi="Arial" w:cs="Arial"/>
        </w:rPr>
        <w:t>,</w:t>
      </w:r>
      <w:r>
        <w:rPr>
          <w:rFonts w:ascii="Arial" w:hAnsi="Arial" w:cs="Arial"/>
          <w:bCs/>
        </w:rPr>
        <w:t xml:space="preserve"> </w:t>
      </w:r>
      <w:r>
        <w:rPr>
          <w:rFonts w:ascii="Arial" w:hAnsi="Arial" w:cs="Arial"/>
        </w:rPr>
        <w:t xml:space="preserve">las mismas en las cuales todo afiliado que aporte al régimen de </w:t>
      </w:r>
      <w:r>
        <w:rPr>
          <w:rFonts w:ascii="Arial" w:hAnsi="Arial" w:cs="Arial"/>
        </w:rPr>
        <w:t>jubilación por ahorro individual obligatorio, debe depositar sus aportes, abriendo una cuenta individual en la entidad que elija.</w:t>
      </w: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pStyle w:val="Textonotapie"/>
        <w:spacing w:line="480" w:lineRule="auto"/>
        <w:ind w:left="708"/>
        <w:jc w:val="both"/>
        <w:rPr>
          <w:rFonts w:ascii="Arial" w:hAnsi="Arial" w:cs="Arial"/>
          <w:b/>
          <w:bCs/>
          <w:sz w:val="24"/>
          <w:szCs w:val="24"/>
        </w:rPr>
      </w:pPr>
      <w:r>
        <w:rPr>
          <w:rFonts w:ascii="Arial" w:hAnsi="Arial" w:cs="Arial"/>
          <w:b/>
          <w:bCs/>
          <w:sz w:val="24"/>
          <w:szCs w:val="24"/>
        </w:rPr>
        <w:t>1.4.2 La Seguridad Social en el Ecuador antes del IESS</w:t>
      </w:r>
    </w:p>
    <w:p w:rsidR="00000000" w:rsidRDefault="00250DBD">
      <w:pPr>
        <w:pStyle w:val="Textonotapie"/>
        <w:ind w:left="540" w:firstLine="168"/>
        <w:jc w:val="both"/>
        <w:rPr>
          <w:rFonts w:ascii="Arial" w:hAnsi="Arial" w:cs="Arial"/>
          <w:b/>
          <w:bCs/>
          <w:sz w:val="24"/>
          <w:szCs w:val="24"/>
        </w:rPr>
      </w:pPr>
    </w:p>
    <w:p w:rsidR="00000000" w:rsidRDefault="00250DBD">
      <w:pPr>
        <w:spacing w:line="480" w:lineRule="auto"/>
        <w:ind w:left="540" w:firstLine="168"/>
        <w:jc w:val="both"/>
        <w:rPr>
          <w:rFonts w:ascii="Arial" w:hAnsi="Arial" w:cs="Arial"/>
        </w:rPr>
      </w:pPr>
      <w:r>
        <w:rPr>
          <w:rFonts w:ascii="Arial" w:hAnsi="Arial" w:cs="Arial"/>
        </w:rPr>
        <w:t>Los orígenes del sistema del Seguro Social en el Ecuador se encuent</w:t>
      </w:r>
      <w:r>
        <w:rPr>
          <w:rFonts w:ascii="Arial" w:hAnsi="Arial" w:cs="Arial"/>
        </w:rPr>
        <w:t xml:space="preserve">ran en las leyes dictadas en los años 1905, 1915 y 1918 y 1923 para amparar a los empleados públicos, educadores, telegrafistas y dependientes del poder judicial.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El 8 de marzo de 1928, el Dr. Isidro Ayora Cueva ese entonces presidente de la República,</w:t>
      </w:r>
      <w:r>
        <w:rPr>
          <w:rFonts w:ascii="Arial" w:hAnsi="Arial" w:cs="Arial"/>
        </w:rPr>
        <w:t xml:space="preserve"> crea mediante el Decreto Nº 18 La Caja de Jubilaciones y Montepío Civil, Retiro y Montepío Militar, Ahorro y Cooperativa. Esta institución, tenía como objetivo conceder a los empleados públicos, civiles y militares, los beneficios de Jubilación, Montepío </w:t>
      </w:r>
      <w:r>
        <w:rPr>
          <w:rFonts w:ascii="Arial" w:hAnsi="Arial" w:cs="Arial"/>
        </w:rPr>
        <w:t xml:space="preserve">Civil y Fondo Mortuorio.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Instituto Nacional de Previsión fue creada en octubre de 1935, empezándose a dictar la Ley del Seguro Social Obligatorio, el Instituto Nacional de Previsión fue el órgano superior del Seguro Social que comenzó a desarrollar sus a</w:t>
      </w:r>
      <w:r>
        <w:rPr>
          <w:rFonts w:ascii="Arial" w:hAnsi="Arial" w:cs="Arial"/>
        </w:rPr>
        <w:t xml:space="preserve">ctividades el 1º de mayo de 1936, con la finalidad de establecer la práctica del Seguro Social Obligatorio, fomentar el Seguro Voluntario y ejercer el Patronato del Indio y del Montubio. </w:t>
      </w:r>
    </w:p>
    <w:p w:rsidR="00000000" w:rsidRDefault="00250DBD">
      <w:pPr>
        <w:ind w:left="540" w:firstLine="168"/>
        <w:jc w:val="both"/>
        <w:rPr>
          <w:rFonts w:ascii="Arial" w:hAnsi="Arial" w:cs="Arial"/>
        </w:rPr>
      </w:pPr>
    </w:p>
    <w:p w:rsidR="00000000" w:rsidRDefault="00250DBD">
      <w:pPr>
        <w:spacing w:line="480" w:lineRule="auto"/>
        <w:ind w:left="540"/>
        <w:jc w:val="both"/>
        <w:rPr>
          <w:rFonts w:ascii="Arial" w:hAnsi="Arial" w:cs="Arial"/>
        </w:rPr>
      </w:pPr>
      <w:r>
        <w:rPr>
          <w:rFonts w:ascii="Arial" w:hAnsi="Arial" w:cs="Arial"/>
          <w:b/>
          <w:bCs/>
        </w:rPr>
        <w:t xml:space="preserve">  </w:t>
      </w:r>
      <w:r>
        <w:rPr>
          <w:rFonts w:ascii="Arial" w:hAnsi="Arial" w:cs="Arial"/>
        </w:rPr>
        <w:t>En 1937 con la reforma a la Ley del Seguro Social Obligatorio, se</w:t>
      </w:r>
      <w:r>
        <w:rPr>
          <w:rFonts w:ascii="Arial" w:hAnsi="Arial" w:cs="Arial"/>
        </w:rPr>
        <w:t xml:space="preserve"> incorporan el seguro de enfermedad entre los beneficios para los afiliados, aprobándose los Estatutos de la Caja del Seguro de Empleados Privados y Obreros, elaborado por el Instituto Nacional de Previsión, naciendo así la Caja del Seguro Social.</w:t>
      </w:r>
    </w:p>
    <w:p w:rsidR="00000000" w:rsidRDefault="00250DBD">
      <w:pPr>
        <w:ind w:left="540"/>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En juli</w:t>
      </w:r>
      <w:r>
        <w:rPr>
          <w:rFonts w:ascii="Arial" w:hAnsi="Arial" w:cs="Arial"/>
        </w:rPr>
        <w:t xml:space="preserve">o de 1958 las reformas a la Ley del Seguro Social Obligatorio fijaron equilibrio financiero a la Caja del Seguro y la ubicaron en nivel de igualdad con la de Pensiones, en lo referente a cuantías de prestaciones y beneficios.   </w:t>
      </w:r>
    </w:p>
    <w:p w:rsidR="00000000" w:rsidRDefault="00250DBD">
      <w:pPr>
        <w:ind w:left="540" w:firstLine="168"/>
        <w:jc w:val="both"/>
        <w:rPr>
          <w:rFonts w:ascii="Arial" w:hAnsi="Arial" w:cs="Arial"/>
        </w:rPr>
      </w:pPr>
    </w:p>
    <w:p w:rsidR="00000000" w:rsidRDefault="00250DBD">
      <w:pPr>
        <w:spacing w:line="480" w:lineRule="auto"/>
        <w:ind w:left="540"/>
        <w:jc w:val="both"/>
        <w:rPr>
          <w:rFonts w:ascii="Arial" w:hAnsi="Arial" w:cs="Arial"/>
        </w:rPr>
      </w:pPr>
      <w:r>
        <w:rPr>
          <w:rFonts w:ascii="Arial" w:hAnsi="Arial" w:cs="Arial"/>
        </w:rPr>
        <w:t xml:space="preserve">   En septiembre de 1963, </w:t>
      </w:r>
      <w:r>
        <w:rPr>
          <w:rFonts w:ascii="Arial" w:hAnsi="Arial" w:cs="Arial"/>
        </w:rPr>
        <w:t>la fusión de la Caja de Pensiones y de la Caja del Seguro forman la Caja Nacional del Seguro Social. Para 1964 se establecieron el Seguro de Riesgos del Trabajo, el Seguro Artesanal, el Seguro de Profesionales, el Seguro de Trabajadores Domésticos y, el Se</w:t>
      </w:r>
      <w:r>
        <w:rPr>
          <w:rFonts w:ascii="Arial" w:hAnsi="Arial" w:cs="Arial"/>
        </w:rPr>
        <w:t>guro del Clero Secular en el año 1968.</w:t>
      </w:r>
    </w:p>
    <w:p w:rsidR="00000000" w:rsidRDefault="00250DBD">
      <w:pPr>
        <w:ind w:left="540"/>
        <w:jc w:val="both"/>
        <w:rPr>
          <w:rFonts w:ascii="Arial" w:hAnsi="Arial" w:cs="Arial"/>
        </w:rPr>
      </w:pPr>
    </w:p>
    <w:p w:rsidR="00000000" w:rsidRDefault="00250DBD">
      <w:pPr>
        <w:spacing w:line="480" w:lineRule="auto"/>
        <w:ind w:left="540" w:firstLine="168"/>
        <w:jc w:val="both"/>
      </w:pPr>
      <w:r>
        <w:rPr>
          <w:rFonts w:ascii="Arial" w:hAnsi="Arial" w:cs="Arial"/>
        </w:rPr>
        <w:t>En 1968, con el asesoramiento de la Organización</w:t>
      </w:r>
      <w:r>
        <w:t xml:space="preserve"> </w:t>
      </w:r>
      <w:r>
        <w:rPr>
          <w:rFonts w:ascii="Arial" w:hAnsi="Arial" w:cs="Arial"/>
        </w:rPr>
        <w:t>Iberoamericana de Seguridad Social, se inició un plan piloto del Seguro Social Campesino y el 29 de junio de 1970 se suprimió el Instituto Nacional de Previsión,  para</w:t>
      </w:r>
      <w:r>
        <w:rPr>
          <w:rFonts w:ascii="Arial" w:hAnsi="Arial" w:cs="Arial"/>
        </w:rPr>
        <w:t xml:space="preserve"> que posteriormente el 2 de julio de 1970 mediante el Decreto Supremo Nº 40 publicado en el Registro Oficial Nº 15 del 10 de julio de 1970 la Caja Nacional del Seguro Social se transforma en el Instituto Ecuatoriano de Seguridad Social.</w:t>
      </w:r>
      <w:r>
        <w:t xml:space="preserve"> </w:t>
      </w:r>
    </w:p>
    <w:p w:rsidR="00000000" w:rsidRDefault="00250DBD">
      <w:pPr>
        <w:spacing w:line="480" w:lineRule="auto"/>
        <w:ind w:left="540" w:firstLine="168"/>
        <w:jc w:val="both"/>
        <w:rPr>
          <w:rFonts w:ascii="Arial" w:hAnsi="Arial" w:cs="Arial"/>
          <w:b/>
          <w:bCs/>
        </w:rPr>
      </w:pPr>
    </w:p>
    <w:p w:rsidR="00000000" w:rsidRDefault="00250DBD">
      <w:pPr>
        <w:spacing w:line="480" w:lineRule="auto"/>
        <w:ind w:left="540" w:firstLine="168"/>
        <w:jc w:val="both"/>
        <w:rPr>
          <w:rFonts w:ascii="Arial" w:hAnsi="Arial" w:cs="Arial"/>
          <w:b/>
          <w:bCs/>
        </w:rPr>
      </w:pPr>
    </w:p>
    <w:p w:rsidR="00000000" w:rsidRDefault="00250DBD">
      <w:pPr>
        <w:spacing w:line="480" w:lineRule="auto"/>
        <w:ind w:left="540" w:firstLine="168"/>
        <w:jc w:val="both"/>
      </w:pPr>
      <w:r>
        <w:rPr>
          <w:rFonts w:ascii="Arial" w:hAnsi="Arial" w:cs="Arial"/>
          <w:b/>
          <w:bCs/>
        </w:rPr>
        <w:t>1.4.3 Administra</w:t>
      </w:r>
      <w:r>
        <w:rPr>
          <w:rFonts w:ascii="Arial" w:hAnsi="Arial" w:cs="Arial"/>
          <w:b/>
          <w:bCs/>
        </w:rPr>
        <w:t>ción del IESS</w:t>
      </w:r>
      <w:r>
        <w:t xml:space="preserve"> </w:t>
      </w:r>
    </w:p>
    <w:p w:rsidR="00000000" w:rsidRDefault="00250DBD"/>
    <w:p w:rsidR="00000000" w:rsidRDefault="00250DBD">
      <w:pPr>
        <w:spacing w:line="480" w:lineRule="auto"/>
        <w:ind w:left="540" w:firstLine="168"/>
        <w:jc w:val="both"/>
        <w:rPr>
          <w:rFonts w:ascii="Arial" w:hAnsi="Arial" w:cs="Arial"/>
        </w:rPr>
      </w:pPr>
      <w:r>
        <w:rPr>
          <w:rFonts w:ascii="Arial" w:hAnsi="Arial" w:cs="Arial"/>
        </w:rPr>
        <w:t xml:space="preserve">El directorio del IESS lo componen seis niveles administrativos: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Style w:val="Textoennegrita"/>
          <w:rFonts w:ascii="Arial" w:hAnsi="Arial" w:cs="Arial"/>
          <w:color w:val="000000"/>
          <w:szCs w:val="17"/>
        </w:rPr>
        <w:t xml:space="preserve">Nivel de gobierno y Dirección superior.- </w:t>
      </w:r>
      <w:r>
        <w:rPr>
          <w:rFonts w:ascii="Arial" w:hAnsi="Arial" w:cs="Arial"/>
        </w:rPr>
        <w:t xml:space="preserve">Responsables de la aplicación del Seguro General Obligatorio en todo el territorio nacional: Consejo Directivo, Dirección General y </w:t>
      </w:r>
      <w:r>
        <w:rPr>
          <w:rFonts w:ascii="Arial" w:hAnsi="Arial" w:cs="Arial"/>
        </w:rPr>
        <w:t xml:space="preserve">Dirección Provincial.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Style w:val="Textoennegrita"/>
          <w:rFonts w:ascii="Arial" w:hAnsi="Arial" w:cs="Arial"/>
          <w:color w:val="000000"/>
          <w:szCs w:val="17"/>
        </w:rPr>
        <w:t>Nivel de Dirección especializada.-</w:t>
      </w:r>
      <w:r>
        <w:rPr>
          <w:rFonts w:ascii="Arial" w:hAnsi="Arial" w:cs="Arial"/>
        </w:rPr>
        <w:t xml:space="preserve"> Conformado por órganos especializados en el aseguramiento de las contingencias y calificación del derecho a las prestaciones que otorga el Seguro General Obligatorio, siendo estas: Dirección del Se</w:t>
      </w:r>
      <w:r>
        <w:rPr>
          <w:rFonts w:ascii="Arial" w:hAnsi="Arial" w:cs="Arial"/>
        </w:rPr>
        <w:t xml:space="preserve">guro General de Salud Individual y Familiar, Dirección del Sistema de Pensiones, Dirección del Seguro General de Riegos del Trabajo y Dirección del Seguro Social Campesino.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Style w:val="Textoennegrita"/>
          <w:rFonts w:ascii="Arial" w:hAnsi="Arial" w:cs="Arial"/>
          <w:color w:val="000000"/>
          <w:szCs w:val="17"/>
        </w:rPr>
        <w:t>Nivel de reclamación administrativa.-</w:t>
      </w:r>
      <w:r>
        <w:rPr>
          <w:rFonts w:ascii="Arial" w:hAnsi="Arial" w:cs="Arial"/>
        </w:rPr>
        <w:t xml:space="preserve"> Responsables de la aprobación o denegación </w:t>
      </w:r>
      <w:r>
        <w:rPr>
          <w:rFonts w:ascii="Arial" w:hAnsi="Arial" w:cs="Arial"/>
        </w:rPr>
        <w:t xml:space="preserve">de los reclamos de prestaciones plantados por los asegurados: Comisión Nacional de Apelaciones y Comisión Provincial de Prestaciones y Controversias. Son instancias de resolución administrativa.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Style w:val="Textoennegrita"/>
          <w:rFonts w:ascii="Arial" w:hAnsi="Arial" w:cs="Arial"/>
          <w:color w:val="000000"/>
          <w:szCs w:val="17"/>
        </w:rPr>
        <w:t>Nivel Técnico Auxiliar.-</w:t>
      </w:r>
      <w:r>
        <w:rPr>
          <w:rFonts w:ascii="Arial" w:hAnsi="Arial" w:cs="Arial"/>
        </w:rPr>
        <w:t xml:space="preserve"> Dirección Actuarial y Comisión Téc</w:t>
      </w:r>
      <w:r>
        <w:rPr>
          <w:rFonts w:ascii="Arial" w:hAnsi="Arial" w:cs="Arial"/>
        </w:rPr>
        <w:t>nica de Inversiones.</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La Dirección Actuarial es un órgano de asesoría técnica, subordinado al Consejo Directivo, que prepara los estudios actuariales necesarios, para que cada uno de los seguros que conforman el Seguro General Obligatorio atiendan a los af</w:t>
      </w:r>
      <w:r>
        <w:rPr>
          <w:rFonts w:ascii="Arial" w:hAnsi="Arial" w:cs="Arial"/>
        </w:rPr>
        <w:t xml:space="preserve">iliados de una manera eficaz y eficiente. La Comisión Técnica de Inversiones, es responsable de la realización de las inversiones de los recursos del Seguro General Obligatorio, cumpliendo lo dispuesto en la ley de seguridad social [10].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Style w:val="Textoennegrita"/>
          <w:rFonts w:ascii="Arial" w:hAnsi="Arial" w:cs="Arial"/>
          <w:color w:val="000000"/>
          <w:szCs w:val="17"/>
        </w:rPr>
        <w:t>Nivel de Contro</w:t>
      </w:r>
      <w:r>
        <w:rPr>
          <w:rStyle w:val="Textoennegrita"/>
          <w:rFonts w:ascii="Arial" w:hAnsi="Arial" w:cs="Arial"/>
          <w:color w:val="000000"/>
          <w:szCs w:val="17"/>
        </w:rPr>
        <w:t>l Interno.-</w:t>
      </w:r>
      <w:r>
        <w:rPr>
          <w:rFonts w:ascii="Arial" w:hAnsi="Arial" w:cs="Arial"/>
        </w:rPr>
        <w:t xml:space="preserve"> La Auditoria Interna es el órgano de control independiente, de evaluación y asesoría, responsable del examen posterior, objetivo, profesional, sistemático y periódico de los procedimientos administrativos, presupuestarios y financieros del Inst</w:t>
      </w:r>
      <w:r>
        <w:rPr>
          <w:rFonts w:ascii="Arial" w:hAnsi="Arial" w:cs="Arial"/>
        </w:rPr>
        <w:t xml:space="preserve">ituto.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Style w:val="Textoennegrita"/>
          <w:rFonts w:ascii="Arial" w:hAnsi="Arial" w:cs="Arial"/>
          <w:color w:val="000000"/>
          <w:szCs w:val="17"/>
        </w:rPr>
        <w:t xml:space="preserve">Nivel de asistencia técnica y administrativa.- </w:t>
      </w:r>
      <w:r>
        <w:rPr>
          <w:rFonts w:ascii="Arial" w:hAnsi="Arial" w:cs="Arial"/>
          <w:color w:val="000000"/>
          <w:szCs w:val="17"/>
        </w:rPr>
        <w:t>Dirección Económica Financiera, Dirección de Servicios Corporativos, Dirección de Desarrollo Institucional, Secretaría General y Procuraduría General.</w:t>
      </w:r>
    </w:p>
    <w:p w:rsidR="00000000" w:rsidRDefault="00250DBD">
      <w:pPr>
        <w:spacing w:line="480" w:lineRule="auto"/>
        <w:ind w:left="540" w:firstLine="168"/>
        <w:jc w:val="both"/>
        <w:rPr>
          <w:rFonts w:ascii="Arial" w:hAnsi="Arial" w:cs="Arial"/>
        </w:rPr>
      </w:pPr>
      <w:r>
        <w:rPr>
          <w:rFonts w:ascii="Arial" w:hAnsi="Arial" w:cs="Arial"/>
        </w:rPr>
        <w:t>La Ley de Seguridad Social, es la única que modif</w:t>
      </w:r>
      <w:r>
        <w:rPr>
          <w:rFonts w:ascii="Arial" w:hAnsi="Arial" w:cs="Arial"/>
        </w:rPr>
        <w:t>ica la estructura orgánica funcional del IESS, independiza los diferentes tipos de seguros que administra, crea órganos especializados de gobierno y control, introduce conceptos nuevos para el sistema de pensiones, y faculta la creación de instituciones pr</w:t>
      </w:r>
      <w:r>
        <w:rPr>
          <w:rFonts w:ascii="Arial" w:hAnsi="Arial" w:cs="Arial"/>
        </w:rPr>
        <w:t xml:space="preserve">ivadas especializadas en administración e inversión del ahorro previsional; todo esto con el fin de crear un sistema que garantice la seguridad social en el país.  Las tres instituciones que controlan, la seguridad social según la Ley, son: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b/>
          <w:bCs/>
        </w:rPr>
        <w:t>Contraloría</w:t>
      </w:r>
      <w:r>
        <w:rPr>
          <w:rFonts w:ascii="Arial" w:hAnsi="Arial" w:cs="Arial"/>
          <w:b/>
          <w:bCs/>
        </w:rPr>
        <w:t xml:space="preserve"> General del Estado.-</w:t>
      </w:r>
      <w:r>
        <w:rPr>
          <w:rFonts w:ascii="Arial" w:hAnsi="Arial" w:cs="Arial"/>
        </w:rPr>
        <w:t xml:space="preserve"> Controla el origen y el uso de los recursos públicos conforme al artículo 211 de la Constitución Política de la República, de esta manera controla las entidades públicas integrantes del Sistema Nacional de Seguridad Social.</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b/>
          <w:bCs/>
        </w:rPr>
        <w:t>Superinte</w:t>
      </w:r>
      <w:r>
        <w:rPr>
          <w:rFonts w:ascii="Arial" w:hAnsi="Arial" w:cs="Arial"/>
          <w:b/>
          <w:bCs/>
        </w:rPr>
        <w:t xml:space="preserve">ndencia de Bancos y Seguros.- </w:t>
      </w:r>
      <w:r>
        <w:rPr>
          <w:rFonts w:ascii="Arial" w:hAnsi="Arial" w:cs="Arial"/>
        </w:rPr>
        <w:t>Encargada de regular las instituciones bancarias públicas y privadas y los servicios que brinden las instituciones públicas y privadas de seguridad social.</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b/>
          <w:bCs/>
        </w:rPr>
        <w:t>Dirección Nacional de Seguridad Social.-</w:t>
      </w:r>
      <w:r>
        <w:rPr>
          <w:rFonts w:ascii="Arial" w:hAnsi="Arial" w:cs="Arial"/>
        </w:rPr>
        <w:t xml:space="preserve"> supervisa y controla las Ent</w:t>
      </w:r>
      <w:r>
        <w:rPr>
          <w:rFonts w:ascii="Arial" w:hAnsi="Arial" w:cs="Arial"/>
        </w:rPr>
        <w:t>idades Depositarias de Ahorro Provisional (EDAP´S) y el Sistema Nacional de Seguridad Social.</w:t>
      </w: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b/>
          <w:bCs/>
          <w:sz w:val="22"/>
        </w:rPr>
      </w:pPr>
    </w:p>
    <w:p w:rsidR="00000000" w:rsidRDefault="00250DBD">
      <w:pPr>
        <w:spacing w:line="480" w:lineRule="auto"/>
        <w:ind w:left="540" w:firstLine="168"/>
        <w:jc w:val="both"/>
        <w:rPr>
          <w:rFonts w:ascii="Arial" w:hAnsi="Arial" w:cs="Arial"/>
          <w:b/>
          <w:bCs/>
          <w:sz w:val="22"/>
        </w:rPr>
      </w:pPr>
    </w:p>
    <w:p w:rsidR="00000000" w:rsidRDefault="00250DBD">
      <w:pPr>
        <w:spacing w:line="480" w:lineRule="auto"/>
        <w:ind w:left="354"/>
        <w:jc w:val="both"/>
        <w:rPr>
          <w:rFonts w:ascii="Arial" w:hAnsi="Arial" w:cs="Arial"/>
          <w:b/>
          <w:bCs/>
        </w:rPr>
      </w:pPr>
      <w:r>
        <w:rPr>
          <w:rFonts w:ascii="Arial" w:hAnsi="Arial" w:cs="Arial"/>
          <w:b/>
          <w:bCs/>
        </w:rPr>
        <w:t>1.4.4  Seguridad Privada en el Ecuador</w:t>
      </w:r>
    </w:p>
    <w:p w:rsidR="00000000" w:rsidRDefault="00250DBD">
      <w:pPr>
        <w:ind w:left="540" w:firstLine="168"/>
        <w:jc w:val="both"/>
        <w:rPr>
          <w:b/>
          <w:bCs/>
          <w:lang w:val="es-ES_tradnl"/>
        </w:rPr>
      </w:pPr>
    </w:p>
    <w:p w:rsidR="00000000" w:rsidRDefault="00250DBD">
      <w:pPr>
        <w:ind w:left="540" w:firstLine="168"/>
        <w:jc w:val="both"/>
        <w:rPr>
          <w:b/>
          <w:bCs/>
          <w:lang w:val="es-ES_tradnl"/>
        </w:rPr>
      </w:pPr>
    </w:p>
    <w:p w:rsidR="00000000" w:rsidRDefault="00250DBD">
      <w:pPr>
        <w:pStyle w:val="Sangra2detindependiente"/>
        <w:rPr>
          <w:sz w:val="24"/>
          <w:szCs w:val="24"/>
        </w:rPr>
      </w:pPr>
      <w:r>
        <w:rPr>
          <w:sz w:val="24"/>
          <w:szCs w:val="24"/>
        </w:rPr>
        <w:t>Como en todo país, Ecuador cuenta con organismos privados que se encargan de brindar a las personas mediante pólizas o</w:t>
      </w:r>
      <w:r>
        <w:rPr>
          <w:sz w:val="24"/>
          <w:szCs w:val="24"/>
        </w:rPr>
        <w:t xml:space="preserve"> contratos, formas alternativas para estar protegido contra contingencias que la sociedad posee, sean estas para asegurar la integridad personal, como es el caso de los seguros de vida, o también proteger bienes personales, como es el caso de seguros de ve</w:t>
      </w:r>
      <w:r>
        <w:rPr>
          <w:sz w:val="24"/>
          <w:szCs w:val="24"/>
        </w:rPr>
        <w:t xml:space="preserve">hículos, o de vivienda. Estas entidades son las llamadas compañías de seguros y en un concepto más amplio las compañías reaseguradoras. </w:t>
      </w:r>
    </w:p>
    <w:p w:rsidR="00000000" w:rsidRDefault="00250DBD">
      <w:pPr>
        <w:pStyle w:val="Sangra2detindependiente"/>
        <w:spacing w:line="240" w:lineRule="auto"/>
        <w:rPr>
          <w:sz w:val="24"/>
          <w:szCs w:val="24"/>
        </w:rPr>
      </w:pPr>
    </w:p>
    <w:p w:rsidR="00000000" w:rsidRDefault="00250DBD">
      <w:pPr>
        <w:spacing w:line="480" w:lineRule="auto"/>
        <w:ind w:left="540" w:firstLine="168"/>
        <w:jc w:val="both"/>
        <w:rPr>
          <w:szCs w:val="22"/>
        </w:rPr>
      </w:pPr>
      <w:r>
        <w:rPr>
          <w:rFonts w:ascii="Arial" w:hAnsi="Arial" w:cs="Arial"/>
        </w:rPr>
        <w:t>La superintendencia de compañías del Ecuador en [14], señala que existen un total de 28 diferentes tipos de seguros, a</w:t>
      </w:r>
      <w:r>
        <w:rPr>
          <w:rFonts w:ascii="Arial" w:hAnsi="Arial" w:cs="Arial"/>
        </w:rPr>
        <w:t xml:space="preserve">grupados en 16 ramos, así el “ramo” de seguros de vida posee los seguros de vida individual y de vida en grupo, el ramo que más tipos de seguro posee es el ramo de riesgos técnicos, con un total de 8 seguros diferentes, esta división se presenta detallada </w:t>
      </w:r>
      <w:r>
        <w:rPr>
          <w:rFonts w:ascii="Arial" w:hAnsi="Arial" w:cs="Arial"/>
        </w:rPr>
        <w:t>en el Cuadro 1.3.</w:t>
      </w:r>
      <w:r>
        <w:t xml:space="preserve">  </w:t>
      </w:r>
    </w:p>
    <w:p w:rsidR="00000000" w:rsidRDefault="00250DBD">
      <w:pPr>
        <w:pStyle w:val="NormalWeb"/>
        <w:spacing w:line="480" w:lineRule="auto"/>
        <w:ind w:left="540"/>
        <w:jc w:val="both"/>
        <w:rPr>
          <w:rFonts w:ascii="Arial" w:hAnsi="Arial" w:cs="Arial"/>
          <w:sz w:val="22"/>
          <w:lang w:val="es-ES"/>
        </w:rPr>
      </w:pPr>
    </w:p>
    <w:tbl>
      <w:tblPr>
        <w:tblW w:w="3134" w:type="dxa"/>
        <w:jc w:val="center"/>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0" w:type="dxa"/>
          <w:right w:w="0" w:type="dxa"/>
        </w:tblCellMar>
        <w:tblLook w:val="00BF"/>
      </w:tblPr>
      <w:tblGrid>
        <w:gridCol w:w="1820"/>
      </w:tblGrid>
      <w:tr>
        <w:trPr>
          <w:trHeight w:val="30"/>
          <w:tblCellSpacing w:w="20" w:type="dxa"/>
          <w:jc w:val="center"/>
        </w:trPr>
        <w:tc>
          <w:tcPr>
            <w:tcW w:w="1720" w:type="dxa"/>
            <w:noWrap/>
            <w:vAlign w:val="bottom"/>
          </w:tcPr>
          <w:p w:rsidR="00000000" w:rsidRDefault="00250DBD">
            <w:pPr>
              <w:pStyle w:val="Ttulo7"/>
              <w:framePr w:hSpace="141" w:wrap="around" w:vAnchor="text" w:hAnchor="margin" w:xAlign="right" w:y="11"/>
            </w:pPr>
            <w:r>
              <w:t>CUADRO 1.3</w:t>
            </w:r>
          </w:p>
          <w:p w:rsidR="00000000" w:rsidRDefault="00250DBD">
            <w:pPr>
              <w:pStyle w:val="Ttulo6"/>
              <w:framePr w:hSpace="141" w:wrap="around" w:vAnchor="text" w:hAnchor="margin" w:xAlign="right" w:y="11"/>
              <w:rPr>
                <w:b w:val="0"/>
                <w:bCs w:val="0"/>
                <w:i/>
                <w:sz w:val="16"/>
                <w:szCs w:val="16"/>
              </w:rPr>
            </w:pPr>
            <w:r>
              <w:rPr>
                <w:b w:val="0"/>
                <w:bCs w:val="0"/>
                <w:i/>
                <w:sz w:val="16"/>
                <w:szCs w:val="16"/>
              </w:rPr>
              <w:t>Expectativas de los beneficiarios del “</w:t>
            </w:r>
            <w:r>
              <w:rPr>
                <w:rFonts w:ascii="Verdana" w:hAnsi="Verdana"/>
                <w:b w:val="0"/>
                <w:bCs w:val="0"/>
                <w:color w:val="000000"/>
                <w:sz w:val="16"/>
                <w:szCs w:val="16"/>
              </w:rPr>
              <w:t>ESPOL FONDO COMPLEMENTARIO PREVISIONAL CERRADO</w:t>
            </w:r>
            <w:r>
              <w:rPr>
                <w:b w:val="0"/>
                <w:bCs w:val="0"/>
                <w:i/>
                <w:sz w:val="16"/>
                <w:szCs w:val="16"/>
              </w:rPr>
              <w:t xml:space="preserve">” </w:t>
            </w:r>
          </w:p>
          <w:p w:rsidR="00000000" w:rsidRDefault="00250DBD">
            <w:pPr>
              <w:pStyle w:val="Ttulo6"/>
              <w:framePr w:hSpace="141" w:wrap="around" w:vAnchor="text" w:hAnchor="margin" w:xAlign="right" w:y="11"/>
              <w:rPr>
                <w:rFonts w:ascii="Times New Roman" w:hAnsi="Times New Roman" w:cs="Times New Roman"/>
                <w:sz w:val="20"/>
              </w:rPr>
            </w:pPr>
            <w:r>
              <w:rPr>
                <w:rFonts w:ascii="Times New Roman" w:hAnsi="Times New Roman" w:cs="Times New Roman"/>
                <w:sz w:val="20"/>
              </w:rPr>
              <w:t>Seguros Existentes en el Ecuador; Por Ramo y Tipo de Seguro</w:t>
            </w:r>
          </w:p>
          <w:p w:rsidR="00000000" w:rsidRDefault="00250DBD">
            <w:pPr>
              <w:framePr w:hSpace="141" w:wrap="around" w:vAnchor="text" w:hAnchor="margin" w:xAlign="right" w:y="11"/>
            </w:pPr>
          </w:p>
          <w:tbl>
            <w:tblPr>
              <w:tblW w:w="5752" w:type="dxa"/>
              <w:jc w:val="center"/>
              <w:tblCellSpacing w:w="20" w:type="dxa"/>
              <w:tblBorders>
                <w:top w:val="inset" w:sz="6" w:space="0" w:color="auto"/>
                <w:left w:val="inset" w:sz="6" w:space="0" w:color="auto"/>
                <w:bottom w:val="inset" w:sz="6" w:space="0" w:color="auto"/>
                <w:right w:val="inset" w:sz="6" w:space="0" w:color="auto"/>
                <w:insideH w:val="inset" w:sz="6" w:space="0" w:color="C0C0C0"/>
                <w:insideV w:val="inset" w:sz="6" w:space="0" w:color="C0C0C0"/>
              </w:tblBorders>
              <w:tblCellMar>
                <w:left w:w="0" w:type="dxa"/>
                <w:right w:w="0" w:type="dxa"/>
              </w:tblCellMar>
              <w:tblLook w:val="00AF"/>
            </w:tblPr>
            <w:tblGrid>
              <w:gridCol w:w="1820"/>
            </w:tblGrid>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jc w:val="center"/>
                    <w:rPr>
                      <w:rFonts w:eastAsia="Arial Unicode MS"/>
                      <w:b/>
                      <w:bCs/>
                      <w:sz w:val="18"/>
                      <w:szCs w:val="18"/>
                    </w:rPr>
                  </w:pPr>
                  <w:r>
                    <w:rPr>
                      <w:b/>
                      <w:bCs/>
                      <w:sz w:val="18"/>
                    </w:rPr>
                    <w:t>RAMO</w:t>
                  </w:r>
                </w:p>
              </w:tc>
              <w:tc>
                <w:tcPr>
                  <w:tcW w:w="0" w:type="auto"/>
                  <w:gridSpan w:val="0"/>
                  <w:noWrap/>
                  <w:tcMar>
                    <w:top w:w="0" w:type="dxa"/>
                    <w:left w:w="15" w:type="dxa"/>
                    <w:bottom w:w="0" w:type="dxa"/>
                    <w:right w:w="15" w:type="dxa"/>
                  </w:tcMar>
                  <w:vAlign w:val="center"/>
                </w:tcPr>
                <w:p w:rsidR="00000000" w:rsidRDefault="00250DBD">
                  <w:pPr>
                    <w:pStyle w:val="Ttulo1"/>
                    <w:framePr w:hSpace="141" w:wrap="around" w:vAnchor="text" w:hAnchor="margin" w:xAlign="right" w:y="11"/>
                    <w:rPr>
                      <w:rFonts w:eastAsia="Arial Unicode MS"/>
                      <w:szCs w:val="18"/>
                    </w:rPr>
                  </w:pPr>
                  <w:r>
                    <w:t>SEGURO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Vida</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Vida individual</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Vida en grupo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Asistencia médica</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Asiste</w:t>
                  </w:r>
                  <w:r>
                    <w:rPr>
                      <w:i/>
                      <w:iCs/>
                      <w:sz w:val="16"/>
                    </w:rPr>
                    <w:t>ncia médica</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Accidentes personales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Accidentes personales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Incendio y líneas aliadas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Incendio y líneas aliadas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Lucro cesante a consecuencia de incendio</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Lucro cesante a consecuencia de incendio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Vehículos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Vehículos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Transporte</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Transporte</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Marítimo</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Marítimo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Aviación</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Aviación</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Robo</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Robo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Dinero y valores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Dinero y valores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Agropecuario</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Agropecuario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pStyle w:val="Ttulo1"/>
                    <w:framePr w:hSpace="141" w:wrap="around" w:vAnchor="text" w:hAnchor="margin" w:xAlign="right" w:y="11"/>
                    <w:jc w:val="left"/>
                  </w:pPr>
                  <w:r>
                    <w:t>Riesgos técnicos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Todo riesgo para contratistas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Montaje de maquinaria</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Rotura de maquinaria</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Pérdida de beneficio por rotura de maquinaria</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Equipo y maquinaria</w:t>
                  </w:r>
                  <w:r>
                    <w:rPr>
                      <w:i/>
                      <w:iCs/>
                      <w:sz w:val="16"/>
                    </w:rPr>
                    <w:t xml:space="preserve"> de contratistas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Obras civiles terminadas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Todo riesgo petrolero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Equipo electrónico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Responsabilidad civil</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Responsabilidad civil</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Fidelidad</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Fidelidad</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Fianzas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Seriedad de oferta</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rFonts w:eastAsia="Arial Unicode MS"/>
                      <w:sz w:val="18"/>
                      <w:szCs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Cumplimiento de contrato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rFonts w:eastAsia="Arial Unicode MS"/>
                      <w:sz w:val="18"/>
                      <w:szCs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Buen uso de anticipo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rFonts w:eastAsia="Arial Unicode MS"/>
                      <w:sz w:val="18"/>
                      <w:szCs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Ejecución de obra y b</w:t>
                  </w:r>
                  <w:r>
                    <w:rPr>
                      <w:i/>
                      <w:iCs/>
                      <w:sz w:val="16"/>
                    </w:rPr>
                    <w:t>uena calidad de materiales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rFonts w:eastAsia="Arial Unicode MS"/>
                      <w:sz w:val="18"/>
                      <w:szCs w:val="18"/>
                    </w:rPr>
                  </w:pP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Garantías aduaneras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Crédito</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Crédito</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Bancos e instituciones financieras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Bancos e instituciones financieras (BBB)</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Multiriesgos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Multiriesgos</w:t>
                  </w:r>
                </w:p>
              </w:tc>
            </w:tr>
            <w:tr>
              <w:trPr>
                <w:gridBefore w:val="2"/>
                <w:gridAfter w:val="-1"/>
                <w:trHeight w:val="186"/>
                <w:tblCellSpacing w:w="20" w:type="dxa"/>
                <w:jc w:val="center"/>
              </w:trPr>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b/>
                      <w:bCs/>
                      <w:sz w:val="18"/>
                    </w:rPr>
                  </w:pPr>
                  <w:r>
                    <w:rPr>
                      <w:b/>
                      <w:bCs/>
                      <w:sz w:val="18"/>
                    </w:rPr>
                    <w:t>Riesgos especiales</w:t>
                  </w:r>
                </w:p>
              </w:tc>
              <w:tc>
                <w:tcPr>
                  <w:tcW w:w="0" w:type="auto"/>
                  <w:gridSpan w:val="0"/>
                  <w:noWrap/>
                  <w:tcMar>
                    <w:top w:w="0" w:type="dxa"/>
                    <w:left w:w="15" w:type="dxa"/>
                    <w:bottom w:w="0" w:type="dxa"/>
                    <w:right w:w="15" w:type="dxa"/>
                  </w:tcMar>
                  <w:vAlign w:val="center"/>
                </w:tcPr>
                <w:p w:rsidR="00000000" w:rsidRDefault="00250DBD">
                  <w:pPr>
                    <w:framePr w:hSpace="141" w:wrap="around" w:vAnchor="text" w:hAnchor="margin" w:xAlign="right" w:y="11"/>
                    <w:rPr>
                      <w:i/>
                      <w:iCs/>
                      <w:sz w:val="16"/>
                    </w:rPr>
                  </w:pPr>
                  <w:r>
                    <w:rPr>
                      <w:i/>
                      <w:iCs/>
                      <w:sz w:val="16"/>
                    </w:rPr>
                    <w:t>Riesgos especiales</w:t>
                  </w:r>
                </w:p>
              </w:tc>
            </w:tr>
          </w:tbl>
          <w:p w:rsidR="00000000" w:rsidRDefault="00250DBD">
            <w:pPr>
              <w:framePr w:hSpace="141" w:wrap="around" w:vAnchor="text" w:hAnchor="margin" w:xAlign="right" w:y="11"/>
            </w:pPr>
            <w:r>
              <w:rPr>
                <w:rFonts w:ascii="Arial" w:hAnsi="Arial" w:cs="Arial"/>
                <w:b/>
                <w:bCs/>
                <w:snapToGrid w:val="0"/>
                <w:sz w:val="16"/>
              </w:rPr>
              <w:t>Fuente y elaboración:</w:t>
            </w:r>
            <w:r>
              <w:rPr>
                <w:rFonts w:ascii="Arial" w:hAnsi="Arial" w:cs="Arial"/>
                <w:snapToGrid w:val="0"/>
                <w:sz w:val="16"/>
              </w:rPr>
              <w:t xml:space="preserve"> Superintendencia de Banc</w:t>
            </w:r>
            <w:r>
              <w:rPr>
                <w:rFonts w:ascii="Arial" w:hAnsi="Arial" w:cs="Arial"/>
                <w:snapToGrid w:val="0"/>
                <w:sz w:val="16"/>
              </w:rPr>
              <w:t>os y Seguros, Intendencia Nacional de Seguros</w:t>
            </w:r>
          </w:p>
        </w:tc>
      </w:tr>
    </w:tbl>
    <w:p w:rsidR="00000000" w:rsidRDefault="00250DBD">
      <w:pPr>
        <w:tabs>
          <w:tab w:val="left" w:pos="1680"/>
        </w:tabs>
        <w:rPr>
          <w:rFonts w:ascii="Arial" w:hAnsi="Arial" w:cs="Arial"/>
          <w:sz w:val="22"/>
          <w:lang w:val="es-ES_tradnl"/>
        </w:rPr>
      </w:pP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sz w:val="22"/>
          <w:lang w:val="es-ES_tradnl"/>
        </w:rPr>
      </w:pPr>
      <w:r>
        <w:rPr>
          <w:rFonts w:ascii="Arial" w:hAnsi="Arial" w:cs="Arial"/>
        </w:rPr>
        <w:t xml:space="preserve">Hasta el año 2005, operaban en el país, un total de 40 compañías dedicas a brindar algún tipo de seguro a las personas, cantidad invariante desde el 2003, según [14], </w:t>
      </w:r>
      <w:r>
        <w:rPr>
          <w:rFonts w:ascii="Arial" w:hAnsi="Arial" w:cs="Arial"/>
          <w:lang w:val="es-ES_tradnl"/>
        </w:rPr>
        <w:t>el Cuadro 1.3, muestra la distribución g</w:t>
      </w:r>
      <w:r>
        <w:rPr>
          <w:rFonts w:ascii="Arial" w:hAnsi="Arial" w:cs="Arial"/>
          <w:lang w:val="es-ES_tradnl"/>
        </w:rPr>
        <w:t>eográfica de las compañías de seguros y reaseguros en el territorio nacional.</w:t>
      </w:r>
    </w:p>
    <w:tbl>
      <w:tblPr>
        <w:tblpPr w:leftFromText="141" w:rightFromText="141" w:vertAnchor="text" w:horzAnchor="margin" w:tblpXSpec="right" w:tblpY="12"/>
        <w:tblW w:w="7781"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BF"/>
      </w:tblPr>
      <w:tblGrid>
        <w:gridCol w:w="7781"/>
      </w:tblGrid>
      <w:tr w:rsidR="00000000">
        <w:tblPrEx>
          <w:tblCellMar>
            <w:top w:w="0" w:type="dxa"/>
            <w:bottom w:w="0" w:type="dxa"/>
          </w:tblCellMar>
        </w:tblPrEx>
        <w:trPr>
          <w:trHeight w:val="3704"/>
          <w:tblCellSpacing w:w="20" w:type="dxa"/>
        </w:trPr>
        <w:tc>
          <w:tcPr>
            <w:tcW w:w="7701" w:type="dxa"/>
          </w:tcPr>
          <w:p w:rsidR="00000000" w:rsidRDefault="00250DBD">
            <w:pPr>
              <w:pStyle w:val="Ttulo7"/>
            </w:pPr>
            <w:r>
              <w:t>Cuadro 1.4</w:t>
            </w:r>
          </w:p>
          <w:p w:rsidR="00000000" w:rsidRDefault="00250DBD">
            <w:pPr>
              <w:pStyle w:val="Ttulo7"/>
              <w:rPr>
                <w:b w:val="0"/>
                <w:bCs/>
                <w:i/>
              </w:rPr>
            </w:pPr>
            <w:r>
              <w:rPr>
                <w:b w:val="0"/>
                <w:bCs/>
                <w:i/>
              </w:rPr>
              <w:t>Expectativas de los beneficiarios del “</w:t>
            </w:r>
            <w:r>
              <w:rPr>
                <w:rFonts w:ascii="Verdana" w:hAnsi="Verdana"/>
                <w:b w:val="0"/>
                <w:bCs/>
                <w:color w:val="000000"/>
              </w:rPr>
              <w:t>ESPOL FONDO COMPLEMENTARIO PREVISIONAL CERRADO</w:t>
            </w:r>
            <w:r>
              <w:rPr>
                <w:b w:val="0"/>
                <w:bCs/>
                <w:i/>
              </w:rPr>
              <w:t xml:space="preserve">” </w:t>
            </w:r>
          </w:p>
          <w:p w:rsidR="00000000" w:rsidRDefault="00250DBD">
            <w:pPr>
              <w:pStyle w:val="Ttulo7"/>
              <w:rPr>
                <w:rFonts w:ascii="Times New Roman" w:hAnsi="Times New Roman" w:cs="Times New Roman"/>
                <w:bCs/>
                <w:sz w:val="20"/>
                <w:szCs w:val="20"/>
              </w:rPr>
            </w:pPr>
            <w:r>
              <w:rPr>
                <w:rFonts w:ascii="Times New Roman" w:hAnsi="Times New Roman" w:cs="Times New Roman"/>
                <w:bCs/>
                <w:sz w:val="20"/>
                <w:szCs w:val="20"/>
              </w:rPr>
              <w:t>Compañías de Seguros y Reaseguros en Ecuador, 2005</w:t>
            </w:r>
          </w:p>
          <w:p w:rsidR="00000000" w:rsidRDefault="00250DBD"/>
          <w:p w:rsidR="00000000" w:rsidRDefault="00250DBD">
            <w:pPr>
              <w:jc w:val="center"/>
              <w:rPr>
                <w:b/>
                <w:bCs/>
                <w:sz w:val="20"/>
                <w:szCs w:val="20"/>
              </w:rPr>
            </w:pPr>
            <w:r>
              <w:rPr>
                <w:b/>
                <w:bCs/>
                <w:sz w:val="20"/>
                <w:szCs w:val="20"/>
              </w:rPr>
              <w:t>Compañías de Seguros y Reas</w:t>
            </w:r>
            <w:r>
              <w:rPr>
                <w:b/>
                <w:bCs/>
                <w:sz w:val="20"/>
                <w:szCs w:val="20"/>
              </w:rPr>
              <w:t>eguros, por provincias</w:t>
            </w:r>
          </w:p>
          <w:tbl>
            <w:tblPr>
              <w:tblW w:w="551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1FF"/>
            </w:tblPr>
            <w:tblGrid>
              <w:gridCol w:w="2483"/>
              <w:gridCol w:w="948"/>
              <w:gridCol w:w="1160"/>
              <w:gridCol w:w="1043"/>
            </w:tblGrid>
            <w:tr w:rsidR="00000000">
              <w:trPr>
                <w:trHeight w:val="121"/>
                <w:tblCellSpacing w:w="20" w:type="dxa"/>
                <w:jc w:val="center"/>
              </w:trPr>
              <w:tc>
                <w:tcPr>
                  <w:tcW w:w="2393" w:type="dxa"/>
                  <w:noWrap/>
                  <w:vAlign w:val="center"/>
                </w:tcPr>
                <w:p w:rsidR="00000000" w:rsidRDefault="00250DBD">
                  <w:pPr>
                    <w:pStyle w:val="Textonotapie"/>
                    <w:framePr w:hSpace="141" w:wrap="around" w:vAnchor="text" w:hAnchor="margin" w:xAlign="right" w:y="12"/>
                    <w:jc w:val="center"/>
                    <w:rPr>
                      <w:rFonts w:eastAsia="Arial Unicode MS"/>
                      <w:b/>
                      <w:bCs/>
                      <w:sz w:val="18"/>
                    </w:rPr>
                  </w:pPr>
                  <w:r>
                    <w:rPr>
                      <w:b/>
                      <w:bCs/>
                      <w:sz w:val="18"/>
                    </w:rPr>
                    <w:t>Provincia</w:t>
                  </w:r>
                </w:p>
              </w:tc>
              <w:tc>
                <w:tcPr>
                  <w:tcW w:w="878" w:type="dxa"/>
                  <w:noWrap/>
                  <w:vAlign w:val="center"/>
                </w:tcPr>
                <w:p w:rsidR="00000000" w:rsidRDefault="00250DBD">
                  <w:pPr>
                    <w:framePr w:hSpace="141" w:wrap="around" w:vAnchor="text" w:hAnchor="margin" w:xAlign="right" w:y="12"/>
                    <w:jc w:val="center"/>
                    <w:rPr>
                      <w:rFonts w:eastAsia="Arial Unicode MS"/>
                      <w:b/>
                      <w:bCs/>
                      <w:sz w:val="18"/>
                      <w:szCs w:val="20"/>
                    </w:rPr>
                  </w:pPr>
                  <w:r>
                    <w:rPr>
                      <w:b/>
                      <w:bCs/>
                      <w:sz w:val="18"/>
                      <w:szCs w:val="20"/>
                    </w:rPr>
                    <w:t>Matriz</w:t>
                  </w:r>
                </w:p>
              </w:tc>
              <w:tc>
                <w:tcPr>
                  <w:tcW w:w="1090" w:type="dxa"/>
                  <w:noWrap/>
                  <w:vAlign w:val="center"/>
                </w:tcPr>
                <w:p w:rsidR="00000000" w:rsidRDefault="00250DBD">
                  <w:pPr>
                    <w:framePr w:hSpace="141" w:wrap="around" w:vAnchor="text" w:hAnchor="margin" w:xAlign="right" w:y="12"/>
                    <w:jc w:val="center"/>
                    <w:rPr>
                      <w:rFonts w:eastAsia="Arial Unicode MS"/>
                      <w:b/>
                      <w:bCs/>
                      <w:sz w:val="18"/>
                      <w:szCs w:val="20"/>
                    </w:rPr>
                  </w:pPr>
                  <w:r>
                    <w:rPr>
                      <w:b/>
                      <w:bCs/>
                      <w:sz w:val="18"/>
                      <w:szCs w:val="20"/>
                    </w:rPr>
                    <w:t>Sucursal</w:t>
                  </w:r>
                </w:p>
              </w:tc>
              <w:tc>
                <w:tcPr>
                  <w:tcW w:w="953" w:type="dxa"/>
                  <w:noWrap/>
                  <w:vAlign w:val="center"/>
                </w:tcPr>
                <w:p w:rsidR="00000000" w:rsidRDefault="00250DBD">
                  <w:pPr>
                    <w:framePr w:hSpace="141" w:wrap="around" w:vAnchor="text" w:hAnchor="margin" w:xAlign="right" w:y="12"/>
                    <w:jc w:val="center"/>
                    <w:rPr>
                      <w:rFonts w:eastAsia="Arial Unicode MS"/>
                      <w:b/>
                      <w:bCs/>
                      <w:sz w:val="18"/>
                      <w:szCs w:val="20"/>
                    </w:rPr>
                  </w:pPr>
                  <w:r>
                    <w:rPr>
                      <w:b/>
                      <w:bCs/>
                      <w:sz w:val="18"/>
                      <w:szCs w:val="20"/>
                    </w:rPr>
                    <w:t>Agencia</w:t>
                  </w:r>
                </w:p>
              </w:tc>
            </w:tr>
            <w:tr w:rsidR="00000000">
              <w:trPr>
                <w:trHeight w:val="121"/>
                <w:tblCellSpacing w:w="20" w:type="dxa"/>
                <w:jc w:val="center"/>
              </w:trPr>
              <w:tc>
                <w:tcPr>
                  <w:tcW w:w="2393" w:type="dxa"/>
                  <w:noWrap/>
                  <w:vAlign w:val="center"/>
                </w:tcPr>
                <w:p w:rsidR="00000000" w:rsidRDefault="00250DBD">
                  <w:pPr>
                    <w:framePr w:hSpace="141" w:wrap="around" w:vAnchor="text" w:hAnchor="margin" w:xAlign="right" w:y="12"/>
                    <w:rPr>
                      <w:rFonts w:eastAsia="Arial Unicode MS"/>
                      <w:b/>
                      <w:bCs/>
                      <w:i/>
                      <w:iCs/>
                      <w:sz w:val="18"/>
                      <w:szCs w:val="20"/>
                    </w:rPr>
                  </w:pPr>
                  <w:r>
                    <w:rPr>
                      <w:b/>
                      <w:bCs/>
                      <w:i/>
                      <w:iCs/>
                      <w:sz w:val="18"/>
                      <w:szCs w:val="20"/>
                    </w:rPr>
                    <w:t>Azuay</w:t>
                  </w:r>
                </w:p>
              </w:tc>
              <w:tc>
                <w:tcPr>
                  <w:tcW w:w="878" w:type="dxa"/>
                  <w:noWrap/>
                  <w:vAlign w:val="center"/>
                </w:tcPr>
                <w:p w:rsidR="00000000" w:rsidRDefault="00250DBD">
                  <w:pPr>
                    <w:framePr w:hSpace="141" w:wrap="around" w:vAnchor="text" w:hAnchor="margin" w:xAlign="right" w:y="12"/>
                    <w:jc w:val="center"/>
                    <w:rPr>
                      <w:rFonts w:ascii="Arial" w:eastAsia="Arial Unicode MS" w:hAnsi="Arial" w:cs="Arial"/>
                      <w:i/>
                      <w:iCs/>
                      <w:sz w:val="18"/>
                      <w:szCs w:val="20"/>
                    </w:rPr>
                  </w:pPr>
                  <w:r>
                    <w:rPr>
                      <w:rFonts w:ascii="Arial" w:hAnsi="Arial" w:cs="Arial"/>
                      <w:i/>
                      <w:iCs/>
                      <w:sz w:val="18"/>
                      <w:szCs w:val="20"/>
                    </w:rPr>
                    <w:t>1</w:t>
                  </w:r>
                </w:p>
              </w:tc>
              <w:tc>
                <w:tcPr>
                  <w:tcW w:w="1090" w:type="dxa"/>
                  <w:noWrap/>
                  <w:vAlign w:val="center"/>
                </w:tcPr>
                <w:p w:rsidR="00000000" w:rsidRDefault="00250DBD">
                  <w:pPr>
                    <w:framePr w:hSpace="141" w:wrap="around" w:vAnchor="text" w:hAnchor="margin" w:xAlign="right" w:y="12"/>
                    <w:jc w:val="center"/>
                    <w:rPr>
                      <w:rFonts w:ascii="Arial" w:eastAsia="Arial Unicode MS" w:hAnsi="Arial" w:cs="Arial"/>
                      <w:i/>
                      <w:iCs/>
                      <w:sz w:val="18"/>
                      <w:szCs w:val="20"/>
                    </w:rPr>
                  </w:pPr>
                  <w:r>
                    <w:rPr>
                      <w:rFonts w:ascii="Arial" w:hAnsi="Arial" w:cs="Arial"/>
                      <w:i/>
                      <w:iCs/>
                      <w:sz w:val="18"/>
                      <w:szCs w:val="20"/>
                    </w:rPr>
                    <w:t>14</w:t>
                  </w:r>
                </w:p>
              </w:tc>
              <w:tc>
                <w:tcPr>
                  <w:tcW w:w="953" w:type="dxa"/>
                  <w:noWrap/>
                  <w:vAlign w:val="center"/>
                </w:tcPr>
                <w:p w:rsidR="00000000" w:rsidRDefault="00250DBD">
                  <w:pPr>
                    <w:framePr w:hSpace="141" w:wrap="around" w:vAnchor="text" w:hAnchor="margin" w:xAlign="right" w:y="12"/>
                    <w:jc w:val="center"/>
                    <w:rPr>
                      <w:rFonts w:ascii="Arial" w:eastAsia="Arial Unicode MS" w:hAnsi="Arial" w:cs="Arial"/>
                      <w:i/>
                      <w:iCs/>
                      <w:sz w:val="18"/>
                      <w:szCs w:val="20"/>
                    </w:rPr>
                  </w:pPr>
                  <w:r>
                    <w:rPr>
                      <w:rFonts w:ascii="Arial" w:hAnsi="Arial" w:cs="Arial"/>
                      <w:i/>
                      <w:iCs/>
                      <w:sz w:val="18"/>
                      <w:szCs w:val="20"/>
                    </w:rPr>
                    <w:t>7</w:t>
                  </w:r>
                </w:p>
              </w:tc>
            </w:tr>
            <w:tr w:rsidR="00000000">
              <w:trPr>
                <w:trHeight w:val="121"/>
                <w:tblCellSpacing w:w="20" w:type="dxa"/>
                <w:jc w:val="center"/>
              </w:trPr>
              <w:tc>
                <w:tcPr>
                  <w:tcW w:w="2393" w:type="dxa"/>
                  <w:noWrap/>
                  <w:vAlign w:val="center"/>
                </w:tcPr>
                <w:p w:rsidR="00000000" w:rsidRDefault="00250DBD">
                  <w:pPr>
                    <w:framePr w:hSpace="141" w:wrap="around" w:vAnchor="text" w:hAnchor="margin" w:xAlign="right" w:y="12"/>
                    <w:rPr>
                      <w:rFonts w:eastAsia="Arial Unicode MS"/>
                      <w:b/>
                      <w:bCs/>
                      <w:i/>
                      <w:iCs/>
                      <w:sz w:val="18"/>
                      <w:szCs w:val="20"/>
                    </w:rPr>
                  </w:pPr>
                  <w:r>
                    <w:rPr>
                      <w:b/>
                      <w:bCs/>
                      <w:i/>
                      <w:iCs/>
                      <w:sz w:val="18"/>
                      <w:szCs w:val="20"/>
                    </w:rPr>
                    <w:t>Guayas</w:t>
                  </w:r>
                </w:p>
              </w:tc>
              <w:tc>
                <w:tcPr>
                  <w:tcW w:w="878"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17</w:t>
                  </w:r>
                </w:p>
              </w:tc>
              <w:tc>
                <w:tcPr>
                  <w:tcW w:w="1090"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14</w:t>
                  </w:r>
                </w:p>
              </w:tc>
              <w:tc>
                <w:tcPr>
                  <w:tcW w:w="953"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4</w:t>
                  </w:r>
                </w:p>
              </w:tc>
            </w:tr>
            <w:tr w:rsidR="00000000">
              <w:trPr>
                <w:trHeight w:val="121"/>
                <w:tblCellSpacing w:w="20" w:type="dxa"/>
                <w:jc w:val="center"/>
              </w:trPr>
              <w:tc>
                <w:tcPr>
                  <w:tcW w:w="2393" w:type="dxa"/>
                  <w:noWrap/>
                  <w:vAlign w:val="center"/>
                </w:tcPr>
                <w:p w:rsidR="00000000" w:rsidRDefault="00250DBD">
                  <w:pPr>
                    <w:pStyle w:val="Textonotapie"/>
                    <w:framePr w:hSpace="141" w:wrap="around" w:vAnchor="text" w:hAnchor="margin" w:xAlign="right" w:y="12"/>
                    <w:rPr>
                      <w:rFonts w:eastAsia="Arial Unicode MS"/>
                      <w:b/>
                      <w:bCs/>
                      <w:i/>
                      <w:iCs/>
                      <w:sz w:val="18"/>
                    </w:rPr>
                  </w:pPr>
                  <w:r>
                    <w:rPr>
                      <w:b/>
                      <w:bCs/>
                      <w:i/>
                      <w:iCs/>
                      <w:sz w:val="18"/>
                    </w:rPr>
                    <w:t>Pichincha</w:t>
                  </w:r>
                </w:p>
              </w:tc>
              <w:tc>
                <w:tcPr>
                  <w:tcW w:w="878"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22</w:t>
                  </w:r>
                </w:p>
              </w:tc>
              <w:tc>
                <w:tcPr>
                  <w:tcW w:w="1090"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15</w:t>
                  </w:r>
                </w:p>
              </w:tc>
              <w:tc>
                <w:tcPr>
                  <w:tcW w:w="953"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6</w:t>
                  </w:r>
                </w:p>
              </w:tc>
            </w:tr>
            <w:tr w:rsidR="00000000">
              <w:trPr>
                <w:trHeight w:val="121"/>
                <w:tblCellSpacing w:w="20" w:type="dxa"/>
                <w:jc w:val="center"/>
              </w:trPr>
              <w:tc>
                <w:tcPr>
                  <w:tcW w:w="2393" w:type="dxa"/>
                  <w:noWrap/>
                  <w:vAlign w:val="center"/>
                </w:tcPr>
                <w:p w:rsidR="00000000" w:rsidRDefault="00250DBD">
                  <w:pPr>
                    <w:framePr w:hSpace="141" w:wrap="around" w:vAnchor="text" w:hAnchor="margin" w:xAlign="right" w:y="12"/>
                    <w:rPr>
                      <w:rFonts w:eastAsia="Arial Unicode MS"/>
                      <w:b/>
                      <w:bCs/>
                      <w:i/>
                      <w:iCs/>
                      <w:sz w:val="18"/>
                      <w:szCs w:val="20"/>
                    </w:rPr>
                  </w:pPr>
                  <w:r>
                    <w:rPr>
                      <w:b/>
                      <w:bCs/>
                      <w:i/>
                      <w:iCs/>
                      <w:sz w:val="18"/>
                      <w:szCs w:val="20"/>
                    </w:rPr>
                    <w:t>Resto del país</w:t>
                  </w:r>
                </w:p>
              </w:tc>
              <w:tc>
                <w:tcPr>
                  <w:tcW w:w="878" w:type="dxa"/>
                  <w:noWrap/>
                  <w:vAlign w:val="center"/>
                </w:tcPr>
                <w:p w:rsidR="00000000" w:rsidRDefault="00250DBD">
                  <w:pPr>
                    <w:framePr w:hSpace="141" w:wrap="around" w:vAnchor="text" w:hAnchor="margin" w:xAlign="right" w:y="12"/>
                    <w:jc w:val="center"/>
                    <w:rPr>
                      <w:rFonts w:eastAsia="Arial Unicode MS"/>
                      <w:i/>
                      <w:iCs/>
                      <w:sz w:val="18"/>
                      <w:szCs w:val="20"/>
                    </w:rPr>
                  </w:pPr>
                  <w:r>
                    <w:rPr>
                      <w:rFonts w:eastAsia="Arial Unicode MS"/>
                      <w:i/>
                      <w:iCs/>
                      <w:sz w:val="18"/>
                      <w:szCs w:val="20"/>
                    </w:rPr>
                    <w:t>0</w:t>
                  </w:r>
                </w:p>
              </w:tc>
              <w:tc>
                <w:tcPr>
                  <w:tcW w:w="1090"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22</w:t>
                  </w:r>
                </w:p>
              </w:tc>
              <w:tc>
                <w:tcPr>
                  <w:tcW w:w="953"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12</w:t>
                  </w:r>
                </w:p>
              </w:tc>
            </w:tr>
            <w:tr w:rsidR="00000000">
              <w:trPr>
                <w:trHeight w:val="121"/>
                <w:tblCellSpacing w:w="20" w:type="dxa"/>
                <w:jc w:val="center"/>
              </w:trPr>
              <w:tc>
                <w:tcPr>
                  <w:tcW w:w="2393" w:type="dxa"/>
                  <w:noWrap/>
                  <w:vAlign w:val="center"/>
                </w:tcPr>
                <w:p w:rsidR="00000000" w:rsidRDefault="00250DBD">
                  <w:pPr>
                    <w:framePr w:hSpace="141" w:wrap="around" w:vAnchor="text" w:hAnchor="margin" w:xAlign="right" w:y="12"/>
                    <w:jc w:val="center"/>
                    <w:rPr>
                      <w:rFonts w:eastAsia="Arial Unicode MS"/>
                      <w:b/>
                      <w:bCs/>
                      <w:sz w:val="18"/>
                      <w:szCs w:val="20"/>
                    </w:rPr>
                  </w:pPr>
                  <w:r>
                    <w:rPr>
                      <w:b/>
                      <w:bCs/>
                      <w:sz w:val="18"/>
                      <w:szCs w:val="20"/>
                    </w:rPr>
                    <w:t>Total Aseguradoras</w:t>
                  </w:r>
                </w:p>
              </w:tc>
              <w:tc>
                <w:tcPr>
                  <w:tcW w:w="878"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40</w:t>
                  </w:r>
                </w:p>
              </w:tc>
              <w:tc>
                <w:tcPr>
                  <w:tcW w:w="1090"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65</w:t>
                  </w:r>
                </w:p>
              </w:tc>
              <w:tc>
                <w:tcPr>
                  <w:tcW w:w="953"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29</w:t>
                  </w:r>
                </w:p>
              </w:tc>
            </w:tr>
            <w:tr w:rsidR="00000000">
              <w:trPr>
                <w:trHeight w:val="121"/>
                <w:tblCellSpacing w:w="20" w:type="dxa"/>
                <w:jc w:val="center"/>
              </w:trPr>
              <w:tc>
                <w:tcPr>
                  <w:tcW w:w="2393" w:type="dxa"/>
                  <w:noWrap/>
                  <w:vAlign w:val="center"/>
                </w:tcPr>
                <w:p w:rsidR="00000000" w:rsidRDefault="00250DBD">
                  <w:pPr>
                    <w:framePr w:hSpace="141" w:wrap="around" w:vAnchor="text" w:hAnchor="margin" w:xAlign="right" w:y="12"/>
                    <w:rPr>
                      <w:rFonts w:eastAsia="Arial Unicode MS"/>
                      <w:i/>
                      <w:iCs/>
                      <w:sz w:val="18"/>
                      <w:szCs w:val="20"/>
                    </w:rPr>
                  </w:pPr>
                  <w:r>
                    <w:rPr>
                      <w:i/>
                      <w:iCs/>
                      <w:sz w:val="18"/>
                      <w:szCs w:val="20"/>
                    </w:rPr>
                    <w:t>Guayas</w:t>
                  </w:r>
                </w:p>
              </w:tc>
              <w:tc>
                <w:tcPr>
                  <w:tcW w:w="878"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1</w:t>
                  </w:r>
                </w:p>
              </w:tc>
              <w:tc>
                <w:tcPr>
                  <w:tcW w:w="1090"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0</w:t>
                  </w:r>
                </w:p>
              </w:tc>
              <w:tc>
                <w:tcPr>
                  <w:tcW w:w="953"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0</w:t>
                  </w:r>
                </w:p>
              </w:tc>
            </w:tr>
            <w:tr w:rsidR="00000000">
              <w:trPr>
                <w:trHeight w:val="121"/>
                <w:tblCellSpacing w:w="20" w:type="dxa"/>
                <w:jc w:val="center"/>
              </w:trPr>
              <w:tc>
                <w:tcPr>
                  <w:tcW w:w="2393" w:type="dxa"/>
                  <w:noWrap/>
                  <w:vAlign w:val="center"/>
                </w:tcPr>
                <w:p w:rsidR="00000000" w:rsidRDefault="00250DBD">
                  <w:pPr>
                    <w:framePr w:hSpace="141" w:wrap="around" w:vAnchor="text" w:hAnchor="margin" w:xAlign="right" w:y="12"/>
                    <w:rPr>
                      <w:rFonts w:eastAsia="Arial Unicode MS"/>
                      <w:i/>
                      <w:iCs/>
                      <w:sz w:val="18"/>
                      <w:szCs w:val="20"/>
                    </w:rPr>
                  </w:pPr>
                  <w:r>
                    <w:rPr>
                      <w:i/>
                      <w:iCs/>
                      <w:sz w:val="18"/>
                      <w:szCs w:val="20"/>
                    </w:rPr>
                    <w:t>Pichincha</w:t>
                  </w:r>
                </w:p>
              </w:tc>
              <w:tc>
                <w:tcPr>
                  <w:tcW w:w="878"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1</w:t>
                  </w:r>
                </w:p>
              </w:tc>
              <w:tc>
                <w:tcPr>
                  <w:tcW w:w="1090"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0</w:t>
                  </w:r>
                </w:p>
              </w:tc>
              <w:tc>
                <w:tcPr>
                  <w:tcW w:w="953" w:type="dxa"/>
                  <w:noWrap/>
                  <w:vAlign w:val="center"/>
                </w:tcPr>
                <w:p w:rsidR="00000000" w:rsidRDefault="00250DBD">
                  <w:pPr>
                    <w:framePr w:hSpace="141" w:wrap="around" w:vAnchor="text" w:hAnchor="margin" w:xAlign="right" w:y="12"/>
                    <w:jc w:val="center"/>
                    <w:rPr>
                      <w:rFonts w:eastAsia="Arial Unicode MS"/>
                      <w:i/>
                      <w:iCs/>
                      <w:sz w:val="18"/>
                      <w:szCs w:val="20"/>
                    </w:rPr>
                  </w:pPr>
                  <w:r>
                    <w:rPr>
                      <w:i/>
                      <w:iCs/>
                      <w:sz w:val="18"/>
                      <w:szCs w:val="20"/>
                    </w:rPr>
                    <w:t>0</w:t>
                  </w:r>
                </w:p>
              </w:tc>
            </w:tr>
            <w:tr w:rsidR="00000000">
              <w:trPr>
                <w:trHeight w:val="121"/>
                <w:tblCellSpacing w:w="20" w:type="dxa"/>
                <w:jc w:val="center"/>
              </w:trPr>
              <w:tc>
                <w:tcPr>
                  <w:tcW w:w="2393" w:type="dxa"/>
                  <w:noWrap/>
                  <w:vAlign w:val="center"/>
                </w:tcPr>
                <w:p w:rsidR="00000000" w:rsidRDefault="00250DBD">
                  <w:pPr>
                    <w:pStyle w:val="Ttulo6"/>
                    <w:framePr w:hSpace="141" w:wrap="around" w:vAnchor="text" w:hAnchor="margin" w:xAlign="right" w:y="12"/>
                    <w:rPr>
                      <w:rFonts w:ascii="Times New Roman" w:eastAsia="Arial Unicode MS" w:hAnsi="Times New Roman" w:cs="Times New Roman"/>
                    </w:rPr>
                  </w:pPr>
                  <w:r>
                    <w:rPr>
                      <w:rFonts w:ascii="Times New Roman" w:hAnsi="Times New Roman" w:cs="Times New Roman"/>
                    </w:rPr>
                    <w:t>Total Reaseguradoras</w:t>
                  </w:r>
                </w:p>
              </w:tc>
              <w:tc>
                <w:tcPr>
                  <w:tcW w:w="878"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2</w:t>
                  </w:r>
                </w:p>
              </w:tc>
              <w:tc>
                <w:tcPr>
                  <w:tcW w:w="1090"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0</w:t>
                  </w:r>
                </w:p>
              </w:tc>
              <w:tc>
                <w:tcPr>
                  <w:tcW w:w="953"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0</w:t>
                  </w:r>
                </w:p>
              </w:tc>
            </w:tr>
            <w:tr w:rsidR="00000000">
              <w:trPr>
                <w:trHeight w:val="121"/>
                <w:tblCellSpacing w:w="20" w:type="dxa"/>
                <w:jc w:val="center"/>
              </w:trPr>
              <w:tc>
                <w:tcPr>
                  <w:tcW w:w="2393" w:type="dxa"/>
                  <w:noWrap/>
                  <w:vAlign w:val="center"/>
                </w:tcPr>
                <w:p w:rsidR="00000000" w:rsidRDefault="00250DBD">
                  <w:pPr>
                    <w:pStyle w:val="Ttulo9"/>
                    <w:framePr w:wrap="around" w:y="12"/>
                    <w:rPr>
                      <w:rFonts w:eastAsia="Arial Unicode MS"/>
                    </w:rPr>
                  </w:pPr>
                  <w:r>
                    <w:t xml:space="preserve">TOTAL </w:t>
                  </w:r>
                </w:p>
              </w:tc>
              <w:tc>
                <w:tcPr>
                  <w:tcW w:w="878"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42</w:t>
                  </w:r>
                </w:p>
              </w:tc>
              <w:tc>
                <w:tcPr>
                  <w:tcW w:w="1090"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65</w:t>
                  </w:r>
                </w:p>
              </w:tc>
              <w:tc>
                <w:tcPr>
                  <w:tcW w:w="953" w:type="dxa"/>
                  <w:noWrap/>
                  <w:vAlign w:val="center"/>
                </w:tcPr>
                <w:p w:rsidR="00000000" w:rsidRDefault="00250DBD">
                  <w:pPr>
                    <w:framePr w:hSpace="141" w:wrap="around" w:vAnchor="text" w:hAnchor="margin" w:xAlign="right" w:y="12"/>
                    <w:jc w:val="center"/>
                    <w:rPr>
                      <w:rFonts w:eastAsia="Arial Unicode MS"/>
                      <w:b/>
                      <w:bCs/>
                      <w:i/>
                      <w:iCs/>
                      <w:sz w:val="20"/>
                      <w:szCs w:val="20"/>
                    </w:rPr>
                  </w:pPr>
                  <w:r>
                    <w:rPr>
                      <w:b/>
                      <w:bCs/>
                      <w:i/>
                      <w:iCs/>
                      <w:sz w:val="20"/>
                      <w:szCs w:val="20"/>
                    </w:rPr>
                    <w:t>29</w:t>
                  </w:r>
                </w:p>
              </w:tc>
            </w:tr>
          </w:tbl>
          <w:p w:rsidR="00000000" w:rsidRDefault="00250DBD">
            <w:pPr>
              <w:rPr>
                <w:rFonts w:ascii="Arial" w:hAnsi="Arial" w:cs="Arial"/>
                <w:b/>
                <w:bCs/>
                <w:snapToGrid w:val="0"/>
                <w:sz w:val="16"/>
              </w:rPr>
            </w:pPr>
          </w:p>
          <w:p w:rsidR="00000000" w:rsidRDefault="00250DBD">
            <w:pPr>
              <w:rPr>
                <w:rFonts w:ascii="Arial" w:hAnsi="Arial" w:cs="Arial"/>
                <w:b/>
                <w:bCs/>
                <w:snapToGrid w:val="0"/>
                <w:sz w:val="16"/>
              </w:rPr>
            </w:pPr>
          </w:p>
          <w:p w:rsidR="00000000" w:rsidRDefault="00250DBD">
            <w:pPr>
              <w:pStyle w:val="Ttulo1"/>
              <w:rPr>
                <w:i w:val="0"/>
                <w:iCs w:val="0"/>
              </w:rPr>
            </w:pPr>
            <w:r>
              <w:rPr>
                <w:i w:val="0"/>
                <w:iCs w:val="0"/>
              </w:rPr>
              <w:t>Ubicación Geográfi</w:t>
            </w:r>
            <w:r>
              <w:rPr>
                <w:i w:val="0"/>
                <w:iCs w:val="0"/>
              </w:rPr>
              <w:t xml:space="preserve">ca </w:t>
            </w:r>
          </w:p>
          <w:p w:rsidR="00000000" w:rsidRDefault="00250DBD"/>
          <w:p w:rsidR="00000000" w:rsidRDefault="00250DBD">
            <w:pPr>
              <w:jc w:val="center"/>
              <w:rPr>
                <w:rFonts w:ascii="Arial" w:hAnsi="Arial" w:cs="Arial"/>
                <w:b/>
                <w:bCs/>
                <w:snapToGrid w:val="0"/>
                <w:sz w:val="16"/>
              </w:rPr>
            </w:pPr>
            <w:r>
              <w:rPr>
                <w:rFonts w:ascii="Arial" w:hAnsi="Arial" w:cs="Arial"/>
                <w:sz w:val="20"/>
                <w:lang w:val="es-ES_tradnl"/>
              </w:rPr>
              <w:object w:dxaOrig="9721" w:dyaOrig="7081">
                <v:shape id="_x0000_i1027" type="#_x0000_t75" style="width:345pt;height:258.75pt" o:ole="">
                  <v:imagedata r:id="rId13" o:title=""/>
                </v:shape>
                <o:OLEObject Type="Embed" ProgID="Word.Picture.8" ShapeID="_x0000_i1027" DrawAspect="Content" ObjectID="_1307775903" r:id="rId14"/>
              </w:object>
            </w:r>
          </w:p>
          <w:p w:rsidR="00000000" w:rsidRDefault="00250DBD">
            <w:r>
              <w:rPr>
                <w:rFonts w:ascii="Arial" w:hAnsi="Arial" w:cs="Arial"/>
                <w:b/>
                <w:bCs/>
                <w:snapToGrid w:val="0"/>
                <w:sz w:val="16"/>
              </w:rPr>
              <w:t>Fuente y elaboración :</w:t>
            </w:r>
            <w:r>
              <w:rPr>
                <w:rFonts w:ascii="Arial" w:hAnsi="Arial" w:cs="Arial"/>
                <w:snapToGrid w:val="0"/>
                <w:sz w:val="16"/>
              </w:rPr>
              <w:t xml:space="preserve"> Superintendencia de Bancos y Seguros, Intendencia Nacional de Seguros</w:t>
            </w:r>
          </w:p>
        </w:tc>
      </w:tr>
    </w:tbl>
    <w:p w:rsidR="00000000" w:rsidRDefault="00250DBD">
      <w:pPr>
        <w:spacing w:line="480" w:lineRule="auto"/>
        <w:ind w:left="540" w:firstLine="168"/>
        <w:jc w:val="both"/>
        <w:rPr>
          <w:rFonts w:ascii="Arial" w:hAnsi="Arial" w:cs="Arial"/>
          <w:sz w:val="22"/>
          <w:lang w:val="es-ES_tradnl"/>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pStyle w:val="Sangra2detindependiente"/>
        <w:ind w:left="708" w:firstLine="0"/>
        <w:rPr>
          <w:b/>
          <w:bCs/>
          <w:sz w:val="24"/>
        </w:rPr>
      </w:pPr>
      <w:r>
        <w:rPr>
          <w:b/>
          <w:bCs/>
          <w:sz w:val="24"/>
        </w:rPr>
        <w:t>1.4..2.1  Cifras del Sector Asegurador Ecuatoriano</w:t>
      </w:r>
    </w:p>
    <w:p w:rsidR="00000000" w:rsidRDefault="00250DBD">
      <w:pPr>
        <w:pStyle w:val="Sangra2detindependiente"/>
        <w:spacing w:line="240" w:lineRule="auto"/>
        <w:ind w:left="708" w:firstLine="0"/>
        <w:rPr>
          <w:b/>
          <w:bCs/>
          <w:sz w:val="24"/>
        </w:rPr>
      </w:pPr>
    </w:p>
    <w:tbl>
      <w:tblPr>
        <w:tblpPr w:leftFromText="141" w:rightFromText="141" w:vertAnchor="text" w:horzAnchor="margin" w:tblpXSpec="center" w:tblpY="5312"/>
        <w:tblW w:w="9731"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BF"/>
      </w:tblPr>
      <w:tblGrid>
        <w:gridCol w:w="10107"/>
      </w:tblGrid>
      <w:tr w:rsidR="00000000">
        <w:tblPrEx>
          <w:tblCellMar>
            <w:top w:w="0" w:type="dxa"/>
            <w:bottom w:w="0" w:type="dxa"/>
          </w:tblCellMar>
        </w:tblPrEx>
        <w:trPr>
          <w:trHeight w:val="7307"/>
          <w:tblCellSpacing w:w="20" w:type="dxa"/>
        </w:trPr>
        <w:tc>
          <w:tcPr>
            <w:tcW w:w="9651" w:type="dxa"/>
          </w:tcPr>
          <w:p w:rsidR="00000000" w:rsidRDefault="00250DBD">
            <w:pPr>
              <w:pStyle w:val="Ttulo7"/>
            </w:pPr>
            <w:r>
              <w:t>Cuadro 1.4</w:t>
            </w:r>
          </w:p>
          <w:p w:rsidR="00000000" w:rsidRDefault="00250DBD">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 xml:space="preserve">ESPOL </w:t>
            </w:r>
            <w:r>
              <w:rPr>
                <w:rFonts w:ascii="Verdana" w:hAnsi="Verdana"/>
                <w:color w:val="000000"/>
                <w:sz w:val="16"/>
                <w:szCs w:val="16"/>
              </w:rPr>
              <w:t>FONDO COMPLEMENTARIO PREVISIONAL CERRADO</w:t>
            </w:r>
            <w:r>
              <w:rPr>
                <w:rFonts w:ascii="Arial" w:hAnsi="Arial" w:cs="Arial"/>
                <w:i/>
                <w:sz w:val="16"/>
                <w:szCs w:val="16"/>
              </w:rPr>
              <w:t>”</w:t>
            </w:r>
          </w:p>
          <w:p w:rsidR="00000000" w:rsidRDefault="00250DBD">
            <w:pPr>
              <w:pStyle w:val="Ttulo7"/>
              <w:rPr>
                <w:rFonts w:ascii="Times New Roman" w:hAnsi="Times New Roman" w:cs="Times New Roman"/>
                <w:bCs/>
                <w:sz w:val="20"/>
              </w:rPr>
            </w:pPr>
            <w:r>
              <w:rPr>
                <w:rFonts w:ascii="Times New Roman" w:hAnsi="Times New Roman" w:cs="Times New Roman"/>
                <w:bCs/>
                <w:sz w:val="20"/>
              </w:rPr>
              <w:t>CIFRAS DEL SECTOR ASEGURADOR ECUATORIANO</w:t>
            </w:r>
          </w:p>
          <w:p w:rsidR="00000000" w:rsidRDefault="00250DBD">
            <w:pPr>
              <w:jc w:val="center"/>
            </w:pPr>
          </w:p>
          <w:p w:rsidR="00000000" w:rsidRDefault="00250DBD">
            <w:pPr>
              <w:pStyle w:val="Ttulo4"/>
              <w:rPr>
                <w:rFonts w:ascii="Times New Roman" w:hAnsi="Times New Roman"/>
                <w:i w:val="0"/>
                <w:iCs w:val="0"/>
                <w:sz w:val="20"/>
              </w:rPr>
            </w:pPr>
            <w:r>
              <w:rPr>
                <w:rFonts w:ascii="Times New Roman" w:hAnsi="Times New Roman"/>
                <w:i w:val="0"/>
                <w:iCs w:val="0"/>
                <w:sz w:val="20"/>
              </w:rPr>
              <w:t>Montos Asegurados: Seguros Generales y Vida</w:t>
            </w:r>
          </w:p>
          <w:p w:rsidR="00000000" w:rsidRDefault="00250DBD">
            <w:pPr>
              <w:pStyle w:val="Ttulo4"/>
              <w:rPr>
                <w:rFonts w:ascii="Times New Roman" w:hAnsi="Times New Roman"/>
                <w:i w:val="0"/>
                <w:iCs w:val="0"/>
                <w:sz w:val="20"/>
                <w:lang w:val="es-ES"/>
              </w:rPr>
            </w:pPr>
            <w:r>
              <w:rPr>
                <w:rFonts w:ascii="Times New Roman" w:hAnsi="Times New Roman"/>
                <w:i w:val="0"/>
                <w:iCs w:val="0"/>
                <w:sz w:val="20"/>
              </w:rPr>
              <w:t xml:space="preserve"> </w:t>
            </w:r>
            <w:r>
              <w:rPr>
                <w:rFonts w:ascii="Times New Roman" w:hAnsi="Times New Roman"/>
                <w:i w:val="0"/>
                <w:iCs w:val="0"/>
                <w:sz w:val="20"/>
                <w:lang w:val="es-ES"/>
              </w:rPr>
              <w:t>(En Millones de Dólares),  por sectores (1999-2003)</w:t>
            </w:r>
          </w:p>
          <w:tbl>
            <w:tblPr>
              <w:tblW w:w="7685" w:type="dxa"/>
              <w:jc w:val="center"/>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0" w:type="dxa"/>
                <w:right w:w="0" w:type="dxa"/>
              </w:tblCellMar>
              <w:tblLook w:val="00FF"/>
            </w:tblPr>
            <w:tblGrid>
              <w:gridCol w:w="3249"/>
              <w:gridCol w:w="852"/>
              <w:gridCol w:w="956"/>
              <w:gridCol w:w="956"/>
              <w:gridCol w:w="956"/>
              <w:gridCol w:w="956"/>
            </w:tblGrid>
            <w:tr w:rsidR="00000000">
              <w:trPr>
                <w:trHeight w:val="220"/>
                <w:tblCellSpacing w:w="20" w:type="dxa"/>
                <w:jc w:val="center"/>
              </w:trPr>
              <w:tc>
                <w:tcPr>
                  <w:tcW w:w="3149" w:type="dxa"/>
                  <w:noWrap/>
                  <w:vAlign w:val="center"/>
                </w:tcPr>
                <w:p w:rsidR="00000000" w:rsidRDefault="00250DBD">
                  <w:pPr>
                    <w:pStyle w:val="Ttulo2"/>
                    <w:framePr w:hSpace="141" w:wrap="around" w:vAnchor="text" w:hAnchor="margin" w:xAlign="center" w:y="5312"/>
                    <w:rPr>
                      <w:rFonts w:eastAsia="Arial Unicode MS"/>
                      <w:bCs/>
                    </w:rPr>
                  </w:pPr>
                  <w:r>
                    <w:rPr>
                      <w:bCs/>
                    </w:rPr>
                    <w:t>SECTORES</w:t>
                  </w:r>
                </w:p>
              </w:tc>
              <w:tc>
                <w:tcPr>
                  <w:tcW w:w="772"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1999</w:t>
                  </w:r>
                </w:p>
              </w:tc>
              <w:tc>
                <w:tcPr>
                  <w:tcW w:w="876"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2000</w:t>
                  </w:r>
                </w:p>
              </w:tc>
              <w:tc>
                <w:tcPr>
                  <w:tcW w:w="876"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2001</w:t>
                  </w:r>
                </w:p>
              </w:tc>
              <w:tc>
                <w:tcPr>
                  <w:tcW w:w="876"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2002</w:t>
                  </w:r>
                </w:p>
              </w:tc>
              <w:tc>
                <w:tcPr>
                  <w:tcW w:w="856"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2003</w:t>
                  </w:r>
                </w:p>
              </w:tc>
            </w:tr>
            <w:tr w:rsidR="00000000">
              <w:trPr>
                <w:trHeight w:val="220"/>
                <w:tblCellSpacing w:w="20" w:type="dxa"/>
                <w:jc w:val="center"/>
              </w:trPr>
              <w:tc>
                <w:tcPr>
                  <w:tcW w:w="3149" w:type="dxa"/>
                  <w:noWrap/>
                  <w:vAlign w:val="center"/>
                </w:tcPr>
                <w:p w:rsidR="00000000" w:rsidRDefault="00250DBD">
                  <w:pPr>
                    <w:pStyle w:val="Textonotapie"/>
                    <w:framePr w:hSpace="141" w:wrap="around" w:vAnchor="text" w:hAnchor="margin" w:xAlign="center" w:y="5312"/>
                    <w:rPr>
                      <w:rFonts w:eastAsia="Arial Unicode MS"/>
                    </w:rPr>
                  </w:pPr>
                  <w:r>
                    <w:t xml:space="preserve"> Público</w:t>
                  </w:r>
                </w:p>
              </w:tc>
              <w:tc>
                <w:tcPr>
                  <w:tcW w:w="772"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5521</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14017</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19623</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25031</w:t>
                  </w:r>
                </w:p>
              </w:tc>
              <w:tc>
                <w:tcPr>
                  <w:tcW w:w="85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30517</w:t>
                  </w:r>
                </w:p>
              </w:tc>
            </w:tr>
            <w:tr w:rsidR="00000000">
              <w:trPr>
                <w:trHeight w:val="220"/>
                <w:tblCellSpacing w:w="20" w:type="dxa"/>
                <w:jc w:val="center"/>
              </w:trPr>
              <w:tc>
                <w:tcPr>
                  <w:tcW w:w="3149" w:type="dxa"/>
                  <w:noWrap/>
                  <w:vAlign w:val="center"/>
                </w:tcPr>
                <w:p w:rsidR="00000000" w:rsidRDefault="00250DBD">
                  <w:pPr>
                    <w:framePr w:hSpace="141" w:wrap="around" w:vAnchor="text" w:hAnchor="margin" w:xAlign="center" w:y="5312"/>
                    <w:rPr>
                      <w:rFonts w:eastAsia="Arial Unicode MS"/>
                      <w:sz w:val="20"/>
                      <w:szCs w:val="20"/>
                    </w:rPr>
                  </w:pPr>
                  <w:r>
                    <w:rPr>
                      <w:sz w:val="20"/>
                      <w:szCs w:val="20"/>
                    </w:rPr>
                    <w:t xml:space="preserve"> </w:t>
                  </w:r>
                  <w:r>
                    <w:rPr>
                      <w:sz w:val="20"/>
                      <w:szCs w:val="20"/>
                    </w:rPr>
                    <w:t>Privado</w:t>
                  </w:r>
                </w:p>
              </w:tc>
              <w:tc>
                <w:tcPr>
                  <w:tcW w:w="772"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91037</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140951</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197331</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251712</w:t>
                  </w:r>
                </w:p>
              </w:tc>
              <w:tc>
                <w:tcPr>
                  <w:tcW w:w="85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306881</w:t>
                  </w:r>
                </w:p>
              </w:tc>
            </w:tr>
            <w:tr w:rsidR="00000000">
              <w:trPr>
                <w:trHeight w:val="220"/>
                <w:tblCellSpacing w:w="20" w:type="dxa"/>
                <w:jc w:val="center"/>
              </w:trPr>
              <w:tc>
                <w:tcPr>
                  <w:tcW w:w="3149" w:type="dxa"/>
                  <w:noWrap/>
                  <w:vAlign w:val="center"/>
                </w:tcPr>
                <w:p w:rsidR="00000000" w:rsidRDefault="00250DBD">
                  <w:pPr>
                    <w:pStyle w:val="Textonotapie"/>
                    <w:framePr w:hSpace="141" w:wrap="around" w:vAnchor="text" w:hAnchor="margin" w:xAlign="center" w:y="5312"/>
                    <w:rPr>
                      <w:rFonts w:eastAsia="Arial Unicode MS"/>
                      <w:b/>
                      <w:bCs/>
                    </w:rPr>
                  </w:pPr>
                  <w:r>
                    <w:rPr>
                      <w:b/>
                      <w:bCs/>
                    </w:rPr>
                    <w:t>Total Seguros Generales</w:t>
                  </w:r>
                </w:p>
              </w:tc>
              <w:tc>
                <w:tcPr>
                  <w:tcW w:w="772"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96557</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154967</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216954</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276743</w:t>
                  </w:r>
                </w:p>
              </w:tc>
              <w:tc>
                <w:tcPr>
                  <w:tcW w:w="85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337398</w:t>
                  </w:r>
                </w:p>
              </w:tc>
            </w:tr>
            <w:tr w:rsidR="00000000">
              <w:trPr>
                <w:trHeight w:val="220"/>
                <w:tblCellSpacing w:w="20" w:type="dxa"/>
                <w:jc w:val="center"/>
              </w:trPr>
              <w:tc>
                <w:tcPr>
                  <w:tcW w:w="3149" w:type="dxa"/>
                  <w:noWrap/>
                  <w:vAlign w:val="center"/>
                </w:tcPr>
                <w:p w:rsidR="00000000" w:rsidRDefault="00250DBD">
                  <w:pPr>
                    <w:framePr w:hSpace="141" w:wrap="around" w:vAnchor="text" w:hAnchor="margin" w:xAlign="center" w:y="5312"/>
                    <w:rPr>
                      <w:rFonts w:eastAsia="Arial Unicode MS"/>
                      <w:b/>
                      <w:bCs/>
                      <w:sz w:val="20"/>
                      <w:szCs w:val="20"/>
                    </w:rPr>
                  </w:pPr>
                  <w:r>
                    <w:rPr>
                      <w:b/>
                      <w:bCs/>
                      <w:sz w:val="20"/>
                      <w:szCs w:val="20"/>
                    </w:rPr>
                    <w:t>Total Seguros de Vida</w:t>
                  </w:r>
                </w:p>
              </w:tc>
              <w:tc>
                <w:tcPr>
                  <w:tcW w:w="772"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2462</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4158</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7655</w:t>
                  </w:r>
                </w:p>
              </w:tc>
              <w:tc>
                <w:tcPr>
                  <w:tcW w:w="87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9764</w:t>
                  </w:r>
                </w:p>
              </w:tc>
              <w:tc>
                <w:tcPr>
                  <w:tcW w:w="856" w:type="dxa"/>
                  <w:noWrap/>
                  <w:vAlign w:val="center"/>
                </w:tcPr>
                <w:p w:rsidR="00000000" w:rsidRDefault="00250DBD">
                  <w:pPr>
                    <w:framePr w:hSpace="141" w:wrap="around" w:vAnchor="text" w:hAnchor="margin" w:xAlign="center" w:y="5312"/>
                    <w:jc w:val="center"/>
                    <w:rPr>
                      <w:rFonts w:eastAsia="Arial Unicode MS"/>
                      <w:i/>
                      <w:iCs/>
                      <w:sz w:val="20"/>
                      <w:szCs w:val="20"/>
                    </w:rPr>
                  </w:pPr>
                  <w:r>
                    <w:rPr>
                      <w:i/>
                      <w:iCs/>
                      <w:sz w:val="20"/>
                      <w:szCs w:val="20"/>
                    </w:rPr>
                    <w:t>11904</w:t>
                  </w:r>
                </w:p>
              </w:tc>
            </w:tr>
            <w:tr w:rsidR="00000000">
              <w:trPr>
                <w:trHeight w:val="220"/>
                <w:tblCellSpacing w:w="20" w:type="dxa"/>
                <w:jc w:val="center"/>
              </w:trPr>
              <w:tc>
                <w:tcPr>
                  <w:tcW w:w="3149"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TOTAL MONTOS ASEGURADOS</w:t>
                  </w:r>
                </w:p>
              </w:tc>
              <w:tc>
                <w:tcPr>
                  <w:tcW w:w="772"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99019</w:t>
                  </w:r>
                </w:p>
              </w:tc>
              <w:tc>
                <w:tcPr>
                  <w:tcW w:w="876"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159125</w:t>
                  </w:r>
                </w:p>
              </w:tc>
              <w:tc>
                <w:tcPr>
                  <w:tcW w:w="876"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244609</w:t>
                  </w:r>
                </w:p>
              </w:tc>
              <w:tc>
                <w:tcPr>
                  <w:tcW w:w="876"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286507</w:t>
                  </w:r>
                </w:p>
              </w:tc>
              <w:tc>
                <w:tcPr>
                  <w:tcW w:w="856" w:type="dxa"/>
                  <w:noWrap/>
                  <w:vAlign w:val="center"/>
                </w:tcPr>
                <w:p w:rsidR="00000000" w:rsidRDefault="00250DBD">
                  <w:pPr>
                    <w:framePr w:hSpace="141" w:wrap="around" w:vAnchor="text" w:hAnchor="margin" w:xAlign="center" w:y="5312"/>
                    <w:jc w:val="center"/>
                    <w:rPr>
                      <w:rFonts w:eastAsia="Arial Unicode MS"/>
                      <w:b/>
                      <w:bCs/>
                      <w:sz w:val="20"/>
                      <w:szCs w:val="20"/>
                    </w:rPr>
                  </w:pPr>
                  <w:r>
                    <w:rPr>
                      <w:b/>
                      <w:bCs/>
                      <w:sz w:val="20"/>
                      <w:szCs w:val="20"/>
                    </w:rPr>
                    <w:t>349302</w:t>
                  </w:r>
                </w:p>
              </w:tc>
            </w:tr>
          </w:tbl>
          <w:p w:rsidR="00000000" w:rsidRDefault="00250DBD">
            <w:pPr>
              <w:jc w:val="center"/>
              <w:rPr>
                <w:rFonts w:ascii="Arial" w:hAnsi="Arial" w:cs="Arial"/>
                <w:sz w:val="16"/>
              </w:rPr>
            </w:pPr>
          </w:p>
          <w:p w:rsidR="00000000" w:rsidRDefault="00250DBD">
            <w:pPr>
              <w:jc w:val="center"/>
              <w:rPr>
                <w:rFonts w:ascii="Arial" w:hAnsi="Arial" w:cs="Arial"/>
                <w:sz w:val="16"/>
              </w:rPr>
            </w:pPr>
            <w:r>
              <w:rPr>
                <w:b/>
                <w:snapToGrid w:val="0"/>
                <w:color w:val="000000"/>
                <w:sz w:val="20"/>
                <w:lang w:val="en-US"/>
              </w:rPr>
              <w:t>Indices de Progreso Financiero del Sector Ase</w:t>
            </w:r>
            <w:r>
              <w:rPr>
                <w:b/>
                <w:snapToGrid w:val="0"/>
                <w:color w:val="000000"/>
                <w:sz w:val="20"/>
                <w:lang w:val="en-US"/>
              </w:rPr>
              <w:t>gurador Ecuatoriano (1999-2003)</w:t>
            </w:r>
          </w:p>
          <w:tbl>
            <w:tblPr>
              <w:tblW w:w="9280" w:type="dxa"/>
              <w:jc w:val="center"/>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0" w:type="dxa"/>
                <w:right w:w="0" w:type="dxa"/>
              </w:tblCellMar>
              <w:tblLook w:val="00BF"/>
            </w:tblPr>
            <w:tblGrid>
              <w:gridCol w:w="484"/>
              <w:gridCol w:w="771"/>
              <w:gridCol w:w="844"/>
              <w:gridCol w:w="961"/>
              <w:gridCol w:w="1029"/>
              <w:gridCol w:w="780"/>
              <w:gridCol w:w="929"/>
              <w:gridCol w:w="744"/>
              <w:gridCol w:w="1132"/>
              <w:gridCol w:w="867"/>
              <w:gridCol w:w="1286"/>
            </w:tblGrid>
            <w:tr w:rsidR="00000000">
              <w:trPr>
                <w:trHeight w:val="383"/>
                <w:tblCellSpacing w:w="20" w:type="dxa"/>
                <w:jc w:val="center"/>
              </w:trPr>
              <w:tc>
                <w:tcPr>
                  <w:tcW w:w="384"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AÑO</w:t>
                  </w:r>
                </w:p>
              </w:tc>
              <w:tc>
                <w:tcPr>
                  <w:tcW w:w="691"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PIB</w:t>
                  </w:r>
                </w:p>
              </w:tc>
              <w:tc>
                <w:tcPr>
                  <w:tcW w:w="764"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VARIACION PIB REAL</w:t>
                  </w:r>
                </w:p>
              </w:tc>
              <w:tc>
                <w:tcPr>
                  <w:tcW w:w="881"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TOTAL MONTOS BASE ASEGURADOS</w:t>
                  </w:r>
                </w:p>
              </w:tc>
              <w:tc>
                <w:tcPr>
                  <w:tcW w:w="949"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TOTAL MONTOS ASEGURADOS / PIB</w:t>
                  </w:r>
                </w:p>
              </w:tc>
              <w:tc>
                <w:tcPr>
                  <w:tcW w:w="700"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PRIMA NETA RECIBIDA SECTOR SEGUROS</w:t>
                  </w:r>
                </w:p>
              </w:tc>
              <w:tc>
                <w:tcPr>
                  <w:tcW w:w="849"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VARIACION ANUAL PRIMA NETA RECIBIDA</w:t>
                  </w:r>
                </w:p>
              </w:tc>
              <w:tc>
                <w:tcPr>
                  <w:tcW w:w="664"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PRIMA NETA RECIBIDA / PIB corriente</w:t>
                  </w:r>
                </w:p>
              </w:tc>
              <w:tc>
                <w:tcPr>
                  <w:tcW w:w="1052"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DENSIDAD POBLACIONAL</w:t>
                  </w:r>
                </w:p>
              </w:tc>
              <w:tc>
                <w:tcPr>
                  <w:tcW w:w="680"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 xml:space="preserve">ENTIDADES </w:t>
                  </w:r>
                  <w:r>
                    <w:rPr>
                      <w:sz w:val="12"/>
                      <w:szCs w:val="20"/>
                    </w:rPr>
                    <w:t>SEGUROS Y  REASEGUROS</w:t>
                  </w:r>
                </w:p>
              </w:tc>
              <w:tc>
                <w:tcPr>
                  <w:tcW w:w="1186" w:type="dxa"/>
                  <w:noWrap/>
                  <w:vAlign w:val="center"/>
                </w:tcPr>
                <w:p w:rsidR="00000000" w:rsidRDefault="00250DBD">
                  <w:pPr>
                    <w:framePr w:hSpace="141" w:wrap="around" w:vAnchor="text" w:hAnchor="margin" w:xAlign="center" w:y="5312"/>
                    <w:jc w:val="center"/>
                    <w:rPr>
                      <w:rFonts w:eastAsia="Arial Unicode MS"/>
                      <w:sz w:val="12"/>
                      <w:szCs w:val="20"/>
                    </w:rPr>
                  </w:pPr>
                  <w:r>
                    <w:rPr>
                      <w:sz w:val="12"/>
                      <w:szCs w:val="20"/>
                    </w:rPr>
                    <w:t>INDICE DE DENSIDAD COMPAÑIAS ASEGURADOAS Y REASEGURADOAS</w:t>
                  </w:r>
                </w:p>
              </w:tc>
            </w:tr>
            <w:tr w:rsidR="00000000">
              <w:trPr>
                <w:trHeight w:val="383"/>
                <w:tblCellSpacing w:w="20" w:type="dxa"/>
                <w:jc w:val="center"/>
              </w:trPr>
              <w:tc>
                <w:tcPr>
                  <w:tcW w:w="38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1999</w:t>
                  </w:r>
                </w:p>
              </w:tc>
              <w:tc>
                <w:tcPr>
                  <w:tcW w:w="691" w:type="dxa"/>
                  <w:noWrap/>
                  <w:vAlign w:val="center"/>
                </w:tcPr>
                <w:p w:rsidR="00000000" w:rsidRDefault="00250DBD">
                  <w:pPr>
                    <w:framePr w:hSpace="141" w:wrap="around" w:vAnchor="text" w:hAnchor="margin" w:xAlign="center" w:y="5312"/>
                    <w:jc w:val="center"/>
                    <w:rPr>
                      <w:rFonts w:eastAsia="Arial Unicode MS"/>
                      <w:i/>
                      <w:iCs/>
                      <w:sz w:val="14"/>
                      <w:szCs w:val="20"/>
                    </w:rPr>
                  </w:pPr>
                  <w:r>
                    <w:rPr>
                      <w:i/>
                      <w:iCs/>
                      <w:sz w:val="14"/>
                      <w:szCs w:val="20"/>
                    </w:rPr>
                    <w:t>16.674.495</w:t>
                  </w:r>
                </w:p>
              </w:tc>
              <w:tc>
                <w:tcPr>
                  <w:tcW w:w="7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-6,3%</w:t>
                  </w:r>
                </w:p>
              </w:tc>
              <w:tc>
                <w:tcPr>
                  <w:tcW w:w="881"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99.018.947</w:t>
                  </w:r>
                </w:p>
              </w:tc>
              <w:tc>
                <w:tcPr>
                  <w:tcW w:w="9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5,94</w:t>
                  </w:r>
                </w:p>
              </w:tc>
              <w:tc>
                <w:tcPr>
                  <w:tcW w:w="70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116.617</w:t>
                  </w:r>
                </w:p>
              </w:tc>
              <w:tc>
                <w:tcPr>
                  <w:tcW w:w="8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-44,2%</w:t>
                  </w:r>
                </w:p>
              </w:tc>
              <w:tc>
                <w:tcPr>
                  <w:tcW w:w="6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0,70%</w:t>
                  </w:r>
                </w:p>
              </w:tc>
              <w:tc>
                <w:tcPr>
                  <w:tcW w:w="1052"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12.411.232</w:t>
                  </w:r>
                </w:p>
              </w:tc>
              <w:tc>
                <w:tcPr>
                  <w:tcW w:w="68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39</w:t>
                  </w:r>
                </w:p>
              </w:tc>
              <w:tc>
                <w:tcPr>
                  <w:tcW w:w="1186"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0,314</w:t>
                  </w:r>
                </w:p>
              </w:tc>
            </w:tr>
            <w:tr w:rsidR="00000000">
              <w:trPr>
                <w:trHeight w:val="383"/>
                <w:tblCellSpacing w:w="20" w:type="dxa"/>
                <w:jc w:val="center"/>
              </w:trPr>
              <w:tc>
                <w:tcPr>
                  <w:tcW w:w="38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2000</w:t>
                  </w:r>
                </w:p>
              </w:tc>
              <w:tc>
                <w:tcPr>
                  <w:tcW w:w="691" w:type="dxa"/>
                  <w:noWrap/>
                  <w:vAlign w:val="center"/>
                </w:tcPr>
                <w:p w:rsidR="00000000" w:rsidRDefault="00250DBD">
                  <w:pPr>
                    <w:framePr w:hSpace="141" w:wrap="around" w:vAnchor="text" w:hAnchor="margin" w:xAlign="center" w:y="5312"/>
                    <w:jc w:val="center"/>
                    <w:rPr>
                      <w:rFonts w:eastAsia="Arial Unicode MS"/>
                      <w:i/>
                      <w:iCs/>
                      <w:sz w:val="14"/>
                      <w:szCs w:val="20"/>
                    </w:rPr>
                  </w:pPr>
                  <w:r>
                    <w:rPr>
                      <w:i/>
                      <w:iCs/>
                      <w:sz w:val="14"/>
                      <w:szCs w:val="20"/>
                    </w:rPr>
                    <w:t>15.933.666</w:t>
                  </w:r>
                </w:p>
              </w:tc>
              <w:tc>
                <w:tcPr>
                  <w:tcW w:w="7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2,8%</w:t>
                  </w:r>
                </w:p>
              </w:tc>
              <w:tc>
                <w:tcPr>
                  <w:tcW w:w="881"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159.125.024</w:t>
                  </w:r>
                </w:p>
              </w:tc>
              <w:tc>
                <w:tcPr>
                  <w:tcW w:w="9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9,99</w:t>
                  </w:r>
                </w:p>
              </w:tc>
              <w:tc>
                <w:tcPr>
                  <w:tcW w:w="70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208.895</w:t>
                  </w:r>
                </w:p>
              </w:tc>
              <w:tc>
                <w:tcPr>
                  <w:tcW w:w="8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17,1%</w:t>
                  </w:r>
                </w:p>
              </w:tc>
              <w:tc>
                <w:tcPr>
                  <w:tcW w:w="6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1,31%</w:t>
                  </w:r>
                </w:p>
              </w:tc>
              <w:tc>
                <w:tcPr>
                  <w:tcW w:w="1052"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12.040.095</w:t>
                  </w:r>
                </w:p>
              </w:tc>
              <w:tc>
                <w:tcPr>
                  <w:tcW w:w="68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41</w:t>
                  </w:r>
                </w:p>
              </w:tc>
              <w:tc>
                <w:tcPr>
                  <w:tcW w:w="1186"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0,324</w:t>
                  </w:r>
                </w:p>
              </w:tc>
            </w:tr>
            <w:tr w:rsidR="00000000">
              <w:trPr>
                <w:trHeight w:val="383"/>
                <w:tblCellSpacing w:w="20" w:type="dxa"/>
                <w:jc w:val="center"/>
              </w:trPr>
              <w:tc>
                <w:tcPr>
                  <w:tcW w:w="38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2001</w:t>
                  </w:r>
                </w:p>
              </w:tc>
              <w:tc>
                <w:tcPr>
                  <w:tcW w:w="691" w:type="dxa"/>
                  <w:noWrap/>
                  <w:vAlign w:val="center"/>
                </w:tcPr>
                <w:p w:rsidR="00000000" w:rsidRDefault="00250DBD">
                  <w:pPr>
                    <w:framePr w:hSpace="141" w:wrap="around" w:vAnchor="text" w:hAnchor="margin" w:xAlign="center" w:y="5312"/>
                    <w:jc w:val="center"/>
                    <w:rPr>
                      <w:rFonts w:eastAsia="Arial Unicode MS"/>
                      <w:i/>
                      <w:iCs/>
                      <w:sz w:val="14"/>
                      <w:szCs w:val="20"/>
                    </w:rPr>
                  </w:pPr>
                  <w:r>
                    <w:rPr>
                      <w:i/>
                      <w:iCs/>
                      <w:sz w:val="14"/>
                      <w:szCs w:val="20"/>
                    </w:rPr>
                    <w:t>21.024.085</w:t>
                  </w:r>
                </w:p>
              </w:tc>
              <w:tc>
                <w:tcPr>
                  <w:tcW w:w="7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5</w:t>
                  </w:r>
                  <w:r>
                    <w:rPr>
                      <w:i/>
                      <w:iCs/>
                      <w:sz w:val="16"/>
                      <w:szCs w:val="20"/>
                    </w:rPr>
                    <w:t>,1%</w:t>
                  </w:r>
                </w:p>
              </w:tc>
              <w:tc>
                <w:tcPr>
                  <w:tcW w:w="881"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224.608.703</w:t>
                  </w:r>
                </w:p>
              </w:tc>
              <w:tc>
                <w:tcPr>
                  <w:tcW w:w="9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10,69</w:t>
                  </w:r>
                </w:p>
              </w:tc>
              <w:tc>
                <w:tcPr>
                  <w:tcW w:w="70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313.180</w:t>
                  </w:r>
                </w:p>
              </w:tc>
              <w:tc>
                <w:tcPr>
                  <w:tcW w:w="8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49,9%</w:t>
                  </w:r>
                </w:p>
              </w:tc>
              <w:tc>
                <w:tcPr>
                  <w:tcW w:w="6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1,49%</w:t>
                  </w:r>
                </w:p>
              </w:tc>
              <w:tc>
                <w:tcPr>
                  <w:tcW w:w="1052"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12.156.608</w:t>
                  </w:r>
                </w:p>
              </w:tc>
              <w:tc>
                <w:tcPr>
                  <w:tcW w:w="68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40</w:t>
                  </w:r>
                </w:p>
              </w:tc>
              <w:tc>
                <w:tcPr>
                  <w:tcW w:w="1186"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0,329</w:t>
                  </w:r>
                </w:p>
              </w:tc>
            </w:tr>
            <w:tr w:rsidR="00000000">
              <w:trPr>
                <w:trHeight w:val="383"/>
                <w:tblCellSpacing w:w="20" w:type="dxa"/>
                <w:jc w:val="center"/>
              </w:trPr>
              <w:tc>
                <w:tcPr>
                  <w:tcW w:w="38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2002</w:t>
                  </w:r>
                </w:p>
              </w:tc>
              <w:tc>
                <w:tcPr>
                  <w:tcW w:w="691" w:type="dxa"/>
                  <w:noWrap/>
                  <w:vAlign w:val="center"/>
                </w:tcPr>
                <w:p w:rsidR="00000000" w:rsidRDefault="00250DBD">
                  <w:pPr>
                    <w:framePr w:hSpace="141" w:wrap="around" w:vAnchor="text" w:hAnchor="margin" w:xAlign="center" w:y="5312"/>
                    <w:jc w:val="center"/>
                    <w:rPr>
                      <w:rFonts w:eastAsia="Arial Unicode MS"/>
                      <w:i/>
                      <w:iCs/>
                      <w:sz w:val="14"/>
                      <w:szCs w:val="20"/>
                    </w:rPr>
                  </w:pPr>
                  <w:r>
                    <w:rPr>
                      <w:i/>
                      <w:iCs/>
                      <w:sz w:val="14"/>
                      <w:szCs w:val="20"/>
                    </w:rPr>
                    <w:t>24.417.393</w:t>
                  </w:r>
                </w:p>
              </w:tc>
              <w:tc>
                <w:tcPr>
                  <w:tcW w:w="7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3,4%</w:t>
                  </w:r>
                </w:p>
              </w:tc>
              <w:tc>
                <w:tcPr>
                  <w:tcW w:w="881"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286.507.314</w:t>
                  </w:r>
                </w:p>
              </w:tc>
              <w:tc>
                <w:tcPr>
                  <w:tcW w:w="9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11,73</w:t>
                  </w:r>
                </w:p>
              </w:tc>
              <w:tc>
                <w:tcPr>
                  <w:tcW w:w="70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403.088</w:t>
                  </w:r>
                </w:p>
              </w:tc>
              <w:tc>
                <w:tcPr>
                  <w:tcW w:w="8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28,7%</w:t>
                  </w:r>
                </w:p>
              </w:tc>
              <w:tc>
                <w:tcPr>
                  <w:tcW w:w="6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1,65%</w:t>
                  </w:r>
                </w:p>
              </w:tc>
              <w:tc>
                <w:tcPr>
                  <w:tcW w:w="1052"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12.404.645</w:t>
                  </w:r>
                </w:p>
              </w:tc>
              <w:tc>
                <w:tcPr>
                  <w:tcW w:w="68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41</w:t>
                  </w:r>
                </w:p>
              </w:tc>
              <w:tc>
                <w:tcPr>
                  <w:tcW w:w="1186"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0,331</w:t>
                  </w:r>
                </w:p>
              </w:tc>
            </w:tr>
            <w:tr w:rsidR="00000000">
              <w:trPr>
                <w:trHeight w:val="383"/>
                <w:tblCellSpacing w:w="20" w:type="dxa"/>
                <w:jc w:val="center"/>
              </w:trPr>
              <w:tc>
                <w:tcPr>
                  <w:tcW w:w="38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2003</w:t>
                  </w:r>
                </w:p>
              </w:tc>
              <w:tc>
                <w:tcPr>
                  <w:tcW w:w="691" w:type="dxa"/>
                  <w:noWrap/>
                  <w:vAlign w:val="center"/>
                </w:tcPr>
                <w:p w:rsidR="00000000" w:rsidRDefault="00250DBD">
                  <w:pPr>
                    <w:framePr w:hSpace="141" w:wrap="around" w:vAnchor="text" w:hAnchor="margin" w:xAlign="center" w:y="5312"/>
                    <w:jc w:val="center"/>
                    <w:rPr>
                      <w:rFonts w:eastAsia="Arial Unicode MS"/>
                      <w:i/>
                      <w:iCs/>
                      <w:sz w:val="14"/>
                      <w:szCs w:val="20"/>
                    </w:rPr>
                  </w:pPr>
                  <w:r>
                    <w:rPr>
                      <w:i/>
                      <w:iCs/>
                      <w:sz w:val="14"/>
                      <w:szCs w:val="20"/>
                    </w:rPr>
                    <w:t>26.844.000</w:t>
                  </w:r>
                </w:p>
              </w:tc>
              <w:tc>
                <w:tcPr>
                  <w:tcW w:w="7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3,0%</w:t>
                  </w:r>
                </w:p>
              </w:tc>
              <w:tc>
                <w:tcPr>
                  <w:tcW w:w="881"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349.302.192</w:t>
                  </w:r>
                </w:p>
              </w:tc>
              <w:tc>
                <w:tcPr>
                  <w:tcW w:w="9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13,01</w:t>
                  </w:r>
                </w:p>
              </w:tc>
              <w:tc>
                <w:tcPr>
                  <w:tcW w:w="70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458.379</w:t>
                  </w:r>
                </w:p>
              </w:tc>
              <w:tc>
                <w:tcPr>
                  <w:tcW w:w="849"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13,7%</w:t>
                  </w:r>
                </w:p>
              </w:tc>
              <w:tc>
                <w:tcPr>
                  <w:tcW w:w="664"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1,71%</w:t>
                  </w:r>
                </w:p>
              </w:tc>
              <w:tc>
                <w:tcPr>
                  <w:tcW w:w="1052"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12.402.449</w:t>
                  </w:r>
                </w:p>
              </w:tc>
              <w:tc>
                <w:tcPr>
                  <w:tcW w:w="680"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42</w:t>
                  </w:r>
                </w:p>
              </w:tc>
              <w:tc>
                <w:tcPr>
                  <w:tcW w:w="1186" w:type="dxa"/>
                  <w:noWrap/>
                  <w:vAlign w:val="center"/>
                </w:tcPr>
                <w:p w:rsidR="00000000" w:rsidRDefault="00250DBD">
                  <w:pPr>
                    <w:framePr w:hSpace="141" w:wrap="around" w:vAnchor="text" w:hAnchor="margin" w:xAlign="center" w:y="5312"/>
                    <w:jc w:val="center"/>
                    <w:rPr>
                      <w:rFonts w:eastAsia="Arial Unicode MS"/>
                      <w:i/>
                      <w:iCs/>
                      <w:sz w:val="16"/>
                      <w:szCs w:val="20"/>
                    </w:rPr>
                  </w:pPr>
                  <w:r>
                    <w:rPr>
                      <w:i/>
                      <w:iCs/>
                      <w:sz w:val="16"/>
                      <w:szCs w:val="20"/>
                    </w:rPr>
                    <w:t>0,339</w:t>
                  </w:r>
                </w:p>
              </w:tc>
            </w:tr>
          </w:tbl>
          <w:p w:rsidR="00000000" w:rsidRDefault="00250DBD">
            <w:pPr>
              <w:rPr>
                <w:rFonts w:ascii="Arial" w:hAnsi="Arial" w:cs="Arial"/>
                <w:sz w:val="16"/>
              </w:rPr>
            </w:pPr>
          </w:p>
          <w:p w:rsidR="00000000" w:rsidRDefault="00250DBD">
            <w:pPr>
              <w:tabs>
                <w:tab w:val="left" w:pos="5595"/>
              </w:tabs>
              <w:rPr>
                <w:rFonts w:ascii="Arial" w:hAnsi="Arial" w:cs="Arial"/>
                <w:sz w:val="16"/>
              </w:rPr>
            </w:pPr>
            <w:r>
              <w:rPr>
                <w:rFonts w:ascii="Arial" w:hAnsi="Arial" w:cs="Arial"/>
                <w:b/>
                <w:bCs/>
                <w:snapToGrid w:val="0"/>
                <w:sz w:val="16"/>
              </w:rPr>
              <w:t>Fuente y elaboración :</w:t>
            </w:r>
            <w:r>
              <w:rPr>
                <w:rFonts w:ascii="Arial" w:hAnsi="Arial" w:cs="Arial"/>
                <w:snapToGrid w:val="0"/>
                <w:sz w:val="16"/>
              </w:rPr>
              <w:t xml:space="preserve"> Superinte</w:t>
            </w:r>
            <w:r>
              <w:rPr>
                <w:rFonts w:ascii="Arial" w:hAnsi="Arial" w:cs="Arial"/>
                <w:snapToGrid w:val="0"/>
                <w:sz w:val="16"/>
              </w:rPr>
              <w:t>ndencia de Bancos y Seguros, Intendencia Nacional de Seguros</w:t>
            </w:r>
          </w:p>
        </w:tc>
      </w:tr>
    </w:tbl>
    <w:p w:rsidR="00000000" w:rsidRDefault="00250DBD">
      <w:pPr>
        <w:pStyle w:val="Sangra2detindependiente"/>
        <w:rPr>
          <w:sz w:val="24"/>
        </w:rPr>
      </w:pPr>
      <w:r>
        <w:rPr>
          <w:sz w:val="24"/>
        </w:rPr>
        <w:t>El crecimiento que presenta el sector asegurador ecuatoriano en la última década está sustentado en los servicios que éste ofrece a las personas, nuevos tipos de contratos y el no aumento de las</w:t>
      </w:r>
      <w:r>
        <w:rPr>
          <w:sz w:val="24"/>
        </w:rPr>
        <w:t xml:space="preserve"> tarifas, además de las campañas de publicidad y promoción que realizan las compañías de seguros, son parte de los motivos a este crecimiento. Los tipos de seguros más demandados son: "seguro de vida en grupo" y el de "vehículos, incendios y líneas aliadas</w:t>
      </w:r>
      <w:r>
        <w:rPr>
          <w:sz w:val="24"/>
        </w:rPr>
        <w:t>". El cuadro 1.4, presenta un análisis detallado de las cifras del sector asegurados ecuatoriano, durante el periodo 1999-2003.</w:t>
      </w:r>
    </w:p>
    <w:p w:rsidR="00000000" w:rsidRDefault="00250DBD">
      <w:pPr>
        <w:pStyle w:val="Sangra2detindependiente"/>
        <w:spacing w:line="240" w:lineRule="auto"/>
        <w:rPr>
          <w:snapToGrid w:val="0"/>
          <w:sz w:val="24"/>
        </w:rPr>
      </w:pPr>
    </w:p>
    <w:p w:rsidR="00000000" w:rsidRDefault="00250DBD">
      <w:pPr>
        <w:pStyle w:val="Textoindependiente"/>
        <w:spacing w:line="480" w:lineRule="auto"/>
        <w:ind w:left="540" w:firstLine="168"/>
        <w:rPr>
          <w:rFonts w:ascii="Arial" w:hAnsi="Arial" w:cs="Arial"/>
          <w:snapToGrid w:val="0"/>
          <w:sz w:val="24"/>
          <w:szCs w:val="20"/>
        </w:rPr>
      </w:pPr>
      <w:r>
        <w:rPr>
          <w:rFonts w:ascii="Arial" w:hAnsi="Arial" w:cs="Arial"/>
          <w:snapToGrid w:val="0"/>
          <w:sz w:val="24"/>
          <w:szCs w:val="20"/>
        </w:rPr>
        <w:t>Durante el periodo 1999-2003 los indicadores del sistema presentaron cifras positivas, esto es, analizado el número de instituc</w:t>
      </w:r>
      <w:r>
        <w:rPr>
          <w:rFonts w:ascii="Arial" w:hAnsi="Arial" w:cs="Arial"/>
          <w:snapToGrid w:val="0"/>
          <w:sz w:val="24"/>
          <w:szCs w:val="20"/>
        </w:rPr>
        <w:t>iones participantes frente a la población, la relación Montos Asegurados frente al Producto Interno Bruto (PIB) corriente y la prima neta recibida como proporción del PIB corriente, donde la contribución, que hace el sector asegurador a la producción, most</w:t>
      </w:r>
      <w:r>
        <w:rPr>
          <w:rFonts w:ascii="Arial" w:hAnsi="Arial" w:cs="Arial"/>
          <w:snapToGrid w:val="0"/>
          <w:sz w:val="24"/>
          <w:szCs w:val="20"/>
        </w:rPr>
        <w:t>rando una tendencia ascendente de la contribución del sector asegurador,  esto es la relación de los montos asegurados y las primas netas recibidas frente al PIB (corriente), que a diciembre de 2003 fue de 1.71%, por otra parte el índice de densidad de las</w:t>
      </w:r>
      <w:r>
        <w:rPr>
          <w:rFonts w:ascii="Arial" w:hAnsi="Arial" w:cs="Arial"/>
          <w:snapToGrid w:val="0"/>
          <w:sz w:val="24"/>
          <w:szCs w:val="20"/>
        </w:rPr>
        <w:t xml:space="preserve"> entidades aseguradoras, en el 2003 presentó que por cada 3300 habitantes existe una entidad de seguro privado. </w:t>
      </w:r>
    </w:p>
    <w:p w:rsidR="00000000" w:rsidRDefault="00250DBD">
      <w:pPr>
        <w:pStyle w:val="Textoindependiente"/>
        <w:ind w:left="540" w:firstLine="168"/>
        <w:rPr>
          <w:rFonts w:ascii="Arial" w:hAnsi="Arial" w:cs="Arial"/>
          <w:snapToGrid w:val="0"/>
          <w:sz w:val="24"/>
          <w:szCs w:val="20"/>
        </w:rPr>
      </w:pPr>
    </w:p>
    <w:p w:rsidR="00000000" w:rsidRDefault="00250DBD">
      <w:pPr>
        <w:pStyle w:val="Textoindependiente"/>
        <w:spacing w:line="480" w:lineRule="auto"/>
        <w:ind w:left="540" w:firstLine="168"/>
        <w:rPr>
          <w:rFonts w:ascii="Arial" w:hAnsi="Arial" w:cs="Arial"/>
          <w:snapToGrid w:val="0"/>
          <w:szCs w:val="20"/>
        </w:rPr>
      </w:pPr>
      <w:r>
        <w:rPr>
          <w:rFonts w:ascii="Arial" w:hAnsi="Arial" w:cs="Arial"/>
          <w:snapToGrid w:val="0"/>
          <w:sz w:val="24"/>
          <w:szCs w:val="20"/>
        </w:rPr>
        <w:t>Una comparación internacional muestra que Estados Unidos ocupa el primer lugar en la relación primas PIB, de países a nivel iberoamericano, du</w:t>
      </w:r>
      <w:r>
        <w:rPr>
          <w:rFonts w:ascii="Arial" w:hAnsi="Arial" w:cs="Arial"/>
          <w:snapToGrid w:val="0"/>
          <w:sz w:val="24"/>
          <w:szCs w:val="20"/>
        </w:rPr>
        <w:t>rante los años 1999 al 2001, seguido por España, Chile y Panamá, en este periodo Ecuador superó los registros de países como, Argentina, Colombia, Perú y México,  como lo muestra el Cuadro 1.5.</w:t>
      </w:r>
    </w:p>
    <w:tbl>
      <w:tblPr>
        <w:tblpPr w:leftFromText="141" w:rightFromText="141" w:vertAnchor="text" w:horzAnchor="margin" w:tblpXSpec="right" w:tblpY="240"/>
        <w:tblW w:w="8055"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BF"/>
      </w:tblPr>
      <w:tblGrid>
        <w:gridCol w:w="8055"/>
      </w:tblGrid>
      <w:tr w:rsidR="00000000">
        <w:tblPrEx>
          <w:tblCellMar>
            <w:top w:w="0" w:type="dxa"/>
            <w:bottom w:w="0" w:type="dxa"/>
          </w:tblCellMar>
        </w:tblPrEx>
        <w:trPr>
          <w:trHeight w:val="6884"/>
          <w:tblCellSpacing w:w="20" w:type="dxa"/>
        </w:trPr>
        <w:tc>
          <w:tcPr>
            <w:tcW w:w="7975" w:type="dxa"/>
          </w:tcPr>
          <w:p w:rsidR="00000000" w:rsidRDefault="00250DBD">
            <w:pPr>
              <w:pStyle w:val="Ttulo7"/>
            </w:pPr>
            <w:r>
              <w:t>Cuadro 1.5</w:t>
            </w:r>
          </w:p>
          <w:p w:rsidR="00000000" w:rsidRDefault="00250DBD">
            <w:pPr>
              <w:pStyle w:val="Ttulo7"/>
              <w:rPr>
                <w:b w:val="0"/>
                <w:bCs/>
                <w:i/>
              </w:rPr>
            </w:pPr>
            <w:r>
              <w:rPr>
                <w:b w:val="0"/>
                <w:bCs/>
                <w:i/>
              </w:rPr>
              <w:t>Expectativas de los beneficiarios del “</w:t>
            </w:r>
            <w:r>
              <w:rPr>
                <w:rFonts w:ascii="Verdana" w:hAnsi="Verdana"/>
                <w:b w:val="0"/>
                <w:bCs/>
                <w:color w:val="000000"/>
              </w:rPr>
              <w:t xml:space="preserve">ESPOL FONDO </w:t>
            </w:r>
            <w:r>
              <w:rPr>
                <w:rFonts w:ascii="Verdana" w:hAnsi="Verdana"/>
                <w:b w:val="0"/>
                <w:bCs/>
                <w:color w:val="000000"/>
              </w:rPr>
              <w:t>COMPLEMENTARIO PREVISIONAL CERRADO</w:t>
            </w:r>
            <w:r>
              <w:rPr>
                <w:b w:val="0"/>
                <w:bCs/>
                <w:i/>
              </w:rPr>
              <w:t xml:space="preserve">” </w:t>
            </w:r>
          </w:p>
          <w:p w:rsidR="00000000" w:rsidRDefault="00250DBD">
            <w:pPr>
              <w:jc w:val="center"/>
              <w:rPr>
                <w:b/>
                <w:bCs/>
                <w:iCs/>
                <w:sz w:val="20"/>
                <w:szCs w:val="16"/>
              </w:rPr>
            </w:pPr>
            <w:r>
              <w:rPr>
                <w:b/>
                <w:bCs/>
                <w:iCs/>
                <w:sz w:val="20"/>
                <w:szCs w:val="16"/>
              </w:rPr>
              <w:t>PRIMAS  Vs.  P.I.B.   en  IBEROAMERICA</w:t>
            </w:r>
          </w:p>
          <w:p w:rsidR="00000000" w:rsidRDefault="00250DBD">
            <w:pPr>
              <w:jc w:val="center"/>
              <w:rPr>
                <w:rFonts w:ascii="Arial" w:hAnsi="Arial" w:cs="Arial"/>
                <w:b/>
                <w:bCs/>
                <w:i/>
                <w:sz w:val="20"/>
                <w:szCs w:val="16"/>
              </w:rPr>
            </w:pPr>
          </w:p>
          <w:tbl>
            <w:tblPr>
              <w:tblW w:w="5388" w:type="dxa"/>
              <w:jc w:val="center"/>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left w:w="0" w:type="dxa"/>
                <w:right w:w="0" w:type="dxa"/>
              </w:tblCellMar>
              <w:tblLook w:val="00AF"/>
            </w:tblPr>
            <w:tblGrid>
              <w:gridCol w:w="2153"/>
              <w:gridCol w:w="1099"/>
              <w:gridCol w:w="1098"/>
              <w:gridCol w:w="1118"/>
            </w:tblGrid>
            <w:tr w:rsidR="00000000">
              <w:trPr>
                <w:cantSplit/>
                <w:trHeight w:val="154"/>
                <w:tblCellSpacing w:w="20" w:type="dxa"/>
                <w:jc w:val="center"/>
              </w:trPr>
              <w:tc>
                <w:tcPr>
                  <w:tcW w:w="2053" w:type="dxa"/>
                  <w:vMerge w:val="restart"/>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ascii="Arial" w:eastAsia="Arial Unicode MS" w:hAnsi="Arial" w:cs="Arial"/>
                      <w:b/>
                      <w:bCs/>
                      <w:sz w:val="18"/>
                      <w:szCs w:val="18"/>
                    </w:rPr>
                  </w:pPr>
                  <w:r>
                    <w:rPr>
                      <w:rFonts w:ascii="Arial" w:hAnsi="Arial" w:cs="Arial"/>
                      <w:b/>
                      <w:bCs/>
                      <w:sz w:val="18"/>
                      <w:szCs w:val="20"/>
                      <w:lang w:val="es-ES_tradnl"/>
                    </w:rPr>
                    <w:t>PAIS</w:t>
                  </w:r>
                </w:p>
              </w:tc>
              <w:tc>
                <w:tcPr>
                  <w:tcW w:w="3215" w:type="dxa"/>
                  <w:gridSpan w:val="3"/>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ascii="Arial" w:eastAsia="Arial Unicode MS" w:hAnsi="Arial" w:cs="Arial"/>
                      <w:b/>
                      <w:bCs/>
                      <w:sz w:val="18"/>
                      <w:szCs w:val="20"/>
                    </w:rPr>
                  </w:pPr>
                  <w:r>
                    <w:rPr>
                      <w:rFonts w:ascii="Arial" w:hAnsi="Arial" w:cs="Arial"/>
                      <w:b/>
                      <w:bCs/>
                      <w:sz w:val="18"/>
                      <w:szCs w:val="20"/>
                    </w:rPr>
                    <w:t>AÑO</w:t>
                  </w:r>
                </w:p>
              </w:tc>
            </w:tr>
            <w:tr w:rsidR="00000000">
              <w:trPr>
                <w:cantSplit/>
                <w:trHeight w:val="154"/>
                <w:tblCellSpacing w:w="20" w:type="dxa"/>
                <w:jc w:val="center"/>
              </w:trPr>
              <w:tc>
                <w:tcPr>
                  <w:tcW w:w="0" w:type="auto"/>
                  <w:vMerge/>
                  <w:tcBorders>
                    <w:top w:val="inset" w:sz="8" w:space="0" w:color="C0C0C0"/>
                    <w:left w:val="inset" w:sz="8" w:space="0" w:color="C0C0C0"/>
                    <w:bottom w:val="inset" w:sz="8" w:space="0" w:color="C0C0C0"/>
                    <w:right w:val="inset" w:sz="8" w:space="0" w:color="C0C0C0"/>
                  </w:tcBorders>
                  <w:vAlign w:val="center"/>
                </w:tcPr>
                <w:p w:rsidR="00000000" w:rsidRDefault="00250DBD">
                  <w:pPr>
                    <w:framePr w:hSpace="141" w:wrap="around" w:vAnchor="text" w:hAnchor="margin" w:xAlign="right" w:y="240"/>
                    <w:jc w:val="center"/>
                    <w:rPr>
                      <w:rFonts w:ascii="Arial" w:eastAsia="Arial Unicode MS" w:hAnsi="Arial" w:cs="Arial"/>
                      <w:b/>
                      <w:bCs/>
                      <w:sz w:val="18"/>
                      <w:szCs w:val="18"/>
                    </w:rPr>
                  </w:pP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ascii="Arial" w:eastAsia="Arial Unicode MS" w:hAnsi="Arial" w:cs="Arial"/>
                      <w:b/>
                      <w:bCs/>
                      <w:sz w:val="18"/>
                      <w:szCs w:val="18"/>
                    </w:rPr>
                  </w:pPr>
                  <w:r>
                    <w:rPr>
                      <w:rFonts w:ascii="Arial" w:hAnsi="Arial" w:cs="Arial"/>
                      <w:b/>
                      <w:bCs/>
                      <w:sz w:val="18"/>
                      <w:szCs w:val="20"/>
                    </w:rPr>
                    <w:t>1999</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ascii="Arial" w:eastAsia="Arial Unicode MS" w:hAnsi="Arial" w:cs="Arial"/>
                      <w:b/>
                      <w:bCs/>
                      <w:sz w:val="18"/>
                      <w:szCs w:val="18"/>
                    </w:rPr>
                  </w:pPr>
                  <w:r>
                    <w:rPr>
                      <w:rFonts w:ascii="Arial" w:hAnsi="Arial" w:cs="Arial"/>
                      <w:b/>
                      <w:bCs/>
                      <w:sz w:val="18"/>
                      <w:szCs w:val="20"/>
                    </w:rPr>
                    <w:t>2000</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ascii="Arial" w:eastAsia="Arial Unicode MS" w:hAnsi="Arial" w:cs="Arial"/>
                      <w:b/>
                      <w:bCs/>
                      <w:sz w:val="18"/>
                      <w:szCs w:val="18"/>
                    </w:rPr>
                  </w:pPr>
                  <w:r>
                    <w:rPr>
                      <w:rFonts w:ascii="Arial" w:hAnsi="Arial" w:cs="Arial"/>
                      <w:b/>
                      <w:bCs/>
                      <w:sz w:val="18"/>
                      <w:szCs w:val="20"/>
                    </w:rPr>
                    <w:t>2001</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pStyle w:val="Ttulo8"/>
                    <w:framePr w:hSpace="141" w:wrap="around" w:vAnchor="text" w:hAnchor="margin" w:xAlign="right" w:y="240"/>
                    <w:rPr>
                      <w:rFonts w:ascii="Times New Roman" w:eastAsia="Arial Unicode MS" w:hAnsi="Times New Roman" w:cs="Times New Roman"/>
                      <w:b w:val="0"/>
                      <w:bCs w:val="0"/>
                      <w:lang w:val="es-ES"/>
                    </w:rPr>
                  </w:pPr>
                  <w:r>
                    <w:rPr>
                      <w:rFonts w:ascii="Times New Roman" w:hAnsi="Times New Roman" w:cs="Times New Roman"/>
                      <w:b w:val="0"/>
                      <w:bCs w:val="0"/>
                      <w:lang w:val="es-ES"/>
                    </w:rPr>
                    <w:t>Argentina</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2,26</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2,55</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Bolivia</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0,86</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0,99</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1,28</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Brasil</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2,12</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2,11</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2,77</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Chile</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3,78</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3,96</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4,23</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Colombia</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2,14</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2,34</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2,35</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Ecuador</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1,76</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1,54</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2,71</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El Salvador</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1,38</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1,48</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1,96</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España</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6,1</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6,74</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6,61</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Estados unidos</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8,22</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8,76</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8,22</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Guatemala</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0,93</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1,05</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Honduras</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2,12</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2,22</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México</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1,69</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1,93</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1,82</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Panamá</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4,1</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3,65</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3,43</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Paraguay</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0,99</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1,92</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0,9</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Perú</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0,99</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1,04</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1,01</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Republica Dominicana</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1,9</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2,12</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2,16</w:t>
                  </w:r>
                </w:p>
              </w:tc>
            </w:tr>
            <w:tr w:rsidR="00000000">
              <w:trPr>
                <w:trHeight w:val="163"/>
                <w:tblCellSpacing w:w="20" w:type="dxa"/>
                <w:jc w:val="center"/>
              </w:trPr>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rPr>
                      <w:rFonts w:eastAsia="Arial Unicode MS"/>
                      <w:i/>
                      <w:iCs/>
                      <w:sz w:val="20"/>
                      <w:szCs w:val="20"/>
                    </w:rPr>
                  </w:pPr>
                  <w:r>
                    <w:rPr>
                      <w:i/>
                      <w:iCs/>
                      <w:sz w:val="20"/>
                      <w:szCs w:val="20"/>
                    </w:rPr>
                    <w:t>Venezuela</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1,64</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1,83</w:t>
                  </w:r>
                </w:p>
              </w:tc>
              <w:tc>
                <w:tcPr>
                  <w:tcW w:w="0" w:type="auto"/>
                  <w:tcBorders>
                    <w:top w:val="inset" w:sz="8" w:space="0" w:color="C0C0C0"/>
                    <w:left w:val="inset" w:sz="8" w:space="0" w:color="C0C0C0"/>
                    <w:bottom w:val="inset" w:sz="8" w:space="0" w:color="C0C0C0"/>
                    <w:right w:val="inset" w:sz="8" w:space="0" w:color="C0C0C0"/>
                  </w:tcBorders>
                  <w:noWrap/>
                  <w:tcMar>
                    <w:top w:w="0" w:type="dxa"/>
                    <w:left w:w="15" w:type="dxa"/>
                    <w:bottom w:w="0" w:type="dxa"/>
                    <w:right w:w="15" w:type="dxa"/>
                  </w:tcMar>
                  <w:vAlign w:val="center"/>
                </w:tcPr>
                <w:p w:rsidR="00000000" w:rsidRDefault="00250DBD">
                  <w:pPr>
                    <w:framePr w:hSpace="141" w:wrap="around" w:vAnchor="text" w:hAnchor="margin" w:xAlign="right" w:y="240"/>
                    <w:jc w:val="center"/>
                    <w:rPr>
                      <w:rFonts w:eastAsia="Arial Unicode MS"/>
                      <w:i/>
                      <w:iCs/>
                      <w:sz w:val="18"/>
                      <w:szCs w:val="18"/>
                    </w:rPr>
                  </w:pPr>
                  <w:r>
                    <w:rPr>
                      <w:i/>
                      <w:iCs/>
                      <w:sz w:val="18"/>
                      <w:szCs w:val="20"/>
                    </w:rPr>
                    <w:t>1,94</w:t>
                  </w:r>
                </w:p>
              </w:tc>
            </w:tr>
          </w:tbl>
          <w:p w:rsidR="00000000" w:rsidRDefault="00250DBD">
            <w:pPr>
              <w:rPr>
                <w:b/>
                <w:bCs/>
                <w:sz w:val="20"/>
                <w:lang w:val="es-MX"/>
              </w:rPr>
            </w:pPr>
          </w:p>
          <w:p w:rsidR="00000000" w:rsidRDefault="00250DBD">
            <w:pPr>
              <w:rPr>
                <w:rFonts w:ascii="Arial" w:hAnsi="Arial" w:cs="Arial"/>
                <w:sz w:val="16"/>
              </w:rPr>
            </w:pPr>
            <w:r>
              <w:rPr>
                <w:rFonts w:ascii="Arial" w:hAnsi="Arial" w:cs="Arial"/>
                <w:b/>
                <w:bCs/>
                <w:sz w:val="16"/>
                <w:lang w:val="es-MX"/>
              </w:rPr>
              <w:t>Fuente y elaboración :</w:t>
            </w:r>
            <w:r>
              <w:rPr>
                <w:rFonts w:ascii="Arial" w:hAnsi="Arial" w:cs="Arial"/>
                <w:sz w:val="16"/>
                <w:lang w:val="es-MX"/>
              </w:rPr>
              <w:t xml:space="preserve"> Federación Interamericana de Empresas de Seguros (FIDES)</w:t>
            </w:r>
          </w:p>
        </w:tc>
      </w:tr>
    </w:tbl>
    <w:p w:rsidR="00000000" w:rsidRDefault="00250DBD">
      <w:pPr>
        <w:pStyle w:val="Textoindependiente"/>
        <w:spacing w:line="480" w:lineRule="auto"/>
        <w:ind w:left="540" w:firstLine="168"/>
        <w:rPr>
          <w:rFonts w:ascii="Arial" w:hAnsi="Arial" w:cs="Arial"/>
          <w:snapToGrid w:val="0"/>
          <w:szCs w:val="20"/>
        </w:rPr>
      </w:pPr>
    </w:p>
    <w:p w:rsidR="00000000" w:rsidRDefault="00250DBD">
      <w:pPr>
        <w:pStyle w:val="Textoindependiente"/>
        <w:spacing w:line="480" w:lineRule="auto"/>
        <w:ind w:left="540" w:firstLine="168"/>
        <w:rPr>
          <w:rFonts w:cs="Arial"/>
          <w:lang w:val="es-ES_tradnl"/>
        </w:rPr>
      </w:pPr>
    </w:p>
    <w:p w:rsidR="00000000" w:rsidRDefault="00250DBD">
      <w:pPr>
        <w:pStyle w:val="Textoindependiente"/>
        <w:spacing w:line="480" w:lineRule="auto"/>
        <w:ind w:left="540" w:firstLine="168"/>
        <w:rPr>
          <w:rFonts w:cs="Arial"/>
        </w:rPr>
      </w:pPr>
    </w:p>
    <w:p w:rsidR="00000000" w:rsidRDefault="00250DBD">
      <w:pPr>
        <w:pStyle w:val="Textoindependiente"/>
        <w:spacing w:line="480" w:lineRule="auto"/>
        <w:ind w:left="540" w:firstLine="168"/>
        <w:rPr>
          <w:rFonts w:cs="Arial"/>
          <w:snapToGrid w:val="0"/>
        </w:rPr>
      </w:pPr>
    </w:p>
    <w:p w:rsidR="00000000" w:rsidRDefault="00250DBD">
      <w:pPr>
        <w:spacing w:line="480" w:lineRule="auto"/>
        <w:ind w:left="540" w:firstLine="168"/>
        <w:jc w:val="both"/>
      </w:pPr>
    </w:p>
    <w:p w:rsidR="00000000" w:rsidRDefault="00250DBD">
      <w:pPr>
        <w:spacing w:line="480" w:lineRule="auto"/>
        <w:ind w:left="540" w:firstLine="168"/>
        <w:jc w:val="both"/>
      </w:pPr>
    </w:p>
    <w:p w:rsidR="00000000" w:rsidRDefault="00250DBD">
      <w:pPr>
        <w:spacing w:line="480" w:lineRule="auto"/>
        <w:ind w:left="540" w:firstLine="168"/>
        <w:jc w:val="both"/>
      </w:pPr>
    </w:p>
    <w:p w:rsidR="00000000" w:rsidRDefault="00250DBD">
      <w:pPr>
        <w:spacing w:line="480" w:lineRule="auto"/>
        <w:ind w:left="540"/>
        <w:jc w:val="both"/>
        <w:rPr>
          <w:rFonts w:ascii="Arial" w:hAnsi="Arial" w:cs="Arial"/>
          <w:b/>
          <w:bCs/>
          <w:sz w:val="22"/>
        </w:rPr>
      </w:pPr>
    </w:p>
    <w:p w:rsidR="00000000" w:rsidRDefault="00250DBD">
      <w:pPr>
        <w:spacing w:line="480" w:lineRule="auto"/>
        <w:ind w:left="540"/>
        <w:jc w:val="both"/>
        <w:rPr>
          <w:rFonts w:ascii="Arial" w:hAnsi="Arial" w:cs="Arial"/>
          <w:b/>
          <w:bCs/>
          <w:sz w:val="22"/>
        </w:rPr>
      </w:pPr>
    </w:p>
    <w:p w:rsidR="00000000" w:rsidRDefault="00250DBD">
      <w:pPr>
        <w:pStyle w:val="Textoindependiente3"/>
        <w:rPr>
          <w:sz w:val="26"/>
        </w:rPr>
      </w:pPr>
      <w:r>
        <w:rPr>
          <w:sz w:val="26"/>
        </w:rPr>
        <w:t xml:space="preserve">1.5 El ESPOL Fondo Complementario Previsional Cerrado </w:t>
      </w:r>
    </w:p>
    <w:p w:rsidR="00000000" w:rsidRDefault="00250DBD">
      <w:pPr>
        <w:pStyle w:val="Ttulo5"/>
        <w:spacing w:line="240" w:lineRule="auto"/>
        <w:ind w:left="540"/>
        <w:rPr>
          <w:rFonts w:cs="Arial"/>
          <w:bCs/>
          <w:snapToGrid/>
          <w:color w:val="auto"/>
          <w:sz w:val="24"/>
          <w:szCs w:val="18"/>
        </w:rPr>
      </w:pPr>
    </w:p>
    <w:p w:rsidR="00000000" w:rsidRDefault="00250DBD">
      <w:pPr>
        <w:pStyle w:val="Ttulo5"/>
        <w:spacing w:line="480" w:lineRule="auto"/>
        <w:ind w:left="540"/>
        <w:rPr>
          <w:rFonts w:cs="Arial"/>
          <w:bCs/>
          <w:snapToGrid/>
          <w:color w:val="auto"/>
          <w:sz w:val="24"/>
          <w:szCs w:val="18"/>
        </w:rPr>
      </w:pPr>
      <w:r>
        <w:rPr>
          <w:rFonts w:cs="Arial"/>
          <w:bCs/>
          <w:snapToGrid/>
          <w:color w:val="auto"/>
          <w:sz w:val="24"/>
          <w:szCs w:val="18"/>
        </w:rPr>
        <w:t>1.5  La Escuela Superior Politécnica del Litoral (ESPOL)</w:t>
      </w:r>
    </w:p>
    <w:p w:rsidR="00000000" w:rsidRDefault="00250DBD">
      <w:pPr>
        <w:ind w:left="540"/>
      </w:pPr>
    </w:p>
    <w:p w:rsidR="00000000" w:rsidRDefault="00250DBD">
      <w:pPr>
        <w:pStyle w:val="Sangra2detindependiente"/>
        <w:rPr>
          <w:sz w:val="24"/>
          <w:szCs w:val="18"/>
        </w:rPr>
      </w:pPr>
      <w:r>
        <w:rPr>
          <w:sz w:val="24"/>
          <w:szCs w:val="18"/>
        </w:rPr>
        <w:t>La Escuela Superior Politécnica del Lito</w:t>
      </w:r>
      <w:r>
        <w:rPr>
          <w:sz w:val="24"/>
          <w:szCs w:val="18"/>
        </w:rPr>
        <w:t>ral (ESPOL) surgió como respuesta a las demandas de educación científico-técnica en la Costa siendo creada por el entonces Presidente de la República el Dr. Camilo Ponce Enríquez, mediante Decreto Ejecutivo No. 1</w:t>
      </w:r>
      <w:r>
        <w:rPr>
          <w:sz w:val="24"/>
          <w:szCs w:val="18"/>
        </w:rPr>
        <w:t>6</w:t>
      </w:r>
      <w:r>
        <w:rPr>
          <w:sz w:val="24"/>
          <w:szCs w:val="18"/>
        </w:rPr>
        <w:t xml:space="preserve">64 publicado en el Registro Oficial del 11 </w:t>
      </w:r>
      <w:r>
        <w:rPr>
          <w:sz w:val="24"/>
          <w:szCs w:val="18"/>
        </w:rPr>
        <w:t xml:space="preserve">de noviembre de 1958. </w:t>
      </w:r>
    </w:p>
    <w:p w:rsidR="00000000" w:rsidRDefault="00250DBD">
      <w:pPr>
        <w:pStyle w:val="Sangra2detindependiente"/>
        <w:spacing w:line="240" w:lineRule="auto"/>
        <w:rPr>
          <w:sz w:val="24"/>
          <w:szCs w:val="18"/>
        </w:rPr>
      </w:pPr>
    </w:p>
    <w:p w:rsidR="00000000" w:rsidRDefault="00250DBD">
      <w:pPr>
        <w:pStyle w:val="Sangra3detindependiente"/>
        <w:rPr>
          <w:szCs w:val="18"/>
        </w:rPr>
      </w:pPr>
      <w:r>
        <w:rPr>
          <w:szCs w:val="18"/>
        </w:rPr>
        <w:t>Siendo creada con docencia superior en ciencias naturales, físicas, químicas y matemáticas, con el objetivo de dar investigación científica de los fenómenos y recursos naturales de la región litoral, inclusive el mar territorial med</w:t>
      </w:r>
      <w:r>
        <w:rPr>
          <w:szCs w:val="18"/>
        </w:rPr>
        <w:t>iante formación de archivos y museos científicos relativos a las materias de su docencia e investigaciones, difundiendo la cultura científica en las provincias del litoral y en el resto del país, construyendo una nueva y justa sociedad.</w:t>
      </w:r>
    </w:p>
    <w:p w:rsidR="00000000" w:rsidRDefault="00250DBD">
      <w:pPr>
        <w:ind w:left="540" w:firstLine="168"/>
        <w:jc w:val="both"/>
        <w:rPr>
          <w:rFonts w:ascii="Arial" w:hAnsi="Arial" w:cs="Arial"/>
          <w:szCs w:val="18"/>
        </w:rPr>
      </w:pPr>
    </w:p>
    <w:p w:rsidR="00000000" w:rsidRDefault="00250DBD">
      <w:pPr>
        <w:spacing w:line="480" w:lineRule="auto"/>
        <w:ind w:left="540" w:firstLine="168"/>
        <w:jc w:val="both"/>
        <w:rPr>
          <w:rFonts w:ascii="Arial" w:hAnsi="Arial" w:cs="Arial"/>
          <w:szCs w:val="18"/>
        </w:rPr>
      </w:pPr>
      <w:r>
        <w:rPr>
          <w:rFonts w:ascii="Arial" w:hAnsi="Arial" w:cs="Arial"/>
        </w:rPr>
        <w:t>La Escuela Superio</w:t>
      </w:r>
      <w:r>
        <w:rPr>
          <w:rFonts w:ascii="Arial" w:hAnsi="Arial" w:cs="Arial"/>
        </w:rPr>
        <w:t xml:space="preserve">r Politécnica del Litoral (ESPOL) es una persona jurídica de derecho público que integra el sector público del estado, sin fines de lucro, es </w:t>
      </w:r>
      <w:r>
        <w:rPr>
          <w:rFonts w:ascii="Arial" w:hAnsi="Arial" w:cs="Arial"/>
          <w:szCs w:val="18"/>
        </w:rPr>
        <w:t>autónoma en lo académico, científico, técnico, administrativo y económico, sin más restricciones que las señaladas</w:t>
      </w:r>
      <w:r>
        <w:rPr>
          <w:rFonts w:ascii="Arial" w:hAnsi="Arial" w:cs="Arial"/>
          <w:szCs w:val="18"/>
        </w:rPr>
        <w:t xml:space="preserve"> en la Constitución. Tiene carácter unitario e indivisible y se rige por las disposiciones de la Ley de Universidades y Escuelas Politécnicas, y por sus propios estatutos y sus reglamentos.</w:t>
      </w:r>
    </w:p>
    <w:p w:rsidR="00000000" w:rsidRDefault="00250DBD">
      <w:pPr>
        <w:ind w:left="540" w:firstLine="168"/>
        <w:jc w:val="both"/>
        <w:rPr>
          <w:rFonts w:ascii="Arial" w:hAnsi="Arial" w:cs="Arial"/>
          <w:szCs w:val="18"/>
        </w:rPr>
      </w:pPr>
    </w:p>
    <w:p w:rsidR="00000000" w:rsidRDefault="00250DBD">
      <w:pPr>
        <w:ind w:left="540" w:firstLine="168"/>
        <w:jc w:val="both"/>
        <w:rPr>
          <w:rFonts w:ascii="Arial" w:hAnsi="Arial" w:cs="Arial"/>
          <w:szCs w:val="18"/>
        </w:rPr>
      </w:pPr>
    </w:p>
    <w:p w:rsidR="00000000" w:rsidRDefault="00250DBD">
      <w:pPr>
        <w:pStyle w:val="Ttulo5"/>
        <w:spacing w:line="480" w:lineRule="auto"/>
        <w:ind w:left="540"/>
        <w:rPr>
          <w:rFonts w:cs="Arial"/>
          <w:bCs/>
          <w:snapToGrid/>
          <w:color w:val="auto"/>
          <w:sz w:val="24"/>
          <w:szCs w:val="18"/>
        </w:rPr>
      </w:pPr>
      <w:r>
        <w:rPr>
          <w:rFonts w:cs="Arial"/>
          <w:bCs/>
          <w:snapToGrid/>
          <w:color w:val="auto"/>
          <w:sz w:val="24"/>
          <w:szCs w:val="18"/>
        </w:rPr>
        <w:t xml:space="preserve">1.5.2  Lo Laboral </w:t>
      </w:r>
    </w:p>
    <w:p w:rsidR="00000000" w:rsidRDefault="00250DBD">
      <w:pPr>
        <w:ind w:left="540"/>
      </w:pPr>
    </w:p>
    <w:tbl>
      <w:tblPr>
        <w:tblpPr w:leftFromText="141" w:rightFromText="141" w:vertAnchor="text" w:horzAnchor="margin" w:tblpY="3638"/>
        <w:tblW w:w="8758"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8758"/>
      </w:tblGrid>
      <w:tr w:rsidR="00000000">
        <w:tblPrEx>
          <w:tblCellMar>
            <w:top w:w="0" w:type="dxa"/>
            <w:bottom w:w="0" w:type="dxa"/>
          </w:tblCellMar>
        </w:tblPrEx>
        <w:trPr>
          <w:trHeight w:val="7303"/>
          <w:tblCellSpacing w:w="20" w:type="dxa"/>
        </w:trPr>
        <w:tc>
          <w:tcPr>
            <w:tcW w:w="8678" w:type="dxa"/>
          </w:tcPr>
          <w:p w:rsidR="00000000" w:rsidRDefault="00250DBD">
            <w:pPr>
              <w:pStyle w:val="Ttulo7"/>
            </w:pPr>
            <w:r>
              <w:t>Cuadro 1.6</w:t>
            </w:r>
          </w:p>
          <w:p w:rsidR="00000000" w:rsidRDefault="00250DBD">
            <w:pPr>
              <w:pStyle w:val="Ttulo7"/>
              <w:rPr>
                <w:b w:val="0"/>
                <w:bCs/>
                <w:i/>
              </w:rPr>
            </w:pPr>
            <w:r>
              <w:rPr>
                <w:b w:val="0"/>
                <w:bCs/>
                <w:i/>
              </w:rPr>
              <w:t>Expectativas de los beneficiarios</w:t>
            </w:r>
            <w:r>
              <w:rPr>
                <w:b w:val="0"/>
                <w:bCs/>
                <w:i/>
              </w:rPr>
              <w:t xml:space="preserve"> del “</w:t>
            </w:r>
            <w:r>
              <w:rPr>
                <w:rFonts w:ascii="Verdana" w:hAnsi="Verdana"/>
                <w:b w:val="0"/>
                <w:bCs/>
                <w:color w:val="000000"/>
              </w:rPr>
              <w:t>ESPOL FONDO COMPLEMENTARIO PREVISIONAL CERRADO</w:t>
            </w:r>
            <w:r>
              <w:rPr>
                <w:b w:val="0"/>
                <w:bCs/>
                <w:i/>
              </w:rPr>
              <w:t>”</w:t>
            </w:r>
          </w:p>
          <w:p w:rsidR="00000000" w:rsidRDefault="00250DBD">
            <w:pPr>
              <w:jc w:val="center"/>
              <w:rPr>
                <w:b/>
                <w:bCs/>
                <w:i/>
                <w:iCs/>
                <w:sz w:val="20"/>
                <w:lang w:val="es-ES_tradnl"/>
              </w:rPr>
            </w:pPr>
            <w:r>
              <w:rPr>
                <w:b/>
                <w:bCs/>
                <w:i/>
                <w:iCs/>
                <w:sz w:val="20"/>
                <w:lang w:val="es-ES_tradnl"/>
              </w:rPr>
              <w:t>Distribución Histórica de los empleados de ESPOL (1997-2004)</w:t>
            </w:r>
          </w:p>
          <w:p w:rsidR="00000000" w:rsidRDefault="00250DBD">
            <w:pPr>
              <w:jc w:val="center"/>
            </w:pPr>
          </w:p>
          <w:p w:rsidR="00000000" w:rsidRDefault="00250DBD">
            <w:pPr>
              <w:pStyle w:val="NormalWeb"/>
              <w:spacing w:before="0" w:beforeAutospacing="0" w:after="0" w:afterAutospacing="0"/>
              <w:jc w:val="center"/>
              <w:rPr>
                <w:b/>
                <w:bCs/>
                <w:sz w:val="20"/>
                <w:lang w:val="es-ES" w:eastAsia="es-ES"/>
              </w:rPr>
            </w:pPr>
            <w:r>
              <w:rPr>
                <w:b/>
                <w:bCs/>
                <w:sz w:val="20"/>
              </w:rPr>
              <w:t>PERSONAL ADMINISTRATIVO</w:t>
            </w:r>
          </w:p>
          <w:tbl>
            <w:tblPr>
              <w:tblW w:w="7861" w:type="dxa"/>
              <w:jc w:val="center"/>
              <w:tblCellSpacing w:w="20" w:type="dxa"/>
              <w:tblBorders>
                <w:top w:val="inset" w:sz="6" w:space="0" w:color="auto"/>
                <w:left w:val="inset" w:sz="6" w:space="0" w:color="auto"/>
                <w:bottom w:val="inset" w:sz="6" w:space="0" w:color="auto"/>
                <w:right w:val="inset" w:sz="6" w:space="0" w:color="auto"/>
                <w:insideH w:val="inset" w:sz="8" w:space="0" w:color="auto"/>
                <w:insideV w:val="inset" w:sz="8" w:space="0" w:color="auto"/>
              </w:tblBorders>
              <w:tblCellMar>
                <w:left w:w="0" w:type="dxa"/>
                <w:right w:w="0" w:type="dxa"/>
              </w:tblCellMar>
              <w:tblLook w:val="00AF"/>
            </w:tblPr>
            <w:tblGrid>
              <w:gridCol w:w="2572"/>
              <w:gridCol w:w="669"/>
              <w:gridCol w:w="668"/>
              <w:gridCol w:w="668"/>
              <w:gridCol w:w="668"/>
              <w:gridCol w:w="668"/>
              <w:gridCol w:w="668"/>
              <w:gridCol w:w="668"/>
              <w:gridCol w:w="682"/>
            </w:tblGrid>
            <w:tr w:rsidR="00000000">
              <w:trPr>
                <w:cantSplit/>
                <w:trHeight w:val="24"/>
                <w:tblCellSpacing w:w="20" w:type="dxa"/>
                <w:jc w:val="center"/>
              </w:trPr>
              <w:tc>
                <w:tcPr>
                  <w:tcW w:w="2477" w:type="dxa"/>
                  <w:vMerge w:val="restart"/>
                  <w:noWrap/>
                  <w:tcMar>
                    <w:top w:w="15"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Detalle</w:t>
                  </w:r>
                </w:p>
              </w:tc>
              <w:tc>
                <w:tcPr>
                  <w:tcW w:w="5264" w:type="dxa"/>
                  <w:gridSpan w:val="8"/>
                  <w:noWrap/>
                  <w:tcMar>
                    <w:top w:w="15"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Año</w:t>
                  </w:r>
                </w:p>
              </w:tc>
            </w:tr>
            <w:tr w:rsidR="00000000">
              <w:trPr>
                <w:cantSplit/>
                <w:trHeight w:val="20"/>
                <w:tblCellSpacing w:w="20" w:type="dxa"/>
                <w:jc w:val="center"/>
              </w:trPr>
              <w:tc>
                <w:tcPr>
                  <w:tcW w:w="2477" w:type="dxa"/>
                  <w:vMerge/>
                  <w:vAlign w:val="center"/>
                </w:tcPr>
                <w:p w:rsidR="00000000" w:rsidRDefault="00250DBD">
                  <w:pPr>
                    <w:framePr w:hSpace="141" w:wrap="around" w:vAnchor="text" w:hAnchor="margin" w:y="3638"/>
                    <w:jc w:val="center"/>
                    <w:rPr>
                      <w:rFonts w:eastAsia="Arial Unicode MS"/>
                      <w:b/>
                      <w:bCs/>
                      <w:sz w:val="20"/>
                      <w:szCs w:val="20"/>
                    </w:rPr>
                  </w:pP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1997</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1998</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1999</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2000</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2001</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2002</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2003</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2004</w:t>
                  </w:r>
                </w:p>
              </w:tc>
            </w:tr>
            <w:tr w:rsidR="00000000">
              <w:trPr>
                <w:trHeight w:val="24"/>
                <w:tblCellSpacing w:w="20" w:type="dxa"/>
                <w:jc w:val="center"/>
              </w:trPr>
              <w:tc>
                <w:tcPr>
                  <w:tcW w:w="2477" w:type="dxa"/>
                  <w:tcMar>
                    <w:top w:w="19" w:type="dxa"/>
                    <w:left w:w="15" w:type="dxa"/>
                    <w:bottom w:w="0" w:type="dxa"/>
                    <w:right w:w="15" w:type="dxa"/>
                  </w:tcMar>
                  <w:vAlign w:val="center"/>
                </w:tcPr>
                <w:p w:rsidR="00000000" w:rsidRDefault="00250DBD">
                  <w:pPr>
                    <w:framePr w:hSpace="141" w:wrap="around" w:vAnchor="text" w:hAnchor="margin" w:y="3638"/>
                    <w:rPr>
                      <w:rFonts w:eastAsia="Arial Unicode MS"/>
                      <w:b/>
                      <w:bCs/>
                      <w:i/>
                      <w:iCs/>
                      <w:sz w:val="20"/>
                      <w:szCs w:val="20"/>
                    </w:rPr>
                  </w:pPr>
                  <w:r>
                    <w:rPr>
                      <w:b/>
                      <w:bCs/>
                      <w:i/>
                      <w:iCs/>
                      <w:sz w:val="20"/>
                      <w:szCs w:val="22"/>
                      <w:lang w:val="es-ES_tradnl"/>
                    </w:rPr>
                    <w:t>Personal con nombramiento</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260</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259</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255</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253</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275</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289</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296</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306</w:t>
                  </w:r>
                </w:p>
              </w:tc>
            </w:tr>
            <w:tr w:rsidR="00000000">
              <w:trPr>
                <w:trHeight w:val="23"/>
                <w:tblCellSpacing w:w="20" w:type="dxa"/>
                <w:jc w:val="center"/>
              </w:trPr>
              <w:tc>
                <w:tcPr>
                  <w:tcW w:w="2477" w:type="dxa"/>
                  <w:tcMar>
                    <w:top w:w="19" w:type="dxa"/>
                    <w:left w:w="15" w:type="dxa"/>
                    <w:bottom w:w="0" w:type="dxa"/>
                    <w:right w:w="15" w:type="dxa"/>
                  </w:tcMar>
                  <w:vAlign w:val="center"/>
                </w:tcPr>
                <w:p w:rsidR="00000000" w:rsidRDefault="00250DBD">
                  <w:pPr>
                    <w:framePr w:hSpace="141" w:wrap="around" w:vAnchor="text" w:hAnchor="margin" w:y="3638"/>
                    <w:rPr>
                      <w:rFonts w:eastAsia="Arial Unicode MS"/>
                      <w:b/>
                      <w:bCs/>
                      <w:i/>
                      <w:iCs/>
                      <w:sz w:val="20"/>
                      <w:szCs w:val="20"/>
                    </w:rPr>
                  </w:pPr>
                  <w:r>
                    <w:rPr>
                      <w:b/>
                      <w:bCs/>
                      <w:i/>
                      <w:iCs/>
                      <w:sz w:val="20"/>
                      <w:szCs w:val="22"/>
                      <w:lang w:val="es-ES_tradnl"/>
                    </w:rPr>
                    <w:t>Pe</w:t>
                  </w:r>
                  <w:r>
                    <w:rPr>
                      <w:b/>
                      <w:bCs/>
                      <w:i/>
                      <w:iCs/>
                      <w:sz w:val="20"/>
                      <w:szCs w:val="22"/>
                      <w:lang w:val="es-ES_tradnl"/>
                    </w:rPr>
                    <w:t>rsonal contratado en relación de dependencia</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190</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122</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119</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138</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101</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85</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104</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49</w:t>
                  </w:r>
                </w:p>
              </w:tc>
            </w:tr>
            <w:tr w:rsidR="00000000">
              <w:trPr>
                <w:trHeight w:val="21"/>
                <w:tblCellSpacing w:w="20" w:type="dxa"/>
                <w:jc w:val="center"/>
              </w:trPr>
              <w:tc>
                <w:tcPr>
                  <w:tcW w:w="2477" w:type="dxa"/>
                  <w:tcMar>
                    <w:top w:w="19" w:type="dxa"/>
                    <w:left w:w="15" w:type="dxa"/>
                    <w:bottom w:w="0" w:type="dxa"/>
                    <w:right w:w="15" w:type="dxa"/>
                  </w:tcMar>
                  <w:vAlign w:val="center"/>
                </w:tcPr>
                <w:p w:rsidR="00000000" w:rsidRDefault="00250DBD">
                  <w:pPr>
                    <w:framePr w:hSpace="141" w:wrap="around" w:vAnchor="text" w:hAnchor="margin" w:y="3638"/>
                    <w:rPr>
                      <w:rFonts w:eastAsia="Arial Unicode MS"/>
                      <w:b/>
                      <w:bCs/>
                      <w:i/>
                      <w:iCs/>
                      <w:sz w:val="20"/>
                      <w:szCs w:val="20"/>
                    </w:rPr>
                  </w:pPr>
                  <w:r>
                    <w:rPr>
                      <w:b/>
                      <w:bCs/>
                      <w:i/>
                      <w:iCs/>
                      <w:sz w:val="20"/>
                      <w:szCs w:val="22"/>
                      <w:lang w:val="es-ES_tradnl"/>
                    </w:rPr>
                    <w:t>Personal contratado por honorarios profesionales</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4</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24</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66</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107</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89</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56</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40</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68</w:t>
                  </w:r>
                </w:p>
              </w:tc>
            </w:tr>
            <w:tr w:rsidR="00000000">
              <w:trPr>
                <w:trHeight w:val="21"/>
                <w:tblCellSpacing w:w="20" w:type="dxa"/>
                <w:jc w:val="center"/>
              </w:trPr>
              <w:tc>
                <w:tcPr>
                  <w:tcW w:w="2477" w:type="dxa"/>
                  <w:tcMar>
                    <w:top w:w="19" w:type="dxa"/>
                    <w:left w:w="15" w:type="dxa"/>
                    <w:bottom w:w="0" w:type="dxa"/>
                    <w:right w:w="15" w:type="dxa"/>
                  </w:tcMar>
                  <w:vAlign w:val="center"/>
                </w:tcPr>
                <w:p w:rsidR="00000000" w:rsidRDefault="00250DBD">
                  <w:pPr>
                    <w:framePr w:hSpace="141" w:wrap="around" w:vAnchor="text" w:hAnchor="margin" w:y="3638"/>
                    <w:rPr>
                      <w:rFonts w:eastAsia="Arial Unicode MS"/>
                      <w:b/>
                      <w:bCs/>
                      <w:i/>
                      <w:iCs/>
                      <w:sz w:val="20"/>
                      <w:szCs w:val="20"/>
                    </w:rPr>
                  </w:pPr>
                  <w:r>
                    <w:rPr>
                      <w:b/>
                      <w:bCs/>
                      <w:i/>
                      <w:iCs/>
                      <w:sz w:val="20"/>
                      <w:szCs w:val="22"/>
                      <w:lang w:val="es-ES_tradnl"/>
                    </w:rPr>
                    <w:t>Jornaleros</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0"/>
                      <w:lang w:val="es-ES_tradnl"/>
                    </w:rPr>
                    <w:t>-</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0"/>
                      <w:lang w:val="es-ES_tradnl"/>
                    </w:rPr>
                    <w:t>-</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0"/>
                      <w:lang w:val="es-ES_tradnl"/>
                    </w:rPr>
                    <w:t>-</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0"/>
                      <w:lang w:val="es-ES_tradnl"/>
                    </w:rPr>
                    <w:t>-</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104</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81</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74</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0"/>
                    </w:rPr>
                  </w:pPr>
                  <w:r>
                    <w:rPr>
                      <w:i/>
                      <w:iCs/>
                      <w:sz w:val="20"/>
                      <w:szCs w:val="22"/>
                      <w:lang w:val="es-ES_tradnl"/>
                    </w:rPr>
                    <w:t>87</w:t>
                  </w:r>
                </w:p>
              </w:tc>
            </w:tr>
            <w:tr w:rsidR="00000000">
              <w:trPr>
                <w:trHeight w:val="159"/>
                <w:tblCellSpacing w:w="20" w:type="dxa"/>
                <w:jc w:val="center"/>
              </w:trPr>
              <w:tc>
                <w:tcPr>
                  <w:tcW w:w="2477" w:type="dxa"/>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TOTAL</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454</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405</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440</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498</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569</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511</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514</w:t>
                  </w:r>
                </w:p>
              </w:tc>
              <w:tc>
                <w:tcPr>
                  <w:tcW w:w="0" w:type="auto"/>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510</w:t>
                  </w:r>
                </w:p>
              </w:tc>
            </w:tr>
          </w:tbl>
          <w:p w:rsidR="00000000" w:rsidRDefault="00250DBD">
            <w:pPr>
              <w:jc w:val="center"/>
            </w:pPr>
          </w:p>
          <w:p w:rsidR="00000000" w:rsidRDefault="00250DBD">
            <w:pPr>
              <w:jc w:val="center"/>
              <w:rPr>
                <w:b/>
                <w:bCs/>
                <w:sz w:val="20"/>
                <w:szCs w:val="16"/>
              </w:rPr>
            </w:pPr>
            <w:r>
              <w:rPr>
                <w:b/>
                <w:bCs/>
                <w:sz w:val="20"/>
                <w:szCs w:val="16"/>
              </w:rPr>
              <w:t>PROFESORES</w:t>
            </w:r>
          </w:p>
          <w:tbl>
            <w:tblPr>
              <w:tblW w:w="79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2667"/>
              <w:gridCol w:w="672"/>
              <w:gridCol w:w="672"/>
              <w:gridCol w:w="672"/>
              <w:gridCol w:w="672"/>
              <w:gridCol w:w="672"/>
              <w:gridCol w:w="672"/>
              <w:gridCol w:w="672"/>
              <w:gridCol w:w="692"/>
            </w:tblGrid>
            <w:tr w:rsidR="00000000">
              <w:trPr>
                <w:cantSplit/>
                <w:trHeight w:val="24"/>
                <w:tblCellSpacing w:w="20" w:type="dxa"/>
                <w:jc w:val="center"/>
              </w:trPr>
              <w:tc>
                <w:tcPr>
                  <w:tcW w:w="2567" w:type="dxa"/>
                  <w:vMerge w:val="restart"/>
                  <w:tcBorders>
                    <w:top w:val="inset" w:sz="6" w:space="0" w:color="auto"/>
                    <w:left w:val="inset" w:sz="8" w:space="0" w:color="auto"/>
                    <w:bottom w:val="inset" w:sz="8" w:space="0" w:color="auto"/>
                    <w:right w:val="inset" w:sz="8" w:space="0" w:color="auto"/>
                  </w:tcBorders>
                  <w:noWrap/>
                  <w:tcMar>
                    <w:top w:w="15"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Detalle</w:t>
                  </w:r>
                </w:p>
              </w:tc>
              <w:tc>
                <w:tcPr>
                  <w:tcW w:w="5296" w:type="dxa"/>
                  <w:gridSpan w:val="8"/>
                  <w:tcBorders>
                    <w:top w:val="inset" w:sz="6" w:space="0" w:color="auto"/>
                    <w:left w:val="inset" w:sz="8" w:space="0" w:color="auto"/>
                    <w:bottom w:val="inset" w:sz="8" w:space="0" w:color="auto"/>
                    <w:right w:val="inset" w:sz="8" w:space="0" w:color="auto"/>
                  </w:tcBorders>
                  <w:noWrap/>
                  <w:tcMar>
                    <w:top w:w="15"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Año</w:t>
                  </w:r>
                </w:p>
              </w:tc>
            </w:tr>
            <w:tr w:rsidR="00000000">
              <w:trPr>
                <w:cantSplit/>
                <w:trHeight w:val="20"/>
                <w:tblCellSpacing w:w="20" w:type="dxa"/>
                <w:jc w:val="center"/>
              </w:trPr>
              <w:tc>
                <w:tcPr>
                  <w:tcW w:w="2567" w:type="dxa"/>
                  <w:vMerge/>
                  <w:tcBorders>
                    <w:top w:val="inset" w:sz="8" w:space="0" w:color="auto"/>
                    <w:left w:val="inset" w:sz="8" w:space="0" w:color="auto"/>
                    <w:bottom w:val="inset" w:sz="8" w:space="0" w:color="auto"/>
                    <w:right w:val="inset" w:sz="8" w:space="0" w:color="auto"/>
                  </w:tcBorders>
                  <w:vAlign w:val="center"/>
                </w:tcPr>
                <w:p w:rsidR="00000000" w:rsidRDefault="00250DBD">
                  <w:pPr>
                    <w:framePr w:hSpace="141" w:wrap="around" w:vAnchor="text" w:hAnchor="margin" w:y="3638"/>
                    <w:jc w:val="center"/>
                    <w:rPr>
                      <w:rFonts w:eastAsia="Arial Unicode MS"/>
                      <w:b/>
                      <w:bCs/>
                      <w:sz w:val="20"/>
                      <w:szCs w:val="20"/>
                    </w:rPr>
                  </w:pP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1997</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199</w:t>
                  </w:r>
                  <w:r>
                    <w:rPr>
                      <w:b/>
                      <w:bCs/>
                      <w:sz w:val="20"/>
                      <w:szCs w:val="22"/>
                      <w:lang w:val="es-ES_tradnl"/>
                    </w:rPr>
                    <w:t>8</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1999</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2000</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2001</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2002</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2003</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0"/>
                    </w:rPr>
                  </w:pPr>
                  <w:r>
                    <w:rPr>
                      <w:b/>
                      <w:bCs/>
                      <w:sz w:val="20"/>
                      <w:szCs w:val="22"/>
                      <w:lang w:val="es-ES_tradnl"/>
                    </w:rPr>
                    <w:t>2004</w:t>
                  </w:r>
                </w:p>
              </w:tc>
            </w:tr>
            <w:tr w:rsidR="00000000">
              <w:trPr>
                <w:trHeight w:val="24"/>
                <w:tblCellSpacing w:w="20" w:type="dxa"/>
                <w:jc w:val="center"/>
              </w:trPr>
              <w:tc>
                <w:tcPr>
                  <w:tcW w:w="2567" w:type="dxa"/>
                  <w:tcBorders>
                    <w:top w:val="inset" w:sz="8" w:space="0" w:color="auto"/>
                    <w:left w:val="inset" w:sz="8" w:space="0" w:color="auto"/>
                    <w:bottom w:val="inset" w:sz="8" w:space="0" w:color="auto"/>
                    <w:right w:val="inset" w:sz="8" w:space="0" w:color="auto"/>
                  </w:tcBorders>
                  <w:tcMar>
                    <w:top w:w="19" w:type="dxa"/>
                    <w:left w:w="15" w:type="dxa"/>
                    <w:bottom w:w="0" w:type="dxa"/>
                    <w:right w:w="15" w:type="dxa"/>
                  </w:tcMar>
                  <w:vAlign w:val="center"/>
                </w:tcPr>
                <w:p w:rsidR="00000000" w:rsidRDefault="00250DBD">
                  <w:pPr>
                    <w:pStyle w:val="Ttulo3"/>
                    <w:framePr w:hSpace="141" w:wrap="around" w:vAnchor="text" w:hAnchor="margin" w:y="3638"/>
                    <w:rPr>
                      <w:rFonts w:ascii="Times New Roman" w:eastAsia="Arial Unicode MS" w:hAnsi="Times New Roman" w:cs="Times New Roman"/>
                      <w:i/>
                      <w:iCs/>
                      <w:szCs w:val="22"/>
                      <w:lang w:val="es-ES_tradnl"/>
                    </w:rPr>
                  </w:pPr>
                  <w:r>
                    <w:rPr>
                      <w:rFonts w:ascii="Times New Roman" w:hAnsi="Times New Roman" w:cs="Times New Roman"/>
                      <w:i/>
                      <w:iCs/>
                      <w:szCs w:val="22"/>
                      <w:lang w:val="es-ES_tradnl"/>
                    </w:rPr>
                    <w:t>Personal con nombramiento</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201</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204</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200</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211</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218</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224</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221</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221</w:t>
                  </w:r>
                </w:p>
              </w:tc>
            </w:tr>
            <w:tr w:rsidR="00000000">
              <w:trPr>
                <w:trHeight w:val="23"/>
                <w:tblCellSpacing w:w="20" w:type="dxa"/>
                <w:jc w:val="center"/>
              </w:trPr>
              <w:tc>
                <w:tcPr>
                  <w:tcW w:w="2567" w:type="dxa"/>
                  <w:tcBorders>
                    <w:top w:val="inset" w:sz="8" w:space="0" w:color="auto"/>
                    <w:left w:val="inset" w:sz="8" w:space="0" w:color="auto"/>
                    <w:bottom w:val="inset" w:sz="8" w:space="0" w:color="auto"/>
                    <w:right w:val="inset" w:sz="8" w:space="0" w:color="auto"/>
                  </w:tcBorders>
                  <w:tcMar>
                    <w:top w:w="19" w:type="dxa"/>
                    <w:left w:w="15" w:type="dxa"/>
                    <w:bottom w:w="0" w:type="dxa"/>
                    <w:right w:w="15" w:type="dxa"/>
                  </w:tcMar>
                  <w:vAlign w:val="center"/>
                </w:tcPr>
                <w:p w:rsidR="00000000" w:rsidRDefault="00250DBD">
                  <w:pPr>
                    <w:framePr w:hSpace="141" w:wrap="around" w:vAnchor="text" w:hAnchor="margin" w:y="3638"/>
                    <w:rPr>
                      <w:rFonts w:eastAsia="Arial Unicode MS"/>
                      <w:b/>
                      <w:bCs/>
                      <w:i/>
                      <w:iCs/>
                      <w:sz w:val="20"/>
                      <w:szCs w:val="22"/>
                      <w:lang w:val="es-ES_tradnl"/>
                    </w:rPr>
                  </w:pPr>
                  <w:r>
                    <w:rPr>
                      <w:b/>
                      <w:bCs/>
                      <w:i/>
                      <w:iCs/>
                      <w:sz w:val="20"/>
                      <w:szCs w:val="22"/>
                      <w:lang w:val="es-ES_tradnl"/>
                    </w:rPr>
                    <w:t>Personal contratado en relación de dependencia</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29</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30</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24</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21</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21</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23</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25</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19</w:t>
                  </w:r>
                </w:p>
              </w:tc>
            </w:tr>
            <w:tr w:rsidR="00000000">
              <w:trPr>
                <w:trHeight w:val="21"/>
                <w:tblCellSpacing w:w="20" w:type="dxa"/>
                <w:jc w:val="center"/>
              </w:trPr>
              <w:tc>
                <w:tcPr>
                  <w:tcW w:w="2567" w:type="dxa"/>
                  <w:tcBorders>
                    <w:top w:val="inset" w:sz="8" w:space="0" w:color="auto"/>
                    <w:left w:val="inset" w:sz="8" w:space="0" w:color="auto"/>
                    <w:bottom w:val="inset" w:sz="8" w:space="0" w:color="auto"/>
                    <w:right w:val="inset" w:sz="8" w:space="0" w:color="auto"/>
                  </w:tcBorders>
                  <w:tcMar>
                    <w:top w:w="19" w:type="dxa"/>
                    <w:left w:w="15" w:type="dxa"/>
                    <w:bottom w:w="0" w:type="dxa"/>
                    <w:right w:w="15" w:type="dxa"/>
                  </w:tcMar>
                  <w:vAlign w:val="center"/>
                </w:tcPr>
                <w:p w:rsidR="00000000" w:rsidRDefault="00250DBD">
                  <w:pPr>
                    <w:framePr w:hSpace="141" w:wrap="around" w:vAnchor="text" w:hAnchor="margin" w:y="3638"/>
                    <w:rPr>
                      <w:rFonts w:eastAsia="Arial Unicode MS"/>
                      <w:b/>
                      <w:bCs/>
                      <w:i/>
                      <w:iCs/>
                      <w:sz w:val="20"/>
                      <w:szCs w:val="22"/>
                      <w:lang w:val="es-ES_tradnl"/>
                    </w:rPr>
                  </w:pPr>
                  <w:r>
                    <w:rPr>
                      <w:b/>
                      <w:bCs/>
                      <w:i/>
                      <w:iCs/>
                      <w:sz w:val="20"/>
                      <w:szCs w:val="22"/>
                      <w:lang w:val="es-ES_tradnl"/>
                    </w:rPr>
                    <w:t>Personal contratado por honorarios profesionales</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308</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409</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366</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405</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430</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460</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420</w:t>
                  </w:r>
                </w:p>
              </w:tc>
              <w:tc>
                <w:tcPr>
                  <w:tcW w:w="0" w:type="auto"/>
                  <w:tcBorders>
                    <w:top w:val="inset" w:sz="8" w:space="0" w:color="auto"/>
                    <w:left w:val="inset" w:sz="8" w:space="0" w:color="auto"/>
                    <w:bottom w:val="inset" w:sz="8"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i/>
                      <w:iCs/>
                      <w:sz w:val="20"/>
                      <w:szCs w:val="22"/>
                      <w:lang w:val="es-ES_tradnl"/>
                    </w:rPr>
                  </w:pPr>
                  <w:r>
                    <w:rPr>
                      <w:i/>
                      <w:iCs/>
                      <w:sz w:val="20"/>
                      <w:szCs w:val="22"/>
                      <w:lang w:val="es-ES_tradnl"/>
                    </w:rPr>
                    <w:t>521</w:t>
                  </w:r>
                </w:p>
              </w:tc>
            </w:tr>
            <w:tr w:rsidR="00000000">
              <w:trPr>
                <w:trHeight w:val="159"/>
                <w:tblCellSpacing w:w="20" w:type="dxa"/>
                <w:jc w:val="center"/>
              </w:trPr>
              <w:tc>
                <w:tcPr>
                  <w:tcW w:w="2567" w:type="dxa"/>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TOTAL</w:t>
                  </w:r>
                </w:p>
              </w:tc>
              <w:tc>
                <w:tcPr>
                  <w:tcW w:w="0" w:type="auto"/>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538</w:t>
                  </w:r>
                </w:p>
              </w:tc>
              <w:tc>
                <w:tcPr>
                  <w:tcW w:w="0" w:type="auto"/>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643</w:t>
                  </w:r>
                </w:p>
              </w:tc>
              <w:tc>
                <w:tcPr>
                  <w:tcW w:w="0" w:type="auto"/>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590</w:t>
                  </w:r>
                </w:p>
              </w:tc>
              <w:tc>
                <w:tcPr>
                  <w:tcW w:w="0" w:type="auto"/>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637</w:t>
                  </w:r>
                </w:p>
              </w:tc>
              <w:tc>
                <w:tcPr>
                  <w:tcW w:w="0" w:type="auto"/>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669</w:t>
                  </w:r>
                </w:p>
              </w:tc>
              <w:tc>
                <w:tcPr>
                  <w:tcW w:w="0" w:type="auto"/>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707</w:t>
                  </w:r>
                </w:p>
              </w:tc>
              <w:tc>
                <w:tcPr>
                  <w:tcW w:w="0" w:type="auto"/>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666</w:t>
                  </w:r>
                </w:p>
              </w:tc>
              <w:tc>
                <w:tcPr>
                  <w:tcW w:w="0" w:type="auto"/>
                  <w:tcBorders>
                    <w:top w:val="inset" w:sz="8" w:space="0" w:color="auto"/>
                    <w:left w:val="inset" w:sz="8" w:space="0" w:color="auto"/>
                    <w:bottom w:val="inset" w:sz="6" w:space="0" w:color="auto"/>
                    <w:right w:val="inset" w:sz="8" w:space="0" w:color="auto"/>
                  </w:tcBorders>
                  <w:noWrap/>
                  <w:tcMar>
                    <w:top w:w="19" w:type="dxa"/>
                    <w:left w:w="15" w:type="dxa"/>
                    <w:bottom w:w="0" w:type="dxa"/>
                    <w:right w:w="15" w:type="dxa"/>
                  </w:tcMar>
                  <w:vAlign w:val="center"/>
                </w:tcPr>
                <w:p w:rsidR="00000000" w:rsidRDefault="00250DBD">
                  <w:pPr>
                    <w:framePr w:hSpace="141" w:wrap="around" w:vAnchor="text" w:hAnchor="margin" w:y="3638"/>
                    <w:jc w:val="center"/>
                    <w:rPr>
                      <w:rFonts w:eastAsia="Arial Unicode MS"/>
                      <w:b/>
                      <w:bCs/>
                      <w:sz w:val="20"/>
                      <w:szCs w:val="22"/>
                      <w:lang w:val="es-ES_tradnl"/>
                    </w:rPr>
                  </w:pPr>
                  <w:r>
                    <w:rPr>
                      <w:b/>
                      <w:bCs/>
                      <w:sz w:val="20"/>
                      <w:szCs w:val="22"/>
                      <w:lang w:val="es-ES_tradnl"/>
                    </w:rPr>
                    <w:t>761</w:t>
                  </w:r>
                </w:p>
              </w:tc>
            </w:tr>
          </w:tbl>
          <w:p w:rsidR="00000000" w:rsidRDefault="00250DBD">
            <w:pPr>
              <w:jc w:val="center"/>
              <w:rPr>
                <w:rFonts w:ascii="Arial" w:hAnsi="Arial" w:cs="Arial"/>
                <w:b/>
                <w:bCs/>
                <w:snapToGrid w:val="0"/>
                <w:sz w:val="16"/>
              </w:rPr>
            </w:pPr>
          </w:p>
          <w:p w:rsidR="00000000" w:rsidRDefault="00250DBD">
            <w:r>
              <w:rPr>
                <w:rFonts w:ascii="Arial" w:hAnsi="Arial" w:cs="Arial"/>
                <w:b/>
                <w:bCs/>
                <w:snapToGrid w:val="0"/>
                <w:sz w:val="16"/>
              </w:rPr>
              <w:t>Fuente:</w:t>
            </w:r>
            <w:r>
              <w:rPr>
                <w:rFonts w:ascii="Arial" w:hAnsi="Arial" w:cs="Arial"/>
                <w:snapToGrid w:val="0"/>
                <w:sz w:val="16"/>
              </w:rPr>
              <w:t xml:space="preserve"> </w:t>
            </w:r>
            <w:r>
              <w:rPr>
                <w:rFonts w:ascii="Arial" w:hAnsi="Arial" w:cs="Arial"/>
                <w:bCs/>
                <w:sz w:val="16"/>
                <w:szCs w:val="20"/>
                <w:lang w:val="es-ES_tradnl"/>
              </w:rPr>
              <w:t>Dpto. Personal-ESPOL</w:t>
            </w:r>
          </w:p>
        </w:tc>
      </w:tr>
    </w:tbl>
    <w:p w:rsidR="00000000" w:rsidRDefault="00250DBD">
      <w:pPr>
        <w:spacing w:line="480" w:lineRule="auto"/>
        <w:ind w:left="540" w:firstLine="168"/>
        <w:jc w:val="both"/>
        <w:rPr>
          <w:rFonts w:ascii="Arial" w:hAnsi="Arial" w:cs="Arial"/>
          <w:szCs w:val="22"/>
        </w:rPr>
      </w:pPr>
      <w:r>
        <w:rPr>
          <w:rFonts w:ascii="Arial" w:hAnsi="Arial" w:cs="Arial"/>
          <w:szCs w:val="18"/>
        </w:rPr>
        <w:t xml:space="preserve">El departamento de personal de la ESPOL, clasifica dos grupos servidores, Personal Administrativo y Profesores, cualquiera de los dos grupos se subdivide: personal con  Nombramiento, </w:t>
      </w:r>
      <w:r>
        <w:rPr>
          <w:rFonts w:ascii="Arial" w:hAnsi="Arial" w:cs="Arial"/>
          <w:szCs w:val="22"/>
        </w:rPr>
        <w:t>Personal Cont</w:t>
      </w:r>
      <w:r>
        <w:rPr>
          <w:rFonts w:ascii="Arial" w:hAnsi="Arial" w:cs="Arial"/>
          <w:szCs w:val="22"/>
        </w:rPr>
        <w:t xml:space="preserve">ratado en Relación de Dependencia, Personal Contratado por honorarios profesionales, </w:t>
      </w:r>
      <w:r>
        <w:rPr>
          <w:rFonts w:ascii="Arial" w:hAnsi="Arial" w:cs="Arial"/>
          <w:szCs w:val="18"/>
        </w:rPr>
        <w:t>figurando</w:t>
      </w:r>
      <w:r>
        <w:rPr>
          <w:rFonts w:ascii="Arial" w:hAnsi="Arial" w:cs="Arial"/>
          <w:szCs w:val="22"/>
        </w:rPr>
        <w:t xml:space="preserve"> sólo en el grupo de </w:t>
      </w:r>
      <w:r>
        <w:rPr>
          <w:rFonts w:ascii="Arial" w:hAnsi="Arial" w:cs="Arial"/>
          <w:szCs w:val="18"/>
        </w:rPr>
        <w:t xml:space="preserve">Personal Administrativo, los </w:t>
      </w:r>
      <w:r>
        <w:rPr>
          <w:rFonts w:ascii="Arial" w:hAnsi="Arial" w:cs="Arial"/>
          <w:szCs w:val="22"/>
        </w:rPr>
        <w:t>jornaleros.</w:t>
      </w:r>
    </w:p>
    <w:p w:rsidR="00000000" w:rsidRDefault="00250DBD">
      <w:pPr>
        <w:spacing w:line="480" w:lineRule="auto"/>
        <w:ind w:left="540" w:firstLine="168"/>
        <w:jc w:val="both"/>
        <w:rPr>
          <w:rFonts w:ascii="Arial" w:hAnsi="Arial" w:cs="Arial"/>
          <w:szCs w:val="18"/>
        </w:rPr>
      </w:pPr>
      <w:r>
        <w:rPr>
          <w:rFonts w:ascii="Arial" w:hAnsi="Arial" w:cs="Arial"/>
          <w:szCs w:val="22"/>
        </w:rPr>
        <w:t xml:space="preserve">En el año 2004, según registros administrativos de ESPOL, 510 personas trabajaron en el grupo de </w:t>
      </w:r>
      <w:r>
        <w:rPr>
          <w:rFonts w:ascii="Arial" w:hAnsi="Arial" w:cs="Arial"/>
          <w:szCs w:val="18"/>
        </w:rPr>
        <w:t>Per</w:t>
      </w:r>
      <w:r>
        <w:rPr>
          <w:rFonts w:ascii="Arial" w:hAnsi="Arial" w:cs="Arial"/>
          <w:szCs w:val="18"/>
        </w:rPr>
        <w:t>sonal Administrativo, de los cuales el 306 poseía nombramiento, de igual manera el total de profesores que trabajó en la ESPOL en el mismo año fue 761, en este grupo el total de profesores con nombramiento fue 221, Cuadro  1.6.</w:t>
      </w:r>
    </w:p>
    <w:p w:rsidR="00000000" w:rsidRDefault="00250DBD">
      <w:pPr>
        <w:ind w:left="540" w:firstLine="168"/>
        <w:jc w:val="both"/>
        <w:rPr>
          <w:rFonts w:ascii="Arial" w:hAnsi="Arial" w:cs="Arial"/>
          <w:szCs w:val="18"/>
        </w:rPr>
      </w:pPr>
    </w:p>
    <w:p w:rsidR="00000000" w:rsidRDefault="00250DBD">
      <w:pPr>
        <w:spacing w:line="480" w:lineRule="auto"/>
        <w:ind w:left="540" w:firstLine="168"/>
        <w:jc w:val="both"/>
        <w:rPr>
          <w:rFonts w:ascii="Arial" w:hAnsi="Arial" w:cs="Arial"/>
          <w:color w:val="000000"/>
          <w:sz w:val="22"/>
          <w:szCs w:val="18"/>
        </w:rPr>
      </w:pPr>
      <w:r>
        <w:rPr>
          <w:rFonts w:ascii="Arial" w:hAnsi="Arial" w:cs="Arial"/>
          <w:szCs w:val="18"/>
        </w:rPr>
        <w:t>Al mes de abril del año 200</w:t>
      </w:r>
      <w:r>
        <w:rPr>
          <w:rFonts w:ascii="Arial" w:hAnsi="Arial" w:cs="Arial"/>
          <w:szCs w:val="18"/>
        </w:rPr>
        <w:t>6, el total de personal con nombramiento dentro de ESPOL, es 575.  de los cuales 326 (57%) pertenecen al grupo de personal administrativo y 249 (43%) a profesores, véase Gráfico 1.2.</w:t>
      </w:r>
    </w:p>
    <w:tbl>
      <w:tblPr>
        <w:tblpPr w:leftFromText="141" w:rightFromText="141" w:vertAnchor="text" w:horzAnchor="margin" w:tblpXSpec="right" w:tblpY="250"/>
        <w:tblW w:w="7762"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BF"/>
      </w:tblPr>
      <w:tblGrid>
        <w:gridCol w:w="7762"/>
      </w:tblGrid>
      <w:tr w:rsidR="00000000">
        <w:tblPrEx>
          <w:tblCellMar>
            <w:top w:w="0" w:type="dxa"/>
            <w:bottom w:w="0" w:type="dxa"/>
          </w:tblCellMar>
        </w:tblPrEx>
        <w:trPr>
          <w:trHeight w:val="3488"/>
          <w:tblCellSpacing w:w="20" w:type="dxa"/>
        </w:trPr>
        <w:tc>
          <w:tcPr>
            <w:tcW w:w="7682" w:type="dxa"/>
          </w:tcPr>
          <w:p w:rsidR="00000000" w:rsidRDefault="00250DBD">
            <w:pPr>
              <w:pStyle w:val="Ttulo7"/>
            </w:pPr>
            <w:r>
              <w:t>GRAFICO 1.2</w:t>
            </w:r>
          </w:p>
          <w:p w:rsidR="00000000" w:rsidRDefault="00250DBD">
            <w:pPr>
              <w:pStyle w:val="Ttulo7"/>
              <w:rPr>
                <w:b w:val="0"/>
                <w:bCs/>
                <w:i/>
              </w:rPr>
            </w:pPr>
            <w:r>
              <w:rPr>
                <w:b w:val="0"/>
                <w:bCs/>
                <w:i/>
              </w:rPr>
              <w:t>Expectativas de los beneficiarios del “</w:t>
            </w:r>
            <w:r>
              <w:rPr>
                <w:rFonts w:ascii="Verdana" w:hAnsi="Verdana"/>
                <w:b w:val="0"/>
                <w:bCs/>
                <w:color w:val="000000"/>
              </w:rPr>
              <w:t>ESPOL FONDO COMPLEMENT</w:t>
            </w:r>
            <w:r>
              <w:rPr>
                <w:rFonts w:ascii="Verdana" w:hAnsi="Verdana"/>
                <w:b w:val="0"/>
                <w:bCs/>
                <w:color w:val="000000"/>
              </w:rPr>
              <w:t>ARIO PREVISIONAL CERRADO</w:t>
            </w:r>
            <w:r>
              <w:rPr>
                <w:b w:val="0"/>
                <w:bCs/>
                <w:i/>
              </w:rPr>
              <w:t xml:space="preserve">” </w:t>
            </w:r>
          </w:p>
          <w:p w:rsidR="00000000" w:rsidRDefault="00250DBD">
            <w:pPr>
              <w:pStyle w:val="Ttulo1"/>
              <w:rPr>
                <w:i w:val="0"/>
                <w:iCs w:val="0"/>
              </w:rPr>
            </w:pPr>
            <w:r>
              <w:rPr>
                <w:i w:val="0"/>
                <w:iCs w:val="0"/>
              </w:rPr>
              <w:t>Distribución de los Empleados con Nombramiento en la ESPOL</w:t>
            </w:r>
          </w:p>
          <w:p w:rsidR="00000000" w:rsidRDefault="00250DBD"/>
          <w:p w:rsidR="00000000" w:rsidRDefault="00B35FE5">
            <w:pPr>
              <w:jc w:val="center"/>
              <w:rPr>
                <w:rFonts w:ascii="Arial" w:hAnsi="Arial" w:cs="Arial"/>
                <w:sz w:val="20"/>
                <w:lang w:val="es-ES_tradnl"/>
              </w:rPr>
            </w:pPr>
            <w:r>
              <w:rPr>
                <w:rFonts w:ascii="Arial" w:hAnsi="Arial" w:cs="Arial"/>
                <w:noProof/>
                <w:sz w:val="20"/>
              </w:rPr>
              <w:drawing>
                <wp:inline distT="0" distB="0" distL="0" distR="0">
                  <wp:extent cx="4352925" cy="1362075"/>
                  <wp:effectExtent l="0" t="0" r="0" b="0"/>
                  <wp:docPr id="15" name="Objeto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250DBD">
            <w:pPr>
              <w:rPr>
                <w:rFonts w:ascii="Arial" w:hAnsi="Arial" w:cs="Arial"/>
                <w:b/>
                <w:bCs/>
                <w:sz w:val="18"/>
              </w:rPr>
            </w:pPr>
          </w:p>
          <w:p w:rsidR="00000000" w:rsidRDefault="00250DBD">
            <w:r>
              <w:rPr>
                <w:rFonts w:ascii="Arial" w:hAnsi="Arial" w:cs="Arial"/>
                <w:b/>
                <w:bCs/>
                <w:sz w:val="18"/>
              </w:rPr>
              <w:t>Fuente :</w:t>
            </w:r>
            <w:r>
              <w:rPr>
                <w:rFonts w:ascii="Arial" w:hAnsi="Arial" w:cs="Arial"/>
                <w:sz w:val="18"/>
              </w:rPr>
              <w:t xml:space="preserve"> </w:t>
            </w:r>
            <w:r>
              <w:rPr>
                <w:rFonts w:ascii="Arial" w:hAnsi="Arial" w:cs="Arial"/>
                <w:bCs/>
                <w:sz w:val="16"/>
                <w:szCs w:val="20"/>
                <w:lang w:val="es-ES_tradnl"/>
              </w:rPr>
              <w:t>Dpto. Personal-ESPOL</w:t>
            </w:r>
          </w:p>
          <w:p w:rsidR="00000000" w:rsidRDefault="00250DBD"/>
        </w:tc>
      </w:tr>
    </w:tbl>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Cs w:val="18"/>
        </w:rPr>
      </w:pPr>
      <w:r>
        <w:rPr>
          <w:rFonts w:ascii="Arial" w:hAnsi="Arial" w:cs="Arial"/>
          <w:color w:val="000000"/>
          <w:szCs w:val="18"/>
        </w:rPr>
        <w:t>El Cuadro 1.7 presenta  la distribución de los empleados con nombramiento dentro de ESPOL,  la adm</w:t>
      </w:r>
      <w:r>
        <w:rPr>
          <w:rFonts w:ascii="Arial" w:hAnsi="Arial" w:cs="Arial"/>
          <w:color w:val="000000"/>
          <w:szCs w:val="18"/>
        </w:rPr>
        <w:t>inistración central rectorado con 201 personas, es donde se concentra la mayor cantidad de personal administrativo, y entre las facultades es la Facultad de Ingeniería en electricidad y Computación, FIEC, (56 profesores).</w:t>
      </w:r>
    </w:p>
    <w:p w:rsidR="00000000" w:rsidRDefault="00250DBD">
      <w:pPr>
        <w:spacing w:line="480" w:lineRule="auto"/>
        <w:ind w:left="540" w:firstLine="168"/>
        <w:jc w:val="both"/>
        <w:rPr>
          <w:rFonts w:ascii="Arial" w:hAnsi="Arial" w:cs="Arial"/>
          <w:color w:val="000000"/>
          <w:sz w:val="22"/>
          <w:szCs w:val="18"/>
        </w:rPr>
      </w:pPr>
    </w:p>
    <w:tbl>
      <w:tblPr>
        <w:tblpPr w:leftFromText="141" w:rightFromText="141" w:vertAnchor="text" w:horzAnchor="margin" w:tblpXSpec="right" w:tblpY="-530"/>
        <w:tblW w:w="7837"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BF"/>
      </w:tblPr>
      <w:tblGrid>
        <w:gridCol w:w="7837"/>
      </w:tblGrid>
      <w:tr w:rsidR="00000000">
        <w:tblPrEx>
          <w:tblCellMar>
            <w:top w:w="0" w:type="dxa"/>
            <w:bottom w:w="0" w:type="dxa"/>
          </w:tblCellMar>
        </w:tblPrEx>
        <w:trPr>
          <w:trHeight w:val="8723"/>
          <w:tblCellSpacing w:w="20" w:type="dxa"/>
        </w:trPr>
        <w:tc>
          <w:tcPr>
            <w:tcW w:w="7757" w:type="dxa"/>
          </w:tcPr>
          <w:p w:rsidR="00000000" w:rsidRDefault="00250DBD">
            <w:pPr>
              <w:pStyle w:val="Ttulo7"/>
            </w:pPr>
            <w:r>
              <w:t>Cuadro 1.7</w:t>
            </w:r>
          </w:p>
          <w:p w:rsidR="00000000" w:rsidRDefault="00250DBD">
            <w:pPr>
              <w:pStyle w:val="Ttulo7"/>
              <w:rPr>
                <w:b w:val="0"/>
                <w:bCs/>
                <w:i/>
              </w:rPr>
            </w:pPr>
            <w:r>
              <w:rPr>
                <w:b w:val="0"/>
                <w:bCs/>
                <w:i/>
              </w:rPr>
              <w:t>Expectativas de los be</w:t>
            </w:r>
            <w:r>
              <w:rPr>
                <w:b w:val="0"/>
                <w:bCs/>
                <w:i/>
              </w:rPr>
              <w:t>neficiarios del “</w:t>
            </w:r>
            <w:r>
              <w:rPr>
                <w:rFonts w:ascii="Verdana" w:hAnsi="Verdana"/>
                <w:b w:val="0"/>
                <w:bCs/>
                <w:color w:val="000000"/>
              </w:rPr>
              <w:t>ESPOL FONDO COMPLEMENTARIO PREVISIONAL CERRADO</w:t>
            </w:r>
            <w:r>
              <w:rPr>
                <w:b w:val="0"/>
                <w:bCs/>
                <w:i/>
              </w:rPr>
              <w:t xml:space="preserve">” </w:t>
            </w:r>
          </w:p>
          <w:p w:rsidR="00000000" w:rsidRDefault="00250DBD">
            <w:pPr>
              <w:pStyle w:val="Ttulo2"/>
              <w:rPr>
                <w:lang w:val="es-ES_tradnl"/>
              </w:rPr>
            </w:pPr>
            <w:r>
              <w:rPr>
                <w:lang w:val="es-ES_tradnl"/>
              </w:rPr>
              <w:t>Distribución del Personal “con Nombramiento” dentro de la ESPOL por lugar de Trabajo (unidad Académica o Administrativa), Abril 2006.</w:t>
            </w:r>
          </w:p>
          <w:p w:rsidR="00000000" w:rsidRDefault="00250DBD">
            <w:pPr>
              <w:rPr>
                <w:lang w:val="es-ES_tradnl"/>
              </w:rPr>
            </w:pPr>
          </w:p>
          <w:tbl>
            <w:tblPr>
              <w:tblW w:w="6799" w:type="dxa"/>
              <w:jc w:val="center"/>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0" w:type="dxa"/>
                <w:right w:w="0" w:type="dxa"/>
              </w:tblCellMar>
              <w:tblLook w:val="00FF"/>
            </w:tblPr>
            <w:tblGrid>
              <w:gridCol w:w="2950"/>
              <w:gridCol w:w="1556"/>
              <w:gridCol w:w="1210"/>
              <w:gridCol w:w="1243"/>
            </w:tblGrid>
            <w:tr w:rsidR="00000000">
              <w:trPr>
                <w:trHeight w:val="107"/>
                <w:tblCellSpacing w:w="20" w:type="dxa"/>
                <w:jc w:val="center"/>
              </w:trPr>
              <w:tc>
                <w:tcPr>
                  <w:tcW w:w="2850" w:type="dxa"/>
                  <w:noWrap/>
                  <w:vAlign w:val="center"/>
                </w:tcPr>
                <w:p w:rsidR="00000000" w:rsidRDefault="00250DBD">
                  <w:pPr>
                    <w:pStyle w:val="Ttulo3"/>
                    <w:framePr w:hSpace="141" w:wrap="around" w:vAnchor="text" w:hAnchor="margin" w:xAlign="right" w:y="-530"/>
                    <w:jc w:val="center"/>
                    <w:rPr>
                      <w:rFonts w:ascii="Times New Roman" w:hAnsi="Times New Roman" w:cs="Times New Roman"/>
                      <w:szCs w:val="20"/>
                      <w:lang w:val="es-ES_tradnl"/>
                    </w:rPr>
                  </w:pPr>
                  <w:r>
                    <w:rPr>
                      <w:rFonts w:ascii="Times New Roman" w:hAnsi="Times New Roman" w:cs="Times New Roman"/>
                      <w:szCs w:val="20"/>
                      <w:lang w:val="es-ES_tradnl"/>
                    </w:rPr>
                    <w:t>LUGAR</w:t>
                  </w:r>
                </w:p>
              </w:tc>
              <w:tc>
                <w:tcPr>
                  <w:tcW w:w="1476" w:type="dxa"/>
                  <w:noWrap/>
                  <w:vAlign w:val="center"/>
                </w:tcPr>
                <w:p w:rsidR="00000000" w:rsidRDefault="00250DBD">
                  <w:pPr>
                    <w:framePr w:hSpace="141" w:wrap="around" w:vAnchor="text" w:hAnchor="margin" w:xAlign="right" w:y="-530"/>
                    <w:jc w:val="center"/>
                    <w:rPr>
                      <w:b/>
                      <w:bCs/>
                      <w:sz w:val="20"/>
                      <w:szCs w:val="20"/>
                      <w:lang w:val="es-ES_tradnl"/>
                    </w:rPr>
                  </w:pPr>
                  <w:r>
                    <w:rPr>
                      <w:b/>
                      <w:bCs/>
                      <w:sz w:val="20"/>
                      <w:szCs w:val="20"/>
                      <w:lang w:val="es-ES_tradnl"/>
                    </w:rPr>
                    <w:t>Personal Administrativo</w:t>
                  </w:r>
                </w:p>
              </w:tc>
              <w:tc>
                <w:tcPr>
                  <w:tcW w:w="1130" w:type="dxa"/>
                  <w:noWrap/>
                  <w:vAlign w:val="center"/>
                </w:tcPr>
                <w:p w:rsidR="00000000" w:rsidRDefault="00250DBD">
                  <w:pPr>
                    <w:pStyle w:val="Ttulo2"/>
                    <w:framePr w:hSpace="141" w:wrap="around" w:vAnchor="text" w:hAnchor="margin" w:xAlign="right" w:y="-530"/>
                    <w:rPr>
                      <w:bCs/>
                      <w:lang w:val="es-ES_tradnl"/>
                    </w:rPr>
                  </w:pPr>
                  <w:r>
                    <w:rPr>
                      <w:bCs/>
                      <w:lang w:val="es-ES_tradnl"/>
                    </w:rPr>
                    <w:t>Personal</w:t>
                  </w:r>
                </w:p>
                <w:p w:rsidR="00000000" w:rsidRDefault="00250DBD">
                  <w:pPr>
                    <w:pStyle w:val="Ttulo2"/>
                    <w:framePr w:hSpace="141" w:wrap="around" w:vAnchor="text" w:hAnchor="margin" w:xAlign="right" w:y="-530"/>
                    <w:rPr>
                      <w:bCs/>
                      <w:lang w:val="es-ES_tradnl"/>
                    </w:rPr>
                  </w:pPr>
                  <w:r>
                    <w:rPr>
                      <w:bCs/>
                      <w:lang w:val="es-ES_tradnl"/>
                    </w:rPr>
                    <w:t>Profesores</w:t>
                  </w:r>
                </w:p>
              </w:tc>
              <w:tc>
                <w:tcPr>
                  <w:tcW w:w="1143" w:type="dxa"/>
                  <w:noWrap/>
                  <w:vAlign w:val="center"/>
                </w:tcPr>
                <w:p w:rsidR="00000000" w:rsidRDefault="00250DBD">
                  <w:pPr>
                    <w:framePr w:hSpace="141" w:wrap="around" w:vAnchor="text" w:hAnchor="margin" w:xAlign="right" w:y="-530"/>
                    <w:jc w:val="center"/>
                    <w:rPr>
                      <w:b/>
                      <w:bCs/>
                      <w:sz w:val="20"/>
                      <w:szCs w:val="20"/>
                      <w:lang w:val="es-ES_tradnl"/>
                    </w:rPr>
                  </w:pPr>
                  <w:r>
                    <w:rPr>
                      <w:b/>
                      <w:bCs/>
                      <w:sz w:val="20"/>
                      <w:szCs w:val="20"/>
                      <w:lang w:val="es-ES_tradnl"/>
                    </w:rPr>
                    <w:t>Total</w:t>
                  </w:r>
                  <w:r>
                    <w:rPr>
                      <w:b/>
                      <w:bCs/>
                      <w:sz w:val="20"/>
                      <w:szCs w:val="20"/>
                      <w:lang w:val="es-ES_tradnl"/>
                    </w:rPr>
                    <w:t xml:space="preserve"> Personal</w:t>
                  </w:r>
                </w:p>
              </w:tc>
            </w:tr>
            <w:tr w:rsidR="00000000">
              <w:trPr>
                <w:trHeight w:val="107"/>
                <w:tblCellSpacing w:w="20" w:type="dxa"/>
                <w:jc w:val="center"/>
              </w:trPr>
              <w:tc>
                <w:tcPr>
                  <w:tcW w:w="2850" w:type="dxa"/>
                  <w:noWrap/>
                  <w:vAlign w:val="center"/>
                </w:tcPr>
                <w:p w:rsidR="00000000" w:rsidRDefault="00250DBD">
                  <w:pPr>
                    <w:pStyle w:val="Ttulo3"/>
                    <w:framePr w:hSpace="141" w:wrap="around" w:vAnchor="text" w:hAnchor="margin" w:xAlign="right" w:y="-530"/>
                    <w:jc w:val="left"/>
                    <w:rPr>
                      <w:rFonts w:ascii="Times New Roman" w:eastAsia="Arial Unicode MS" w:hAnsi="Times New Roman" w:cs="Times New Roman"/>
                      <w:i/>
                      <w:iCs/>
                      <w:sz w:val="18"/>
                      <w:szCs w:val="20"/>
                      <w:lang w:val="es-ES_tradnl"/>
                    </w:rPr>
                  </w:pPr>
                  <w:r>
                    <w:rPr>
                      <w:rFonts w:ascii="Times New Roman" w:hAnsi="Times New Roman" w:cs="Times New Roman"/>
                      <w:i/>
                      <w:iCs/>
                      <w:sz w:val="18"/>
                      <w:szCs w:val="20"/>
                      <w:lang w:val="es-ES_tradnl"/>
                    </w:rPr>
                    <w:t>Rectorado</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201</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201</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Plan de Manejo del Bosque Protector</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1</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CEMA</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1</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Biblioteca</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15</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15</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FIEC</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12</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59</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71</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FINCT</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8</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21</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29</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FIMCM</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7</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25</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32</w:t>
                  </w:r>
                </w:p>
              </w:tc>
            </w:tr>
            <w:tr w:rsidR="00000000">
              <w:trPr>
                <w:trHeight w:val="107"/>
                <w:tblCellSpacing w:w="20" w:type="dxa"/>
                <w:jc w:val="center"/>
              </w:trPr>
              <w:tc>
                <w:tcPr>
                  <w:tcW w:w="2850" w:type="dxa"/>
                  <w:noWrap/>
                  <w:vAlign w:val="center"/>
                </w:tcPr>
                <w:p w:rsidR="00000000" w:rsidRDefault="00250DBD">
                  <w:pPr>
                    <w:pStyle w:val="Textonotapie"/>
                    <w:framePr w:hSpace="141" w:wrap="around" w:vAnchor="text" w:hAnchor="margin" w:xAlign="right" w:y="-530"/>
                    <w:rPr>
                      <w:rFonts w:eastAsia="Arial Unicode MS"/>
                      <w:b/>
                      <w:bCs/>
                      <w:i/>
                      <w:iCs/>
                      <w:sz w:val="18"/>
                      <w:lang w:val="es-ES_tradnl"/>
                    </w:rPr>
                  </w:pPr>
                  <w:r>
                    <w:rPr>
                      <w:b/>
                      <w:bCs/>
                      <w:i/>
                      <w:iCs/>
                      <w:sz w:val="18"/>
                      <w:lang w:val="es-ES_tradnl"/>
                    </w:rPr>
                    <w:t>FIMCP</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10</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39</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49</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ICF</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6</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14</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20</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ICHE</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16</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28</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44</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ICM</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17</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19</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ICQ</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7</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9</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16</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Tecnologías</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21</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25</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46</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CICYT</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2</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CEAA</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2</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2</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Centro de Prestaciones de Servicios</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3</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3</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Centro de Servicios Computacionales</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8</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8</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CISE</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4</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4</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Centro de Difusión y Publicación</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6</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6</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CELEX</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1</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1</w:t>
                  </w:r>
                </w:p>
              </w:tc>
            </w:tr>
            <w:tr w:rsidR="00000000">
              <w:trPr>
                <w:trHeight w:val="107"/>
                <w:tblCellSpacing w:w="20" w:type="dxa"/>
                <w:jc w:val="center"/>
              </w:trPr>
              <w:tc>
                <w:tcPr>
                  <w:tcW w:w="2850" w:type="dxa"/>
                  <w:noWrap/>
                  <w:vAlign w:val="center"/>
                </w:tcPr>
                <w:p w:rsidR="00000000" w:rsidRDefault="00250DBD">
                  <w:pPr>
                    <w:framePr w:hSpace="141" w:wrap="around" w:vAnchor="text" w:hAnchor="margin" w:xAlign="right" w:y="-530"/>
                    <w:rPr>
                      <w:rFonts w:eastAsia="Arial Unicode MS"/>
                      <w:b/>
                      <w:bCs/>
                      <w:i/>
                      <w:iCs/>
                      <w:sz w:val="18"/>
                      <w:szCs w:val="20"/>
                      <w:lang w:val="es-ES_tradnl"/>
                    </w:rPr>
                  </w:pPr>
                  <w:r>
                    <w:rPr>
                      <w:b/>
                      <w:bCs/>
                      <w:i/>
                      <w:iCs/>
                      <w:sz w:val="18"/>
                      <w:szCs w:val="20"/>
                      <w:lang w:val="es-ES_tradnl"/>
                    </w:rPr>
                    <w:t>Otros</w:t>
                  </w:r>
                </w:p>
              </w:tc>
              <w:tc>
                <w:tcPr>
                  <w:tcW w:w="1476"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0</w:t>
                  </w:r>
                </w:p>
              </w:tc>
              <w:tc>
                <w:tcPr>
                  <w:tcW w:w="1130"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lang w:val="es-ES_tradnl"/>
                    </w:rPr>
                    <w:t>5</w:t>
                  </w:r>
                </w:p>
              </w:tc>
              <w:tc>
                <w:tcPr>
                  <w:tcW w:w="1143" w:type="dxa"/>
                  <w:noWrap/>
                  <w:vAlign w:val="center"/>
                </w:tcPr>
                <w:p w:rsidR="00000000" w:rsidRDefault="00250DBD">
                  <w:pPr>
                    <w:framePr w:hSpace="141" w:wrap="around" w:vAnchor="text" w:hAnchor="margin" w:xAlign="right" w:y="-530"/>
                    <w:jc w:val="center"/>
                    <w:rPr>
                      <w:rFonts w:eastAsia="Arial Unicode MS"/>
                      <w:i/>
                      <w:iCs/>
                      <w:sz w:val="20"/>
                      <w:szCs w:val="20"/>
                    </w:rPr>
                  </w:pPr>
                  <w:r>
                    <w:rPr>
                      <w:i/>
                      <w:iCs/>
                      <w:sz w:val="20"/>
                      <w:szCs w:val="20"/>
                    </w:rPr>
                    <w:t>5</w:t>
                  </w:r>
                </w:p>
              </w:tc>
            </w:tr>
            <w:tr w:rsidR="00000000">
              <w:trPr>
                <w:trHeight w:val="298"/>
                <w:tblCellSpacing w:w="20" w:type="dxa"/>
                <w:jc w:val="center"/>
              </w:trPr>
              <w:tc>
                <w:tcPr>
                  <w:tcW w:w="2850" w:type="dxa"/>
                  <w:noWrap/>
                  <w:vAlign w:val="center"/>
                </w:tcPr>
                <w:p w:rsidR="00000000" w:rsidRDefault="00250DBD">
                  <w:pPr>
                    <w:pStyle w:val="Ttulo2"/>
                    <w:framePr w:hSpace="141" w:wrap="around" w:vAnchor="text" w:hAnchor="margin" w:xAlign="right" w:y="-530"/>
                    <w:rPr>
                      <w:rFonts w:eastAsia="Arial Unicode MS"/>
                      <w:bCs/>
                      <w:sz w:val="18"/>
                      <w:lang w:val="es-ES_tradnl"/>
                    </w:rPr>
                  </w:pPr>
                  <w:r>
                    <w:rPr>
                      <w:bCs/>
                      <w:sz w:val="18"/>
                      <w:lang w:val="es-ES_tradnl"/>
                    </w:rPr>
                    <w:t>TOTAL</w:t>
                  </w:r>
                </w:p>
              </w:tc>
              <w:tc>
                <w:tcPr>
                  <w:tcW w:w="1476" w:type="dxa"/>
                  <w:noWrap/>
                  <w:vAlign w:val="center"/>
                </w:tcPr>
                <w:p w:rsidR="00000000" w:rsidRDefault="00250DBD">
                  <w:pPr>
                    <w:framePr w:hSpace="141" w:wrap="around" w:vAnchor="text" w:hAnchor="margin" w:xAlign="right" w:y="-530"/>
                    <w:jc w:val="center"/>
                    <w:rPr>
                      <w:b/>
                      <w:bCs/>
                      <w:sz w:val="18"/>
                      <w:szCs w:val="20"/>
                      <w:lang w:val="es-ES_tradnl"/>
                    </w:rPr>
                  </w:pPr>
                  <w:r>
                    <w:rPr>
                      <w:b/>
                      <w:bCs/>
                      <w:sz w:val="18"/>
                      <w:szCs w:val="20"/>
                      <w:lang w:val="es-ES_tradnl"/>
                    </w:rPr>
                    <w:t>326</w:t>
                  </w:r>
                </w:p>
              </w:tc>
              <w:tc>
                <w:tcPr>
                  <w:tcW w:w="1130" w:type="dxa"/>
                  <w:noWrap/>
                  <w:vAlign w:val="center"/>
                </w:tcPr>
                <w:p w:rsidR="00000000" w:rsidRDefault="00250DBD">
                  <w:pPr>
                    <w:framePr w:hSpace="141" w:wrap="around" w:vAnchor="text" w:hAnchor="margin" w:xAlign="right" w:y="-530"/>
                    <w:jc w:val="center"/>
                    <w:rPr>
                      <w:b/>
                      <w:bCs/>
                      <w:sz w:val="18"/>
                      <w:szCs w:val="20"/>
                      <w:lang w:val="es-ES_tradnl"/>
                    </w:rPr>
                  </w:pPr>
                  <w:r>
                    <w:rPr>
                      <w:b/>
                      <w:bCs/>
                      <w:sz w:val="18"/>
                      <w:szCs w:val="20"/>
                      <w:lang w:val="es-ES_tradnl"/>
                    </w:rPr>
                    <w:t>249</w:t>
                  </w:r>
                </w:p>
              </w:tc>
              <w:tc>
                <w:tcPr>
                  <w:tcW w:w="1143" w:type="dxa"/>
                  <w:noWrap/>
                  <w:vAlign w:val="center"/>
                </w:tcPr>
                <w:p w:rsidR="00000000" w:rsidRDefault="00250DBD">
                  <w:pPr>
                    <w:framePr w:hSpace="141" w:wrap="around" w:vAnchor="text" w:hAnchor="margin" w:xAlign="right" w:y="-530"/>
                    <w:jc w:val="center"/>
                    <w:rPr>
                      <w:b/>
                      <w:bCs/>
                      <w:sz w:val="18"/>
                      <w:szCs w:val="20"/>
                      <w:lang w:val="es-ES_tradnl"/>
                    </w:rPr>
                  </w:pPr>
                  <w:r>
                    <w:rPr>
                      <w:b/>
                      <w:bCs/>
                      <w:sz w:val="18"/>
                      <w:szCs w:val="20"/>
                      <w:lang w:val="es-ES_tradnl"/>
                    </w:rPr>
                    <w:t>575</w:t>
                  </w:r>
                </w:p>
              </w:tc>
            </w:tr>
          </w:tbl>
          <w:p w:rsidR="00000000" w:rsidRDefault="00250DBD">
            <w:pPr>
              <w:rPr>
                <w:rFonts w:ascii="Arial" w:hAnsi="Arial" w:cs="Arial"/>
                <w:b/>
                <w:bCs/>
                <w:snapToGrid w:val="0"/>
                <w:sz w:val="16"/>
              </w:rPr>
            </w:pPr>
          </w:p>
          <w:p w:rsidR="00000000" w:rsidRDefault="00250DBD">
            <w:r>
              <w:rPr>
                <w:rFonts w:ascii="Arial" w:hAnsi="Arial" w:cs="Arial"/>
                <w:b/>
                <w:bCs/>
                <w:snapToGrid w:val="0"/>
                <w:sz w:val="16"/>
              </w:rPr>
              <w:t>Fuente:</w:t>
            </w:r>
            <w:r>
              <w:rPr>
                <w:rFonts w:ascii="Arial" w:hAnsi="Arial" w:cs="Arial"/>
                <w:snapToGrid w:val="0"/>
                <w:sz w:val="16"/>
              </w:rPr>
              <w:t xml:space="preserve"> </w:t>
            </w:r>
            <w:r>
              <w:rPr>
                <w:rFonts w:ascii="Arial" w:hAnsi="Arial" w:cs="Arial"/>
                <w:bCs/>
                <w:sz w:val="16"/>
                <w:szCs w:val="20"/>
                <w:lang w:val="es-ES_tradnl"/>
              </w:rPr>
              <w:t>Dpto. Personal-ESPOL</w:t>
            </w:r>
          </w:p>
        </w:tc>
      </w:tr>
    </w:tbl>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tabs>
          <w:tab w:val="left" w:pos="1160"/>
        </w:tabs>
        <w:rPr>
          <w:rFonts w:ascii="Arial" w:hAnsi="Arial" w:cs="Arial"/>
          <w:sz w:val="22"/>
        </w:rPr>
      </w:pPr>
      <w:r>
        <w:rPr>
          <w:rFonts w:ascii="Arial" w:hAnsi="Arial" w:cs="Arial"/>
          <w:sz w:val="22"/>
        </w:rPr>
        <w:tab/>
      </w: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sz w:val="22"/>
          <w:szCs w:val="18"/>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Pr>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Cs w:val="18"/>
        </w:rPr>
      </w:pPr>
      <w:r>
        <w:rPr>
          <w:rFonts w:ascii="Arial" w:hAnsi="Arial" w:cs="Arial"/>
          <w:color w:val="000000"/>
          <w:szCs w:val="18"/>
        </w:rPr>
        <w:t>E</w:t>
      </w:r>
      <w:r>
        <w:rPr>
          <w:rFonts w:ascii="Arial" w:hAnsi="Arial" w:cs="Arial"/>
          <w:color w:val="000000"/>
          <w:szCs w:val="18"/>
        </w:rPr>
        <w:t xml:space="preserve">n su mayor parte, (71.4%), de los empleados con nombramiento de ESPOL pertenecen al género masculino, teniendo en promedio 49,043 ± 0.465 años de edad, con al menos una persona que tiene 24 años y de manera similar una persona con edad de 85 años. </w:t>
      </w:r>
    </w:p>
    <w:p w:rsidR="00000000" w:rsidRDefault="00250DBD">
      <w:pPr>
        <w:ind w:left="540" w:firstLine="168"/>
        <w:jc w:val="both"/>
        <w:rPr>
          <w:rFonts w:ascii="Arial" w:hAnsi="Arial" w:cs="Arial"/>
          <w:color w:val="000000"/>
          <w:szCs w:val="18"/>
        </w:rPr>
      </w:pPr>
    </w:p>
    <w:p w:rsidR="00000000" w:rsidRDefault="00250DBD">
      <w:pPr>
        <w:spacing w:line="480" w:lineRule="auto"/>
        <w:ind w:left="540" w:firstLine="168"/>
        <w:jc w:val="both"/>
        <w:rPr>
          <w:rFonts w:ascii="Arial" w:hAnsi="Arial" w:cs="Arial"/>
          <w:color w:val="000000"/>
          <w:szCs w:val="18"/>
        </w:rPr>
      </w:pPr>
      <w:r>
        <w:rPr>
          <w:rFonts w:ascii="Arial" w:hAnsi="Arial" w:cs="Arial"/>
          <w:color w:val="000000"/>
          <w:szCs w:val="18"/>
        </w:rPr>
        <w:t xml:space="preserve"> </w:t>
      </w:r>
    </w:p>
    <w:tbl>
      <w:tblPr>
        <w:tblpPr w:leftFromText="141" w:rightFromText="141" w:horzAnchor="margin" w:tblpY="-872"/>
        <w:tblW w:w="8100"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BF"/>
      </w:tblPr>
      <w:tblGrid>
        <w:gridCol w:w="8100"/>
      </w:tblGrid>
      <w:tr w:rsidR="00000000">
        <w:tblPrEx>
          <w:tblCellMar>
            <w:top w:w="0" w:type="dxa"/>
            <w:bottom w:w="0" w:type="dxa"/>
          </w:tblCellMar>
        </w:tblPrEx>
        <w:trPr>
          <w:trHeight w:val="658"/>
          <w:tblCellSpacing w:w="20" w:type="dxa"/>
        </w:trPr>
        <w:tc>
          <w:tcPr>
            <w:tcW w:w="8020" w:type="dxa"/>
          </w:tcPr>
          <w:p w:rsidR="00000000" w:rsidRDefault="00250DBD">
            <w:pPr>
              <w:pStyle w:val="Ttulo7"/>
            </w:pPr>
            <w:r>
              <w:t>Cuad</w:t>
            </w:r>
            <w:r>
              <w:t>ro 1.8</w:t>
            </w:r>
          </w:p>
          <w:p w:rsidR="00000000" w:rsidRDefault="00250DBD">
            <w:pPr>
              <w:pStyle w:val="Ttulo7"/>
              <w:rPr>
                <w:b w:val="0"/>
                <w:bCs/>
                <w:i/>
              </w:rPr>
            </w:pPr>
            <w:r>
              <w:rPr>
                <w:b w:val="0"/>
                <w:bCs/>
                <w:i/>
              </w:rPr>
              <w:t>Expectativas de los beneficiarios del “</w:t>
            </w:r>
            <w:r>
              <w:rPr>
                <w:rFonts w:ascii="Verdana" w:hAnsi="Verdana"/>
                <w:b w:val="0"/>
                <w:bCs/>
                <w:color w:val="000000"/>
              </w:rPr>
              <w:t>ESPOL FONDO COMPLEMENTARIO PREVISIONAL CERRADO</w:t>
            </w:r>
            <w:r>
              <w:rPr>
                <w:b w:val="0"/>
                <w:bCs/>
                <w:i/>
              </w:rPr>
              <w:t>”</w:t>
            </w:r>
          </w:p>
          <w:p w:rsidR="00000000" w:rsidRDefault="00250DBD">
            <w:pPr>
              <w:spacing w:line="480" w:lineRule="auto"/>
              <w:jc w:val="center"/>
              <w:rPr>
                <w:b/>
                <w:bCs/>
                <w:noProof/>
                <w:sz w:val="20"/>
              </w:rPr>
            </w:pPr>
            <w:r>
              <w:rPr>
                <w:b/>
                <w:bCs/>
                <w:sz w:val="18"/>
                <w:szCs w:val="16"/>
              </w:rPr>
              <w:t>Estadísticas “Empleado con Nombramiento de  ESPOL”</w:t>
            </w:r>
          </w:p>
        </w:tc>
      </w:tr>
      <w:tr w:rsidR="00000000">
        <w:tblPrEx>
          <w:tblCellMar>
            <w:top w:w="0" w:type="dxa"/>
            <w:bottom w:w="0" w:type="dxa"/>
          </w:tblCellMar>
        </w:tblPrEx>
        <w:trPr>
          <w:trHeight w:val="2481"/>
          <w:tblCellSpacing w:w="20" w:type="dxa"/>
        </w:trPr>
        <w:tc>
          <w:tcPr>
            <w:tcW w:w="8020" w:type="dxa"/>
          </w:tcPr>
          <w:p w:rsidR="00000000" w:rsidRDefault="00250DBD">
            <w:pPr>
              <w:pStyle w:val="Ttulo2"/>
            </w:pPr>
            <w:r>
              <w:rPr>
                <w:noProof/>
              </w:rPr>
              <w:pict>
                <v:rect id="_x0000_s1129" style="position:absolute;left:0;text-align:left;margin-left:167.75pt;margin-top:14.3pt;width:224.5pt;height:101.25pt;z-index:251656704;mso-wrap-edited:f;mso-position-horizontal-relative:text;mso-position-vertical-relative:text" wrapcoords="-129 0 -129 21600 21729 21600 21729 0 -129 0" strokecolor="white">
                  <v:textbox style="mso-next-textbox:#_x0000_s1129">
                    <w:txbxContent>
                      <w:p w:rsidR="00000000" w:rsidRDefault="00250DBD">
                        <w:pPr>
                          <w:pStyle w:val="Ttulo1"/>
                        </w:pPr>
                        <w:r>
                          <w:t>Histograma de Fr</w:t>
                        </w:r>
                        <w:r>
                          <w:t>ecuencias</w:t>
                        </w:r>
                      </w:p>
                      <w:p w:rsidR="00000000" w:rsidRDefault="00250DBD">
                        <w:pPr>
                          <w:jc w:val="center"/>
                        </w:pPr>
                        <w:r>
                          <w:object w:dxaOrig="5851" w:dyaOrig="3135">
                            <v:shape id="_x0000_i1028" type="#_x0000_t75" style="width:201.75pt;height:76.5pt" o:ole="">
                              <v:imagedata r:id="rId16" o:title=""/>
                            </v:shape>
                            <o:OLEObject Type="Embed" ProgID="PBrush" ShapeID="_x0000_i1028" DrawAspect="Content" ObjectID="_1307775904" r:id="rId17"/>
                          </w:object>
                        </w:r>
                      </w:p>
                    </w:txbxContent>
                  </v:textbox>
                  <w10:wrap type="tight"/>
                </v:rect>
              </w:pict>
            </w:r>
            <w:r>
              <w:rPr>
                <w:bCs/>
              </w:rPr>
              <w:t>Género</w:t>
            </w:r>
          </w:p>
          <w:p w:rsidR="00000000" w:rsidRDefault="00250DBD">
            <w:pPr>
              <w:spacing w:line="480" w:lineRule="auto"/>
              <w:jc w:val="center"/>
              <w:rPr>
                <w:b/>
                <w:bCs/>
                <w:noProof/>
                <w:sz w:val="20"/>
              </w:rPr>
            </w:pPr>
            <w:r>
              <w:rPr>
                <w:noProof/>
              </w:rPr>
              <w:pict>
                <v:rect id="_x0000_s1130" style="position:absolute;left:0;text-align:left;margin-left:12.75pt;margin-top:-98.4pt;width:131.3pt;height:96.45pt;z-index:251657728;mso-wrap-edited:f" wrapcoords="-129 0 -129 21600 21729 21600 21729 0 -129 0" strokecolor="white">
                  <v:textbox style="mso-next-textbox:#_x0000_s1130">
                    <w:txbxContent>
                      <w:p w:rsidR="00000000" w:rsidRDefault="00250DBD">
                        <w:pPr>
                          <w:pStyle w:val="Ttulo1"/>
                        </w:pPr>
                        <w:r>
                          <w:t>Tabla de Frecuen</w:t>
                        </w:r>
                        <w:r>
                          <w:t>cias</w:t>
                        </w:r>
                      </w:p>
                      <w:tbl>
                        <w:tblPr>
                          <w:tblW w:w="2165" w:type="dxa"/>
                          <w:jc w:val="center"/>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0" w:type="dxa"/>
                            <w:right w:w="0" w:type="dxa"/>
                          </w:tblCellMar>
                          <w:tblLook w:val="00BF"/>
                        </w:tblPr>
                        <w:tblGrid>
                          <w:gridCol w:w="1093"/>
                          <w:gridCol w:w="1152"/>
                        </w:tblGrid>
                        <w:tr w:rsidR="00000000">
                          <w:trPr>
                            <w:trHeight w:val="398"/>
                            <w:tblCellSpacing w:w="20" w:type="dxa"/>
                            <w:jc w:val="center"/>
                          </w:trPr>
                          <w:tc>
                            <w:tcPr>
                              <w:tcW w:w="993" w:type="dxa"/>
                              <w:noWrap/>
                              <w:vAlign w:val="center"/>
                            </w:tcPr>
                            <w:p w:rsidR="00000000" w:rsidRDefault="00250DBD">
                              <w:pPr>
                                <w:jc w:val="center"/>
                                <w:rPr>
                                  <w:rFonts w:ascii="Arial" w:hAnsi="Arial" w:cs="Arial"/>
                                  <w:b/>
                                  <w:bCs/>
                                  <w:sz w:val="16"/>
                                  <w:szCs w:val="16"/>
                                </w:rPr>
                              </w:pPr>
                              <w:r>
                                <w:rPr>
                                  <w:rFonts w:ascii="Arial" w:hAnsi="Arial" w:cs="Arial"/>
                                  <w:b/>
                                  <w:bCs/>
                                  <w:sz w:val="16"/>
                                  <w:szCs w:val="16"/>
                                </w:rPr>
                                <w:t>Género</w:t>
                              </w:r>
                            </w:p>
                          </w:tc>
                          <w:tc>
                            <w:tcPr>
                              <w:tcW w:w="1052" w:type="dxa"/>
                              <w:noWrap/>
                              <w:vAlign w:val="center"/>
                            </w:tcPr>
                            <w:p w:rsidR="00000000" w:rsidRDefault="00250DBD">
                              <w:pPr>
                                <w:jc w:val="center"/>
                                <w:rPr>
                                  <w:rFonts w:ascii="Arial" w:hAnsi="Arial" w:cs="Arial"/>
                                  <w:b/>
                                  <w:bCs/>
                                  <w:sz w:val="16"/>
                                  <w:szCs w:val="16"/>
                                </w:rPr>
                              </w:pPr>
                              <w:r>
                                <w:rPr>
                                  <w:rFonts w:ascii="Arial" w:hAnsi="Arial" w:cs="Arial"/>
                                  <w:b/>
                                  <w:bCs/>
                                  <w:sz w:val="16"/>
                                  <w:szCs w:val="16"/>
                                </w:rPr>
                                <w:t>Frecuencia</w:t>
                              </w:r>
                            </w:p>
                          </w:tc>
                        </w:tr>
                        <w:tr w:rsidR="00000000">
                          <w:trPr>
                            <w:trHeight w:val="398"/>
                            <w:tblCellSpacing w:w="20" w:type="dxa"/>
                            <w:jc w:val="center"/>
                          </w:trPr>
                          <w:tc>
                            <w:tcPr>
                              <w:tcW w:w="993" w:type="dxa"/>
                              <w:noWrap/>
                              <w:vAlign w:val="center"/>
                            </w:tcPr>
                            <w:p w:rsidR="00000000" w:rsidRDefault="00250DBD">
                              <w:pPr>
                                <w:pStyle w:val="Ttulo7"/>
                                <w:rPr>
                                  <w:bCs/>
                                </w:rPr>
                              </w:pPr>
                              <w:r>
                                <w:rPr>
                                  <w:bCs/>
                                </w:rPr>
                                <w:t>Masculino</w:t>
                              </w:r>
                            </w:p>
                          </w:tc>
                          <w:tc>
                            <w:tcPr>
                              <w:tcW w:w="1052" w:type="dxa"/>
                              <w:noWrap/>
                              <w:vAlign w:val="center"/>
                            </w:tcPr>
                            <w:p w:rsidR="00000000" w:rsidRDefault="00250DBD">
                              <w:pPr>
                                <w:jc w:val="center"/>
                                <w:rPr>
                                  <w:rFonts w:ascii="Arial" w:hAnsi="Arial" w:cs="Arial"/>
                                  <w:sz w:val="16"/>
                                  <w:szCs w:val="16"/>
                                </w:rPr>
                              </w:pPr>
                              <w:r>
                                <w:rPr>
                                  <w:rFonts w:ascii="Arial" w:hAnsi="Arial" w:cs="Arial"/>
                                  <w:sz w:val="16"/>
                                  <w:szCs w:val="16"/>
                                </w:rPr>
                                <w:t>0,714</w:t>
                              </w:r>
                            </w:p>
                          </w:tc>
                        </w:tr>
                        <w:tr w:rsidR="00000000">
                          <w:trPr>
                            <w:trHeight w:val="398"/>
                            <w:tblCellSpacing w:w="20" w:type="dxa"/>
                            <w:jc w:val="center"/>
                          </w:trPr>
                          <w:tc>
                            <w:tcPr>
                              <w:tcW w:w="993" w:type="dxa"/>
                              <w:noWrap/>
                              <w:vAlign w:val="center"/>
                            </w:tcPr>
                            <w:p w:rsidR="00000000" w:rsidRDefault="00250DBD">
                              <w:pPr>
                                <w:jc w:val="center"/>
                                <w:rPr>
                                  <w:rFonts w:ascii="Arial" w:hAnsi="Arial" w:cs="Arial"/>
                                  <w:b/>
                                  <w:bCs/>
                                  <w:sz w:val="16"/>
                                  <w:szCs w:val="16"/>
                                </w:rPr>
                              </w:pPr>
                              <w:r>
                                <w:rPr>
                                  <w:rFonts w:ascii="Arial" w:hAnsi="Arial" w:cs="Arial"/>
                                  <w:b/>
                                  <w:bCs/>
                                  <w:sz w:val="16"/>
                                  <w:szCs w:val="16"/>
                                </w:rPr>
                                <w:t>Femenino</w:t>
                              </w:r>
                            </w:p>
                          </w:tc>
                          <w:tc>
                            <w:tcPr>
                              <w:tcW w:w="1052" w:type="dxa"/>
                              <w:noWrap/>
                              <w:vAlign w:val="center"/>
                            </w:tcPr>
                            <w:p w:rsidR="00000000" w:rsidRDefault="00250DBD">
                              <w:pPr>
                                <w:jc w:val="center"/>
                                <w:rPr>
                                  <w:rFonts w:ascii="Arial" w:hAnsi="Arial" w:cs="Arial"/>
                                  <w:sz w:val="16"/>
                                  <w:szCs w:val="16"/>
                                </w:rPr>
                              </w:pPr>
                              <w:r>
                                <w:rPr>
                                  <w:rFonts w:ascii="Arial" w:hAnsi="Arial" w:cs="Arial"/>
                                  <w:sz w:val="16"/>
                                  <w:szCs w:val="16"/>
                                </w:rPr>
                                <w:t>0,286</w:t>
                              </w:r>
                            </w:p>
                          </w:tc>
                        </w:tr>
                      </w:tbl>
                      <w:p w:rsidR="00000000" w:rsidRDefault="00250DBD">
                        <w:pPr>
                          <w:jc w:val="center"/>
                        </w:pPr>
                      </w:p>
                    </w:txbxContent>
                  </v:textbox>
                  <w10:wrap type="tight"/>
                </v:rect>
              </w:pict>
            </w:r>
          </w:p>
        </w:tc>
      </w:tr>
      <w:tr w:rsidR="00000000">
        <w:tblPrEx>
          <w:tblCellMar>
            <w:top w:w="0" w:type="dxa"/>
            <w:bottom w:w="0" w:type="dxa"/>
          </w:tblCellMar>
        </w:tblPrEx>
        <w:trPr>
          <w:trHeight w:val="4769"/>
          <w:tblCellSpacing w:w="20" w:type="dxa"/>
        </w:trPr>
        <w:tc>
          <w:tcPr>
            <w:tcW w:w="8020" w:type="dxa"/>
          </w:tcPr>
          <w:p w:rsidR="00000000" w:rsidRDefault="00250DBD">
            <w:pPr>
              <w:pStyle w:val="Ttulo2"/>
              <w:rPr>
                <w:bCs/>
              </w:rPr>
            </w:pPr>
            <w:r>
              <w:rPr>
                <w:bCs/>
                <w:noProof/>
              </w:rPr>
              <w:pict>
                <v:rect id="_x0000_s1122" style="position:absolute;left:0;text-align:left;margin-left:-12.8pt;margin-top:16.55pt;width:246.75pt;height:152.85pt;z-index:251649536;mso-wrap-edited:f;mso-position-horizontal-relative:text;mso-position-vertical-relative:text" wrapcoords="-129 0 -129 21600 21729 21600 21729 0 -129 0" strokecolor="white">
                  <v:textbox style="mso-next-textbox:#_x0000_s1122">
                    <w:txbxContent>
                      <w:p w:rsidR="00000000" w:rsidRDefault="00250DBD">
                        <w:pPr>
                          <w:pStyle w:val="Ttulo1"/>
                        </w:pPr>
                        <w:r>
                          <w:t>Histograma de F</w:t>
                        </w:r>
                        <w:r>
                          <w:t>recuencias</w:t>
                        </w:r>
                      </w:p>
                      <w:p w:rsidR="00000000" w:rsidRDefault="00250DBD">
                        <w:pPr>
                          <w:jc w:val="center"/>
                        </w:pPr>
                        <w:r>
                          <w:object w:dxaOrig="6211" w:dyaOrig="3540">
                            <v:shape id="_x0000_i1030" type="#_x0000_t75" style="width:237pt;height:126.75pt" o:ole="">
                              <v:imagedata r:id="rId18" o:title=""/>
                            </v:shape>
                            <o:OLEObject Type="Embed" ProgID="PBrush" ShapeID="_x0000_i1030" DrawAspect="Content" ObjectID="_1307775906" r:id="rId19"/>
                          </w:object>
                        </w:r>
                      </w:p>
                    </w:txbxContent>
                  </v:textbox>
                </v:rect>
              </w:pict>
            </w:r>
            <w:r>
              <w:rPr>
                <w:bCs/>
                <w:noProof/>
              </w:rPr>
              <w:pict>
                <v:rect id="_x0000_s1121" style="position:absolute;left:0;text-align:left;margin-left:-159.8pt;margin-top:7.55pt;width:149.75pt;height:226.5pt;z-index:251648512;mso-wrap-edited:f;mso-position-horizontal-relative:text;mso-position-vertical-relative:text" wrapcoords="-200 0 -200 21600 21800 21600 21800 0 -200 0" strokecolor="white">
                  <v:textbox style="mso-next-textbox:#_x0000_s1121">
                    <w:txbxContent>
                      <w:p w:rsidR="00000000" w:rsidRDefault="00250DBD">
                        <w:pPr>
                          <w:pStyle w:val="Ttulo1"/>
                        </w:pPr>
                        <w:r>
                          <w:t>Estadísticas Descriptivas</w:t>
                        </w:r>
                      </w:p>
                      <w:tbl>
                        <w:tblPr>
                          <w:tblW w:w="26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349"/>
                          <w:gridCol w:w="378"/>
                          <w:gridCol w:w="1022"/>
                        </w:tblGrid>
                        <w:tr w:rsidR="00000000">
                          <w:trPr>
                            <w:trHeight w:val="178"/>
                            <w:tblCellSpacing w:w="20" w:type="dxa"/>
                            <w:jc w:val="center"/>
                          </w:trPr>
                          <w:tc>
                            <w:tcPr>
                              <w:tcW w:w="1627" w:type="dxa"/>
                              <w:gridSpan w:val="2"/>
                              <w:tcBorders>
                                <w:top w:val="inset" w:sz="6"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 xml:space="preserve">Media </w:t>
                              </w:r>
                            </w:p>
                          </w:tc>
                          <w:tc>
                            <w:tcPr>
                              <w:tcW w:w="922" w:type="dxa"/>
                              <w:tcBorders>
                                <w:top w:val="inset" w:sz="6"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49,043</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Err</w:t>
                              </w:r>
                              <w:r>
                                <w:rPr>
                                  <w:rFonts w:ascii="Arial" w:hAnsi="Arial" w:cs="Arial"/>
                                  <w:sz w:val="16"/>
                                  <w:szCs w:val="20"/>
                                </w:rPr>
                                <w:t>or Estándar</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0,465</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Mediana</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49,000</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Moda</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57,000</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Desviación Estándar</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10,999</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Varianza</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120,980</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Sesgo</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0,035</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Curtosis</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-0,134</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Mínimo</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24,000</w:t>
                              </w:r>
                            </w:p>
                          </w:tc>
                        </w:tr>
                        <w:tr w:rsidR="00000000">
                          <w:trPr>
                            <w:trHeight w:val="17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Máximo</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85,000</w:t>
                              </w:r>
                            </w:p>
                          </w:tc>
                        </w:tr>
                        <w:tr w:rsidR="00000000">
                          <w:trPr>
                            <w:trHeight w:val="178"/>
                            <w:tblCellSpacing w:w="20" w:type="dxa"/>
                            <w:jc w:val="center"/>
                          </w:trPr>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Percentiles</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10</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33,000</w:t>
                              </w:r>
                            </w:p>
                          </w:tc>
                        </w:tr>
                        <w:tr w:rsidR="00000000">
                          <w:trPr>
                            <w:trHeight w:val="220"/>
                            <w:tblCellSpacing w:w="20" w:type="dxa"/>
                            <w:jc w:val="center"/>
                          </w:trPr>
                          <w:tc>
                            <w:tcPr>
                              <w:tcW w:w="0" w:type="auto"/>
                              <w:tcBorders>
                                <w:top w:val="inset" w:sz="8" w:space="0" w:color="auto"/>
                                <w:left w:val="inset" w:sz="8" w:space="0" w:color="auto"/>
                                <w:bottom w:val="inset" w:sz="8" w:space="0" w:color="auto"/>
                                <w:right w:val="inset" w:sz="8" w:space="0" w:color="auto"/>
                              </w:tcBorders>
                              <w:noWrap/>
                            </w:tcPr>
                            <w:p w:rsidR="00000000" w:rsidRDefault="00250DBD">
                              <w:pPr>
                                <w:rPr>
                                  <w:rFonts w:eastAsia="Arial Unicode MS"/>
                                </w:rPr>
                              </w:pPr>
                              <w:r>
                                <w:t> </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25</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42,000</w:t>
                              </w:r>
                            </w:p>
                          </w:tc>
                        </w:tr>
                        <w:tr w:rsidR="00000000">
                          <w:trPr>
                            <w:trHeight w:val="220"/>
                            <w:tblCellSpacing w:w="20" w:type="dxa"/>
                            <w:jc w:val="center"/>
                          </w:trPr>
                          <w:tc>
                            <w:tcPr>
                              <w:tcW w:w="0" w:type="auto"/>
                              <w:tcBorders>
                                <w:top w:val="inset" w:sz="8" w:space="0" w:color="auto"/>
                                <w:left w:val="inset" w:sz="8" w:space="0" w:color="auto"/>
                                <w:bottom w:val="inset" w:sz="8" w:space="0" w:color="auto"/>
                                <w:right w:val="inset" w:sz="8" w:space="0" w:color="auto"/>
                              </w:tcBorders>
                              <w:noWrap/>
                            </w:tcPr>
                            <w:p w:rsidR="00000000" w:rsidRDefault="00250DBD">
                              <w:pPr>
                                <w:rPr>
                                  <w:rFonts w:eastAsia="Arial Unicode MS"/>
                                </w:rPr>
                              </w:pPr>
                              <w:r>
                                <w:t> </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75</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57,000</w:t>
                              </w:r>
                            </w:p>
                          </w:tc>
                        </w:tr>
                        <w:tr w:rsidR="00000000">
                          <w:trPr>
                            <w:trHeight w:val="220"/>
                            <w:tblCellSpacing w:w="20" w:type="dxa"/>
                            <w:jc w:val="center"/>
                          </w:trPr>
                          <w:tc>
                            <w:tcPr>
                              <w:tcW w:w="0" w:type="auto"/>
                              <w:tcBorders>
                                <w:top w:val="inset" w:sz="8" w:space="0" w:color="auto"/>
                                <w:left w:val="inset" w:sz="8" w:space="0" w:color="auto"/>
                                <w:bottom w:val="inset" w:sz="6" w:space="0" w:color="auto"/>
                                <w:right w:val="inset" w:sz="8" w:space="0" w:color="auto"/>
                              </w:tcBorders>
                              <w:noWrap/>
                            </w:tcPr>
                            <w:p w:rsidR="00000000" w:rsidRDefault="00250DBD">
                              <w:pPr>
                                <w:rPr>
                                  <w:rFonts w:eastAsia="Arial Unicode MS"/>
                                </w:rPr>
                              </w:pPr>
                              <w:r>
                                <w:t> </w:t>
                              </w:r>
                            </w:p>
                          </w:tc>
                          <w:tc>
                            <w:tcPr>
                              <w:tcW w:w="0" w:type="auto"/>
                              <w:tcBorders>
                                <w:top w:val="inset" w:sz="8" w:space="0" w:color="auto"/>
                                <w:left w:val="inset" w:sz="8" w:space="0" w:color="auto"/>
                                <w:bottom w:val="inset" w:sz="6"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90</w:t>
                              </w:r>
                            </w:p>
                          </w:tc>
                          <w:tc>
                            <w:tcPr>
                              <w:tcW w:w="0" w:type="auto"/>
                              <w:tcBorders>
                                <w:top w:val="inset" w:sz="8" w:space="0" w:color="auto"/>
                                <w:left w:val="inset" w:sz="8" w:space="0" w:color="auto"/>
                                <w:bottom w:val="inset" w:sz="6"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63,000</w:t>
                              </w:r>
                            </w:p>
                          </w:tc>
                        </w:tr>
                      </w:tbl>
                      <w:p w:rsidR="00000000" w:rsidRDefault="00250DBD">
                        <w:pPr>
                          <w:jc w:val="center"/>
                        </w:pPr>
                      </w:p>
                    </w:txbxContent>
                  </v:textbox>
                  <w10:wrap type="tight"/>
                </v:rect>
              </w:pict>
            </w:r>
            <w:r>
              <w:rPr>
                <w:bCs/>
                <w:noProof/>
              </w:rPr>
              <w:pict>
                <v:rect id="_x0000_s1124" style="position:absolute;left:0;text-align:left;margin-left:74.2pt;margin-top:212.55pt;width:90pt;height:18pt;z-index:251651584;mso-wrap-edited:f;mso-position-horizontal-relative:text;mso-position-vertical-relative:text" wrapcoords="-300 0 -300 21600 21900 21600 21900 0 -300 0" strokecolor="white">
                  <v:textbox style="mso-next-textbox:#_x0000_s1124">
                    <w:txbxContent>
                      <w:p w:rsidR="00000000" w:rsidRDefault="00250DBD">
                        <w:pPr>
                          <w:jc w:val="center"/>
                          <w:rPr>
                            <w:b/>
                            <w:bCs/>
                            <w:sz w:val="16"/>
                          </w:rPr>
                        </w:pPr>
                        <w:r>
                          <w:rPr>
                            <w:b/>
                            <w:bCs/>
                            <w:sz w:val="16"/>
                          </w:rPr>
                          <w:t>Edad</w:t>
                        </w:r>
                      </w:p>
                    </w:txbxContent>
                  </v:textbox>
                </v:rect>
              </w:pict>
            </w:r>
            <w:r>
              <w:rPr>
                <w:bCs/>
                <w:noProof/>
              </w:rPr>
              <w:pict>
                <v:rect id="_x0000_s1123" style="position:absolute;left:0;text-align:left;margin-left:156.25pt;margin-top:157.9pt;width:226pt;height:71.85pt;z-index:251650560;mso-wrap-edited:f;mso-position-horizontal-relative:text;mso-position-vertical-relative:text" wrapcoords="-95 0 -95 21600 21695 21600 21695 0 -95 0" strokecolor="white">
                  <v:textbox style="mso-next-textbox:#_x0000_s1123">
                    <w:txbxContent>
                      <w:p w:rsidR="00000000" w:rsidRDefault="00250DBD">
                        <w:pPr>
                          <w:pStyle w:val="Ttulo1"/>
                        </w:pPr>
                        <w:r>
                          <w:t>Diagrama de Caja</w:t>
                        </w:r>
                      </w:p>
                      <w:p w:rsidR="00000000" w:rsidRDefault="00B35FE5">
                        <w:pPr>
                          <w:jc w:val="center"/>
                        </w:pPr>
                        <w:r>
                          <w:rPr>
                            <w:rFonts w:ascii="Arial" w:hAnsi="Arial" w:cs="Arial"/>
                            <w:noProof/>
                            <w:sz w:val="22"/>
                          </w:rPr>
                          <w:drawing>
                            <wp:inline distT="0" distB="0" distL="0" distR="0">
                              <wp:extent cx="2752725" cy="495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l="21960" t="65224" r="23033" b="14516"/>
                                      <a:stretch>
                                        <a:fillRect/>
                                      </a:stretch>
                                    </pic:blipFill>
                                    <pic:spPr bwMode="auto">
                                      <a:xfrm>
                                        <a:off x="0" y="0"/>
                                        <a:ext cx="2752725" cy="495300"/>
                                      </a:xfrm>
                                      <a:prstGeom prst="rect">
                                        <a:avLst/>
                                      </a:prstGeom>
                                      <a:noFill/>
                                      <a:ln w="9525">
                                        <a:noFill/>
                                        <a:miter lim="800000"/>
                                        <a:headEnd/>
                                        <a:tailEnd/>
                                      </a:ln>
                                    </pic:spPr>
                                  </pic:pic>
                                </a:graphicData>
                              </a:graphic>
                            </wp:inline>
                          </w:drawing>
                        </w:r>
                      </w:p>
                    </w:txbxContent>
                  </v:textbox>
                  <w10:wrap type="tight"/>
                </v:rect>
              </w:pict>
            </w:r>
            <w:r>
              <w:rPr>
                <w:bCs/>
              </w:rPr>
              <w:t>Edad</w:t>
            </w:r>
          </w:p>
        </w:tc>
      </w:tr>
      <w:tr w:rsidR="00000000">
        <w:tblPrEx>
          <w:tblCellMar>
            <w:top w:w="0" w:type="dxa"/>
            <w:bottom w:w="0" w:type="dxa"/>
          </w:tblCellMar>
        </w:tblPrEx>
        <w:trPr>
          <w:trHeight w:val="5024"/>
          <w:tblCellSpacing w:w="20" w:type="dxa"/>
        </w:trPr>
        <w:tc>
          <w:tcPr>
            <w:tcW w:w="8020" w:type="dxa"/>
          </w:tcPr>
          <w:p w:rsidR="00000000" w:rsidRDefault="00250DBD">
            <w:pPr>
              <w:spacing w:line="480" w:lineRule="auto"/>
              <w:jc w:val="center"/>
              <w:rPr>
                <w:rFonts w:ascii="Arial" w:hAnsi="Arial" w:cs="Arial"/>
                <w:sz w:val="20"/>
              </w:rPr>
            </w:pPr>
            <w:r>
              <w:rPr>
                <w:rFonts w:ascii="Arial" w:hAnsi="Arial" w:cs="Arial"/>
                <w:noProof/>
                <w:sz w:val="20"/>
              </w:rPr>
              <w:pict>
                <v:rect id="_x0000_s1125" style="position:absolute;left:0;text-align:left;margin-left:3.5pt;margin-top:16.6pt;width:140.5pt;height:225pt;z-index:251652608;mso-wrap-edited:f;mso-position-horizontal-relative:text;mso-position-vertical-relative:text" wrapcoords="-200 0 -200 21600 21800 21600 21800 0 -200 0" strokecolor="white">
                  <v:textbox style="mso-next-textbox:#_x0000_s1125">
                    <w:txbxContent>
                      <w:p w:rsidR="00000000" w:rsidRDefault="00250DBD">
                        <w:pPr>
                          <w:pStyle w:val="Ttulo1"/>
                        </w:pPr>
                        <w:r>
                          <w:t>Estadísticas Descriptivas</w:t>
                        </w:r>
                      </w:p>
                      <w:tbl>
                        <w:tblPr>
                          <w:tblW w:w="2199" w:type="dxa"/>
                          <w:jc w:val="center"/>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0" w:type="dxa"/>
                            <w:right w:w="0" w:type="dxa"/>
                          </w:tblCellMar>
                          <w:tblLook w:val="00AF"/>
                        </w:tblPr>
                        <w:tblGrid>
                          <w:gridCol w:w="1223"/>
                          <w:gridCol w:w="345"/>
                          <w:gridCol w:w="851"/>
                        </w:tblGrid>
                        <w:tr w:rsidR="00000000">
                          <w:trPr>
                            <w:trHeight w:val="166"/>
                            <w:tblCellSpacing w:w="20" w:type="dxa"/>
                            <w:jc w:val="center"/>
                          </w:trPr>
                          <w:tc>
                            <w:tcPr>
                              <w:tcW w:w="1328" w:type="dxa"/>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 xml:space="preserve">Media </w:t>
                              </w:r>
                            </w:p>
                          </w:tc>
                          <w:tc>
                            <w:tcPr>
                              <w:tcW w:w="751" w:type="dxa"/>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20,082</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Error</w:t>
                              </w:r>
                              <w:r>
                                <w:rPr>
                                  <w:rFonts w:ascii="Arial" w:hAnsi="Arial" w:cs="Arial"/>
                                  <w:sz w:val="16"/>
                                  <w:szCs w:val="20"/>
                                </w:rPr>
                                <w:t xml:space="preserve"> Estándar</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0,436</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23,000</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31,000</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10,319</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106,477</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Sesgo</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-0,506</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Curtosis</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-0,972</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Mínimo</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1,000</w:t>
                              </w:r>
                            </w:p>
                          </w:tc>
                        </w:tr>
                        <w:tr w:rsidR="00000000">
                          <w:trPr>
                            <w:trHeight w:val="166"/>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Máximo</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41,000</w:t>
                              </w:r>
                            </w:p>
                          </w:tc>
                        </w:tr>
                        <w:tr w:rsidR="00000000">
                          <w:trPr>
                            <w:trHeight w:val="166"/>
                            <w:tblCellSpacing w:w="20" w:type="dxa"/>
                            <w:jc w:val="center"/>
                          </w:trPr>
                          <w:tc>
                            <w:tcPr>
                              <w:tcW w:w="0" w:type="auto"/>
                              <w:noWrap/>
                              <w:vAlign w:val="bottom"/>
                            </w:tcPr>
                            <w:p w:rsidR="00000000" w:rsidRDefault="00250DBD">
                              <w:pPr>
                                <w:rPr>
                                  <w:rFonts w:ascii="Arial" w:eastAsia="Arial Unicode MS" w:hAnsi="Arial" w:cs="Arial"/>
                                  <w:sz w:val="16"/>
                                  <w:szCs w:val="16"/>
                                </w:rPr>
                              </w:pPr>
                              <w:r>
                                <w:rPr>
                                  <w:rFonts w:ascii="Arial" w:hAnsi="Arial" w:cs="Arial"/>
                                  <w:sz w:val="16"/>
                                  <w:szCs w:val="20"/>
                                </w:rPr>
                                <w:t>Percentiles</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10</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4,000</w:t>
                              </w:r>
                            </w:p>
                          </w:tc>
                        </w:tr>
                        <w:tr w:rsidR="00000000">
                          <w:trPr>
                            <w:trHeight w:val="204"/>
                            <w:tblCellSpacing w:w="20" w:type="dxa"/>
                            <w:jc w:val="center"/>
                          </w:trPr>
                          <w:tc>
                            <w:tcPr>
                              <w:tcW w:w="0" w:type="auto"/>
                              <w:noWrap/>
                            </w:tcPr>
                            <w:p w:rsidR="00000000" w:rsidRDefault="00250DBD">
                              <w:pPr>
                                <w:rPr>
                                  <w:rFonts w:eastAsia="Arial Unicode MS"/>
                                </w:rPr>
                              </w:pPr>
                              <w:r>
                                <w:t> </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25</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11,000</w:t>
                              </w:r>
                            </w:p>
                          </w:tc>
                        </w:tr>
                        <w:tr w:rsidR="00000000">
                          <w:trPr>
                            <w:trHeight w:val="204"/>
                            <w:tblCellSpacing w:w="20" w:type="dxa"/>
                            <w:jc w:val="center"/>
                          </w:trPr>
                          <w:tc>
                            <w:tcPr>
                              <w:tcW w:w="0" w:type="auto"/>
                              <w:noWrap/>
                            </w:tcPr>
                            <w:p w:rsidR="00000000" w:rsidRDefault="00250DBD">
                              <w:pPr>
                                <w:rPr>
                                  <w:rFonts w:eastAsia="Arial Unicode MS"/>
                                </w:rPr>
                              </w:pPr>
                              <w:r>
                                <w:t> </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75</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28,000</w:t>
                              </w:r>
                            </w:p>
                          </w:tc>
                        </w:tr>
                        <w:tr w:rsidR="00000000">
                          <w:trPr>
                            <w:trHeight w:val="204"/>
                            <w:tblCellSpacing w:w="20" w:type="dxa"/>
                            <w:jc w:val="center"/>
                          </w:trPr>
                          <w:tc>
                            <w:tcPr>
                              <w:tcW w:w="0" w:type="auto"/>
                              <w:noWrap/>
                            </w:tcPr>
                            <w:p w:rsidR="00000000" w:rsidRDefault="00250DBD">
                              <w:pPr>
                                <w:rPr>
                                  <w:rFonts w:eastAsia="Arial Unicode MS"/>
                                </w:rPr>
                              </w:pPr>
                              <w:r>
                                <w:t> </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90</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31,000</w:t>
                              </w:r>
                            </w:p>
                          </w:tc>
                        </w:tr>
                      </w:tbl>
                      <w:p w:rsidR="00000000" w:rsidRDefault="00250DBD">
                        <w:pPr>
                          <w:jc w:val="center"/>
                        </w:pPr>
                      </w:p>
                    </w:txbxContent>
                  </v:textbox>
                </v:rect>
              </w:pict>
            </w:r>
            <w:r>
              <w:rPr>
                <w:rFonts w:ascii="Arial" w:hAnsi="Arial" w:cs="Arial"/>
                <w:noProof/>
                <w:sz w:val="20"/>
              </w:rPr>
              <w:pict>
                <v:rect id="_x0000_s1128" style="position:absolute;left:0;text-align:left;margin-left:219.25pt;margin-top:214.15pt;width:90pt;height:18pt;z-index:251655680;mso-wrap-edited:f;mso-position-horizontal-relative:text;mso-position-vertical-relative:text" wrapcoords="-300 0 -300 21600 21900 21600 21900 0 -300 0" strokecolor="white">
                  <v:textbox style="mso-next-textbox:#_x0000_s1128">
                    <w:txbxContent>
                      <w:p w:rsidR="00000000" w:rsidRDefault="00250DBD">
                        <w:pPr>
                          <w:jc w:val="center"/>
                          <w:rPr>
                            <w:b/>
                            <w:bCs/>
                            <w:sz w:val="16"/>
                          </w:rPr>
                        </w:pPr>
                        <w:r>
                          <w:rPr>
                            <w:b/>
                            <w:bCs/>
                            <w:sz w:val="16"/>
                          </w:rPr>
                          <w:t>Años de Servicio</w:t>
                        </w:r>
                      </w:p>
                    </w:txbxContent>
                  </v:textbox>
                </v:rect>
              </w:pict>
            </w:r>
            <w:r>
              <w:rPr>
                <w:rFonts w:ascii="Arial" w:hAnsi="Arial" w:cs="Arial"/>
                <w:noProof/>
                <w:sz w:val="20"/>
              </w:rPr>
              <w:pict>
                <v:rect id="_x0000_s1127" style="position:absolute;left:0;text-align:left;margin-left:155.75pt;margin-top:151.6pt;width:226pt;height:71.85pt;z-index:251654656;mso-wrap-edited:f;mso-position-horizontal-relative:text;mso-position-vertical-relative:text" wrapcoords="-95 0 -95 21600 21695 21600 21695 0 -95 0" strokecolor="white">
                  <v:textbox style="mso-next-textbox:#_x0000_s1127">
                    <w:txbxContent>
                      <w:p w:rsidR="00000000" w:rsidRDefault="00250DBD">
                        <w:pPr>
                          <w:pStyle w:val="Ttulo1"/>
                        </w:pPr>
                        <w:r>
                          <w:t>Diagrama de Caja</w:t>
                        </w:r>
                      </w:p>
                      <w:p w:rsidR="00000000" w:rsidRDefault="00B35FE5">
                        <w:pPr>
                          <w:jc w:val="center"/>
                        </w:pPr>
                        <w:r>
                          <w:rPr>
                            <w:rFonts w:ascii="Arial" w:hAnsi="Arial" w:cs="Arial"/>
                            <w:noProof/>
                            <w:sz w:val="22"/>
                          </w:rPr>
                          <w:drawing>
                            <wp:inline distT="0" distB="0" distL="0" distR="0">
                              <wp:extent cx="2628900" cy="5524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l="24078" t="65666" r="23033" b="14073"/>
                                      <a:stretch>
                                        <a:fillRect/>
                                      </a:stretch>
                                    </pic:blipFill>
                                    <pic:spPr bwMode="auto">
                                      <a:xfrm>
                                        <a:off x="0" y="0"/>
                                        <a:ext cx="2628900" cy="552450"/>
                                      </a:xfrm>
                                      <a:prstGeom prst="rect">
                                        <a:avLst/>
                                      </a:prstGeom>
                                      <a:noFill/>
                                      <a:ln w="9525">
                                        <a:noFill/>
                                        <a:miter lim="800000"/>
                                        <a:headEnd/>
                                        <a:tailEnd/>
                                      </a:ln>
                                    </pic:spPr>
                                  </pic:pic>
                                </a:graphicData>
                              </a:graphic>
                            </wp:inline>
                          </w:drawing>
                        </w:r>
                      </w:p>
                    </w:txbxContent>
                  </v:textbox>
                </v:rect>
              </w:pict>
            </w:r>
            <w:r>
              <w:rPr>
                <w:b/>
                <w:bCs/>
                <w:sz w:val="20"/>
              </w:rPr>
              <w:t>Años de Servicio</w:t>
            </w:r>
            <w:r>
              <w:rPr>
                <w:rFonts w:ascii="Arial" w:hAnsi="Arial" w:cs="Arial"/>
                <w:noProof/>
                <w:sz w:val="20"/>
              </w:rPr>
              <w:t xml:space="preserve"> </w:t>
            </w:r>
            <w:r>
              <w:rPr>
                <w:rFonts w:ascii="Arial" w:hAnsi="Arial" w:cs="Arial"/>
                <w:noProof/>
                <w:sz w:val="20"/>
              </w:rPr>
              <w:pict>
                <v:rect id="_x0000_s1126" style="position:absolute;left:0;text-align:left;margin-left:138.75pt;margin-top:13.45pt;width:252pt;height:144.45pt;z-index:251653632;mso-wrap-edited:f;mso-position-horizontal-relative:text;mso-position-vertical-relative:text" wrapcoords="-129 0 -129 21600 21729 21600 21729 0 -129 0" strokecolor="white">
                  <v:textbox style="mso-next-textbox:#_x0000_s1126">
                    <w:txbxContent>
                      <w:p w:rsidR="00000000" w:rsidRDefault="00250DBD">
                        <w:pPr>
                          <w:pStyle w:val="Ttulo1"/>
                        </w:pPr>
                        <w:r>
                          <w:t>Histograma de Frecuencias</w:t>
                        </w:r>
                      </w:p>
                      <w:p w:rsidR="00000000" w:rsidRDefault="00250DBD">
                        <w:pPr>
                          <w:jc w:val="center"/>
                        </w:pPr>
                        <w:r>
                          <w:object w:dxaOrig="6089" w:dyaOrig="3570">
                            <v:shape id="_x0000_i1032" type="#_x0000_t75" style="width:223.5pt;height:122.25pt" o:ole="">
                              <v:imagedata r:id="rId22" o:title=""/>
                            </v:shape>
                            <o:OLEObject Type="Embed" ProgID="PBrush" ShapeID="_x0000_i1032" DrawAspect="Content" ObjectID="_1307775908" r:id="rId23"/>
                          </w:object>
                        </w:r>
                      </w:p>
                    </w:txbxContent>
                  </v:textbox>
                  <w10:wrap type="tight"/>
                </v:rect>
              </w:pict>
            </w:r>
          </w:p>
          <w:p w:rsidR="00000000" w:rsidRDefault="00250DBD">
            <w:pPr>
              <w:spacing w:line="480" w:lineRule="auto"/>
              <w:jc w:val="both"/>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rPr>
                <w:rFonts w:ascii="Arial" w:hAnsi="Arial" w:cs="Arial"/>
                <w:sz w:val="22"/>
              </w:rPr>
            </w:pPr>
          </w:p>
          <w:p w:rsidR="00000000" w:rsidRDefault="00250DBD">
            <w:pPr>
              <w:tabs>
                <w:tab w:val="left" w:pos="2385"/>
              </w:tabs>
              <w:rPr>
                <w:rFonts w:ascii="Arial" w:hAnsi="Arial" w:cs="Arial"/>
                <w:sz w:val="22"/>
              </w:rPr>
            </w:pPr>
            <w:r>
              <w:rPr>
                <w:rFonts w:ascii="Arial" w:hAnsi="Arial" w:cs="Arial"/>
                <w:sz w:val="22"/>
              </w:rPr>
              <w:tab/>
            </w:r>
          </w:p>
          <w:p w:rsidR="00000000" w:rsidRDefault="00250DBD">
            <w:pPr>
              <w:tabs>
                <w:tab w:val="left" w:pos="2385"/>
              </w:tabs>
              <w:rPr>
                <w:rFonts w:ascii="Arial" w:hAnsi="Arial" w:cs="Arial"/>
                <w:sz w:val="22"/>
              </w:rPr>
            </w:pPr>
            <w:r>
              <w:rPr>
                <w:rFonts w:ascii="Arial" w:hAnsi="Arial" w:cs="Arial"/>
                <w:b/>
                <w:bCs/>
                <w:sz w:val="18"/>
              </w:rPr>
              <w:t>Fuente :</w:t>
            </w:r>
            <w:r>
              <w:rPr>
                <w:rFonts w:ascii="Arial" w:hAnsi="Arial" w:cs="Arial"/>
                <w:sz w:val="18"/>
              </w:rPr>
              <w:t xml:space="preserve"> </w:t>
            </w:r>
            <w:r>
              <w:rPr>
                <w:rFonts w:ascii="Arial" w:hAnsi="Arial" w:cs="Arial"/>
                <w:bCs/>
                <w:sz w:val="16"/>
                <w:szCs w:val="20"/>
                <w:lang w:val="es-ES_tradnl"/>
              </w:rPr>
              <w:t>Dpto. Personal-ESPOL</w:t>
            </w:r>
          </w:p>
        </w:tc>
      </w:tr>
    </w:tbl>
    <w:p w:rsidR="00000000" w:rsidRDefault="00250DBD">
      <w:pPr>
        <w:spacing w:line="480" w:lineRule="auto"/>
        <w:ind w:left="540" w:firstLine="168"/>
        <w:jc w:val="both"/>
        <w:rPr>
          <w:rFonts w:ascii="Arial" w:hAnsi="Arial" w:cs="Arial"/>
          <w:color w:val="000000"/>
          <w:szCs w:val="18"/>
        </w:rPr>
      </w:pPr>
      <w:r>
        <w:rPr>
          <w:rFonts w:ascii="Arial" w:hAnsi="Arial" w:cs="Arial"/>
          <w:color w:val="000000"/>
          <w:szCs w:val="18"/>
        </w:rPr>
        <w:t>EL 50% del persona</w:t>
      </w:r>
      <w:r>
        <w:rPr>
          <w:rFonts w:ascii="Arial" w:hAnsi="Arial" w:cs="Arial"/>
          <w:color w:val="000000"/>
          <w:szCs w:val="18"/>
        </w:rPr>
        <w:t xml:space="preserve">l que actualmente labora en la ESPOL, lo viene haciendo desde hace 23 años, y en promedio estos lo han hecho durante 20.082 años. </w:t>
      </w:r>
    </w:p>
    <w:p w:rsidR="00000000" w:rsidRDefault="00250DBD">
      <w:pPr>
        <w:ind w:left="540" w:firstLine="168"/>
        <w:jc w:val="both"/>
        <w:rPr>
          <w:rFonts w:ascii="Arial" w:hAnsi="Arial" w:cs="Arial"/>
          <w:color w:val="000000"/>
          <w:szCs w:val="18"/>
        </w:rPr>
      </w:pPr>
    </w:p>
    <w:p w:rsidR="00000000" w:rsidRDefault="00250DBD">
      <w:pPr>
        <w:spacing w:line="480" w:lineRule="auto"/>
        <w:ind w:left="540" w:firstLine="168"/>
        <w:jc w:val="both"/>
        <w:rPr>
          <w:rFonts w:ascii="Arial" w:hAnsi="Arial" w:cs="Arial"/>
          <w:color w:val="000000"/>
          <w:szCs w:val="18"/>
        </w:rPr>
      </w:pPr>
      <w:r>
        <w:rPr>
          <w:rFonts w:ascii="Arial" w:hAnsi="Arial" w:cs="Arial"/>
          <w:color w:val="000000"/>
          <w:szCs w:val="18"/>
        </w:rPr>
        <w:t>Véase mayor información acerca de las características del empleado con “nombramiento” de ESPOL en el Cuadro 1.8.</w:t>
      </w:r>
    </w:p>
    <w:p w:rsidR="00000000" w:rsidRDefault="00250DBD">
      <w:pPr>
        <w:spacing w:line="480" w:lineRule="auto"/>
        <w:ind w:left="540" w:firstLine="168"/>
        <w:jc w:val="both"/>
        <w:rPr>
          <w:rFonts w:ascii="Arial" w:hAnsi="Arial" w:cs="Arial"/>
          <w:color w:val="000000"/>
          <w:sz w:val="22"/>
          <w:szCs w:val="18"/>
        </w:rPr>
      </w:pPr>
    </w:p>
    <w:p w:rsidR="00000000" w:rsidRDefault="00250DBD">
      <w:pPr>
        <w:spacing w:line="480" w:lineRule="auto"/>
        <w:ind w:left="540" w:firstLine="168"/>
        <w:jc w:val="both"/>
        <w:rPr>
          <w:rFonts w:ascii="Arial" w:hAnsi="Arial" w:cs="Arial"/>
          <w:color w:val="000000"/>
          <w:sz w:val="22"/>
          <w:szCs w:val="18"/>
        </w:rPr>
      </w:pPr>
    </w:p>
    <w:p w:rsidR="00000000" w:rsidRDefault="00250DBD">
      <w:pPr>
        <w:pStyle w:val="Ttulo3"/>
        <w:spacing w:line="480" w:lineRule="auto"/>
        <w:ind w:left="540"/>
        <w:rPr>
          <w:sz w:val="24"/>
        </w:rPr>
      </w:pPr>
      <w:r>
        <w:rPr>
          <w:sz w:val="24"/>
        </w:rPr>
        <w:t>1.5.3 Jub</w:t>
      </w:r>
      <w:r>
        <w:rPr>
          <w:sz w:val="24"/>
        </w:rPr>
        <w:t>ilados</w:t>
      </w:r>
    </w:p>
    <w:p w:rsidR="00000000" w:rsidRDefault="00250DBD">
      <w:pPr>
        <w:ind w:left="540" w:firstLine="168"/>
        <w:jc w:val="both"/>
        <w:rPr>
          <w:rFonts w:ascii="Arial" w:hAnsi="Arial" w:cs="Arial"/>
        </w:rPr>
      </w:pPr>
    </w:p>
    <w:p w:rsidR="00000000" w:rsidRDefault="00250DBD">
      <w:pPr>
        <w:pStyle w:val="Sangra3detindependiente"/>
        <w:rPr>
          <w:szCs w:val="24"/>
        </w:rPr>
      </w:pPr>
      <w:r>
        <w:rPr>
          <w:szCs w:val="24"/>
        </w:rPr>
        <w:t xml:space="preserve">En la ESPO, según datos proporcionados por el Departamento de personal de la ESPOL,  hasta el mes de octubre del año 2005, constaban 48 personas que habían obtenido la jubilación, de este total 35%  se desempeñaban como profesores al momento de su </w:t>
      </w:r>
      <w:r>
        <w:rPr>
          <w:szCs w:val="24"/>
        </w:rPr>
        <w:t>jubilación, y el restante 65% lo hacía como parte del personal administrativo.</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rPr>
      </w:pPr>
      <w:r>
        <w:rPr>
          <w:rFonts w:ascii="Arial" w:hAnsi="Arial" w:cs="Arial"/>
        </w:rPr>
        <w:t>En su mayor parte pertenecientes al género masculino, la edad promedio de los jubilados de ESPOL a mayo del año 2006 es         70,29 ± 0549 años.</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sz w:val="22"/>
        </w:rPr>
      </w:pPr>
      <w:r>
        <w:rPr>
          <w:rFonts w:ascii="Arial" w:hAnsi="Arial" w:cs="Arial"/>
        </w:rPr>
        <w:t>Con respecto al tiempo en añ</w:t>
      </w:r>
      <w:r>
        <w:rPr>
          <w:rFonts w:ascii="Arial" w:hAnsi="Arial" w:cs="Arial"/>
        </w:rPr>
        <w:t>os que llevan de jubilados, se tiene que en promedio este es igual a 18.188 ± 0.648 años, y con mayor concentración en el intervalo de 6 a10 años, tal como se aprecia en el Cuadro 1.9.</w:t>
      </w:r>
    </w:p>
    <w:tbl>
      <w:tblPr>
        <w:tblpPr w:leftFromText="141" w:rightFromText="141" w:vertAnchor="text" w:horzAnchor="margin" w:tblpY="-718"/>
        <w:tblW w:w="8100"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BF"/>
      </w:tblPr>
      <w:tblGrid>
        <w:gridCol w:w="8100"/>
      </w:tblGrid>
      <w:tr w:rsidR="00000000">
        <w:tblPrEx>
          <w:tblCellMar>
            <w:top w:w="0" w:type="dxa"/>
            <w:bottom w:w="0" w:type="dxa"/>
          </w:tblCellMar>
        </w:tblPrEx>
        <w:trPr>
          <w:trHeight w:val="658"/>
          <w:tblCellSpacing w:w="20" w:type="dxa"/>
        </w:trPr>
        <w:tc>
          <w:tcPr>
            <w:tcW w:w="8020" w:type="dxa"/>
          </w:tcPr>
          <w:p w:rsidR="00000000" w:rsidRDefault="00250DBD">
            <w:pPr>
              <w:pStyle w:val="Ttulo7"/>
            </w:pPr>
            <w:r>
              <w:t>Cuadro 1.9</w:t>
            </w:r>
          </w:p>
          <w:p w:rsidR="00000000" w:rsidRDefault="00250DBD">
            <w:pPr>
              <w:pStyle w:val="Ttulo7"/>
              <w:rPr>
                <w:b w:val="0"/>
                <w:bCs/>
                <w:i/>
              </w:rPr>
            </w:pPr>
            <w:r>
              <w:rPr>
                <w:b w:val="0"/>
                <w:bCs/>
                <w:i/>
              </w:rPr>
              <w:t>Expectativas de los beneficiarios del “</w:t>
            </w:r>
            <w:r>
              <w:rPr>
                <w:rFonts w:ascii="Verdana" w:hAnsi="Verdana"/>
                <w:b w:val="0"/>
                <w:bCs/>
                <w:color w:val="000000"/>
              </w:rPr>
              <w:t>ESPOL FONDO COMPLEMEN</w:t>
            </w:r>
            <w:r>
              <w:rPr>
                <w:rFonts w:ascii="Verdana" w:hAnsi="Verdana"/>
                <w:b w:val="0"/>
                <w:bCs/>
                <w:color w:val="000000"/>
              </w:rPr>
              <w:t>TARIO PREVISIONAL CERRADO</w:t>
            </w:r>
            <w:r>
              <w:rPr>
                <w:b w:val="0"/>
                <w:bCs/>
                <w:i/>
              </w:rPr>
              <w:t>”</w:t>
            </w:r>
          </w:p>
          <w:p w:rsidR="00000000" w:rsidRDefault="00250DBD">
            <w:pPr>
              <w:spacing w:line="480" w:lineRule="auto"/>
              <w:jc w:val="center"/>
              <w:rPr>
                <w:b/>
                <w:bCs/>
                <w:noProof/>
                <w:sz w:val="20"/>
              </w:rPr>
            </w:pPr>
            <w:r>
              <w:rPr>
                <w:b/>
                <w:bCs/>
                <w:sz w:val="18"/>
                <w:szCs w:val="16"/>
              </w:rPr>
              <w:t>Estadísticas “Jubilados de ESPOL”</w:t>
            </w:r>
          </w:p>
        </w:tc>
      </w:tr>
      <w:tr w:rsidR="00000000">
        <w:tblPrEx>
          <w:tblCellMar>
            <w:top w:w="0" w:type="dxa"/>
            <w:bottom w:w="0" w:type="dxa"/>
          </w:tblCellMar>
        </w:tblPrEx>
        <w:trPr>
          <w:trHeight w:val="5020"/>
          <w:tblCellSpacing w:w="20" w:type="dxa"/>
        </w:trPr>
        <w:tc>
          <w:tcPr>
            <w:tcW w:w="8020" w:type="dxa"/>
          </w:tcPr>
          <w:p w:rsidR="00000000" w:rsidRDefault="00250DBD">
            <w:pPr>
              <w:pStyle w:val="Ttulo2"/>
              <w:rPr>
                <w:bCs/>
              </w:rPr>
            </w:pPr>
            <w:r>
              <w:rPr>
                <w:bCs/>
                <w:noProof/>
              </w:rPr>
              <w:pict>
                <v:rect id="_x0000_s1173" style="position:absolute;left:0;text-align:left;margin-left:.75pt;margin-top:15.4pt;width:143.75pt;height:224.9pt;z-index:251658752;mso-wrap-edited:f;mso-position-horizontal-relative:text;mso-position-vertical-relative:text" wrapcoords="-200 0 -200 21600 21800 21600 21800 0 -200 0" strokecolor="white">
                  <v:textbox style="mso-next-textbox:#_x0000_s1173">
                    <w:txbxContent>
                      <w:p w:rsidR="00000000" w:rsidRDefault="00250DBD">
                        <w:pPr>
                          <w:pStyle w:val="Ttulo1"/>
                        </w:pPr>
                        <w:r>
                          <w:t>Estadísticas Descriptivas</w:t>
                        </w:r>
                      </w:p>
                      <w:tbl>
                        <w:tblPr>
                          <w:tblW w:w="2399" w:type="dxa"/>
                          <w:jc w:val="center"/>
                          <w:tblCellSpacing w:w="20" w:type="dxa"/>
                          <w:tblBorders>
                            <w:top w:val="inset" w:sz="6" w:space="0" w:color="auto"/>
                            <w:left w:val="inset" w:sz="6" w:space="0" w:color="auto"/>
                            <w:bottom w:val="inset" w:sz="6" w:space="0" w:color="auto"/>
                            <w:right w:val="inset" w:sz="6" w:space="0" w:color="auto"/>
                            <w:insideH w:val="inset" w:sz="8" w:space="0" w:color="auto"/>
                            <w:insideV w:val="inset" w:sz="8" w:space="0" w:color="auto"/>
                          </w:tblBorders>
                          <w:tblCellMar>
                            <w:left w:w="0" w:type="dxa"/>
                            <w:right w:w="0" w:type="dxa"/>
                          </w:tblCellMar>
                          <w:tblLook w:val="00AF"/>
                        </w:tblPr>
                        <w:tblGrid>
                          <w:gridCol w:w="1217"/>
                          <w:gridCol w:w="346"/>
                          <w:gridCol w:w="986"/>
                        </w:tblGrid>
                        <w:tr w:rsidR="00000000">
                          <w:trPr>
                            <w:trHeight w:val="144"/>
                            <w:tblCellSpacing w:w="20" w:type="dxa"/>
                            <w:jc w:val="center"/>
                          </w:trPr>
                          <w:tc>
                            <w:tcPr>
                              <w:tcW w:w="1388" w:type="dxa"/>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 xml:space="preserve">Media </w:t>
                              </w:r>
                            </w:p>
                          </w:tc>
                          <w:tc>
                            <w:tcPr>
                              <w:tcW w:w="891" w:type="dxa"/>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70,292</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Error Estándar</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0,549</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70,500</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60,000</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10,729</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Vari</w:t>
                              </w:r>
                              <w:r>
                                <w:rPr>
                                  <w:rFonts w:ascii="Arial" w:hAnsi="Arial" w:cs="Arial"/>
                                  <w:sz w:val="16"/>
                                  <w:szCs w:val="20"/>
                                </w:rPr>
                                <w:t>anza</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115,105</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Sesgo</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-0,263</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Curtosis</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-0,556</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Mínimo</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45,000</w:t>
                              </w:r>
                            </w:p>
                          </w:tc>
                        </w:tr>
                        <w:tr w:rsidR="00000000">
                          <w:trPr>
                            <w:trHeight w:val="144"/>
                            <w:tblCellSpacing w:w="20" w:type="dxa"/>
                            <w:jc w:val="center"/>
                          </w:trPr>
                          <w:tc>
                            <w:tcPr>
                              <w:tcW w:w="0" w:type="auto"/>
                              <w:gridSpan w:val="2"/>
                              <w:noWrap/>
                              <w:vAlign w:val="bottom"/>
                            </w:tcPr>
                            <w:p w:rsidR="00000000" w:rsidRDefault="00250DBD">
                              <w:pPr>
                                <w:rPr>
                                  <w:rFonts w:ascii="Arial" w:eastAsia="Arial Unicode MS" w:hAnsi="Arial" w:cs="Arial"/>
                                  <w:sz w:val="16"/>
                                  <w:szCs w:val="16"/>
                                </w:rPr>
                              </w:pPr>
                              <w:r>
                                <w:rPr>
                                  <w:rFonts w:ascii="Arial" w:hAnsi="Arial" w:cs="Arial"/>
                                  <w:sz w:val="16"/>
                                  <w:szCs w:val="20"/>
                                </w:rPr>
                                <w:t>Máximo</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89,000</w:t>
                              </w:r>
                            </w:p>
                          </w:tc>
                        </w:tr>
                        <w:tr w:rsidR="00000000">
                          <w:trPr>
                            <w:trHeight w:val="144"/>
                            <w:tblCellSpacing w:w="20" w:type="dxa"/>
                            <w:jc w:val="center"/>
                          </w:trPr>
                          <w:tc>
                            <w:tcPr>
                              <w:tcW w:w="0" w:type="auto"/>
                              <w:noWrap/>
                              <w:vAlign w:val="bottom"/>
                            </w:tcPr>
                            <w:p w:rsidR="00000000" w:rsidRDefault="00250DBD">
                              <w:pPr>
                                <w:rPr>
                                  <w:rFonts w:ascii="Arial" w:eastAsia="Arial Unicode MS" w:hAnsi="Arial" w:cs="Arial"/>
                                  <w:sz w:val="16"/>
                                  <w:szCs w:val="16"/>
                                </w:rPr>
                              </w:pPr>
                              <w:r>
                                <w:rPr>
                                  <w:rFonts w:ascii="Arial" w:hAnsi="Arial" w:cs="Arial"/>
                                  <w:sz w:val="16"/>
                                  <w:szCs w:val="20"/>
                                </w:rPr>
                                <w:t>Percentiles</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10</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55,900</w:t>
                              </w:r>
                            </w:p>
                          </w:tc>
                        </w:tr>
                        <w:tr w:rsidR="00000000">
                          <w:trPr>
                            <w:trHeight w:val="178"/>
                            <w:tblCellSpacing w:w="20" w:type="dxa"/>
                            <w:jc w:val="center"/>
                          </w:trPr>
                          <w:tc>
                            <w:tcPr>
                              <w:tcW w:w="0" w:type="auto"/>
                              <w:noWrap/>
                            </w:tcPr>
                            <w:p w:rsidR="00000000" w:rsidRDefault="00250DBD">
                              <w:pPr>
                                <w:rPr>
                                  <w:rFonts w:eastAsia="Arial Unicode MS"/>
                                </w:rPr>
                              </w:pPr>
                              <w:r>
                                <w:t> </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25</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62,000</w:t>
                              </w:r>
                            </w:p>
                          </w:tc>
                        </w:tr>
                        <w:tr w:rsidR="00000000">
                          <w:trPr>
                            <w:trHeight w:val="178"/>
                            <w:tblCellSpacing w:w="20" w:type="dxa"/>
                            <w:jc w:val="center"/>
                          </w:trPr>
                          <w:tc>
                            <w:tcPr>
                              <w:tcW w:w="0" w:type="auto"/>
                              <w:noWrap/>
                            </w:tcPr>
                            <w:p w:rsidR="00000000" w:rsidRDefault="00250DBD">
                              <w:pPr>
                                <w:rPr>
                                  <w:rFonts w:eastAsia="Arial Unicode MS"/>
                                </w:rPr>
                              </w:pPr>
                              <w:r>
                                <w:t> </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75</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79,750</w:t>
                              </w:r>
                            </w:p>
                          </w:tc>
                        </w:tr>
                        <w:tr w:rsidR="00000000">
                          <w:trPr>
                            <w:trHeight w:val="178"/>
                            <w:tblCellSpacing w:w="20" w:type="dxa"/>
                            <w:jc w:val="center"/>
                          </w:trPr>
                          <w:tc>
                            <w:tcPr>
                              <w:tcW w:w="0" w:type="auto"/>
                              <w:noWrap/>
                            </w:tcPr>
                            <w:p w:rsidR="00000000" w:rsidRDefault="00250DBD">
                              <w:pPr>
                                <w:rPr>
                                  <w:rFonts w:eastAsia="Arial Unicode MS"/>
                                </w:rPr>
                              </w:pPr>
                              <w:r>
                                <w:t> </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90</w:t>
                              </w:r>
                            </w:p>
                          </w:tc>
                          <w:tc>
                            <w:tcPr>
                              <w:tcW w:w="0" w:type="auto"/>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83,100</w:t>
                              </w:r>
                            </w:p>
                          </w:tc>
                        </w:tr>
                      </w:tbl>
                      <w:p w:rsidR="00000000" w:rsidRDefault="00250DBD">
                        <w:pPr>
                          <w:jc w:val="center"/>
                        </w:pPr>
                      </w:p>
                    </w:txbxContent>
                  </v:textbox>
                  <w10:wrap type="tight"/>
                </v:rect>
              </w:pict>
            </w:r>
            <w:r>
              <w:rPr>
                <w:bCs/>
                <w:noProof/>
              </w:rPr>
              <w:pict>
                <v:rect id="_x0000_s1176" style="position:absolute;left:0;text-align:left;margin-left:219.25pt;margin-top:211.9pt;width:90pt;height:18pt;z-index:251661824;mso-wrap-edited:f;mso-position-horizontal-relative:text;mso-position-vertical-relative:text" wrapcoords="-300 0 -300 21600 21900 21600 21900 0 -300 0" strokecolor="white">
                  <v:textbox style="mso-next-textbox:#_x0000_s1176">
                    <w:txbxContent>
                      <w:p w:rsidR="00000000" w:rsidRDefault="00250DBD">
                        <w:pPr>
                          <w:jc w:val="center"/>
                          <w:rPr>
                            <w:b/>
                            <w:bCs/>
                            <w:sz w:val="16"/>
                          </w:rPr>
                        </w:pPr>
                        <w:r>
                          <w:rPr>
                            <w:b/>
                            <w:bCs/>
                            <w:sz w:val="16"/>
                          </w:rPr>
                          <w:t>Edad</w:t>
                        </w:r>
                      </w:p>
                    </w:txbxContent>
                  </v:textbox>
                </v:rect>
              </w:pict>
            </w:r>
            <w:r>
              <w:rPr>
                <w:bCs/>
                <w:noProof/>
              </w:rPr>
              <w:pict>
                <v:rect id="_x0000_s1175" style="position:absolute;left:0;text-align:left;margin-left:156.25pt;margin-top:157.9pt;width:226pt;height:71.85pt;z-index:251660800;mso-wrap-edited:f;mso-position-horizontal-relative:text;mso-position-vertical-relative:text" wrapcoords="-95 0 -95 21600 21695 21600 21695 0 -95 0" strokecolor="white">
                  <v:textbox style="mso-next-textbox:#_x0000_s1175">
                    <w:txbxContent>
                      <w:p w:rsidR="00000000" w:rsidRDefault="00250DBD">
                        <w:pPr>
                          <w:pStyle w:val="Ttulo1"/>
                        </w:pPr>
                        <w:r>
                          <w:t>Diagrama de Caja</w:t>
                        </w:r>
                      </w:p>
                      <w:p w:rsidR="00000000" w:rsidRDefault="00B35FE5">
                        <w:pPr>
                          <w:jc w:val="center"/>
                        </w:pPr>
                        <w:r>
                          <w:rPr>
                            <w:noProof/>
                          </w:rPr>
                          <w:drawing>
                            <wp:inline distT="0" distB="0" distL="0" distR="0">
                              <wp:extent cx="2505075" cy="50482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l="23372" t="66991" r="23740" b="13632"/>
                                      <a:stretch>
                                        <a:fillRect/>
                                      </a:stretch>
                                    </pic:blipFill>
                                    <pic:spPr bwMode="auto">
                                      <a:xfrm>
                                        <a:off x="0" y="0"/>
                                        <a:ext cx="2505075" cy="504825"/>
                                      </a:xfrm>
                                      <a:prstGeom prst="rect">
                                        <a:avLst/>
                                      </a:prstGeom>
                                      <a:noFill/>
                                      <a:ln w="9525">
                                        <a:noFill/>
                                        <a:miter lim="800000"/>
                                        <a:headEnd/>
                                        <a:tailEnd/>
                                      </a:ln>
                                    </pic:spPr>
                                  </pic:pic>
                                </a:graphicData>
                              </a:graphic>
                            </wp:inline>
                          </w:drawing>
                        </w:r>
                      </w:p>
                    </w:txbxContent>
                  </v:textbox>
                  <w10:wrap type="tight"/>
                </v:rect>
              </w:pict>
            </w:r>
            <w:r>
              <w:rPr>
                <w:bCs/>
                <w:noProof/>
              </w:rPr>
              <w:pict>
                <v:rect id="_x0000_s1174" style="position:absolute;left:0;text-align:left;margin-left:138.75pt;margin-top:16.5pt;width:252pt;height:152.85pt;z-index:251659776;mso-wrap-edited:f;mso-position-horizontal-relative:text;mso-position-vertical-relative:text" wrapcoords="-129 0 -129 21600 21729 21600 21729 0 -129 0" strokecolor="white">
                  <v:textbox style="mso-next-textbox:#_x0000_s1174">
                    <w:txbxContent>
                      <w:p w:rsidR="00000000" w:rsidRDefault="00250DBD">
                        <w:pPr>
                          <w:pStyle w:val="Ttulo1"/>
                        </w:pPr>
                        <w:r>
                          <w:t>Histograma de Frecuencias</w:t>
                        </w:r>
                      </w:p>
                      <w:p w:rsidR="00000000" w:rsidRDefault="00250DBD">
                        <w:pPr>
                          <w:jc w:val="center"/>
                        </w:pPr>
                        <w:r>
                          <w:object w:dxaOrig="6119" w:dyaOrig="3450">
                            <v:shape id="_x0000_i1034" type="#_x0000_t75" style="width:237pt;height:119.25pt" o:ole="">
                              <v:imagedata r:id="rId25" o:title=""/>
                            </v:shape>
                            <o:OLEObject Type="Embed" ProgID="PBrush" ShapeID="_x0000_i1034" DrawAspect="Content" ObjectID="_1307775910" r:id="rId26"/>
                          </w:object>
                        </w:r>
                      </w:p>
                    </w:txbxContent>
                  </v:textbox>
                  <w10:wrap type="tight"/>
                </v:rect>
              </w:pict>
            </w:r>
            <w:r>
              <w:rPr>
                <w:bCs/>
              </w:rPr>
              <w:t>Edad</w:t>
            </w:r>
          </w:p>
        </w:tc>
      </w:tr>
      <w:tr w:rsidR="00000000">
        <w:tblPrEx>
          <w:tblCellMar>
            <w:top w:w="0" w:type="dxa"/>
            <w:bottom w:w="0" w:type="dxa"/>
          </w:tblCellMar>
        </w:tblPrEx>
        <w:trPr>
          <w:trHeight w:val="5262"/>
          <w:tblCellSpacing w:w="20" w:type="dxa"/>
        </w:trPr>
        <w:tc>
          <w:tcPr>
            <w:tcW w:w="8020" w:type="dxa"/>
          </w:tcPr>
          <w:p w:rsidR="00000000" w:rsidRDefault="00250DBD">
            <w:pPr>
              <w:spacing w:line="480" w:lineRule="auto"/>
              <w:jc w:val="center"/>
              <w:rPr>
                <w:rFonts w:ascii="Arial" w:hAnsi="Arial" w:cs="Arial"/>
                <w:sz w:val="20"/>
              </w:rPr>
            </w:pPr>
            <w:r>
              <w:rPr>
                <w:rFonts w:ascii="Arial" w:hAnsi="Arial" w:cs="Arial"/>
                <w:noProof/>
                <w:sz w:val="20"/>
              </w:rPr>
              <w:pict>
                <v:rect id="_x0000_s1177" style="position:absolute;left:0;text-align:left;margin-left:3.75pt;margin-top:17.35pt;width:140.25pt;height:219.9pt;z-index:251662848;mso-wrap-edited:f;mso-position-horizontal-relative:text;mso-position-vertical-relative:text" wrapcoords="-200 0 -200 21600 21800 21600 21800 0 -200 0" strokecolor="white">
                  <v:textbox style="mso-next-textbox:#_x0000_s1177">
                    <w:txbxContent>
                      <w:p w:rsidR="00000000" w:rsidRDefault="00250DBD">
                        <w:pPr>
                          <w:pStyle w:val="Ttulo1"/>
                        </w:pPr>
                        <w:r>
                          <w:t>Estadísticas Descriptivas</w:t>
                        </w:r>
                      </w:p>
                      <w:tbl>
                        <w:tblPr>
                          <w:tblW w:w="249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257"/>
                          <w:gridCol w:w="354"/>
                          <w:gridCol w:w="967"/>
                        </w:tblGrid>
                        <w:tr w:rsidR="00000000">
                          <w:trPr>
                            <w:trHeight w:val="168"/>
                            <w:tblCellSpacing w:w="20" w:type="dxa"/>
                            <w:jc w:val="center"/>
                          </w:trPr>
                          <w:tc>
                            <w:tcPr>
                              <w:tcW w:w="1511" w:type="dxa"/>
                              <w:gridSpan w:val="2"/>
                              <w:tcBorders>
                                <w:top w:val="inset" w:sz="6"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 xml:space="preserve">Media </w:t>
                              </w:r>
                            </w:p>
                          </w:tc>
                          <w:tc>
                            <w:tcPr>
                              <w:tcW w:w="867" w:type="dxa"/>
                              <w:tcBorders>
                                <w:top w:val="inset" w:sz="6"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18,188</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Error Estándar</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0,648</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Mediana</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14,000</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Moda</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6,000</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Desviación Estándar</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11,420</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Varianza</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130,411</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Sesgo</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0,499</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Curtosis</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-1,222</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Mínimo</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6</w:t>
                              </w:r>
                              <w:r>
                                <w:rPr>
                                  <w:rFonts w:ascii="Arial" w:hAnsi="Arial" w:cs="Arial"/>
                                  <w:sz w:val="16"/>
                                  <w:szCs w:val="16"/>
                                </w:rPr>
                                <w:t>,000</w:t>
                              </w:r>
                            </w:p>
                          </w:tc>
                        </w:tr>
                        <w:tr w:rsidR="00000000">
                          <w:trPr>
                            <w:trHeight w:val="168"/>
                            <w:tblCellSpacing w:w="20" w:type="dxa"/>
                            <w:jc w:val="center"/>
                          </w:trPr>
                          <w:tc>
                            <w:tcPr>
                              <w:tcW w:w="0" w:type="auto"/>
                              <w:gridSpan w:val="2"/>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Máximo</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44,000</w:t>
                              </w:r>
                            </w:p>
                          </w:tc>
                        </w:tr>
                        <w:tr w:rsidR="00000000">
                          <w:trPr>
                            <w:trHeight w:val="168"/>
                            <w:tblCellSpacing w:w="20" w:type="dxa"/>
                            <w:jc w:val="center"/>
                          </w:trPr>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rPr>
                                  <w:rFonts w:ascii="Arial" w:eastAsia="Arial Unicode MS" w:hAnsi="Arial" w:cs="Arial"/>
                                  <w:sz w:val="16"/>
                                  <w:szCs w:val="16"/>
                                </w:rPr>
                              </w:pPr>
                              <w:r>
                                <w:rPr>
                                  <w:rFonts w:ascii="Arial" w:hAnsi="Arial" w:cs="Arial"/>
                                  <w:sz w:val="16"/>
                                  <w:szCs w:val="20"/>
                                </w:rPr>
                                <w:t>Percentiles</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10</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6,000</w:t>
                              </w:r>
                            </w:p>
                          </w:tc>
                        </w:tr>
                        <w:tr w:rsidR="00000000">
                          <w:trPr>
                            <w:trHeight w:val="207"/>
                            <w:tblCellSpacing w:w="20" w:type="dxa"/>
                            <w:jc w:val="center"/>
                          </w:trPr>
                          <w:tc>
                            <w:tcPr>
                              <w:tcW w:w="0" w:type="auto"/>
                              <w:tcBorders>
                                <w:top w:val="inset" w:sz="8" w:space="0" w:color="auto"/>
                                <w:left w:val="inset" w:sz="8" w:space="0" w:color="auto"/>
                                <w:bottom w:val="inset" w:sz="8" w:space="0" w:color="auto"/>
                                <w:right w:val="inset" w:sz="8" w:space="0" w:color="auto"/>
                              </w:tcBorders>
                              <w:noWrap/>
                            </w:tcPr>
                            <w:p w:rsidR="00000000" w:rsidRDefault="00250DBD">
                              <w:pPr>
                                <w:rPr>
                                  <w:rFonts w:eastAsia="Arial Unicode MS"/>
                                </w:rPr>
                              </w:pPr>
                              <w:r>
                                <w:t> </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25</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6,500</w:t>
                              </w:r>
                            </w:p>
                          </w:tc>
                        </w:tr>
                        <w:tr w:rsidR="00000000">
                          <w:trPr>
                            <w:trHeight w:val="207"/>
                            <w:tblCellSpacing w:w="20" w:type="dxa"/>
                            <w:jc w:val="center"/>
                          </w:trPr>
                          <w:tc>
                            <w:tcPr>
                              <w:tcW w:w="0" w:type="auto"/>
                              <w:tcBorders>
                                <w:top w:val="inset" w:sz="8" w:space="0" w:color="auto"/>
                                <w:left w:val="inset" w:sz="8" w:space="0" w:color="auto"/>
                                <w:bottom w:val="inset" w:sz="8" w:space="0" w:color="auto"/>
                                <w:right w:val="inset" w:sz="8" w:space="0" w:color="auto"/>
                              </w:tcBorders>
                              <w:noWrap/>
                            </w:tcPr>
                            <w:p w:rsidR="00000000" w:rsidRDefault="00250DBD">
                              <w:pPr>
                                <w:rPr>
                                  <w:rFonts w:eastAsia="Arial Unicode MS"/>
                                </w:rPr>
                              </w:pPr>
                              <w:r>
                                <w:t> </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75</w:t>
                              </w:r>
                            </w:p>
                          </w:tc>
                          <w:tc>
                            <w:tcPr>
                              <w:tcW w:w="0" w:type="auto"/>
                              <w:tcBorders>
                                <w:top w:val="inset" w:sz="8" w:space="0" w:color="auto"/>
                                <w:left w:val="inset" w:sz="8" w:space="0" w:color="auto"/>
                                <w:bottom w:val="inset" w:sz="8"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30,000</w:t>
                              </w:r>
                            </w:p>
                          </w:tc>
                        </w:tr>
                        <w:tr w:rsidR="00000000">
                          <w:trPr>
                            <w:trHeight w:val="207"/>
                            <w:tblCellSpacing w:w="20" w:type="dxa"/>
                            <w:jc w:val="center"/>
                          </w:trPr>
                          <w:tc>
                            <w:tcPr>
                              <w:tcW w:w="0" w:type="auto"/>
                              <w:tcBorders>
                                <w:top w:val="inset" w:sz="8" w:space="0" w:color="auto"/>
                                <w:left w:val="inset" w:sz="8" w:space="0" w:color="auto"/>
                                <w:bottom w:val="inset" w:sz="6" w:space="0" w:color="auto"/>
                                <w:right w:val="inset" w:sz="8" w:space="0" w:color="auto"/>
                              </w:tcBorders>
                              <w:noWrap/>
                            </w:tcPr>
                            <w:p w:rsidR="00000000" w:rsidRDefault="00250DBD">
                              <w:pPr>
                                <w:rPr>
                                  <w:rFonts w:eastAsia="Arial Unicode MS"/>
                                </w:rPr>
                              </w:pPr>
                              <w:r>
                                <w:t> </w:t>
                              </w:r>
                            </w:p>
                          </w:tc>
                          <w:tc>
                            <w:tcPr>
                              <w:tcW w:w="0" w:type="auto"/>
                              <w:tcBorders>
                                <w:top w:val="inset" w:sz="8" w:space="0" w:color="auto"/>
                                <w:left w:val="inset" w:sz="8" w:space="0" w:color="auto"/>
                                <w:bottom w:val="inset" w:sz="6"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20"/>
                                </w:rPr>
                                <w:t>90</w:t>
                              </w:r>
                            </w:p>
                          </w:tc>
                          <w:tc>
                            <w:tcPr>
                              <w:tcW w:w="0" w:type="auto"/>
                              <w:tcBorders>
                                <w:top w:val="inset" w:sz="8" w:space="0" w:color="auto"/>
                                <w:left w:val="inset" w:sz="8" w:space="0" w:color="auto"/>
                                <w:bottom w:val="inset" w:sz="6" w:space="0" w:color="auto"/>
                                <w:right w:val="inset" w:sz="8" w:space="0" w:color="auto"/>
                              </w:tcBorders>
                              <w:noWrap/>
                              <w:vAlign w:val="bottom"/>
                            </w:tcPr>
                            <w:p w:rsidR="00000000" w:rsidRDefault="00250DBD">
                              <w:pPr>
                                <w:jc w:val="center"/>
                                <w:rPr>
                                  <w:rFonts w:ascii="Arial" w:eastAsia="Arial Unicode MS" w:hAnsi="Arial" w:cs="Arial"/>
                                  <w:sz w:val="16"/>
                                  <w:szCs w:val="16"/>
                                </w:rPr>
                              </w:pPr>
                              <w:r>
                                <w:rPr>
                                  <w:rFonts w:ascii="Arial" w:hAnsi="Arial" w:cs="Arial"/>
                                  <w:sz w:val="16"/>
                                  <w:szCs w:val="16"/>
                                </w:rPr>
                                <w:t>35,000</w:t>
                              </w:r>
                            </w:p>
                          </w:tc>
                        </w:tr>
                      </w:tbl>
                      <w:p w:rsidR="00000000" w:rsidRDefault="00250DBD">
                        <w:pPr>
                          <w:jc w:val="center"/>
                        </w:pPr>
                      </w:p>
                    </w:txbxContent>
                  </v:textbox>
                </v:rect>
              </w:pict>
            </w:r>
            <w:r>
              <w:rPr>
                <w:rFonts w:ascii="Arial" w:hAnsi="Arial" w:cs="Arial"/>
                <w:noProof/>
                <w:sz w:val="20"/>
              </w:rPr>
              <w:pict>
                <v:rect id="_x0000_s1180" style="position:absolute;left:0;text-align:left;margin-left:219.25pt;margin-top:214.15pt;width:90pt;height:18pt;z-index:251665920;mso-wrap-edited:f;mso-position-horizontal-relative:text;mso-position-vertical-relative:text" wrapcoords="-300 0 -300 21600 21900 21600 21900 0 -300 0" strokecolor="white">
                  <v:textbox style="mso-next-textbox:#_x0000_s1180">
                    <w:txbxContent>
                      <w:p w:rsidR="00000000" w:rsidRDefault="00250DBD">
                        <w:pPr>
                          <w:jc w:val="center"/>
                          <w:rPr>
                            <w:b/>
                            <w:bCs/>
                            <w:sz w:val="16"/>
                          </w:rPr>
                        </w:pPr>
                        <w:r>
                          <w:rPr>
                            <w:b/>
                            <w:bCs/>
                            <w:sz w:val="16"/>
                          </w:rPr>
                          <w:t>Años de jubilación</w:t>
                        </w:r>
                      </w:p>
                    </w:txbxContent>
                  </v:textbox>
                </v:rect>
              </w:pict>
            </w:r>
            <w:r>
              <w:rPr>
                <w:rFonts w:ascii="Arial" w:hAnsi="Arial" w:cs="Arial"/>
                <w:noProof/>
                <w:sz w:val="20"/>
              </w:rPr>
              <w:pict>
                <v:rect id="_x0000_s1179" style="position:absolute;left:0;text-align:left;margin-left:155.75pt;margin-top:151.6pt;width:226pt;height:71.85pt;z-index:251664896;mso-wrap-edited:f;mso-position-horizontal-relative:text;mso-position-vertical-relative:text" wrapcoords="-95 0 -95 21600 21695 21600 21695 0 -95 0" strokecolor="white">
                  <v:textbox style="mso-next-textbox:#_x0000_s1179">
                    <w:txbxContent>
                      <w:p w:rsidR="00000000" w:rsidRDefault="00250DBD">
                        <w:pPr>
                          <w:pStyle w:val="Ttulo1"/>
                        </w:pPr>
                        <w:r>
                          <w:t>Diagrama de Caja</w:t>
                        </w:r>
                      </w:p>
                      <w:p w:rsidR="00000000" w:rsidRDefault="00B35FE5">
                        <w:pPr>
                          <w:jc w:val="center"/>
                        </w:pPr>
                        <w:r>
                          <w:rPr>
                            <w:noProof/>
                          </w:rPr>
                          <w:drawing>
                            <wp:inline distT="0" distB="0" distL="0" distR="0">
                              <wp:extent cx="2638425" cy="60007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l="23372" t="66991" r="23740" b="13632"/>
                                      <a:stretch>
                                        <a:fillRect/>
                                      </a:stretch>
                                    </pic:blipFill>
                                    <pic:spPr bwMode="auto">
                                      <a:xfrm>
                                        <a:off x="0" y="0"/>
                                        <a:ext cx="2638425" cy="600075"/>
                                      </a:xfrm>
                                      <a:prstGeom prst="rect">
                                        <a:avLst/>
                                      </a:prstGeom>
                                      <a:noFill/>
                                      <a:ln w="9525">
                                        <a:noFill/>
                                        <a:miter lim="800000"/>
                                        <a:headEnd/>
                                        <a:tailEnd/>
                                      </a:ln>
                                    </pic:spPr>
                                  </pic:pic>
                                </a:graphicData>
                              </a:graphic>
                            </wp:inline>
                          </w:drawing>
                        </w:r>
                      </w:p>
                    </w:txbxContent>
                  </v:textbox>
                </v:rect>
              </w:pict>
            </w:r>
            <w:r>
              <w:rPr>
                <w:b/>
                <w:bCs/>
                <w:sz w:val="20"/>
              </w:rPr>
              <w:t>Años de Jubilación</w:t>
            </w:r>
            <w:r>
              <w:rPr>
                <w:rFonts w:ascii="Arial" w:hAnsi="Arial" w:cs="Arial"/>
                <w:noProof/>
                <w:sz w:val="20"/>
              </w:rPr>
              <w:t xml:space="preserve"> </w:t>
            </w:r>
            <w:r>
              <w:rPr>
                <w:rFonts w:ascii="Arial" w:hAnsi="Arial" w:cs="Arial"/>
                <w:noProof/>
                <w:sz w:val="20"/>
              </w:rPr>
              <w:pict>
                <v:rect id="_x0000_s1178" style="position:absolute;left:0;text-align:left;margin-left:138.75pt;margin-top:13.45pt;width:252pt;height:144.45pt;z-index:251663872;mso-wrap-edited:f;mso-position-horizontal-relative:text;mso-position-vertical-relative:text" wrapcoords="-129 0 -129 21600 21729 21600 21729 0 -129 0" strokecolor="white">
                  <v:textbox style="mso-next-textbox:#_x0000_s1178">
                    <w:txbxContent>
                      <w:p w:rsidR="00000000" w:rsidRDefault="00250DBD">
                        <w:pPr>
                          <w:pStyle w:val="Ttulo1"/>
                        </w:pPr>
                        <w:r>
                          <w:t>Histograma de Frecuencias</w:t>
                        </w:r>
                      </w:p>
                      <w:p w:rsidR="00000000" w:rsidRDefault="00250DBD">
                        <w:pPr>
                          <w:jc w:val="center"/>
                        </w:pPr>
                        <w:r>
                          <w:object w:dxaOrig="6181" w:dyaOrig="3495">
                            <v:shape id="_x0000_i1031" type="#_x0000_t75" style="width:237pt;height:123pt" o:ole="">
                              <v:imagedata r:id="rId28" o:title=""/>
                            </v:shape>
                            <o:OLEObject Type="Embed" ProgID="PBrush" ShapeID="_x0000_i1031" DrawAspect="Content" ObjectID="_1307775907" r:id="rId29"/>
                          </w:object>
                        </w:r>
                      </w:p>
                    </w:txbxContent>
                  </v:textbox>
                  <w10:wrap type="tight"/>
                </v:rect>
              </w:pict>
            </w: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rPr>
                <w:rFonts w:ascii="Arial" w:hAnsi="Arial" w:cs="Arial"/>
                <w:sz w:val="20"/>
              </w:rPr>
            </w:pPr>
          </w:p>
          <w:p w:rsidR="00000000" w:rsidRDefault="00250DBD">
            <w:pPr>
              <w:tabs>
                <w:tab w:val="left" w:pos="6135"/>
              </w:tabs>
              <w:spacing w:line="480" w:lineRule="auto"/>
              <w:jc w:val="both"/>
              <w:rPr>
                <w:rFonts w:ascii="Arial" w:hAnsi="Arial" w:cs="Arial"/>
                <w:b/>
                <w:bCs/>
                <w:sz w:val="18"/>
              </w:rPr>
            </w:pPr>
          </w:p>
          <w:p w:rsidR="00000000" w:rsidRDefault="00250DBD">
            <w:pPr>
              <w:tabs>
                <w:tab w:val="left" w:pos="6135"/>
              </w:tabs>
              <w:spacing w:line="480" w:lineRule="auto"/>
              <w:jc w:val="both"/>
              <w:rPr>
                <w:rFonts w:ascii="Arial" w:hAnsi="Arial" w:cs="Arial"/>
                <w:sz w:val="22"/>
              </w:rPr>
            </w:pPr>
            <w:r>
              <w:rPr>
                <w:rFonts w:ascii="Arial" w:hAnsi="Arial" w:cs="Arial"/>
                <w:b/>
                <w:bCs/>
                <w:sz w:val="18"/>
              </w:rPr>
              <w:t>Fuente :</w:t>
            </w:r>
            <w:r>
              <w:rPr>
                <w:rFonts w:ascii="Arial" w:hAnsi="Arial" w:cs="Arial"/>
                <w:sz w:val="18"/>
              </w:rPr>
              <w:t xml:space="preserve"> </w:t>
            </w:r>
            <w:r>
              <w:rPr>
                <w:rFonts w:ascii="Arial" w:hAnsi="Arial" w:cs="Arial"/>
                <w:bCs/>
                <w:sz w:val="16"/>
                <w:szCs w:val="20"/>
                <w:lang w:val="es-ES_tradnl"/>
              </w:rPr>
              <w:t>Dpto. Personal-ESPOL</w:t>
            </w:r>
          </w:p>
        </w:tc>
      </w:tr>
    </w:tbl>
    <w:p w:rsidR="00000000" w:rsidRDefault="00250DBD">
      <w:pPr>
        <w:spacing w:line="480" w:lineRule="auto"/>
        <w:ind w:left="540" w:firstLine="168"/>
        <w:jc w:val="both"/>
        <w:rPr>
          <w:rFonts w:ascii="Arial" w:hAnsi="Arial" w:cs="Arial"/>
          <w:sz w:val="22"/>
        </w:rPr>
      </w:pPr>
    </w:p>
    <w:p w:rsidR="00000000" w:rsidRDefault="00250DBD">
      <w:pPr>
        <w:spacing w:line="480" w:lineRule="auto"/>
        <w:ind w:left="540" w:firstLine="168"/>
        <w:jc w:val="both"/>
        <w:rPr>
          <w:rFonts w:ascii="Arial" w:hAnsi="Arial" w:cs="Arial"/>
          <w:sz w:val="22"/>
        </w:rPr>
      </w:pPr>
    </w:p>
    <w:p w:rsidR="00000000" w:rsidRDefault="00250DBD"/>
    <w:p w:rsidR="00000000" w:rsidRDefault="00250DBD">
      <w:pPr>
        <w:spacing w:line="480" w:lineRule="auto"/>
        <w:ind w:left="540" w:firstLine="168"/>
        <w:jc w:val="both"/>
        <w:rPr>
          <w:rFonts w:ascii="Arial" w:hAnsi="Arial" w:cs="Arial"/>
          <w:sz w:val="22"/>
        </w:rPr>
      </w:pPr>
    </w:p>
    <w:p w:rsidR="00000000" w:rsidRDefault="00250DBD">
      <w:pPr>
        <w:pStyle w:val="Ttulo5"/>
        <w:spacing w:line="480" w:lineRule="auto"/>
        <w:ind w:left="708"/>
        <w:jc w:val="left"/>
        <w:rPr>
          <w:rFonts w:cs="Arial"/>
          <w:sz w:val="24"/>
          <w:szCs w:val="22"/>
        </w:rPr>
      </w:pPr>
      <w:r>
        <w:rPr>
          <w:rFonts w:cs="Arial"/>
          <w:bCs/>
          <w:snapToGrid/>
          <w:sz w:val="24"/>
          <w:szCs w:val="18"/>
        </w:rPr>
        <w:t xml:space="preserve">1.5.4   Acerca del “ESPOL </w:t>
      </w:r>
      <w:r>
        <w:rPr>
          <w:rFonts w:cs="Arial"/>
          <w:sz w:val="24"/>
          <w:szCs w:val="22"/>
        </w:rPr>
        <w:t xml:space="preserve">Fondo Complementario Previsional   </w:t>
      </w:r>
    </w:p>
    <w:p w:rsidR="00000000" w:rsidRDefault="00250DBD">
      <w:pPr>
        <w:pStyle w:val="Ttulo5"/>
        <w:spacing w:line="480" w:lineRule="auto"/>
        <w:ind w:left="708"/>
        <w:rPr>
          <w:rFonts w:cs="Arial"/>
          <w:bCs/>
          <w:snapToGrid/>
          <w:sz w:val="24"/>
          <w:szCs w:val="18"/>
        </w:rPr>
      </w:pPr>
      <w:r>
        <w:rPr>
          <w:rFonts w:cs="Arial"/>
          <w:sz w:val="24"/>
          <w:szCs w:val="22"/>
        </w:rPr>
        <w:t xml:space="preserve">          Cerrado”</w:t>
      </w:r>
      <w:r>
        <w:rPr>
          <w:rFonts w:cs="Arial"/>
          <w:bCs/>
          <w:snapToGrid/>
          <w:sz w:val="24"/>
          <w:szCs w:val="18"/>
        </w:rPr>
        <w:t xml:space="preserve"> </w:t>
      </w:r>
    </w:p>
    <w:p w:rsidR="00000000" w:rsidRDefault="00250DBD"/>
    <w:p w:rsidR="00000000" w:rsidRDefault="00250DBD">
      <w:pPr>
        <w:spacing w:line="480" w:lineRule="auto"/>
        <w:ind w:left="540" w:firstLine="168"/>
        <w:jc w:val="both"/>
        <w:rPr>
          <w:rFonts w:ascii="Arial" w:hAnsi="Arial" w:cs="Arial"/>
        </w:rPr>
      </w:pPr>
      <w:r>
        <w:rPr>
          <w:rFonts w:ascii="Arial" w:hAnsi="Arial" w:cs="Arial"/>
        </w:rPr>
        <w:t>”La Seguridad Social, e</w:t>
      </w:r>
      <w:r>
        <w:rPr>
          <w:rFonts w:ascii="Arial" w:hAnsi="Arial" w:cs="Arial"/>
        </w:rPr>
        <w:t>s un derecho irrenunciable de  todos sus habitantes, se prestará con la participación del sector público y privado, en conformidad con la Ley”  artículo 55 de la Constitución Política del Ecuador [7],  y la ESPOL como institución privada, en respuesta a es</w:t>
      </w:r>
      <w:r>
        <w:rPr>
          <w:rFonts w:ascii="Arial" w:hAnsi="Arial" w:cs="Arial"/>
        </w:rPr>
        <w:t xml:space="preserve">te articulo, crea el “ESPOL Fondo Complementario Previsional Cerrado”, para que los empleados que han servido varios años de  vida a la institución, gocen de una jubilación noble con seguridad económica hasta el final de sus días.  </w:t>
      </w:r>
    </w:p>
    <w:p w:rsidR="00000000" w:rsidRDefault="00250DBD">
      <w:pPr>
        <w:ind w:left="540" w:firstLine="168"/>
        <w:jc w:val="both"/>
        <w:rPr>
          <w:rFonts w:ascii="Arial" w:hAnsi="Arial" w:cs="Arial"/>
        </w:rPr>
      </w:pPr>
    </w:p>
    <w:p w:rsidR="00000000" w:rsidRDefault="00250DBD">
      <w:pPr>
        <w:spacing w:line="480" w:lineRule="auto"/>
        <w:ind w:left="540" w:firstLine="168"/>
        <w:jc w:val="both"/>
        <w:rPr>
          <w:rFonts w:ascii="Arial" w:hAnsi="Arial" w:cs="Arial"/>
          <w:color w:val="000000"/>
          <w:szCs w:val="18"/>
        </w:rPr>
      </w:pPr>
      <w:r>
        <w:rPr>
          <w:rFonts w:ascii="Arial" w:hAnsi="Arial" w:cs="Arial"/>
        </w:rPr>
        <w:t xml:space="preserve">El Fondo es conocido, </w:t>
      </w:r>
      <w:r>
        <w:rPr>
          <w:rFonts w:ascii="Arial" w:hAnsi="Arial" w:cs="Arial"/>
        </w:rPr>
        <w:t>aprobado y rectificado por ESPOL desde el año 1988, creándose con  patrimonio propio, de carácter privado y sin fines de lucro, actualmente registrado bajo el nombre de “ESPOL Fondo Complementario Previsional Cerrado”, conforme a disposición de [8] (resolu</w:t>
      </w:r>
      <w:r>
        <w:rPr>
          <w:rFonts w:ascii="Arial" w:hAnsi="Arial" w:cs="Arial"/>
        </w:rPr>
        <w:t xml:space="preserve">ción No. SBS-2004-740), beneficia a profesores, empleados y trabajadores con “Nombramiento”, al momento de la jubilación mediante la denominada </w:t>
      </w:r>
      <w:r>
        <w:rPr>
          <w:rFonts w:ascii="Arial" w:hAnsi="Arial" w:cs="Arial"/>
          <w:color w:val="000000"/>
          <w:szCs w:val="18"/>
        </w:rPr>
        <w:t>“Pensión Jubilar Complementaria”, y mientras la vida laboral con la cesión de créditos.</w:t>
      </w:r>
    </w:p>
    <w:p w:rsidR="00000000" w:rsidRDefault="00250DBD">
      <w:pPr>
        <w:spacing w:line="480" w:lineRule="auto"/>
        <w:ind w:left="540" w:firstLine="168"/>
        <w:jc w:val="both"/>
        <w:rPr>
          <w:rFonts w:ascii="Arial" w:hAnsi="Arial" w:cs="Arial"/>
          <w:color w:val="000000"/>
          <w:szCs w:val="18"/>
        </w:rPr>
      </w:pPr>
    </w:p>
    <w:p w:rsidR="00000000" w:rsidRDefault="00250DBD">
      <w:pPr>
        <w:spacing w:line="480" w:lineRule="auto"/>
        <w:ind w:left="540" w:firstLine="168"/>
        <w:jc w:val="both"/>
        <w:rPr>
          <w:rFonts w:ascii="Arial" w:hAnsi="Arial" w:cs="Arial"/>
          <w:color w:val="000000"/>
          <w:szCs w:val="18"/>
        </w:rPr>
      </w:pPr>
    </w:p>
    <w:p w:rsidR="00000000" w:rsidRDefault="00250DBD">
      <w:pPr>
        <w:spacing w:line="480" w:lineRule="auto"/>
        <w:ind w:left="708"/>
        <w:jc w:val="both"/>
        <w:rPr>
          <w:rFonts w:ascii="Arial" w:hAnsi="Arial" w:cs="Arial"/>
          <w:b/>
          <w:bCs/>
          <w:color w:val="000000"/>
          <w:szCs w:val="18"/>
        </w:rPr>
      </w:pPr>
    </w:p>
    <w:p w:rsidR="00000000" w:rsidRDefault="00250DBD">
      <w:pPr>
        <w:spacing w:line="480" w:lineRule="auto"/>
        <w:ind w:left="708"/>
        <w:jc w:val="both"/>
        <w:rPr>
          <w:rFonts w:ascii="Arial" w:hAnsi="Arial" w:cs="Arial"/>
          <w:b/>
        </w:rPr>
      </w:pPr>
      <w:r>
        <w:rPr>
          <w:rFonts w:ascii="Arial" w:hAnsi="Arial" w:cs="Arial"/>
          <w:b/>
          <w:bCs/>
          <w:color w:val="000000"/>
          <w:szCs w:val="18"/>
        </w:rPr>
        <w:t>1.5.4.1</w:t>
      </w:r>
      <w:r>
        <w:rPr>
          <w:rFonts w:ascii="Arial" w:hAnsi="Arial" w:cs="Arial"/>
          <w:color w:val="000000"/>
          <w:szCs w:val="18"/>
        </w:rPr>
        <w:t xml:space="preserve">  </w:t>
      </w:r>
      <w:r>
        <w:rPr>
          <w:rFonts w:ascii="Arial" w:hAnsi="Arial" w:cs="Arial"/>
          <w:b/>
        </w:rPr>
        <w:t>Participes y</w:t>
      </w:r>
      <w:r>
        <w:rPr>
          <w:rFonts w:ascii="Arial" w:hAnsi="Arial" w:cs="Arial"/>
          <w:b/>
        </w:rPr>
        <w:t xml:space="preserve">  Beneficiarios</w:t>
      </w:r>
    </w:p>
    <w:p w:rsidR="00000000" w:rsidRDefault="00250DBD">
      <w:pPr>
        <w:ind w:left="708"/>
        <w:jc w:val="both"/>
        <w:rPr>
          <w:rFonts w:ascii="Arial" w:hAnsi="Arial" w:cs="Arial"/>
          <w:b/>
        </w:rPr>
      </w:pPr>
    </w:p>
    <w:p w:rsidR="00000000" w:rsidRDefault="00250DBD">
      <w:pPr>
        <w:spacing w:line="480" w:lineRule="auto"/>
        <w:ind w:left="540" w:firstLine="168"/>
        <w:jc w:val="both"/>
        <w:rPr>
          <w:rFonts w:ascii="Arial" w:hAnsi="Arial" w:cs="Arial"/>
          <w:szCs w:val="20"/>
        </w:rPr>
      </w:pPr>
      <w:r>
        <w:rPr>
          <w:rFonts w:ascii="Arial" w:hAnsi="Arial" w:cs="Arial"/>
        </w:rPr>
        <w:t xml:space="preserve">Los participes del Fondo son </w:t>
      </w:r>
      <w:r>
        <w:rPr>
          <w:rFonts w:ascii="Arial" w:hAnsi="Arial" w:cs="Arial"/>
          <w:szCs w:val="20"/>
        </w:rPr>
        <w:t xml:space="preserve">los profesores, empleados y trabajadores con “Nombramiento” que aportan al mismo. Pudiendo acceder a la </w:t>
      </w:r>
      <w:r>
        <w:rPr>
          <w:rFonts w:ascii="Arial" w:hAnsi="Arial" w:cs="Arial"/>
          <w:color w:val="000000"/>
          <w:szCs w:val="18"/>
        </w:rPr>
        <w:t>“Pensión Jubilar Complementaria”  aquellos</w:t>
      </w:r>
      <w:r>
        <w:rPr>
          <w:rFonts w:ascii="Arial" w:hAnsi="Arial" w:cs="Arial"/>
          <w:szCs w:val="20"/>
        </w:rPr>
        <w:t xml:space="preserve"> cuya edad no sea menor a 60 años, que hayan servido 20 años a E</w:t>
      </w:r>
      <w:r>
        <w:rPr>
          <w:rFonts w:ascii="Arial" w:hAnsi="Arial" w:cs="Arial"/>
          <w:szCs w:val="20"/>
        </w:rPr>
        <w:t xml:space="preserve">SPOL como mínimo  y aportado no menos de 15 años al Fondo [8]. </w:t>
      </w:r>
    </w:p>
    <w:p w:rsidR="00000000" w:rsidRDefault="00250DBD">
      <w:pPr>
        <w:ind w:left="540" w:firstLine="168"/>
        <w:jc w:val="both"/>
        <w:rPr>
          <w:rFonts w:ascii="Arial" w:hAnsi="Arial" w:cs="Arial"/>
          <w:szCs w:val="20"/>
        </w:rPr>
      </w:pPr>
    </w:p>
    <w:p w:rsidR="00000000" w:rsidRDefault="00250DBD">
      <w:pPr>
        <w:spacing w:line="480" w:lineRule="auto"/>
        <w:ind w:left="540" w:firstLine="168"/>
        <w:jc w:val="both"/>
        <w:rPr>
          <w:rFonts w:ascii="Arial" w:hAnsi="Arial" w:cs="Arial"/>
          <w:szCs w:val="20"/>
        </w:rPr>
      </w:pPr>
      <w:r>
        <w:rPr>
          <w:rFonts w:ascii="Arial" w:hAnsi="Arial" w:cs="Arial"/>
          <w:szCs w:val="20"/>
        </w:rPr>
        <w:t>Los beneficiarios que por invalidez permanente no puedan seguir laborando en la ESPOL, pueden acceder a la “Pensión Jubilar”  siempre y cuando tengan mínimo 10 años de servicio con “Nombramie</w:t>
      </w:r>
      <w:r>
        <w:rPr>
          <w:rFonts w:ascii="Arial" w:hAnsi="Arial" w:cs="Arial"/>
          <w:szCs w:val="20"/>
        </w:rPr>
        <w:t xml:space="preserve">nto” y de aportación al Fondo. En caso de fallecimiento, el Fondo reconoce al cónyuge sobreviviente mientras permanezca soltero o sea discapacitado y a los hijos solteros hasta que cumplan 25 años de edad siempre que no tuvieren invalidez total, ya que de </w:t>
      </w:r>
      <w:r>
        <w:rPr>
          <w:rFonts w:ascii="Arial" w:hAnsi="Arial" w:cs="Arial"/>
          <w:szCs w:val="20"/>
        </w:rPr>
        <w:t>ser así  recibirán la  “Pensión Jubilar” hasta treinta años después de concedida la jubilación [8].</w:t>
      </w:r>
    </w:p>
    <w:p w:rsidR="00000000" w:rsidRDefault="00250DBD">
      <w:pPr>
        <w:spacing w:line="480" w:lineRule="auto"/>
        <w:ind w:left="708"/>
        <w:jc w:val="both"/>
        <w:rPr>
          <w:rFonts w:ascii="Arial" w:hAnsi="Arial" w:cs="Arial"/>
          <w:b/>
          <w:bCs/>
          <w:szCs w:val="20"/>
        </w:rPr>
      </w:pPr>
    </w:p>
    <w:p w:rsidR="00000000" w:rsidRDefault="00250DBD">
      <w:pPr>
        <w:spacing w:line="480" w:lineRule="auto"/>
        <w:ind w:left="708"/>
        <w:jc w:val="both"/>
        <w:rPr>
          <w:rFonts w:ascii="Arial" w:hAnsi="Arial" w:cs="Arial"/>
          <w:b/>
          <w:bCs/>
          <w:szCs w:val="20"/>
        </w:rPr>
      </w:pPr>
      <w:r>
        <w:rPr>
          <w:rFonts w:ascii="Arial" w:hAnsi="Arial" w:cs="Arial"/>
          <w:b/>
          <w:bCs/>
          <w:szCs w:val="20"/>
        </w:rPr>
        <w:t>1.5.4.2  Cuantía y Prestaciones</w:t>
      </w:r>
    </w:p>
    <w:p w:rsidR="00000000" w:rsidRDefault="00250DBD">
      <w:pPr>
        <w:ind w:left="708"/>
        <w:jc w:val="both"/>
        <w:rPr>
          <w:rFonts w:ascii="Arial" w:hAnsi="Arial" w:cs="Arial"/>
          <w:b/>
          <w:bCs/>
          <w:szCs w:val="20"/>
        </w:rPr>
      </w:pPr>
    </w:p>
    <w:p w:rsidR="00000000" w:rsidRDefault="00250DBD">
      <w:pPr>
        <w:spacing w:line="480" w:lineRule="auto"/>
        <w:ind w:left="540" w:firstLine="168"/>
        <w:jc w:val="both"/>
        <w:rPr>
          <w:rFonts w:ascii="Arial" w:hAnsi="Arial" w:cs="Arial"/>
          <w:szCs w:val="20"/>
        </w:rPr>
      </w:pPr>
      <w:r>
        <w:rPr>
          <w:rFonts w:ascii="Arial" w:hAnsi="Arial" w:cs="Arial"/>
          <w:szCs w:val="20"/>
        </w:rPr>
        <w:t>La remuneración mensual a favor de los beneficiarios del Fondo será pagada si estos estuviesen en servicio activo. Esta re</w:t>
      </w:r>
      <w:r>
        <w:rPr>
          <w:rFonts w:ascii="Arial" w:hAnsi="Arial" w:cs="Arial"/>
          <w:szCs w:val="20"/>
        </w:rPr>
        <w:t>muneración es la suma de la “Pensión Jubilar”, el pago mensual por jubilación del IESS, más las bonificaciones (Profesores) y remuneración mensual unificada y asignaciones complementarias (empleados adminsitrativos).</w:t>
      </w:r>
    </w:p>
    <w:p w:rsidR="00000000" w:rsidRDefault="00250DBD">
      <w:pPr>
        <w:ind w:left="540" w:firstLine="168"/>
        <w:jc w:val="both"/>
        <w:rPr>
          <w:rFonts w:ascii="Arial" w:hAnsi="Arial" w:cs="Arial"/>
          <w:szCs w:val="20"/>
        </w:rPr>
      </w:pPr>
    </w:p>
    <w:p w:rsidR="00000000" w:rsidRDefault="00250DBD">
      <w:pPr>
        <w:spacing w:line="480" w:lineRule="auto"/>
        <w:ind w:left="540" w:firstLine="168"/>
        <w:jc w:val="both"/>
        <w:rPr>
          <w:rFonts w:ascii="Arial" w:hAnsi="Arial" w:cs="Arial"/>
          <w:bCs/>
          <w:szCs w:val="20"/>
        </w:rPr>
      </w:pPr>
      <w:r>
        <w:rPr>
          <w:rFonts w:ascii="Arial" w:hAnsi="Arial" w:cs="Arial"/>
          <w:noProof/>
          <w:color w:val="000000"/>
          <w:szCs w:val="20"/>
        </w:rPr>
        <w:pict>
          <v:rect id="_x0000_s1101" style="position:absolute;left:0;text-align:left;margin-left:125.85pt;margin-top:56.45pt;width:163.05pt;height:40.95pt;z-index:251647488;mso-wrap-edited:f" wrapcoords="-150 0 -150 21600 21750 21600 21750 0 -150 0" strokecolor="white">
            <v:textbox style="mso-next-textbox:#_x0000_s1101">
              <w:txbxContent>
                <w:p w:rsidR="00000000" w:rsidRDefault="00250DBD">
                  <w:r>
                    <w:rPr>
                      <w:rFonts w:ascii="Arial" w:hAnsi="Arial" w:cs="Arial"/>
                      <w:position w:val="-24"/>
                      <w:sz w:val="22"/>
                      <w:szCs w:val="20"/>
                    </w:rPr>
                    <w:object w:dxaOrig="2780" w:dyaOrig="620">
                      <v:shape id="_x0000_i1033" type="#_x0000_t75" style="width:147.75pt;height:33pt" o:ole="">
                        <v:imagedata r:id="rId30" o:title=""/>
                      </v:shape>
                      <o:OLEObject Type="Embed" ProgID="Equation.3" ShapeID="_x0000_i1033" DrawAspect="Content" ObjectID="_1307775909" r:id="rId31"/>
                    </w:object>
                  </w:r>
                </w:p>
              </w:txbxContent>
            </v:textbox>
            <w10:wrap type="tight"/>
          </v:rect>
        </w:pict>
      </w:r>
      <w:r>
        <w:rPr>
          <w:rFonts w:ascii="Arial" w:hAnsi="Arial" w:cs="Arial"/>
          <w:color w:val="000000"/>
          <w:szCs w:val="20"/>
        </w:rPr>
        <w:t>La cuantía de la Pensión Jubilar Comp</w:t>
      </w:r>
      <w:r>
        <w:rPr>
          <w:rFonts w:ascii="Arial" w:hAnsi="Arial" w:cs="Arial"/>
          <w:color w:val="000000"/>
          <w:szCs w:val="20"/>
        </w:rPr>
        <w:t xml:space="preserve">lementaria se calcula según el articulo 3 de </w:t>
      </w:r>
      <w:r>
        <w:rPr>
          <w:rFonts w:ascii="Arial" w:hAnsi="Arial" w:cs="Arial"/>
          <w:szCs w:val="20"/>
        </w:rPr>
        <w:t>[8],</w:t>
      </w:r>
      <w:r>
        <w:rPr>
          <w:rFonts w:ascii="Arial" w:hAnsi="Arial" w:cs="Arial"/>
          <w:color w:val="000000"/>
          <w:szCs w:val="20"/>
        </w:rPr>
        <w:t xml:space="preserve"> acuerdo a la siguiente expresión: </w:t>
      </w:r>
      <w:r>
        <w:rPr>
          <w:rFonts w:ascii="Arial" w:hAnsi="Arial" w:cs="Arial"/>
          <w:szCs w:val="20"/>
        </w:rPr>
        <w:t>.</w:t>
      </w:r>
    </w:p>
    <w:p w:rsidR="00000000" w:rsidRDefault="00250DBD">
      <w:pPr>
        <w:spacing w:line="480" w:lineRule="auto"/>
        <w:ind w:left="540"/>
        <w:jc w:val="both"/>
        <w:rPr>
          <w:rFonts w:ascii="Arial" w:hAnsi="Arial" w:cs="Arial"/>
          <w:sz w:val="22"/>
          <w:szCs w:val="20"/>
        </w:rPr>
      </w:pPr>
    </w:p>
    <w:p w:rsidR="00000000" w:rsidRDefault="00250DBD">
      <w:pPr>
        <w:spacing w:line="480" w:lineRule="auto"/>
        <w:ind w:left="540"/>
        <w:jc w:val="both"/>
        <w:rPr>
          <w:rFonts w:ascii="Arial" w:hAnsi="Arial" w:cs="Arial"/>
          <w:sz w:val="22"/>
          <w:szCs w:val="20"/>
        </w:rPr>
      </w:pPr>
    </w:p>
    <w:p w:rsidR="00000000" w:rsidRDefault="00250DBD">
      <w:pPr>
        <w:spacing w:line="480" w:lineRule="auto"/>
        <w:ind w:left="540"/>
        <w:jc w:val="both"/>
        <w:rPr>
          <w:rFonts w:ascii="Arial" w:hAnsi="Arial" w:cs="Arial"/>
          <w:szCs w:val="20"/>
        </w:rPr>
      </w:pPr>
      <w:r>
        <w:rPr>
          <w:rFonts w:ascii="Arial" w:hAnsi="Arial" w:cs="Arial"/>
          <w:szCs w:val="20"/>
        </w:rPr>
        <w:t>Donde:</w:t>
      </w:r>
      <w:r>
        <w:rPr>
          <w:rFonts w:ascii="Arial" w:hAnsi="Arial" w:cs="Arial"/>
          <w:szCs w:val="20"/>
        </w:rPr>
        <w:br/>
      </w:r>
      <w:r>
        <w:rPr>
          <w:rFonts w:ascii="Arial" w:hAnsi="Arial" w:cs="Arial"/>
          <w:b/>
          <w:bCs/>
          <w:i/>
          <w:iCs/>
          <w:szCs w:val="20"/>
        </w:rPr>
        <w:t xml:space="preserve">PJC </w:t>
      </w:r>
      <w:r>
        <w:rPr>
          <w:rFonts w:ascii="Arial" w:hAnsi="Arial" w:cs="Arial"/>
          <w:szCs w:val="20"/>
        </w:rPr>
        <w:t>= Valor de la Pensión Jubilar Complementaria;</w:t>
      </w:r>
    </w:p>
    <w:p w:rsidR="00000000" w:rsidRDefault="00250DBD">
      <w:pPr>
        <w:spacing w:line="480" w:lineRule="auto"/>
        <w:ind w:left="540"/>
        <w:jc w:val="both"/>
        <w:rPr>
          <w:rFonts w:ascii="Arial" w:hAnsi="Arial" w:cs="Arial"/>
          <w:szCs w:val="20"/>
        </w:rPr>
      </w:pPr>
      <w:r>
        <w:rPr>
          <w:rFonts w:ascii="Arial" w:hAnsi="Arial" w:cs="Arial"/>
          <w:b/>
          <w:bCs/>
          <w:i/>
          <w:iCs/>
          <w:szCs w:val="20"/>
        </w:rPr>
        <w:t>M</w:t>
      </w:r>
      <w:r>
        <w:rPr>
          <w:rFonts w:ascii="Arial" w:hAnsi="Arial" w:cs="Arial"/>
          <w:szCs w:val="20"/>
        </w:rPr>
        <w:t xml:space="preserve"> = Número de meses completos trabajados con nombramiento en la ESPOL. </w:t>
      </w:r>
    </w:p>
    <w:p w:rsidR="00000000" w:rsidRDefault="00250DBD">
      <w:pPr>
        <w:spacing w:line="480" w:lineRule="auto"/>
        <w:ind w:left="540"/>
        <w:jc w:val="both"/>
        <w:rPr>
          <w:rFonts w:ascii="Arial" w:hAnsi="Arial" w:cs="Arial"/>
          <w:szCs w:val="20"/>
        </w:rPr>
      </w:pPr>
      <w:r>
        <w:rPr>
          <w:rFonts w:ascii="Arial" w:hAnsi="Arial" w:cs="Arial"/>
          <w:b/>
          <w:bCs/>
          <w:szCs w:val="20"/>
        </w:rPr>
        <w:t xml:space="preserve">M </w:t>
      </w:r>
      <w:r>
        <w:rPr>
          <w:rFonts w:ascii="Arial" w:hAnsi="Arial" w:cs="Arial"/>
          <w:szCs w:val="20"/>
        </w:rPr>
        <w:t>tendrá un valor máximo de 360 y mínim</w:t>
      </w:r>
      <w:r>
        <w:rPr>
          <w:rFonts w:ascii="Arial" w:hAnsi="Arial" w:cs="Arial"/>
          <w:szCs w:val="20"/>
        </w:rPr>
        <w:t xml:space="preserve">o de 240; </w:t>
      </w:r>
    </w:p>
    <w:p w:rsidR="00000000" w:rsidRDefault="00250DBD">
      <w:pPr>
        <w:spacing w:line="480" w:lineRule="auto"/>
        <w:ind w:left="540"/>
        <w:jc w:val="both"/>
        <w:rPr>
          <w:rFonts w:ascii="Arial" w:hAnsi="Arial" w:cs="Arial"/>
          <w:szCs w:val="20"/>
        </w:rPr>
      </w:pPr>
      <w:r>
        <w:rPr>
          <w:rFonts w:ascii="Arial" w:hAnsi="Arial" w:cs="Arial"/>
          <w:b/>
          <w:bCs/>
          <w:i/>
          <w:iCs/>
          <w:szCs w:val="20"/>
        </w:rPr>
        <w:t xml:space="preserve">H </w:t>
      </w:r>
      <w:r>
        <w:rPr>
          <w:rFonts w:ascii="Arial" w:hAnsi="Arial" w:cs="Arial"/>
          <w:szCs w:val="20"/>
        </w:rPr>
        <w:t>= Número promedio de las horas semanales laboradas por el profesor, empleado o trabajador con nombramiento, calculado de los veinte mejores años de servicio en la ESPOL. Este promedio tendrá un valor máximo de 40. Para el caso de los profesore</w:t>
      </w:r>
      <w:r>
        <w:rPr>
          <w:rFonts w:ascii="Arial" w:hAnsi="Arial" w:cs="Arial"/>
          <w:szCs w:val="20"/>
        </w:rPr>
        <w:t>s habrá que remitirse a las planificaciones académicas aprobadas por autoridad competente.</w:t>
      </w:r>
    </w:p>
    <w:p w:rsidR="00000000" w:rsidRDefault="00250DBD">
      <w:pPr>
        <w:spacing w:line="480" w:lineRule="auto"/>
        <w:ind w:left="540"/>
        <w:jc w:val="both"/>
        <w:rPr>
          <w:rFonts w:ascii="Arial" w:hAnsi="Arial" w:cs="Arial"/>
          <w:szCs w:val="20"/>
        </w:rPr>
      </w:pPr>
      <w:r>
        <w:rPr>
          <w:rFonts w:ascii="Arial" w:hAnsi="Arial" w:cs="Arial"/>
          <w:b/>
          <w:bCs/>
          <w:i/>
          <w:iCs/>
          <w:szCs w:val="20"/>
        </w:rPr>
        <w:t xml:space="preserve">N </w:t>
      </w:r>
      <w:r>
        <w:rPr>
          <w:rFonts w:ascii="Arial" w:hAnsi="Arial" w:cs="Arial"/>
          <w:szCs w:val="20"/>
        </w:rPr>
        <w:t>= Número de horas del nombramiento del servidor previo a la jubilación; y,</w:t>
      </w:r>
    </w:p>
    <w:p w:rsidR="00000000" w:rsidRDefault="00250DBD">
      <w:pPr>
        <w:spacing w:line="480" w:lineRule="auto"/>
        <w:ind w:left="540"/>
        <w:jc w:val="both"/>
        <w:rPr>
          <w:rFonts w:ascii="Arial" w:hAnsi="Arial" w:cs="Arial"/>
          <w:b/>
          <w:bCs/>
          <w:color w:val="000000"/>
          <w:szCs w:val="18"/>
        </w:rPr>
      </w:pPr>
      <w:r>
        <w:rPr>
          <w:rFonts w:ascii="Arial" w:hAnsi="Arial" w:cs="Arial"/>
          <w:b/>
          <w:bCs/>
          <w:i/>
          <w:iCs/>
          <w:szCs w:val="20"/>
        </w:rPr>
        <w:t>PJC</w:t>
      </w:r>
      <w:r>
        <w:rPr>
          <w:rFonts w:ascii="Arial" w:hAnsi="Arial" w:cs="Arial"/>
          <w:b/>
          <w:bCs/>
          <w:szCs w:val="20"/>
        </w:rPr>
        <w:t xml:space="preserve"> máx.</w:t>
      </w:r>
      <w:r>
        <w:rPr>
          <w:rFonts w:ascii="Arial" w:hAnsi="Arial" w:cs="Arial"/>
          <w:szCs w:val="20"/>
        </w:rPr>
        <w:t xml:space="preserve"> diferencia entre la última remuneración mensual recibida por el servidor a la f</w:t>
      </w:r>
      <w:r>
        <w:rPr>
          <w:rFonts w:ascii="Arial" w:hAnsi="Arial" w:cs="Arial"/>
          <w:szCs w:val="20"/>
        </w:rPr>
        <w:t xml:space="preserve">echa que le es aceptada su renuncia y la máxima pensión jubilar que otorga el </w:t>
      </w:r>
      <w:r>
        <w:rPr>
          <w:rFonts w:ascii="Arial" w:hAnsi="Arial" w:cs="Arial"/>
          <w:i/>
          <w:iCs/>
          <w:szCs w:val="20"/>
        </w:rPr>
        <w:t xml:space="preserve">IESS </w:t>
      </w:r>
      <w:r>
        <w:rPr>
          <w:rFonts w:ascii="Arial" w:hAnsi="Arial" w:cs="Arial"/>
          <w:szCs w:val="20"/>
        </w:rPr>
        <w:t>a la misma fecha.</w:t>
      </w:r>
    </w:p>
    <w:p w:rsidR="00000000" w:rsidRDefault="00250DBD">
      <w:pPr>
        <w:spacing w:line="480" w:lineRule="auto"/>
        <w:ind w:left="540" w:firstLine="168"/>
        <w:jc w:val="both"/>
        <w:rPr>
          <w:rFonts w:ascii="Arial" w:hAnsi="Arial" w:cs="Arial"/>
          <w:b/>
          <w:bCs/>
          <w:color w:val="000000"/>
          <w:sz w:val="22"/>
          <w:szCs w:val="18"/>
        </w:rPr>
      </w:pPr>
    </w:p>
    <w:p w:rsidR="00000000" w:rsidRDefault="00250DBD">
      <w:pPr>
        <w:spacing w:line="480" w:lineRule="auto"/>
        <w:ind w:left="540" w:firstLine="168"/>
        <w:jc w:val="both"/>
        <w:rPr>
          <w:rFonts w:ascii="Arial" w:hAnsi="Arial" w:cs="Arial"/>
          <w:b/>
          <w:bCs/>
          <w:color w:val="000000"/>
          <w:szCs w:val="20"/>
        </w:rPr>
      </w:pPr>
      <w:r>
        <w:rPr>
          <w:rFonts w:ascii="Arial" w:hAnsi="Arial" w:cs="Arial"/>
          <w:b/>
          <w:color w:val="000000"/>
          <w:szCs w:val="20"/>
        </w:rPr>
        <w:t xml:space="preserve">1.5.4.3 Financiamiento </w:t>
      </w:r>
    </w:p>
    <w:p w:rsidR="00000000" w:rsidRDefault="00250DBD">
      <w:pPr>
        <w:ind w:left="540" w:firstLine="168"/>
        <w:jc w:val="both"/>
        <w:rPr>
          <w:rFonts w:ascii="Arial" w:hAnsi="Arial" w:cs="Arial"/>
          <w:b/>
          <w:bCs/>
          <w:color w:val="000000"/>
          <w:szCs w:val="20"/>
        </w:rPr>
      </w:pPr>
    </w:p>
    <w:p w:rsidR="00000000" w:rsidRDefault="00250DBD">
      <w:pPr>
        <w:spacing w:line="480" w:lineRule="auto"/>
        <w:ind w:left="540" w:firstLine="168"/>
        <w:jc w:val="both"/>
        <w:rPr>
          <w:rFonts w:ascii="Arial" w:hAnsi="Arial" w:cs="Arial"/>
          <w:color w:val="000000"/>
          <w:szCs w:val="20"/>
        </w:rPr>
      </w:pPr>
      <w:r>
        <w:rPr>
          <w:rFonts w:ascii="Arial" w:hAnsi="Arial" w:cs="Arial"/>
          <w:color w:val="000000"/>
          <w:szCs w:val="20"/>
        </w:rPr>
        <w:t>Para el financiamiento del fondo, los profesores aportan con 5% del monto del sueldo básico, mientras que los empleados el porcen</w:t>
      </w:r>
      <w:r>
        <w:rPr>
          <w:rFonts w:ascii="Arial" w:hAnsi="Arial" w:cs="Arial"/>
          <w:color w:val="000000"/>
          <w:szCs w:val="20"/>
        </w:rPr>
        <w:t>taje es igual al 5% pero del sueldo básico vigente hasta diciembre del 2003.</w:t>
      </w:r>
    </w:p>
    <w:p w:rsidR="00000000" w:rsidRDefault="00250DBD">
      <w:pPr>
        <w:ind w:left="540" w:firstLine="168"/>
        <w:jc w:val="both"/>
        <w:rPr>
          <w:rFonts w:ascii="Arial" w:hAnsi="Arial" w:cs="Arial"/>
          <w:color w:val="000000"/>
          <w:szCs w:val="20"/>
        </w:rPr>
      </w:pPr>
    </w:p>
    <w:p w:rsidR="00000000" w:rsidRDefault="00250DBD">
      <w:pPr>
        <w:spacing w:line="480" w:lineRule="auto"/>
        <w:ind w:left="540" w:firstLine="168"/>
        <w:jc w:val="both"/>
        <w:rPr>
          <w:rFonts w:ascii="Arial" w:hAnsi="Arial" w:cs="Arial"/>
          <w:color w:val="000000"/>
          <w:szCs w:val="16"/>
        </w:rPr>
      </w:pPr>
      <w:r>
        <w:rPr>
          <w:rFonts w:ascii="Arial" w:hAnsi="Arial" w:cs="Arial"/>
          <w:color w:val="000000"/>
          <w:szCs w:val="20"/>
        </w:rPr>
        <w:t>Desde el 2004, tanto profesores como administrativos, aportan con 12% de su remuneración mensual (remuneración unificada para empleados, y sueldo básico mas bonificaciones en pro</w:t>
      </w:r>
      <w:r>
        <w:rPr>
          <w:rFonts w:ascii="Arial" w:hAnsi="Arial" w:cs="Arial"/>
          <w:color w:val="000000"/>
          <w:szCs w:val="20"/>
        </w:rPr>
        <w:t xml:space="preserve">fesores), porcentajes similares correspondientes al decimotercer sueldo y beneficios extras de los meses de enero, marzo, julio y octubre en profesores. El personal jubilado también aporta </w:t>
      </w:r>
      <w:r>
        <w:rPr>
          <w:rFonts w:ascii="Arial" w:hAnsi="Arial" w:cs="Arial"/>
          <w:color w:val="000000"/>
          <w:szCs w:val="16"/>
        </w:rPr>
        <w:t>12% de su pensión mensual, y demás porcentajes que son establecidos</w:t>
      </w:r>
      <w:r>
        <w:rPr>
          <w:rFonts w:ascii="Arial" w:hAnsi="Arial" w:cs="Arial"/>
          <w:color w:val="000000"/>
          <w:szCs w:val="16"/>
        </w:rPr>
        <w:t xml:space="preserve"> en el estatuto del Fondo [8].</w:t>
      </w:r>
    </w:p>
    <w:p w:rsidR="00000000" w:rsidRDefault="00250DBD">
      <w:pPr>
        <w:ind w:left="540" w:firstLine="168"/>
        <w:jc w:val="both"/>
        <w:rPr>
          <w:rFonts w:ascii="Arial" w:hAnsi="Arial" w:cs="Arial"/>
          <w:color w:val="000000"/>
          <w:szCs w:val="16"/>
        </w:rPr>
      </w:pPr>
    </w:p>
    <w:p w:rsidR="00000000" w:rsidRDefault="00250DBD">
      <w:pPr>
        <w:spacing w:line="480" w:lineRule="auto"/>
        <w:ind w:left="540" w:firstLine="168"/>
        <w:jc w:val="both"/>
        <w:rPr>
          <w:rFonts w:ascii="Verdana" w:hAnsi="Verdana"/>
          <w:color w:val="000000"/>
          <w:szCs w:val="16"/>
        </w:rPr>
      </w:pPr>
      <w:r>
        <w:rPr>
          <w:rFonts w:ascii="Arial" w:hAnsi="Arial" w:cs="Arial"/>
          <w:color w:val="000000"/>
          <w:szCs w:val="16"/>
        </w:rPr>
        <w:t>También, contribuyen al financiamiento del fondo las aportaciones que en forma extraordinaria hiciere la ESPOL, donaciones provenientes de personas naturales o jurídicas, nacionales o extranjeras, y, los ingresos de las oper</w:t>
      </w:r>
      <w:r>
        <w:rPr>
          <w:rFonts w:ascii="Arial" w:hAnsi="Arial" w:cs="Arial"/>
          <w:color w:val="000000"/>
          <w:szCs w:val="16"/>
        </w:rPr>
        <w:t>aciones activas o pasivas que se realizaren en el fondo.</w:t>
      </w:r>
    </w:p>
    <w:p w:rsidR="00000000" w:rsidRDefault="00250DBD">
      <w:pPr>
        <w:ind w:left="540" w:firstLine="168"/>
        <w:jc w:val="both"/>
        <w:rPr>
          <w:rFonts w:ascii="Arial" w:hAnsi="Arial" w:cs="Arial"/>
          <w:color w:val="000000"/>
          <w:sz w:val="22"/>
          <w:szCs w:val="20"/>
        </w:rPr>
      </w:pPr>
    </w:p>
    <w:p w:rsidR="00000000" w:rsidRDefault="00250DBD">
      <w:pPr>
        <w:ind w:left="540" w:firstLine="168"/>
        <w:jc w:val="both"/>
        <w:rPr>
          <w:rFonts w:ascii="Arial" w:hAnsi="Arial" w:cs="Arial"/>
          <w:color w:val="000000"/>
          <w:sz w:val="22"/>
          <w:szCs w:val="20"/>
        </w:rPr>
      </w:pPr>
    </w:p>
    <w:p w:rsidR="00000000" w:rsidRDefault="00250DBD">
      <w:pPr>
        <w:ind w:left="540" w:firstLine="168"/>
        <w:jc w:val="both"/>
        <w:rPr>
          <w:rFonts w:ascii="Arial" w:hAnsi="Arial" w:cs="Arial"/>
          <w:color w:val="000000"/>
          <w:szCs w:val="20"/>
        </w:rPr>
      </w:pPr>
    </w:p>
    <w:p w:rsidR="00000000" w:rsidRDefault="00250DBD">
      <w:pPr>
        <w:spacing w:line="480" w:lineRule="auto"/>
        <w:ind w:left="540" w:firstLine="168"/>
        <w:jc w:val="both"/>
        <w:rPr>
          <w:rFonts w:ascii="Arial" w:hAnsi="Arial" w:cs="Arial"/>
          <w:color w:val="000000"/>
          <w:szCs w:val="20"/>
        </w:rPr>
      </w:pPr>
      <w:r>
        <w:rPr>
          <w:rFonts w:ascii="Arial" w:hAnsi="Arial" w:cs="Arial"/>
          <w:b/>
          <w:bCs/>
          <w:color w:val="000000"/>
          <w:szCs w:val="18"/>
        </w:rPr>
        <w:t xml:space="preserve">1.5.4.4 </w:t>
      </w:r>
      <w:r>
        <w:rPr>
          <w:rFonts w:ascii="Arial" w:hAnsi="Arial" w:cs="Arial"/>
          <w:b/>
          <w:bCs/>
          <w:color w:val="000000"/>
          <w:szCs w:val="20"/>
        </w:rPr>
        <w:t xml:space="preserve">Estructura Orgánica </w:t>
      </w:r>
    </w:p>
    <w:p w:rsidR="00000000" w:rsidRDefault="00250DBD">
      <w:pPr>
        <w:ind w:left="540" w:firstLine="168"/>
        <w:jc w:val="both"/>
        <w:rPr>
          <w:rFonts w:ascii="Arial" w:hAnsi="Arial" w:cs="Arial"/>
          <w:color w:val="000000"/>
          <w:szCs w:val="20"/>
        </w:rPr>
      </w:pPr>
    </w:p>
    <w:p w:rsidR="00000000" w:rsidRDefault="00250DBD">
      <w:pPr>
        <w:spacing w:line="480" w:lineRule="auto"/>
        <w:ind w:left="540" w:firstLine="168"/>
        <w:jc w:val="both"/>
        <w:rPr>
          <w:rFonts w:ascii="Arial" w:hAnsi="Arial" w:cs="Arial"/>
          <w:color w:val="000000"/>
          <w:szCs w:val="16"/>
        </w:rPr>
      </w:pPr>
      <w:r>
        <w:rPr>
          <w:rFonts w:ascii="Arial" w:hAnsi="Arial" w:cs="Arial"/>
          <w:color w:val="000000"/>
          <w:szCs w:val="20"/>
        </w:rPr>
        <w:t>El “ESPOL Fondo Complementario Previsional Cerrado”, lo conforman: La Asamblea General de Participes, organismo máximo del Fondo; El Consejo de Administración, encarg</w:t>
      </w:r>
      <w:r>
        <w:rPr>
          <w:rFonts w:ascii="Arial" w:hAnsi="Arial" w:cs="Arial"/>
          <w:color w:val="000000"/>
          <w:szCs w:val="20"/>
        </w:rPr>
        <w:t xml:space="preserve">ado de la administración del fondo; El Comité de Riesgo, encargado de </w:t>
      </w:r>
      <w:r>
        <w:rPr>
          <w:rFonts w:ascii="Arial" w:hAnsi="Arial" w:cs="Arial"/>
          <w:color w:val="000000"/>
          <w:szCs w:val="16"/>
        </w:rPr>
        <w:t xml:space="preserve">proponer y de aplicar, los objetivos, políticas, procedimientos y acciones tendientes a identificar, medir, analizar, monitorear, controlar, informar y revelar los riesgos (de inversión </w:t>
      </w:r>
      <w:r>
        <w:rPr>
          <w:rFonts w:ascii="Arial" w:hAnsi="Arial" w:cs="Arial"/>
          <w:color w:val="000000"/>
          <w:szCs w:val="16"/>
        </w:rPr>
        <w:t>y crédito) a los que pueda estar expuesto el Fondo, principalmente; El Comité de Inversiones; responsable de la ejecución de las inversiones del Fondo y de velar que las operaciones de crédito estén sujetas a las políticas y procedimientos; El Área de Cont</w:t>
      </w:r>
      <w:r>
        <w:rPr>
          <w:rFonts w:ascii="Arial" w:hAnsi="Arial" w:cs="Arial"/>
          <w:color w:val="000000"/>
          <w:szCs w:val="16"/>
        </w:rPr>
        <w:t>abilidad y Custodia de Valores, organiza, sistematiza y dirigir la contabilidad del Fondo; El Área de Auditoria Externa, remite informes anuales a la Superintendencia de Bancos y Seguros.</w:t>
      </w:r>
    </w:p>
    <w:p w:rsidR="00000000" w:rsidRDefault="00250DBD">
      <w:pPr>
        <w:ind w:left="540" w:firstLine="168"/>
        <w:jc w:val="both"/>
        <w:rPr>
          <w:rFonts w:ascii="Arial" w:hAnsi="Arial" w:cs="Arial"/>
          <w:color w:val="000000"/>
          <w:szCs w:val="16"/>
        </w:rPr>
      </w:pPr>
    </w:p>
    <w:tbl>
      <w:tblPr>
        <w:tblpPr w:leftFromText="141" w:rightFromText="141" w:vertAnchor="page" w:horzAnchor="margin" w:tblpXSpec="right" w:tblpY="10549"/>
        <w:tblW w:w="7865" w:type="dxa"/>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left w:w="70" w:type="dxa"/>
          <w:right w:w="70" w:type="dxa"/>
        </w:tblCellMar>
        <w:tblLook w:val="00BF"/>
      </w:tblPr>
      <w:tblGrid>
        <w:gridCol w:w="7865"/>
      </w:tblGrid>
      <w:tr w:rsidR="00000000">
        <w:tblPrEx>
          <w:tblCellMar>
            <w:top w:w="0" w:type="dxa"/>
            <w:bottom w:w="0" w:type="dxa"/>
          </w:tblCellMar>
        </w:tblPrEx>
        <w:trPr>
          <w:trHeight w:val="4423"/>
          <w:tblCellSpacing w:w="20" w:type="dxa"/>
        </w:trPr>
        <w:tc>
          <w:tcPr>
            <w:tcW w:w="7785" w:type="dxa"/>
          </w:tcPr>
          <w:p w:rsidR="00000000" w:rsidRDefault="00250DBD">
            <w:pPr>
              <w:pStyle w:val="Ttulo7"/>
            </w:pPr>
            <w:r>
              <w:t>GRAFICO 1.3</w:t>
            </w:r>
          </w:p>
          <w:p w:rsidR="00000000" w:rsidRDefault="00250DBD">
            <w:pPr>
              <w:pStyle w:val="Ttulo7"/>
              <w:rPr>
                <w:b w:val="0"/>
                <w:bCs/>
                <w:i/>
              </w:rPr>
            </w:pPr>
            <w:r>
              <w:rPr>
                <w:b w:val="0"/>
                <w:bCs/>
                <w:i/>
              </w:rPr>
              <w:t>Expectativas de los beneficiarios del “</w:t>
            </w:r>
            <w:r>
              <w:rPr>
                <w:rFonts w:ascii="Verdana" w:hAnsi="Verdana"/>
                <w:b w:val="0"/>
                <w:bCs/>
                <w:color w:val="000000"/>
              </w:rPr>
              <w:t>ESPOL FONDO COMP</w:t>
            </w:r>
            <w:r>
              <w:rPr>
                <w:rFonts w:ascii="Verdana" w:hAnsi="Verdana"/>
                <w:b w:val="0"/>
                <w:bCs/>
                <w:color w:val="000000"/>
              </w:rPr>
              <w:t>LEMENTARIO PREVISIONAL CERRADO</w:t>
            </w:r>
            <w:r>
              <w:rPr>
                <w:b w:val="0"/>
                <w:bCs/>
                <w:i/>
              </w:rPr>
              <w:t xml:space="preserve">” </w:t>
            </w:r>
          </w:p>
          <w:p w:rsidR="00000000" w:rsidRDefault="00250DBD">
            <w:pPr>
              <w:pStyle w:val="Ttulo6"/>
              <w:rPr>
                <w:rFonts w:ascii="Times New Roman" w:hAnsi="Times New Roman" w:cs="Times New Roman"/>
                <w:sz w:val="20"/>
                <w:szCs w:val="16"/>
              </w:rPr>
            </w:pPr>
            <w:r>
              <w:rPr>
                <w:rFonts w:ascii="Times New Roman" w:hAnsi="Times New Roman" w:cs="Times New Roman"/>
                <w:sz w:val="20"/>
                <w:szCs w:val="16"/>
              </w:rPr>
              <w:t>Estructura Organizacional del “ESPOL Fondo Complementario Previsional Cerrado”</w:t>
            </w:r>
          </w:p>
          <w:p w:rsidR="00000000" w:rsidRDefault="00B35FE5">
            <w:pPr>
              <w:autoSpaceDE w:val="0"/>
              <w:autoSpaceDN w:val="0"/>
              <w:adjustRightInd w:val="0"/>
              <w:jc w:val="center"/>
              <w:rPr>
                <w:rFonts w:ascii="Arial" w:hAnsi="Arial" w:cs="Arial"/>
                <w:sz w:val="20"/>
                <w:lang w:val="es-ES_tradnl"/>
              </w:rPr>
            </w:pPr>
            <w:r>
              <w:rPr>
                <w:rFonts w:ascii="Arial" w:hAnsi="Arial" w:cs="Arial"/>
                <w:noProof/>
                <w:sz w:val="11"/>
                <w:szCs w:val="11"/>
              </w:rPr>
              <w:drawing>
                <wp:inline distT="0" distB="0" distL="0" distR="0">
                  <wp:extent cx="4238625" cy="2276475"/>
                  <wp:effectExtent l="19050" t="0" r="9525" b="0"/>
                  <wp:docPr id="16" name="Imagen 16" descr="org_fon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g_fondos2"/>
                          <pic:cNvPicPr>
                            <a:picLocks noChangeAspect="1" noChangeArrowheads="1"/>
                          </pic:cNvPicPr>
                        </pic:nvPicPr>
                        <pic:blipFill>
                          <a:blip r:embed="rId32"/>
                          <a:srcRect/>
                          <a:stretch>
                            <a:fillRect/>
                          </a:stretch>
                        </pic:blipFill>
                        <pic:spPr bwMode="auto">
                          <a:xfrm>
                            <a:off x="0" y="0"/>
                            <a:ext cx="4238625" cy="2276475"/>
                          </a:xfrm>
                          <a:prstGeom prst="rect">
                            <a:avLst/>
                          </a:prstGeom>
                          <a:noFill/>
                          <a:ln w="9525">
                            <a:noFill/>
                            <a:miter lim="800000"/>
                            <a:headEnd/>
                            <a:tailEnd/>
                          </a:ln>
                        </pic:spPr>
                      </pic:pic>
                    </a:graphicData>
                  </a:graphic>
                </wp:inline>
              </w:drawing>
            </w:r>
          </w:p>
          <w:p w:rsidR="00000000" w:rsidRDefault="00250DBD">
            <w:pPr>
              <w:autoSpaceDE w:val="0"/>
              <w:autoSpaceDN w:val="0"/>
              <w:adjustRightInd w:val="0"/>
              <w:jc w:val="both"/>
              <w:rPr>
                <w:rFonts w:ascii="Arial" w:hAnsi="Arial" w:cs="Arial"/>
                <w:b/>
                <w:bCs/>
                <w:sz w:val="18"/>
              </w:rPr>
            </w:pPr>
          </w:p>
          <w:p w:rsidR="00000000" w:rsidRDefault="00250DBD">
            <w:r>
              <w:rPr>
                <w:rFonts w:ascii="Arial" w:hAnsi="Arial" w:cs="Arial"/>
                <w:b/>
                <w:bCs/>
                <w:sz w:val="18"/>
              </w:rPr>
              <w:t>Fuente y elaboración :</w:t>
            </w:r>
            <w:r>
              <w:rPr>
                <w:rFonts w:ascii="Arial" w:hAnsi="Arial" w:cs="Arial"/>
                <w:sz w:val="18"/>
              </w:rPr>
              <w:t xml:space="preserve"> </w:t>
            </w:r>
            <w:r>
              <w:rPr>
                <w:rFonts w:ascii="Arial" w:hAnsi="Arial" w:cs="Arial"/>
                <w:bCs/>
                <w:sz w:val="16"/>
                <w:szCs w:val="20"/>
                <w:lang w:val="es-ES_tradnl"/>
              </w:rPr>
              <w:t xml:space="preserve">Superintendencia de Bancos </w:t>
            </w:r>
            <w:r>
              <w:rPr>
                <w:rFonts w:ascii="Arial" w:hAnsi="Arial" w:cs="Arial"/>
                <w:bCs/>
                <w:sz w:val="16"/>
                <w:szCs w:val="20"/>
                <w:lang w:val="es-ES_tradnl"/>
              </w:rPr>
              <w:t>y Seguros</w:t>
            </w:r>
          </w:p>
        </w:tc>
      </w:tr>
    </w:tbl>
    <w:p w:rsidR="00000000" w:rsidRDefault="00250DBD">
      <w:pPr>
        <w:spacing w:line="480" w:lineRule="auto"/>
        <w:ind w:left="540" w:firstLine="168"/>
        <w:jc w:val="both"/>
        <w:rPr>
          <w:rFonts w:ascii="Arial" w:hAnsi="Arial" w:cs="Arial"/>
          <w:color w:val="000000"/>
          <w:sz w:val="22"/>
          <w:szCs w:val="16"/>
        </w:rPr>
      </w:pPr>
      <w:r>
        <w:rPr>
          <w:rFonts w:ascii="Arial" w:hAnsi="Arial" w:cs="Arial"/>
          <w:color w:val="000000"/>
          <w:szCs w:val="16"/>
        </w:rPr>
        <w:t xml:space="preserve"> Además el Fondo consta de un representante legal que lo representa judicial y extrajudicialmente. Y por último el Fondo cuenta con una comisión encargada de entregar las prestaciones que este entrega.</w:t>
      </w:r>
    </w:p>
    <w:p w:rsidR="00000000" w:rsidRDefault="00250DBD">
      <w:pPr>
        <w:spacing w:line="480" w:lineRule="auto"/>
        <w:ind w:left="540" w:firstLine="168"/>
        <w:jc w:val="both"/>
        <w:rPr>
          <w:rFonts w:ascii="Arial" w:hAnsi="Arial" w:cs="Arial"/>
          <w:color w:val="000000"/>
          <w:sz w:val="22"/>
          <w:szCs w:val="16"/>
        </w:rPr>
      </w:pPr>
    </w:p>
    <w:p w:rsidR="00000000" w:rsidRDefault="00250DBD">
      <w:pPr>
        <w:spacing w:line="480" w:lineRule="auto"/>
        <w:ind w:left="540" w:firstLine="168"/>
        <w:jc w:val="both"/>
        <w:rPr>
          <w:rFonts w:ascii="Arial" w:hAnsi="Arial" w:cs="Arial"/>
          <w:color w:val="000000"/>
          <w:sz w:val="22"/>
          <w:szCs w:val="16"/>
        </w:rPr>
      </w:pPr>
    </w:p>
    <w:p w:rsidR="00000000" w:rsidRDefault="00250DBD">
      <w:pPr>
        <w:spacing w:line="480" w:lineRule="auto"/>
        <w:ind w:left="540" w:firstLine="168"/>
        <w:jc w:val="both"/>
        <w:rPr>
          <w:rFonts w:ascii="Arial" w:hAnsi="Arial" w:cs="Arial"/>
          <w:color w:val="000000"/>
          <w:sz w:val="22"/>
          <w:szCs w:val="16"/>
        </w:rPr>
      </w:pPr>
    </w:p>
    <w:p w:rsidR="00000000" w:rsidRDefault="00250DBD">
      <w:pPr>
        <w:spacing w:line="480" w:lineRule="auto"/>
        <w:ind w:left="540" w:firstLine="168"/>
        <w:jc w:val="both"/>
        <w:rPr>
          <w:rFonts w:ascii="Arial" w:hAnsi="Arial" w:cs="Arial"/>
          <w:color w:val="000000"/>
          <w:sz w:val="22"/>
          <w:szCs w:val="16"/>
        </w:rPr>
      </w:pPr>
    </w:p>
    <w:p w:rsidR="00000000" w:rsidRDefault="00250DBD">
      <w:pPr>
        <w:spacing w:line="480" w:lineRule="auto"/>
        <w:ind w:left="540" w:firstLine="168"/>
        <w:jc w:val="both"/>
        <w:rPr>
          <w:rFonts w:ascii="Arial" w:hAnsi="Arial" w:cs="Arial"/>
          <w:color w:val="000000"/>
          <w:sz w:val="22"/>
          <w:szCs w:val="16"/>
        </w:rPr>
      </w:pPr>
    </w:p>
    <w:p w:rsidR="00250DBD" w:rsidRDefault="00250DBD">
      <w:pPr>
        <w:spacing w:line="480" w:lineRule="auto"/>
        <w:ind w:left="540" w:firstLine="168"/>
        <w:jc w:val="both"/>
      </w:pPr>
    </w:p>
    <w:sectPr w:rsidR="00250DBD">
      <w:headerReference w:type="default" r:id="rId33"/>
      <w:pgSz w:w="11906" w:h="16838" w:code="9"/>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DBD" w:rsidRDefault="00250DBD">
      <w:r>
        <w:separator/>
      </w:r>
    </w:p>
  </w:endnote>
  <w:endnote w:type="continuationSeparator" w:id="1">
    <w:p w:rsidR="00250DBD" w:rsidRDefault="00250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SchbookB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DBD" w:rsidRDefault="00250DBD">
      <w:r>
        <w:separator/>
      </w:r>
    </w:p>
  </w:footnote>
  <w:footnote w:type="continuationSeparator" w:id="1">
    <w:p w:rsidR="00250DBD" w:rsidRDefault="00250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0DBD">
    <w:pPr>
      <w:pStyle w:val="Encabezado"/>
      <w:jc w:val="right"/>
      <w:rPr>
        <w:rFonts w:ascii="Arial" w:hAnsi="Arial" w:cs="Arial"/>
      </w:rPr>
    </w:pPr>
    <w:r>
      <w:rPr>
        <w:rStyle w:val="Nmerodepgina"/>
      </w:rPr>
      <w:fldChar w:fldCharType="begin"/>
    </w:r>
    <w:r>
      <w:rPr>
        <w:rStyle w:val="Nmerodepgina"/>
      </w:rPr>
      <w:instrText xml:space="preserve"> PAGE </w:instrText>
    </w:r>
    <w:r>
      <w:rPr>
        <w:rStyle w:val="Nmerodepgina"/>
      </w:rPr>
      <w:fldChar w:fldCharType="separate"/>
    </w:r>
    <w:r w:rsidR="00B35FE5">
      <w:rPr>
        <w:rStyle w:val="Nmerodepgina"/>
        <w:noProof/>
      </w:rPr>
      <w:t>5</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102"/>
    <w:multiLevelType w:val="multilevel"/>
    <w:tmpl w:val="38A6943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2"/>
      <w:numFmt w:val="decimal"/>
      <w:lvlText w:val="%1.%2.%3"/>
      <w:lvlJc w:val="left"/>
      <w:pPr>
        <w:tabs>
          <w:tab w:val="num" w:pos="1080"/>
        </w:tabs>
        <w:ind w:left="1080" w:hanging="720"/>
      </w:pPr>
      <w:rPr>
        <w:rFonts w:hint="default"/>
      </w:rPr>
    </w:lvl>
    <w:lvl w:ilvl="3">
      <w:start w:val="2"/>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9221A31"/>
    <w:multiLevelType w:val="multilevel"/>
    <w:tmpl w:val="083C401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293"/>
        </w:tabs>
        <w:ind w:left="1293" w:hanging="58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E086AE5"/>
    <w:multiLevelType w:val="multilevel"/>
    <w:tmpl w:val="324CF89E"/>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834"/>
        </w:tabs>
        <w:ind w:left="834" w:hanging="4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0FA7233C"/>
    <w:multiLevelType w:val="multilevel"/>
    <w:tmpl w:val="B99E808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5753A0F"/>
    <w:multiLevelType w:val="multilevel"/>
    <w:tmpl w:val="1C3A354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38BC36FA"/>
    <w:multiLevelType w:val="hybridMultilevel"/>
    <w:tmpl w:val="BC20A32E"/>
    <w:lvl w:ilvl="0" w:tplc="A20C15B4">
      <w:start w:val="1"/>
      <w:numFmt w:val="lowerLetter"/>
      <w:lvlText w:val="%1)"/>
      <w:lvlJc w:val="left"/>
      <w:pPr>
        <w:tabs>
          <w:tab w:val="num" w:pos="1260"/>
        </w:tabs>
        <w:ind w:left="1260" w:hanging="360"/>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399B318F"/>
    <w:multiLevelType w:val="multilevel"/>
    <w:tmpl w:val="E206AC00"/>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3AC02994"/>
    <w:multiLevelType w:val="multilevel"/>
    <w:tmpl w:val="8C0AFC7C"/>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3CAC5729"/>
    <w:multiLevelType w:val="multilevel"/>
    <w:tmpl w:val="150CB7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3D883ECB"/>
    <w:multiLevelType w:val="multilevel"/>
    <w:tmpl w:val="61D46C74"/>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896"/>
        </w:tabs>
        <w:ind w:left="896" w:hanging="660"/>
      </w:pPr>
      <w:rPr>
        <w:rFonts w:hint="default"/>
      </w:rPr>
    </w:lvl>
    <w:lvl w:ilvl="2">
      <w:start w:val="2"/>
      <w:numFmt w:val="decimal"/>
      <w:lvlText w:val="%1.%2.%3"/>
      <w:lvlJc w:val="left"/>
      <w:pPr>
        <w:tabs>
          <w:tab w:val="num" w:pos="1192"/>
        </w:tabs>
        <w:ind w:left="1192"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10">
    <w:nsid w:val="3E254322"/>
    <w:multiLevelType w:val="multilevel"/>
    <w:tmpl w:val="7FEADA1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417C740F"/>
    <w:multiLevelType w:val="multilevel"/>
    <w:tmpl w:val="7F320F66"/>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954"/>
        </w:tabs>
        <w:ind w:left="954" w:hanging="60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nsid w:val="44872000"/>
    <w:multiLevelType w:val="multilevel"/>
    <w:tmpl w:val="A81A8200"/>
    <w:lvl w:ilvl="0">
      <w:start w:val="1"/>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CE35D28"/>
    <w:multiLevelType w:val="multilevel"/>
    <w:tmpl w:val="450AFD8C"/>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4D905BDF"/>
    <w:multiLevelType w:val="multilevel"/>
    <w:tmpl w:val="679E8870"/>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54980D4A"/>
    <w:multiLevelType w:val="multilevel"/>
    <w:tmpl w:val="26D65512"/>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896"/>
        </w:tabs>
        <w:ind w:left="896" w:hanging="660"/>
      </w:pPr>
      <w:rPr>
        <w:rFonts w:hint="default"/>
      </w:rPr>
    </w:lvl>
    <w:lvl w:ilvl="2">
      <w:start w:val="5"/>
      <w:numFmt w:val="decimal"/>
      <w:lvlText w:val="%1.%2.%3"/>
      <w:lvlJc w:val="left"/>
      <w:pPr>
        <w:tabs>
          <w:tab w:val="num" w:pos="1192"/>
        </w:tabs>
        <w:ind w:left="1192"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16">
    <w:nsid w:val="61694281"/>
    <w:multiLevelType w:val="multilevel"/>
    <w:tmpl w:val="44C0D7FA"/>
    <w:lvl w:ilvl="0">
      <w:start w:val="1"/>
      <w:numFmt w:val="decimal"/>
      <w:lvlText w:val="%1"/>
      <w:lvlJc w:val="left"/>
      <w:pPr>
        <w:tabs>
          <w:tab w:val="num" w:pos="780"/>
        </w:tabs>
        <w:ind w:left="780" w:hanging="780"/>
      </w:pPr>
      <w:rPr>
        <w:rFonts w:hint="default"/>
      </w:rPr>
    </w:lvl>
    <w:lvl w:ilvl="1">
      <w:start w:val="4"/>
      <w:numFmt w:val="decimal"/>
      <w:lvlText w:val="%1.%2"/>
      <w:lvlJc w:val="left"/>
      <w:pPr>
        <w:tabs>
          <w:tab w:val="num" w:pos="1016"/>
        </w:tabs>
        <w:ind w:left="1016" w:hanging="780"/>
      </w:pPr>
      <w:rPr>
        <w:rFonts w:hint="default"/>
      </w:rPr>
    </w:lvl>
    <w:lvl w:ilvl="2">
      <w:start w:val="1"/>
      <w:numFmt w:val="decimal"/>
      <w:lvlText w:val="%1.%2.%3"/>
      <w:lvlJc w:val="left"/>
      <w:pPr>
        <w:tabs>
          <w:tab w:val="num" w:pos="1252"/>
        </w:tabs>
        <w:ind w:left="1252" w:hanging="780"/>
      </w:pPr>
      <w:rPr>
        <w:rFonts w:hint="default"/>
      </w:rPr>
    </w:lvl>
    <w:lvl w:ilvl="3">
      <w:start w:val="2"/>
      <w:numFmt w:val="decimal"/>
      <w:lvlText w:val="%1.%2.%3.%4"/>
      <w:lvlJc w:val="left"/>
      <w:pPr>
        <w:tabs>
          <w:tab w:val="num" w:pos="1488"/>
        </w:tabs>
        <w:ind w:left="1488" w:hanging="7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17">
    <w:nsid w:val="6809709A"/>
    <w:multiLevelType w:val="multilevel"/>
    <w:tmpl w:val="2D9C3C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6C850C17"/>
    <w:multiLevelType w:val="multilevel"/>
    <w:tmpl w:val="14EE530A"/>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870"/>
        </w:tabs>
        <w:ind w:left="87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71E52DBC"/>
    <w:multiLevelType w:val="multilevel"/>
    <w:tmpl w:val="9B602350"/>
    <w:lvl w:ilvl="0">
      <w:start w:val="1"/>
      <w:numFmt w:val="decimal"/>
      <w:lvlText w:val="%1"/>
      <w:lvlJc w:val="left"/>
      <w:pPr>
        <w:tabs>
          <w:tab w:val="num" w:pos="600"/>
        </w:tabs>
        <w:ind w:left="600" w:hanging="600"/>
      </w:pPr>
      <w:rPr>
        <w:rFonts w:hint="default"/>
        <w:b/>
      </w:rPr>
    </w:lvl>
    <w:lvl w:ilvl="1">
      <w:start w:val="2"/>
      <w:numFmt w:val="decimal"/>
      <w:lvlText w:val="%1.%2"/>
      <w:lvlJc w:val="left"/>
      <w:pPr>
        <w:tabs>
          <w:tab w:val="num" w:pos="954"/>
        </w:tabs>
        <w:ind w:left="954" w:hanging="600"/>
      </w:pPr>
      <w:rPr>
        <w:rFonts w:hint="default"/>
        <w:b/>
      </w:rPr>
    </w:lvl>
    <w:lvl w:ilvl="2">
      <w:start w:val="2"/>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20">
    <w:nsid w:val="7BD57C49"/>
    <w:multiLevelType w:val="multilevel"/>
    <w:tmpl w:val="C59EB976"/>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834"/>
        </w:tabs>
        <w:ind w:left="834" w:hanging="48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5"/>
  </w:num>
  <w:num w:numId="2">
    <w:abstractNumId w:val="0"/>
  </w:num>
  <w:num w:numId="3">
    <w:abstractNumId w:val="3"/>
  </w:num>
  <w:num w:numId="4">
    <w:abstractNumId w:val="4"/>
  </w:num>
  <w:num w:numId="5">
    <w:abstractNumId w:val="10"/>
  </w:num>
  <w:num w:numId="6">
    <w:abstractNumId w:val="11"/>
  </w:num>
  <w:num w:numId="7">
    <w:abstractNumId w:val="16"/>
  </w:num>
  <w:num w:numId="8">
    <w:abstractNumId w:val="12"/>
  </w:num>
  <w:num w:numId="9">
    <w:abstractNumId w:val="18"/>
  </w:num>
  <w:num w:numId="10">
    <w:abstractNumId w:val="9"/>
  </w:num>
  <w:num w:numId="11">
    <w:abstractNumId w:val="19"/>
  </w:num>
  <w:num w:numId="12">
    <w:abstractNumId w:val="2"/>
  </w:num>
  <w:num w:numId="13">
    <w:abstractNumId w:val="7"/>
  </w:num>
  <w:num w:numId="14">
    <w:abstractNumId w:val="15"/>
  </w:num>
  <w:num w:numId="15">
    <w:abstractNumId w:val="20"/>
  </w:num>
  <w:num w:numId="16">
    <w:abstractNumId w:val="13"/>
  </w:num>
  <w:num w:numId="17">
    <w:abstractNumId w:val="6"/>
  </w:num>
  <w:num w:numId="18">
    <w:abstractNumId w:val="1"/>
  </w:num>
  <w:num w:numId="19">
    <w:abstractNumId w:val="17"/>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B35FE5"/>
    <w:rsid w:val="00250DBD"/>
    <w:rsid w:val="00B35F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i/>
      <w:iCs/>
      <w:sz w:val="20"/>
      <w:szCs w:val="16"/>
    </w:rPr>
  </w:style>
  <w:style w:type="paragraph" w:styleId="Ttulo2">
    <w:name w:val="heading 2"/>
    <w:basedOn w:val="Normal"/>
    <w:next w:val="Normal"/>
    <w:qFormat/>
    <w:pPr>
      <w:keepNext/>
      <w:jc w:val="center"/>
      <w:outlineLvl w:val="1"/>
    </w:pPr>
    <w:rPr>
      <w:b/>
      <w:sz w:val="20"/>
      <w:szCs w:val="20"/>
    </w:rPr>
  </w:style>
  <w:style w:type="paragraph" w:styleId="Ttulo3">
    <w:name w:val="heading 3"/>
    <w:basedOn w:val="Normal"/>
    <w:next w:val="Normal"/>
    <w:qFormat/>
    <w:pPr>
      <w:keepNext/>
      <w:jc w:val="both"/>
      <w:outlineLvl w:val="2"/>
    </w:pPr>
    <w:rPr>
      <w:rFonts w:ascii="Arial" w:hAnsi="Arial" w:cs="Arial"/>
      <w:b/>
      <w:bCs/>
      <w:sz w:val="20"/>
    </w:rPr>
  </w:style>
  <w:style w:type="paragraph" w:styleId="Ttulo4">
    <w:name w:val="heading 4"/>
    <w:basedOn w:val="Normal"/>
    <w:next w:val="Normal"/>
    <w:qFormat/>
    <w:pPr>
      <w:keepNext/>
      <w:jc w:val="center"/>
      <w:outlineLvl w:val="3"/>
    </w:pPr>
    <w:rPr>
      <w:rFonts w:ascii="Arial" w:hAnsi="Arial"/>
      <w:b/>
      <w:i/>
      <w:iCs/>
      <w:snapToGrid w:val="0"/>
      <w:color w:val="000000"/>
      <w:sz w:val="16"/>
      <w:lang w:val="en-US"/>
    </w:rPr>
  </w:style>
  <w:style w:type="paragraph" w:styleId="Ttulo5">
    <w:name w:val="heading 5"/>
    <w:basedOn w:val="Normal"/>
    <w:next w:val="Normal"/>
    <w:qFormat/>
    <w:pPr>
      <w:keepNext/>
      <w:spacing w:line="360" w:lineRule="auto"/>
      <w:jc w:val="both"/>
      <w:outlineLvl w:val="4"/>
    </w:pPr>
    <w:rPr>
      <w:rFonts w:ascii="Arial" w:hAnsi="Arial"/>
      <w:b/>
      <w:snapToGrid w:val="0"/>
      <w:color w:val="000000"/>
      <w:sz w:val="20"/>
      <w:szCs w:val="20"/>
    </w:rPr>
  </w:style>
  <w:style w:type="paragraph" w:styleId="Ttulo6">
    <w:name w:val="heading 6"/>
    <w:basedOn w:val="Normal"/>
    <w:next w:val="Normal"/>
    <w:qFormat/>
    <w:pPr>
      <w:keepNext/>
      <w:jc w:val="center"/>
      <w:outlineLvl w:val="5"/>
    </w:pPr>
    <w:rPr>
      <w:rFonts w:ascii="Arial" w:hAnsi="Arial" w:cs="Arial"/>
      <w:b/>
      <w:bCs/>
      <w:sz w:val="18"/>
      <w:szCs w:val="20"/>
    </w:rPr>
  </w:style>
  <w:style w:type="paragraph" w:styleId="Ttulo7">
    <w:name w:val="heading 7"/>
    <w:basedOn w:val="Normal"/>
    <w:next w:val="Normal"/>
    <w:qFormat/>
    <w:pPr>
      <w:keepNext/>
      <w:jc w:val="center"/>
      <w:outlineLvl w:val="6"/>
    </w:pPr>
    <w:rPr>
      <w:rFonts w:ascii="Arial" w:hAnsi="Arial" w:cs="Arial"/>
      <w:b/>
      <w:sz w:val="16"/>
      <w:szCs w:val="16"/>
    </w:rPr>
  </w:style>
  <w:style w:type="paragraph" w:styleId="Ttulo8">
    <w:name w:val="heading 8"/>
    <w:basedOn w:val="Normal"/>
    <w:next w:val="Normal"/>
    <w:qFormat/>
    <w:pPr>
      <w:keepNext/>
      <w:outlineLvl w:val="7"/>
    </w:pPr>
    <w:rPr>
      <w:rFonts w:ascii="Arial" w:hAnsi="Arial" w:cs="Arial"/>
      <w:b/>
      <w:bCs/>
      <w:i/>
      <w:iCs/>
      <w:sz w:val="20"/>
      <w:szCs w:val="20"/>
      <w:lang w:val="es-ES_tradnl"/>
    </w:rPr>
  </w:style>
  <w:style w:type="paragraph" w:styleId="Ttulo9">
    <w:name w:val="heading 9"/>
    <w:basedOn w:val="Normal"/>
    <w:next w:val="Normal"/>
    <w:qFormat/>
    <w:pPr>
      <w:keepNext/>
      <w:framePr w:hSpace="141" w:wrap="around" w:vAnchor="text" w:hAnchor="margin" w:xAlign="right" w:y="3195"/>
      <w:outlineLvl w:val="8"/>
    </w:pPr>
    <w:rPr>
      <w:b/>
      <w:bCs/>
      <w:sz w:val="18"/>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lang w:val="en-US" w:eastAsia="en-US"/>
    </w:rPr>
  </w:style>
  <w:style w:type="paragraph" w:styleId="Textoindependiente2">
    <w:name w:val="Body Text 2"/>
    <w:basedOn w:val="Normal"/>
    <w:semiHidden/>
    <w:pPr>
      <w:spacing w:line="360" w:lineRule="auto"/>
      <w:jc w:val="both"/>
    </w:pPr>
    <w:rPr>
      <w:rFonts w:ascii="Arial" w:hAnsi="Arial"/>
      <w:snapToGrid w:val="0"/>
      <w:color w:val="000000"/>
      <w:sz w:val="22"/>
      <w:szCs w:val="20"/>
    </w:rPr>
  </w:style>
  <w:style w:type="paragraph" w:styleId="Textoindependiente">
    <w:name w:val="Body Text"/>
    <w:basedOn w:val="Normal"/>
    <w:semiHidden/>
    <w:pPr>
      <w:autoSpaceDE w:val="0"/>
      <w:autoSpaceDN w:val="0"/>
      <w:adjustRightInd w:val="0"/>
      <w:jc w:val="both"/>
    </w:pPr>
    <w:rPr>
      <w:rFonts w:ascii="CentSchbookBT" w:hAnsi="CentSchbookBT"/>
      <w:sz w:val="22"/>
      <w:szCs w:val="22"/>
    </w:rPr>
  </w:style>
  <w:style w:type="paragraph" w:styleId="Sangradetextonormal">
    <w:name w:val="Body Text Indent"/>
    <w:basedOn w:val="Normal"/>
    <w:semiHidden/>
    <w:pPr>
      <w:spacing w:line="480" w:lineRule="auto"/>
      <w:ind w:left="540" w:firstLine="168"/>
      <w:jc w:val="both"/>
    </w:pPr>
    <w:rPr>
      <w:rFonts w:ascii="Arial" w:hAnsi="Arial" w:cs="Arial"/>
      <w:b/>
      <w:bCs/>
      <w:sz w:val="22"/>
    </w:rPr>
  </w:style>
  <w:style w:type="paragraph" w:styleId="Sangra2detindependiente">
    <w:name w:val="Body Text Indent 2"/>
    <w:basedOn w:val="Normal"/>
    <w:semiHidden/>
    <w:pPr>
      <w:spacing w:line="480" w:lineRule="auto"/>
      <w:ind w:left="540" w:firstLine="168"/>
      <w:jc w:val="both"/>
    </w:pPr>
    <w:rPr>
      <w:rFonts w:ascii="Arial" w:hAnsi="Arial" w:cs="Arial"/>
      <w:sz w:val="22"/>
      <w:szCs w:val="17"/>
    </w:rPr>
  </w:style>
  <w:style w:type="character" w:styleId="Textoennegrita">
    <w:name w:val="Strong"/>
    <w:basedOn w:val="Fuentedeprrafopredeter"/>
    <w:qFormat/>
    <w:rPr>
      <w:b/>
      <w:bCs/>
    </w:rPr>
  </w:style>
  <w:style w:type="paragraph" w:styleId="Textonotapie">
    <w:name w:val="footnote text"/>
    <w:basedOn w:val="Normal"/>
    <w:semiHidden/>
    <w:rPr>
      <w:sz w:val="20"/>
      <w:szCs w:val="20"/>
    </w:rPr>
  </w:style>
  <w:style w:type="paragraph" w:styleId="Epgrafe">
    <w:name w:val="caption"/>
    <w:basedOn w:val="Normal"/>
    <w:next w:val="Normal"/>
    <w:qFormat/>
    <w:rPr>
      <w:i/>
      <w:iCs/>
      <w:snapToGrid w:val="0"/>
      <w:color w:val="000000"/>
      <w:sz w:val="14"/>
      <w:lang w:val="en-US"/>
    </w:rPr>
  </w:style>
  <w:style w:type="paragraph" w:styleId="Encabezado">
    <w:name w:val="header"/>
    <w:basedOn w:val="Normal"/>
    <w:semiHidden/>
    <w:pPr>
      <w:tabs>
        <w:tab w:val="center" w:pos="4252"/>
        <w:tab w:val="right" w:pos="8504"/>
      </w:tabs>
    </w:pPr>
  </w:style>
  <w:style w:type="paragraph" w:styleId="Sangra3detindependiente">
    <w:name w:val="Body Text Indent 3"/>
    <w:basedOn w:val="Normal"/>
    <w:semiHidden/>
    <w:pPr>
      <w:spacing w:line="480" w:lineRule="auto"/>
      <w:ind w:left="540" w:firstLine="168"/>
      <w:jc w:val="both"/>
    </w:pPr>
    <w:rPr>
      <w:rFonts w:ascii="Arial" w:hAnsi="Arial" w:cs="Arial"/>
      <w:szCs w:val="22"/>
    </w:rPr>
  </w:style>
  <w:style w:type="paragraph" w:styleId="Textoindependiente3">
    <w:name w:val="Body Text 3"/>
    <w:basedOn w:val="Normal"/>
    <w:semiHidden/>
    <w:pPr>
      <w:spacing w:line="480" w:lineRule="auto"/>
      <w:jc w:val="both"/>
    </w:pPr>
    <w:rPr>
      <w:rFonts w:ascii="Arial" w:hAnsi="Arial" w:cs="Arial"/>
      <w:b/>
      <w:bCs/>
      <w:sz w:val="28"/>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oleObject" Target="embeddings/oleObject7.bin"/><Relationship Id="rId28" Type="http://schemas.openxmlformats.org/officeDocument/2006/relationships/image" Target="media/image13.png"/><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view3D>
      <c:perspective val="0"/>
    </c:view3D>
    <c:plotArea>
      <c:layout>
        <c:manualLayout>
          <c:layoutTarget val="inner"/>
          <c:xMode val="edge"/>
          <c:yMode val="edge"/>
          <c:x val="0.21064301552106438"/>
          <c:y val="0.12408759124087591"/>
          <c:w val="0.57649667405764959"/>
          <c:h val="0.7518248175182487"/>
        </c:manualLayout>
      </c:layout>
      <c:pie3DChart>
        <c:varyColors val="1"/>
        <c:ser>
          <c:idx val="0"/>
          <c:order val="0"/>
          <c:spPr>
            <a:solidFill>
              <a:srgbClr val="FFFFFF"/>
            </a:solidFill>
            <a:ln w="12698">
              <a:solidFill>
                <a:srgbClr val="000000"/>
              </a:solidFill>
              <a:prstDash val="solid"/>
            </a:ln>
          </c:spPr>
          <c:explosion val="16"/>
          <c:dPt>
            <c:idx val="0"/>
            <c:spPr>
              <a:solidFill>
                <a:srgbClr val="CCFFFF"/>
              </a:solidFill>
              <a:ln w="12698">
                <a:solidFill>
                  <a:srgbClr val="000000"/>
                </a:solidFill>
                <a:prstDash val="solid"/>
              </a:ln>
            </c:spPr>
          </c:dPt>
          <c:dPt>
            <c:idx val="1"/>
            <c:spPr>
              <a:solidFill>
                <a:srgbClr val="FFFF99"/>
              </a:solidFill>
              <a:ln w="12698">
                <a:solidFill>
                  <a:srgbClr val="000000"/>
                </a:solidFill>
                <a:prstDash val="solid"/>
              </a:ln>
            </c:spPr>
          </c:dPt>
          <c:dLbls>
            <c:dLbl>
              <c:idx val="0"/>
              <c:layout>
                <c:manualLayout>
                  <c:xMode val="edge"/>
                  <c:yMode val="edge"/>
                  <c:x val="0.54767184035476746"/>
                  <c:y val="0.31386861313868641"/>
                </c:manualLayout>
              </c:layout>
              <c:tx>
                <c:rich>
                  <a:bodyPr/>
                  <a:lstStyle/>
                  <a:p>
                    <a:pPr>
                      <a:defRPr sz="500" b="1" i="0" u="none" strike="noStrike" baseline="0">
                        <a:solidFill>
                          <a:srgbClr val="000000"/>
                        </a:solidFill>
                        <a:latin typeface="Arial"/>
                        <a:ea typeface="Arial"/>
                        <a:cs typeface="Arial"/>
                      </a:defRPr>
                    </a:pPr>
                    <a:r>
                      <a:t>ADMINISTRATIVO
57%</a:t>
                    </a:r>
                  </a:p>
                </c:rich>
              </c:tx>
              <c:spPr>
                <a:noFill/>
                <a:ln w="25397">
                  <a:noFill/>
                </a:ln>
              </c:spPr>
              <c:dLblPos val="bestFit"/>
            </c:dLbl>
            <c:dLbl>
              <c:idx val="1"/>
              <c:layout>
                <c:manualLayout>
                  <c:xMode val="edge"/>
                  <c:yMode val="edge"/>
                  <c:x val="0.26385809312638581"/>
                  <c:y val="0.22627737226277375"/>
                </c:manualLayout>
              </c:layout>
              <c:tx>
                <c:rich>
                  <a:bodyPr/>
                  <a:lstStyle/>
                  <a:p>
                    <a:pPr>
                      <a:defRPr sz="500" b="1" i="0" u="none" strike="noStrike" baseline="0">
                        <a:solidFill>
                          <a:srgbClr val="000000"/>
                        </a:solidFill>
                        <a:latin typeface="Arial"/>
                        <a:ea typeface="Arial"/>
                        <a:cs typeface="Arial"/>
                      </a:defRPr>
                    </a:pPr>
                    <a:r>
                      <a:t>
PROFESORES
43%</a:t>
                    </a:r>
                  </a:p>
                </c:rich>
              </c:tx>
              <c:spPr>
                <a:noFill/>
                <a:ln w="25397">
                  <a:noFill/>
                </a:ln>
              </c:spPr>
              <c:dLblPos val="bestFit"/>
            </c:dLbl>
            <c:numFmt formatCode="0%" sourceLinked="0"/>
            <c:spPr>
              <a:noFill/>
              <a:ln w="25397">
                <a:noFill/>
              </a:ln>
            </c:spPr>
            <c:txPr>
              <a:bodyPr/>
              <a:lstStyle/>
              <a:p>
                <a:pPr>
                  <a:defRPr sz="500" b="1" i="0" u="none" strike="noStrike" baseline="0">
                    <a:solidFill>
                      <a:srgbClr val="000000"/>
                    </a:solidFill>
                    <a:latin typeface="Arial"/>
                    <a:ea typeface="Arial"/>
                    <a:cs typeface="Arial"/>
                  </a:defRPr>
                </a:pPr>
                <a:endParaRPr lang="es-ES"/>
              </a:p>
            </c:txPr>
            <c:showCatName val="1"/>
            <c:showPercent val="1"/>
          </c:dLbls>
          <c:cat>
            <c:strRef>
              <c:f>Hoja3!$E$66:$E$67</c:f>
              <c:strCache>
                <c:ptCount val="2"/>
                <c:pt idx="0">
                  <c:v>PROFESORES</c:v>
                </c:pt>
                <c:pt idx="1">
                  <c:v>ADMINISTRATIVO</c:v>
                </c:pt>
              </c:strCache>
            </c:strRef>
          </c:cat>
          <c:val>
            <c:numRef>
              <c:f>Hoja3!$F$66:$F$67</c:f>
              <c:numCache>
                <c:formatCode>General</c:formatCode>
                <c:ptCount val="2"/>
                <c:pt idx="0">
                  <c:v>0.56654676258992809</c:v>
                </c:pt>
                <c:pt idx="1">
                  <c:v>0.43345323741007197</c:v>
                </c:pt>
              </c:numCache>
            </c:numRef>
          </c:val>
        </c:ser>
      </c:pie3DChart>
      <c:spPr>
        <a:noFill/>
        <a:ln w="25397">
          <a:noFill/>
        </a:ln>
      </c:spPr>
    </c:plotArea>
    <c:plotVisOnly val="1"/>
    <c:dispBlanksAs val="zero"/>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7183</Words>
  <Characters>39510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CAPÍTULO 1</vt:lpstr>
    </vt:vector>
  </TitlesOfParts>
  <Company/>
  <LinksUpToDate>false</LinksUpToDate>
  <CharactersWithSpaces>46600</CharactersWithSpaces>
  <SharedDoc>false</SharedDoc>
  <HLinks>
    <vt:vector size="6" baseType="variant">
      <vt:variant>
        <vt:i4>5570671</vt:i4>
      </vt:variant>
      <vt:variant>
        <vt:i4>47562</vt:i4>
      </vt:variant>
      <vt:variant>
        <vt:i4>1025</vt:i4>
      </vt:variant>
      <vt:variant>
        <vt:i4>1</vt:i4>
      </vt:variant>
      <vt:variant>
        <vt:lpwstr>org_fondos2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pc</dc:creator>
  <cp:keywords/>
  <dc:description/>
  <cp:lastModifiedBy>Ayudante</cp:lastModifiedBy>
  <cp:revision>3</cp:revision>
  <cp:lastPrinted>2006-08-27T20:13:00Z</cp:lastPrinted>
  <dcterms:created xsi:type="dcterms:W3CDTF">2009-06-29T15:18:00Z</dcterms:created>
  <dcterms:modified xsi:type="dcterms:W3CDTF">2009-06-29T15:18:00Z</dcterms:modified>
</cp:coreProperties>
</file>