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07D">
      <w:pPr>
        <w:framePr w:hSpace="180" w:wrap="notBeside" w:vAnchor="text" w:hAnchor="page" w:x="4942" w:y="-716"/>
        <w:jc w:val="center"/>
        <w:rPr>
          <w:b/>
        </w:rPr>
      </w:pPr>
      <w:r>
        <w:object w:dxaOrig="145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6pt" o:ole="">
            <v:imagedata r:id="rId4" o:title=""/>
          </v:shape>
          <o:OLEObject Type="Embed" ProgID="PBrush" ShapeID="_x0000_i1025" DrawAspect="Content" ObjectID="_1307775414" r:id="rId5"/>
        </w:object>
      </w:r>
    </w:p>
    <w:p w:rsidR="00000000" w:rsidRDefault="0073307D">
      <w:pPr>
        <w:pStyle w:val="Ttulo1"/>
        <w:rPr>
          <w:b/>
          <w:bCs/>
          <w:sz w:val="34"/>
        </w:rPr>
      </w:pPr>
      <w:r>
        <w:rPr>
          <w:b/>
          <w:bCs/>
          <w:sz w:val="34"/>
        </w:rPr>
        <w:t xml:space="preserve">ESCUELA SUPERIOR POLITÉCNICA DEL LITORAL </w:t>
      </w:r>
    </w:p>
    <w:p w:rsidR="00000000" w:rsidRDefault="0073307D"/>
    <w:p w:rsidR="00000000" w:rsidRDefault="0073307D">
      <w:pPr>
        <w:jc w:val="center"/>
      </w:pPr>
    </w:p>
    <w:p w:rsidR="00000000" w:rsidRDefault="0073307D">
      <w:pPr>
        <w:jc w:val="center"/>
      </w:pPr>
    </w:p>
    <w:p w:rsidR="00000000" w:rsidRDefault="0073307D">
      <w:pPr>
        <w:jc w:val="center"/>
      </w:pPr>
    </w:p>
    <w:p w:rsidR="00000000" w:rsidRDefault="0073307D">
      <w:pPr>
        <w:pStyle w:val="Ttulo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Instituto de Ciencias Matemáticas </w:t>
      </w:r>
    </w:p>
    <w:p w:rsidR="00000000" w:rsidRDefault="0073307D"/>
    <w:p w:rsidR="00000000" w:rsidRDefault="0073307D">
      <w:pPr>
        <w:jc w:val="center"/>
      </w:pPr>
    </w:p>
    <w:p w:rsidR="00000000" w:rsidRDefault="0073307D">
      <w:pPr>
        <w:jc w:val="center"/>
      </w:pPr>
    </w:p>
    <w:p w:rsidR="00000000" w:rsidRDefault="0073307D">
      <w:pPr>
        <w:pStyle w:val="Textoindependiente"/>
        <w:rPr>
          <w:b/>
          <w:bCs/>
          <w:sz w:val="32"/>
        </w:rPr>
      </w:pPr>
      <w:r>
        <w:rPr>
          <w:b/>
          <w:bCs/>
          <w:sz w:val="32"/>
        </w:rPr>
        <w:t xml:space="preserve">Expectativas de los beneficiarios del “ESPOL Fondo Complementario Previsional Cerrado” </w:t>
      </w:r>
    </w:p>
    <w:p w:rsidR="00000000" w:rsidRDefault="0073307D">
      <w:pPr>
        <w:pStyle w:val="Textoindependiente"/>
        <w:rPr>
          <w:sz w:val="32"/>
        </w:rPr>
      </w:pPr>
    </w:p>
    <w:p w:rsidR="00000000" w:rsidRDefault="0073307D">
      <w:pPr>
        <w:pStyle w:val="Textoindependiente"/>
        <w:rPr>
          <w:sz w:val="32"/>
        </w:rPr>
      </w:pPr>
    </w:p>
    <w:p w:rsidR="00000000" w:rsidRDefault="0073307D">
      <w:pPr>
        <w:pStyle w:val="Textoindependiente"/>
        <w:rPr>
          <w:sz w:val="32"/>
        </w:rPr>
      </w:pPr>
    </w:p>
    <w:p w:rsidR="00000000" w:rsidRDefault="0073307D">
      <w:pPr>
        <w:pStyle w:val="Textoindependiente"/>
        <w:rPr>
          <w:b/>
          <w:bCs/>
          <w:sz w:val="40"/>
        </w:rPr>
      </w:pPr>
      <w:r>
        <w:rPr>
          <w:b/>
          <w:bCs/>
          <w:sz w:val="40"/>
        </w:rPr>
        <w:t>TESIS DE GRADO</w:t>
      </w:r>
    </w:p>
    <w:p w:rsidR="00000000" w:rsidRDefault="0073307D">
      <w:pPr>
        <w:pStyle w:val="Textoindependiente"/>
        <w:rPr>
          <w:b/>
          <w:bCs/>
          <w:sz w:val="40"/>
        </w:rPr>
      </w:pPr>
    </w:p>
    <w:p w:rsidR="00000000" w:rsidRDefault="0073307D">
      <w:pPr>
        <w:pStyle w:val="Textoindependiente"/>
        <w:rPr>
          <w:b/>
          <w:bCs/>
          <w:sz w:val="40"/>
        </w:rPr>
      </w:pPr>
    </w:p>
    <w:p w:rsidR="00000000" w:rsidRDefault="0073307D">
      <w:pPr>
        <w:pStyle w:val="Textoindependiente"/>
        <w:rPr>
          <w:b/>
          <w:bCs/>
          <w:sz w:val="32"/>
        </w:rPr>
      </w:pPr>
      <w:r>
        <w:rPr>
          <w:b/>
          <w:bCs/>
          <w:sz w:val="32"/>
        </w:rPr>
        <w:t>Previo a la obtención del título de:</w:t>
      </w:r>
    </w:p>
    <w:p w:rsidR="00000000" w:rsidRDefault="0073307D">
      <w:pPr>
        <w:pStyle w:val="Textoindependiente"/>
        <w:rPr>
          <w:b/>
          <w:bCs/>
          <w:sz w:val="32"/>
        </w:rPr>
      </w:pPr>
    </w:p>
    <w:p w:rsidR="00000000" w:rsidRDefault="0073307D">
      <w:pPr>
        <w:pStyle w:val="Textoindependiente"/>
        <w:rPr>
          <w:b/>
          <w:bCs/>
          <w:sz w:val="40"/>
        </w:rPr>
      </w:pPr>
    </w:p>
    <w:p w:rsidR="00000000" w:rsidRDefault="0073307D">
      <w:pPr>
        <w:pStyle w:val="Textoindependiente"/>
        <w:rPr>
          <w:b/>
          <w:bCs/>
          <w:sz w:val="36"/>
        </w:rPr>
      </w:pPr>
      <w:r>
        <w:rPr>
          <w:b/>
          <w:bCs/>
          <w:sz w:val="36"/>
        </w:rPr>
        <w:t>INGENIER</w:t>
      </w:r>
      <w:r>
        <w:rPr>
          <w:b/>
          <w:bCs/>
          <w:sz w:val="36"/>
        </w:rPr>
        <w:t>ÍA EN ESTADÍSTICA E INFORMÁTICA</w:t>
      </w:r>
    </w:p>
    <w:p w:rsidR="00000000" w:rsidRDefault="0073307D">
      <w:pPr>
        <w:pStyle w:val="Textoindependiente"/>
        <w:rPr>
          <w:b/>
          <w:bCs/>
          <w:sz w:val="36"/>
        </w:rPr>
      </w:pPr>
    </w:p>
    <w:p w:rsidR="00000000" w:rsidRDefault="0073307D">
      <w:pPr>
        <w:pStyle w:val="Textoindependiente"/>
        <w:rPr>
          <w:b/>
          <w:bCs/>
          <w:sz w:val="36"/>
        </w:rPr>
      </w:pPr>
      <w:r>
        <w:rPr>
          <w:b/>
          <w:bCs/>
          <w:sz w:val="36"/>
        </w:rPr>
        <w:t>Presentado por:</w:t>
      </w:r>
    </w:p>
    <w:p w:rsidR="00000000" w:rsidRDefault="0073307D">
      <w:pPr>
        <w:pStyle w:val="Textoindependiente"/>
        <w:rPr>
          <w:b/>
          <w:bCs/>
          <w:sz w:val="36"/>
        </w:rPr>
      </w:pPr>
    </w:p>
    <w:p w:rsidR="00000000" w:rsidRDefault="0073307D">
      <w:pPr>
        <w:pStyle w:val="Textoindependiente"/>
        <w:rPr>
          <w:b/>
          <w:bCs/>
          <w:sz w:val="32"/>
        </w:rPr>
      </w:pPr>
      <w:r>
        <w:rPr>
          <w:b/>
          <w:bCs/>
          <w:sz w:val="32"/>
        </w:rPr>
        <w:t xml:space="preserve">Fabian </w:t>
      </w:r>
      <w:proofErr w:type="spellStart"/>
      <w:r>
        <w:rPr>
          <w:b/>
          <w:bCs/>
          <w:sz w:val="32"/>
        </w:rPr>
        <w:t>Angel</w:t>
      </w:r>
      <w:proofErr w:type="spellEnd"/>
      <w:r>
        <w:rPr>
          <w:b/>
          <w:bCs/>
          <w:sz w:val="32"/>
        </w:rPr>
        <w:t xml:space="preserve"> Ponce </w:t>
      </w:r>
      <w:proofErr w:type="spellStart"/>
      <w:r>
        <w:rPr>
          <w:b/>
          <w:bCs/>
          <w:sz w:val="32"/>
        </w:rPr>
        <w:t>Ponce</w:t>
      </w:r>
      <w:proofErr w:type="spellEnd"/>
    </w:p>
    <w:p w:rsidR="00000000" w:rsidRDefault="0073307D">
      <w:pPr>
        <w:pStyle w:val="Textoindependiente"/>
        <w:rPr>
          <w:b/>
          <w:bCs/>
          <w:sz w:val="36"/>
        </w:rPr>
      </w:pPr>
    </w:p>
    <w:p w:rsidR="00000000" w:rsidRDefault="0073307D">
      <w:pPr>
        <w:pStyle w:val="Textoindependiente"/>
        <w:rPr>
          <w:b/>
          <w:bCs/>
          <w:sz w:val="36"/>
        </w:rPr>
      </w:pPr>
    </w:p>
    <w:p w:rsidR="00000000" w:rsidRDefault="0073307D">
      <w:pPr>
        <w:pStyle w:val="Textoindependiente"/>
        <w:rPr>
          <w:b/>
          <w:bCs/>
          <w:sz w:val="36"/>
        </w:rPr>
      </w:pPr>
    </w:p>
    <w:p w:rsidR="00000000" w:rsidRDefault="0073307D">
      <w:pPr>
        <w:pStyle w:val="Textoindependiente"/>
        <w:rPr>
          <w:b/>
          <w:bCs/>
          <w:sz w:val="36"/>
        </w:rPr>
      </w:pPr>
    </w:p>
    <w:p w:rsidR="00000000" w:rsidRDefault="0073307D">
      <w:pPr>
        <w:pStyle w:val="Textoindependiente"/>
        <w:rPr>
          <w:b/>
          <w:bCs/>
          <w:sz w:val="36"/>
        </w:rPr>
      </w:pPr>
      <w:r>
        <w:rPr>
          <w:b/>
          <w:bCs/>
          <w:sz w:val="36"/>
        </w:rPr>
        <w:t>Guayaquil – Ecuador</w:t>
      </w:r>
    </w:p>
    <w:p w:rsidR="0073307D" w:rsidRDefault="0073307D">
      <w:pPr>
        <w:pStyle w:val="Textoindependiente"/>
        <w:rPr>
          <w:b/>
          <w:bCs/>
          <w:sz w:val="36"/>
        </w:rPr>
      </w:pPr>
      <w:r>
        <w:rPr>
          <w:b/>
          <w:bCs/>
          <w:sz w:val="36"/>
        </w:rPr>
        <w:t>2006</w:t>
      </w:r>
    </w:p>
    <w:sectPr w:rsidR="00733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4B497C"/>
    <w:rsid w:val="004B497C"/>
    <w:rsid w:val="0073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Ayudante</cp:lastModifiedBy>
  <cp:revision>2</cp:revision>
  <cp:lastPrinted>2006-08-16T21:45:00Z</cp:lastPrinted>
  <dcterms:created xsi:type="dcterms:W3CDTF">2009-06-29T15:10:00Z</dcterms:created>
  <dcterms:modified xsi:type="dcterms:W3CDTF">2009-06-29T15:10:00Z</dcterms:modified>
</cp:coreProperties>
</file>