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08" w:rsidRDefault="00BA5F08"/>
    <w:p w:rsidR="004735B3" w:rsidRDefault="004735B3"/>
    <w:p w:rsidR="004735B3" w:rsidRDefault="004735B3"/>
    <w:p w:rsidR="004735B3" w:rsidRDefault="004735B3"/>
    <w:p w:rsidR="004735B3" w:rsidRDefault="00763170"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2343150</wp:posOffset>
            </wp:positionH>
            <wp:positionV relativeFrom="paragraph">
              <wp:posOffset>-474345</wp:posOffset>
            </wp:positionV>
            <wp:extent cx="988695" cy="951230"/>
            <wp:effectExtent l="19050" t="0" r="1905" b="0"/>
            <wp:wrapSquare wrapText="bothSides"/>
            <wp:docPr id="2" name="Imagen 2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95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304" w:rsidRDefault="006B5304"/>
    <w:p w:rsidR="004735B3" w:rsidRDefault="004735B3"/>
    <w:p w:rsidR="004735B3" w:rsidRDefault="004735B3"/>
    <w:p w:rsidR="00A56BA1" w:rsidRDefault="00A56BA1"/>
    <w:p w:rsidR="005D3780" w:rsidRPr="00A56BA1" w:rsidRDefault="004735B3" w:rsidP="004735B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</w:t>
      </w:r>
      <w:r w:rsidR="005D3780" w:rsidRPr="00A56BA1">
        <w:rPr>
          <w:rFonts w:ascii="Arial" w:hAnsi="Arial" w:cs="Arial"/>
          <w:b/>
          <w:sz w:val="32"/>
          <w:szCs w:val="32"/>
        </w:rPr>
        <w:t>P</w:t>
      </w:r>
      <w:r>
        <w:rPr>
          <w:rFonts w:ascii="Arial" w:hAnsi="Arial" w:cs="Arial"/>
          <w:b/>
          <w:sz w:val="32"/>
          <w:szCs w:val="32"/>
        </w:rPr>
        <w:t>E</w:t>
      </w:r>
      <w:r w:rsidR="005D3780" w:rsidRPr="00A56BA1">
        <w:rPr>
          <w:rFonts w:ascii="Arial" w:hAnsi="Arial" w:cs="Arial"/>
          <w:b/>
          <w:sz w:val="32"/>
          <w:szCs w:val="32"/>
        </w:rPr>
        <w:t>RIOR POLITECNICA DEL LITOR</w:t>
      </w:r>
      <w:r w:rsidR="00A56BA1" w:rsidRPr="00A56BA1">
        <w:rPr>
          <w:rFonts w:ascii="Arial" w:hAnsi="Arial" w:cs="Arial"/>
          <w:b/>
          <w:sz w:val="32"/>
          <w:szCs w:val="32"/>
        </w:rPr>
        <w:t>A</w:t>
      </w:r>
      <w:r w:rsidR="005D3780" w:rsidRPr="00A56BA1">
        <w:rPr>
          <w:rFonts w:ascii="Arial" w:hAnsi="Arial" w:cs="Arial"/>
          <w:b/>
          <w:sz w:val="32"/>
          <w:szCs w:val="32"/>
        </w:rPr>
        <w:t>L</w:t>
      </w:r>
    </w:p>
    <w:p w:rsidR="005D3780" w:rsidRPr="00A56BA1" w:rsidRDefault="005D3780" w:rsidP="004735B3">
      <w:pPr>
        <w:jc w:val="center"/>
        <w:rPr>
          <w:rFonts w:ascii="Arial" w:hAnsi="Arial" w:cs="Arial"/>
          <w:b/>
          <w:sz w:val="32"/>
          <w:szCs w:val="32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Instituto de Ciencias Matemáticas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Ingeniería en Estadística Informática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“</w:t>
      </w:r>
      <w:r w:rsidR="0089756A">
        <w:rPr>
          <w:rFonts w:ascii="Arial" w:hAnsi="Arial" w:cs="Arial"/>
          <w:sz w:val="36"/>
          <w:szCs w:val="36"/>
        </w:rPr>
        <w:t xml:space="preserve">Evaluación de </w:t>
      </w:r>
      <w:smartTag w:uri="urn:schemas-microsoft-com:office:smarttags" w:element="PersonName">
        <w:smartTagPr>
          <w:attr w:name="ProductID" w:val="la Calidad"/>
        </w:smartTagPr>
        <w:r w:rsidR="0089756A">
          <w:rPr>
            <w:rFonts w:ascii="Arial" w:hAnsi="Arial" w:cs="Arial"/>
            <w:sz w:val="36"/>
            <w:szCs w:val="36"/>
          </w:rPr>
          <w:t>la Calidad</w:t>
        </w:r>
      </w:smartTag>
      <w:r w:rsidR="0089756A">
        <w:rPr>
          <w:rFonts w:ascii="Arial" w:hAnsi="Arial" w:cs="Arial"/>
          <w:sz w:val="36"/>
          <w:szCs w:val="36"/>
        </w:rPr>
        <w:t xml:space="preserve"> de </w:t>
      </w:r>
      <w:smartTag w:uri="urn:schemas-microsoft-com:office:smarttags" w:element="PersonName">
        <w:smartTagPr>
          <w:attr w:name="ProductID" w:val="la Educaci￳n"/>
        </w:smartTagPr>
        <w:r w:rsidR="0089756A">
          <w:rPr>
            <w:rFonts w:ascii="Arial" w:hAnsi="Arial" w:cs="Arial"/>
            <w:sz w:val="36"/>
            <w:szCs w:val="36"/>
          </w:rPr>
          <w:t>la Educación</w:t>
        </w:r>
      </w:smartTag>
      <w:r w:rsidR="0089756A">
        <w:rPr>
          <w:rFonts w:ascii="Arial" w:hAnsi="Arial" w:cs="Arial"/>
          <w:sz w:val="36"/>
          <w:szCs w:val="36"/>
        </w:rPr>
        <w:t xml:space="preserve"> en las Escuelas Primarias de la ciudad de Guayaquil en los Sectores Municipales que constituyen el Centro Sur de </w:t>
      </w:r>
      <w:smartTag w:uri="urn:schemas-microsoft-com:office:smarttags" w:element="PersonName">
        <w:smartTagPr>
          <w:attr w:name="ProductID" w:val="la Urbe"/>
        </w:smartTagPr>
        <w:r w:rsidR="0089756A">
          <w:rPr>
            <w:rFonts w:ascii="Arial" w:hAnsi="Arial" w:cs="Arial"/>
            <w:sz w:val="36"/>
            <w:szCs w:val="36"/>
          </w:rPr>
          <w:t>la Urbe</w:t>
        </w:r>
      </w:smartTag>
      <w:r w:rsidRPr="00A56BA1">
        <w:rPr>
          <w:rFonts w:ascii="Arial" w:hAnsi="Arial" w:cs="Arial"/>
          <w:sz w:val="36"/>
          <w:szCs w:val="36"/>
        </w:rPr>
        <w:t>”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TESIS DE GRADO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Previa a obtención del titulo de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INGENIERA EN ESTADISTICA INFORMATICA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Presentada por: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Amanda Elizabeth Macías Piguave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GUAYAQUIL – ECUADOR</w:t>
      </w:r>
    </w:p>
    <w:p w:rsidR="005D3780" w:rsidRPr="00A56BA1" w:rsidRDefault="005D3780" w:rsidP="004735B3">
      <w:pPr>
        <w:jc w:val="center"/>
        <w:rPr>
          <w:rFonts w:ascii="Arial" w:hAnsi="Arial" w:cs="Arial"/>
          <w:sz w:val="36"/>
          <w:szCs w:val="36"/>
        </w:rPr>
      </w:pPr>
    </w:p>
    <w:p w:rsidR="005D3780" w:rsidRDefault="005D3780" w:rsidP="004735B3">
      <w:pPr>
        <w:jc w:val="center"/>
        <w:rPr>
          <w:rFonts w:ascii="Arial" w:hAnsi="Arial" w:cs="Arial"/>
          <w:sz w:val="36"/>
          <w:szCs w:val="36"/>
        </w:rPr>
      </w:pPr>
      <w:r w:rsidRPr="00A56BA1">
        <w:rPr>
          <w:rFonts w:ascii="Arial" w:hAnsi="Arial" w:cs="Arial"/>
          <w:sz w:val="36"/>
          <w:szCs w:val="36"/>
        </w:rPr>
        <w:t>Año 2006</w:t>
      </w:r>
    </w:p>
    <w:p w:rsidR="004735B3" w:rsidRDefault="004735B3" w:rsidP="004735B3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4735B3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Pr="004735B3" w:rsidRDefault="004735B3" w:rsidP="00A56BA1">
      <w:pPr>
        <w:jc w:val="center"/>
        <w:rPr>
          <w:rFonts w:ascii="Arial" w:hAnsi="Arial" w:cs="Arial"/>
          <w:b/>
          <w:sz w:val="44"/>
          <w:szCs w:val="44"/>
        </w:rPr>
      </w:pPr>
      <w:r w:rsidRPr="004735B3">
        <w:rPr>
          <w:rFonts w:ascii="Arial" w:hAnsi="Arial" w:cs="Arial"/>
          <w:b/>
          <w:sz w:val="44"/>
          <w:szCs w:val="44"/>
        </w:rPr>
        <w:t>AGRADECIMIENTO</w:t>
      </w: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DEDICATORIA</w:t>
      </w: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TRBUNAL DE GRADUACIÓN</w:t>
      </w: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p w:rsidR="004735B3" w:rsidRPr="00A56BA1" w:rsidRDefault="004735B3" w:rsidP="00A56BA1">
      <w:pPr>
        <w:jc w:val="center"/>
        <w:rPr>
          <w:rFonts w:ascii="Arial" w:hAnsi="Arial" w:cs="Arial"/>
          <w:sz w:val="36"/>
          <w:szCs w:val="36"/>
        </w:rPr>
      </w:pPr>
    </w:p>
    <w:sectPr w:rsidR="004735B3" w:rsidRPr="00A56B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stylePaneFormatFilter w:val="3F01"/>
  <w:defaultTabStop w:val="708"/>
  <w:hyphenationZone w:val="425"/>
  <w:characterSpacingControl w:val="doNotCompress"/>
  <w:compat/>
  <w:rsids>
    <w:rsidRoot w:val="005D3780"/>
    <w:rsid w:val="004735B3"/>
    <w:rsid w:val="005D3780"/>
    <w:rsid w:val="006B5304"/>
    <w:rsid w:val="00763170"/>
    <w:rsid w:val="0089756A"/>
    <w:rsid w:val="008F5D64"/>
    <w:rsid w:val="00A56BA1"/>
    <w:rsid w:val="00BA5F08"/>
    <w:rsid w:val="00E90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spol.edu.ec/espol/images/index_r34_c2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SUEPRIOR POLITECNICA DEL LITORL </vt:lpstr>
    </vt:vector>
  </TitlesOfParts>
  <Company>domicilio</Company>
  <LinksUpToDate>false</LinksUpToDate>
  <CharactersWithSpaces>594</CharactersWithSpaces>
  <SharedDoc>false</SharedDoc>
  <HLinks>
    <vt:vector size="6" baseType="variant">
      <vt:variant>
        <vt:i4>5570589</vt:i4>
      </vt:variant>
      <vt:variant>
        <vt:i4>-1</vt:i4>
      </vt:variant>
      <vt:variant>
        <vt:i4>1026</vt:i4>
      </vt:variant>
      <vt:variant>
        <vt:i4>1</vt:i4>
      </vt:variant>
      <vt:variant>
        <vt:lpwstr>http://www.espol.edu.ec/espol/images/index_r34_c2.gif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SUEPRIOR POLITECNICA DEL LITORL </dc:title>
  <dc:subject/>
  <dc:creator>Amanda</dc:creator>
  <cp:keywords/>
  <dc:description/>
  <cp:lastModifiedBy>Ayudante</cp:lastModifiedBy>
  <cp:revision>2</cp:revision>
  <cp:lastPrinted>2006-12-19T07:48:00Z</cp:lastPrinted>
  <dcterms:created xsi:type="dcterms:W3CDTF">2009-06-29T15:42:00Z</dcterms:created>
  <dcterms:modified xsi:type="dcterms:W3CDTF">2009-06-29T15:42:00Z</dcterms:modified>
</cp:coreProperties>
</file>