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77A0">
      <w:pPr>
        <w:pStyle w:val="TDC1"/>
        <w:tabs>
          <w:tab w:val="right" w:leader="dot" w:pos="8267"/>
        </w:tabs>
        <w:rPr>
          <w:rFonts w:ascii="Arial" w:hAnsi="Arial" w:cs="Arial"/>
          <w:noProof/>
          <w:sz w:val="24"/>
          <w:szCs w:val="24"/>
        </w:rPr>
      </w:pPr>
      <w:r>
        <w:rPr>
          <w:rFonts w:ascii="Arial" w:hAnsi="Arial" w:cs="Arial"/>
          <w:b/>
          <w:bCs/>
          <w:sz w:val="24"/>
          <w:szCs w:val="48"/>
        </w:rPr>
        <w:fldChar w:fldCharType="begin"/>
      </w:r>
      <w:r>
        <w:rPr>
          <w:rFonts w:ascii="Arial" w:hAnsi="Arial" w:cs="Arial"/>
          <w:b/>
          <w:bCs/>
          <w:sz w:val="24"/>
          <w:szCs w:val="48"/>
        </w:rPr>
        <w:instrText xml:space="preserve"> TOC \o "1-4" \h \z </w:instrText>
      </w:r>
      <w:r>
        <w:rPr>
          <w:rFonts w:ascii="Arial" w:hAnsi="Arial" w:cs="Arial"/>
          <w:b/>
          <w:bCs/>
          <w:sz w:val="24"/>
          <w:szCs w:val="48"/>
        </w:rPr>
        <w:fldChar w:fldCharType="separate"/>
      </w:r>
      <w:hyperlink w:anchor="_Toc514131370" w:history="1">
        <w:r>
          <w:rPr>
            <w:rStyle w:val="Hipervnculo"/>
            <w:rFonts w:ascii="Arial" w:hAnsi="Arial" w:cs="Arial"/>
            <w:noProof/>
            <w:sz w:val="24"/>
          </w:rPr>
          <w:t>Capítulo IV</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_Toc514131370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275</w:t>
        </w:r>
        <w:r>
          <w:rPr>
            <w:rFonts w:ascii="Arial" w:hAnsi="Arial" w:cs="Arial"/>
            <w:noProof/>
            <w:webHidden/>
            <w:sz w:val="24"/>
          </w:rPr>
          <w:fldChar w:fldCharType="end"/>
        </w:r>
      </w:hyperlink>
    </w:p>
    <w:p w:rsidR="00000000" w:rsidRDefault="007077A0">
      <w:pPr>
        <w:pStyle w:val="TDC1"/>
        <w:tabs>
          <w:tab w:val="right" w:leader="dot" w:pos="8267"/>
        </w:tabs>
        <w:rPr>
          <w:rFonts w:ascii="Arial" w:hAnsi="Arial" w:cs="Arial"/>
          <w:noProof/>
          <w:sz w:val="24"/>
          <w:szCs w:val="24"/>
        </w:rPr>
      </w:pPr>
      <w:hyperlink w:anchor="_Toc514131371" w:history="1">
        <w:r>
          <w:rPr>
            <w:rStyle w:val="Hipervnculo"/>
            <w:rFonts w:ascii="Arial" w:hAnsi="Arial" w:cs="Arial"/>
            <w:noProof/>
            <w:sz w:val="24"/>
          </w:rPr>
          <w:t>4.- Análisis Multivariado</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_Toc514131371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275</w:t>
        </w:r>
        <w:r>
          <w:rPr>
            <w:rFonts w:ascii="Arial" w:hAnsi="Arial" w:cs="Arial"/>
            <w:noProof/>
            <w:webHidden/>
            <w:sz w:val="24"/>
          </w:rPr>
          <w:fldChar w:fldCharType="end"/>
        </w:r>
      </w:hyperlink>
    </w:p>
    <w:p w:rsidR="00000000" w:rsidRDefault="007077A0">
      <w:pPr>
        <w:pStyle w:val="TDC2"/>
        <w:tabs>
          <w:tab w:val="right" w:leader="dot" w:pos="8267"/>
        </w:tabs>
        <w:rPr>
          <w:rFonts w:ascii="Arial" w:hAnsi="Arial" w:cs="Arial"/>
          <w:noProof/>
          <w:sz w:val="24"/>
          <w:szCs w:val="24"/>
        </w:rPr>
      </w:pPr>
      <w:hyperlink w:anchor="_Toc514131372" w:history="1">
        <w:r>
          <w:rPr>
            <w:rStyle w:val="Hipervnculo"/>
            <w:rFonts w:ascii="Arial" w:hAnsi="Arial" w:cs="Arial"/>
            <w:noProof/>
            <w:sz w:val="24"/>
          </w:rPr>
          <w:t>4.1 Introducción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w:instrText>
        </w:r>
        <w:r>
          <w:rPr>
            <w:rFonts w:ascii="Arial" w:hAnsi="Arial" w:cs="Arial"/>
            <w:noProof/>
            <w:webHidden/>
            <w:sz w:val="24"/>
          </w:rPr>
          <w:instrText xml:space="preserve">_Toc514131372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275</w:t>
        </w:r>
        <w:r>
          <w:rPr>
            <w:rFonts w:ascii="Arial" w:hAnsi="Arial" w:cs="Arial"/>
            <w:noProof/>
            <w:webHidden/>
            <w:sz w:val="24"/>
          </w:rPr>
          <w:fldChar w:fldCharType="end"/>
        </w:r>
      </w:hyperlink>
    </w:p>
    <w:p w:rsidR="00000000" w:rsidRDefault="007077A0">
      <w:pPr>
        <w:pStyle w:val="TDC2"/>
        <w:tabs>
          <w:tab w:val="right" w:leader="dot" w:pos="8267"/>
        </w:tabs>
        <w:rPr>
          <w:rFonts w:ascii="Arial" w:hAnsi="Arial" w:cs="Arial"/>
          <w:noProof/>
          <w:sz w:val="24"/>
          <w:szCs w:val="24"/>
        </w:rPr>
      </w:pPr>
      <w:hyperlink w:anchor="_Toc514131373" w:history="1">
        <w:r>
          <w:rPr>
            <w:rStyle w:val="Hipervnculo"/>
            <w:rFonts w:ascii="Arial" w:hAnsi="Arial" w:cs="Arial"/>
            <w:noProof/>
            <w:sz w:val="24"/>
          </w:rPr>
          <w:t>4.2 Definiciones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_Toc514131373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276</w:t>
        </w:r>
        <w:r>
          <w:rPr>
            <w:rFonts w:ascii="Arial" w:hAnsi="Arial" w:cs="Arial"/>
            <w:noProof/>
            <w:webHidden/>
            <w:sz w:val="24"/>
          </w:rPr>
          <w:fldChar w:fldCharType="end"/>
        </w:r>
      </w:hyperlink>
    </w:p>
    <w:p w:rsidR="00000000" w:rsidRDefault="007077A0">
      <w:pPr>
        <w:pStyle w:val="TDC2"/>
        <w:tabs>
          <w:tab w:val="right" w:leader="dot" w:pos="8267"/>
        </w:tabs>
        <w:rPr>
          <w:rFonts w:ascii="Arial" w:hAnsi="Arial" w:cs="Arial"/>
          <w:noProof/>
          <w:sz w:val="24"/>
          <w:szCs w:val="24"/>
        </w:rPr>
      </w:pPr>
      <w:hyperlink w:anchor="_Toc514131374" w:history="1">
        <w:r>
          <w:rPr>
            <w:rStyle w:val="Hipervnculo"/>
            <w:rFonts w:ascii="Arial" w:hAnsi="Arial" w:cs="Arial"/>
            <w:noProof/>
            <w:sz w:val="24"/>
          </w:rPr>
          <w:t>4.3 Análisis de la matriz de correlación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_Toc514131374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280</w:t>
        </w:r>
        <w:r>
          <w:rPr>
            <w:rFonts w:ascii="Arial" w:hAnsi="Arial" w:cs="Arial"/>
            <w:noProof/>
            <w:webHidden/>
            <w:sz w:val="24"/>
          </w:rPr>
          <w:fldChar w:fldCharType="end"/>
        </w:r>
      </w:hyperlink>
    </w:p>
    <w:p w:rsidR="00000000" w:rsidRDefault="007077A0">
      <w:pPr>
        <w:pStyle w:val="TDC3"/>
        <w:tabs>
          <w:tab w:val="right" w:leader="dot" w:pos="8267"/>
        </w:tabs>
        <w:rPr>
          <w:rFonts w:ascii="Arial" w:hAnsi="Arial" w:cs="Arial"/>
          <w:noProof/>
          <w:sz w:val="24"/>
          <w:szCs w:val="24"/>
        </w:rPr>
      </w:pPr>
      <w:hyperlink w:anchor="_Toc514131375" w:history="1">
        <w:r>
          <w:rPr>
            <w:rStyle w:val="Hipervnculo"/>
            <w:rFonts w:ascii="Arial" w:hAnsi="Arial" w:cs="Arial"/>
            <w:noProof/>
            <w:sz w:val="24"/>
          </w:rPr>
          <w:t>4.3.</w:t>
        </w:r>
        <w:r>
          <w:rPr>
            <w:rStyle w:val="Hipervnculo"/>
            <w:rFonts w:ascii="Arial" w:hAnsi="Arial" w:cs="Arial"/>
            <w:noProof/>
            <w:sz w:val="24"/>
          </w:rPr>
          <w:t>1 Análisis de los mayores coeficientes de correlación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_Toc514131375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280</w:t>
        </w:r>
        <w:r>
          <w:rPr>
            <w:rFonts w:ascii="Arial" w:hAnsi="Arial" w:cs="Arial"/>
            <w:noProof/>
            <w:webHidden/>
            <w:sz w:val="24"/>
          </w:rPr>
          <w:fldChar w:fldCharType="end"/>
        </w:r>
      </w:hyperlink>
    </w:p>
    <w:p w:rsidR="00000000" w:rsidRDefault="007077A0">
      <w:pPr>
        <w:pStyle w:val="TDC3"/>
        <w:tabs>
          <w:tab w:val="right" w:leader="dot" w:pos="8267"/>
        </w:tabs>
        <w:rPr>
          <w:rFonts w:ascii="Arial" w:hAnsi="Arial" w:cs="Arial"/>
          <w:noProof/>
          <w:sz w:val="24"/>
          <w:szCs w:val="24"/>
        </w:rPr>
      </w:pPr>
      <w:hyperlink w:anchor="_Toc514131376" w:history="1">
        <w:r>
          <w:rPr>
            <w:rStyle w:val="Hipervnculo"/>
            <w:rFonts w:ascii="Arial" w:hAnsi="Arial" w:cs="Arial"/>
            <w:noProof/>
            <w:sz w:val="24"/>
          </w:rPr>
          <w:t>4.3.2 Análisis de los menores coeficientes de correlación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_Toc514131376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285</w:t>
        </w:r>
        <w:r>
          <w:rPr>
            <w:rFonts w:ascii="Arial" w:hAnsi="Arial" w:cs="Arial"/>
            <w:noProof/>
            <w:webHidden/>
            <w:sz w:val="24"/>
          </w:rPr>
          <w:fldChar w:fldCharType="end"/>
        </w:r>
      </w:hyperlink>
    </w:p>
    <w:p w:rsidR="00000000" w:rsidRDefault="007077A0">
      <w:pPr>
        <w:spacing w:line="480" w:lineRule="auto"/>
        <w:jc w:val="center"/>
        <w:outlineLvl w:val="0"/>
        <w:rPr>
          <w:rFonts w:ascii="Arial" w:hAnsi="Arial" w:cs="Arial"/>
          <w:b/>
          <w:bCs/>
          <w:sz w:val="24"/>
          <w:szCs w:val="48"/>
        </w:rPr>
      </w:pPr>
      <w:r>
        <w:rPr>
          <w:rFonts w:ascii="Arial" w:hAnsi="Arial" w:cs="Arial"/>
          <w:b/>
          <w:bCs/>
          <w:sz w:val="24"/>
          <w:szCs w:val="48"/>
        </w:rPr>
        <w:fldChar w:fldCharType="end"/>
      </w:r>
      <w:r>
        <w:rPr>
          <w:rFonts w:ascii="Arial" w:hAnsi="Arial" w:cs="Arial"/>
          <w:b/>
          <w:bCs/>
          <w:sz w:val="24"/>
          <w:szCs w:val="48"/>
        </w:rPr>
        <w:br w:type="page"/>
      </w:r>
    </w:p>
    <w:p w:rsidR="00000000" w:rsidRDefault="007077A0">
      <w:pPr>
        <w:jc w:val="center"/>
        <w:outlineLvl w:val="0"/>
        <w:rPr>
          <w:rFonts w:ascii="Arial" w:hAnsi="Arial" w:cs="Arial"/>
          <w:b/>
          <w:bCs/>
          <w:sz w:val="24"/>
          <w:szCs w:val="48"/>
        </w:rPr>
      </w:pPr>
    </w:p>
    <w:p w:rsidR="00000000" w:rsidRDefault="007077A0">
      <w:pPr>
        <w:jc w:val="center"/>
        <w:outlineLvl w:val="0"/>
        <w:rPr>
          <w:rFonts w:ascii="Arial" w:hAnsi="Arial" w:cs="Arial"/>
          <w:b/>
          <w:bCs/>
          <w:sz w:val="24"/>
          <w:szCs w:val="48"/>
        </w:rPr>
      </w:pPr>
    </w:p>
    <w:p w:rsidR="00000000" w:rsidRDefault="007077A0">
      <w:pPr>
        <w:jc w:val="center"/>
        <w:outlineLvl w:val="0"/>
        <w:rPr>
          <w:rFonts w:ascii="Arial" w:hAnsi="Arial" w:cs="Arial"/>
          <w:b/>
          <w:bCs/>
          <w:sz w:val="24"/>
          <w:szCs w:val="48"/>
        </w:rPr>
      </w:pPr>
    </w:p>
    <w:p w:rsidR="00000000" w:rsidRDefault="007077A0">
      <w:pPr>
        <w:jc w:val="center"/>
        <w:outlineLvl w:val="0"/>
        <w:rPr>
          <w:rFonts w:ascii="Arial" w:hAnsi="Arial" w:cs="Arial"/>
          <w:b/>
          <w:bCs/>
          <w:sz w:val="24"/>
          <w:szCs w:val="48"/>
        </w:rPr>
      </w:pPr>
    </w:p>
    <w:p w:rsidR="00000000" w:rsidRDefault="007077A0">
      <w:pPr>
        <w:jc w:val="center"/>
        <w:outlineLvl w:val="0"/>
        <w:rPr>
          <w:rFonts w:ascii="Arial" w:hAnsi="Arial" w:cs="Arial"/>
          <w:b/>
          <w:bCs/>
          <w:sz w:val="24"/>
          <w:szCs w:val="48"/>
        </w:rPr>
      </w:pPr>
    </w:p>
    <w:p w:rsidR="00000000" w:rsidRDefault="007077A0">
      <w:pPr>
        <w:jc w:val="center"/>
        <w:outlineLvl w:val="0"/>
        <w:rPr>
          <w:rFonts w:ascii="Arial" w:hAnsi="Arial" w:cs="Arial"/>
          <w:b/>
          <w:bCs/>
          <w:sz w:val="24"/>
          <w:szCs w:val="48"/>
        </w:rPr>
      </w:pPr>
    </w:p>
    <w:p w:rsidR="00000000" w:rsidRDefault="007077A0">
      <w:pPr>
        <w:pStyle w:val="Ttulo1"/>
        <w:jc w:val="center"/>
        <w:rPr>
          <w:sz w:val="48"/>
        </w:rPr>
      </w:pPr>
      <w:bookmarkStart w:id="0" w:name="_Toc514131370"/>
      <w:r>
        <w:rPr>
          <w:sz w:val="48"/>
        </w:rPr>
        <w:t>Capítulo IV</w:t>
      </w:r>
      <w:bookmarkEnd w:id="0"/>
    </w:p>
    <w:p w:rsidR="00000000" w:rsidRDefault="007077A0">
      <w:pPr>
        <w:spacing w:line="480" w:lineRule="auto"/>
        <w:jc w:val="center"/>
        <w:outlineLvl w:val="0"/>
        <w:rPr>
          <w:rFonts w:ascii="Arial" w:hAnsi="Arial" w:cs="Arial"/>
          <w:b/>
          <w:bCs/>
          <w:sz w:val="48"/>
          <w:szCs w:val="48"/>
        </w:rPr>
      </w:pPr>
    </w:p>
    <w:p w:rsidR="00000000" w:rsidRDefault="007077A0">
      <w:pPr>
        <w:pStyle w:val="Ttulo1"/>
      </w:pPr>
      <w:bookmarkStart w:id="1" w:name="_Toc514131371"/>
      <w:r>
        <w:t>4.- Análisis Multiv</w:t>
      </w:r>
      <w:r>
        <w:t>ariado</w:t>
      </w:r>
      <w:bookmarkEnd w:id="1"/>
    </w:p>
    <w:p w:rsidR="00000000" w:rsidRDefault="007077A0">
      <w:pPr>
        <w:spacing w:line="480" w:lineRule="auto"/>
        <w:rPr>
          <w:rFonts w:ascii="Arial" w:hAnsi="Arial" w:cs="Arial"/>
          <w:b/>
          <w:bCs/>
          <w:sz w:val="32"/>
          <w:szCs w:val="36"/>
        </w:rPr>
      </w:pPr>
    </w:p>
    <w:p w:rsidR="00000000" w:rsidRDefault="007077A0">
      <w:pPr>
        <w:pStyle w:val="Ttulo2"/>
        <w:rPr>
          <w:i w:val="0"/>
          <w:iCs w:val="0"/>
          <w:sz w:val="24"/>
        </w:rPr>
      </w:pPr>
      <w:bookmarkStart w:id="2" w:name="_Toc514131372"/>
      <w:r>
        <w:rPr>
          <w:i w:val="0"/>
          <w:iCs w:val="0"/>
          <w:sz w:val="24"/>
        </w:rPr>
        <w:t>4.1 Introducción</w:t>
      </w:r>
      <w:bookmarkEnd w:id="2"/>
    </w:p>
    <w:p w:rsidR="00000000" w:rsidRDefault="007077A0"/>
    <w:p w:rsidR="00000000" w:rsidRDefault="007077A0">
      <w:pPr>
        <w:spacing w:line="480" w:lineRule="auto"/>
        <w:ind w:left="426"/>
        <w:jc w:val="both"/>
        <w:rPr>
          <w:rFonts w:ascii="Arial" w:hAnsi="Arial" w:cs="Arial"/>
          <w:sz w:val="24"/>
          <w:szCs w:val="24"/>
        </w:rPr>
      </w:pPr>
    </w:p>
    <w:p w:rsidR="00000000" w:rsidRDefault="007077A0">
      <w:pPr>
        <w:spacing w:line="480" w:lineRule="auto"/>
        <w:ind w:left="426"/>
        <w:jc w:val="both"/>
        <w:rPr>
          <w:rFonts w:ascii="Arial" w:hAnsi="Arial" w:cs="Arial"/>
          <w:sz w:val="24"/>
          <w:szCs w:val="24"/>
        </w:rPr>
      </w:pPr>
      <w:r>
        <w:rPr>
          <w:rFonts w:ascii="Arial" w:hAnsi="Arial" w:cs="Arial"/>
          <w:sz w:val="24"/>
          <w:szCs w:val="24"/>
        </w:rPr>
        <w:t>El análisis multivariado está constituido por un conjunto de técnicas estadísticas diseñadas para extraer simultáneamente información de un grupo de variables aleatorias.  En particular las técnicas multivariadas que se aplicarán</w:t>
      </w:r>
      <w:r>
        <w:rPr>
          <w:rFonts w:ascii="Arial" w:hAnsi="Arial" w:cs="Arial"/>
          <w:sz w:val="24"/>
          <w:szCs w:val="24"/>
        </w:rPr>
        <w:t xml:space="preserve"> en este capítulo son cinco: correlación lineal, análisis de varianza, análisis de componentes principales, correlación canónica y análisis de contingencia. </w:t>
      </w:r>
    </w:p>
    <w:p w:rsidR="00000000" w:rsidRDefault="007077A0">
      <w:pPr>
        <w:spacing w:line="480" w:lineRule="auto"/>
        <w:jc w:val="both"/>
        <w:rPr>
          <w:rFonts w:ascii="Arial" w:hAnsi="Arial" w:cs="Arial"/>
          <w:sz w:val="24"/>
          <w:szCs w:val="24"/>
        </w:rPr>
      </w:pPr>
    </w:p>
    <w:p w:rsidR="00000000" w:rsidRDefault="007077A0">
      <w:pPr>
        <w:pStyle w:val="Ttulo2"/>
        <w:rPr>
          <w:i w:val="0"/>
          <w:iCs w:val="0"/>
          <w:sz w:val="24"/>
        </w:rPr>
      </w:pPr>
    </w:p>
    <w:p w:rsidR="00000000" w:rsidRDefault="007077A0">
      <w:pPr>
        <w:pStyle w:val="Ttulo2"/>
        <w:rPr>
          <w:i w:val="0"/>
          <w:iCs w:val="0"/>
          <w:sz w:val="24"/>
        </w:rPr>
      </w:pPr>
    </w:p>
    <w:p w:rsidR="00000000" w:rsidRDefault="007077A0">
      <w:pPr>
        <w:pStyle w:val="Ttulo2"/>
        <w:rPr>
          <w:i w:val="0"/>
          <w:iCs w:val="0"/>
          <w:sz w:val="24"/>
        </w:rPr>
      </w:pPr>
      <w:bookmarkStart w:id="3" w:name="_Toc514131373"/>
      <w:r>
        <w:rPr>
          <w:i w:val="0"/>
          <w:iCs w:val="0"/>
          <w:sz w:val="24"/>
        </w:rPr>
        <w:t>4.2 Definiciones</w:t>
      </w:r>
      <w:bookmarkEnd w:id="3"/>
    </w:p>
    <w:p w:rsidR="00000000" w:rsidRDefault="007077A0"/>
    <w:p w:rsidR="00000000" w:rsidRDefault="007077A0"/>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Para definir matemáticamente los métodos multivariados que se utilizarán en </w:t>
      </w:r>
      <w:r>
        <w:rPr>
          <w:rFonts w:ascii="Arial" w:hAnsi="Arial" w:cs="Arial"/>
          <w:sz w:val="24"/>
          <w:szCs w:val="24"/>
        </w:rPr>
        <w:t xml:space="preserve">este capítulo, es necesario partir de definición  de la matriz de datos. La información de las variables debe ser representada en forma de un arreglo rectangular de p columnas por n filas denotado por </w:t>
      </w:r>
      <w:r>
        <w:rPr>
          <w:rFonts w:ascii="Arial" w:hAnsi="Arial" w:cs="Arial"/>
          <w:b/>
          <w:bCs/>
          <w:sz w:val="24"/>
          <w:szCs w:val="24"/>
        </w:rPr>
        <w:t>X</w:t>
      </w:r>
      <w:r>
        <w:rPr>
          <w:rFonts w:ascii="Arial" w:hAnsi="Arial" w:cs="Arial"/>
          <w:sz w:val="24"/>
          <w:szCs w:val="24"/>
        </w:rPr>
        <w:t>, donde cada columna es un vector en R</w:t>
      </w:r>
      <w:r>
        <w:rPr>
          <w:rFonts w:ascii="Arial" w:hAnsi="Arial" w:cs="Arial"/>
          <w:sz w:val="24"/>
          <w:szCs w:val="24"/>
          <w:vertAlign w:val="superscript"/>
        </w:rPr>
        <w:t>n</w:t>
      </w:r>
      <w:r>
        <w:rPr>
          <w:rFonts w:ascii="Arial" w:hAnsi="Arial" w:cs="Arial"/>
          <w:sz w:val="24"/>
          <w:szCs w:val="24"/>
        </w:rPr>
        <w:t xml:space="preserve"> y cada fila es</w:t>
      </w:r>
      <w:r>
        <w:rPr>
          <w:rFonts w:ascii="Arial" w:hAnsi="Arial" w:cs="Arial"/>
          <w:sz w:val="24"/>
          <w:szCs w:val="24"/>
        </w:rPr>
        <w:t xml:space="preserve"> un vector en R</w:t>
      </w:r>
      <w:r>
        <w:rPr>
          <w:rFonts w:ascii="Arial" w:hAnsi="Arial" w:cs="Arial"/>
          <w:sz w:val="24"/>
          <w:szCs w:val="24"/>
          <w:vertAlign w:val="superscript"/>
        </w:rPr>
        <w:t>p</w:t>
      </w:r>
      <w:r>
        <w:rPr>
          <w:rFonts w:ascii="Arial" w:hAnsi="Arial" w:cs="Arial"/>
          <w:sz w:val="24"/>
          <w:szCs w:val="24"/>
        </w:rPr>
        <w:t>; el valor p corresponde al número de variables aleatorias (X</w:t>
      </w:r>
      <w:r>
        <w:rPr>
          <w:rFonts w:ascii="Arial" w:hAnsi="Arial" w:cs="Arial"/>
          <w:sz w:val="24"/>
          <w:szCs w:val="24"/>
          <w:vertAlign w:val="subscript"/>
        </w:rPr>
        <w:t>1</w:t>
      </w:r>
      <w:r>
        <w:rPr>
          <w:rFonts w:ascii="Arial" w:hAnsi="Arial" w:cs="Arial"/>
          <w:sz w:val="24"/>
          <w:szCs w:val="24"/>
        </w:rPr>
        <w:t>, X</w:t>
      </w:r>
      <w:r>
        <w:rPr>
          <w:rFonts w:ascii="Arial" w:hAnsi="Arial" w:cs="Arial"/>
          <w:sz w:val="24"/>
          <w:szCs w:val="24"/>
          <w:vertAlign w:val="subscript"/>
        </w:rPr>
        <w:t>2</w:t>
      </w:r>
      <w:r>
        <w:rPr>
          <w:rFonts w:ascii="Arial" w:hAnsi="Arial" w:cs="Arial"/>
          <w:sz w:val="24"/>
          <w:szCs w:val="24"/>
        </w:rPr>
        <w:t>, ... ,X</w:t>
      </w:r>
      <w:r>
        <w:rPr>
          <w:rFonts w:ascii="Arial" w:hAnsi="Arial" w:cs="Arial"/>
          <w:sz w:val="24"/>
          <w:szCs w:val="24"/>
          <w:vertAlign w:val="subscript"/>
        </w:rPr>
        <w:t>p</w:t>
      </w:r>
      <w:r>
        <w:rPr>
          <w:rFonts w:ascii="Arial" w:hAnsi="Arial" w:cs="Arial"/>
          <w:sz w:val="24"/>
          <w:szCs w:val="24"/>
        </w:rPr>
        <w:t xml:space="preserve">) y el valor n al número de unidades de investigación, entonces a la matriz </w:t>
      </w:r>
      <w:r>
        <w:rPr>
          <w:rFonts w:ascii="Arial" w:hAnsi="Arial" w:cs="Arial"/>
          <w:b/>
          <w:bCs/>
          <w:sz w:val="24"/>
          <w:szCs w:val="24"/>
        </w:rPr>
        <w:t xml:space="preserve">X </w:t>
      </w:r>
      <w:r>
        <w:rPr>
          <w:rFonts w:ascii="Arial" w:hAnsi="Arial" w:cs="Arial"/>
          <w:sz w:val="24"/>
          <w:szCs w:val="24"/>
        </w:rPr>
        <w:t>se la denomina matriz de datos.</w:t>
      </w:r>
    </w:p>
    <w:p w:rsidR="00000000" w:rsidRDefault="007077A0">
      <w:pPr>
        <w:spacing w:line="480" w:lineRule="auto"/>
        <w:jc w:val="both"/>
        <w:rPr>
          <w:rFonts w:ascii="Arial" w:hAnsi="Arial" w:cs="Arial"/>
          <w:sz w:val="24"/>
          <w:szCs w:val="24"/>
        </w:rPr>
      </w:pPr>
    </w:p>
    <w:p w:rsidR="00000000" w:rsidRDefault="007077A0">
      <w:pPr>
        <w:spacing w:line="480" w:lineRule="auto"/>
        <w:jc w:val="center"/>
        <w:rPr>
          <w:rFonts w:ascii="Arial" w:hAnsi="Arial" w:cs="Arial"/>
          <w:sz w:val="24"/>
          <w:szCs w:val="24"/>
        </w:rPr>
      </w:pPr>
      <w:r>
        <w:rPr>
          <w:rFonts w:ascii="Arial" w:hAnsi="Arial" w:cs="Arial"/>
          <w:position w:val="-98"/>
          <w:szCs w:val="24"/>
        </w:rPr>
        <w:object w:dxaOrig="3860" w:dyaOrig="2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02.75pt" o:ole="" fillcolor="window">
            <v:imagedata r:id="rId7" o:title=""/>
          </v:shape>
          <o:OLEObject Type="Embed" ProgID="Equation.3" ShapeID="_x0000_i1025" DrawAspect="Content" ObjectID="_1307788032" r:id="rId8"/>
        </w:object>
      </w:r>
    </w:p>
    <w:p w:rsidR="00000000" w:rsidRDefault="007077A0">
      <w:pPr>
        <w:spacing w:line="480" w:lineRule="auto"/>
        <w:jc w:val="both"/>
        <w:rPr>
          <w:rFonts w:ascii="Arial" w:hAnsi="Arial" w:cs="Arial"/>
          <w:sz w:val="24"/>
          <w:szCs w:val="24"/>
        </w:rPr>
      </w:pPr>
    </w:p>
    <w:p w:rsidR="00000000" w:rsidRDefault="007077A0">
      <w:pPr>
        <w:spacing w:line="480" w:lineRule="auto"/>
        <w:jc w:val="both"/>
        <w:rPr>
          <w:rFonts w:ascii="Arial" w:hAnsi="Arial" w:cs="Arial"/>
          <w:sz w:val="24"/>
          <w:szCs w:val="24"/>
        </w:rPr>
      </w:pPr>
    </w:p>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La matriz </w:t>
      </w:r>
      <w:r>
        <w:rPr>
          <w:rFonts w:ascii="Arial" w:hAnsi="Arial" w:cs="Arial"/>
          <w:b/>
          <w:bCs/>
          <w:sz w:val="24"/>
          <w:szCs w:val="24"/>
        </w:rPr>
        <w:t>X</w:t>
      </w:r>
      <w:r>
        <w:rPr>
          <w:rFonts w:ascii="Arial" w:hAnsi="Arial" w:cs="Arial"/>
          <w:sz w:val="24"/>
          <w:szCs w:val="24"/>
        </w:rPr>
        <w:t xml:space="preserve"> contiene todas las </w:t>
      </w:r>
      <w:r>
        <w:rPr>
          <w:rFonts w:ascii="Arial" w:hAnsi="Arial" w:cs="Arial"/>
          <w:sz w:val="24"/>
          <w:szCs w:val="24"/>
        </w:rPr>
        <w:t>observaciones de todas las variables, el valor de X</w:t>
      </w:r>
      <w:r>
        <w:rPr>
          <w:rFonts w:ascii="Arial" w:hAnsi="Arial" w:cs="Arial"/>
          <w:sz w:val="24"/>
          <w:szCs w:val="24"/>
          <w:vertAlign w:val="subscript"/>
        </w:rPr>
        <w:t>jk</w:t>
      </w:r>
      <w:r>
        <w:rPr>
          <w:rFonts w:ascii="Arial" w:hAnsi="Arial" w:cs="Arial"/>
          <w:sz w:val="24"/>
          <w:szCs w:val="24"/>
        </w:rPr>
        <w:t xml:space="preserve"> representa la j-ésima observación de la k-ésima variable aleatoria, para j=1,2,...,n y k=1,2,...,p.</w:t>
      </w:r>
    </w:p>
    <w:p w:rsidR="00000000" w:rsidRDefault="007077A0">
      <w:pPr>
        <w:spacing w:line="480" w:lineRule="auto"/>
        <w:jc w:val="both"/>
        <w:rPr>
          <w:rFonts w:ascii="Arial" w:hAnsi="Arial" w:cs="Arial"/>
          <w:sz w:val="24"/>
          <w:szCs w:val="24"/>
        </w:rPr>
      </w:pPr>
    </w:p>
    <w:p w:rsidR="00000000" w:rsidRDefault="007077A0">
      <w:pPr>
        <w:spacing w:line="480" w:lineRule="auto"/>
        <w:ind w:left="426"/>
        <w:jc w:val="both"/>
        <w:rPr>
          <w:rFonts w:ascii="Arial" w:hAnsi="Arial" w:cs="Arial"/>
          <w:sz w:val="24"/>
          <w:szCs w:val="28"/>
        </w:rPr>
      </w:pPr>
      <w:r>
        <w:rPr>
          <w:rFonts w:ascii="Arial" w:hAnsi="Arial" w:cs="Arial"/>
          <w:sz w:val="24"/>
          <w:szCs w:val="28"/>
        </w:rPr>
        <w:lastRenderedPageBreak/>
        <w:t xml:space="preserve">Sea </w:t>
      </w:r>
      <w:r>
        <w:rPr>
          <w:rFonts w:ascii="Rechtman" w:hAnsi="Rechtman" w:cs="Arial"/>
          <w:b/>
          <w:bCs/>
          <w:sz w:val="28"/>
          <w:szCs w:val="28"/>
        </w:rPr>
        <w:t>X</w:t>
      </w:r>
      <w:r>
        <w:rPr>
          <w:rFonts w:ascii="Arial" w:hAnsi="Arial" w:cs="Arial"/>
          <w:sz w:val="24"/>
          <w:szCs w:val="28"/>
          <w:vertAlign w:val="superscript"/>
        </w:rPr>
        <w:t>T</w:t>
      </w:r>
      <w:r>
        <w:rPr>
          <w:rFonts w:ascii="Arial" w:hAnsi="Arial" w:cs="Arial"/>
          <w:sz w:val="24"/>
          <w:szCs w:val="28"/>
        </w:rPr>
        <w:t xml:space="preserve"> = </w:t>
      </w:r>
      <w:r>
        <w:rPr>
          <w:rFonts w:ascii="Arial" w:hAnsi="Arial" w:cs="Arial"/>
          <w:sz w:val="24"/>
          <w:szCs w:val="24"/>
        </w:rPr>
        <w:t>(X</w:t>
      </w:r>
      <w:r>
        <w:rPr>
          <w:rFonts w:ascii="Arial" w:hAnsi="Arial" w:cs="Arial"/>
          <w:sz w:val="24"/>
          <w:szCs w:val="24"/>
          <w:vertAlign w:val="subscript"/>
        </w:rPr>
        <w:t>1</w:t>
      </w:r>
      <w:r>
        <w:rPr>
          <w:rFonts w:ascii="Arial" w:hAnsi="Arial" w:cs="Arial"/>
          <w:sz w:val="24"/>
          <w:szCs w:val="24"/>
        </w:rPr>
        <w:t>, X</w:t>
      </w:r>
      <w:r>
        <w:rPr>
          <w:rFonts w:ascii="Arial" w:hAnsi="Arial" w:cs="Arial"/>
          <w:sz w:val="24"/>
          <w:szCs w:val="24"/>
          <w:vertAlign w:val="subscript"/>
        </w:rPr>
        <w:t>2</w:t>
      </w:r>
      <w:r>
        <w:rPr>
          <w:rFonts w:ascii="Arial" w:hAnsi="Arial" w:cs="Arial"/>
          <w:sz w:val="24"/>
          <w:szCs w:val="24"/>
        </w:rPr>
        <w:t>, ... ,X</w:t>
      </w:r>
      <w:r>
        <w:rPr>
          <w:rFonts w:ascii="Arial" w:hAnsi="Arial" w:cs="Arial"/>
          <w:sz w:val="24"/>
          <w:szCs w:val="24"/>
          <w:vertAlign w:val="subscript"/>
        </w:rPr>
        <w:t>p</w:t>
      </w:r>
      <w:r>
        <w:rPr>
          <w:rFonts w:ascii="Arial" w:hAnsi="Arial" w:cs="Arial"/>
          <w:sz w:val="24"/>
          <w:szCs w:val="24"/>
        </w:rPr>
        <w:t xml:space="preserve">), un vector aleatorio, se define el vector de medias </w:t>
      </w:r>
      <w:r>
        <w:rPr>
          <w:rFonts w:ascii="Arial" w:hAnsi="Arial" w:cs="Arial"/>
          <w:b/>
          <w:bCs/>
          <w:sz w:val="28"/>
          <w:szCs w:val="28"/>
        </w:rPr>
        <w:t>μ</w:t>
      </w:r>
      <w:r>
        <w:rPr>
          <w:rFonts w:ascii="Arial" w:hAnsi="Arial" w:cs="Arial"/>
          <w:sz w:val="24"/>
          <w:szCs w:val="24"/>
        </w:rPr>
        <w:t xml:space="preserve">, correspondientes al vector </w:t>
      </w:r>
      <w:r>
        <w:rPr>
          <w:rFonts w:ascii="Rechtman" w:hAnsi="Rechtman" w:cs="Arial"/>
          <w:b/>
          <w:bCs/>
          <w:sz w:val="24"/>
          <w:szCs w:val="28"/>
        </w:rPr>
        <w:t xml:space="preserve">X </w:t>
      </w:r>
      <w:r>
        <w:rPr>
          <w:rFonts w:ascii="Arial" w:hAnsi="Arial" w:cs="Arial"/>
          <w:sz w:val="24"/>
          <w:szCs w:val="24"/>
        </w:rPr>
        <w:t>como sigue,</w:t>
      </w:r>
      <w:r>
        <w:rPr>
          <w:rFonts w:ascii="Arial" w:hAnsi="Arial" w:cs="Arial"/>
          <w:b/>
          <w:bCs/>
          <w:sz w:val="24"/>
          <w:szCs w:val="24"/>
        </w:rPr>
        <w:t xml:space="preserve"> </w:t>
      </w:r>
    </w:p>
    <w:p w:rsidR="00000000" w:rsidRDefault="007077A0">
      <w:pPr>
        <w:spacing w:line="480" w:lineRule="auto"/>
        <w:rPr>
          <w:rFonts w:ascii="Arial" w:hAnsi="Arial" w:cs="Arial"/>
          <w:sz w:val="28"/>
          <w:szCs w:val="28"/>
        </w:rPr>
      </w:pPr>
      <w:r>
        <w:rPr>
          <w:rFonts w:ascii="Arial" w:hAnsi="Arial" w:cs="Arial"/>
          <w:noProof/>
        </w:rPr>
        <w:pict>
          <v:shape id="_x0000_s1067" type="#_x0000_t75" style="position:absolute;margin-left:101.25pt;margin-top:.2pt;width:218.95pt;height:117.75pt;z-index:251662848" fillcolor="window">
            <v:imagedata r:id="rId9" o:title=""/>
            <w10:wrap type="square" side="right"/>
          </v:shape>
          <o:OLEObject Type="Embed" ProgID="Equation.3" ShapeID="_x0000_s1067" DrawAspect="Content" ObjectID="_1307788042" r:id="rId10"/>
        </w:pict>
      </w:r>
      <w:r>
        <w:rPr>
          <w:rFonts w:ascii="Arial" w:hAnsi="Arial" w:cs="Arial"/>
          <w:sz w:val="28"/>
          <w:szCs w:val="28"/>
        </w:rPr>
        <w:br w:type="textWrapping" w:clear="all"/>
      </w:r>
    </w:p>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Donde el valor </w:t>
      </w:r>
      <w:r>
        <w:rPr>
          <w:rFonts w:ascii="Arial" w:hAnsi="Arial" w:cs="Arial"/>
          <w:sz w:val="28"/>
          <w:szCs w:val="28"/>
        </w:rPr>
        <w:t>μ</w:t>
      </w:r>
      <w:r>
        <w:rPr>
          <w:rFonts w:ascii="Arial" w:hAnsi="Arial" w:cs="Arial"/>
          <w:sz w:val="28"/>
          <w:szCs w:val="28"/>
          <w:vertAlign w:val="subscript"/>
        </w:rPr>
        <w:t>k</w:t>
      </w:r>
      <w:r>
        <w:rPr>
          <w:rFonts w:ascii="Arial" w:hAnsi="Arial" w:cs="Arial"/>
          <w:sz w:val="24"/>
          <w:szCs w:val="24"/>
        </w:rPr>
        <w:t xml:space="preserve"> representa el valor esperado de la variable aleatoria X</w:t>
      </w:r>
      <w:r>
        <w:rPr>
          <w:rFonts w:ascii="Arial" w:hAnsi="Arial" w:cs="Arial"/>
          <w:sz w:val="28"/>
          <w:szCs w:val="24"/>
          <w:vertAlign w:val="subscript"/>
        </w:rPr>
        <w:t>k</w:t>
      </w:r>
      <w:r>
        <w:rPr>
          <w:rFonts w:ascii="Arial" w:hAnsi="Arial" w:cs="Arial"/>
          <w:sz w:val="24"/>
          <w:szCs w:val="24"/>
        </w:rPr>
        <w:t xml:space="preserve">, es decir </w:t>
      </w:r>
      <w:r>
        <w:rPr>
          <w:rFonts w:ascii="Arial" w:hAnsi="Arial" w:cs="Arial"/>
          <w:sz w:val="28"/>
          <w:szCs w:val="28"/>
        </w:rPr>
        <w:t>μ</w:t>
      </w:r>
      <w:r>
        <w:rPr>
          <w:rFonts w:ascii="Arial" w:hAnsi="Arial" w:cs="Arial"/>
          <w:sz w:val="28"/>
          <w:szCs w:val="28"/>
          <w:vertAlign w:val="subscript"/>
        </w:rPr>
        <w:t>k</w:t>
      </w:r>
      <w:r>
        <w:rPr>
          <w:rFonts w:ascii="Arial" w:hAnsi="Arial" w:cs="Arial"/>
          <w:position w:val="-12"/>
          <w:szCs w:val="24"/>
        </w:rPr>
        <w:t xml:space="preserve"> </w:t>
      </w:r>
      <w:r>
        <w:rPr>
          <w:rFonts w:ascii="Arial" w:hAnsi="Arial" w:cs="Arial"/>
          <w:sz w:val="24"/>
          <w:szCs w:val="24"/>
        </w:rPr>
        <w:t>= E [X</w:t>
      </w:r>
      <w:r>
        <w:rPr>
          <w:rFonts w:ascii="Arial" w:hAnsi="Arial" w:cs="Arial"/>
          <w:sz w:val="28"/>
          <w:szCs w:val="24"/>
          <w:vertAlign w:val="subscript"/>
        </w:rPr>
        <w:t>k</w:t>
      </w:r>
      <w:r>
        <w:rPr>
          <w:rFonts w:ascii="Arial" w:hAnsi="Arial" w:cs="Arial"/>
          <w:sz w:val="24"/>
          <w:szCs w:val="24"/>
        </w:rPr>
        <w:t>], para k =1, 2, ... , p.</w:t>
      </w:r>
    </w:p>
    <w:p w:rsidR="00000000" w:rsidRDefault="007077A0">
      <w:pPr>
        <w:spacing w:line="480" w:lineRule="auto"/>
        <w:ind w:left="426"/>
        <w:jc w:val="both"/>
        <w:rPr>
          <w:rFonts w:ascii="Arial" w:hAnsi="Arial" w:cs="Arial"/>
          <w:sz w:val="24"/>
          <w:szCs w:val="24"/>
        </w:rPr>
      </w:pPr>
    </w:p>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Luego de definir el vector de medias </w:t>
      </w:r>
      <w:r>
        <w:rPr>
          <w:rFonts w:ascii="Arial" w:hAnsi="Arial" w:cs="Arial"/>
          <w:b/>
          <w:bCs/>
          <w:sz w:val="28"/>
          <w:szCs w:val="28"/>
        </w:rPr>
        <w:t>μ</w:t>
      </w:r>
      <w:r>
        <w:rPr>
          <w:rFonts w:ascii="Arial" w:hAnsi="Arial" w:cs="Arial"/>
          <w:sz w:val="24"/>
          <w:szCs w:val="24"/>
        </w:rPr>
        <w:t>, se define la matriz de varianzas y covarianzas</w:t>
      </w:r>
      <w:r>
        <w:rPr>
          <w:rFonts w:ascii="Arial" w:hAnsi="Arial" w:cs="Arial"/>
          <w:sz w:val="24"/>
          <w:szCs w:val="24"/>
        </w:rPr>
        <w:t xml:space="preserve"> </w:t>
      </w:r>
      <w:r>
        <w:rPr>
          <w:rFonts w:ascii="Arial" w:hAnsi="Arial" w:cs="Arial"/>
          <w:b/>
          <w:bCs/>
          <w:sz w:val="28"/>
          <w:szCs w:val="24"/>
        </w:rPr>
        <w:t>Σ</w:t>
      </w:r>
      <w:r>
        <w:rPr>
          <w:rFonts w:ascii="Arial" w:hAnsi="Arial" w:cs="Arial"/>
          <w:sz w:val="24"/>
          <w:szCs w:val="24"/>
        </w:rPr>
        <w:t>, como se muestra a continuación,</w:t>
      </w:r>
    </w:p>
    <w:p w:rsidR="00000000" w:rsidRDefault="007077A0">
      <w:pPr>
        <w:spacing w:line="480" w:lineRule="auto"/>
        <w:ind w:left="426"/>
        <w:jc w:val="both"/>
        <w:rPr>
          <w:rFonts w:ascii="Arial" w:hAnsi="Arial" w:cs="Arial"/>
          <w:sz w:val="24"/>
          <w:szCs w:val="28"/>
        </w:rPr>
      </w:pPr>
      <w:r>
        <w:rPr>
          <w:rFonts w:ascii="Arial" w:hAnsi="Arial" w:cs="Arial"/>
          <w:sz w:val="24"/>
          <w:szCs w:val="24"/>
        </w:rPr>
        <w:t xml:space="preserve">Sea </w:t>
      </w:r>
      <w:r>
        <w:rPr>
          <w:rFonts w:ascii="Arial" w:hAnsi="Arial" w:cs="Arial"/>
          <w:sz w:val="28"/>
          <w:szCs w:val="24"/>
        </w:rPr>
        <w:sym w:font="Symbol" w:char="F073"/>
      </w:r>
      <w:r>
        <w:rPr>
          <w:rFonts w:ascii="Arial" w:hAnsi="Arial" w:cs="Arial"/>
          <w:sz w:val="28"/>
          <w:szCs w:val="24"/>
          <w:vertAlign w:val="subscript"/>
        </w:rPr>
        <w:t>ij</w:t>
      </w:r>
      <w:r>
        <w:rPr>
          <w:rFonts w:ascii="Arial" w:hAnsi="Arial" w:cs="Arial"/>
          <w:sz w:val="28"/>
          <w:szCs w:val="24"/>
        </w:rPr>
        <w:t xml:space="preserve"> </w:t>
      </w:r>
      <w:r>
        <w:rPr>
          <w:rFonts w:ascii="Arial" w:hAnsi="Arial" w:cs="Arial"/>
          <w:sz w:val="24"/>
          <w:szCs w:val="24"/>
        </w:rPr>
        <w:t>= E ( X</w:t>
      </w:r>
      <w:r>
        <w:rPr>
          <w:rFonts w:ascii="Arial" w:hAnsi="Arial" w:cs="Arial"/>
          <w:sz w:val="24"/>
          <w:szCs w:val="24"/>
          <w:vertAlign w:val="subscript"/>
        </w:rPr>
        <w:t>i</w:t>
      </w: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8"/>
        </w:rPr>
        <w:t>μ</w:t>
      </w:r>
      <w:r>
        <w:rPr>
          <w:rFonts w:ascii="Arial" w:hAnsi="Arial" w:cs="Arial"/>
          <w:sz w:val="24"/>
          <w:szCs w:val="28"/>
          <w:vertAlign w:val="subscript"/>
        </w:rPr>
        <w:t xml:space="preserve">i </w:t>
      </w:r>
      <w:r>
        <w:rPr>
          <w:rFonts w:ascii="Arial" w:hAnsi="Arial" w:cs="Arial"/>
          <w:sz w:val="24"/>
          <w:szCs w:val="28"/>
        </w:rPr>
        <w:t xml:space="preserve">) </w:t>
      </w:r>
      <w:r>
        <w:rPr>
          <w:rFonts w:ascii="Arial" w:hAnsi="Arial" w:cs="Arial"/>
          <w:sz w:val="24"/>
          <w:szCs w:val="24"/>
        </w:rPr>
        <w:t>( X</w:t>
      </w:r>
      <w:r>
        <w:rPr>
          <w:rFonts w:ascii="Arial" w:hAnsi="Arial" w:cs="Arial"/>
          <w:sz w:val="24"/>
          <w:szCs w:val="24"/>
          <w:vertAlign w:val="subscript"/>
        </w:rPr>
        <w:t>j</w:t>
      </w: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8"/>
        </w:rPr>
        <w:t>μ</w:t>
      </w:r>
      <w:r>
        <w:rPr>
          <w:rFonts w:ascii="Arial" w:hAnsi="Arial" w:cs="Arial"/>
          <w:sz w:val="24"/>
          <w:szCs w:val="28"/>
          <w:vertAlign w:val="subscript"/>
        </w:rPr>
        <w:t xml:space="preserve">j </w:t>
      </w:r>
      <w:r>
        <w:rPr>
          <w:rFonts w:ascii="Arial" w:hAnsi="Arial" w:cs="Arial"/>
          <w:sz w:val="24"/>
          <w:szCs w:val="28"/>
        </w:rPr>
        <w:t>)</w:t>
      </w:r>
      <w:r>
        <w:rPr>
          <w:rFonts w:ascii="Arial" w:hAnsi="Arial" w:cs="Arial"/>
          <w:sz w:val="24"/>
          <w:szCs w:val="24"/>
        </w:rPr>
        <w:t xml:space="preserve">, para i, j = 1,2,...,p, </w:t>
      </w:r>
      <w:r>
        <w:rPr>
          <w:rFonts w:ascii="Arial" w:hAnsi="Arial" w:cs="Arial"/>
          <w:sz w:val="28"/>
          <w:szCs w:val="24"/>
        </w:rPr>
        <w:sym w:font="Symbol" w:char="F073"/>
      </w:r>
      <w:r>
        <w:rPr>
          <w:rFonts w:ascii="Arial" w:hAnsi="Arial" w:cs="Arial"/>
          <w:sz w:val="28"/>
          <w:szCs w:val="24"/>
          <w:vertAlign w:val="subscript"/>
        </w:rPr>
        <w:t>ij</w:t>
      </w:r>
      <w:r>
        <w:rPr>
          <w:rFonts w:ascii="Arial" w:hAnsi="Arial" w:cs="Arial"/>
          <w:sz w:val="24"/>
          <w:szCs w:val="24"/>
        </w:rPr>
        <w:t xml:space="preserve"> representa la covarianza entre X</w:t>
      </w:r>
      <w:r>
        <w:rPr>
          <w:rFonts w:ascii="Arial" w:hAnsi="Arial" w:cs="Arial"/>
          <w:sz w:val="28"/>
          <w:szCs w:val="24"/>
          <w:vertAlign w:val="subscript"/>
        </w:rPr>
        <w:t>i</w:t>
      </w:r>
      <w:r>
        <w:rPr>
          <w:rFonts w:ascii="Arial" w:hAnsi="Arial" w:cs="Arial"/>
          <w:sz w:val="24"/>
          <w:szCs w:val="24"/>
          <w:vertAlign w:val="subscript"/>
        </w:rPr>
        <w:t xml:space="preserve"> </w:t>
      </w:r>
      <w:r>
        <w:rPr>
          <w:rFonts w:ascii="Arial" w:hAnsi="Arial" w:cs="Arial"/>
          <w:sz w:val="24"/>
          <w:szCs w:val="24"/>
        </w:rPr>
        <w:t>y X</w:t>
      </w:r>
      <w:r>
        <w:rPr>
          <w:rFonts w:ascii="Arial" w:hAnsi="Arial" w:cs="Arial"/>
          <w:sz w:val="28"/>
          <w:szCs w:val="24"/>
          <w:vertAlign w:val="subscript"/>
        </w:rPr>
        <w:t>j</w:t>
      </w:r>
      <w:r>
        <w:rPr>
          <w:rFonts w:ascii="Arial" w:hAnsi="Arial" w:cs="Arial"/>
          <w:sz w:val="24"/>
          <w:szCs w:val="24"/>
        </w:rPr>
        <w:t xml:space="preserve">, entonces  </w:t>
      </w:r>
      <w:r>
        <w:rPr>
          <w:rFonts w:ascii="Arial" w:hAnsi="Arial" w:cs="Arial"/>
          <w:b/>
          <w:bCs/>
          <w:sz w:val="28"/>
          <w:szCs w:val="24"/>
        </w:rPr>
        <w:t>Σ</w:t>
      </w:r>
      <w:r>
        <w:rPr>
          <w:rFonts w:ascii="Arial" w:hAnsi="Arial" w:cs="Arial"/>
          <w:sz w:val="24"/>
          <w:szCs w:val="24"/>
        </w:rPr>
        <w:t xml:space="preserve"> = E (</w:t>
      </w:r>
      <w:r>
        <w:rPr>
          <w:rFonts w:ascii="Rechtman" w:hAnsi="Rechtman" w:cs="Arial"/>
          <w:b/>
          <w:bCs/>
          <w:sz w:val="28"/>
          <w:szCs w:val="28"/>
        </w:rPr>
        <w:t>X</w:t>
      </w:r>
      <w:r>
        <w:rPr>
          <w:rFonts w:ascii="Arial" w:hAnsi="Arial" w:cs="Arial"/>
          <w:b/>
          <w:bCs/>
          <w:sz w:val="24"/>
          <w:szCs w:val="24"/>
        </w:rPr>
        <w:t xml:space="preserve"> -</w:t>
      </w:r>
      <w:r>
        <w:rPr>
          <w:rFonts w:ascii="Arial" w:hAnsi="Arial" w:cs="Arial"/>
          <w:b/>
          <w:bCs/>
          <w:sz w:val="28"/>
          <w:szCs w:val="28"/>
        </w:rPr>
        <w:t xml:space="preserve"> </w:t>
      </w:r>
      <w:r>
        <w:rPr>
          <w:rFonts w:ascii="Arial" w:hAnsi="Arial" w:cs="Arial"/>
          <w:b/>
          <w:bCs/>
          <w:sz w:val="24"/>
          <w:szCs w:val="28"/>
        </w:rPr>
        <w:t>μ</w:t>
      </w:r>
      <w:r>
        <w:rPr>
          <w:rFonts w:ascii="Arial" w:hAnsi="Arial" w:cs="Arial"/>
          <w:sz w:val="24"/>
          <w:szCs w:val="28"/>
          <w:vertAlign w:val="subscript"/>
        </w:rPr>
        <w:t xml:space="preserve"> </w:t>
      </w:r>
      <w:r>
        <w:rPr>
          <w:rFonts w:ascii="Arial" w:hAnsi="Arial" w:cs="Arial"/>
          <w:sz w:val="24"/>
          <w:szCs w:val="28"/>
        </w:rPr>
        <w:t xml:space="preserve">) </w:t>
      </w:r>
      <w:r>
        <w:rPr>
          <w:rFonts w:ascii="Arial" w:hAnsi="Arial" w:cs="Arial"/>
          <w:sz w:val="24"/>
          <w:szCs w:val="24"/>
        </w:rPr>
        <w:t>(</w:t>
      </w:r>
      <w:r>
        <w:rPr>
          <w:rFonts w:ascii="Rechtman" w:hAnsi="Rechtman" w:cs="Arial"/>
          <w:b/>
          <w:bCs/>
          <w:sz w:val="28"/>
          <w:szCs w:val="28"/>
        </w:rPr>
        <w:t>X</w:t>
      </w:r>
      <w:r>
        <w:rPr>
          <w:rFonts w:ascii="Arial" w:hAnsi="Arial" w:cs="Arial"/>
          <w:b/>
          <w:bCs/>
          <w:sz w:val="24"/>
          <w:szCs w:val="24"/>
        </w:rPr>
        <w:t xml:space="preserve"> -</w:t>
      </w:r>
      <w:r>
        <w:rPr>
          <w:rFonts w:ascii="Arial" w:hAnsi="Arial" w:cs="Arial"/>
          <w:b/>
          <w:bCs/>
          <w:sz w:val="28"/>
          <w:szCs w:val="28"/>
        </w:rPr>
        <w:t xml:space="preserve"> </w:t>
      </w:r>
      <w:r>
        <w:rPr>
          <w:rFonts w:ascii="Arial" w:hAnsi="Arial" w:cs="Arial"/>
          <w:b/>
          <w:bCs/>
          <w:sz w:val="24"/>
          <w:szCs w:val="28"/>
        </w:rPr>
        <w:t>μ</w:t>
      </w:r>
      <w:r>
        <w:rPr>
          <w:rFonts w:ascii="Arial" w:hAnsi="Arial" w:cs="Arial"/>
          <w:sz w:val="24"/>
          <w:szCs w:val="28"/>
          <w:vertAlign w:val="subscript"/>
        </w:rPr>
        <w:t xml:space="preserve"> </w:t>
      </w:r>
      <w:r>
        <w:rPr>
          <w:rFonts w:ascii="Arial" w:hAnsi="Arial" w:cs="Arial"/>
          <w:sz w:val="24"/>
          <w:szCs w:val="28"/>
        </w:rPr>
        <w:t>)</w:t>
      </w:r>
      <w:r>
        <w:rPr>
          <w:rFonts w:ascii="Arial" w:hAnsi="Arial" w:cs="Arial"/>
          <w:sz w:val="24"/>
          <w:szCs w:val="28"/>
          <w:vertAlign w:val="superscript"/>
        </w:rPr>
        <w:t>T</w:t>
      </w:r>
      <w:r>
        <w:rPr>
          <w:rFonts w:ascii="Arial" w:hAnsi="Arial" w:cs="Arial"/>
          <w:sz w:val="24"/>
          <w:szCs w:val="28"/>
          <w:vertAlign w:val="subscript"/>
        </w:rPr>
        <w:t xml:space="preserve">, </w:t>
      </w:r>
      <w:r>
        <w:rPr>
          <w:rFonts w:ascii="Arial" w:hAnsi="Arial" w:cs="Arial"/>
          <w:sz w:val="24"/>
          <w:szCs w:val="28"/>
        </w:rPr>
        <w:t>lo cual se puede expresar como</w:t>
      </w:r>
      <w:r>
        <w:rPr>
          <w:rFonts w:ascii="Arial" w:hAnsi="Arial" w:cs="Arial"/>
          <w:sz w:val="24"/>
          <w:szCs w:val="28"/>
          <w:vertAlign w:val="subscript"/>
        </w:rPr>
        <w:t xml:space="preserve"> </w:t>
      </w:r>
      <w:r>
        <w:rPr>
          <w:rFonts w:ascii="Arial" w:hAnsi="Arial" w:cs="Arial"/>
          <w:sz w:val="24"/>
          <w:szCs w:val="28"/>
        </w:rPr>
        <w:t xml:space="preserve"> </w:t>
      </w:r>
    </w:p>
    <w:p w:rsidR="00000000" w:rsidRDefault="007077A0">
      <w:pPr>
        <w:spacing w:line="480" w:lineRule="auto"/>
        <w:ind w:left="426"/>
        <w:jc w:val="both"/>
        <w:rPr>
          <w:rFonts w:ascii="Arial" w:hAnsi="Arial" w:cs="Arial"/>
          <w:sz w:val="24"/>
          <w:szCs w:val="28"/>
        </w:rPr>
      </w:pPr>
    </w:p>
    <w:p w:rsidR="00000000" w:rsidRDefault="007077A0">
      <w:pPr>
        <w:spacing w:line="480" w:lineRule="auto"/>
        <w:jc w:val="center"/>
        <w:rPr>
          <w:rFonts w:ascii="Arial" w:hAnsi="Arial" w:cs="Arial"/>
          <w:sz w:val="24"/>
          <w:szCs w:val="28"/>
        </w:rPr>
      </w:pPr>
      <w:r>
        <w:rPr>
          <w:rFonts w:ascii="Arial" w:hAnsi="Arial" w:cs="Arial"/>
          <w:position w:val="-68"/>
          <w:sz w:val="24"/>
          <w:szCs w:val="28"/>
        </w:rPr>
        <w:object w:dxaOrig="5820" w:dyaOrig="1480">
          <v:shape id="_x0000_i1026" type="#_x0000_t75" style="width:306.75pt;height:1in" o:ole="">
            <v:imagedata r:id="rId11" o:title=""/>
          </v:shape>
          <o:OLEObject Type="Embed" ProgID="Equation.3" ShapeID="_x0000_i1026" DrawAspect="Content" ObjectID="_1307788033" r:id="rId12"/>
        </w:object>
      </w:r>
    </w:p>
    <w:p w:rsidR="00000000" w:rsidRDefault="007077A0">
      <w:pPr>
        <w:spacing w:line="480" w:lineRule="auto"/>
        <w:jc w:val="center"/>
        <w:rPr>
          <w:rFonts w:ascii="Arial" w:hAnsi="Arial" w:cs="Arial"/>
          <w:sz w:val="24"/>
          <w:szCs w:val="28"/>
        </w:rPr>
      </w:pPr>
    </w:p>
    <w:p w:rsidR="00000000" w:rsidRDefault="007077A0">
      <w:pPr>
        <w:spacing w:line="480" w:lineRule="auto"/>
        <w:jc w:val="both"/>
        <w:rPr>
          <w:rFonts w:ascii="Arial" w:hAnsi="Arial" w:cs="Arial"/>
          <w:sz w:val="24"/>
          <w:szCs w:val="28"/>
        </w:rPr>
      </w:pPr>
    </w:p>
    <w:p w:rsidR="00000000" w:rsidRDefault="007077A0">
      <w:pPr>
        <w:spacing w:line="480" w:lineRule="auto"/>
        <w:jc w:val="center"/>
        <w:rPr>
          <w:rFonts w:ascii="Arial" w:hAnsi="Arial" w:cs="Arial"/>
          <w:sz w:val="24"/>
          <w:szCs w:val="28"/>
        </w:rPr>
      </w:pPr>
      <w:r>
        <w:rPr>
          <w:position w:val="-92"/>
        </w:rPr>
        <w:object w:dxaOrig="9520" w:dyaOrig="1960">
          <v:shape id="_x0000_i1027" type="#_x0000_t75" style="width:347pt;height:93pt" o:ole="">
            <v:imagedata r:id="rId13" o:title=""/>
          </v:shape>
          <o:OLEObject Type="Embed" ProgID="Equation.3" ShapeID="_x0000_i1027" DrawAspect="Content" ObjectID="_1307788034" r:id="rId14"/>
        </w:object>
      </w:r>
    </w:p>
    <w:p w:rsidR="00000000" w:rsidRDefault="007077A0">
      <w:pPr>
        <w:spacing w:line="480" w:lineRule="auto"/>
        <w:jc w:val="center"/>
      </w:pPr>
    </w:p>
    <w:p w:rsidR="00000000" w:rsidRDefault="007077A0">
      <w:pPr>
        <w:spacing w:line="480" w:lineRule="auto"/>
        <w:jc w:val="center"/>
      </w:pPr>
    </w:p>
    <w:p w:rsidR="00000000" w:rsidRDefault="007077A0">
      <w:pPr>
        <w:spacing w:line="480" w:lineRule="auto"/>
        <w:jc w:val="center"/>
        <w:rPr>
          <w:rFonts w:ascii="Arial" w:hAnsi="Arial" w:cs="Arial"/>
          <w:sz w:val="24"/>
          <w:szCs w:val="28"/>
        </w:rPr>
      </w:pPr>
      <w:r>
        <w:rPr>
          <w:position w:val="-100"/>
        </w:rPr>
        <w:object w:dxaOrig="4520" w:dyaOrig="2120">
          <v:shape id="_x0000_i1028" type="#_x0000_t75" style="width:226pt;height:104pt" o:ole="">
            <v:imagedata r:id="rId15" o:title=""/>
          </v:shape>
          <o:OLEObject Type="Embed" ProgID="Equation.3" ShapeID="_x0000_i1028" DrawAspect="Content" ObjectID="_1307788035" r:id="rId16"/>
        </w:object>
      </w:r>
    </w:p>
    <w:p w:rsidR="00000000" w:rsidRDefault="007077A0">
      <w:pPr>
        <w:spacing w:line="480" w:lineRule="auto"/>
        <w:ind w:left="426"/>
        <w:jc w:val="both"/>
        <w:rPr>
          <w:rFonts w:ascii="Arial" w:hAnsi="Arial" w:cs="Arial"/>
          <w:sz w:val="24"/>
          <w:szCs w:val="24"/>
        </w:rPr>
      </w:pPr>
    </w:p>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Cuando i=j se tiene  que </w:t>
      </w:r>
      <w:r>
        <w:rPr>
          <w:rFonts w:ascii="Arial" w:hAnsi="Arial" w:cs="Arial"/>
          <w:sz w:val="28"/>
          <w:szCs w:val="24"/>
        </w:rPr>
        <w:sym w:font="Symbol" w:char="F073"/>
      </w:r>
      <w:r>
        <w:rPr>
          <w:rFonts w:ascii="Arial" w:hAnsi="Arial" w:cs="Arial"/>
          <w:sz w:val="28"/>
          <w:szCs w:val="24"/>
          <w:vertAlign w:val="subscript"/>
        </w:rPr>
        <w:t>ij</w:t>
      </w:r>
      <w:r>
        <w:rPr>
          <w:rFonts w:ascii="Arial" w:hAnsi="Arial" w:cs="Arial"/>
          <w:szCs w:val="24"/>
        </w:rPr>
        <w:t xml:space="preserve"> </w:t>
      </w:r>
      <w:r>
        <w:rPr>
          <w:rFonts w:ascii="Arial" w:hAnsi="Arial" w:cs="Arial"/>
          <w:sz w:val="24"/>
          <w:szCs w:val="24"/>
        </w:rPr>
        <w:t>=</w:t>
      </w:r>
      <w:r>
        <w:rPr>
          <w:rFonts w:ascii="Arial" w:hAnsi="Arial" w:cs="Arial"/>
          <w:position w:val="-10"/>
          <w:szCs w:val="24"/>
        </w:rPr>
        <w:object w:dxaOrig="180" w:dyaOrig="340">
          <v:shape id="_x0000_i1029" type="#_x0000_t75" style="width:9pt;height:17pt" o:ole="" fillcolor="window">
            <v:imagedata r:id="rId17" o:title=""/>
          </v:shape>
          <o:OLEObject Type="Embed" ProgID="Equation.3" ShapeID="_x0000_i1029" DrawAspect="Content" ObjectID="_1307788036" r:id="rId18"/>
        </w:object>
      </w:r>
      <w:r>
        <w:rPr>
          <w:rFonts w:ascii="Arial" w:hAnsi="Arial" w:cs="Arial"/>
          <w:sz w:val="24"/>
          <w:szCs w:val="24"/>
        </w:rPr>
        <w:t>σ</w:t>
      </w:r>
      <w:r>
        <w:rPr>
          <w:rFonts w:ascii="Arial" w:hAnsi="Arial" w:cs="Arial"/>
          <w:sz w:val="28"/>
          <w:szCs w:val="24"/>
          <w:vertAlign w:val="subscript"/>
        </w:rPr>
        <w:t>i</w:t>
      </w:r>
      <w:r>
        <w:rPr>
          <w:rFonts w:ascii="Arial" w:hAnsi="Arial" w:cs="Arial"/>
          <w:sz w:val="24"/>
          <w:szCs w:val="24"/>
          <w:vertAlign w:val="superscript"/>
        </w:rPr>
        <w:t>2</w:t>
      </w:r>
      <w:r>
        <w:rPr>
          <w:rFonts w:ascii="Arial" w:hAnsi="Arial" w:cs="Arial"/>
          <w:sz w:val="24"/>
          <w:szCs w:val="24"/>
        </w:rPr>
        <w:t>, que es la varianza de la variable aleatoria X</w:t>
      </w:r>
      <w:r>
        <w:rPr>
          <w:rFonts w:ascii="Arial" w:hAnsi="Arial" w:cs="Arial"/>
          <w:sz w:val="28"/>
          <w:szCs w:val="24"/>
          <w:vertAlign w:val="subscript"/>
        </w:rPr>
        <w:t>i</w:t>
      </w:r>
      <w:r>
        <w:rPr>
          <w:rFonts w:ascii="Arial" w:hAnsi="Arial" w:cs="Arial"/>
          <w:sz w:val="24"/>
          <w:szCs w:val="24"/>
        </w:rPr>
        <w:t xml:space="preserve">. La matriz </w:t>
      </w:r>
      <w:r>
        <w:rPr>
          <w:rFonts w:ascii="Arial" w:hAnsi="Arial" w:cs="Arial"/>
          <w:b/>
          <w:bCs/>
          <w:sz w:val="28"/>
          <w:szCs w:val="24"/>
        </w:rPr>
        <w:t>ρ</w:t>
      </w:r>
      <w:r>
        <w:rPr>
          <w:rFonts w:ascii="Arial" w:hAnsi="Arial" w:cs="Arial"/>
          <w:sz w:val="24"/>
          <w:szCs w:val="24"/>
        </w:rPr>
        <w:t xml:space="preserve"> muestra los valores de </w:t>
      </w:r>
      <w:r>
        <w:rPr>
          <w:rFonts w:ascii="Arial" w:hAnsi="Arial" w:cs="Arial"/>
          <w:sz w:val="28"/>
          <w:szCs w:val="24"/>
        </w:rPr>
        <w:t>ρ</w:t>
      </w:r>
      <w:r>
        <w:rPr>
          <w:rFonts w:ascii="Arial" w:hAnsi="Arial" w:cs="Arial"/>
          <w:sz w:val="28"/>
          <w:szCs w:val="24"/>
          <w:vertAlign w:val="subscript"/>
        </w:rPr>
        <w:t>ij</w:t>
      </w:r>
      <w:r>
        <w:rPr>
          <w:rFonts w:ascii="Arial" w:hAnsi="Arial" w:cs="Arial"/>
          <w:sz w:val="24"/>
          <w:szCs w:val="24"/>
        </w:rPr>
        <w:t xml:space="preserve"> que representan los coeficientes de correlación entre las variables X</w:t>
      </w:r>
      <w:r>
        <w:rPr>
          <w:rFonts w:ascii="Arial" w:hAnsi="Arial" w:cs="Arial"/>
          <w:sz w:val="28"/>
          <w:szCs w:val="24"/>
          <w:vertAlign w:val="subscript"/>
        </w:rPr>
        <w:t>i</w:t>
      </w:r>
      <w:r>
        <w:rPr>
          <w:rFonts w:ascii="Arial" w:hAnsi="Arial" w:cs="Arial"/>
          <w:sz w:val="24"/>
          <w:szCs w:val="24"/>
          <w:vertAlign w:val="subscript"/>
        </w:rPr>
        <w:t xml:space="preserve"> </w:t>
      </w:r>
      <w:r>
        <w:rPr>
          <w:rFonts w:ascii="Arial" w:hAnsi="Arial" w:cs="Arial"/>
          <w:sz w:val="24"/>
          <w:szCs w:val="24"/>
        </w:rPr>
        <w:t>y X</w:t>
      </w:r>
      <w:r>
        <w:rPr>
          <w:rFonts w:ascii="Arial" w:hAnsi="Arial" w:cs="Arial"/>
          <w:sz w:val="28"/>
          <w:szCs w:val="24"/>
          <w:vertAlign w:val="subscript"/>
        </w:rPr>
        <w:t>j</w:t>
      </w:r>
      <w:r>
        <w:rPr>
          <w:rFonts w:ascii="Arial" w:hAnsi="Arial" w:cs="Arial"/>
          <w:sz w:val="24"/>
          <w:szCs w:val="24"/>
        </w:rPr>
        <w:t xml:space="preserve">, </w:t>
      </w:r>
    </w:p>
    <w:p w:rsidR="00000000" w:rsidRDefault="007077A0">
      <w:pPr>
        <w:spacing w:line="480" w:lineRule="auto"/>
        <w:ind w:left="426"/>
        <w:jc w:val="center"/>
        <w:rPr>
          <w:rFonts w:ascii="Arial" w:hAnsi="Arial" w:cs="Arial"/>
          <w:sz w:val="24"/>
          <w:szCs w:val="24"/>
        </w:rPr>
      </w:pPr>
      <w:r>
        <w:rPr>
          <w:rFonts w:ascii="Arial" w:hAnsi="Arial" w:cs="Arial"/>
          <w:position w:val="-106"/>
        </w:rPr>
        <w:object w:dxaOrig="4440" w:dyaOrig="2240">
          <v:shape id="_x0000_i1030" type="#_x0000_t75" style="width:222pt;height:112pt" o:ole="" fillcolor="window">
            <v:imagedata r:id="rId19" o:title=""/>
          </v:shape>
          <o:OLEObject Type="Embed" ProgID="Equation.3" ShapeID="_x0000_i1030" DrawAspect="Content" ObjectID="_1307788037" r:id="rId20"/>
        </w:object>
      </w:r>
    </w:p>
    <w:p w:rsidR="00000000" w:rsidRDefault="007077A0">
      <w:pPr>
        <w:spacing w:line="480" w:lineRule="auto"/>
        <w:ind w:left="426"/>
        <w:jc w:val="both"/>
        <w:rPr>
          <w:rFonts w:ascii="Arial" w:hAnsi="Arial" w:cs="Arial"/>
          <w:sz w:val="24"/>
          <w:szCs w:val="24"/>
        </w:rPr>
      </w:pPr>
      <w:r>
        <w:rPr>
          <w:rFonts w:ascii="Arial" w:hAnsi="Arial" w:cs="Arial"/>
          <w:sz w:val="24"/>
          <w:szCs w:val="24"/>
        </w:rPr>
        <w:t>El coeficiente indica si existe o no,  relación lineal entre estas dos variables, y se obtiene con</w:t>
      </w:r>
    </w:p>
    <w:p w:rsidR="00000000" w:rsidRDefault="007077A0">
      <w:pPr>
        <w:spacing w:line="480" w:lineRule="auto"/>
        <w:jc w:val="center"/>
        <w:rPr>
          <w:rFonts w:ascii="Arial" w:hAnsi="Arial" w:cs="Arial"/>
        </w:rPr>
      </w:pPr>
      <w:r>
        <w:rPr>
          <w:rFonts w:ascii="Arial" w:hAnsi="Arial" w:cs="Arial"/>
          <w:position w:val="-40"/>
        </w:rPr>
        <w:object w:dxaOrig="1719" w:dyaOrig="820">
          <v:shape id="_x0000_i1031" type="#_x0000_t75" style="width:96pt;height:43pt" o:ole="" fillcolor="window">
            <v:imagedata r:id="rId21" o:title=""/>
          </v:shape>
          <o:OLEObject Type="Embed" ProgID="Equation.3" ShapeID="_x0000_i1031" DrawAspect="Content" ObjectID="_1307788038" r:id="rId22"/>
        </w:object>
      </w:r>
    </w:p>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donde </w:t>
      </w:r>
      <w:r>
        <w:rPr>
          <w:rFonts w:ascii="Arial" w:hAnsi="Arial" w:cs="Arial"/>
          <w:sz w:val="28"/>
          <w:szCs w:val="24"/>
        </w:rPr>
        <w:sym w:font="Symbol" w:char="F073"/>
      </w:r>
      <w:r>
        <w:rPr>
          <w:rFonts w:ascii="Arial" w:hAnsi="Arial" w:cs="Arial"/>
          <w:sz w:val="28"/>
          <w:szCs w:val="24"/>
          <w:vertAlign w:val="subscript"/>
        </w:rPr>
        <w:t>i</w:t>
      </w:r>
      <w:r>
        <w:rPr>
          <w:rFonts w:ascii="Arial" w:hAnsi="Arial" w:cs="Arial"/>
          <w:sz w:val="24"/>
          <w:szCs w:val="24"/>
        </w:rPr>
        <w:t xml:space="preserve"> y </w:t>
      </w:r>
      <w:r>
        <w:rPr>
          <w:rFonts w:ascii="Arial" w:hAnsi="Arial" w:cs="Arial"/>
          <w:sz w:val="28"/>
          <w:szCs w:val="24"/>
        </w:rPr>
        <w:sym w:font="Symbol" w:char="F073"/>
      </w:r>
      <w:r>
        <w:rPr>
          <w:rFonts w:ascii="Arial" w:hAnsi="Arial" w:cs="Arial"/>
          <w:sz w:val="28"/>
          <w:szCs w:val="24"/>
          <w:vertAlign w:val="subscript"/>
        </w:rPr>
        <w:t>j</w:t>
      </w:r>
      <w:r>
        <w:rPr>
          <w:rFonts w:ascii="Arial" w:hAnsi="Arial" w:cs="Arial"/>
          <w:sz w:val="24"/>
          <w:szCs w:val="24"/>
        </w:rPr>
        <w:t xml:space="preserve"> son las desviaciones estándar de X</w:t>
      </w:r>
      <w:r>
        <w:rPr>
          <w:rFonts w:ascii="Arial" w:hAnsi="Arial" w:cs="Arial"/>
          <w:sz w:val="24"/>
          <w:szCs w:val="24"/>
          <w:vertAlign w:val="subscript"/>
        </w:rPr>
        <w:t>i</w:t>
      </w:r>
      <w:r>
        <w:rPr>
          <w:rFonts w:ascii="Arial" w:hAnsi="Arial" w:cs="Arial"/>
          <w:sz w:val="24"/>
          <w:szCs w:val="24"/>
        </w:rPr>
        <w:t xml:space="preserve"> y X</w:t>
      </w:r>
      <w:r>
        <w:rPr>
          <w:rFonts w:ascii="Arial" w:hAnsi="Arial" w:cs="Arial"/>
          <w:sz w:val="24"/>
          <w:szCs w:val="24"/>
          <w:vertAlign w:val="subscript"/>
        </w:rPr>
        <w:t>j</w:t>
      </w:r>
      <w:r>
        <w:rPr>
          <w:rFonts w:ascii="Arial" w:hAnsi="Arial" w:cs="Arial"/>
          <w:sz w:val="24"/>
          <w:szCs w:val="24"/>
        </w:rPr>
        <w:t xml:space="preserve"> respectivamente, cuando i=j el coeficiente de correlación es igua</w:t>
      </w:r>
      <w:r>
        <w:rPr>
          <w:rFonts w:ascii="Arial" w:hAnsi="Arial" w:cs="Arial"/>
          <w:sz w:val="24"/>
          <w:szCs w:val="24"/>
        </w:rPr>
        <w:t xml:space="preserve">l a 1, además este coeficiente se encuentra en el intervalo (–1,1). </w:t>
      </w:r>
    </w:p>
    <w:p w:rsidR="00000000" w:rsidRDefault="007077A0">
      <w:pPr>
        <w:spacing w:line="480" w:lineRule="auto"/>
        <w:ind w:left="426"/>
        <w:jc w:val="both"/>
        <w:rPr>
          <w:rFonts w:ascii="Arial" w:hAnsi="Arial" w:cs="Arial"/>
          <w:sz w:val="24"/>
          <w:szCs w:val="24"/>
        </w:rPr>
      </w:pPr>
    </w:p>
    <w:p w:rsidR="00000000" w:rsidRDefault="007077A0">
      <w:pPr>
        <w:spacing w:line="480" w:lineRule="auto"/>
        <w:ind w:left="426"/>
        <w:jc w:val="both"/>
        <w:rPr>
          <w:rFonts w:ascii="Arial" w:hAnsi="Arial" w:cs="Arial"/>
          <w:b/>
          <w:bCs/>
          <w:sz w:val="24"/>
          <w:szCs w:val="24"/>
        </w:rPr>
      </w:pPr>
      <w:r>
        <w:rPr>
          <w:rFonts w:ascii="Arial" w:hAnsi="Arial" w:cs="Arial"/>
          <w:b/>
          <w:bCs/>
          <w:sz w:val="24"/>
          <w:szCs w:val="24"/>
        </w:rPr>
        <w:t xml:space="preserve">Prueba de que -1 </w:t>
      </w:r>
      <w:r>
        <w:rPr>
          <w:rFonts w:ascii="Arial" w:hAnsi="Arial" w:cs="Arial"/>
          <w:b/>
          <w:bCs/>
          <w:sz w:val="24"/>
          <w:szCs w:val="24"/>
        </w:rPr>
        <w:sym w:font="Symbol" w:char="F0A3"/>
      </w:r>
      <w:r>
        <w:rPr>
          <w:rFonts w:ascii="Arial" w:hAnsi="Arial" w:cs="Arial"/>
          <w:b/>
          <w:bCs/>
          <w:sz w:val="24"/>
          <w:szCs w:val="24"/>
        </w:rPr>
        <w:t xml:space="preserve"> </w:t>
      </w:r>
      <w:r>
        <w:rPr>
          <w:rFonts w:ascii="Arial" w:hAnsi="Arial" w:cs="Arial"/>
          <w:b/>
          <w:bCs/>
          <w:sz w:val="28"/>
          <w:szCs w:val="24"/>
        </w:rPr>
        <w:t>ρ</w:t>
      </w:r>
      <w:r>
        <w:rPr>
          <w:rFonts w:ascii="Arial" w:hAnsi="Arial" w:cs="Arial"/>
          <w:b/>
          <w:bCs/>
          <w:sz w:val="28"/>
          <w:szCs w:val="24"/>
          <w:vertAlign w:val="subscript"/>
        </w:rPr>
        <w:t>ij</w:t>
      </w:r>
      <w:r>
        <w:rPr>
          <w:rFonts w:ascii="Arial" w:hAnsi="Arial" w:cs="Arial"/>
          <w:b/>
          <w:bCs/>
          <w:sz w:val="28"/>
          <w:szCs w:val="24"/>
        </w:rPr>
        <w:t xml:space="preserve"> </w:t>
      </w:r>
    </w:p>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Sabemos que la varianza de cualquier variable aleatoria es mayor a cero, Var ( X) </w:t>
      </w:r>
      <w:r>
        <w:rPr>
          <w:rFonts w:ascii="Arial" w:hAnsi="Arial" w:cs="Arial"/>
          <w:sz w:val="24"/>
          <w:szCs w:val="24"/>
        </w:rPr>
        <w:sym w:font="Symbol" w:char="F0B3"/>
      </w:r>
      <w:r>
        <w:rPr>
          <w:rFonts w:ascii="Arial" w:hAnsi="Arial" w:cs="Arial"/>
          <w:sz w:val="24"/>
          <w:szCs w:val="24"/>
        </w:rPr>
        <w:t xml:space="preserve"> 0, entonces</w:t>
      </w:r>
    </w:p>
    <w:p w:rsidR="00000000" w:rsidRDefault="007077A0">
      <w:pPr>
        <w:spacing w:line="480" w:lineRule="auto"/>
        <w:jc w:val="both"/>
        <w:rPr>
          <w:rFonts w:ascii="Arial" w:hAnsi="Arial" w:cs="Arial"/>
          <w:sz w:val="24"/>
          <w:szCs w:val="24"/>
        </w:rPr>
      </w:pPr>
      <w:r>
        <w:rPr>
          <w:rFonts w:ascii="Arial" w:hAnsi="Arial" w:cs="Arial"/>
          <w:noProof/>
          <w:szCs w:val="24"/>
        </w:rPr>
        <w:pict>
          <v:shape id="_x0000_s1056" type="#_x0000_t75" style="position:absolute;left:0;text-align:left;margin-left:133.65pt;margin-top:68.1pt;width:145.15pt;height:18.85pt;z-index:251655680">
            <v:imagedata r:id="rId23" o:title=""/>
            <w10:wrap type="square" side="right"/>
          </v:shape>
          <o:OLEObject Type="Embed" ProgID="Equation.3" ShapeID="_x0000_s1056" DrawAspect="Content" ObjectID="_1307788048" r:id="rId24"/>
        </w:pict>
      </w:r>
      <w:r>
        <w:rPr>
          <w:rFonts w:ascii="Arial" w:hAnsi="Arial" w:cs="Arial"/>
          <w:noProof/>
        </w:rPr>
        <w:pict>
          <v:shape id="_x0000_s1055" type="#_x0000_t75" style="position:absolute;left:0;text-align:left;margin-left:43.65pt;margin-top:14.1pt;width:325.6pt;height:39.7pt;z-index:251654656">
            <v:imagedata r:id="rId25" o:title=""/>
            <w10:wrap type="square" side="right"/>
          </v:shape>
          <o:OLEObject Type="Embed" ProgID="Equation.3" ShapeID="_x0000_s1055" DrawAspect="Content" ObjectID="_1307788049" r:id="rId26"/>
        </w:pict>
      </w:r>
      <w:r>
        <w:rPr>
          <w:rFonts w:ascii="Arial" w:hAnsi="Arial" w:cs="Arial"/>
          <w:sz w:val="24"/>
          <w:szCs w:val="24"/>
        </w:rPr>
        <w:br w:type="textWrapping" w:clear="all"/>
      </w:r>
    </w:p>
    <w:p w:rsidR="00000000" w:rsidRDefault="007077A0">
      <w:pPr>
        <w:spacing w:line="480" w:lineRule="auto"/>
        <w:ind w:left="426"/>
        <w:jc w:val="both"/>
        <w:rPr>
          <w:rFonts w:ascii="Arial" w:hAnsi="Arial" w:cs="Arial"/>
          <w:b/>
          <w:bCs/>
          <w:sz w:val="24"/>
          <w:szCs w:val="24"/>
        </w:rPr>
      </w:pPr>
      <w:r>
        <w:rPr>
          <w:rFonts w:ascii="Arial" w:hAnsi="Arial" w:cs="Arial"/>
          <w:b/>
          <w:bCs/>
          <w:sz w:val="24"/>
          <w:szCs w:val="24"/>
        </w:rPr>
        <w:t xml:space="preserve">Prueba de que </w:t>
      </w:r>
      <w:r>
        <w:rPr>
          <w:rFonts w:ascii="Arial" w:hAnsi="Arial" w:cs="Arial"/>
          <w:b/>
          <w:bCs/>
          <w:sz w:val="28"/>
          <w:szCs w:val="24"/>
        </w:rPr>
        <w:t>ρ</w:t>
      </w:r>
      <w:r>
        <w:rPr>
          <w:rFonts w:ascii="Arial" w:hAnsi="Arial" w:cs="Arial"/>
          <w:b/>
          <w:bCs/>
          <w:sz w:val="28"/>
          <w:szCs w:val="24"/>
          <w:vertAlign w:val="subscript"/>
        </w:rPr>
        <w:t>ij</w:t>
      </w:r>
      <w:r>
        <w:rPr>
          <w:rFonts w:ascii="Arial" w:hAnsi="Arial" w:cs="Arial"/>
          <w:b/>
          <w:bCs/>
          <w:sz w:val="28"/>
          <w:szCs w:val="24"/>
        </w:rPr>
        <w:t xml:space="preserve"> </w:t>
      </w:r>
      <w:r>
        <w:rPr>
          <w:rFonts w:ascii="Arial" w:hAnsi="Arial" w:cs="Arial"/>
          <w:b/>
          <w:bCs/>
          <w:sz w:val="24"/>
          <w:szCs w:val="24"/>
        </w:rPr>
        <w:sym w:font="Symbol" w:char="F0A3"/>
      </w:r>
      <w:r>
        <w:rPr>
          <w:rFonts w:ascii="Arial" w:hAnsi="Arial" w:cs="Arial"/>
          <w:b/>
          <w:bCs/>
          <w:sz w:val="24"/>
          <w:szCs w:val="24"/>
        </w:rPr>
        <w:t xml:space="preserve"> 1</w:t>
      </w:r>
    </w:p>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Sabemos que la varianza de cualquier variable aleatoria es mayor a cero, Var ( X) </w:t>
      </w:r>
      <w:r>
        <w:rPr>
          <w:rFonts w:ascii="Arial" w:hAnsi="Arial" w:cs="Arial"/>
          <w:sz w:val="24"/>
          <w:szCs w:val="24"/>
        </w:rPr>
        <w:sym w:font="Symbol" w:char="F0B3"/>
      </w:r>
      <w:r>
        <w:rPr>
          <w:rFonts w:ascii="Arial" w:hAnsi="Arial" w:cs="Arial"/>
          <w:sz w:val="24"/>
          <w:szCs w:val="24"/>
        </w:rPr>
        <w:t xml:space="preserve"> 0, entonces</w:t>
      </w:r>
    </w:p>
    <w:p w:rsidR="00000000" w:rsidRDefault="007077A0">
      <w:pPr>
        <w:spacing w:line="480" w:lineRule="auto"/>
        <w:jc w:val="both"/>
        <w:rPr>
          <w:rFonts w:ascii="Arial" w:hAnsi="Arial" w:cs="Arial"/>
          <w:sz w:val="24"/>
          <w:szCs w:val="24"/>
        </w:rPr>
      </w:pPr>
      <w:r>
        <w:rPr>
          <w:rFonts w:ascii="Arial" w:hAnsi="Arial" w:cs="Arial"/>
          <w:noProof/>
          <w:szCs w:val="24"/>
        </w:rPr>
        <w:pict>
          <v:shape id="_x0000_s1058" type="#_x0000_t75" style="position:absolute;left:0;text-align:left;margin-left:133.65pt;margin-top:68.1pt;width:146.2pt;height:18.85pt;z-index:251657728">
            <v:imagedata r:id="rId27" o:title=""/>
            <w10:wrap type="square" side="right"/>
          </v:shape>
          <o:OLEObject Type="Embed" ProgID="Equation.3" ShapeID="_x0000_s1058" DrawAspect="Content" ObjectID="_1307788047" r:id="rId28"/>
        </w:pict>
      </w:r>
      <w:r>
        <w:rPr>
          <w:rFonts w:ascii="Arial" w:hAnsi="Arial" w:cs="Arial"/>
          <w:noProof/>
        </w:rPr>
        <w:pict>
          <v:shape id="_x0000_s1057" type="#_x0000_t75" style="position:absolute;left:0;text-align:left;margin-left:43.65pt;margin-top:14.1pt;width:325.6pt;height:39.7pt;z-index:251656704">
            <v:imagedata r:id="rId29" o:title=""/>
            <w10:wrap type="square" side="right"/>
          </v:shape>
          <o:OLEObject Type="Embed" ProgID="Equation.3" ShapeID="_x0000_s1057" DrawAspect="Content" ObjectID="_1307788046" r:id="rId30"/>
        </w:pict>
      </w:r>
      <w:r>
        <w:rPr>
          <w:rFonts w:ascii="Arial" w:hAnsi="Arial" w:cs="Arial"/>
          <w:sz w:val="24"/>
          <w:szCs w:val="24"/>
        </w:rPr>
        <w:br w:type="textWrapping" w:clear="all"/>
      </w:r>
    </w:p>
    <w:p w:rsidR="00000000" w:rsidRDefault="007077A0">
      <w:pPr>
        <w:spacing w:line="480" w:lineRule="auto"/>
        <w:ind w:left="426"/>
        <w:jc w:val="both"/>
        <w:rPr>
          <w:rFonts w:ascii="Arial" w:hAnsi="Arial" w:cs="Arial"/>
          <w:sz w:val="24"/>
        </w:rPr>
      </w:pPr>
      <w:r>
        <w:rPr>
          <w:rFonts w:ascii="Arial" w:hAnsi="Arial" w:cs="Arial"/>
          <w:sz w:val="24"/>
        </w:rPr>
        <w:t xml:space="preserve">Por lo tanto se cumple que </w:t>
      </w:r>
      <w:r>
        <w:rPr>
          <w:rFonts w:ascii="Arial" w:hAnsi="Arial" w:cs="Arial"/>
          <w:sz w:val="24"/>
          <w:szCs w:val="24"/>
        </w:rPr>
        <w:t>-1</w:t>
      </w:r>
      <w:r>
        <w:rPr>
          <w:rFonts w:ascii="Arial" w:hAnsi="Arial" w:cs="Arial"/>
          <w:sz w:val="24"/>
          <w:szCs w:val="24"/>
        </w:rPr>
        <w:t xml:space="preserve"> </w:t>
      </w:r>
      <w:r>
        <w:rPr>
          <w:rFonts w:ascii="Arial" w:hAnsi="Arial" w:cs="Arial"/>
          <w:sz w:val="24"/>
          <w:szCs w:val="24"/>
        </w:rPr>
        <w:sym w:font="Symbol" w:char="F0A3"/>
      </w:r>
      <w:r>
        <w:rPr>
          <w:rFonts w:ascii="Arial" w:hAnsi="Arial" w:cs="Arial"/>
          <w:sz w:val="24"/>
          <w:szCs w:val="24"/>
        </w:rPr>
        <w:t xml:space="preserve"> ρ</w:t>
      </w:r>
      <w:r>
        <w:rPr>
          <w:rFonts w:ascii="Arial" w:hAnsi="Arial" w:cs="Arial"/>
          <w:sz w:val="24"/>
          <w:szCs w:val="24"/>
          <w:vertAlign w:val="subscript"/>
        </w:rPr>
        <w:t>ij</w:t>
      </w:r>
      <w:r>
        <w:rPr>
          <w:rFonts w:ascii="Arial" w:hAnsi="Arial" w:cs="Arial"/>
          <w:sz w:val="24"/>
          <w:szCs w:val="24"/>
        </w:rPr>
        <w:t xml:space="preserve"> </w:t>
      </w:r>
      <w:r>
        <w:rPr>
          <w:rFonts w:ascii="Arial" w:hAnsi="Arial" w:cs="Arial"/>
          <w:sz w:val="24"/>
          <w:szCs w:val="24"/>
        </w:rPr>
        <w:sym w:font="Symbol" w:char="F0A3"/>
      </w:r>
      <w:r>
        <w:rPr>
          <w:rFonts w:ascii="Arial" w:hAnsi="Arial" w:cs="Arial"/>
          <w:sz w:val="24"/>
          <w:szCs w:val="24"/>
        </w:rPr>
        <w:t xml:space="preserve"> 1.</w:t>
      </w:r>
    </w:p>
    <w:p w:rsidR="00000000" w:rsidRDefault="007077A0">
      <w:pPr>
        <w:pStyle w:val="Ttulo2"/>
        <w:rPr>
          <w:i w:val="0"/>
          <w:iCs w:val="0"/>
          <w:sz w:val="24"/>
        </w:rPr>
      </w:pPr>
      <w:bookmarkStart w:id="4" w:name="_Toc514131374"/>
      <w:r>
        <w:rPr>
          <w:i w:val="0"/>
          <w:iCs w:val="0"/>
          <w:sz w:val="24"/>
        </w:rPr>
        <w:t>4.3 Análisis de la matriz de correlación</w:t>
      </w:r>
      <w:bookmarkEnd w:id="4"/>
    </w:p>
    <w:p w:rsidR="00000000" w:rsidRDefault="007077A0">
      <w:pPr>
        <w:spacing w:line="480" w:lineRule="auto"/>
        <w:jc w:val="both"/>
        <w:rPr>
          <w:rFonts w:ascii="Arial" w:hAnsi="Arial" w:cs="Arial"/>
          <w:sz w:val="24"/>
          <w:szCs w:val="24"/>
        </w:rPr>
      </w:pPr>
    </w:p>
    <w:p w:rsidR="00000000" w:rsidRDefault="007077A0">
      <w:pPr>
        <w:spacing w:line="480" w:lineRule="auto"/>
        <w:ind w:left="426"/>
        <w:jc w:val="both"/>
        <w:rPr>
          <w:rFonts w:ascii="Arial" w:hAnsi="Arial" w:cs="Arial"/>
          <w:sz w:val="24"/>
          <w:szCs w:val="24"/>
        </w:rPr>
      </w:pPr>
      <w:r>
        <w:rPr>
          <w:rFonts w:ascii="Arial" w:hAnsi="Arial" w:cs="Arial"/>
          <w:sz w:val="24"/>
          <w:szCs w:val="24"/>
        </w:rPr>
        <w:t xml:space="preserve">De los resultados que se obtuvieron de la matriz de correlación, de las sesenta variables de estudio utilizadas para medir el conocimiento en matemáticas y lenguaje, de los estudiantes de décimo año de </w:t>
      </w:r>
      <w:r>
        <w:rPr>
          <w:rFonts w:ascii="Arial" w:hAnsi="Arial" w:cs="Arial"/>
          <w:sz w:val="24"/>
          <w:szCs w:val="24"/>
        </w:rPr>
        <w:t>educación básica, de los colegios fiscales rurales del cantón Guayaquil, en esta sección se analizarán los mayores y menores coeficientes de correlación entre las variables aleatorias estudiadas.</w:t>
      </w:r>
    </w:p>
    <w:p w:rsidR="00000000" w:rsidRDefault="007077A0">
      <w:pPr>
        <w:spacing w:line="480" w:lineRule="auto"/>
        <w:ind w:left="426"/>
        <w:jc w:val="both"/>
        <w:rPr>
          <w:rFonts w:ascii="Arial" w:hAnsi="Arial" w:cs="Arial"/>
          <w:sz w:val="24"/>
          <w:szCs w:val="24"/>
        </w:rPr>
      </w:pPr>
    </w:p>
    <w:p w:rsidR="00000000" w:rsidRDefault="007077A0">
      <w:pPr>
        <w:pStyle w:val="Ttulo3"/>
      </w:pPr>
      <w:bookmarkStart w:id="5" w:name="_Toc514131375"/>
      <w:r>
        <w:t>4.3.1 Análisis de los mayores coeficientes de correlación</w:t>
      </w:r>
      <w:bookmarkEnd w:id="5"/>
      <w:r>
        <w:t xml:space="preserve"> </w:t>
      </w:r>
    </w:p>
    <w:p w:rsidR="00000000" w:rsidRDefault="007077A0">
      <w:pPr>
        <w:spacing w:line="480" w:lineRule="auto"/>
        <w:ind w:left="426"/>
        <w:jc w:val="both"/>
        <w:rPr>
          <w:rFonts w:ascii="Arial" w:hAnsi="Arial" w:cs="Arial"/>
          <w:sz w:val="24"/>
          <w:szCs w:val="24"/>
        </w:rPr>
      </w:pPr>
    </w:p>
    <w:p w:rsidR="00000000" w:rsidRDefault="007077A0">
      <w:pPr>
        <w:spacing w:line="480" w:lineRule="auto"/>
        <w:ind w:left="426"/>
        <w:jc w:val="both"/>
        <w:rPr>
          <w:rFonts w:ascii="Arial" w:hAnsi="Arial" w:cs="Arial"/>
          <w:sz w:val="24"/>
          <w:szCs w:val="24"/>
        </w:rPr>
      </w:pPr>
      <w:r>
        <w:rPr>
          <w:rFonts w:ascii="Arial" w:hAnsi="Arial" w:cs="Arial"/>
          <w:sz w:val="24"/>
          <w:szCs w:val="24"/>
        </w:rPr>
        <w:t>Para realizar este análisis se consideró como significativos los coeficientes de correlación que en valor absoluto fuesen mayores a 0.6. La matriz de correlación obtenida, de todas las variables de estudio se muestra en el anexo número dos. En éste anális</w:t>
      </w:r>
      <w:r>
        <w:rPr>
          <w:rFonts w:ascii="Arial" w:hAnsi="Arial" w:cs="Arial"/>
          <w:sz w:val="24"/>
          <w:szCs w:val="24"/>
        </w:rPr>
        <w:t>is se determinó que existen tres pares de variables aleatorias  correlacionadas entres sí.</w:t>
      </w:r>
    </w:p>
    <w:p w:rsidR="00000000" w:rsidRDefault="007077A0">
      <w:pPr>
        <w:spacing w:line="480" w:lineRule="auto"/>
        <w:jc w:val="both"/>
        <w:rPr>
          <w:rFonts w:ascii="Arial" w:hAnsi="Arial" w:cs="Arial"/>
          <w:b/>
          <w:bCs/>
          <w:sz w:val="24"/>
          <w:szCs w:val="24"/>
        </w:rPr>
      </w:pPr>
    </w:p>
    <w:p w:rsidR="00000000" w:rsidRDefault="007077A0">
      <w:pPr>
        <w:numPr>
          <w:ilvl w:val="0"/>
          <w:numId w:val="7"/>
        </w:numPr>
        <w:spacing w:line="480" w:lineRule="auto"/>
        <w:jc w:val="both"/>
        <w:rPr>
          <w:rFonts w:ascii="Arial" w:hAnsi="Arial" w:cs="Arial"/>
          <w:b/>
          <w:bCs/>
          <w:sz w:val="24"/>
          <w:szCs w:val="24"/>
        </w:rPr>
      </w:pPr>
      <w:r>
        <w:rPr>
          <w:rFonts w:ascii="Arial" w:hAnsi="Arial" w:cs="Arial"/>
          <w:b/>
          <w:bCs/>
          <w:sz w:val="24"/>
          <w:szCs w:val="24"/>
        </w:rPr>
        <w:t>Variable identificación de diptongos con la variable identificación de triptongos</w:t>
      </w:r>
    </w:p>
    <w:p w:rsidR="00000000" w:rsidRDefault="007077A0">
      <w:pPr>
        <w:spacing w:line="480" w:lineRule="auto"/>
        <w:ind w:left="360"/>
        <w:jc w:val="both"/>
        <w:rPr>
          <w:rFonts w:ascii="Arial" w:hAnsi="Arial" w:cs="Arial"/>
          <w:sz w:val="24"/>
          <w:szCs w:val="24"/>
        </w:rPr>
      </w:pPr>
      <w:r>
        <w:rPr>
          <w:rFonts w:ascii="Arial" w:hAnsi="Arial" w:cs="Arial"/>
          <w:sz w:val="24"/>
          <w:szCs w:val="24"/>
        </w:rPr>
        <w:t>Se determinó que las variables observables X</w:t>
      </w:r>
      <w:r>
        <w:rPr>
          <w:rFonts w:ascii="Arial" w:hAnsi="Arial" w:cs="Arial"/>
          <w:sz w:val="24"/>
          <w:szCs w:val="24"/>
          <w:vertAlign w:val="subscript"/>
        </w:rPr>
        <w:t>34</w:t>
      </w:r>
      <w:r>
        <w:rPr>
          <w:rFonts w:ascii="Arial" w:hAnsi="Arial" w:cs="Arial"/>
          <w:sz w:val="24"/>
          <w:szCs w:val="24"/>
        </w:rPr>
        <w:t xml:space="preserve"> identificación de diptongos y X</w:t>
      </w:r>
      <w:r>
        <w:rPr>
          <w:rFonts w:ascii="Arial" w:hAnsi="Arial" w:cs="Arial"/>
          <w:sz w:val="24"/>
          <w:szCs w:val="24"/>
          <w:vertAlign w:val="subscript"/>
        </w:rPr>
        <w:t>35</w:t>
      </w:r>
      <w:r>
        <w:rPr>
          <w:rFonts w:ascii="Arial" w:hAnsi="Arial" w:cs="Arial"/>
          <w:sz w:val="24"/>
          <w:szCs w:val="24"/>
        </w:rPr>
        <w:t xml:space="preserve"> i</w:t>
      </w:r>
      <w:r>
        <w:rPr>
          <w:rFonts w:ascii="Arial" w:hAnsi="Arial" w:cs="Arial"/>
          <w:sz w:val="24"/>
          <w:szCs w:val="24"/>
        </w:rPr>
        <w:t>dentificación de triptongos, son linealmente dependientes,  pues  el coeficiente de correlación lineal entre estas variables es  0.831.</w:t>
      </w:r>
    </w:p>
    <w:p w:rsidR="00000000" w:rsidRDefault="007077A0">
      <w:pPr>
        <w:tabs>
          <w:tab w:val="left" w:pos="3449"/>
        </w:tabs>
        <w:spacing w:line="480" w:lineRule="auto"/>
        <w:jc w:val="both"/>
        <w:rPr>
          <w:rFonts w:ascii="Arial" w:hAnsi="Arial" w:cs="Arial"/>
          <w:sz w:val="24"/>
          <w:szCs w:val="24"/>
        </w:rPr>
      </w:pPr>
      <w:r>
        <w:rPr>
          <w:rFonts w:ascii="Arial" w:hAnsi="Arial" w:cs="Arial"/>
          <w:sz w:val="24"/>
          <w:szCs w:val="24"/>
        </w:rPr>
        <w:t xml:space="preserve">      La matriz de correlación de las variables X</w:t>
      </w:r>
      <w:r>
        <w:rPr>
          <w:rFonts w:ascii="Arial" w:hAnsi="Arial" w:cs="Arial"/>
          <w:sz w:val="24"/>
          <w:szCs w:val="24"/>
          <w:vertAlign w:val="subscript"/>
        </w:rPr>
        <w:t>34</w:t>
      </w:r>
      <w:r>
        <w:rPr>
          <w:rFonts w:ascii="Arial" w:hAnsi="Arial" w:cs="Arial"/>
          <w:sz w:val="24"/>
          <w:szCs w:val="24"/>
        </w:rPr>
        <w:t xml:space="preserve"> y X</w:t>
      </w:r>
      <w:r>
        <w:rPr>
          <w:rFonts w:ascii="Arial" w:hAnsi="Arial" w:cs="Arial"/>
          <w:sz w:val="24"/>
          <w:szCs w:val="24"/>
          <w:vertAlign w:val="subscript"/>
        </w:rPr>
        <w:t>35</w:t>
      </w:r>
      <w:r>
        <w:rPr>
          <w:rFonts w:ascii="Arial" w:hAnsi="Arial" w:cs="Arial"/>
          <w:sz w:val="24"/>
          <w:szCs w:val="24"/>
        </w:rPr>
        <w:t xml:space="preserve"> es:</w:t>
      </w:r>
    </w:p>
    <w:tbl>
      <w:tblPr>
        <w:tblW w:w="0" w:type="auto"/>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
        <w:gridCol w:w="741"/>
        <w:gridCol w:w="741"/>
      </w:tblGrid>
      <w:tr w:rsidR="00000000">
        <w:tblPrEx>
          <w:tblCellMar>
            <w:top w:w="0" w:type="dxa"/>
            <w:bottom w:w="0" w:type="dxa"/>
          </w:tblCellMar>
        </w:tblPrEx>
        <w:trPr>
          <w:jc w:val="center"/>
        </w:trPr>
        <w:tc>
          <w:tcPr>
            <w:tcW w:w="473" w:type="dxa"/>
            <w:tcBorders>
              <w:top w:val="nil"/>
              <w:left w:val="nil"/>
              <w:bottom w:val="single" w:sz="4" w:space="0" w:color="auto"/>
              <w:right w:val="single" w:sz="4" w:space="0" w:color="auto"/>
            </w:tcBorders>
          </w:tcPr>
          <w:p w:rsidR="00000000" w:rsidRDefault="007077A0">
            <w:pPr>
              <w:spacing w:line="480" w:lineRule="auto"/>
              <w:jc w:val="center"/>
              <w:rPr>
                <w:rFonts w:ascii="Arial" w:hAnsi="Arial" w:cs="Arial"/>
                <w:sz w:val="24"/>
                <w:szCs w:val="24"/>
              </w:rPr>
            </w:pPr>
          </w:p>
        </w:tc>
        <w:tc>
          <w:tcPr>
            <w:tcW w:w="0" w:type="auto"/>
            <w:tcBorders>
              <w:left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34</w:t>
            </w:r>
          </w:p>
        </w:tc>
        <w:tc>
          <w:tcPr>
            <w:tcW w:w="0" w:type="auto"/>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35</w:t>
            </w:r>
          </w:p>
        </w:tc>
      </w:tr>
      <w:tr w:rsidR="00000000">
        <w:tblPrEx>
          <w:tblCellMar>
            <w:top w:w="0" w:type="dxa"/>
            <w:bottom w:w="0" w:type="dxa"/>
          </w:tblCellMar>
        </w:tblPrEx>
        <w:trPr>
          <w:cantSplit/>
          <w:jc w:val="center"/>
        </w:trPr>
        <w:tc>
          <w:tcPr>
            <w:tcW w:w="473" w:type="dxa"/>
            <w:tcBorders>
              <w:top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34</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0.833</w:t>
            </w:r>
          </w:p>
        </w:tc>
      </w:tr>
      <w:tr w:rsidR="00000000">
        <w:tblPrEx>
          <w:tblCellMar>
            <w:top w:w="0" w:type="dxa"/>
            <w:bottom w:w="0" w:type="dxa"/>
          </w:tblCellMar>
        </w:tblPrEx>
        <w:trPr>
          <w:cantSplit/>
          <w:jc w:val="center"/>
        </w:trPr>
        <w:tc>
          <w:tcPr>
            <w:tcW w:w="473" w:type="dxa"/>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35</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0.833</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r>
    </w:tbl>
    <w:p w:rsidR="00000000" w:rsidRDefault="007077A0">
      <w:pPr>
        <w:spacing w:line="480" w:lineRule="auto"/>
        <w:jc w:val="both"/>
        <w:rPr>
          <w:rFonts w:ascii="Arial" w:hAnsi="Arial" w:cs="Arial"/>
          <w:sz w:val="24"/>
          <w:szCs w:val="24"/>
        </w:rPr>
      </w:pPr>
      <w:r>
        <w:rPr>
          <w:rFonts w:ascii="Arial" w:hAnsi="Arial" w:cs="Arial"/>
          <w:noProof/>
          <w:szCs w:val="24"/>
        </w:rPr>
        <w:pict>
          <v:shapetype id="_x0000_t202" coordsize="21600,21600" o:spt="202" path="m,l,21600r21600,l21600,xe">
            <v:stroke joinstyle="miter"/>
            <v:path gradientshapeok="t" o:connecttype="rect"/>
          </v:shapetype>
          <v:shape id="_x0000_s1043" type="#_x0000_t202" style="position:absolute;left:0;text-align:left;margin-left:25.65pt;margin-top:26.4pt;width:387pt;height:294pt;z-index:251652608;mso-position-horizontal-relative:text;mso-position-vertical-relative:text">
            <v:textbox style="mso-next-textbox:#_x0000_s1043">
              <w:txbxContent>
                <w:p w:rsidR="00000000" w:rsidRDefault="007077A0">
                  <w:pPr>
                    <w:ind w:left="357"/>
                    <w:jc w:val="center"/>
                    <w:rPr>
                      <w:rFonts w:ascii="Arial" w:hAnsi="Arial" w:cs="Arial"/>
                      <w:b/>
                      <w:bCs/>
                      <w:sz w:val="24"/>
                      <w:szCs w:val="24"/>
                    </w:rPr>
                  </w:pPr>
                </w:p>
                <w:p w:rsidR="00000000" w:rsidRDefault="007077A0">
                  <w:pPr>
                    <w:ind w:left="357"/>
                    <w:jc w:val="center"/>
                    <w:rPr>
                      <w:rFonts w:ascii="Arial" w:hAnsi="Arial" w:cs="Arial"/>
                      <w:b/>
                      <w:bCs/>
                      <w:sz w:val="24"/>
                      <w:szCs w:val="24"/>
                    </w:rPr>
                  </w:pPr>
                  <w:r>
                    <w:rPr>
                      <w:rFonts w:ascii="Arial" w:hAnsi="Arial" w:cs="Arial"/>
                      <w:b/>
                      <w:bCs/>
                      <w:sz w:val="24"/>
                      <w:szCs w:val="24"/>
                    </w:rPr>
                    <w:t>Gráfico 4.1</w:t>
                  </w:r>
                </w:p>
                <w:p w:rsidR="00000000" w:rsidRDefault="007077A0">
                  <w:pPr>
                    <w:ind w:left="357"/>
                    <w:jc w:val="center"/>
                    <w:rPr>
                      <w:rFonts w:ascii="Arial" w:hAnsi="Arial" w:cs="Arial"/>
                      <w:b/>
                      <w:bCs/>
                      <w:sz w:val="24"/>
                      <w:szCs w:val="24"/>
                    </w:rPr>
                  </w:pPr>
                  <w:r>
                    <w:rPr>
                      <w:rFonts w:ascii="Arial" w:hAnsi="Arial" w:cs="Arial"/>
                      <w:b/>
                      <w:bCs/>
                      <w:sz w:val="24"/>
                      <w:szCs w:val="24"/>
                    </w:rPr>
                    <w:t>Diagrama de dispersión de las variables identificación de diptongos e identificación de trip</w:t>
                  </w:r>
                  <w:r>
                    <w:rPr>
                      <w:rFonts w:ascii="Arial" w:hAnsi="Arial" w:cs="Arial"/>
                      <w:b/>
                      <w:bCs/>
                      <w:sz w:val="24"/>
                      <w:szCs w:val="24"/>
                    </w:rPr>
                    <w:t>tongos</w:t>
                  </w:r>
                </w:p>
                <w:p w:rsidR="00000000" w:rsidRDefault="007077A0">
                  <w:pPr>
                    <w:ind w:left="357"/>
                    <w:jc w:val="both"/>
                    <w:rPr>
                      <w:rFonts w:ascii="Arial" w:hAnsi="Arial" w:cs="Arial"/>
                      <w:b/>
                      <w:bCs/>
                      <w:sz w:val="24"/>
                      <w:szCs w:val="24"/>
                    </w:rPr>
                  </w:pPr>
                </w:p>
                <w:p w:rsidR="00000000" w:rsidRDefault="007077A0">
                  <w:pPr>
                    <w:jc w:val="center"/>
                  </w:pPr>
                  <w:r>
                    <w:object w:dxaOrig="6601" w:dyaOrig="4289">
                      <v:shape id="_x0000_i1032" type="#_x0000_t75" style="width:330pt;height:214pt" o:ole="">
                        <v:imagedata r:id="rId31" o:title=""/>
                      </v:shape>
                      <o:OLEObject Type="Embed" ProgID="PBrush" ShapeID="_x0000_i1032" DrawAspect="Content" ObjectID="_1307788039" r:id="rId32"/>
                    </w:object>
                  </w:r>
                </w:p>
              </w:txbxContent>
            </v:textbox>
            <w10:wrap type="topAndBottom"/>
          </v:shape>
        </w:pict>
      </w:r>
      <w:r>
        <w:rPr>
          <w:rFonts w:ascii="Arial" w:hAnsi="Arial" w:cs="Arial"/>
          <w:sz w:val="24"/>
          <w:szCs w:val="24"/>
        </w:rPr>
        <w:t xml:space="preserve"> </w:t>
      </w:r>
    </w:p>
    <w:p w:rsidR="00000000" w:rsidRDefault="007077A0">
      <w:pPr>
        <w:spacing w:line="480" w:lineRule="auto"/>
        <w:ind w:left="360"/>
        <w:jc w:val="both"/>
        <w:rPr>
          <w:rFonts w:ascii="Arial" w:hAnsi="Arial" w:cs="Arial"/>
          <w:sz w:val="24"/>
          <w:szCs w:val="24"/>
        </w:rPr>
      </w:pPr>
      <w:r>
        <w:rPr>
          <w:rFonts w:ascii="Arial" w:hAnsi="Arial" w:cs="Arial"/>
          <w:sz w:val="24"/>
          <w:szCs w:val="24"/>
        </w:rPr>
        <w:t>La dispersión  entr</w:t>
      </w:r>
      <w:r>
        <w:rPr>
          <w:rFonts w:ascii="Arial" w:hAnsi="Arial" w:cs="Arial"/>
          <w:sz w:val="24"/>
          <w:szCs w:val="24"/>
        </w:rPr>
        <w:t>e las variables X</w:t>
      </w:r>
      <w:r>
        <w:rPr>
          <w:rFonts w:ascii="Arial" w:hAnsi="Arial" w:cs="Arial"/>
          <w:sz w:val="24"/>
          <w:szCs w:val="24"/>
          <w:vertAlign w:val="subscript"/>
        </w:rPr>
        <w:t>34</w:t>
      </w:r>
      <w:r>
        <w:rPr>
          <w:rFonts w:ascii="Arial" w:hAnsi="Arial" w:cs="Arial"/>
          <w:sz w:val="24"/>
          <w:szCs w:val="24"/>
        </w:rPr>
        <w:t xml:space="preserve"> y X</w:t>
      </w:r>
      <w:r>
        <w:rPr>
          <w:rFonts w:ascii="Arial" w:hAnsi="Arial" w:cs="Arial"/>
          <w:sz w:val="24"/>
          <w:szCs w:val="24"/>
          <w:vertAlign w:val="subscript"/>
        </w:rPr>
        <w:t>35</w:t>
      </w:r>
      <w:r>
        <w:rPr>
          <w:rFonts w:ascii="Arial" w:hAnsi="Arial" w:cs="Arial"/>
          <w:sz w:val="24"/>
          <w:szCs w:val="24"/>
        </w:rPr>
        <w:t xml:space="preserve"> se puede observar en el gráfico 4.1, en el cual se ilustra el número de observaciones en cada uno de los puntos graficados,  la relación lineal entre estas dos variables es directa, es decir que a medida que los valores de la vari</w:t>
      </w:r>
      <w:r>
        <w:rPr>
          <w:rFonts w:ascii="Arial" w:hAnsi="Arial" w:cs="Arial"/>
          <w:sz w:val="24"/>
          <w:szCs w:val="24"/>
        </w:rPr>
        <w:t>able X</w:t>
      </w:r>
      <w:r>
        <w:rPr>
          <w:rFonts w:ascii="Arial" w:hAnsi="Arial" w:cs="Arial"/>
          <w:sz w:val="24"/>
          <w:szCs w:val="24"/>
          <w:vertAlign w:val="subscript"/>
        </w:rPr>
        <w:t>34</w:t>
      </w:r>
      <w:r>
        <w:rPr>
          <w:rFonts w:ascii="Arial" w:hAnsi="Arial" w:cs="Arial"/>
          <w:sz w:val="24"/>
          <w:szCs w:val="24"/>
        </w:rPr>
        <w:t xml:space="preserve"> aumentan, los valores de X</w:t>
      </w:r>
      <w:r>
        <w:rPr>
          <w:rFonts w:ascii="Arial" w:hAnsi="Arial" w:cs="Arial"/>
          <w:sz w:val="24"/>
          <w:szCs w:val="24"/>
          <w:vertAlign w:val="subscript"/>
        </w:rPr>
        <w:t>35</w:t>
      </w:r>
      <w:r>
        <w:rPr>
          <w:rFonts w:ascii="Arial" w:hAnsi="Arial" w:cs="Arial"/>
          <w:sz w:val="24"/>
          <w:szCs w:val="24"/>
        </w:rPr>
        <w:t xml:space="preserve"> también aumentan. La variable aleatoria identificación de diptongos puede tomar valores de 0 a 10 los cuales representan el número de diptongos que el estudiante identificó correctamente, mientras que la variable aleat</w:t>
      </w:r>
      <w:r>
        <w:rPr>
          <w:rFonts w:ascii="Arial" w:hAnsi="Arial" w:cs="Arial"/>
          <w:sz w:val="24"/>
          <w:szCs w:val="24"/>
        </w:rPr>
        <w:t>oria identificación de triptongos puede  tomar valores de 0 a 5. Los puntos graficados indican que existen estudiantes que identificaron correctamente el número de diptongos representados por el valor de la accisa y el número de triptongos representados po</w:t>
      </w:r>
      <w:r>
        <w:rPr>
          <w:rFonts w:ascii="Arial" w:hAnsi="Arial" w:cs="Arial"/>
          <w:sz w:val="24"/>
          <w:szCs w:val="24"/>
        </w:rPr>
        <w:t>r el valor de la ordenada. En el caso contrario, por ejemplo la coordenada (4,0) que no está graficada indica que ningún estudiante identificó correctamente 4 diptongos y ningún triptongo.</w:t>
      </w:r>
    </w:p>
    <w:p w:rsidR="00000000" w:rsidRDefault="007077A0">
      <w:pPr>
        <w:spacing w:line="480" w:lineRule="auto"/>
        <w:ind w:left="360"/>
        <w:jc w:val="both"/>
        <w:rPr>
          <w:rFonts w:ascii="Arial" w:hAnsi="Arial" w:cs="Arial"/>
          <w:sz w:val="24"/>
          <w:szCs w:val="24"/>
        </w:rPr>
      </w:pPr>
    </w:p>
    <w:p w:rsidR="00000000" w:rsidRDefault="007077A0">
      <w:pPr>
        <w:numPr>
          <w:ilvl w:val="0"/>
          <w:numId w:val="6"/>
        </w:numPr>
        <w:spacing w:line="480" w:lineRule="auto"/>
        <w:jc w:val="both"/>
        <w:rPr>
          <w:rFonts w:ascii="Arial" w:hAnsi="Arial" w:cs="Arial"/>
          <w:b/>
          <w:bCs/>
          <w:sz w:val="24"/>
          <w:szCs w:val="24"/>
        </w:rPr>
      </w:pPr>
      <w:r>
        <w:rPr>
          <w:rFonts w:ascii="Arial" w:hAnsi="Arial" w:cs="Arial"/>
          <w:b/>
          <w:bCs/>
          <w:sz w:val="24"/>
          <w:szCs w:val="24"/>
        </w:rPr>
        <w:t>Variable identificación del sujeto de la oración con la variable i</w:t>
      </w:r>
      <w:r>
        <w:rPr>
          <w:rFonts w:ascii="Arial" w:hAnsi="Arial" w:cs="Arial"/>
          <w:b/>
          <w:bCs/>
          <w:sz w:val="24"/>
          <w:szCs w:val="24"/>
        </w:rPr>
        <w:t>dentificación del predicado de la oración</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Las variables X</w:t>
      </w:r>
      <w:r>
        <w:rPr>
          <w:rFonts w:ascii="Arial" w:hAnsi="Arial" w:cs="Arial"/>
          <w:sz w:val="24"/>
          <w:szCs w:val="24"/>
          <w:vertAlign w:val="subscript"/>
        </w:rPr>
        <w:t>50</w:t>
      </w:r>
      <w:r>
        <w:rPr>
          <w:rFonts w:ascii="Arial" w:hAnsi="Arial" w:cs="Arial"/>
          <w:sz w:val="24"/>
          <w:szCs w:val="24"/>
        </w:rPr>
        <w:t xml:space="preserve"> identificación del sujeto de la oración y X</w:t>
      </w:r>
      <w:r>
        <w:rPr>
          <w:rFonts w:ascii="Arial" w:hAnsi="Arial" w:cs="Arial"/>
          <w:sz w:val="24"/>
          <w:szCs w:val="24"/>
          <w:vertAlign w:val="subscript"/>
        </w:rPr>
        <w:t>51</w:t>
      </w:r>
      <w:r>
        <w:rPr>
          <w:rFonts w:ascii="Arial" w:hAnsi="Arial" w:cs="Arial"/>
          <w:sz w:val="24"/>
          <w:szCs w:val="24"/>
        </w:rPr>
        <w:t xml:space="preserve"> identificación del predicado de la oración, son linealmente dependientes, el coeficiente de correlación lineal entre estas variables es de 0.665. A p</w:t>
      </w:r>
      <w:r>
        <w:rPr>
          <w:rFonts w:ascii="Arial" w:hAnsi="Arial" w:cs="Arial"/>
          <w:sz w:val="24"/>
          <w:szCs w:val="24"/>
        </w:rPr>
        <w:t>esar que éste valor es mayor a 0.6, la dependencia lineal entre las dos variables, no es fuerte.</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La matriz de correlación de las variables X</w:t>
      </w:r>
      <w:r>
        <w:rPr>
          <w:rFonts w:ascii="Arial" w:hAnsi="Arial" w:cs="Arial"/>
          <w:sz w:val="24"/>
          <w:szCs w:val="24"/>
          <w:vertAlign w:val="subscript"/>
        </w:rPr>
        <w:t>50</w:t>
      </w:r>
      <w:r>
        <w:rPr>
          <w:rFonts w:ascii="Arial" w:hAnsi="Arial" w:cs="Arial"/>
          <w:sz w:val="24"/>
          <w:szCs w:val="24"/>
        </w:rPr>
        <w:t xml:space="preserve"> y X</w:t>
      </w:r>
      <w:r>
        <w:rPr>
          <w:rFonts w:ascii="Arial" w:hAnsi="Arial" w:cs="Arial"/>
          <w:sz w:val="24"/>
          <w:szCs w:val="24"/>
          <w:vertAlign w:val="subscript"/>
        </w:rPr>
        <w:t>51</w:t>
      </w:r>
      <w:r>
        <w:rPr>
          <w:rFonts w:ascii="Arial" w:hAnsi="Arial" w:cs="Arial"/>
          <w:sz w:val="24"/>
          <w:szCs w:val="24"/>
        </w:rPr>
        <w:t xml:space="preserve"> es:</w:t>
      </w:r>
    </w:p>
    <w:tbl>
      <w:tblPr>
        <w:tblW w:w="0" w:type="auto"/>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
        <w:gridCol w:w="741"/>
        <w:gridCol w:w="741"/>
      </w:tblGrid>
      <w:tr w:rsidR="00000000">
        <w:tblPrEx>
          <w:tblCellMar>
            <w:top w:w="0" w:type="dxa"/>
            <w:bottom w:w="0" w:type="dxa"/>
          </w:tblCellMar>
        </w:tblPrEx>
        <w:trPr>
          <w:jc w:val="center"/>
        </w:trPr>
        <w:tc>
          <w:tcPr>
            <w:tcW w:w="473" w:type="dxa"/>
            <w:tcBorders>
              <w:top w:val="nil"/>
              <w:left w:val="nil"/>
              <w:bottom w:val="single" w:sz="4" w:space="0" w:color="auto"/>
              <w:right w:val="single" w:sz="4" w:space="0" w:color="auto"/>
            </w:tcBorders>
          </w:tcPr>
          <w:p w:rsidR="00000000" w:rsidRDefault="007077A0">
            <w:pPr>
              <w:spacing w:line="480" w:lineRule="auto"/>
              <w:jc w:val="center"/>
              <w:rPr>
                <w:rFonts w:ascii="Arial" w:hAnsi="Arial" w:cs="Arial"/>
                <w:sz w:val="24"/>
                <w:szCs w:val="24"/>
              </w:rPr>
            </w:pPr>
          </w:p>
        </w:tc>
        <w:tc>
          <w:tcPr>
            <w:tcW w:w="0" w:type="auto"/>
            <w:tcBorders>
              <w:left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50</w:t>
            </w:r>
          </w:p>
        </w:tc>
        <w:tc>
          <w:tcPr>
            <w:tcW w:w="0" w:type="auto"/>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51</w:t>
            </w:r>
          </w:p>
        </w:tc>
      </w:tr>
      <w:tr w:rsidR="00000000">
        <w:tblPrEx>
          <w:tblCellMar>
            <w:top w:w="0" w:type="dxa"/>
            <w:bottom w:w="0" w:type="dxa"/>
          </w:tblCellMar>
        </w:tblPrEx>
        <w:trPr>
          <w:cantSplit/>
          <w:jc w:val="center"/>
        </w:trPr>
        <w:tc>
          <w:tcPr>
            <w:tcW w:w="473" w:type="dxa"/>
            <w:tcBorders>
              <w:top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50</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0.665</w:t>
            </w:r>
          </w:p>
        </w:tc>
      </w:tr>
      <w:tr w:rsidR="00000000">
        <w:tblPrEx>
          <w:tblCellMar>
            <w:top w:w="0" w:type="dxa"/>
            <w:bottom w:w="0" w:type="dxa"/>
          </w:tblCellMar>
        </w:tblPrEx>
        <w:trPr>
          <w:cantSplit/>
          <w:jc w:val="center"/>
        </w:trPr>
        <w:tc>
          <w:tcPr>
            <w:tcW w:w="473" w:type="dxa"/>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51</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0.665</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r>
    </w:tbl>
    <w:p w:rsidR="00000000" w:rsidRDefault="007077A0">
      <w:pPr>
        <w:spacing w:line="480" w:lineRule="auto"/>
        <w:ind w:left="426"/>
        <w:jc w:val="both"/>
        <w:rPr>
          <w:rFonts w:ascii="Arial" w:hAnsi="Arial" w:cs="Arial"/>
          <w:sz w:val="24"/>
          <w:szCs w:val="24"/>
        </w:rPr>
      </w:pPr>
      <w:r>
        <w:rPr>
          <w:rFonts w:ascii="Arial" w:hAnsi="Arial" w:cs="Arial"/>
          <w:noProof/>
          <w:szCs w:val="24"/>
        </w:rPr>
        <w:pict>
          <v:shape id="_x0000_s1044" type="#_x0000_t202" style="position:absolute;left:0;text-align:left;margin-left:25.65pt;margin-top:138.8pt;width:384pt;height:251.4pt;z-index:251653632;mso-position-horizontal-relative:text;mso-position-vertical-relative:text">
            <v:textbox>
              <w:txbxContent>
                <w:p w:rsidR="00000000" w:rsidRDefault="007077A0">
                  <w:pPr>
                    <w:jc w:val="both"/>
                    <w:rPr>
                      <w:rFonts w:ascii="Arial" w:hAnsi="Arial" w:cs="Arial"/>
                      <w:b/>
                      <w:bCs/>
                      <w:sz w:val="24"/>
                      <w:szCs w:val="24"/>
                    </w:rPr>
                  </w:pPr>
                </w:p>
                <w:p w:rsidR="00000000" w:rsidRDefault="007077A0">
                  <w:pPr>
                    <w:jc w:val="center"/>
                    <w:rPr>
                      <w:rFonts w:ascii="Arial" w:hAnsi="Arial" w:cs="Arial"/>
                      <w:b/>
                      <w:bCs/>
                      <w:sz w:val="24"/>
                      <w:szCs w:val="24"/>
                    </w:rPr>
                  </w:pPr>
                  <w:r>
                    <w:rPr>
                      <w:rFonts w:ascii="Arial" w:hAnsi="Arial" w:cs="Arial"/>
                      <w:b/>
                      <w:bCs/>
                      <w:sz w:val="24"/>
                      <w:szCs w:val="24"/>
                    </w:rPr>
                    <w:t>Gráfico 4.2</w:t>
                  </w:r>
                </w:p>
                <w:p w:rsidR="00000000" w:rsidRDefault="007077A0">
                  <w:pPr>
                    <w:jc w:val="center"/>
                    <w:rPr>
                      <w:rFonts w:ascii="Arial" w:hAnsi="Arial" w:cs="Arial"/>
                      <w:b/>
                      <w:bCs/>
                      <w:sz w:val="24"/>
                      <w:szCs w:val="24"/>
                    </w:rPr>
                  </w:pPr>
                  <w:r>
                    <w:rPr>
                      <w:rFonts w:ascii="Arial" w:hAnsi="Arial" w:cs="Arial"/>
                      <w:b/>
                      <w:bCs/>
                      <w:sz w:val="24"/>
                      <w:szCs w:val="24"/>
                    </w:rPr>
                    <w:t>Diagrama de dispersión de las variables identificación del sujeto de la oración e identificación del predicado de la oración</w:t>
                  </w:r>
                </w:p>
                <w:p w:rsidR="00000000" w:rsidRDefault="007077A0">
                  <w:pPr>
                    <w:jc w:val="center"/>
                  </w:pPr>
                  <w:r>
                    <w:object w:dxaOrig="6901" w:dyaOrig="3826">
                      <v:shape id="_x0000_i1033" type="#_x0000_t75" style="width:345pt;height:191pt" o:ole="">
                        <v:imagedata r:id="rId33" o:title=""/>
                      </v:shape>
                      <o:OLEObject Type="Embed" ProgID="PBrush" ShapeID="_x0000_i1033" DrawAspect="Content" ObjectID="_1307788040" r:id="rId34"/>
                    </w:object>
                  </w:r>
                </w:p>
              </w:txbxContent>
            </v:textbox>
            <w10:wrap type="topAndBottom"/>
          </v:shape>
        </w:pict>
      </w:r>
      <w:r>
        <w:rPr>
          <w:rFonts w:ascii="Arial" w:hAnsi="Arial" w:cs="Arial"/>
          <w:sz w:val="24"/>
          <w:szCs w:val="24"/>
        </w:rPr>
        <w:t>La dependencia lineal existente entre las variables X</w:t>
      </w:r>
      <w:r>
        <w:rPr>
          <w:rFonts w:ascii="Arial" w:hAnsi="Arial" w:cs="Arial"/>
          <w:sz w:val="24"/>
          <w:szCs w:val="24"/>
          <w:vertAlign w:val="subscript"/>
        </w:rPr>
        <w:t>50</w:t>
      </w:r>
      <w:r>
        <w:rPr>
          <w:rFonts w:ascii="Arial" w:hAnsi="Arial" w:cs="Arial"/>
          <w:sz w:val="24"/>
          <w:szCs w:val="24"/>
        </w:rPr>
        <w:t xml:space="preserve"> y X</w:t>
      </w:r>
      <w:r>
        <w:rPr>
          <w:rFonts w:ascii="Arial" w:hAnsi="Arial" w:cs="Arial"/>
          <w:sz w:val="24"/>
          <w:szCs w:val="24"/>
          <w:vertAlign w:val="subscript"/>
        </w:rPr>
        <w:t>51</w:t>
      </w:r>
      <w:r>
        <w:rPr>
          <w:rFonts w:ascii="Arial" w:hAnsi="Arial" w:cs="Arial"/>
          <w:sz w:val="24"/>
          <w:szCs w:val="24"/>
        </w:rPr>
        <w:t xml:space="preserve"> det</w:t>
      </w:r>
      <w:r>
        <w:rPr>
          <w:rFonts w:ascii="Arial" w:hAnsi="Arial" w:cs="Arial"/>
          <w:sz w:val="24"/>
          <w:szCs w:val="24"/>
        </w:rPr>
        <w:t xml:space="preserve">erminadas por el coeficiente de correlación, el cual es mayor a 0.6, no se puede apreciar claramente en el gráfico 4.2, donde se muestra la dispersión entre estas dos variables, debido a que el valor de este coeficiente no es muy cercano a uno. </w:t>
      </w:r>
    </w:p>
    <w:p w:rsidR="00000000" w:rsidRDefault="007077A0">
      <w:pPr>
        <w:spacing w:line="480" w:lineRule="auto"/>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 xml:space="preserve">Tanto la </w:t>
      </w:r>
      <w:r>
        <w:rPr>
          <w:rFonts w:ascii="Arial" w:hAnsi="Arial" w:cs="Arial"/>
          <w:sz w:val="24"/>
          <w:szCs w:val="24"/>
        </w:rPr>
        <w:t>variable aleatoria identificación del sujeto como la variable aleatoria identificación del predicado pueden tomar valores entre 0 y 4, los cuales representan el número de sujetos o predicados identificados correctamente. Como se puede observar en el gráfic</w:t>
      </w:r>
      <w:r>
        <w:rPr>
          <w:rFonts w:ascii="Arial" w:hAnsi="Arial" w:cs="Arial"/>
          <w:sz w:val="24"/>
          <w:szCs w:val="24"/>
        </w:rPr>
        <w:t>o 4.2 a excepción de los puntos con coordenadas (0,3) y (1,0),  todos los demás resultados posibles de respuestas se presentan entre esta dos variables aleatorias, con el respectivo número de observaciones.</w:t>
      </w:r>
    </w:p>
    <w:p w:rsidR="00000000" w:rsidRDefault="007077A0">
      <w:pPr>
        <w:spacing w:line="480" w:lineRule="auto"/>
        <w:jc w:val="both"/>
        <w:rPr>
          <w:rFonts w:ascii="Arial" w:hAnsi="Arial" w:cs="Arial"/>
          <w:sz w:val="24"/>
          <w:szCs w:val="24"/>
        </w:rPr>
      </w:pPr>
      <w:r>
        <w:rPr>
          <w:rFonts w:ascii="Arial" w:hAnsi="Arial" w:cs="Arial"/>
          <w:sz w:val="24"/>
          <w:szCs w:val="24"/>
        </w:rPr>
        <w:t xml:space="preserve">  </w:t>
      </w:r>
    </w:p>
    <w:p w:rsidR="00000000" w:rsidRDefault="007077A0">
      <w:pPr>
        <w:numPr>
          <w:ilvl w:val="0"/>
          <w:numId w:val="6"/>
        </w:numPr>
        <w:spacing w:line="480" w:lineRule="auto"/>
        <w:jc w:val="both"/>
        <w:rPr>
          <w:rFonts w:ascii="Arial" w:hAnsi="Arial" w:cs="Arial"/>
          <w:sz w:val="24"/>
          <w:szCs w:val="24"/>
        </w:rPr>
      </w:pPr>
      <w:r>
        <w:rPr>
          <w:rFonts w:ascii="Arial" w:hAnsi="Arial" w:cs="Arial"/>
          <w:b/>
          <w:bCs/>
          <w:sz w:val="24"/>
          <w:szCs w:val="24"/>
        </w:rPr>
        <w:t xml:space="preserve">Variable multiplicación de números racionales </w:t>
      </w:r>
      <w:r>
        <w:rPr>
          <w:rFonts w:ascii="Arial" w:hAnsi="Arial" w:cs="Arial"/>
          <w:b/>
          <w:bCs/>
          <w:sz w:val="24"/>
          <w:szCs w:val="24"/>
        </w:rPr>
        <w:t>con la variable división de números racionales</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Existe dependencia lineal entre las variables X</w:t>
      </w:r>
      <w:r>
        <w:rPr>
          <w:rFonts w:ascii="Arial" w:hAnsi="Arial" w:cs="Arial"/>
          <w:sz w:val="24"/>
          <w:szCs w:val="24"/>
          <w:vertAlign w:val="subscript"/>
        </w:rPr>
        <w:t xml:space="preserve">8 </w:t>
      </w:r>
      <w:r>
        <w:rPr>
          <w:rFonts w:ascii="Arial" w:hAnsi="Arial" w:cs="Arial"/>
          <w:sz w:val="24"/>
          <w:szCs w:val="24"/>
        </w:rPr>
        <w:t>multiplicación de fracciones y  X</w:t>
      </w:r>
      <w:r>
        <w:rPr>
          <w:rFonts w:ascii="Arial" w:hAnsi="Arial" w:cs="Arial"/>
          <w:sz w:val="24"/>
          <w:szCs w:val="24"/>
          <w:vertAlign w:val="subscript"/>
        </w:rPr>
        <w:t xml:space="preserve">10 </w:t>
      </w:r>
      <w:r>
        <w:rPr>
          <w:rFonts w:ascii="Arial" w:hAnsi="Arial" w:cs="Arial"/>
          <w:sz w:val="24"/>
          <w:szCs w:val="24"/>
        </w:rPr>
        <w:t>división de números racionales, el coeficiente de correlación  entre ambas variables es 0.627.</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La matriz de correlación de</w:t>
      </w:r>
      <w:r>
        <w:rPr>
          <w:rFonts w:ascii="Arial" w:hAnsi="Arial" w:cs="Arial"/>
          <w:sz w:val="24"/>
          <w:szCs w:val="24"/>
        </w:rPr>
        <w:t xml:space="preserve"> las variables X</w:t>
      </w:r>
      <w:r>
        <w:rPr>
          <w:rFonts w:ascii="Arial" w:hAnsi="Arial" w:cs="Arial"/>
          <w:sz w:val="24"/>
          <w:szCs w:val="24"/>
          <w:vertAlign w:val="subscript"/>
        </w:rPr>
        <w:t>8</w:t>
      </w:r>
      <w:r>
        <w:rPr>
          <w:rFonts w:ascii="Arial" w:hAnsi="Arial" w:cs="Arial"/>
          <w:sz w:val="24"/>
          <w:szCs w:val="24"/>
        </w:rPr>
        <w:t xml:space="preserve"> y X</w:t>
      </w:r>
      <w:r>
        <w:rPr>
          <w:rFonts w:ascii="Arial" w:hAnsi="Arial" w:cs="Arial"/>
          <w:sz w:val="24"/>
          <w:szCs w:val="24"/>
          <w:vertAlign w:val="subscript"/>
        </w:rPr>
        <w:t>10</w:t>
      </w:r>
      <w:r>
        <w:rPr>
          <w:rFonts w:ascii="Arial" w:hAnsi="Arial" w:cs="Arial"/>
          <w:sz w:val="24"/>
          <w:szCs w:val="24"/>
        </w:rPr>
        <w:t xml:space="preserve"> es:</w:t>
      </w:r>
    </w:p>
    <w:tbl>
      <w:tblPr>
        <w:tblW w:w="0" w:type="auto"/>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
        <w:gridCol w:w="741"/>
        <w:gridCol w:w="741"/>
      </w:tblGrid>
      <w:tr w:rsidR="00000000">
        <w:tblPrEx>
          <w:tblCellMar>
            <w:top w:w="0" w:type="dxa"/>
            <w:bottom w:w="0" w:type="dxa"/>
          </w:tblCellMar>
        </w:tblPrEx>
        <w:trPr>
          <w:jc w:val="center"/>
        </w:trPr>
        <w:tc>
          <w:tcPr>
            <w:tcW w:w="473" w:type="dxa"/>
            <w:tcBorders>
              <w:top w:val="nil"/>
              <w:left w:val="nil"/>
              <w:bottom w:val="single" w:sz="4" w:space="0" w:color="auto"/>
              <w:right w:val="single" w:sz="4" w:space="0" w:color="auto"/>
            </w:tcBorders>
          </w:tcPr>
          <w:p w:rsidR="00000000" w:rsidRDefault="007077A0">
            <w:pPr>
              <w:spacing w:line="480" w:lineRule="auto"/>
              <w:jc w:val="center"/>
              <w:rPr>
                <w:rFonts w:ascii="Arial" w:hAnsi="Arial" w:cs="Arial"/>
                <w:sz w:val="24"/>
                <w:szCs w:val="24"/>
              </w:rPr>
            </w:pPr>
          </w:p>
        </w:tc>
        <w:tc>
          <w:tcPr>
            <w:tcW w:w="0" w:type="auto"/>
            <w:tcBorders>
              <w:left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8</w:t>
            </w:r>
          </w:p>
        </w:tc>
        <w:tc>
          <w:tcPr>
            <w:tcW w:w="0" w:type="auto"/>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10</w:t>
            </w:r>
          </w:p>
        </w:tc>
      </w:tr>
      <w:tr w:rsidR="00000000">
        <w:tblPrEx>
          <w:tblCellMar>
            <w:top w:w="0" w:type="dxa"/>
            <w:bottom w:w="0" w:type="dxa"/>
          </w:tblCellMar>
        </w:tblPrEx>
        <w:trPr>
          <w:cantSplit/>
          <w:jc w:val="center"/>
        </w:trPr>
        <w:tc>
          <w:tcPr>
            <w:tcW w:w="473" w:type="dxa"/>
            <w:tcBorders>
              <w:top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8</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0.627</w:t>
            </w:r>
          </w:p>
        </w:tc>
      </w:tr>
      <w:tr w:rsidR="00000000">
        <w:tblPrEx>
          <w:tblCellMar>
            <w:top w:w="0" w:type="dxa"/>
            <w:bottom w:w="0" w:type="dxa"/>
          </w:tblCellMar>
        </w:tblPrEx>
        <w:trPr>
          <w:cantSplit/>
          <w:jc w:val="center"/>
        </w:trPr>
        <w:tc>
          <w:tcPr>
            <w:tcW w:w="473" w:type="dxa"/>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10</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0.627</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r>
    </w:tbl>
    <w:p w:rsidR="00000000" w:rsidRDefault="007077A0">
      <w:pPr>
        <w:spacing w:line="480" w:lineRule="auto"/>
        <w:jc w:val="both"/>
        <w:rPr>
          <w:rFonts w:ascii="Arial" w:hAnsi="Arial" w:cs="Arial"/>
          <w:sz w:val="24"/>
          <w:szCs w:val="24"/>
        </w:rPr>
      </w:pPr>
      <w:r>
        <w:rPr>
          <w:rFonts w:ascii="Arial" w:hAnsi="Arial" w:cs="Arial"/>
          <w:noProof/>
          <w:szCs w:val="24"/>
        </w:rPr>
        <w:pict>
          <v:shape id="_x0000_s1062" type="#_x0000_t202" style="position:absolute;left:0;text-align:left;margin-left:16.65pt;margin-top:23.4pt;width:387pt;height:225pt;z-index:251658752;mso-position-horizontal-relative:text;mso-position-vertical-relative:text">
            <v:textbox style="mso-next-textbox:#_x0000_s1062">
              <w:txbxContent>
                <w:p w:rsidR="00000000" w:rsidRDefault="007077A0">
                  <w:pPr>
                    <w:tabs>
                      <w:tab w:val="left" w:pos="2436"/>
                    </w:tabs>
                    <w:jc w:val="both"/>
                    <w:rPr>
                      <w:rFonts w:ascii="Arial" w:hAnsi="Arial" w:cs="Arial"/>
                      <w:szCs w:val="24"/>
                    </w:rPr>
                  </w:pPr>
                </w:p>
                <w:p w:rsidR="00000000" w:rsidRDefault="007077A0">
                  <w:pPr>
                    <w:tabs>
                      <w:tab w:val="left" w:pos="2436"/>
                    </w:tabs>
                    <w:jc w:val="center"/>
                    <w:rPr>
                      <w:rFonts w:ascii="Arial" w:hAnsi="Arial" w:cs="Arial"/>
                      <w:b/>
                      <w:bCs/>
                      <w:sz w:val="24"/>
                      <w:szCs w:val="24"/>
                    </w:rPr>
                  </w:pPr>
                  <w:r>
                    <w:rPr>
                      <w:rFonts w:ascii="Arial" w:hAnsi="Arial" w:cs="Arial"/>
                      <w:b/>
                      <w:bCs/>
                      <w:sz w:val="24"/>
                      <w:szCs w:val="24"/>
                    </w:rPr>
                    <w:t>Gráfico 4.3</w:t>
                  </w:r>
                </w:p>
                <w:p w:rsidR="00000000" w:rsidRDefault="007077A0">
                  <w:pPr>
                    <w:tabs>
                      <w:tab w:val="left" w:pos="2436"/>
                    </w:tabs>
                    <w:jc w:val="center"/>
                    <w:rPr>
                      <w:rFonts w:ascii="Arial" w:hAnsi="Arial" w:cs="Arial"/>
                      <w:b/>
                      <w:bCs/>
                      <w:sz w:val="24"/>
                      <w:szCs w:val="24"/>
                    </w:rPr>
                  </w:pPr>
                  <w:r>
                    <w:rPr>
                      <w:rFonts w:ascii="Arial" w:hAnsi="Arial" w:cs="Arial"/>
                      <w:b/>
                      <w:bCs/>
                      <w:sz w:val="24"/>
                      <w:szCs w:val="24"/>
                    </w:rPr>
                    <w:t>Diagrama de dispersión entre las variables multiplicaci</w:t>
                  </w:r>
                  <w:r>
                    <w:rPr>
                      <w:rFonts w:ascii="Arial" w:hAnsi="Arial" w:cs="Arial"/>
                      <w:b/>
                      <w:bCs/>
                      <w:sz w:val="24"/>
                      <w:szCs w:val="24"/>
                    </w:rPr>
                    <w:t>ón de números racionales y división de números racionales</w:t>
                  </w:r>
                </w:p>
                <w:p w:rsidR="00000000" w:rsidRDefault="007077A0">
                  <w:pPr>
                    <w:tabs>
                      <w:tab w:val="left" w:pos="2436"/>
                    </w:tabs>
                    <w:jc w:val="center"/>
                  </w:pPr>
                </w:p>
                <w:p w:rsidR="00000000" w:rsidRDefault="007077A0">
                  <w:pPr>
                    <w:tabs>
                      <w:tab w:val="left" w:pos="2436"/>
                    </w:tabs>
                    <w:jc w:val="center"/>
                    <w:rPr>
                      <w:rFonts w:ascii="Arial" w:hAnsi="Arial" w:cs="Arial"/>
                      <w:b/>
                      <w:bCs/>
                      <w:sz w:val="24"/>
                      <w:szCs w:val="24"/>
                    </w:rPr>
                  </w:pPr>
                  <w:r>
                    <w:object w:dxaOrig="6419" w:dyaOrig="3360">
                      <v:shape id="_x0000_i1034" type="#_x0000_t75" style="width:321pt;height:148pt" o:ole="">
                        <v:imagedata r:id="rId35" o:title=""/>
                      </v:shape>
                      <o:OLEObject Type="Embed" ProgID="PBrush" ShapeID="_x0000_i1034" DrawAspect="Content" ObjectID="_1307788041" r:id="rId36"/>
                    </w:object>
                  </w:r>
                </w:p>
              </w:txbxContent>
            </v:textbox>
            <w10:wrap type="topAndBottom"/>
          </v:shape>
        </w:pict>
      </w:r>
    </w:p>
    <w:p w:rsidR="00000000" w:rsidRDefault="007077A0">
      <w:pPr>
        <w:spacing w:line="480" w:lineRule="auto"/>
        <w:ind w:left="360"/>
        <w:jc w:val="both"/>
        <w:rPr>
          <w:rFonts w:ascii="Arial" w:hAnsi="Arial" w:cs="Arial"/>
          <w:sz w:val="24"/>
          <w:szCs w:val="24"/>
        </w:rPr>
      </w:pPr>
      <w:r>
        <w:rPr>
          <w:rFonts w:ascii="Arial" w:hAnsi="Arial" w:cs="Arial"/>
          <w:sz w:val="24"/>
          <w:szCs w:val="24"/>
        </w:rPr>
        <w:t>Los valores que pueden tomar las observaciones son 0 (respuesta incorrecta) o 1 (respuesta correcta) para ambas variables aleatorias, en el gráfico 4.3 se muestra el diagrama de dispersión ent</w:t>
      </w:r>
      <w:r>
        <w:rPr>
          <w:rFonts w:ascii="Arial" w:hAnsi="Arial" w:cs="Arial"/>
          <w:sz w:val="24"/>
          <w:szCs w:val="24"/>
        </w:rPr>
        <w:t>re las variables X</w:t>
      </w:r>
      <w:r>
        <w:rPr>
          <w:rFonts w:ascii="Arial" w:hAnsi="Arial" w:cs="Arial"/>
          <w:sz w:val="24"/>
          <w:szCs w:val="24"/>
          <w:vertAlign w:val="subscript"/>
        </w:rPr>
        <w:t>8</w:t>
      </w:r>
      <w:r>
        <w:rPr>
          <w:rFonts w:ascii="Arial" w:hAnsi="Arial" w:cs="Arial"/>
          <w:sz w:val="24"/>
          <w:szCs w:val="24"/>
        </w:rPr>
        <w:t xml:space="preserve"> y X</w:t>
      </w:r>
      <w:r>
        <w:rPr>
          <w:rFonts w:ascii="Arial" w:hAnsi="Arial" w:cs="Arial"/>
          <w:sz w:val="24"/>
          <w:szCs w:val="24"/>
          <w:vertAlign w:val="subscript"/>
        </w:rPr>
        <w:t>10</w:t>
      </w:r>
      <w:r>
        <w:rPr>
          <w:rFonts w:ascii="Arial" w:hAnsi="Arial" w:cs="Arial"/>
          <w:sz w:val="24"/>
          <w:szCs w:val="24"/>
        </w:rPr>
        <w:t>. En este gráfico se puede observar que no existe el punto con coordenadas (1,0), lo que significa que ningún estudiante entrevistado realizó correctamente la multiplicación de números racionales e incorrectamente la división de nú</w:t>
      </w:r>
      <w:r>
        <w:rPr>
          <w:rFonts w:ascii="Arial" w:hAnsi="Arial" w:cs="Arial"/>
          <w:sz w:val="24"/>
          <w:szCs w:val="24"/>
        </w:rPr>
        <w:t>meros racionales.</w:t>
      </w:r>
    </w:p>
    <w:p w:rsidR="00000000" w:rsidRDefault="007077A0">
      <w:pPr>
        <w:spacing w:line="480" w:lineRule="auto"/>
        <w:ind w:left="360"/>
        <w:jc w:val="both"/>
        <w:rPr>
          <w:rFonts w:ascii="Arial" w:hAnsi="Arial" w:cs="Arial"/>
          <w:sz w:val="24"/>
          <w:szCs w:val="24"/>
        </w:rPr>
      </w:pPr>
    </w:p>
    <w:p w:rsidR="00000000" w:rsidRDefault="007077A0">
      <w:pPr>
        <w:pStyle w:val="Ttulo3"/>
      </w:pPr>
      <w:bookmarkStart w:id="6" w:name="_Toc514131376"/>
      <w:r>
        <w:t>4.3.2 Análisis de los menores coeficientes de correlación</w:t>
      </w:r>
      <w:bookmarkEnd w:id="6"/>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 xml:space="preserve">Cuando dos variables aleatorias X y Y son independientes, entonces la covarianza y el coeficiente de correlación entre estas variables, es igual a cero; sin embargo, si el valor </w:t>
      </w:r>
      <w:r>
        <w:rPr>
          <w:rFonts w:ascii="Arial" w:hAnsi="Arial" w:cs="Arial"/>
          <w:sz w:val="24"/>
          <w:szCs w:val="24"/>
        </w:rPr>
        <w:t>de la covarianza y el coeficiente de correlación entre estas dos variables es igual a cero, no implica, que las variables aleatorias son independientes, sino que, no existe dependencia lineal entre ambas variables.</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 xml:space="preserve">Otros resultados obtenidos a partir del </w:t>
      </w:r>
      <w:r>
        <w:rPr>
          <w:rFonts w:ascii="Arial" w:hAnsi="Arial" w:cs="Arial"/>
          <w:sz w:val="24"/>
          <w:szCs w:val="24"/>
        </w:rPr>
        <w:t>análisis de la matriz de correlación, fueron los de los pares de variables aleatorias menos correlacionadas, para lo cual se consideraron los coeficientes de correlación lineal menores a 0.000, a continuación se detallan los tres pares de variables aleator</w:t>
      </w:r>
      <w:r>
        <w:rPr>
          <w:rFonts w:ascii="Arial" w:hAnsi="Arial" w:cs="Arial"/>
          <w:sz w:val="24"/>
          <w:szCs w:val="24"/>
        </w:rPr>
        <w:t>ias que cumplen con esta condición.</w:t>
      </w:r>
    </w:p>
    <w:p w:rsidR="00000000" w:rsidRDefault="007077A0">
      <w:pPr>
        <w:numPr>
          <w:ilvl w:val="0"/>
          <w:numId w:val="7"/>
        </w:numPr>
        <w:spacing w:line="480" w:lineRule="auto"/>
        <w:jc w:val="both"/>
        <w:rPr>
          <w:rFonts w:ascii="Arial" w:hAnsi="Arial" w:cs="Arial"/>
          <w:b/>
          <w:bCs/>
          <w:sz w:val="24"/>
          <w:szCs w:val="24"/>
        </w:rPr>
      </w:pPr>
      <w:r>
        <w:rPr>
          <w:rFonts w:ascii="Arial" w:hAnsi="Arial" w:cs="Arial"/>
          <w:b/>
          <w:bCs/>
          <w:sz w:val="24"/>
          <w:szCs w:val="24"/>
        </w:rPr>
        <w:t>Variable identificación de palabras agudas con la variable identificación de palabras diminutivas</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El coeficiente de correlación entre las variables observables X</w:t>
      </w:r>
      <w:r>
        <w:rPr>
          <w:rFonts w:ascii="Arial" w:hAnsi="Arial" w:cs="Arial"/>
          <w:sz w:val="24"/>
          <w:szCs w:val="24"/>
          <w:vertAlign w:val="subscript"/>
        </w:rPr>
        <w:t>37</w:t>
      </w:r>
      <w:r>
        <w:rPr>
          <w:rFonts w:ascii="Arial" w:hAnsi="Arial" w:cs="Arial"/>
          <w:sz w:val="24"/>
          <w:szCs w:val="24"/>
        </w:rPr>
        <w:t xml:space="preserve"> identificación de palabras agudas y X</w:t>
      </w:r>
      <w:r>
        <w:rPr>
          <w:rFonts w:ascii="Arial" w:hAnsi="Arial" w:cs="Arial"/>
          <w:sz w:val="24"/>
          <w:szCs w:val="24"/>
          <w:vertAlign w:val="subscript"/>
        </w:rPr>
        <w:t>45</w:t>
      </w:r>
      <w:r>
        <w:rPr>
          <w:rFonts w:ascii="Arial" w:hAnsi="Arial" w:cs="Arial"/>
          <w:sz w:val="24"/>
          <w:szCs w:val="24"/>
        </w:rPr>
        <w:t xml:space="preserve"> identificación </w:t>
      </w:r>
      <w:r>
        <w:rPr>
          <w:rFonts w:ascii="Arial" w:hAnsi="Arial" w:cs="Arial"/>
          <w:sz w:val="24"/>
          <w:szCs w:val="24"/>
        </w:rPr>
        <w:t>de palabras diminutivas es 0.000, el cual indica que esta variables aleatorias no son linealmente dependientes. La matriz de correlación de las variables X</w:t>
      </w:r>
      <w:r>
        <w:rPr>
          <w:rFonts w:ascii="Arial" w:hAnsi="Arial" w:cs="Arial"/>
          <w:sz w:val="24"/>
          <w:szCs w:val="24"/>
          <w:vertAlign w:val="subscript"/>
        </w:rPr>
        <w:t>37</w:t>
      </w:r>
      <w:r>
        <w:rPr>
          <w:rFonts w:ascii="Arial" w:hAnsi="Arial" w:cs="Arial"/>
          <w:sz w:val="24"/>
          <w:szCs w:val="24"/>
        </w:rPr>
        <w:t xml:space="preserve"> y X</w:t>
      </w:r>
      <w:r>
        <w:rPr>
          <w:rFonts w:ascii="Arial" w:hAnsi="Arial" w:cs="Arial"/>
          <w:sz w:val="24"/>
          <w:szCs w:val="24"/>
          <w:vertAlign w:val="subscript"/>
        </w:rPr>
        <w:t>45</w:t>
      </w:r>
      <w:r>
        <w:rPr>
          <w:rFonts w:ascii="Arial" w:hAnsi="Arial" w:cs="Arial"/>
          <w:sz w:val="24"/>
          <w:szCs w:val="24"/>
        </w:rPr>
        <w:t xml:space="preserve"> es: </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La matriz de correlación de las variables X</w:t>
      </w:r>
      <w:r>
        <w:rPr>
          <w:rFonts w:ascii="Arial" w:hAnsi="Arial" w:cs="Arial"/>
          <w:sz w:val="24"/>
          <w:szCs w:val="24"/>
          <w:vertAlign w:val="subscript"/>
        </w:rPr>
        <w:t>37</w:t>
      </w:r>
      <w:r>
        <w:rPr>
          <w:rFonts w:ascii="Arial" w:hAnsi="Arial" w:cs="Arial"/>
          <w:sz w:val="24"/>
          <w:szCs w:val="24"/>
        </w:rPr>
        <w:t xml:space="preserve"> y X</w:t>
      </w:r>
      <w:r>
        <w:rPr>
          <w:rFonts w:ascii="Arial" w:hAnsi="Arial" w:cs="Arial"/>
          <w:sz w:val="24"/>
          <w:szCs w:val="24"/>
          <w:vertAlign w:val="subscript"/>
        </w:rPr>
        <w:t>45</w:t>
      </w:r>
      <w:r>
        <w:rPr>
          <w:rFonts w:ascii="Arial" w:hAnsi="Arial" w:cs="Arial"/>
          <w:sz w:val="24"/>
          <w:szCs w:val="24"/>
        </w:rPr>
        <w:t xml:space="preserve"> es: </w:t>
      </w:r>
    </w:p>
    <w:tbl>
      <w:tblPr>
        <w:tblW w:w="0" w:type="auto"/>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
        <w:gridCol w:w="479"/>
        <w:gridCol w:w="479"/>
      </w:tblGrid>
      <w:tr w:rsidR="00000000">
        <w:tblPrEx>
          <w:tblCellMar>
            <w:top w:w="0" w:type="dxa"/>
            <w:bottom w:w="0" w:type="dxa"/>
          </w:tblCellMar>
        </w:tblPrEx>
        <w:trPr>
          <w:jc w:val="center"/>
        </w:trPr>
        <w:tc>
          <w:tcPr>
            <w:tcW w:w="479" w:type="dxa"/>
            <w:tcBorders>
              <w:top w:val="nil"/>
              <w:left w:val="nil"/>
              <w:bottom w:val="single" w:sz="4" w:space="0" w:color="auto"/>
              <w:right w:val="single" w:sz="4" w:space="0" w:color="auto"/>
            </w:tcBorders>
          </w:tcPr>
          <w:p w:rsidR="00000000" w:rsidRDefault="007077A0">
            <w:pPr>
              <w:spacing w:line="480" w:lineRule="auto"/>
              <w:jc w:val="center"/>
              <w:rPr>
                <w:rFonts w:ascii="Arial" w:hAnsi="Arial" w:cs="Arial"/>
                <w:sz w:val="24"/>
                <w:szCs w:val="24"/>
              </w:rPr>
            </w:pPr>
            <w:r>
              <w:rPr>
                <w:rFonts w:ascii="Arial" w:hAnsi="Arial" w:cs="Arial"/>
                <w:sz w:val="24"/>
                <w:szCs w:val="24"/>
              </w:rPr>
              <w:t xml:space="preserve">     </w:t>
            </w:r>
          </w:p>
        </w:tc>
        <w:tc>
          <w:tcPr>
            <w:tcW w:w="0" w:type="auto"/>
            <w:tcBorders>
              <w:left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37</w:t>
            </w:r>
          </w:p>
        </w:tc>
        <w:tc>
          <w:tcPr>
            <w:tcW w:w="0" w:type="auto"/>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45</w:t>
            </w:r>
          </w:p>
        </w:tc>
      </w:tr>
      <w:tr w:rsidR="00000000">
        <w:tblPrEx>
          <w:tblCellMar>
            <w:top w:w="0" w:type="dxa"/>
            <w:bottom w:w="0" w:type="dxa"/>
          </w:tblCellMar>
        </w:tblPrEx>
        <w:trPr>
          <w:cantSplit/>
          <w:jc w:val="center"/>
        </w:trPr>
        <w:tc>
          <w:tcPr>
            <w:tcW w:w="479" w:type="dxa"/>
            <w:tcBorders>
              <w:top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37</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w:t>
            </w:r>
          </w:p>
        </w:tc>
      </w:tr>
      <w:tr w:rsidR="00000000">
        <w:tblPrEx>
          <w:tblCellMar>
            <w:top w:w="0" w:type="dxa"/>
            <w:bottom w:w="0" w:type="dxa"/>
          </w:tblCellMar>
        </w:tblPrEx>
        <w:trPr>
          <w:cantSplit/>
          <w:jc w:val="center"/>
        </w:trPr>
        <w:tc>
          <w:tcPr>
            <w:tcW w:w="479" w:type="dxa"/>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45</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r>
    </w:tbl>
    <w:p w:rsidR="00000000" w:rsidRDefault="007077A0">
      <w:pPr>
        <w:spacing w:line="480" w:lineRule="auto"/>
        <w:jc w:val="both"/>
        <w:rPr>
          <w:rFonts w:ascii="Arial" w:hAnsi="Arial" w:cs="Arial"/>
          <w:sz w:val="24"/>
          <w:szCs w:val="24"/>
        </w:rPr>
      </w:pPr>
      <w:r>
        <w:rPr>
          <w:rFonts w:ascii="Arial" w:hAnsi="Arial" w:cs="Arial"/>
          <w:sz w:val="24"/>
          <w:szCs w:val="24"/>
        </w:rPr>
        <w:t xml:space="preserve"> </w:t>
      </w:r>
    </w:p>
    <w:p w:rsidR="00000000" w:rsidRDefault="007077A0">
      <w:pPr>
        <w:rPr>
          <w:rFonts w:ascii="Arial" w:hAnsi="Arial" w:cs="Arial"/>
          <w:sz w:val="24"/>
        </w:rPr>
      </w:pPr>
    </w:p>
    <w:p w:rsidR="00000000" w:rsidRDefault="007077A0">
      <w:pPr>
        <w:spacing w:line="480" w:lineRule="auto"/>
        <w:ind w:left="426"/>
        <w:jc w:val="both"/>
        <w:rPr>
          <w:rFonts w:ascii="Arial" w:hAnsi="Arial" w:cs="Arial"/>
          <w:sz w:val="24"/>
        </w:rPr>
      </w:pPr>
      <w:r>
        <w:rPr>
          <w:rFonts w:ascii="Arial" w:hAnsi="Arial" w:cs="Arial"/>
          <w:sz w:val="24"/>
          <w:szCs w:val="24"/>
        </w:rPr>
        <w:t>La dispersión  entre las variables X</w:t>
      </w:r>
      <w:r>
        <w:rPr>
          <w:rFonts w:ascii="Arial" w:hAnsi="Arial" w:cs="Arial"/>
          <w:sz w:val="24"/>
          <w:szCs w:val="24"/>
          <w:vertAlign w:val="subscript"/>
        </w:rPr>
        <w:t>37</w:t>
      </w:r>
      <w:r>
        <w:rPr>
          <w:rFonts w:ascii="Arial" w:hAnsi="Arial" w:cs="Arial"/>
          <w:sz w:val="24"/>
          <w:szCs w:val="24"/>
        </w:rPr>
        <w:t xml:space="preserve"> y X</w:t>
      </w:r>
      <w:r>
        <w:rPr>
          <w:rFonts w:ascii="Arial" w:hAnsi="Arial" w:cs="Arial"/>
          <w:sz w:val="24"/>
          <w:szCs w:val="24"/>
          <w:vertAlign w:val="subscript"/>
        </w:rPr>
        <w:t>45</w:t>
      </w:r>
      <w:r>
        <w:rPr>
          <w:rFonts w:ascii="Arial" w:hAnsi="Arial" w:cs="Arial"/>
          <w:sz w:val="24"/>
          <w:szCs w:val="24"/>
        </w:rPr>
        <w:t xml:space="preserve"> se puede observar en el gráfico 4.4. La variable aleatoria identificación de palabras agudas puede tomar valores de 0 a 5 los cuales representan el número de palabras agudas que el estudiante identificó c</w:t>
      </w:r>
      <w:r>
        <w:rPr>
          <w:rFonts w:ascii="Arial" w:hAnsi="Arial" w:cs="Arial"/>
          <w:sz w:val="24"/>
          <w:szCs w:val="24"/>
        </w:rPr>
        <w:t>orrectamente, mientras que la variable aleatoria identificación de palabras diminutivas puede  tomar valores de 0 a 2. Los puntos graficados indican que existen estudiantes que identificaron correctamente el número de palabras agudas representados por el v</w:t>
      </w:r>
      <w:r>
        <w:rPr>
          <w:rFonts w:ascii="Arial" w:hAnsi="Arial" w:cs="Arial"/>
          <w:sz w:val="24"/>
          <w:szCs w:val="24"/>
        </w:rPr>
        <w:t>alor de la accisa y el número de palabras diminutivas representados por el valor de la ordenada. Se puede observar en el gráfico que el mayor número de observaciones corresponden a las coordenadas del punto (0,0), que corresponde a los estudiantes que no i</w:t>
      </w:r>
      <w:r>
        <w:rPr>
          <w:rFonts w:ascii="Arial" w:hAnsi="Arial" w:cs="Arial"/>
          <w:sz w:val="24"/>
          <w:szCs w:val="24"/>
        </w:rPr>
        <w:t>dentificaron correctamente las palabras agudas y las palabras diminutivas.</w:t>
      </w:r>
    </w:p>
    <w:p w:rsidR="00000000" w:rsidRDefault="007077A0">
      <w:pPr>
        <w:spacing w:line="480" w:lineRule="auto"/>
        <w:ind w:left="360"/>
        <w:jc w:val="both"/>
        <w:rPr>
          <w:rFonts w:ascii="Arial" w:hAnsi="Arial" w:cs="Arial"/>
          <w:sz w:val="24"/>
          <w:szCs w:val="24"/>
        </w:rPr>
      </w:pPr>
      <w:r>
        <w:rPr>
          <w:rFonts w:ascii="Arial" w:hAnsi="Arial" w:cs="Arial"/>
          <w:noProof/>
          <w:szCs w:val="24"/>
        </w:rPr>
        <w:pict>
          <v:shape id="_x0000_s1063" type="#_x0000_t202" style="position:absolute;left:0;text-align:left;margin-left:25.65pt;margin-top:29.6pt;width:387pt;height:294pt;z-index:251659776">
            <v:textbox>
              <w:txbxContent>
                <w:p w:rsidR="00000000" w:rsidRDefault="007077A0">
                  <w:pPr>
                    <w:ind w:left="357"/>
                    <w:jc w:val="center"/>
                    <w:rPr>
                      <w:rFonts w:ascii="Arial" w:hAnsi="Arial" w:cs="Arial"/>
                      <w:b/>
                      <w:bCs/>
                      <w:sz w:val="24"/>
                      <w:szCs w:val="24"/>
                    </w:rPr>
                  </w:pPr>
                </w:p>
                <w:p w:rsidR="00000000" w:rsidRDefault="007077A0">
                  <w:pPr>
                    <w:ind w:left="357"/>
                    <w:jc w:val="center"/>
                    <w:rPr>
                      <w:rFonts w:ascii="Arial" w:hAnsi="Arial" w:cs="Arial"/>
                      <w:b/>
                      <w:bCs/>
                      <w:sz w:val="24"/>
                      <w:szCs w:val="24"/>
                    </w:rPr>
                  </w:pPr>
                  <w:r>
                    <w:rPr>
                      <w:rFonts w:ascii="Arial" w:hAnsi="Arial" w:cs="Arial"/>
                      <w:b/>
                      <w:bCs/>
                      <w:sz w:val="24"/>
                      <w:szCs w:val="24"/>
                    </w:rPr>
                    <w:t>Gráfico 4.4</w:t>
                  </w:r>
                </w:p>
                <w:p w:rsidR="00000000" w:rsidRDefault="007077A0">
                  <w:pPr>
                    <w:ind w:left="357"/>
                    <w:jc w:val="center"/>
                    <w:rPr>
                      <w:rFonts w:ascii="Arial" w:hAnsi="Arial" w:cs="Arial"/>
                      <w:b/>
                      <w:bCs/>
                      <w:sz w:val="24"/>
                      <w:szCs w:val="24"/>
                    </w:rPr>
                  </w:pPr>
                  <w:r>
                    <w:rPr>
                      <w:rFonts w:ascii="Arial" w:hAnsi="Arial" w:cs="Arial"/>
                      <w:b/>
                      <w:bCs/>
                      <w:sz w:val="24"/>
                      <w:szCs w:val="24"/>
                    </w:rPr>
                    <w:t>Diagrama de dispersión de las variables identificación de palabras agudas e</w:t>
                  </w:r>
                  <w:r>
                    <w:rPr>
                      <w:rFonts w:ascii="Arial" w:hAnsi="Arial" w:cs="Arial"/>
                      <w:b/>
                      <w:bCs/>
                      <w:sz w:val="24"/>
                      <w:szCs w:val="24"/>
                    </w:rPr>
                    <w:t xml:space="preserve"> identificación de palabras diminutivas</w:t>
                  </w:r>
                </w:p>
                <w:p w:rsidR="00000000" w:rsidRDefault="007077A0">
                  <w:pPr>
                    <w:ind w:left="357"/>
                    <w:jc w:val="both"/>
                    <w:rPr>
                      <w:rFonts w:ascii="Arial" w:hAnsi="Arial" w:cs="Arial"/>
                      <w:b/>
                      <w:bCs/>
                      <w:sz w:val="24"/>
                      <w:szCs w:val="24"/>
                    </w:rPr>
                  </w:pPr>
                </w:p>
                <w:p w:rsidR="00000000" w:rsidRDefault="007077A0">
                  <w:pPr>
                    <w:jc w:val="center"/>
                  </w:pPr>
                  <w:r>
                    <w:object w:dxaOrig="5986" w:dyaOrig="3900">
                      <v:shape id="_x0000_i1038" type="#_x0000_t75" style="width:334pt;height:203pt" o:ole="">
                        <v:imagedata r:id="rId37" o:title=""/>
                      </v:shape>
                      <o:OLEObject Type="Embed" ProgID="PBrush" ShapeID="_x0000_i1038" DrawAspect="Content" ObjectID="_1307788045" r:id="rId38"/>
                    </w:object>
                  </w:r>
                </w:p>
              </w:txbxContent>
            </v:textbox>
            <w10:wrap type="topAndBottom"/>
          </v:shape>
        </w:pict>
      </w:r>
    </w:p>
    <w:p w:rsidR="00000000" w:rsidRDefault="007077A0">
      <w:pPr>
        <w:spacing w:line="480" w:lineRule="auto"/>
        <w:ind w:left="360"/>
        <w:jc w:val="both"/>
        <w:rPr>
          <w:rFonts w:ascii="Arial" w:hAnsi="Arial" w:cs="Arial"/>
          <w:sz w:val="24"/>
          <w:szCs w:val="24"/>
        </w:rPr>
      </w:pPr>
    </w:p>
    <w:p w:rsidR="00000000" w:rsidRDefault="007077A0">
      <w:pPr>
        <w:numPr>
          <w:ilvl w:val="0"/>
          <w:numId w:val="6"/>
        </w:numPr>
        <w:spacing w:line="480" w:lineRule="auto"/>
        <w:jc w:val="both"/>
        <w:rPr>
          <w:rFonts w:ascii="Arial" w:hAnsi="Arial" w:cs="Arial"/>
          <w:b/>
          <w:bCs/>
          <w:sz w:val="24"/>
          <w:szCs w:val="24"/>
        </w:rPr>
      </w:pPr>
      <w:r>
        <w:rPr>
          <w:rFonts w:ascii="Arial" w:hAnsi="Arial" w:cs="Arial"/>
          <w:b/>
          <w:bCs/>
          <w:sz w:val="24"/>
          <w:szCs w:val="24"/>
        </w:rPr>
        <w:t>Variable número de relaciones de orden correctas con la variable número de palabras definidas correctamente.</w:t>
      </w:r>
    </w:p>
    <w:p w:rsidR="00000000" w:rsidRDefault="007077A0">
      <w:pPr>
        <w:spacing w:line="480" w:lineRule="auto"/>
        <w:ind w:left="360"/>
        <w:jc w:val="both"/>
        <w:rPr>
          <w:rFonts w:ascii="Arial" w:hAnsi="Arial" w:cs="Arial"/>
          <w:b/>
          <w:bCs/>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Entre las variables X</w:t>
      </w:r>
      <w:r>
        <w:rPr>
          <w:rFonts w:ascii="Arial" w:hAnsi="Arial" w:cs="Arial"/>
          <w:sz w:val="24"/>
          <w:szCs w:val="24"/>
          <w:vertAlign w:val="subscript"/>
        </w:rPr>
        <w:t>13</w:t>
      </w:r>
      <w:r>
        <w:rPr>
          <w:rFonts w:ascii="Arial" w:hAnsi="Arial" w:cs="Arial"/>
          <w:sz w:val="24"/>
          <w:szCs w:val="24"/>
        </w:rPr>
        <w:t xml:space="preserve"> número de relaciones de orden correctas y X</w:t>
      </w:r>
      <w:r>
        <w:rPr>
          <w:rFonts w:ascii="Arial" w:hAnsi="Arial" w:cs="Arial"/>
          <w:sz w:val="24"/>
          <w:szCs w:val="24"/>
          <w:vertAlign w:val="subscript"/>
        </w:rPr>
        <w:t>4</w:t>
      </w:r>
      <w:r>
        <w:rPr>
          <w:rFonts w:ascii="Arial" w:hAnsi="Arial" w:cs="Arial"/>
          <w:sz w:val="24"/>
          <w:szCs w:val="24"/>
          <w:vertAlign w:val="subscript"/>
        </w:rPr>
        <w:t>8</w:t>
      </w:r>
      <w:r>
        <w:rPr>
          <w:rFonts w:ascii="Arial" w:hAnsi="Arial" w:cs="Arial"/>
          <w:sz w:val="24"/>
          <w:szCs w:val="24"/>
        </w:rPr>
        <w:t xml:space="preserve"> número de palabras definidas correctamente, el coeficiente de correlación lineal es 0, éste valor indica que las variables aleatorias X</w:t>
      </w:r>
      <w:r>
        <w:rPr>
          <w:rFonts w:ascii="Arial" w:hAnsi="Arial" w:cs="Arial"/>
          <w:sz w:val="24"/>
          <w:szCs w:val="24"/>
          <w:vertAlign w:val="subscript"/>
        </w:rPr>
        <w:t>13</w:t>
      </w:r>
      <w:r>
        <w:rPr>
          <w:rFonts w:ascii="Arial" w:hAnsi="Arial" w:cs="Arial"/>
          <w:sz w:val="24"/>
          <w:szCs w:val="24"/>
        </w:rPr>
        <w:t xml:space="preserve"> y X</w:t>
      </w:r>
      <w:r>
        <w:rPr>
          <w:rFonts w:ascii="Arial" w:hAnsi="Arial" w:cs="Arial"/>
          <w:sz w:val="24"/>
          <w:szCs w:val="24"/>
          <w:vertAlign w:val="subscript"/>
        </w:rPr>
        <w:t>48</w:t>
      </w:r>
      <w:r>
        <w:rPr>
          <w:rFonts w:ascii="Arial" w:hAnsi="Arial" w:cs="Arial"/>
          <w:sz w:val="24"/>
          <w:szCs w:val="24"/>
        </w:rPr>
        <w:t xml:space="preserve"> no son  linealmente dependientes.</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La matriz de correlación de las variables X</w:t>
      </w:r>
      <w:r>
        <w:rPr>
          <w:rFonts w:ascii="Arial" w:hAnsi="Arial" w:cs="Arial"/>
          <w:sz w:val="24"/>
          <w:szCs w:val="24"/>
          <w:vertAlign w:val="subscript"/>
        </w:rPr>
        <w:t>13</w:t>
      </w:r>
      <w:r>
        <w:rPr>
          <w:rFonts w:ascii="Arial" w:hAnsi="Arial" w:cs="Arial"/>
          <w:sz w:val="24"/>
          <w:szCs w:val="24"/>
        </w:rPr>
        <w:t xml:space="preserve"> y X</w:t>
      </w:r>
      <w:r>
        <w:rPr>
          <w:rFonts w:ascii="Arial" w:hAnsi="Arial" w:cs="Arial"/>
          <w:sz w:val="24"/>
          <w:szCs w:val="24"/>
          <w:vertAlign w:val="subscript"/>
        </w:rPr>
        <w:t>48</w:t>
      </w:r>
      <w:r>
        <w:rPr>
          <w:rFonts w:ascii="Arial" w:hAnsi="Arial" w:cs="Arial"/>
          <w:sz w:val="24"/>
          <w:szCs w:val="24"/>
        </w:rPr>
        <w:t xml:space="preserve"> es:</w:t>
      </w:r>
    </w:p>
    <w:tbl>
      <w:tblPr>
        <w:tblW w:w="0" w:type="auto"/>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
        <w:gridCol w:w="479"/>
        <w:gridCol w:w="479"/>
      </w:tblGrid>
      <w:tr w:rsidR="00000000">
        <w:tblPrEx>
          <w:tblCellMar>
            <w:top w:w="0" w:type="dxa"/>
            <w:bottom w:w="0" w:type="dxa"/>
          </w:tblCellMar>
        </w:tblPrEx>
        <w:trPr>
          <w:jc w:val="center"/>
        </w:trPr>
        <w:tc>
          <w:tcPr>
            <w:tcW w:w="473" w:type="dxa"/>
            <w:tcBorders>
              <w:top w:val="nil"/>
              <w:left w:val="nil"/>
              <w:bottom w:val="single" w:sz="4" w:space="0" w:color="auto"/>
              <w:right w:val="single" w:sz="4" w:space="0" w:color="auto"/>
            </w:tcBorders>
          </w:tcPr>
          <w:p w:rsidR="00000000" w:rsidRDefault="007077A0">
            <w:pPr>
              <w:spacing w:line="480" w:lineRule="auto"/>
              <w:jc w:val="center"/>
              <w:rPr>
                <w:rFonts w:ascii="Arial" w:hAnsi="Arial" w:cs="Arial"/>
                <w:sz w:val="24"/>
                <w:szCs w:val="24"/>
              </w:rPr>
            </w:pPr>
          </w:p>
        </w:tc>
        <w:tc>
          <w:tcPr>
            <w:tcW w:w="0" w:type="auto"/>
            <w:tcBorders>
              <w:left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13</w:t>
            </w:r>
          </w:p>
        </w:tc>
        <w:tc>
          <w:tcPr>
            <w:tcW w:w="0" w:type="auto"/>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48</w:t>
            </w:r>
          </w:p>
        </w:tc>
      </w:tr>
      <w:tr w:rsidR="00000000">
        <w:tblPrEx>
          <w:tblCellMar>
            <w:top w:w="0" w:type="dxa"/>
            <w:bottom w:w="0" w:type="dxa"/>
          </w:tblCellMar>
        </w:tblPrEx>
        <w:trPr>
          <w:cantSplit/>
          <w:jc w:val="center"/>
        </w:trPr>
        <w:tc>
          <w:tcPr>
            <w:tcW w:w="473" w:type="dxa"/>
            <w:tcBorders>
              <w:top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13</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w:t>
            </w:r>
          </w:p>
        </w:tc>
      </w:tr>
      <w:tr w:rsidR="00000000">
        <w:tblPrEx>
          <w:tblCellMar>
            <w:top w:w="0" w:type="dxa"/>
            <w:bottom w:w="0" w:type="dxa"/>
          </w:tblCellMar>
        </w:tblPrEx>
        <w:trPr>
          <w:cantSplit/>
          <w:jc w:val="center"/>
        </w:trPr>
        <w:tc>
          <w:tcPr>
            <w:tcW w:w="473" w:type="dxa"/>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48</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r>
    </w:tbl>
    <w:p w:rsidR="00000000" w:rsidRDefault="007077A0">
      <w:pPr>
        <w:spacing w:line="480" w:lineRule="auto"/>
        <w:jc w:val="both"/>
        <w:rPr>
          <w:rFonts w:ascii="Arial" w:hAnsi="Arial" w:cs="Arial"/>
          <w:sz w:val="24"/>
          <w:szCs w:val="24"/>
        </w:rPr>
      </w:pPr>
    </w:p>
    <w:p w:rsidR="00000000" w:rsidRDefault="007077A0">
      <w:pPr>
        <w:spacing w:line="480" w:lineRule="auto"/>
        <w:ind w:left="426"/>
        <w:jc w:val="both"/>
        <w:rPr>
          <w:rFonts w:ascii="Arial" w:hAnsi="Arial" w:cs="Arial"/>
          <w:sz w:val="24"/>
          <w:szCs w:val="24"/>
        </w:rPr>
      </w:pPr>
      <w:r>
        <w:rPr>
          <w:rFonts w:ascii="Arial" w:hAnsi="Arial" w:cs="Arial"/>
          <w:noProof/>
          <w:szCs w:val="24"/>
        </w:rPr>
        <w:pict>
          <v:shape id="_x0000_s1064" type="#_x0000_t202" style="position:absolute;left:0;text-align:left;margin-left:25.65pt;margin-top:79.8pt;width:384pt;height:234pt;z-index:251660800">
            <v:textbox>
              <w:txbxContent>
                <w:p w:rsidR="00000000" w:rsidRDefault="007077A0">
                  <w:pPr>
                    <w:jc w:val="both"/>
                    <w:rPr>
                      <w:rFonts w:ascii="Arial" w:hAnsi="Arial" w:cs="Arial"/>
                      <w:b/>
                      <w:bCs/>
                      <w:sz w:val="24"/>
                      <w:szCs w:val="24"/>
                    </w:rPr>
                  </w:pPr>
                </w:p>
                <w:p w:rsidR="00000000" w:rsidRDefault="007077A0">
                  <w:pPr>
                    <w:jc w:val="center"/>
                    <w:rPr>
                      <w:rFonts w:ascii="Arial" w:hAnsi="Arial" w:cs="Arial"/>
                      <w:b/>
                      <w:bCs/>
                      <w:sz w:val="24"/>
                      <w:szCs w:val="24"/>
                    </w:rPr>
                  </w:pPr>
                  <w:r>
                    <w:rPr>
                      <w:rFonts w:ascii="Arial" w:hAnsi="Arial" w:cs="Arial"/>
                      <w:b/>
                      <w:bCs/>
                      <w:sz w:val="24"/>
                      <w:szCs w:val="24"/>
                    </w:rPr>
                    <w:t>Gráfico 4.5</w:t>
                  </w:r>
                </w:p>
                <w:p w:rsidR="00000000" w:rsidRDefault="007077A0">
                  <w:pPr>
                    <w:jc w:val="center"/>
                    <w:rPr>
                      <w:rFonts w:ascii="Arial" w:hAnsi="Arial" w:cs="Arial"/>
                      <w:b/>
                      <w:bCs/>
                      <w:sz w:val="24"/>
                      <w:szCs w:val="24"/>
                    </w:rPr>
                  </w:pPr>
                  <w:r>
                    <w:rPr>
                      <w:rFonts w:ascii="Arial" w:hAnsi="Arial" w:cs="Arial"/>
                      <w:b/>
                      <w:bCs/>
                      <w:sz w:val="24"/>
                      <w:szCs w:val="24"/>
                    </w:rPr>
                    <w:t>Diagrama de dispersión de las variables número de  relaciones de orden correctas y número de palabras definidas correctamente</w:t>
                  </w:r>
                </w:p>
                <w:p w:rsidR="00000000" w:rsidRDefault="007077A0">
                  <w:pPr>
                    <w:jc w:val="center"/>
                  </w:pPr>
                  <w:r>
                    <w:object w:dxaOrig="6119" w:dyaOrig="3735">
                      <v:shape id="_x0000_i1037" type="#_x0000_t75" style="width:340pt;height:153pt" o:ole="">
                        <v:imagedata r:id="rId39" o:title=""/>
                      </v:shape>
                      <o:OLEObject Type="Embed" ProgID="PBrush" ShapeID="_x0000_i1037" DrawAspect="Content" ObjectID="_1307788044" r:id="rId40"/>
                    </w:object>
                  </w:r>
                </w:p>
              </w:txbxContent>
            </v:textbox>
            <w10:wrap type="topAndBottom"/>
          </v:shape>
        </w:pict>
      </w:r>
      <w:r>
        <w:rPr>
          <w:rFonts w:ascii="Arial" w:hAnsi="Arial" w:cs="Arial"/>
          <w:sz w:val="24"/>
          <w:szCs w:val="24"/>
        </w:rPr>
        <w:t>La dispersión existente entre las variables X</w:t>
      </w:r>
      <w:r>
        <w:rPr>
          <w:rFonts w:ascii="Arial" w:hAnsi="Arial" w:cs="Arial"/>
          <w:sz w:val="24"/>
          <w:szCs w:val="24"/>
          <w:vertAlign w:val="subscript"/>
        </w:rPr>
        <w:t>13</w:t>
      </w:r>
      <w:r>
        <w:rPr>
          <w:rFonts w:ascii="Arial" w:hAnsi="Arial" w:cs="Arial"/>
          <w:sz w:val="24"/>
          <w:szCs w:val="24"/>
        </w:rPr>
        <w:t xml:space="preserve"> y X</w:t>
      </w:r>
      <w:r>
        <w:rPr>
          <w:rFonts w:ascii="Arial" w:hAnsi="Arial" w:cs="Arial"/>
          <w:sz w:val="24"/>
          <w:szCs w:val="24"/>
          <w:vertAlign w:val="subscript"/>
        </w:rPr>
        <w:t>48</w:t>
      </w:r>
      <w:r>
        <w:rPr>
          <w:rFonts w:ascii="Arial" w:hAnsi="Arial" w:cs="Arial"/>
          <w:sz w:val="24"/>
          <w:szCs w:val="24"/>
        </w:rPr>
        <w:t xml:space="preserve">, se ilustra claramente en el gráfico 4.5. </w:t>
      </w:r>
    </w:p>
    <w:p w:rsidR="00000000" w:rsidRDefault="007077A0">
      <w:pPr>
        <w:spacing w:line="480" w:lineRule="auto"/>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Las variables aleatorias número de relaciones de orden correctas y número de palabras definidas correctamente pueden tomar valores entre 0 y 5, y e</w:t>
      </w:r>
      <w:r>
        <w:rPr>
          <w:rFonts w:ascii="Arial" w:hAnsi="Arial" w:cs="Arial"/>
          <w:sz w:val="24"/>
          <w:szCs w:val="24"/>
        </w:rPr>
        <w:t>ntre 0 y 4, respectivamente. Como se puede observar en el gráfico 4.5 entre los puntos que no están graficados, se encuentra (4,5)  que corresponden al máximo número de definiciones de palabras y relaciones de orden correctas, es decir que ningún estudiant</w:t>
      </w:r>
      <w:r>
        <w:rPr>
          <w:rFonts w:ascii="Arial" w:hAnsi="Arial" w:cs="Arial"/>
          <w:sz w:val="24"/>
          <w:szCs w:val="24"/>
        </w:rPr>
        <w:t>e entrevistado pudo contestar correctamente las preguntas correspondientes a las variables X</w:t>
      </w:r>
      <w:r>
        <w:rPr>
          <w:rFonts w:ascii="Arial" w:hAnsi="Arial" w:cs="Arial"/>
          <w:sz w:val="24"/>
          <w:szCs w:val="24"/>
          <w:vertAlign w:val="subscript"/>
        </w:rPr>
        <w:t>13</w:t>
      </w:r>
      <w:r>
        <w:rPr>
          <w:rFonts w:ascii="Arial" w:hAnsi="Arial" w:cs="Arial"/>
          <w:sz w:val="24"/>
          <w:szCs w:val="24"/>
        </w:rPr>
        <w:t xml:space="preserve"> y X</w:t>
      </w:r>
      <w:r>
        <w:rPr>
          <w:rFonts w:ascii="Arial" w:hAnsi="Arial" w:cs="Arial"/>
          <w:sz w:val="24"/>
          <w:szCs w:val="24"/>
          <w:vertAlign w:val="subscript"/>
        </w:rPr>
        <w:t>48</w:t>
      </w:r>
      <w:r>
        <w:rPr>
          <w:rFonts w:ascii="Arial" w:hAnsi="Arial" w:cs="Arial"/>
          <w:sz w:val="24"/>
          <w:szCs w:val="24"/>
        </w:rPr>
        <w:t>.</w:t>
      </w:r>
    </w:p>
    <w:p w:rsidR="00000000" w:rsidRDefault="007077A0">
      <w:pPr>
        <w:spacing w:line="480" w:lineRule="auto"/>
        <w:jc w:val="both"/>
        <w:rPr>
          <w:rFonts w:ascii="Arial" w:hAnsi="Arial" w:cs="Arial"/>
          <w:sz w:val="24"/>
          <w:szCs w:val="24"/>
        </w:rPr>
      </w:pPr>
      <w:r>
        <w:rPr>
          <w:rFonts w:ascii="Arial" w:hAnsi="Arial" w:cs="Arial"/>
          <w:sz w:val="24"/>
          <w:szCs w:val="24"/>
        </w:rPr>
        <w:t xml:space="preserve">  </w:t>
      </w:r>
    </w:p>
    <w:p w:rsidR="00000000" w:rsidRDefault="007077A0">
      <w:pPr>
        <w:numPr>
          <w:ilvl w:val="0"/>
          <w:numId w:val="6"/>
        </w:numPr>
        <w:spacing w:line="480" w:lineRule="auto"/>
        <w:jc w:val="both"/>
        <w:rPr>
          <w:rFonts w:ascii="Arial" w:hAnsi="Arial" w:cs="Arial"/>
          <w:sz w:val="24"/>
          <w:szCs w:val="24"/>
        </w:rPr>
      </w:pPr>
      <w:r>
        <w:rPr>
          <w:rFonts w:ascii="Arial" w:hAnsi="Arial" w:cs="Arial"/>
          <w:b/>
          <w:bCs/>
          <w:sz w:val="24"/>
          <w:szCs w:val="24"/>
        </w:rPr>
        <w:t xml:space="preserve">Variable definiciones de conjuntos de números con la variable ecuación lineal con una incógnita </w:t>
      </w:r>
    </w:p>
    <w:p w:rsidR="00000000" w:rsidRDefault="007077A0">
      <w:pPr>
        <w:spacing w:line="480" w:lineRule="auto"/>
        <w:ind w:left="360"/>
        <w:jc w:val="both"/>
        <w:rPr>
          <w:rFonts w:ascii="Arial" w:hAnsi="Arial" w:cs="Arial"/>
          <w:sz w:val="24"/>
          <w:szCs w:val="24"/>
        </w:rPr>
      </w:pPr>
    </w:p>
    <w:p w:rsidR="00000000" w:rsidRDefault="007077A0">
      <w:pPr>
        <w:spacing w:line="480" w:lineRule="auto"/>
        <w:ind w:left="426"/>
        <w:jc w:val="both"/>
        <w:rPr>
          <w:rFonts w:ascii="Arial" w:hAnsi="Arial" w:cs="Arial"/>
          <w:sz w:val="24"/>
          <w:szCs w:val="24"/>
        </w:rPr>
      </w:pPr>
      <w:r>
        <w:rPr>
          <w:rFonts w:ascii="Arial" w:hAnsi="Arial" w:cs="Arial"/>
          <w:sz w:val="24"/>
          <w:szCs w:val="24"/>
        </w:rPr>
        <w:t>De acuerdo al valor del coeficiente de correlación ob</w:t>
      </w:r>
      <w:r>
        <w:rPr>
          <w:rFonts w:ascii="Arial" w:hAnsi="Arial" w:cs="Arial"/>
          <w:sz w:val="24"/>
          <w:szCs w:val="24"/>
        </w:rPr>
        <w:t>tenido entre las variables X</w:t>
      </w:r>
      <w:r>
        <w:rPr>
          <w:rFonts w:ascii="Arial" w:hAnsi="Arial" w:cs="Arial"/>
          <w:sz w:val="24"/>
          <w:szCs w:val="24"/>
          <w:vertAlign w:val="subscript"/>
        </w:rPr>
        <w:t xml:space="preserve">11 </w:t>
      </w:r>
      <w:r>
        <w:rPr>
          <w:rFonts w:ascii="Arial" w:hAnsi="Arial" w:cs="Arial"/>
          <w:sz w:val="24"/>
          <w:szCs w:val="24"/>
        </w:rPr>
        <w:t>definiciones de conjuntos de números y  X</w:t>
      </w:r>
      <w:r>
        <w:rPr>
          <w:rFonts w:ascii="Arial" w:hAnsi="Arial" w:cs="Arial"/>
          <w:sz w:val="24"/>
          <w:szCs w:val="24"/>
          <w:vertAlign w:val="subscript"/>
        </w:rPr>
        <w:t xml:space="preserve">29 </w:t>
      </w:r>
      <w:r>
        <w:rPr>
          <w:rFonts w:ascii="Arial" w:hAnsi="Arial" w:cs="Arial"/>
          <w:sz w:val="24"/>
          <w:szCs w:val="24"/>
        </w:rPr>
        <w:t>ecuación lineal con una incógnita, se determinó que no existe dependencia lineal entre ambas variables aleatorias.</w:t>
      </w:r>
    </w:p>
    <w:p w:rsidR="00000000" w:rsidRDefault="007077A0">
      <w:pPr>
        <w:spacing w:line="480" w:lineRule="auto"/>
        <w:ind w:left="426"/>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r>
        <w:rPr>
          <w:rFonts w:ascii="Arial" w:hAnsi="Arial" w:cs="Arial"/>
          <w:sz w:val="24"/>
          <w:szCs w:val="24"/>
        </w:rPr>
        <w:t>La matriz de correlación de las variables X</w:t>
      </w:r>
      <w:r>
        <w:rPr>
          <w:rFonts w:ascii="Arial" w:hAnsi="Arial" w:cs="Arial"/>
          <w:sz w:val="24"/>
          <w:szCs w:val="24"/>
          <w:vertAlign w:val="subscript"/>
        </w:rPr>
        <w:t>11</w:t>
      </w:r>
      <w:r>
        <w:rPr>
          <w:rFonts w:ascii="Arial" w:hAnsi="Arial" w:cs="Arial"/>
          <w:sz w:val="24"/>
          <w:szCs w:val="24"/>
        </w:rPr>
        <w:t xml:space="preserve"> y X</w:t>
      </w:r>
      <w:r>
        <w:rPr>
          <w:rFonts w:ascii="Arial" w:hAnsi="Arial" w:cs="Arial"/>
          <w:sz w:val="24"/>
          <w:szCs w:val="24"/>
          <w:vertAlign w:val="subscript"/>
        </w:rPr>
        <w:t>29</w:t>
      </w:r>
      <w:r>
        <w:rPr>
          <w:rFonts w:ascii="Arial" w:hAnsi="Arial" w:cs="Arial"/>
          <w:sz w:val="24"/>
          <w:szCs w:val="24"/>
        </w:rPr>
        <w:t xml:space="preserve"> es:</w:t>
      </w:r>
    </w:p>
    <w:tbl>
      <w:tblPr>
        <w:tblW w:w="0" w:type="auto"/>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
        <w:gridCol w:w="479"/>
        <w:gridCol w:w="479"/>
      </w:tblGrid>
      <w:tr w:rsidR="00000000">
        <w:tblPrEx>
          <w:tblCellMar>
            <w:top w:w="0" w:type="dxa"/>
            <w:bottom w:w="0" w:type="dxa"/>
          </w:tblCellMar>
        </w:tblPrEx>
        <w:trPr>
          <w:jc w:val="center"/>
        </w:trPr>
        <w:tc>
          <w:tcPr>
            <w:tcW w:w="473" w:type="dxa"/>
            <w:tcBorders>
              <w:top w:val="nil"/>
              <w:left w:val="nil"/>
              <w:bottom w:val="single" w:sz="4" w:space="0" w:color="auto"/>
              <w:right w:val="single" w:sz="4" w:space="0" w:color="auto"/>
            </w:tcBorders>
          </w:tcPr>
          <w:p w:rsidR="00000000" w:rsidRDefault="007077A0">
            <w:pPr>
              <w:spacing w:line="480" w:lineRule="auto"/>
              <w:jc w:val="center"/>
              <w:rPr>
                <w:rFonts w:ascii="Arial" w:hAnsi="Arial" w:cs="Arial"/>
                <w:sz w:val="24"/>
                <w:szCs w:val="24"/>
              </w:rPr>
            </w:pPr>
          </w:p>
        </w:tc>
        <w:tc>
          <w:tcPr>
            <w:tcW w:w="0" w:type="auto"/>
            <w:tcBorders>
              <w:left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11</w:t>
            </w:r>
          </w:p>
        </w:tc>
        <w:tc>
          <w:tcPr>
            <w:tcW w:w="0" w:type="auto"/>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29</w:t>
            </w:r>
          </w:p>
        </w:tc>
      </w:tr>
      <w:tr w:rsidR="00000000">
        <w:tblPrEx>
          <w:tblCellMar>
            <w:top w:w="0" w:type="dxa"/>
            <w:bottom w:w="0" w:type="dxa"/>
          </w:tblCellMar>
        </w:tblPrEx>
        <w:trPr>
          <w:cantSplit/>
          <w:jc w:val="center"/>
        </w:trPr>
        <w:tc>
          <w:tcPr>
            <w:tcW w:w="473" w:type="dxa"/>
            <w:tcBorders>
              <w:top w:val="single" w:sz="4" w:space="0" w:color="auto"/>
            </w:tcBorders>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11</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w:t>
            </w:r>
          </w:p>
        </w:tc>
      </w:tr>
      <w:tr w:rsidR="00000000">
        <w:tblPrEx>
          <w:tblCellMar>
            <w:top w:w="0" w:type="dxa"/>
            <w:bottom w:w="0" w:type="dxa"/>
          </w:tblCellMar>
        </w:tblPrEx>
        <w:trPr>
          <w:cantSplit/>
          <w:jc w:val="center"/>
        </w:trPr>
        <w:tc>
          <w:tcPr>
            <w:tcW w:w="473" w:type="dxa"/>
          </w:tcPr>
          <w:p w:rsidR="00000000" w:rsidRDefault="007077A0">
            <w:pPr>
              <w:spacing w:line="480" w:lineRule="auto"/>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29</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0</w:t>
            </w:r>
          </w:p>
        </w:tc>
        <w:tc>
          <w:tcPr>
            <w:tcW w:w="0" w:type="auto"/>
          </w:tcPr>
          <w:p w:rsidR="00000000" w:rsidRDefault="007077A0">
            <w:pPr>
              <w:spacing w:line="480" w:lineRule="auto"/>
              <w:jc w:val="center"/>
              <w:rPr>
                <w:rFonts w:ascii="Arial" w:hAnsi="Arial" w:cs="Arial"/>
                <w:sz w:val="24"/>
                <w:szCs w:val="24"/>
              </w:rPr>
            </w:pPr>
            <w:r>
              <w:rPr>
                <w:rFonts w:ascii="Arial" w:hAnsi="Arial" w:cs="Arial"/>
                <w:sz w:val="24"/>
                <w:szCs w:val="24"/>
              </w:rPr>
              <w:t>1</w:t>
            </w:r>
          </w:p>
        </w:tc>
      </w:tr>
    </w:tbl>
    <w:p w:rsidR="00000000" w:rsidRDefault="007077A0">
      <w:pPr>
        <w:spacing w:line="480" w:lineRule="auto"/>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p>
    <w:p w:rsidR="00000000" w:rsidRDefault="007077A0">
      <w:pPr>
        <w:spacing w:line="480" w:lineRule="auto"/>
        <w:ind w:left="360"/>
        <w:jc w:val="both"/>
        <w:rPr>
          <w:rFonts w:ascii="Arial" w:hAnsi="Arial" w:cs="Arial"/>
          <w:sz w:val="24"/>
          <w:szCs w:val="24"/>
        </w:rPr>
      </w:pPr>
    </w:p>
    <w:p w:rsidR="007077A0" w:rsidRDefault="007077A0">
      <w:pPr>
        <w:spacing w:line="480" w:lineRule="auto"/>
        <w:ind w:left="360"/>
        <w:jc w:val="both"/>
        <w:rPr>
          <w:rFonts w:ascii="Arial" w:hAnsi="Arial" w:cs="Arial"/>
          <w:sz w:val="24"/>
          <w:szCs w:val="24"/>
        </w:rPr>
      </w:pPr>
      <w:r>
        <w:rPr>
          <w:rFonts w:ascii="Arial" w:hAnsi="Arial" w:cs="Arial"/>
          <w:noProof/>
          <w:szCs w:val="24"/>
        </w:rPr>
        <w:pict>
          <v:shape id="_x0000_s1066" type="#_x0000_t202" style="position:absolute;left:0;text-align:left;margin-left:16.65pt;margin-top:282.8pt;width:387pt;height:243pt;z-index:251661824">
            <v:textbox style="mso-next-textbox:#_x0000_s1066">
              <w:txbxContent>
                <w:p w:rsidR="00000000" w:rsidRDefault="007077A0">
                  <w:pPr>
                    <w:tabs>
                      <w:tab w:val="left" w:pos="2436"/>
                    </w:tabs>
                    <w:jc w:val="both"/>
                    <w:rPr>
                      <w:rFonts w:ascii="Arial" w:hAnsi="Arial" w:cs="Arial"/>
                      <w:szCs w:val="24"/>
                    </w:rPr>
                  </w:pPr>
                </w:p>
                <w:p w:rsidR="00000000" w:rsidRDefault="007077A0">
                  <w:pPr>
                    <w:tabs>
                      <w:tab w:val="left" w:pos="2436"/>
                    </w:tabs>
                    <w:jc w:val="center"/>
                    <w:rPr>
                      <w:rFonts w:ascii="Arial" w:hAnsi="Arial" w:cs="Arial"/>
                      <w:b/>
                      <w:bCs/>
                      <w:sz w:val="24"/>
                      <w:szCs w:val="24"/>
                    </w:rPr>
                  </w:pPr>
                  <w:r>
                    <w:rPr>
                      <w:rFonts w:ascii="Arial" w:hAnsi="Arial" w:cs="Arial"/>
                      <w:b/>
                      <w:bCs/>
                      <w:sz w:val="24"/>
                      <w:szCs w:val="24"/>
                    </w:rPr>
                    <w:t>Gráfico 4.6</w:t>
                  </w:r>
                </w:p>
                <w:p w:rsidR="00000000" w:rsidRDefault="007077A0">
                  <w:pPr>
                    <w:tabs>
                      <w:tab w:val="left" w:pos="2436"/>
                    </w:tabs>
                    <w:jc w:val="center"/>
                    <w:rPr>
                      <w:rFonts w:ascii="Arial" w:hAnsi="Arial" w:cs="Arial"/>
                      <w:b/>
                      <w:bCs/>
                      <w:sz w:val="24"/>
                      <w:szCs w:val="24"/>
                    </w:rPr>
                  </w:pPr>
                  <w:r>
                    <w:rPr>
                      <w:rFonts w:ascii="Arial" w:hAnsi="Arial" w:cs="Arial"/>
                      <w:b/>
                      <w:bCs/>
                      <w:sz w:val="24"/>
                      <w:szCs w:val="24"/>
                    </w:rPr>
                    <w:t>Diagrama de dispersión entre las variables definiciones de conjuntos de números y ecuación lineal con una incógnita</w:t>
                  </w:r>
                </w:p>
                <w:p w:rsidR="00000000" w:rsidRDefault="007077A0">
                  <w:pPr>
                    <w:tabs>
                      <w:tab w:val="left" w:pos="2436"/>
                    </w:tabs>
                    <w:jc w:val="center"/>
                    <w:rPr>
                      <w:rFonts w:ascii="Arial" w:hAnsi="Arial" w:cs="Arial"/>
                      <w:b/>
                      <w:bCs/>
                      <w:sz w:val="24"/>
                      <w:szCs w:val="24"/>
                    </w:rPr>
                  </w:pPr>
                </w:p>
                <w:p w:rsidR="00000000" w:rsidRDefault="007077A0">
                  <w:pPr>
                    <w:tabs>
                      <w:tab w:val="left" w:pos="2436"/>
                    </w:tabs>
                    <w:jc w:val="center"/>
                    <w:rPr>
                      <w:rFonts w:ascii="Arial" w:hAnsi="Arial" w:cs="Arial"/>
                      <w:b/>
                      <w:bCs/>
                      <w:sz w:val="24"/>
                      <w:szCs w:val="24"/>
                    </w:rPr>
                  </w:pPr>
                  <w:r>
                    <w:object w:dxaOrig="5521" w:dyaOrig="3390">
                      <v:shape id="_x0000_i1036" type="#_x0000_t75" style="width:300pt;height:162pt" o:ole="">
                        <v:imagedata r:id="rId41" o:title=""/>
                      </v:shape>
                      <o:OLEObject Type="Embed" ProgID="PBrush" ShapeID="_x0000_i1036" DrawAspect="Content" ObjectID="_1307788043" r:id="rId42"/>
                    </w:object>
                  </w:r>
                </w:p>
              </w:txbxContent>
            </v:textbox>
            <w10:wrap type="topAndBottom"/>
          </v:shape>
        </w:pict>
      </w:r>
      <w:r>
        <w:rPr>
          <w:rFonts w:ascii="Arial" w:hAnsi="Arial" w:cs="Arial"/>
          <w:sz w:val="24"/>
          <w:szCs w:val="24"/>
        </w:rPr>
        <w:t xml:space="preserve">Las variables aleatorias definiciones de conjuntos de números y ecuación lineal con una incógnita, pueden tomar los siguientes valores, para la primera variable </w:t>
      </w:r>
      <w:r>
        <w:rPr>
          <w:rFonts w:ascii="Arial" w:hAnsi="Arial" w:cs="Arial"/>
          <w:b/>
          <w:bCs/>
          <w:sz w:val="24"/>
          <w:szCs w:val="24"/>
        </w:rPr>
        <w:t xml:space="preserve"> </w:t>
      </w:r>
      <w:r>
        <w:rPr>
          <w:rFonts w:ascii="Arial" w:hAnsi="Arial" w:cs="Arial"/>
          <w:sz w:val="24"/>
          <w:szCs w:val="24"/>
        </w:rPr>
        <w:t>de 0 a 4, dependiendo del número de respuestas correctas que obtuvo el</w:t>
      </w:r>
      <w:r>
        <w:rPr>
          <w:rFonts w:ascii="Arial" w:hAnsi="Arial" w:cs="Arial"/>
          <w:sz w:val="24"/>
          <w:szCs w:val="24"/>
        </w:rPr>
        <w:t xml:space="preserve"> estudiante y para la segunda variable 0 si la respuesta es incorrecta o 1 si es correcta, en el gráfico 4.6 se muestra el diagrama de dispersión entre las variables X</w:t>
      </w:r>
      <w:r>
        <w:rPr>
          <w:rFonts w:ascii="Arial" w:hAnsi="Arial" w:cs="Arial"/>
          <w:sz w:val="24"/>
          <w:szCs w:val="24"/>
          <w:vertAlign w:val="subscript"/>
        </w:rPr>
        <w:t>11</w:t>
      </w:r>
      <w:r>
        <w:rPr>
          <w:rFonts w:ascii="Arial" w:hAnsi="Arial" w:cs="Arial"/>
          <w:sz w:val="24"/>
          <w:szCs w:val="24"/>
        </w:rPr>
        <w:t xml:space="preserve"> y X</w:t>
      </w:r>
      <w:r>
        <w:rPr>
          <w:rFonts w:ascii="Arial" w:hAnsi="Arial" w:cs="Arial"/>
          <w:sz w:val="24"/>
          <w:szCs w:val="24"/>
          <w:vertAlign w:val="subscript"/>
        </w:rPr>
        <w:t>29</w:t>
      </w:r>
      <w:r>
        <w:rPr>
          <w:rFonts w:ascii="Arial" w:hAnsi="Arial" w:cs="Arial"/>
          <w:sz w:val="24"/>
          <w:szCs w:val="24"/>
        </w:rPr>
        <w:t>. En este gráfico se puede observar claramente que ningún estudiante entrevistado</w:t>
      </w:r>
      <w:r>
        <w:rPr>
          <w:rFonts w:ascii="Arial" w:hAnsi="Arial" w:cs="Arial"/>
          <w:sz w:val="24"/>
          <w:szCs w:val="24"/>
        </w:rPr>
        <w:t xml:space="preserve"> respondió correctamente la pregunta correspondiente a la variable aleatoria  X</w:t>
      </w:r>
      <w:r>
        <w:rPr>
          <w:rFonts w:ascii="Arial" w:hAnsi="Arial" w:cs="Arial"/>
          <w:sz w:val="24"/>
          <w:szCs w:val="24"/>
          <w:vertAlign w:val="subscript"/>
        </w:rPr>
        <w:t>11</w:t>
      </w:r>
      <w:r>
        <w:rPr>
          <w:rFonts w:ascii="Arial" w:hAnsi="Arial" w:cs="Arial"/>
          <w:sz w:val="24"/>
          <w:szCs w:val="24"/>
        </w:rPr>
        <w:t xml:space="preserve"> o a la pregunta correspondiente a la variable X</w:t>
      </w:r>
      <w:r>
        <w:rPr>
          <w:rFonts w:ascii="Arial" w:hAnsi="Arial" w:cs="Arial"/>
          <w:sz w:val="24"/>
          <w:szCs w:val="24"/>
          <w:vertAlign w:val="subscript"/>
        </w:rPr>
        <w:t>29</w:t>
      </w:r>
      <w:r>
        <w:rPr>
          <w:rFonts w:ascii="Arial" w:hAnsi="Arial" w:cs="Arial"/>
          <w:sz w:val="24"/>
          <w:szCs w:val="24"/>
        </w:rPr>
        <w:t xml:space="preserve">. </w:t>
      </w:r>
    </w:p>
    <w:sectPr w:rsidR="007077A0">
      <w:headerReference w:type="default" r:id="rId43"/>
      <w:pgSz w:w="11906" w:h="16838" w:code="9"/>
      <w:pgMar w:top="2268" w:right="1361" w:bottom="2268" w:left="2268" w:header="720" w:footer="1293" w:gutter="0"/>
      <w:pgNumType w:start="27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7A0" w:rsidRDefault="007077A0">
      <w:r>
        <w:separator/>
      </w:r>
    </w:p>
  </w:endnote>
  <w:endnote w:type="continuationSeparator" w:id="1">
    <w:p w:rsidR="007077A0" w:rsidRDefault="007077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Recht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7A0" w:rsidRDefault="007077A0">
      <w:r>
        <w:separator/>
      </w:r>
    </w:p>
  </w:footnote>
  <w:footnote w:type="continuationSeparator" w:id="1">
    <w:p w:rsidR="007077A0" w:rsidRDefault="0070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7A0">
    <w:pPr>
      <w:pStyle w:val="Encabezado"/>
      <w:jc w:val="right"/>
      <w:rPr>
        <w:rStyle w:val="Nmerodepgina"/>
        <w:rFonts w:ascii="Arial" w:hAnsi="Arial" w:cs="Arial"/>
      </w:rPr>
    </w:pPr>
  </w:p>
  <w:p w:rsidR="00000000" w:rsidRDefault="007077A0">
    <w:pPr>
      <w:pStyle w:val="Encabezado"/>
      <w:jc w:val="right"/>
      <w:rPr>
        <w:rStyle w:val="Nmerodepgina"/>
        <w:rFonts w:ascii="Arial" w:hAnsi="Arial" w:cs="Arial"/>
      </w:rPr>
    </w:pPr>
  </w:p>
  <w:p w:rsidR="00000000" w:rsidRDefault="007077A0">
    <w:pPr>
      <w:pStyle w:val="Encabezado"/>
      <w:jc w:val="right"/>
      <w:rPr>
        <w:rFonts w:ascii="Arial" w:hAnsi="Arial" w:cs="Arial"/>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231E6B">
      <w:rPr>
        <w:rStyle w:val="Nmerodepgina"/>
        <w:rFonts w:ascii="Arial" w:hAnsi="Arial" w:cs="Arial"/>
        <w:noProof/>
      </w:rPr>
      <w:t>275</w:t>
    </w:r>
    <w:r>
      <w:rPr>
        <w:rStyle w:val="Nmerodepgina"/>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735D"/>
    <w:multiLevelType w:val="multilevel"/>
    <w:tmpl w:val="C576E1E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1F56504D"/>
    <w:multiLevelType w:val="multilevel"/>
    <w:tmpl w:val="C576E1E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2A147A1E"/>
    <w:multiLevelType w:val="multilevel"/>
    <w:tmpl w:val="46546B5C"/>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3CB0601B"/>
    <w:multiLevelType w:val="hybridMultilevel"/>
    <w:tmpl w:val="53E6221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7054FF0"/>
    <w:multiLevelType w:val="multilevel"/>
    <w:tmpl w:val="041E6E92"/>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nsid w:val="5B10364F"/>
    <w:multiLevelType w:val="hybridMultilevel"/>
    <w:tmpl w:val="7D1E61F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BB00FEB"/>
    <w:multiLevelType w:val="singleLevel"/>
    <w:tmpl w:val="0C0A0003"/>
    <w:lvl w:ilvl="0">
      <w:start w:val="1"/>
      <w:numFmt w:val="bullet"/>
      <w:lvlText w:val=""/>
      <w:lvlJc w:val="left"/>
      <w:pPr>
        <w:tabs>
          <w:tab w:val="num" w:pos="360"/>
        </w:tabs>
        <w:ind w:left="360" w:hanging="360"/>
      </w:pPr>
      <w:rPr>
        <w:rFonts w:ascii="Symbol" w:hAnsi="Symbol" w:cs="Times New Roman" w:hint="default"/>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31E6B"/>
    <w:rsid w:val="00231E6B"/>
    <w:rsid w:val="007077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autoSpaceDE w:val="0"/>
      <w:autoSpaceDN w:val="0"/>
      <w:spacing w:line="480" w:lineRule="auto"/>
      <w:jc w:val="both"/>
    </w:pPr>
    <w:rPr>
      <w:b/>
      <w:bCs/>
      <w:sz w:val="28"/>
      <w:szCs w:val="28"/>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Capítulo 4</vt:lpstr>
    </vt:vector>
  </TitlesOfParts>
  <Company>Ingeniería Estadística Informática</Company>
  <LinksUpToDate>false</LinksUpToDate>
  <CharactersWithSpaces>11954</CharactersWithSpaces>
  <SharedDoc>false</SharedDoc>
  <HLinks>
    <vt:vector size="42" baseType="variant">
      <vt:variant>
        <vt:i4>1114161</vt:i4>
      </vt:variant>
      <vt:variant>
        <vt:i4>38</vt:i4>
      </vt:variant>
      <vt:variant>
        <vt:i4>0</vt:i4>
      </vt:variant>
      <vt:variant>
        <vt:i4>5</vt:i4>
      </vt:variant>
      <vt:variant>
        <vt:lpwstr/>
      </vt:variant>
      <vt:variant>
        <vt:lpwstr>_Toc514131376</vt:lpwstr>
      </vt:variant>
      <vt:variant>
        <vt:i4>1114161</vt:i4>
      </vt:variant>
      <vt:variant>
        <vt:i4>32</vt:i4>
      </vt:variant>
      <vt:variant>
        <vt:i4>0</vt:i4>
      </vt:variant>
      <vt:variant>
        <vt:i4>5</vt:i4>
      </vt:variant>
      <vt:variant>
        <vt:lpwstr/>
      </vt:variant>
      <vt:variant>
        <vt:lpwstr>_Toc514131375</vt:lpwstr>
      </vt:variant>
      <vt:variant>
        <vt:i4>1114161</vt:i4>
      </vt:variant>
      <vt:variant>
        <vt:i4>26</vt:i4>
      </vt:variant>
      <vt:variant>
        <vt:i4>0</vt:i4>
      </vt:variant>
      <vt:variant>
        <vt:i4>5</vt:i4>
      </vt:variant>
      <vt:variant>
        <vt:lpwstr/>
      </vt:variant>
      <vt:variant>
        <vt:lpwstr>_Toc514131374</vt:lpwstr>
      </vt:variant>
      <vt:variant>
        <vt:i4>1114161</vt:i4>
      </vt:variant>
      <vt:variant>
        <vt:i4>20</vt:i4>
      </vt:variant>
      <vt:variant>
        <vt:i4>0</vt:i4>
      </vt:variant>
      <vt:variant>
        <vt:i4>5</vt:i4>
      </vt:variant>
      <vt:variant>
        <vt:lpwstr/>
      </vt:variant>
      <vt:variant>
        <vt:lpwstr>_Toc514131373</vt:lpwstr>
      </vt:variant>
      <vt:variant>
        <vt:i4>1114161</vt:i4>
      </vt:variant>
      <vt:variant>
        <vt:i4>14</vt:i4>
      </vt:variant>
      <vt:variant>
        <vt:i4>0</vt:i4>
      </vt:variant>
      <vt:variant>
        <vt:i4>5</vt:i4>
      </vt:variant>
      <vt:variant>
        <vt:lpwstr/>
      </vt:variant>
      <vt:variant>
        <vt:lpwstr>_Toc514131372</vt:lpwstr>
      </vt:variant>
      <vt:variant>
        <vt:i4>1114161</vt:i4>
      </vt:variant>
      <vt:variant>
        <vt:i4>8</vt:i4>
      </vt:variant>
      <vt:variant>
        <vt:i4>0</vt:i4>
      </vt:variant>
      <vt:variant>
        <vt:i4>5</vt:i4>
      </vt:variant>
      <vt:variant>
        <vt:lpwstr/>
      </vt:variant>
      <vt:variant>
        <vt:lpwstr>_Toc514131371</vt:lpwstr>
      </vt:variant>
      <vt:variant>
        <vt:i4>1114161</vt:i4>
      </vt:variant>
      <vt:variant>
        <vt:i4>2</vt:i4>
      </vt:variant>
      <vt:variant>
        <vt:i4>0</vt:i4>
      </vt:variant>
      <vt:variant>
        <vt:i4>5</vt:i4>
      </vt:variant>
      <vt:variant>
        <vt:lpwstr/>
      </vt:variant>
      <vt:variant>
        <vt:lpwstr>_Toc514131370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Carlos Ronquillo Franco</dc:creator>
  <cp:keywords/>
  <dc:description/>
  <cp:lastModifiedBy>Ayudante</cp:lastModifiedBy>
  <cp:revision>2</cp:revision>
  <cp:lastPrinted>2001-05-29T03:54:00Z</cp:lastPrinted>
  <dcterms:created xsi:type="dcterms:W3CDTF">2009-06-29T18:41:00Z</dcterms:created>
  <dcterms:modified xsi:type="dcterms:W3CDTF">2009-06-29T18:41:00Z</dcterms:modified>
</cp:coreProperties>
</file>