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29A1">
      <w:pPr>
        <w:pStyle w:val="Ttulo4"/>
        <w:jc w:val="center"/>
        <w:rPr>
          <w:b w:val="0"/>
          <w:color w:val="0000FF"/>
          <w:sz w:val="32"/>
          <w:u w:val="single"/>
        </w:rPr>
      </w:pPr>
      <w:r>
        <w:rPr>
          <w:sz w:val="32"/>
          <w:lang w:val="es-EC"/>
        </w:rPr>
        <w:t>ANEXO 2</w:t>
      </w:r>
      <w:r>
        <w:rPr>
          <w:b w:val="0"/>
          <w:sz w:val="32"/>
        </w:rPr>
        <w:fldChar w:fldCharType="begin"/>
      </w:r>
      <w:r>
        <w:rPr>
          <w:b w:val="0"/>
          <w:sz w:val="32"/>
        </w:rPr>
        <w:instrText xml:space="preserve"> INCLUDEPICTURE "http://www.espol.edu.ec/pic/t_d_2.gif" \* MERGEFORMATINET </w:instrText>
      </w:r>
      <w:r>
        <w:rPr>
          <w:b w:val="0"/>
          <w:sz w:val="32"/>
        </w:rPr>
        <w:fldChar w:fldCharType="end"/>
      </w:r>
      <w:r>
        <w:rPr>
          <w:b w:val="0"/>
          <w:color w:val="0000FF"/>
          <w:sz w:val="32"/>
          <w:u w:val="single"/>
        </w:rPr>
        <w:fldChar w:fldCharType="begin"/>
      </w:r>
      <w:r>
        <w:rPr>
          <w:b w:val="0"/>
          <w:color w:val="0000FF"/>
          <w:sz w:val="32"/>
          <w:u w:val="single"/>
        </w:rPr>
        <w:instrText xml:space="preserve"> INCLUDEPICTURE "http://www.espol.edu.ec/pic/logo1.gif" \* MERGEFORMATINET </w:instrText>
      </w:r>
      <w:r>
        <w:rPr>
          <w:b w:val="0"/>
          <w:color w:val="0000FF"/>
          <w:sz w:val="32"/>
          <w:u w:val="single"/>
        </w:rPr>
        <w:fldChar w:fldCharType="end"/>
      </w:r>
    </w:p>
    <w:p w:rsidR="00000000" w:rsidRDefault="004529A1">
      <w:pPr>
        <w:pStyle w:val="Textoindependiente"/>
      </w:pPr>
    </w:p>
    <w:p w:rsidR="00000000" w:rsidRDefault="004529A1">
      <w:pPr>
        <w:pStyle w:val="Ttulo3"/>
        <w:jc w:val="center"/>
      </w:pPr>
      <w:r>
        <w:t>PRUEBA DE MATEMÁTICAS</w:t>
      </w:r>
    </w:p>
    <w:p w:rsidR="00000000" w:rsidRDefault="004529A1"/>
    <w:p w:rsidR="00000000" w:rsidRDefault="004529A1">
      <w:pPr>
        <w:pStyle w:val="Encabezado"/>
        <w:tabs>
          <w:tab w:val="clear" w:pos="4419"/>
          <w:tab w:val="clear" w:pos="8838"/>
        </w:tabs>
      </w:pPr>
      <w:r>
        <w:rPr>
          <w:noProof/>
        </w:rPr>
        <w:pict>
          <v:rect id="_x0000_s1027" style="position:absolute;margin-left:-11.35pt;margin-top:2.1pt;width:451.75pt;height:60pt;z-index:-251663872" o:allowincell="f" strokeweight="3pt"/>
        </w:pict>
      </w:r>
    </w:p>
    <w:p w:rsidR="00000000" w:rsidRDefault="004529A1">
      <w:pPr>
        <w:rPr>
          <w:b/>
        </w:rPr>
      </w:pPr>
      <w:r>
        <w:rPr>
          <w:b/>
        </w:rPr>
        <w:t>Nombre de la escuela:</w:t>
      </w:r>
    </w:p>
    <w:p w:rsidR="00000000" w:rsidRDefault="004529A1">
      <w:pPr>
        <w:rPr>
          <w:b/>
        </w:rPr>
      </w:pPr>
      <w:r>
        <w:rPr>
          <w:b/>
        </w:rPr>
        <w:t>Fecha de Nacimiento:</w:t>
      </w:r>
    </w:p>
    <w:p w:rsidR="00000000" w:rsidRDefault="004529A1">
      <w:pPr>
        <w:rPr>
          <w:b/>
        </w:rPr>
      </w:pPr>
      <w:r>
        <w:rPr>
          <w:b/>
        </w:rPr>
        <w:t>Sexo:</w:t>
      </w:r>
    </w:p>
    <w:p w:rsidR="00000000" w:rsidRDefault="004529A1">
      <w:pPr>
        <w:jc w:val="both"/>
      </w:pPr>
    </w:p>
    <w:p w:rsidR="00000000" w:rsidRDefault="004529A1">
      <w:pPr>
        <w:jc w:val="both"/>
        <w:rPr>
          <w:i/>
        </w:rPr>
      </w:pPr>
      <w:r>
        <w:rPr>
          <w:i/>
        </w:rPr>
        <w:t>Nota: Desarrolle l</w:t>
      </w:r>
      <w:r>
        <w:rPr>
          <w:i/>
        </w:rPr>
        <w:t>as operaciones en los espacios en blanco.</w:t>
      </w:r>
    </w:p>
    <w:p w:rsidR="00000000" w:rsidRDefault="004529A1">
      <w:pPr>
        <w:jc w:val="both"/>
        <w:rPr>
          <w:i/>
        </w:rPr>
      </w:pPr>
    </w:p>
    <w:p w:rsidR="00000000" w:rsidRDefault="004529A1" w:rsidP="00372589">
      <w:pPr>
        <w:numPr>
          <w:ilvl w:val="0"/>
          <w:numId w:val="1"/>
        </w:numPr>
        <w:tabs>
          <w:tab w:val="left" w:pos="-900"/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Efectúa</w:t>
      </w:r>
      <w:r>
        <w:rPr>
          <w:b/>
        </w:rPr>
        <w:t xml:space="preserve"> las siguientes operaciones:</w:t>
      </w:r>
    </w:p>
    <w:p w:rsidR="00000000" w:rsidRDefault="004529A1">
      <w:pPr>
        <w:ind w:left="360"/>
        <w:jc w:val="both"/>
        <w:rPr>
          <w:b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4"/>
        <w:gridCol w:w="731"/>
        <w:gridCol w:w="1714"/>
        <w:gridCol w:w="789"/>
        <w:gridCol w:w="943"/>
        <w:gridCol w:w="1715"/>
        <w:gridCol w:w="754"/>
        <w:gridCol w:w="9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35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180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both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743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+ 18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+  25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both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-  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731" w:type="dxa"/>
            <w:tcBorders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423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both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both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</w:tr>
    </w:tbl>
    <w:p w:rsidR="00000000" w:rsidRDefault="004529A1">
      <w:pPr>
        <w:ind w:left="360"/>
        <w:jc w:val="both"/>
        <w:rPr>
          <w:b/>
        </w:rPr>
      </w:pPr>
    </w:p>
    <w:p w:rsidR="00000000" w:rsidRDefault="004529A1">
      <w:pPr>
        <w:ind w:left="360"/>
        <w:jc w:val="both"/>
        <w:rPr>
          <w:b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6"/>
        <w:gridCol w:w="919"/>
        <w:gridCol w:w="1714"/>
        <w:gridCol w:w="789"/>
        <w:gridCol w:w="943"/>
        <w:gridCol w:w="1715"/>
        <w:gridCol w:w="754"/>
        <w:gridCol w:w="9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743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124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both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743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>- 657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 xml:space="preserve"> x 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both"/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  <w:r>
              <w:t xml:space="preserve"> x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919" w:type="dxa"/>
            <w:tcBorders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943" w:type="dxa"/>
            <w:tcBorders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both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</w:tcPr>
          <w:p w:rsidR="00000000" w:rsidRDefault="004529A1">
            <w:pPr>
              <w:jc w:val="right"/>
            </w:pPr>
          </w:p>
        </w:tc>
      </w:tr>
    </w:tbl>
    <w:p w:rsidR="00000000" w:rsidRDefault="004529A1">
      <w:pPr>
        <w:ind w:left="360"/>
        <w:jc w:val="both"/>
        <w:rPr>
          <w:b/>
        </w:rPr>
      </w:pPr>
    </w:p>
    <w:p w:rsidR="00000000" w:rsidRDefault="004529A1">
      <w:pPr>
        <w:ind w:left="360"/>
        <w:jc w:val="both"/>
        <w:rPr>
          <w:b/>
        </w:rPr>
      </w:pPr>
    </w:p>
    <w:p w:rsidR="00000000" w:rsidRDefault="004529A1">
      <w:pPr>
        <w:ind w:left="360"/>
        <w:jc w:val="both"/>
        <w:rPr>
          <w:b/>
        </w:rPr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34"/>
        <w:gridCol w:w="1717"/>
        <w:gridCol w:w="1713"/>
        <w:gridCol w:w="1730"/>
        <w:gridCol w:w="1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4" w:type="dxa"/>
            <w:tcBorders>
              <w:right w:val="single" w:sz="6" w:space="0" w:color="auto"/>
            </w:tcBorders>
          </w:tcPr>
          <w:p w:rsidR="00000000" w:rsidRDefault="004529A1">
            <w:pPr>
              <w:jc w:val="right"/>
            </w:pPr>
            <w:r>
              <w:t>1575</w:t>
            </w:r>
          </w:p>
        </w:tc>
        <w:tc>
          <w:tcPr>
            <w:tcW w:w="1717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529A1">
            <w:pPr>
              <w:jc w:val="both"/>
            </w:pPr>
            <w:r>
              <w:t>3</w:t>
            </w:r>
          </w:p>
        </w:tc>
        <w:tc>
          <w:tcPr>
            <w:tcW w:w="1713" w:type="dxa"/>
          </w:tcPr>
          <w:p w:rsidR="00000000" w:rsidRDefault="004529A1">
            <w:pPr>
              <w:jc w:val="both"/>
              <w:rPr>
                <w:b/>
              </w:rPr>
            </w:pPr>
          </w:p>
        </w:tc>
        <w:tc>
          <w:tcPr>
            <w:tcW w:w="1730" w:type="dxa"/>
            <w:tcBorders>
              <w:right w:val="single" w:sz="6" w:space="0" w:color="auto"/>
            </w:tcBorders>
          </w:tcPr>
          <w:p w:rsidR="00000000" w:rsidRDefault="004529A1">
            <w:pPr>
              <w:jc w:val="right"/>
            </w:pPr>
            <w:r>
              <w:t>825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529A1">
            <w:pPr>
              <w:jc w:val="both"/>
            </w:pPr>
            <w:r>
              <w:t>25</w:t>
            </w:r>
          </w:p>
        </w:tc>
      </w:tr>
    </w:tbl>
    <w:p w:rsidR="00000000" w:rsidRDefault="004529A1">
      <w:pPr>
        <w:ind w:left="360"/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ind w:left="360"/>
        <w:jc w:val="both"/>
      </w:pPr>
    </w:p>
    <w:p w:rsidR="00000000" w:rsidRDefault="004529A1">
      <w:pPr>
        <w:ind w:left="360"/>
        <w:jc w:val="both"/>
      </w:pPr>
      <w:r>
        <w:rPr>
          <w:position w:val="-94"/>
          <w:sz w:val="20"/>
        </w:rPr>
        <w:object w:dxaOrig="78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00.2pt" o:ole="">
            <v:imagedata r:id="rId7" o:title=""/>
          </v:shape>
          <o:OLEObject Type="Embed" ProgID="Equation.3" ShapeID="_x0000_i1025" DrawAspect="Content" ObjectID="_1307790689" r:id="rId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94"/>
          <w:sz w:val="20"/>
        </w:rPr>
        <w:object w:dxaOrig="880" w:dyaOrig="2000">
          <v:shape id="_x0000_i1026" type="#_x0000_t75" style="width:43.8pt;height:100.2pt" o:ole="">
            <v:imagedata r:id="rId9" o:title=""/>
          </v:shape>
          <o:OLEObject Type="Embed" ProgID="Equation.3" ShapeID="_x0000_i1026" DrawAspect="Content" ObjectID="_1307790690" r:id="rId10"/>
        </w:object>
      </w:r>
    </w:p>
    <w:p w:rsidR="00000000" w:rsidRDefault="004529A1">
      <w:pPr>
        <w:ind w:left="360"/>
        <w:jc w:val="both"/>
        <w:rPr>
          <w:b/>
        </w:rPr>
      </w:pPr>
    </w:p>
    <w:p w:rsidR="00000000" w:rsidRDefault="004529A1">
      <w:pPr>
        <w:ind w:left="360"/>
        <w:jc w:val="both"/>
        <w:rPr>
          <w:b/>
        </w:rPr>
      </w:pPr>
    </w:p>
    <w:p w:rsidR="00000000" w:rsidRDefault="004529A1">
      <w:pPr>
        <w:ind w:left="360"/>
        <w:jc w:val="both"/>
        <w:rPr>
          <w:b/>
        </w:rPr>
      </w:pPr>
    </w:p>
    <w:p w:rsidR="00000000" w:rsidRDefault="004529A1" w:rsidP="00372589">
      <w:pPr>
        <w:numPr>
          <w:ilvl w:val="0"/>
          <w:numId w:val="2"/>
        </w:numPr>
        <w:tabs>
          <w:tab w:val="left" w:pos="-900"/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Calcula el valor de</w:t>
      </w:r>
      <w:r>
        <w:rPr>
          <w:b/>
        </w:rPr>
        <w:t>:</w:t>
      </w: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6"/>
        <w:gridCol w:w="929"/>
        <w:gridCol w:w="1708"/>
        <w:gridCol w:w="789"/>
        <w:gridCol w:w="941"/>
        <w:gridCol w:w="1709"/>
        <w:gridCol w:w="600"/>
        <w:gridCol w:w="1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</w:tcPr>
          <w:p w:rsidR="00000000" w:rsidRDefault="004529A1">
            <w:pPr>
              <w:ind w:left="633" w:right="-597"/>
              <w:jc w:val="center"/>
            </w:pPr>
            <w:r>
              <w:t xml:space="preserve">                       2,50</w:t>
            </w:r>
          </w:p>
        </w:tc>
        <w:tc>
          <w:tcPr>
            <w:tcW w:w="1708" w:type="dxa"/>
          </w:tcPr>
          <w:p w:rsidR="00000000" w:rsidRDefault="004529A1">
            <w:pPr>
              <w:jc w:val="right"/>
            </w:pPr>
          </w:p>
        </w:tc>
        <w:tc>
          <w:tcPr>
            <w:tcW w:w="1730" w:type="dxa"/>
            <w:gridSpan w:val="2"/>
          </w:tcPr>
          <w:p w:rsidR="00000000" w:rsidRDefault="004529A1">
            <w:pPr>
              <w:ind w:left="733" w:right="-419"/>
              <w:jc w:val="center"/>
            </w:pPr>
            <w:r>
              <w:t xml:space="preserve">                   2,50</w:t>
            </w:r>
          </w:p>
        </w:tc>
        <w:tc>
          <w:tcPr>
            <w:tcW w:w="1709" w:type="dxa"/>
          </w:tcPr>
          <w:p w:rsidR="00000000" w:rsidRDefault="004529A1">
            <w:pPr>
              <w:jc w:val="right"/>
            </w:pPr>
          </w:p>
        </w:tc>
        <w:tc>
          <w:tcPr>
            <w:tcW w:w="1736" w:type="dxa"/>
            <w:gridSpan w:val="2"/>
          </w:tcPr>
          <w:p w:rsidR="00000000" w:rsidRDefault="004529A1">
            <w:pPr>
              <w:ind w:left="555" w:right="49"/>
              <w:jc w:val="right"/>
            </w:pPr>
          </w:p>
          <w:p w:rsidR="00000000" w:rsidRDefault="004529A1">
            <w:pPr>
              <w:ind w:left="555" w:right="49"/>
              <w:jc w:val="right"/>
            </w:pPr>
            <w:r>
              <w:t xml:space="preserve"> 2,337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35" w:type="dxa"/>
            <w:gridSpan w:val="2"/>
          </w:tcPr>
          <w:p w:rsidR="00000000" w:rsidRDefault="004529A1">
            <w:pPr>
              <w:jc w:val="right"/>
            </w:pPr>
            <w:r>
              <w:t xml:space="preserve">   + 18,43</w:t>
            </w:r>
          </w:p>
        </w:tc>
        <w:tc>
          <w:tcPr>
            <w:tcW w:w="1708" w:type="dxa"/>
          </w:tcPr>
          <w:p w:rsidR="00000000" w:rsidRDefault="004529A1">
            <w:pPr>
              <w:jc w:val="right"/>
            </w:pPr>
          </w:p>
        </w:tc>
        <w:tc>
          <w:tcPr>
            <w:tcW w:w="1730" w:type="dxa"/>
            <w:gridSpan w:val="2"/>
          </w:tcPr>
          <w:p w:rsidR="00000000" w:rsidRDefault="004529A1">
            <w:pPr>
              <w:jc w:val="right"/>
            </w:pPr>
            <w:r>
              <w:t>-  1,82</w:t>
            </w:r>
          </w:p>
        </w:tc>
        <w:tc>
          <w:tcPr>
            <w:tcW w:w="1709" w:type="dxa"/>
          </w:tcPr>
          <w:p w:rsidR="00000000" w:rsidRDefault="004529A1">
            <w:pPr>
              <w:jc w:val="right"/>
            </w:pPr>
          </w:p>
        </w:tc>
        <w:tc>
          <w:tcPr>
            <w:tcW w:w="1736" w:type="dxa"/>
            <w:gridSpan w:val="2"/>
          </w:tcPr>
          <w:p w:rsidR="00000000" w:rsidRDefault="004529A1">
            <w:pPr>
              <w:jc w:val="right"/>
            </w:pPr>
            <w:r>
              <w:t>x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</w:tcPr>
          <w:p w:rsidR="00000000" w:rsidRDefault="004529A1">
            <w:pPr>
              <w:jc w:val="right"/>
            </w:pPr>
          </w:p>
        </w:tc>
        <w:tc>
          <w:tcPr>
            <w:tcW w:w="929" w:type="dxa"/>
            <w:tcBorders>
              <w:top w:val="single" w:sz="6" w:space="0" w:color="auto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08" w:type="dxa"/>
          </w:tcPr>
          <w:p w:rsidR="00000000" w:rsidRDefault="004529A1">
            <w:pPr>
              <w:jc w:val="right"/>
            </w:pPr>
          </w:p>
        </w:tc>
        <w:tc>
          <w:tcPr>
            <w:tcW w:w="789" w:type="dxa"/>
          </w:tcPr>
          <w:p w:rsidR="00000000" w:rsidRDefault="004529A1">
            <w:pPr>
              <w:jc w:val="right"/>
            </w:pPr>
          </w:p>
        </w:tc>
        <w:tc>
          <w:tcPr>
            <w:tcW w:w="941" w:type="dxa"/>
            <w:tcBorders>
              <w:top w:val="single" w:sz="6" w:space="0" w:color="auto"/>
            </w:tcBorders>
          </w:tcPr>
          <w:p w:rsidR="00000000" w:rsidRDefault="004529A1">
            <w:pPr>
              <w:jc w:val="right"/>
            </w:pPr>
          </w:p>
        </w:tc>
        <w:tc>
          <w:tcPr>
            <w:tcW w:w="1709" w:type="dxa"/>
          </w:tcPr>
          <w:p w:rsidR="00000000" w:rsidRDefault="004529A1">
            <w:pPr>
              <w:jc w:val="right"/>
            </w:pPr>
          </w:p>
        </w:tc>
        <w:tc>
          <w:tcPr>
            <w:tcW w:w="600" w:type="dxa"/>
          </w:tcPr>
          <w:p w:rsidR="00000000" w:rsidRDefault="004529A1">
            <w:pPr>
              <w:jc w:val="right"/>
            </w:pPr>
          </w:p>
        </w:tc>
        <w:tc>
          <w:tcPr>
            <w:tcW w:w="1136" w:type="dxa"/>
            <w:tcBorders>
              <w:top w:val="single" w:sz="6" w:space="0" w:color="auto"/>
            </w:tcBorders>
          </w:tcPr>
          <w:p w:rsidR="00000000" w:rsidRDefault="004529A1">
            <w:pPr>
              <w:jc w:val="right"/>
            </w:pPr>
          </w:p>
        </w:tc>
      </w:tr>
    </w:tbl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tabs>
          <w:tab w:val="left" w:pos="-900"/>
          <w:tab w:val="left" w:pos="720"/>
        </w:tabs>
        <w:ind w:left="360"/>
        <w:jc w:val="both"/>
        <w:rPr>
          <w:b/>
        </w:rPr>
      </w:pPr>
    </w:p>
    <w:p w:rsidR="00000000" w:rsidRDefault="004529A1">
      <w:pPr>
        <w:tabs>
          <w:tab w:val="left" w:pos="-900"/>
          <w:tab w:val="left" w:pos="720"/>
        </w:tabs>
        <w:ind w:left="360"/>
        <w:jc w:val="both"/>
        <w:rPr>
          <w:b/>
        </w:rPr>
      </w:pP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Encuentra</w:t>
      </w:r>
      <w:r>
        <w:rPr>
          <w:b/>
        </w:rPr>
        <w:t xml:space="preserve"> el </w:t>
      </w:r>
      <w:r>
        <w:rPr>
          <w:b/>
          <w:i/>
        </w:rPr>
        <w:t>perímetro</w:t>
      </w:r>
      <w:r>
        <w:rPr>
          <w:b/>
        </w:rPr>
        <w:t xml:space="preserve"> y el </w:t>
      </w:r>
      <w:r>
        <w:rPr>
          <w:b/>
          <w:i/>
        </w:rPr>
        <w:t>área</w:t>
      </w:r>
      <w:r>
        <w:rPr>
          <w:b/>
        </w:rPr>
        <w:t xml:space="preserve"> del siguiente rectángulo, cuyos lados miden: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  <w:r>
        <w:rPr>
          <w:noProof/>
        </w:rPr>
        <w:pict>
          <v:rect id="_x0000_s1030" style="position:absolute;left:0;text-align:left;margin-left:90pt;margin-top:.3pt;width:243pt;height:133.5pt;z-index:251655680" o:allowincell="f" filled="f" stroked="f" strokeweight="0">
            <v:textbox inset="0,0,0,0">
              <w:txbxContent>
                <w:p w:rsidR="00000000" w:rsidRDefault="004529A1">
                  <w:r>
                    <w:t xml:space="preserve">                 A</w:t>
                  </w:r>
                  <w:r>
                    <w:tab/>
                  </w:r>
                  <w:r>
                    <w:tab/>
                    <w:t xml:space="preserve">5 metros   </w:t>
                  </w:r>
                  <w:r>
                    <w:tab/>
                    <w:t xml:space="preserve">           </w:t>
                  </w:r>
                  <w:r>
                    <w:t xml:space="preserve"> B</w:t>
                  </w:r>
                </w:p>
                <w:p w:rsidR="00000000" w:rsidRDefault="004529A1">
                  <w:pPr>
                    <w:pStyle w:val="Encabezado"/>
                    <w:tabs>
                      <w:tab w:val="clear" w:pos="4419"/>
                      <w:tab w:val="clear" w:pos="8838"/>
                    </w:tabs>
                  </w:pPr>
                </w:p>
                <w:p w:rsidR="00000000" w:rsidRDefault="004529A1"/>
                <w:p w:rsidR="00000000" w:rsidRDefault="004529A1">
                  <w:r>
                    <w:t>3 metros</w:t>
                  </w:r>
                </w:p>
                <w:p w:rsidR="00000000" w:rsidRDefault="004529A1"/>
                <w:p w:rsidR="00000000" w:rsidRDefault="004529A1"/>
                <w:p w:rsidR="00000000" w:rsidRDefault="004529A1"/>
                <w:p w:rsidR="00000000" w:rsidRDefault="004529A1">
                  <w:pPr>
                    <w:ind w:left="708"/>
                  </w:pPr>
                  <w:r>
                    <w:t xml:space="preserve">    C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D</w:t>
                  </w:r>
                </w:p>
              </w:txbxContent>
            </v:textbox>
          </v:rect>
        </w:pic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noProof/>
        </w:rPr>
        <w:pict>
          <v:rect id="_x0000_s1031" style="position:absolute;left:0;text-align:left;margin-left:162pt;margin-top:12pt;width:2in;height:81pt;z-index:251656704" o:allowincell="f"/>
        </w:pic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ab/>
      </w:r>
      <w:r>
        <w:rPr>
          <w:b/>
          <w:i/>
        </w:rPr>
        <w:t>Perímetro</w:t>
      </w:r>
      <w:r>
        <w:rPr>
          <w:b/>
        </w:rPr>
        <w:tab/>
        <w:t>= _________________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ab/>
        <w:t>Á</w:t>
      </w:r>
      <w:r>
        <w:rPr>
          <w:b/>
          <w:i/>
        </w:rPr>
        <w:t>rea</w:t>
      </w:r>
      <w:r>
        <w:rPr>
          <w:b/>
        </w:rPr>
        <w:tab/>
      </w:r>
      <w:r>
        <w:rPr>
          <w:b/>
        </w:rPr>
        <w:tab/>
        <w:t xml:space="preserve">= </w:t>
      </w:r>
      <w:r>
        <w:rPr>
          <w:b/>
        </w:rPr>
        <w:t>_________________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Une</w:t>
      </w:r>
      <w:r>
        <w:rPr>
          <w:b/>
        </w:rPr>
        <w:t xml:space="preserve"> con una línea los triángulos con su clase respectiva.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>Triángulos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Clase según el ángulo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noProof/>
        </w:rPr>
        <w:pict>
          <v:group id="_x0000_s1032" style="position:absolute;left:0;text-align:left;margin-left:27pt;margin-top:3pt;width:81pt;height:54.05pt;z-index:251657728" coordorigin=",18920" coordsize="20000,1081" o:allowincell="f">
            <v:line id="_x0000_s1033" style="position:absolute" from="0,20000" to="8889,20001"/>
            <v:line id="_x0000_s1034" style="position:absolute;flip:x" from="0,18920" to="20000,20000"/>
            <v:line id="_x0000_s1035" style="position:absolute;flip:x" from="8889,18920" to="20000,20000"/>
          </v:group>
        </w:pic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Triángulo equilátero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noProof/>
        </w:rPr>
        <w:pict>
          <v:shape id="_x0000_s1040" style="position:absolute;left:0;text-align:left;margin-left:18pt;margin-top:1.25pt;width:90pt;height:77.85pt;z-index:251662848;mso-position-horizontal-relative:text;mso-position-vertical-relative:text" coordsize="20000,20000" o:allowincell="f" path="m10000,l,20000r20000,l10000,xe">
            <v:path arrowok="t"/>
          </v:shape>
        </w:pic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Triángulo isósceles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  <w:r>
        <w:rPr>
          <w:noProof/>
        </w:rPr>
        <w:pict>
          <v:shape id="_x0000_s1041" style="position:absolute;left:0;text-align:left;margin-left:36pt;margin-top:3.65pt;width:54pt;height:81pt;z-index:251663872;mso-position-horizontal-relative:text;mso-position-vertical-relative:text" coordsize="20000,20000" o:allowincell="f" path="m10000,l,20000r20000,l10000,xe">
            <v:path arrowok="t"/>
          </v:shape>
        </w:pic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Triángulo escaleno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tabs>
          <w:tab w:val="left" w:pos="-900"/>
          <w:tab w:val="left" w:pos="720"/>
        </w:tabs>
        <w:jc w:val="both"/>
        <w:rPr>
          <w:b/>
        </w:rPr>
      </w:pP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jc w:val="both"/>
        <w:rPr>
          <w:b/>
        </w:rPr>
      </w:pPr>
      <w:r>
        <w:rPr>
          <w:b/>
          <w:i/>
        </w:rPr>
        <w:t>Efectúa</w:t>
      </w:r>
      <w:r>
        <w:rPr>
          <w:b/>
        </w:rPr>
        <w:t xml:space="preserve"> las siguientes </w:t>
      </w:r>
      <w:r>
        <w:rPr>
          <w:b/>
          <w:i/>
        </w:rPr>
        <w:t>reducciones</w:t>
      </w:r>
      <w:r>
        <w:rPr>
          <w:b/>
        </w:rPr>
        <w:t>: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1,5 kilómetros es igual a ______________ metros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48 onzas son igual a ______________ libras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Un litro es igual a ______________ centímetros cúbicos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2,5 horas es igual a ______________ minutos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jc w:val="both"/>
        <w:rPr>
          <w:b/>
        </w:rPr>
      </w:pPr>
      <w:r>
        <w:rPr>
          <w:b/>
          <w:i/>
        </w:rPr>
        <w:t>Completa</w:t>
      </w:r>
      <w:r>
        <w:rPr>
          <w:b/>
        </w:rPr>
        <w:t>:</w:t>
      </w:r>
    </w:p>
    <w:p w:rsidR="00000000" w:rsidRDefault="004529A1" w:rsidP="00372589">
      <w:pPr>
        <w:pStyle w:val="Ttulo6"/>
        <w:numPr>
          <w:ilvl w:val="12"/>
          <w:numId w:val="0"/>
        </w:numPr>
        <w:tabs>
          <w:tab w:val="left" w:pos="-720"/>
        </w:tabs>
        <w:ind w:left="720" w:hanging="405"/>
      </w:pPr>
      <w:r>
        <w:t>a) Escribe los siguientes números arábigos en r</w:t>
      </w:r>
      <w:r>
        <w:t>omanos</w:t>
      </w:r>
    </w:p>
    <w:p w:rsidR="00000000" w:rsidRDefault="004529A1" w:rsidP="00372589">
      <w:pPr>
        <w:pStyle w:val="Encabezado"/>
        <w:numPr>
          <w:ilvl w:val="12"/>
          <w:numId w:val="0"/>
        </w:numPr>
        <w:tabs>
          <w:tab w:val="clear" w:pos="4419"/>
          <w:tab w:val="clear" w:pos="8838"/>
          <w:tab w:val="left" w:pos="360"/>
        </w:tabs>
      </w:pPr>
      <w:r>
        <w:tab/>
        <w:t>47 ___________________</w:t>
      </w:r>
    </w:p>
    <w:p w:rsidR="00000000" w:rsidRDefault="004529A1" w:rsidP="00372589">
      <w:pPr>
        <w:pStyle w:val="Encabezado"/>
        <w:numPr>
          <w:ilvl w:val="12"/>
          <w:numId w:val="0"/>
        </w:numPr>
        <w:tabs>
          <w:tab w:val="clear" w:pos="4419"/>
          <w:tab w:val="clear" w:pos="8838"/>
          <w:tab w:val="left" w:pos="360"/>
        </w:tabs>
      </w:pPr>
      <w:r>
        <w:tab/>
        <w:t>185 __________________</w:t>
      </w:r>
    </w:p>
    <w:p w:rsidR="00000000" w:rsidRDefault="004529A1" w:rsidP="00372589">
      <w:pPr>
        <w:numPr>
          <w:ilvl w:val="12"/>
          <w:numId w:val="0"/>
        </w:numPr>
        <w:tabs>
          <w:tab w:val="left" w:pos="360"/>
        </w:tabs>
      </w:pPr>
      <w:r>
        <w:tab/>
      </w:r>
    </w:p>
    <w:p w:rsidR="00000000" w:rsidRDefault="004529A1" w:rsidP="00372589">
      <w:pPr>
        <w:numPr>
          <w:ilvl w:val="12"/>
          <w:numId w:val="0"/>
        </w:numPr>
        <w:tabs>
          <w:tab w:val="left" w:pos="-900"/>
        </w:tabs>
        <w:jc w:val="both"/>
        <w:rPr>
          <w:b/>
          <w:i/>
        </w:rPr>
      </w:pPr>
      <w:r>
        <w:rPr>
          <w:b/>
          <w:i/>
        </w:rPr>
        <w:t xml:space="preserve">      b) </w:t>
      </w:r>
      <w:r>
        <w:rPr>
          <w:b/>
        </w:rPr>
        <w:t>Escribe los siguientes números romanos en arábigos</w:t>
      </w:r>
      <w:r>
        <w:rPr>
          <w:b/>
          <w:i/>
        </w:rPr>
        <w:tab/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XXIX 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XCIX 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jc w:val="both"/>
        <w:rPr>
          <w:b/>
        </w:rPr>
      </w:pPr>
      <w:r>
        <w:rPr>
          <w:b/>
        </w:rPr>
        <w:t>Resuelva el siguiente problema: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 xml:space="preserve">Si tres naranjas valen 12 centavos de dólar, </w:t>
      </w:r>
      <w:r>
        <w:rPr>
          <w:b/>
          <w:i/>
        </w:rPr>
        <w:t>¿Cuántas naranjas se pueden comprar con 36 centavos?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Respuesta:________</w:t>
      </w:r>
      <w:r>
        <w:rPr>
          <w:b/>
        </w:rPr>
        <w:tab/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ind w:left="720"/>
        <w:jc w:val="both"/>
        <w:rPr>
          <w:b/>
        </w:rPr>
      </w:pPr>
      <w:r>
        <w:rPr>
          <w:b/>
        </w:rPr>
        <w:t xml:space="preserve">El </w:t>
      </w:r>
      <w:r>
        <w:rPr>
          <w:b/>
          <w:i/>
        </w:rPr>
        <w:t>valor</w:t>
      </w:r>
      <w:r>
        <w:rPr>
          <w:b/>
        </w:rPr>
        <w:t xml:space="preserve"> de: </w:t>
      </w:r>
    </w:p>
    <w:p w:rsidR="00000000" w:rsidRDefault="004529A1" w:rsidP="00372589">
      <w:pPr>
        <w:numPr>
          <w:ilvl w:val="1"/>
          <w:numId w:val="3"/>
        </w:numPr>
        <w:tabs>
          <w:tab w:val="left" w:pos="-360"/>
          <w:tab w:val="left" w:pos="1440"/>
        </w:tabs>
        <w:ind w:left="1440"/>
        <w:jc w:val="both"/>
        <w:rPr>
          <w:b/>
        </w:rPr>
      </w:pPr>
      <w:r>
        <w:rPr>
          <w:b/>
        </w:rPr>
        <w:t xml:space="preserve">Dos </w:t>
      </w:r>
      <w:r>
        <w:rPr>
          <w:b/>
          <w:i/>
        </w:rPr>
        <w:t>centenas</w:t>
      </w:r>
      <w:r>
        <w:rPr>
          <w:b/>
        </w:rPr>
        <w:t xml:space="preserve"> </w:t>
      </w:r>
      <w:r>
        <w:rPr>
          <w:b/>
          <w:u w:val="single"/>
        </w:rPr>
        <w:t>menos</w:t>
      </w:r>
      <w:r>
        <w:rPr>
          <w:b/>
        </w:rPr>
        <w:t xml:space="preserve"> cuatro </w:t>
      </w:r>
      <w:r>
        <w:rPr>
          <w:b/>
          <w:i/>
        </w:rPr>
        <w:t>decenas</w:t>
      </w:r>
      <w:r>
        <w:rPr>
          <w:b/>
        </w:rPr>
        <w:t xml:space="preserve"> </w:t>
      </w:r>
      <w:r>
        <w:rPr>
          <w:b/>
          <w:u w:val="single"/>
        </w:rPr>
        <w:t>más</w:t>
      </w:r>
      <w:r>
        <w:rPr>
          <w:b/>
        </w:rPr>
        <w:t xml:space="preserve"> ocho </w:t>
      </w:r>
      <w:r>
        <w:rPr>
          <w:b/>
          <w:i/>
        </w:rPr>
        <w:t>unidades</w:t>
      </w:r>
      <w:r>
        <w:rPr>
          <w:b/>
        </w:rPr>
        <w:t xml:space="preserve"> es igual a _______________________  </w:t>
      </w:r>
      <w:r>
        <w:rPr>
          <w:b/>
          <w:i/>
        </w:rPr>
        <w:t>unidades</w:t>
      </w:r>
      <w:r>
        <w:rPr>
          <w:b/>
        </w:rPr>
        <w:t>.</w:t>
      </w:r>
    </w:p>
    <w:p w:rsidR="00000000" w:rsidRDefault="004529A1" w:rsidP="00372589">
      <w:pPr>
        <w:numPr>
          <w:ilvl w:val="12"/>
          <w:numId w:val="0"/>
        </w:numPr>
        <w:ind w:left="315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"/>
          <w:numId w:val="3"/>
        </w:numPr>
        <w:tabs>
          <w:tab w:val="left" w:pos="-1260"/>
          <w:tab w:val="left" w:pos="1440"/>
        </w:tabs>
        <w:ind w:left="1440"/>
        <w:jc w:val="both"/>
        <w:rPr>
          <w:b/>
        </w:rPr>
      </w:pPr>
      <w:r>
        <w:rPr>
          <w:b/>
        </w:rPr>
        <w:t xml:space="preserve">El </w:t>
      </w:r>
      <w:r>
        <w:rPr>
          <w:b/>
          <w:i/>
        </w:rPr>
        <w:t>valor</w:t>
      </w:r>
      <w:r>
        <w:rPr>
          <w:b/>
        </w:rPr>
        <w:t xml:space="preserve"> de 4,5 </w:t>
      </w:r>
      <w:r>
        <w:rPr>
          <w:b/>
          <w:i/>
        </w:rPr>
        <w:t>docenas</w:t>
      </w:r>
      <w:r>
        <w:rPr>
          <w:b/>
        </w:rPr>
        <w:t xml:space="preserve"> es igual a ___________________ </w:t>
      </w:r>
      <w:r>
        <w:rPr>
          <w:b/>
          <w:i/>
        </w:rPr>
        <w:t>unid</w:t>
      </w:r>
      <w:r>
        <w:rPr>
          <w:b/>
          <w:i/>
        </w:rPr>
        <w:t>ades</w:t>
      </w:r>
      <w:r>
        <w:rPr>
          <w:b/>
        </w:rPr>
        <w:t>.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0"/>
          <w:numId w:val="3"/>
        </w:numPr>
        <w:tabs>
          <w:tab w:val="left" w:pos="-1620"/>
          <w:tab w:val="left" w:pos="720"/>
        </w:tabs>
        <w:jc w:val="both"/>
        <w:rPr>
          <w:b/>
        </w:rPr>
      </w:pPr>
      <w:r>
        <w:rPr>
          <w:b/>
        </w:rPr>
        <w:t>Efectúa las siguientes operaciones entre conjuntos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rPr>
          <w:b/>
        </w:rPr>
        <w:t xml:space="preserve">Sean los </w:t>
      </w:r>
      <w:r>
        <w:rPr>
          <w:b/>
          <w:i/>
        </w:rPr>
        <w:t>conjuntos</w:t>
      </w:r>
      <w:r>
        <w:rPr>
          <w:b/>
        </w:rPr>
        <w:t xml:space="preserve"> A, B, C tales que: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lastRenderedPageBreak/>
        <w:t>A = {naranja, banano, pera, piña, sandía, melón}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>B = {naranja, limón, banano}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>C = {durazno, mora, uva}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>Determina: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noProof/>
        </w:rPr>
        <w:pict>
          <v:rect id="_x0000_s1039" style="position:absolute;left:0;text-align:left;margin-left:17.85pt;margin-top:.5pt;width:41.15pt;height:41.95pt;z-index:251661824" o:allowincell="f" filled="f" stroked="f" strokeweight="0">
            <v:textbox inset="0,0,0,0">
              <w:txbxContent>
                <w:p w:rsidR="00000000" w:rsidRDefault="004529A1">
                  <w:r>
                    <w:rPr>
                      <w:position w:val="-40"/>
                      <w:sz w:val="20"/>
                    </w:rPr>
                    <w:object w:dxaOrig="823" w:dyaOrig="839">
                      <v:shape id="_x0000_i1027" type="#_x0000_t75" style="width:40.9pt;height:42.05pt" o:ole="">
                        <v:imagedata r:id="rId11" o:title=""/>
                      </v:shape>
                      <o:OLEObject Type="Embed" ProgID="Equation.3" ShapeID="_x0000_i1027" DrawAspect="Content" ObjectID="_1307790691" r:id="rId12"/>
                    </w:object>
                  </w:r>
                </w:p>
              </w:txbxContent>
            </v:textbox>
          </v:rect>
        </w:pict>
      </w:r>
      <w:r>
        <w:rPr>
          <w:b/>
        </w:rPr>
        <w:tab/>
        <w:t xml:space="preserve">         {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}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ab/>
        <w:t xml:space="preserve">         {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}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ab/>
        <w:t xml:space="preserve">         {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}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jc w:val="both"/>
        <w:rPr>
          <w:b/>
        </w:rPr>
      </w:pPr>
      <w:r>
        <w:rPr>
          <w:b/>
        </w:rPr>
        <w:t xml:space="preserve">Si A={1,2,3} y el </w:t>
      </w:r>
      <w:r>
        <w:rPr>
          <w:b/>
          <w:i/>
        </w:rPr>
        <w:t xml:space="preserve">conjunto universo  </w:t>
      </w:r>
      <w:r>
        <w:rPr>
          <w:b/>
        </w:rPr>
        <w:t xml:space="preserve"> U={1,2,3,4,5,7} encuentre el </w:t>
      </w:r>
      <w:r>
        <w:rPr>
          <w:b/>
          <w:i/>
        </w:rPr>
        <w:t>complemento de A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  <w:r>
        <w:rPr>
          <w:b/>
        </w:rPr>
        <w:t>A</w:t>
      </w:r>
      <w:r>
        <w:rPr>
          <w:b/>
          <w:vertAlign w:val="superscript"/>
        </w:rPr>
        <w:t>c</w:t>
      </w:r>
      <w:r>
        <w:rPr>
          <w:b/>
        </w:rPr>
        <w:t>={                                                         }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b/>
        </w:rPr>
      </w:pPr>
    </w:p>
    <w:p w:rsidR="00000000" w:rsidRDefault="004529A1" w:rsidP="00372589">
      <w:pPr>
        <w:numPr>
          <w:ilvl w:val="0"/>
          <w:numId w:val="3"/>
        </w:numPr>
        <w:tabs>
          <w:tab w:val="left" w:pos="-900"/>
          <w:tab w:val="left" w:pos="720"/>
        </w:tabs>
        <w:jc w:val="both"/>
        <w:rPr>
          <w:b/>
        </w:rPr>
      </w:pPr>
      <w:r>
        <w:rPr>
          <w:b/>
        </w:rPr>
        <w:t xml:space="preserve">En el siguiente gráfico </w:t>
      </w:r>
      <w:r>
        <w:rPr>
          <w:b/>
          <w:i/>
        </w:rPr>
        <w:t>pinta</w:t>
      </w:r>
      <w:r>
        <w:rPr>
          <w:b/>
        </w:rPr>
        <w:t xml:space="preserve"> el conjunto A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</w:t>
      </w:r>
      <w:r>
        <w:rPr>
          <w:rFonts w:ascii="Symbol" w:hAnsi="Symbol"/>
          <w:sz w:val="20"/>
        </w:rPr>
        <w:t></w:t>
      </w:r>
      <w:r>
        <w:rPr>
          <w:b/>
        </w:rPr>
        <w:t>B</w:t>
      </w:r>
    </w:p>
    <w:p w:rsidR="00000000" w:rsidRDefault="004529A1">
      <w:pPr>
        <w:jc w:val="both"/>
        <w:rPr>
          <w:b/>
        </w:rPr>
      </w:pPr>
    </w:p>
    <w:p w:rsidR="00000000" w:rsidRDefault="004529A1">
      <w:pPr>
        <w:ind w:left="360"/>
        <w:jc w:val="both"/>
        <w:rPr>
          <w:b/>
        </w:rPr>
      </w:pPr>
      <w:r>
        <w:rPr>
          <w:noProof/>
        </w:rPr>
        <w:pict>
          <v:rect id="_x0000_s1036" style="position:absolute;left:0;text-align:left;margin-left:125.85pt;margin-top:7.1pt;width:207pt;height:126pt;z-index:251658752" o:allowincell="f" filled="f">
            <v:textbox inset="0,0,0,0">
              <w:txbxContent>
                <w:p w:rsidR="00000000" w:rsidRDefault="004529A1">
                  <w:r>
                    <w:t xml:space="preserve">                       A                B         </w:t>
                  </w:r>
                </w:p>
                <w:p w:rsidR="00000000" w:rsidRDefault="004529A1">
                  <w:r>
                    <w:t xml:space="preserve">                      </w:t>
                  </w:r>
                </w:p>
                <w:p w:rsidR="00000000" w:rsidRDefault="004529A1"/>
                <w:p w:rsidR="00000000" w:rsidRDefault="004529A1"/>
                <w:p w:rsidR="00000000" w:rsidRDefault="004529A1"/>
                <w:p w:rsidR="00000000" w:rsidRDefault="004529A1"/>
                <w:p w:rsidR="00000000" w:rsidRDefault="004529A1">
                  <w:r>
                    <w:t xml:space="preserve">          </w:t>
                  </w:r>
                </w:p>
                <w:p w:rsidR="00000000" w:rsidRDefault="004529A1">
                  <w:r>
                    <w:t xml:space="preserve">  </w:t>
                  </w:r>
                </w:p>
              </w:txbxContent>
            </v:textbox>
          </v:rect>
        </w:pict>
      </w:r>
    </w:p>
    <w:p w:rsidR="00000000" w:rsidRDefault="004529A1">
      <w:pPr>
        <w:ind w:left="360"/>
        <w:jc w:val="both"/>
        <w:rPr>
          <w:b/>
        </w:rPr>
      </w:pPr>
    </w:p>
    <w:p w:rsidR="00000000" w:rsidRDefault="004529A1">
      <w:pPr>
        <w:ind w:left="360"/>
        <w:jc w:val="both"/>
        <w:rPr>
          <w:b/>
        </w:rPr>
      </w:pPr>
      <w:r>
        <w:rPr>
          <w:noProof/>
        </w:rPr>
        <w:pict>
          <v:oval id="_x0000_s1038" style="position:absolute;left:0;text-align:left;margin-left:225pt;margin-top:6.35pt;width:1in;height:1in;z-index:251660800" o:allowincell="f" filled="f"/>
        </w:pict>
      </w:r>
      <w:r>
        <w:rPr>
          <w:noProof/>
        </w:rPr>
        <w:pict>
          <v:oval id="_x0000_s1037" style="position:absolute;left:0;text-align:left;margin-left:171pt;margin-top:6.35pt;width:1in;height:1in;z-index:251659776" o:allowincell="f" filled="f"/>
        </w:pict>
      </w: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rPr>
          <w:color w:val="0000FF"/>
          <w:u w:val="single"/>
        </w:rPr>
      </w:pPr>
      <w:r>
        <w:fldChar w:fldCharType="begin"/>
      </w:r>
      <w:r>
        <w:instrText xml:space="preserve"> </w:instrText>
      </w:r>
      <w:r>
        <w:instrText xml:space="preserve">INCLUDEPICTURE "http://www.espol.edu.ec/pic/t_d_2.gif" \* MERGEFORMATINET </w:instrText>
      </w:r>
      <w:r>
        <w:fldChar w:fldCharType="end"/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INCLUDEPICTURE "http://www.espol.edu.ec/pic/logo1.gif" \* MERGEFORMATINET </w:instrText>
      </w:r>
      <w:r>
        <w:rPr>
          <w:color w:val="0000FF"/>
          <w:u w:val="single"/>
        </w:rPr>
        <w:fldChar w:fldCharType="end"/>
      </w:r>
    </w:p>
    <w:p w:rsidR="00000000" w:rsidRDefault="004529A1">
      <w:pPr>
        <w:jc w:val="both"/>
        <w:rPr>
          <w:b/>
        </w:rPr>
      </w:pPr>
    </w:p>
    <w:p w:rsidR="00000000" w:rsidRDefault="004529A1">
      <w:pPr>
        <w:pStyle w:val="Ttulo1"/>
      </w:pPr>
    </w:p>
    <w:p w:rsidR="00000000" w:rsidRDefault="004529A1"/>
    <w:p w:rsidR="00000000" w:rsidRDefault="004529A1">
      <w:pPr>
        <w:pStyle w:val="Ttulo1"/>
        <w:rPr>
          <w:sz w:val="24"/>
        </w:rPr>
      </w:pPr>
      <w:r>
        <w:rPr>
          <w:sz w:val="24"/>
        </w:rPr>
        <w:t>PRUEBA DE LENGUAJE</w:t>
      </w:r>
    </w:p>
    <w:p w:rsidR="00000000" w:rsidRDefault="004529A1">
      <w:r>
        <w:rPr>
          <w:noProof/>
        </w:rPr>
        <w:pict>
          <v:rect id="_x0000_s1026" style="position:absolute;margin-left:-14.75pt;margin-top:9.75pt;width:462.85pt;height:55.7pt;z-index:-251664896" o:allowincell="f" strokeweight="3pt"/>
        </w:pict>
      </w:r>
    </w:p>
    <w:p w:rsidR="00000000" w:rsidRDefault="004529A1">
      <w:pPr>
        <w:rPr>
          <w:b/>
        </w:rPr>
      </w:pPr>
      <w:r>
        <w:rPr>
          <w:b/>
        </w:rPr>
        <w:t>Nombre de la escuela:</w:t>
      </w:r>
    </w:p>
    <w:p w:rsidR="00000000" w:rsidRDefault="004529A1">
      <w:pPr>
        <w:rPr>
          <w:b/>
        </w:rPr>
      </w:pPr>
      <w:r>
        <w:rPr>
          <w:b/>
        </w:rPr>
        <w:t>Fecha de Nacimiento:</w:t>
      </w:r>
    </w:p>
    <w:p w:rsidR="00000000" w:rsidRDefault="004529A1">
      <w:pPr>
        <w:rPr>
          <w:b/>
        </w:rPr>
      </w:pPr>
      <w:r>
        <w:rPr>
          <w:b/>
        </w:rPr>
        <w:lastRenderedPageBreak/>
        <w:t>Sexo:</w:t>
      </w:r>
    </w:p>
    <w:p w:rsidR="00000000" w:rsidRDefault="004529A1">
      <w:pPr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A continuación se dan ocho</w:t>
      </w:r>
      <w:r>
        <w:rPr>
          <w:b/>
          <w:i/>
        </w:rPr>
        <w:t xml:space="preserve"> sustantivos</w:t>
      </w:r>
      <w:r>
        <w:rPr>
          <w:b/>
        </w:rPr>
        <w:t xml:space="preserve"> que pueden ser </w:t>
      </w:r>
      <w:r>
        <w:rPr>
          <w:b/>
          <w:i/>
        </w:rPr>
        <w:t>propios</w:t>
      </w:r>
      <w:r>
        <w:rPr>
          <w:b/>
        </w:rPr>
        <w:t xml:space="preserve"> o </w:t>
      </w:r>
      <w:r>
        <w:rPr>
          <w:b/>
          <w:i/>
        </w:rPr>
        <w:t xml:space="preserve">comunes. </w:t>
      </w:r>
    </w:p>
    <w:p w:rsidR="00000000" w:rsidRDefault="004529A1" w:rsidP="00372589">
      <w:pPr>
        <w:numPr>
          <w:ilvl w:val="12"/>
          <w:numId w:val="0"/>
        </w:numPr>
        <w:tabs>
          <w:tab w:val="left" w:pos="720"/>
        </w:tabs>
        <w:jc w:val="both"/>
        <w:rPr>
          <w:b/>
        </w:rPr>
      </w:pPr>
      <w:r>
        <w:rPr>
          <w:b/>
        </w:rPr>
        <w:tab/>
      </w:r>
      <w:r>
        <w:rPr>
          <w:b/>
          <w:i/>
        </w:rPr>
        <w:t xml:space="preserve">Clasifíquelos </w:t>
      </w:r>
      <w:r>
        <w:rPr>
          <w:b/>
        </w:rPr>
        <w:t xml:space="preserve">y </w:t>
      </w:r>
      <w:r>
        <w:rPr>
          <w:b/>
          <w:i/>
        </w:rPr>
        <w:t xml:space="preserve">lístelos </w:t>
      </w:r>
      <w:r>
        <w:rPr>
          <w:b/>
        </w:rPr>
        <w:t>en el lugar correcto.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Juan, hombre, sol, América, tierra, ciudad, Quito, María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Sustantivo común</w:t>
      </w:r>
      <w:r>
        <w:tab/>
      </w:r>
      <w:r>
        <w:tab/>
      </w:r>
      <w:r>
        <w:tab/>
      </w:r>
      <w:r>
        <w:tab/>
      </w:r>
      <w:r>
        <w:tab/>
        <w:t>Sustantivo propio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</w:t>
      </w:r>
      <w:r>
        <w:t>___________________</w:t>
      </w:r>
      <w:r>
        <w:tab/>
      </w:r>
      <w:r>
        <w:tab/>
      </w:r>
      <w:r>
        <w:tab/>
        <w:t>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Unir</w:t>
      </w:r>
      <w:r>
        <w:rPr>
          <w:b/>
        </w:rPr>
        <w:t xml:space="preserve"> con una línea cada palabra con su </w:t>
      </w:r>
      <w:r>
        <w:rPr>
          <w:b/>
          <w:i/>
        </w:rPr>
        <w:t>sinónimo.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Lindo</w:t>
      </w:r>
      <w:r>
        <w:tab/>
      </w:r>
      <w:r>
        <w:tab/>
      </w:r>
      <w:r>
        <w:tab/>
      </w:r>
      <w:r>
        <w:tab/>
      </w:r>
      <w:r>
        <w:tab/>
        <w:t xml:space="preserve">           Extraño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</w:pPr>
      <w:r>
        <w:t xml:space="preserve">Carro </w:t>
      </w:r>
      <w:r>
        <w:tab/>
      </w:r>
      <w:r>
        <w:tab/>
      </w:r>
      <w:r>
        <w:tab/>
      </w:r>
      <w:r>
        <w:tab/>
      </w:r>
      <w:r>
        <w:tab/>
      </w:r>
      <w:r>
        <w:tab/>
        <w:t>Bello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t>Raro</w:t>
      </w:r>
      <w:r>
        <w:tab/>
      </w:r>
      <w:r>
        <w:tab/>
      </w:r>
      <w:r>
        <w:tab/>
      </w:r>
      <w:r>
        <w:tab/>
      </w:r>
      <w:r>
        <w:tab/>
      </w:r>
      <w:r>
        <w:tab/>
        <w:t>Automóvil</w:t>
      </w:r>
      <w:r>
        <w:tab/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t>Muro</w:t>
      </w:r>
      <w:r>
        <w:tab/>
      </w:r>
      <w:r>
        <w:tab/>
      </w:r>
      <w:r>
        <w:tab/>
      </w:r>
      <w:r>
        <w:tab/>
      </w:r>
      <w:r>
        <w:tab/>
      </w:r>
      <w:r>
        <w:tab/>
        <w:t>Pared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Cambia</w:t>
      </w:r>
      <w:r>
        <w:rPr>
          <w:b/>
        </w:rPr>
        <w:t xml:space="preserve"> las palabras subrayadas por sus </w:t>
      </w:r>
      <w:r>
        <w:rPr>
          <w:b/>
          <w:i/>
        </w:rPr>
        <w:t>antónimos</w:t>
      </w:r>
      <w:r>
        <w:rPr>
          <w:b/>
        </w:rPr>
        <w:t>.</w:t>
      </w: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u w:val="single"/>
        </w:rPr>
      </w:pPr>
      <w:r>
        <w:t xml:space="preserve">Ayer llegué </w:t>
      </w:r>
      <w:r>
        <w:rPr>
          <w:u w:val="single"/>
        </w:rPr>
        <w:t>temprano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___________________________________________________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 xml:space="preserve">Ella es una niña </w:t>
      </w:r>
      <w:r>
        <w:rPr>
          <w:u w:val="single"/>
        </w:rPr>
        <w:t>bonita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</w:t>
      </w:r>
      <w:r>
        <w:t>______________________________________________</w:t>
      </w:r>
      <w:r>
        <w:tab/>
        <w:t xml:space="preserve"> 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lastRenderedPageBreak/>
        <w:t xml:space="preserve">Unir </w:t>
      </w:r>
      <w:r>
        <w:rPr>
          <w:b/>
        </w:rPr>
        <w:t xml:space="preserve"> con una línea el </w:t>
      </w:r>
      <w:r>
        <w:rPr>
          <w:b/>
          <w:i/>
        </w:rPr>
        <w:t>sustantivo individual</w:t>
      </w:r>
      <w:r>
        <w:rPr>
          <w:b/>
        </w:rPr>
        <w:t xml:space="preserve"> con su correspondiente </w:t>
      </w:r>
      <w:r>
        <w:rPr>
          <w:b/>
          <w:i/>
        </w:rPr>
        <w:t>sustantivo colectivo</w:t>
      </w:r>
      <w:r>
        <w:rPr>
          <w:b/>
        </w:rPr>
        <w:tab/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Abeja</w:t>
      </w:r>
      <w:r>
        <w:tab/>
      </w:r>
      <w:r>
        <w:tab/>
      </w:r>
      <w:r>
        <w:tab/>
      </w:r>
      <w:r>
        <w:tab/>
      </w:r>
      <w:r>
        <w:tab/>
        <w:t>Ejército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Soldado</w:t>
      </w:r>
      <w:r>
        <w:tab/>
      </w:r>
      <w:r>
        <w:tab/>
      </w:r>
      <w:r>
        <w:tab/>
      </w:r>
      <w:r>
        <w:tab/>
      </w:r>
      <w:r>
        <w:tab/>
        <w:t>Bandada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Pájaro</w:t>
      </w:r>
      <w:r>
        <w:tab/>
      </w:r>
      <w:r>
        <w:tab/>
      </w:r>
      <w:r>
        <w:tab/>
      </w:r>
      <w:r>
        <w:tab/>
      </w:r>
      <w:r>
        <w:tab/>
        <w:t>Enjambre</w:t>
      </w:r>
    </w:p>
    <w:p w:rsidR="00000000" w:rsidRDefault="004529A1" w:rsidP="00372589">
      <w:pPr>
        <w:numPr>
          <w:ilvl w:val="12"/>
          <w:numId w:val="0"/>
        </w:numPr>
        <w:tabs>
          <w:tab w:val="center" w:pos="4599"/>
        </w:tabs>
        <w:ind w:left="360"/>
        <w:jc w:val="both"/>
      </w:pPr>
      <w:r>
        <w:t>Vaca</w:t>
      </w:r>
      <w:r>
        <w:tab/>
        <w:t>Ganado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ab/>
        <w:t xml:space="preserve"> </w:t>
      </w: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Subraya</w:t>
      </w:r>
      <w:r>
        <w:rPr>
          <w:b/>
        </w:rPr>
        <w:t xml:space="preserve"> e </w:t>
      </w:r>
      <w:r>
        <w:rPr>
          <w:b/>
          <w:i/>
        </w:rPr>
        <w:t>indica</w:t>
      </w:r>
      <w:r>
        <w:rPr>
          <w:b/>
        </w:rPr>
        <w:t xml:space="preserve"> el </w:t>
      </w:r>
      <w:r>
        <w:rPr>
          <w:b/>
          <w:i/>
        </w:rPr>
        <w:t>sujeto</w:t>
      </w:r>
      <w:r>
        <w:rPr>
          <w:b/>
        </w:rPr>
        <w:t xml:space="preserve"> y el </w:t>
      </w:r>
      <w:r>
        <w:rPr>
          <w:b/>
          <w:i/>
        </w:rPr>
        <w:t>predicado</w:t>
      </w:r>
      <w:r>
        <w:rPr>
          <w:b/>
        </w:rPr>
        <w:t xml:space="preserve"> de las siguientes oraciones y encierre sus respectivos </w:t>
      </w:r>
      <w:r>
        <w:rPr>
          <w:b/>
          <w:i/>
        </w:rPr>
        <w:t>núcleos</w:t>
      </w:r>
      <w:r>
        <w:rPr>
          <w:b/>
        </w:rPr>
        <w:t xml:space="preserve"> en un círculo como se muestra en el ejemplo.</w:t>
      </w:r>
    </w:p>
    <w:p w:rsidR="00000000" w:rsidRDefault="004529A1" w:rsidP="00372589">
      <w:pPr>
        <w:numPr>
          <w:ilvl w:val="12"/>
          <w:numId w:val="0"/>
        </w:numPr>
        <w:ind w:left="708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708"/>
        <w:jc w:val="both"/>
        <w:rPr>
          <w:b/>
          <w:sz w:val="16"/>
        </w:rPr>
      </w:pPr>
      <w:r>
        <w:rPr>
          <w:b/>
        </w:rPr>
        <w:t xml:space="preserve">   </w:t>
      </w:r>
      <w:r>
        <w:rPr>
          <w:b/>
          <w:sz w:val="16"/>
        </w:rPr>
        <w:t>N</w:t>
      </w:r>
      <w:r>
        <w:rPr>
          <w:b/>
          <w:sz w:val="16"/>
        </w:rPr>
        <w:tab/>
        <w:t xml:space="preserve"> N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rPr>
          <w:noProof/>
        </w:rPr>
        <w:pict>
          <v:oval id="_x0000_s1029" style="position:absolute;left:0;text-align:left;margin-left:65.8pt;margin-top:.05pt;width:18.05pt;height:15.4pt;z-index:-251661824" o:allowincell="f"/>
        </w:pict>
      </w:r>
      <w:r>
        <w:rPr>
          <w:noProof/>
        </w:rPr>
        <w:pict>
          <v:oval id="_x0000_s1028" style="position:absolute;left:0;text-align:left;margin-left:31.5pt;margin-top:.05pt;width:30.9pt;height:15.4pt;z-index:-251662848" o:allowincell="f"/>
        </w:pict>
      </w:r>
      <w:r>
        <w:rPr>
          <w:u w:val="single"/>
        </w:rPr>
        <w:t>Mi perro</w:t>
      </w:r>
      <w:r>
        <w:t xml:space="preserve">   </w:t>
      </w:r>
      <w:r>
        <w:rPr>
          <w:u w:val="single"/>
        </w:rPr>
        <w:t>es grande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  <w:rPr>
          <w:sz w:val="16"/>
        </w:rPr>
      </w:pPr>
      <w:r>
        <w:rPr>
          <w:sz w:val="16"/>
        </w:rPr>
        <w:t xml:space="preserve">    Sujeto</w:t>
      </w:r>
      <w:r>
        <w:rPr>
          <w:sz w:val="16"/>
        </w:rPr>
        <w:tab/>
        <w:t xml:space="preserve">   Predicado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La   historia   resultó   interesante.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 xml:space="preserve">Las   frutas   y   los   dulces   son  </w:t>
      </w:r>
      <w:r>
        <w:t xml:space="preserve"> deliciosos.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Mece   a   la   estrella  el   trino.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El   silencio   es   recordar   que   toda   palabra   tiene   un   hoy    y   un   mañana.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 xml:space="preserve">  </w:t>
      </w: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Conjuga</w:t>
      </w:r>
      <w:r>
        <w:rPr>
          <w:b/>
        </w:rPr>
        <w:t xml:space="preserve"> el verbo </w:t>
      </w:r>
      <w:r>
        <w:rPr>
          <w:b/>
          <w:i/>
        </w:rPr>
        <w:t>“saltar”,</w:t>
      </w:r>
      <w:r>
        <w:rPr>
          <w:b/>
        </w:rPr>
        <w:t xml:space="preserve"> modo indicativo en los tiempos.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rPr>
          <w:b/>
        </w:rPr>
        <w:t>PRESENTE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PASADO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FUTURO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</w:pPr>
      <w:r>
        <w:t>Yo</w:t>
      </w:r>
      <w:r>
        <w:tab/>
        <w:t xml:space="preserve">   ________      </w:t>
      </w:r>
      <w:r>
        <w:tab/>
        <w:t xml:space="preserve"> </w:t>
      </w:r>
      <w:r>
        <w:tab/>
        <w:t>Tu    __________</w:t>
      </w:r>
      <w:r>
        <w:tab/>
      </w:r>
      <w:r>
        <w:tab/>
        <w:t>El           _________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</w:pPr>
      <w:r>
        <w:t xml:space="preserve">Vosotros________  </w:t>
      </w:r>
      <w:r>
        <w:tab/>
        <w:t xml:space="preserve"> </w:t>
      </w:r>
      <w:r>
        <w:tab/>
        <w:t xml:space="preserve">Ellos__________ </w:t>
      </w:r>
      <w:r>
        <w:tab/>
      </w:r>
      <w:r>
        <w:tab/>
        <w:t>Nosotros_________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 xml:space="preserve">Utiliza letras mayúsculas </w:t>
      </w:r>
      <w:r>
        <w:rPr>
          <w:b/>
        </w:rPr>
        <w:t>donde corresponda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gonzalo castro vive en riobamba.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___________________________________________________________________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 xml:space="preserve">la </w:t>
      </w:r>
      <w:r>
        <w:t>batalla del pichincha ocurrió en 1822.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___________________________________________________________________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Separa</w:t>
      </w:r>
      <w:r>
        <w:rPr>
          <w:b/>
        </w:rPr>
        <w:t xml:space="preserve"> en </w:t>
      </w:r>
      <w:r>
        <w:rPr>
          <w:b/>
          <w:i/>
        </w:rPr>
        <w:t>sílabas</w:t>
      </w:r>
      <w:r>
        <w:rPr>
          <w:b/>
        </w:rPr>
        <w:t xml:space="preserve"> las siguientes palabras: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Luna</w:t>
      </w:r>
      <w:r>
        <w:tab/>
        <w:t xml:space="preserve"> ___________Lu – na___________________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Estudiantes ___________________________________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Cafetería    ___________________________________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Trompeta   ___________________________________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Hueso        ___________________________________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Utiliza</w:t>
      </w:r>
      <w:r>
        <w:rPr>
          <w:b/>
        </w:rPr>
        <w:t xml:space="preserve"> la palabra correcta.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pStyle w:val="Ttulo2"/>
        <w:numPr>
          <w:ilvl w:val="12"/>
          <w:numId w:val="0"/>
        </w:numPr>
        <w:ind w:left="360"/>
      </w:pPr>
      <w:r>
        <w:t>bello – vello</w:t>
      </w:r>
    </w:p>
    <w:p w:rsidR="00000000" w:rsidRDefault="004529A1" w:rsidP="00372589">
      <w:pPr>
        <w:numPr>
          <w:ilvl w:val="12"/>
          <w:numId w:val="0"/>
        </w:num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Mi papá se rasuró el _______________ ayer.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Compré un ____________ ves</w:t>
      </w:r>
      <w:r>
        <w:t>tido azul.</w:t>
      </w:r>
    </w:p>
    <w:p w:rsidR="00000000" w:rsidRDefault="004529A1" w:rsidP="00372589">
      <w:pPr>
        <w:numPr>
          <w:ilvl w:val="12"/>
          <w:numId w:val="0"/>
        </w:numPr>
        <w:ind w:left="360"/>
        <w:jc w:val="both"/>
      </w:pPr>
    </w:p>
    <w:p w:rsidR="00000000" w:rsidRDefault="004529A1" w:rsidP="00372589">
      <w:pPr>
        <w:pStyle w:val="Ttulo2"/>
        <w:numPr>
          <w:ilvl w:val="12"/>
          <w:numId w:val="0"/>
        </w:numPr>
        <w:ind w:left="360"/>
      </w:pPr>
      <w:r>
        <w:t>tuvo – tubo</w:t>
      </w:r>
    </w:p>
    <w:p w:rsidR="00000000" w:rsidRDefault="004529A1" w:rsidP="00372589">
      <w:pPr>
        <w:numPr>
          <w:ilvl w:val="12"/>
          <w:numId w:val="0"/>
        </w:numPr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>El señor _____________ que  cambiar el _________________ roto.</w:t>
      </w: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Clasifica</w:t>
      </w:r>
      <w:r>
        <w:rPr>
          <w:b/>
        </w:rPr>
        <w:t xml:space="preserve"> y</w:t>
      </w:r>
      <w:r>
        <w:rPr>
          <w:b/>
          <w:i/>
        </w:rPr>
        <w:t xml:space="preserve"> enlista </w:t>
      </w:r>
      <w:r>
        <w:rPr>
          <w:b/>
        </w:rPr>
        <w:t>las siguientes palabras:</w:t>
      </w:r>
    </w:p>
    <w:p w:rsidR="00000000" w:rsidRDefault="004529A1" w:rsidP="00372589">
      <w:pPr>
        <w:pStyle w:val="BodyText2"/>
        <w:numPr>
          <w:ilvl w:val="12"/>
          <w:numId w:val="0"/>
        </w:numPr>
        <w:ind w:left="360"/>
      </w:pPr>
      <w:r>
        <w:t>Ráfaga, reloj, mármol, célebre, canción, compás, avispa, águila, lápiz.</w:t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rPr>
          <w:b/>
        </w:rPr>
        <w:t>AGUDAS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GRAVES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ESDRÚJULAS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rPr>
          <w:b/>
        </w:rPr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rPr>
          <w:b/>
        </w:rPr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rPr>
          <w:b/>
        </w:rPr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</w:p>
    <w:p w:rsidR="00000000" w:rsidRDefault="004529A1" w:rsidP="00372589">
      <w:pPr>
        <w:numPr>
          <w:ilvl w:val="12"/>
          <w:numId w:val="0"/>
        </w:numPr>
        <w:ind w:firstLine="360"/>
        <w:jc w:val="both"/>
        <w:rPr>
          <w:b/>
        </w:rPr>
      </w:pPr>
      <w:r>
        <w:rPr>
          <w:b/>
        </w:rPr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</w:t>
      </w:r>
      <w:r>
        <w:rPr>
          <w:b/>
        </w:rPr>
        <w:tab/>
      </w:r>
    </w:p>
    <w:p w:rsidR="00000000" w:rsidRDefault="004529A1" w:rsidP="00372589">
      <w:pPr>
        <w:numPr>
          <w:ilvl w:val="12"/>
          <w:numId w:val="0"/>
        </w:numPr>
        <w:jc w:val="both"/>
        <w:rPr>
          <w:b/>
        </w:rPr>
      </w:pPr>
    </w:p>
    <w:p w:rsidR="00000000" w:rsidRDefault="004529A1" w:rsidP="00372589">
      <w:pPr>
        <w:numPr>
          <w:ilvl w:val="0"/>
          <w:numId w:val="4"/>
        </w:numPr>
        <w:tabs>
          <w:tab w:val="left" w:pos="720"/>
        </w:tabs>
        <w:ind w:left="720"/>
        <w:jc w:val="both"/>
        <w:rPr>
          <w:b/>
        </w:rPr>
      </w:pPr>
      <w:r>
        <w:rPr>
          <w:b/>
          <w:i/>
        </w:rPr>
        <w:t>Coloca</w:t>
      </w:r>
      <w:r>
        <w:rPr>
          <w:b/>
        </w:rPr>
        <w:t xml:space="preserve"> la </w:t>
      </w:r>
      <w:r>
        <w:rPr>
          <w:b/>
          <w:i/>
        </w:rPr>
        <w:t xml:space="preserve">tilde  </w:t>
      </w:r>
      <w:r>
        <w:rPr>
          <w:b/>
        </w:rPr>
        <w:t xml:space="preserve">y los </w:t>
      </w:r>
      <w:r>
        <w:rPr>
          <w:b/>
          <w:i/>
        </w:rPr>
        <w:t>signos de puntuación</w:t>
      </w:r>
      <w:r>
        <w:rPr>
          <w:b/>
        </w:rPr>
        <w:t xml:space="preserve"> donde corresponda.</w:t>
      </w:r>
    </w:p>
    <w:p w:rsidR="00000000" w:rsidRDefault="004529A1">
      <w:pPr>
        <w:ind w:left="360"/>
        <w:jc w:val="both"/>
      </w:pPr>
    </w:p>
    <w:p w:rsidR="00000000" w:rsidRDefault="004529A1">
      <w:pPr>
        <w:ind w:left="360"/>
        <w:jc w:val="both"/>
      </w:pPr>
      <w:r>
        <w:t xml:space="preserve">El árbol y el ser humano crecen </w:t>
      </w:r>
    </w:p>
    <w:p w:rsidR="00000000" w:rsidRDefault="004529A1">
      <w:pPr>
        <w:ind w:left="360"/>
        <w:jc w:val="both"/>
      </w:pPr>
      <w:r>
        <w:t>Como te llamas</w:t>
      </w:r>
    </w:p>
    <w:p w:rsidR="00000000" w:rsidRDefault="004529A1">
      <w:pPr>
        <w:ind w:left="360"/>
        <w:jc w:val="both"/>
      </w:pPr>
      <w:r>
        <w:t>L</w:t>
      </w:r>
      <w:r>
        <w:t>as regiones del Ecuador son cuatro  costa sierra, oriente e insular.</w:t>
      </w:r>
    </w:p>
    <w:p w:rsidR="00000000" w:rsidRDefault="004529A1">
      <w:pPr>
        <w:ind w:left="360"/>
        <w:jc w:val="both"/>
      </w:pPr>
      <w:r>
        <w:t>El trebol nace crece y muere.</w:t>
      </w:r>
    </w:p>
    <w:p w:rsidR="00000000" w:rsidRDefault="004529A1">
      <w:pPr>
        <w:ind w:left="360"/>
        <w:jc w:val="both"/>
      </w:pPr>
      <w:r>
        <w:t>La maquina de escribir fue un gran invento</w:t>
      </w: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  <w:r>
        <w:rPr>
          <w:b/>
        </w:rPr>
        <w:t>12. LECTURA COMPRENSIVA</w:t>
      </w:r>
    </w:p>
    <w:p w:rsidR="00000000" w:rsidRDefault="004529A1">
      <w:pPr>
        <w:jc w:val="both"/>
        <w:rPr>
          <w:b/>
        </w:rPr>
      </w:pPr>
    </w:p>
    <w:p w:rsidR="00000000" w:rsidRDefault="004529A1">
      <w:pPr>
        <w:jc w:val="both"/>
        <w:rPr>
          <w:b/>
        </w:rPr>
      </w:pPr>
      <w:r>
        <w:rPr>
          <w:b/>
        </w:rPr>
        <w:t>Los Ánades Y El Galápago</w:t>
      </w:r>
    </w:p>
    <w:p w:rsidR="00000000" w:rsidRDefault="004529A1">
      <w:pPr>
        <w:pStyle w:val="BodyText21"/>
      </w:pPr>
    </w:p>
    <w:p w:rsidR="00000000" w:rsidRDefault="004529A1">
      <w:pPr>
        <w:pStyle w:val="BodyText21"/>
      </w:pPr>
      <w:r>
        <w:lastRenderedPageBreak/>
        <w:t>Dicen que en un pequeño lago vivían dos ánades y un galápago. Eran muy amigos, por la vecindad en que vivían. Pero llegó un día en que la fuente fue disminuyendo su caudal, y el lago se secó. Al ver esto, los ánades decidieron trasladarse a otro lago que había lejos de allí.</w:t>
      </w:r>
    </w:p>
    <w:p w:rsidR="00000000" w:rsidRDefault="004529A1">
      <w:pPr>
        <w:jc w:val="both"/>
      </w:pPr>
    </w:p>
    <w:p w:rsidR="00000000" w:rsidRDefault="004529A1">
      <w:pPr>
        <w:jc w:val="both"/>
      </w:pPr>
      <w:r>
        <w:t>--¿Qué va a ser de mí? – decía desconsola</w:t>
      </w:r>
      <w:r>
        <w:t>do el galápago--. Yo necesito de agua para vivir, y no puedo volar como vosotros.</w:t>
      </w:r>
    </w:p>
    <w:p w:rsidR="00000000" w:rsidRDefault="004529A1">
      <w:pPr>
        <w:jc w:val="both"/>
      </w:pPr>
    </w:p>
    <w:p w:rsidR="00000000" w:rsidRDefault="004529A1">
      <w:pPr>
        <w:jc w:val="both"/>
      </w:pPr>
      <w:r>
        <w:t>Los ánades le dijeron:</w:t>
      </w:r>
    </w:p>
    <w:p w:rsidR="00000000" w:rsidRDefault="004529A1">
      <w:pPr>
        <w:jc w:val="both"/>
      </w:pPr>
    </w:p>
    <w:p w:rsidR="00000000" w:rsidRDefault="004529A1">
      <w:pPr>
        <w:jc w:val="both"/>
      </w:pPr>
      <w:r>
        <w:t>--Nosotros te llevaremos, pero con una condición: no podrás hablar en todo el camino.</w:t>
      </w:r>
    </w:p>
    <w:p w:rsidR="00000000" w:rsidRDefault="004529A1">
      <w:pPr>
        <w:jc w:val="both"/>
      </w:pPr>
      <w:r>
        <w:t>--Así lo haré –repuso el galápago--. Pero, ¿cómo me llevaréis?</w:t>
      </w:r>
    </w:p>
    <w:p w:rsidR="00000000" w:rsidRDefault="004529A1">
      <w:pPr>
        <w:jc w:val="both"/>
      </w:pPr>
      <w:r>
        <w:t>--Tu morderás una rama y nosotros cogeremos de cada extremo y te remontaremos por los aires.</w:t>
      </w:r>
    </w:p>
    <w:p w:rsidR="00000000" w:rsidRDefault="004529A1">
      <w:pPr>
        <w:jc w:val="both"/>
      </w:pPr>
    </w:p>
    <w:p w:rsidR="00000000" w:rsidRDefault="004529A1">
      <w:pPr>
        <w:jc w:val="both"/>
      </w:pPr>
      <w:r>
        <w:t>Cuando iban volando, pasaron junto a unos aldeanos. Y uno de ellos, dijo, admirado:</w:t>
      </w:r>
    </w:p>
    <w:p w:rsidR="00000000" w:rsidRDefault="004529A1">
      <w:pPr>
        <w:jc w:val="both"/>
      </w:pPr>
    </w:p>
    <w:p w:rsidR="00000000" w:rsidRDefault="004529A1">
      <w:pPr>
        <w:jc w:val="both"/>
      </w:pPr>
      <w:r>
        <w:t>--¡Un galápago volando entre dos ánades! ¿Será verdad lo que ven mis ojos?</w:t>
      </w:r>
    </w:p>
    <w:p w:rsidR="00000000" w:rsidRDefault="004529A1">
      <w:pPr>
        <w:jc w:val="both"/>
      </w:pPr>
      <w:r>
        <w:t>En</w:t>
      </w:r>
      <w:r>
        <w:t>tonces les respondió el galápago:</w:t>
      </w:r>
    </w:p>
    <w:p w:rsidR="00000000" w:rsidRDefault="004529A1">
      <w:pPr>
        <w:jc w:val="both"/>
      </w:pPr>
      <w:r>
        <w:t>--¡Claro! ¿No lo estás viendo?</w:t>
      </w:r>
    </w:p>
    <w:p w:rsidR="00000000" w:rsidRDefault="004529A1">
      <w:pPr>
        <w:jc w:val="both"/>
      </w:pPr>
    </w:p>
    <w:p w:rsidR="00000000" w:rsidRDefault="004529A1">
      <w:pPr>
        <w:jc w:val="both"/>
      </w:pPr>
      <w:r>
        <w:t>Pero al abrir la boca, soltó la rama y se precipitó al suelo.</w:t>
      </w:r>
    </w:p>
    <w:p w:rsidR="00000000" w:rsidRDefault="004529A1">
      <w:pPr>
        <w:jc w:val="both"/>
      </w:pPr>
    </w:p>
    <w:p w:rsidR="00000000" w:rsidRDefault="004529A1">
      <w:pPr>
        <w:jc w:val="both"/>
        <w:rPr>
          <w:b/>
        </w:rPr>
      </w:pPr>
      <w:r>
        <w:rPr>
          <w:b/>
        </w:rPr>
        <w:t>--Conteste las siguientes preguntas:</w:t>
      </w:r>
    </w:p>
    <w:p w:rsidR="00000000" w:rsidRDefault="004529A1">
      <w:pPr>
        <w:jc w:val="both"/>
      </w:pPr>
    </w:p>
    <w:p w:rsidR="00000000" w:rsidRDefault="004529A1" w:rsidP="00372589">
      <w:pPr>
        <w:numPr>
          <w:ilvl w:val="0"/>
          <w:numId w:val="5"/>
        </w:numPr>
        <w:tabs>
          <w:tab w:val="left" w:pos="360"/>
        </w:tabs>
        <w:jc w:val="both"/>
      </w:pPr>
      <w:r>
        <w:t>¿Cuáles son los protagonistas de esta fábula?</w:t>
      </w: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0"/>
          <w:numId w:val="5"/>
        </w:numPr>
        <w:tabs>
          <w:tab w:val="left" w:pos="360"/>
        </w:tabs>
        <w:jc w:val="both"/>
      </w:pPr>
      <w:r>
        <w:t>¿Qué decidieron hacer los ánades?</w:t>
      </w: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0"/>
          <w:numId w:val="5"/>
        </w:numPr>
        <w:tabs>
          <w:tab w:val="left" w:pos="360"/>
        </w:tabs>
        <w:jc w:val="both"/>
      </w:pPr>
      <w:r>
        <w:t>¿Qué condición pusieron al galápago para llevarlo?</w:t>
      </w: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0"/>
          <w:numId w:val="5"/>
        </w:numPr>
        <w:tabs>
          <w:tab w:val="left" w:pos="360"/>
        </w:tabs>
        <w:jc w:val="both"/>
      </w:pPr>
      <w:r>
        <w:t>¿Por qué se cayó el galápago?</w:t>
      </w: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0"/>
          <w:numId w:val="5"/>
        </w:numPr>
        <w:tabs>
          <w:tab w:val="left" w:pos="360"/>
        </w:tabs>
        <w:jc w:val="both"/>
      </w:pPr>
      <w:r>
        <w:t>¿Estás usted de acuerdo con la actitud de los ánades? ¿Por qué?</w:t>
      </w: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12"/>
          <w:numId w:val="0"/>
        </w:numPr>
        <w:jc w:val="both"/>
      </w:pPr>
    </w:p>
    <w:p w:rsidR="00000000" w:rsidRDefault="004529A1" w:rsidP="00372589">
      <w:pPr>
        <w:numPr>
          <w:ilvl w:val="0"/>
          <w:numId w:val="5"/>
        </w:numPr>
        <w:tabs>
          <w:tab w:val="left" w:pos="360"/>
        </w:tabs>
        <w:jc w:val="both"/>
      </w:pPr>
      <w:r>
        <w:t>¿Está usted de acuerdo con la actitud del galápago? ¿Por qué?</w:t>
      </w:r>
    </w:p>
    <w:p w:rsidR="004529A1" w:rsidRDefault="004529A1">
      <w:pPr>
        <w:jc w:val="both"/>
      </w:pPr>
    </w:p>
    <w:sectPr w:rsidR="004529A1">
      <w:headerReference w:type="default" r:id="rId13"/>
      <w:pgSz w:w="11907" w:h="16840" w:code="9"/>
      <w:pgMar w:top="1418" w:right="1701" w:bottom="1718" w:left="1701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9A1" w:rsidRDefault="004529A1">
      <w:r>
        <w:separator/>
      </w:r>
    </w:p>
  </w:endnote>
  <w:endnote w:type="continuationSeparator" w:id="1">
    <w:p w:rsidR="004529A1" w:rsidRDefault="00452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9A1" w:rsidRDefault="004529A1">
      <w:r>
        <w:separator/>
      </w:r>
    </w:p>
  </w:footnote>
  <w:footnote w:type="continuationSeparator" w:id="1">
    <w:p w:rsidR="004529A1" w:rsidRDefault="00452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29A1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3B3"/>
    <w:multiLevelType w:val="multilevel"/>
    <w:tmpl w:val="870A076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03586922"/>
    <w:multiLevelType w:val="multilevel"/>
    <w:tmpl w:val="870A076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186A54D4"/>
    <w:multiLevelType w:val="multilevel"/>
    <w:tmpl w:val="870A076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29A43417"/>
    <w:multiLevelType w:val="multilevel"/>
    <w:tmpl w:val="870A076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5CFC7B9B"/>
    <w:multiLevelType w:val="multilevel"/>
    <w:tmpl w:val="870A076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589"/>
    <w:rsid w:val="00372589"/>
    <w:rsid w:val="0045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8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BodyText2">
    <w:name w:val="Body Text 2"/>
    <w:basedOn w:val="Normal"/>
    <w:pPr>
      <w:ind w:left="360"/>
      <w:jc w:val="both"/>
    </w:pPr>
  </w:style>
  <w:style w:type="paragraph" w:customStyle="1" w:styleId="BodyText21">
    <w:name w:val="Body Text 21"/>
    <w:basedOn w:val="Normal"/>
    <w:pPr>
      <w:jc w:val="both"/>
    </w:pPr>
  </w:style>
  <w:style w:type="paragraph" w:customStyle="1" w:styleId="BodyText3">
    <w:name w:val="Body Text 3"/>
    <w:basedOn w:val="Normal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Cuestionario para estudiantes de séptimo año de educación básica de matemáticas</vt:lpstr>
      </vt:variant>
      <vt:variant>
        <vt:i4>0</vt:i4>
      </vt:variant>
    </vt:vector>
  </HeadingPairs>
  <Company>Personal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estudiantes de séptimo año de educación básica de matemáticas</dc:title>
  <dc:subject/>
  <dc:creator>Marcos Mendoza Vélez</dc:creator>
  <cp:keywords/>
  <dc:description/>
  <cp:lastModifiedBy>Ayudante</cp:lastModifiedBy>
  <cp:revision>2</cp:revision>
  <cp:lastPrinted>2001-06-01T02:09:00Z</cp:lastPrinted>
  <dcterms:created xsi:type="dcterms:W3CDTF">2009-06-29T19:25:00Z</dcterms:created>
  <dcterms:modified xsi:type="dcterms:W3CDTF">2009-06-29T19:25:00Z</dcterms:modified>
</cp:coreProperties>
</file>