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63277">
      <w:pPr>
        <w:pStyle w:val="Textosinformato"/>
        <w:spacing w:line="480" w:lineRule="auto"/>
        <w:ind w:left="360"/>
        <w:jc w:val="center"/>
        <w:rPr>
          <w:rFonts w:ascii="Arial" w:eastAsia="MS Mincho" w:hAnsi="Arial" w:cs="Arial"/>
          <w:b/>
          <w:bCs/>
          <w:sz w:val="32"/>
          <w:szCs w:val="24"/>
        </w:rPr>
      </w:pPr>
      <w:r>
        <w:rPr>
          <w:rFonts w:ascii="Arial" w:eastAsia="MS Mincho" w:hAnsi="Arial" w:cs="Arial"/>
          <w:b/>
          <w:bCs/>
          <w:sz w:val="32"/>
          <w:szCs w:val="24"/>
        </w:rPr>
        <w:t>BIBLIOGRAFÍA</w:t>
      </w:r>
    </w:p>
    <w:p w:rsidR="00000000" w:rsidRDefault="00B63277">
      <w:pPr>
        <w:pStyle w:val="Textosinformato"/>
        <w:spacing w:line="480" w:lineRule="auto"/>
        <w:ind w:left="360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numPr>
          <w:ilvl w:val="0"/>
          <w:numId w:val="23"/>
        </w:numPr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Sistemas educativos nacionales del Ecuador, Ministerio de Educación Nacional del Ecuador, 1994.</w:t>
      </w: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numPr>
          <w:ilvl w:val="0"/>
          <w:numId w:val="23"/>
        </w:numPr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VILLAVICENCIO A.(1989). Historia del Ecuador, Guayaquil-Ecuador.</w:t>
      </w: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numPr>
          <w:ilvl w:val="0"/>
          <w:numId w:val="23"/>
        </w:numPr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DR. MARTÍNEZ ESTRADA A. (1983). Historia del Ecuador, 2</w:t>
      </w:r>
      <w:r>
        <w:rPr>
          <w:rFonts w:ascii="Arial" w:eastAsia="MS Mincho" w:hAnsi="Arial" w:cs="Arial"/>
          <w:sz w:val="24"/>
          <w:szCs w:val="24"/>
          <w:vertAlign w:val="superscript"/>
        </w:rPr>
        <w:t>da</w:t>
      </w:r>
      <w:r>
        <w:rPr>
          <w:rFonts w:ascii="Arial" w:eastAsia="MS Mincho" w:hAnsi="Arial" w:cs="Arial"/>
          <w:sz w:val="24"/>
          <w:szCs w:val="24"/>
        </w:rPr>
        <w:t xml:space="preserve"> edición.</w:t>
      </w: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numPr>
          <w:ilvl w:val="0"/>
          <w:numId w:val="23"/>
        </w:numPr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 xml:space="preserve">CELI ROSA </w:t>
      </w:r>
      <w:r>
        <w:rPr>
          <w:rFonts w:ascii="Arial" w:eastAsia="MS Mincho" w:hAnsi="Arial" w:cs="Arial"/>
          <w:sz w:val="24"/>
          <w:szCs w:val="24"/>
        </w:rPr>
        <w:t>M. (1994) Currículo, Universidad Técnica Particular de Loja,  Loja-  Ecuador.</w:t>
      </w: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numPr>
          <w:ilvl w:val="0"/>
          <w:numId w:val="23"/>
        </w:numPr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t>Reportes sobre el ámbito educativo en nuestro país. Meses de abril, marzo y junio del año 2000 del Diario “El UNIVERSO”.</w:t>
      </w: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numPr>
          <w:ilvl w:val="0"/>
          <w:numId w:val="23"/>
        </w:numPr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  <w:lang w:val="en-US"/>
        </w:rPr>
        <w:t xml:space="preserve">MENDENHAL, W. ; WACKERY, D. ; SCHEAFER R. (1994). </w:t>
      </w:r>
      <w:r>
        <w:rPr>
          <w:rFonts w:ascii="Arial" w:eastAsia="MS Mincho" w:hAnsi="Arial" w:cs="Arial"/>
          <w:sz w:val="24"/>
          <w:szCs w:val="24"/>
        </w:rPr>
        <w:t>Estad</w:t>
      </w:r>
      <w:r>
        <w:rPr>
          <w:rFonts w:ascii="Arial" w:eastAsia="MS Mincho" w:hAnsi="Arial" w:cs="Arial"/>
          <w:sz w:val="24"/>
          <w:szCs w:val="24"/>
        </w:rPr>
        <w:t>ística Matemática con Aplicaciones, 2</w:t>
      </w:r>
      <w:r>
        <w:rPr>
          <w:rFonts w:ascii="Arial" w:eastAsia="MS Mincho" w:hAnsi="Arial" w:cs="Arial"/>
          <w:sz w:val="24"/>
          <w:szCs w:val="24"/>
          <w:vertAlign w:val="superscript"/>
        </w:rPr>
        <w:t>da</w:t>
      </w:r>
      <w:r>
        <w:rPr>
          <w:rFonts w:ascii="Arial" w:eastAsia="MS Mincho" w:hAnsi="Arial" w:cs="Arial"/>
          <w:sz w:val="24"/>
          <w:szCs w:val="24"/>
        </w:rPr>
        <w:t xml:space="preserve"> edición, Grupo editorial Iberoamérica, México D. F., México.</w:t>
      </w:r>
    </w:p>
    <w:p w:rsidR="00000000" w:rsidRDefault="00B63277">
      <w:pPr>
        <w:pStyle w:val="Textosinformato"/>
        <w:spacing w:line="480" w:lineRule="auto"/>
        <w:ind w:left="360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numPr>
          <w:ilvl w:val="0"/>
          <w:numId w:val="23"/>
        </w:numPr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lastRenderedPageBreak/>
        <w:t>AZORIN F. ; SÁNCHEZ-CRESPO J. (1986).  Métodos y aplicaciones del muestreo, Alianza editorial S.A., Madrid.</w:t>
      </w: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numPr>
          <w:ilvl w:val="0"/>
          <w:numId w:val="23"/>
        </w:numPr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  <w:lang w:val="en-US"/>
        </w:rPr>
        <w:t>JOHNSON R. ; WICHERN D. (1998). Applied Multi</w:t>
      </w:r>
      <w:r>
        <w:rPr>
          <w:rFonts w:ascii="Arial" w:eastAsia="MS Mincho" w:hAnsi="Arial" w:cs="Arial"/>
          <w:sz w:val="24"/>
          <w:szCs w:val="24"/>
          <w:lang w:val="en-US"/>
        </w:rPr>
        <w:t xml:space="preserve">variate Statistical Analysis . </w:t>
      </w:r>
      <w:r>
        <w:rPr>
          <w:rFonts w:ascii="Arial" w:eastAsia="MS Mincho" w:hAnsi="Arial" w:cs="Arial"/>
          <w:sz w:val="24"/>
          <w:szCs w:val="24"/>
        </w:rPr>
        <w:t>Editorial PRENTICE-HALL, Estados Unidos.</w:t>
      </w: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numPr>
          <w:ilvl w:val="0"/>
          <w:numId w:val="23"/>
        </w:numPr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  <w:proofErr w:type="spellStart"/>
      <w:r>
        <w:rPr>
          <w:rFonts w:ascii="Arial" w:eastAsia="MS Mincho" w:hAnsi="Arial" w:cs="Arial"/>
          <w:sz w:val="24"/>
          <w:szCs w:val="24"/>
        </w:rPr>
        <w:t>Visauta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, B., ( 1998 ) Análisis estadístico con SPSS para Windows, Editorial Mc </w:t>
      </w:r>
      <w:proofErr w:type="spellStart"/>
      <w:r>
        <w:rPr>
          <w:rFonts w:ascii="Arial" w:eastAsia="MS Mincho" w:hAnsi="Arial" w:cs="Arial"/>
          <w:sz w:val="24"/>
          <w:szCs w:val="24"/>
        </w:rPr>
        <w:t>Graw</w:t>
      </w:r>
      <w:proofErr w:type="spellEnd"/>
      <w:r>
        <w:rPr>
          <w:rFonts w:ascii="Arial" w:eastAsia="MS Mincho" w:hAnsi="Arial" w:cs="Arial"/>
          <w:sz w:val="24"/>
          <w:szCs w:val="24"/>
        </w:rPr>
        <w:t xml:space="preserve"> Hill, España</w:t>
      </w: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both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sz w:val="32"/>
          <w:szCs w:val="24"/>
        </w:rPr>
      </w:pPr>
      <w:r>
        <w:rPr>
          <w:rFonts w:ascii="Bell MT" w:eastAsia="MS Mincho" w:hAnsi="Bell MT" w:cs="Arial"/>
          <w:b/>
          <w:bCs/>
          <w:sz w:val="32"/>
          <w:szCs w:val="24"/>
        </w:rPr>
        <w:lastRenderedPageBreak/>
        <w:t>ESCUELA SUPERIOR POLITÉCNICA DEL LITORAL</w:t>
      </w:r>
    </w:p>
    <w:p w:rsidR="00000000" w:rsidRDefault="00B63277">
      <w:pPr>
        <w:pStyle w:val="Textosinformato"/>
        <w:spacing w:line="480" w:lineRule="auto"/>
        <w:jc w:val="center"/>
        <w:rPr>
          <w:rFonts w:ascii="Futura Md BT" w:eastAsia="MS Mincho" w:hAnsi="Futura Md BT" w:cs="Arial"/>
          <w:sz w:val="36"/>
          <w:szCs w:val="24"/>
        </w:rPr>
      </w:pPr>
      <w:r>
        <w:rPr>
          <w:rFonts w:ascii="Futura Md BT" w:eastAsia="MS Mincho" w:hAnsi="Futura Md BT" w:cs="Arial"/>
          <w:sz w:val="36"/>
          <w:szCs w:val="24"/>
        </w:rPr>
        <w:t>Instituto de Ciencias Matemátic</w:t>
      </w:r>
      <w:r>
        <w:rPr>
          <w:rFonts w:ascii="Futura Md BT" w:eastAsia="MS Mincho" w:hAnsi="Futura Md BT" w:cs="Arial"/>
          <w:sz w:val="36"/>
          <w:szCs w:val="24"/>
        </w:rPr>
        <w:t>as</w:t>
      </w:r>
    </w:p>
    <w:p w:rsidR="00000000" w:rsidRDefault="00B63277">
      <w:pPr>
        <w:pStyle w:val="Textosinformato"/>
        <w:spacing w:line="480" w:lineRule="auto"/>
        <w:jc w:val="center"/>
        <w:rPr>
          <w:rFonts w:ascii="Futura Md BT" w:eastAsia="MS Mincho" w:hAnsi="Futura Md BT" w:cs="Arial"/>
          <w:sz w:val="36"/>
          <w:szCs w:val="24"/>
        </w:rPr>
      </w:pPr>
    </w:p>
    <w:p w:rsidR="00000000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b/>
          <w:bCs/>
          <w:sz w:val="28"/>
          <w:szCs w:val="24"/>
        </w:rPr>
      </w:pPr>
      <w:r>
        <w:rPr>
          <w:rFonts w:ascii="Arial" w:eastAsia="MS Mincho" w:hAnsi="Arial" w:cs="Arial"/>
          <w:b/>
          <w:bCs/>
          <w:sz w:val="28"/>
          <w:szCs w:val="24"/>
        </w:rPr>
        <w:t>“Determinación del nivel de conocimiento en lenguaje y matemáticas de los alumnos de séptimo año básico de la escuelas fiscales del catón Guayaquil. Un enfoque estadístico”</w:t>
      </w:r>
    </w:p>
    <w:p w:rsidR="00000000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center"/>
        <w:rPr>
          <w:rFonts w:ascii="Metro" w:eastAsia="MS Mincho" w:hAnsi="Metro" w:cs="Arial"/>
          <w:b/>
          <w:bCs/>
          <w:sz w:val="56"/>
          <w:szCs w:val="24"/>
        </w:rPr>
      </w:pPr>
      <w:r>
        <w:rPr>
          <w:rFonts w:ascii="Metro" w:eastAsia="MS Mincho" w:hAnsi="Metro" w:cs="Arial"/>
          <w:b/>
          <w:bCs/>
          <w:sz w:val="56"/>
          <w:szCs w:val="24"/>
        </w:rPr>
        <w:t>TESIS DE GRADO</w:t>
      </w:r>
    </w:p>
    <w:p w:rsidR="00000000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b/>
          <w:bCs/>
          <w:sz w:val="36"/>
          <w:szCs w:val="24"/>
        </w:rPr>
      </w:pPr>
      <w:r>
        <w:rPr>
          <w:rFonts w:ascii="Arial" w:eastAsia="MS Mincho" w:hAnsi="Arial" w:cs="Arial"/>
          <w:b/>
          <w:bCs/>
          <w:sz w:val="36"/>
          <w:szCs w:val="24"/>
        </w:rPr>
        <w:t>Previa a la obtención del Título de:</w:t>
      </w:r>
    </w:p>
    <w:p w:rsidR="00000000" w:rsidRDefault="00B63277">
      <w:pPr>
        <w:pStyle w:val="Textosinformato"/>
        <w:spacing w:line="480" w:lineRule="auto"/>
        <w:jc w:val="center"/>
        <w:rPr>
          <w:rFonts w:ascii="Bell MT" w:eastAsia="MS Mincho" w:hAnsi="Bell MT" w:cs="Arial"/>
          <w:sz w:val="40"/>
          <w:szCs w:val="24"/>
        </w:rPr>
      </w:pPr>
      <w:r>
        <w:rPr>
          <w:rFonts w:ascii="Bell MT" w:eastAsia="MS Mincho" w:hAnsi="Bell MT" w:cs="Arial"/>
          <w:b/>
          <w:bCs/>
          <w:sz w:val="40"/>
          <w:szCs w:val="24"/>
        </w:rPr>
        <w:t>Ingeniero en Estadística I</w:t>
      </w:r>
      <w:r>
        <w:rPr>
          <w:rFonts w:ascii="Bell MT" w:eastAsia="MS Mincho" w:hAnsi="Bell MT" w:cs="Arial"/>
          <w:b/>
          <w:bCs/>
          <w:sz w:val="40"/>
          <w:szCs w:val="24"/>
        </w:rPr>
        <w:t>nformática</w:t>
      </w:r>
    </w:p>
    <w:p w:rsidR="00000000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sz w:val="32"/>
          <w:szCs w:val="24"/>
        </w:rPr>
      </w:pPr>
      <w:r>
        <w:rPr>
          <w:rFonts w:ascii="Arial" w:eastAsia="MS Mincho" w:hAnsi="Arial" w:cs="Arial"/>
          <w:sz w:val="32"/>
          <w:szCs w:val="24"/>
        </w:rPr>
        <w:t>Presentada por:</w:t>
      </w:r>
    </w:p>
    <w:p w:rsidR="00000000" w:rsidRDefault="00B63277">
      <w:pPr>
        <w:pStyle w:val="Textosinformato"/>
        <w:spacing w:line="480" w:lineRule="auto"/>
        <w:jc w:val="center"/>
        <w:rPr>
          <w:rFonts w:ascii="Metro" w:eastAsia="MS Mincho" w:hAnsi="Metro" w:cs="Arial"/>
          <w:b/>
          <w:bCs/>
          <w:sz w:val="36"/>
          <w:szCs w:val="24"/>
        </w:rPr>
      </w:pPr>
      <w:r>
        <w:rPr>
          <w:rFonts w:ascii="Metro" w:eastAsia="MS Mincho" w:hAnsi="Metro" w:cs="Arial"/>
          <w:b/>
          <w:bCs/>
          <w:sz w:val="36"/>
          <w:szCs w:val="24"/>
        </w:rPr>
        <w:t>José Vicente</w:t>
      </w:r>
    </w:p>
    <w:p w:rsidR="00000000" w:rsidRDefault="00B63277">
      <w:pPr>
        <w:pStyle w:val="Textosinformato"/>
        <w:spacing w:line="480" w:lineRule="auto"/>
        <w:jc w:val="center"/>
        <w:rPr>
          <w:rFonts w:ascii="Metro" w:eastAsia="MS Mincho" w:hAnsi="Metro" w:cs="Arial"/>
          <w:b/>
          <w:bCs/>
          <w:sz w:val="36"/>
          <w:szCs w:val="24"/>
        </w:rPr>
      </w:pPr>
      <w:r>
        <w:rPr>
          <w:rFonts w:ascii="Metro" w:eastAsia="MS Mincho" w:hAnsi="Metro" w:cs="Arial"/>
          <w:b/>
          <w:bCs/>
          <w:sz w:val="36"/>
          <w:szCs w:val="24"/>
        </w:rPr>
        <w:t>Saona Peñaherrera</w:t>
      </w:r>
    </w:p>
    <w:p w:rsidR="00000000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sz w:val="24"/>
          <w:szCs w:val="24"/>
        </w:rPr>
      </w:pPr>
      <w:r>
        <w:rPr>
          <w:rFonts w:ascii="Arial" w:eastAsia="MS Mincho" w:hAnsi="Arial" w:cs="Arial"/>
          <w:sz w:val="24"/>
          <w:szCs w:val="24"/>
        </w:rPr>
        <w:lastRenderedPageBreak/>
        <w:t>Guayaquil – Ecuador</w:t>
      </w:r>
    </w:p>
    <w:p w:rsidR="00000000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000000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sz w:val="24"/>
          <w:szCs w:val="24"/>
        </w:rPr>
      </w:pPr>
    </w:p>
    <w:p w:rsidR="00B63277" w:rsidRDefault="00B63277">
      <w:pPr>
        <w:pStyle w:val="Textosinformato"/>
        <w:spacing w:line="480" w:lineRule="auto"/>
        <w:jc w:val="center"/>
        <w:rPr>
          <w:rFonts w:ascii="Arial" w:eastAsia="MS Mincho" w:hAnsi="Arial" w:cs="Arial"/>
          <w:b/>
          <w:bCs/>
          <w:sz w:val="96"/>
          <w:szCs w:val="24"/>
        </w:rPr>
      </w:pPr>
      <w:r>
        <w:rPr>
          <w:rFonts w:ascii="Arial" w:eastAsia="MS Mincho" w:hAnsi="Arial" w:cs="Arial"/>
          <w:b/>
          <w:bCs/>
          <w:sz w:val="96"/>
          <w:szCs w:val="24"/>
        </w:rPr>
        <w:t>ANEXOS</w:t>
      </w:r>
    </w:p>
    <w:sectPr w:rsidR="00B63277">
      <w:pgSz w:w="11906" w:h="16838"/>
      <w:pgMar w:top="2268" w:right="1361" w:bottom="2268" w:left="226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3277" w:rsidRDefault="00B63277">
      <w:r>
        <w:separator/>
      </w:r>
    </w:p>
  </w:endnote>
  <w:endnote w:type="continuationSeparator" w:id="1">
    <w:p w:rsidR="00B63277" w:rsidRDefault="00B632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Futura Md BT">
    <w:altName w:val="Lucida Sans Unicode"/>
    <w:charset w:val="00"/>
    <w:family w:val="swiss"/>
    <w:pitch w:val="variable"/>
    <w:sig w:usb0="00000001" w:usb1="00000000" w:usb2="00000000" w:usb3="00000000" w:csb0="00000011" w:csb1="00000000"/>
  </w:font>
  <w:font w:name="Metro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3277" w:rsidRDefault="00B63277">
      <w:r>
        <w:separator/>
      </w:r>
    </w:p>
  </w:footnote>
  <w:footnote w:type="continuationSeparator" w:id="1">
    <w:p w:rsidR="00B63277" w:rsidRDefault="00B632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2080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4DC2B34"/>
    <w:multiLevelType w:val="multilevel"/>
    <w:tmpl w:val="25603AE8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2">
    <w:nsid w:val="09301D14"/>
    <w:multiLevelType w:val="hybridMultilevel"/>
    <w:tmpl w:val="B0B6AB32"/>
    <w:lvl w:ilvl="0" w:tplc="6EC281F0">
      <w:start w:val="1"/>
      <w:numFmt w:val="lowerLetter"/>
      <w:lvlText w:val="%1.-"/>
      <w:lvlJc w:val="left"/>
      <w:pPr>
        <w:tabs>
          <w:tab w:val="num" w:pos="927"/>
        </w:tabs>
        <w:ind w:left="927" w:hanging="567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AD549C8"/>
    <w:multiLevelType w:val="hybridMultilevel"/>
    <w:tmpl w:val="7FD23ECA"/>
    <w:lvl w:ilvl="0" w:tplc="69901DEC">
      <w:start w:val="1"/>
      <w:numFmt w:val="bullet"/>
      <w:lvlText w:val="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CBE101F"/>
    <w:multiLevelType w:val="hybridMultilevel"/>
    <w:tmpl w:val="66B21E7C"/>
    <w:lvl w:ilvl="0" w:tplc="69901DEC">
      <w:start w:val="1"/>
      <w:numFmt w:val="bullet"/>
      <w:lvlText w:val="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5">
    <w:nsid w:val="0D1D4C14"/>
    <w:multiLevelType w:val="hybridMultilevel"/>
    <w:tmpl w:val="F06CE3B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FA7679"/>
    <w:multiLevelType w:val="multilevel"/>
    <w:tmpl w:val="8DE4EF3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154E05C4"/>
    <w:multiLevelType w:val="multilevel"/>
    <w:tmpl w:val="DB9A43D4"/>
    <w:lvl w:ilvl="0">
      <w:start w:val="1"/>
      <w:numFmt w:val="decimal"/>
      <w:lvlText w:val="%1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40"/>
        </w:tabs>
        <w:ind w:left="17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20"/>
        </w:tabs>
        <w:ind w:left="22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8">
    <w:nsid w:val="17607310"/>
    <w:multiLevelType w:val="multilevel"/>
    <w:tmpl w:val="20C4629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19E52A91"/>
    <w:multiLevelType w:val="hybridMultilevel"/>
    <w:tmpl w:val="9B860E98"/>
    <w:lvl w:ilvl="0" w:tplc="DEB4384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D934477"/>
    <w:multiLevelType w:val="hybridMultilevel"/>
    <w:tmpl w:val="BE54404E"/>
    <w:lvl w:ilvl="0" w:tplc="F846391E">
      <w:start w:val="1"/>
      <w:numFmt w:val="lowerLetter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20422A5E"/>
    <w:multiLevelType w:val="hybridMultilevel"/>
    <w:tmpl w:val="66B21E7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2">
    <w:nsid w:val="23104BCF"/>
    <w:multiLevelType w:val="hybridMultilevel"/>
    <w:tmpl w:val="66B21E7C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>
    <w:nsid w:val="267810A9"/>
    <w:multiLevelType w:val="hybridMultilevel"/>
    <w:tmpl w:val="9DB010F2"/>
    <w:lvl w:ilvl="0" w:tplc="69901DEC">
      <w:start w:val="1"/>
      <w:numFmt w:val="bullet"/>
      <w:lvlText w:val="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333399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2D4C0A9E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3AF45070"/>
    <w:multiLevelType w:val="multilevel"/>
    <w:tmpl w:val="3DFC81CA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2160"/>
      </w:pPr>
      <w:rPr>
        <w:rFonts w:hint="default"/>
      </w:rPr>
    </w:lvl>
  </w:abstractNum>
  <w:abstractNum w:abstractNumId="16">
    <w:nsid w:val="43FB43C7"/>
    <w:multiLevelType w:val="hybridMultilevel"/>
    <w:tmpl w:val="ABB49686"/>
    <w:lvl w:ilvl="0" w:tplc="1A94E6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5436FB4E">
      <w:numFmt w:val="none"/>
      <w:lvlText w:val=""/>
      <w:lvlJc w:val="left"/>
      <w:pPr>
        <w:tabs>
          <w:tab w:val="num" w:pos="360"/>
        </w:tabs>
      </w:pPr>
    </w:lvl>
    <w:lvl w:ilvl="2" w:tplc="6B32C9C6">
      <w:numFmt w:val="none"/>
      <w:lvlText w:val=""/>
      <w:lvlJc w:val="left"/>
      <w:pPr>
        <w:tabs>
          <w:tab w:val="num" w:pos="360"/>
        </w:tabs>
      </w:pPr>
    </w:lvl>
    <w:lvl w:ilvl="3" w:tplc="47D08624">
      <w:numFmt w:val="none"/>
      <w:lvlText w:val=""/>
      <w:lvlJc w:val="left"/>
      <w:pPr>
        <w:tabs>
          <w:tab w:val="num" w:pos="360"/>
        </w:tabs>
      </w:pPr>
    </w:lvl>
    <w:lvl w:ilvl="4" w:tplc="76D4005E">
      <w:numFmt w:val="none"/>
      <w:lvlText w:val=""/>
      <w:lvlJc w:val="left"/>
      <w:pPr>
        <w:tabs>
          <w:tab w:val="num" w:pos="360"/>
        </w:tabs>
      </w:pPr>
    </w:lvl>
    <w:lvl w:ilvl="5" w:tplc="5504D812">
      <w:numFmt w:val="none"/>
      <w:lvlText w:val=""/>
      <w:lvlJc w:val="left"/>
      <w:pPr>
        <w:tabs>
          <w:tab w:val="num" w:pos="360"/>
        </w:tabs>
      </w:pPr>
    </w:lvl>
    <w:lvl w:ilvl="6" w:tplc="C2FE3CD2">
      <w:numFmt w:val="none"/>
      <w:lvlText w:val=""/>
      <w:lvlJc w:val="left"/>
      <w:pPr>
        <w:tabs>
          <w:tab w:val="num" w:pos="360"/>
        </w:tabs>
      </w:pPr>
    </w:lvl>
    <w:lvl w:ilvl="7" w:tplc="D1541BA4">
      <w:numFmt w:val="none"/>
      <w:lvlText w:val=""/>
      <w:lvlJc w:val="left"/>
      <w:pPr>
        <w:tabs>
          <w:tab w:val="num" w:pos="360"/>
        </w:tabs>
      </w:pPr>
    </w:lvl>
    <w:lvl w:ilvl="8" w:tplc="A4B65F26">
      <w:numFmt w:val="none"/>
      <w:lvlText w:val=""/>
      <w:lvlJc w:val="left"/>
      <w:pPr>
        <w:tabs>
          <w:tab w:val="num" w:pos="360"/>
        </w:tabs>
      </w:pPr>
    </w:lvl>
  </w:abstractNum>
  <w:abstractNum w:abstractNumId="17">
    <w:nsid w:val="5C4170D0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D33467E"/>
    <w:multiLevelType w:val="multilevel"/>
    <w:tmpl w:val="43301E46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10"/>
        </w:tabs>
        <w:ind w:left="810" w:hanging="54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19">
    <w:nsid w:val="64AC61C9"/>
    <w:multiLevelType w:val="multilevel"/>
    <w:tmpl w:val="55D0A8B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712E346D"/>
    <w:multiLevelType w:val="multilevel"/>
    <w:tmpl w:val="0D0AA75C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>
    <w:nsid w:val="75033977"/>
    <w:multiLevelType w:val="hybridMultilevel"/>
    <w:tmpl w:val="05CCD36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7C22654"/>
    <w:multiLevelType w:val="hybridMultilevel"/>
    <w:tmpl w:val="9DB010F2"/>
    <w:lvl w:ilvl="0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>
    <w:nsid w:val="7D044AF8"/>
    <w:multiLevelType w:val="hybridMultilevel"/>
    <w:tmpl w:val="7FD23ECA"/>
    <w:lvl w:ilvl="0" w:tplc="B85E8CA2">
      <w:start w:val="1"/>
      <w:numFmt w:val="lowerLetter"/>
      <w:lvlText w:val="%1.-"/>
      <w:lvlJc w:val="left"/>
      <w:pPr>
        <w:tabs>
          <w:tab w:val="num" w:pos="1107"/>
        </w:tabs>
        <w:ind w:left="1107" w:hanging="567"/>
      </w:pPr>
      <w:rPr>
        <w:rFonts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6"/>
  </w:num>
  <w:num w:numId="3">
    <w:abstractNumId w:val="19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6"/>
  </w:num>
  <w:num w:numId="9">
    <w:abstractNumId w:val="8"/>
  </w:num>
  <w:num w:numId="10">
    <w:abstractNumId w:val="1"/>
  </w:num>
  <w:num w:numId="11">
    <w:abstractNumId w:val="10"/>
  </w:num>
  <w:num w:numId="12">
    <w:abstractNumId w:val="13"/>
  </w:num>
  <w:num w:numId="13">
    <w:abstractNumId w:val="15"/>
  </w:num>
  <w:num w:numId="14">
    <w:abstractNumId w:val="18"/>
  </w:num>
  <w:num w:numId="15">
    <w:abstractNumId w:val="9"/>
  </w:num>
  <w:num w:numId="16">
    <w:abstractNumId w:val="23"/>
  </w:num>
  <w:num w:numId="17">
    <w:abstractNumId w:val="17"/>
  </w:num>
  <w:num w:numId="18">
    <w:abstractNumId w:val="14"/>
  </w:num>
  <w:num w:numId="19">
    <w:abstractNumId w:val="0"/>
  </w:num>
  <w:num w:numId="20">
    <w:abstractNumId w:val="22"/>
  </w:num>
  <w:num w:numId="21">
    <w:abstractNumId w:val="11"/>
  </w:num>
  <w:num w:numId="22">
    <w:abstractNumId w:val="12"/>
  </w:num>
  <w:num w:numId="23">
    <w:abstractNumId w:val="5"/>
  </w:num>
  <w:num w:numId="24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F02"/>
    <w:rsid w:val="00B16F02"/>
    <w:rsid w:val="00B63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line="480" w:lineRule="auto"/>
      <w:jc w:val="center"/>
      <w:outlineLvl w:val="0"/>
    </w:pPr>
    <w:rPr>
      <w:rFonts w:ascii="Arial" w:eastAsia="MS Mincho" w:hAnsi="Arial" w:cs="Arial"/>
      <w:b/>
      <w:bCs/>
      <w:sz w:val="22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sinformato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Textoindependiente">
    <w:name w:val="Body Text"/>
    <w:basedOn w:val="Normal"/>
    <w:semiHidden/>
    <w:pPr>
      <w:spacing w:line="480" w:lineRule="auto"/>
      <w:jc w:val="both"/>
    </w:pPr>
    <w:rPr>
      <w:rFonts w:ascii="Arial" w:eastAsia="MS Mincho" w:hAnsi="Arial" w:cs="Arial"/>
      <w:sz w:val="28"/>
    </w:rPr>
  </w:style>
  <w:style w:type="paragraph" w:styleId="Sangradetextonormal">
    <w:name w:val="Body Text Indent"/>
    <w:basedOn w:val="Normal"/>
    <w:semiHidden/>
    <w:pPr>
      <w:spacing w:line="480" w:lineRule="auto"/>
      <w:ind w:left="360"/>
      <w:jc w:val="both"/>
    </w:pPr>
    <w:rPr>
      <w:rFonts w:ascii="Arial" w:hAnsi="Arial" w:cs="Arial"/>
      <w:sz w:val="28"/>
    </w:rPr>
  </w:style>
  <w:style w:type="paragraph" w:styleId="Textoindependiente2">
    <w:name w:val="Body Text 2"/>
    <w:basedOn w:val="Normal"/>
    <w:semiHidden/>
    <w:pPr>
      <w:spacing w:line="480" w:lineRule="auto"/>
      <w:jc w:val="both"/>
    </w:pPr>
    <w:rPr>
      <w:rFonts w:ascii="Arial" w:hAnsi="Arial" w:cs="Arial"/>
      <w:sz w:val="22"/>
    </w:rPr>
  </w:style>
  <w:style w:type="paragraph" w:styleId="Textoindependiente3">
    <w:name w:val="Body Text 3"/>
    <w:basedOn w:val="Normal"/>
    <w:semiHidden/>
    <w:pPr>
      <w:spacing w:line="480" w:lineRule="auto"/>
      <w:jc w:val="both"/>
    </w:pPr>
    <w:rPr>
      <w:rFonts w:ascii="Arial" w:eastAsia="MS Mincho" w:hAnsi="Arial" w:cs="Arial"/>
      <w:spacing w:val="20"/>
    </w:rPr>
  </w:style>
  <w:style w:type="paragraph" w:styleId="Textonotapie">
    <w:name w:val="footnote text"/>
    <w:basedOn w:val="Normal"/>
    <w:semiHidden/>
    <w:rPr>
      <w:sz w:val="20"/>
      <w:szCs w:val="20"/>
    </w:rPr>
  </w:style>
  <w:style w:type="character" w:styleId="Refdenotaalpie">
    <w:name w:val="footnote reference"/>
    <w:basedOn w:val="Fuentedeprrafopredeter"/>
    <w:semiHidden/>
    <w:rPr>
      <w:vertAlign w:val="superscript"/>
    </w:rPr>
  </w:style>
  <w:style w:type="paragraph" w:styleId="Sangra2detindependiente">
    <w:name w:val="Body Text Indent 2"/>
    <w:basedOn w:val="Normal"/>
    <w:semiHidden/>
    <w:pPr>
      <w:spacing w:line="480" w:lineRule="auto"/>
      <w:ind w:left="1080"/>
      <w:jc w:val="center"/>
    </w:pPr>
    <w:rPr>
      <w:rFonts w:ascii="Arial" w:hAnsi="Arial" w:cs="Arial"/>
      <w:b/>
      <w:bCs/>
    </w:rPr>
  </w:style>
  <w:style w:type="paragraph" w:styleId="Encabezado">
    <w:name w:val="header"/>
    <w:basedOn w:val="Normal"/>
    <w:semiHidden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semiHidden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211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Primer Capitulo</vt:lpstr>
    </vt:vector>
  </TitlesOfParts>
  <Company>****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Primer Capitulo</dc:title>
  <dc:subject/>
  <dc:creator>Jose Saona</dc:creator>
  <cp:keywords/>
  <dc:description/>
  <cp:lastModifiedBy>Ayudante</cp:lastModifiedBy>
  <cp:revision>2</cp:revision>
  <cp:lastPrinted>2001-05-11T19:20:00Z</cp:lastPrinted>
  <dcterms:created xsi:type="dcterms:W3CDTF">2009-06-29T19:25:00Z</dcterms:created>
  <dcterms:modified xsi:type="dcterms:W3CDTF">2009-06-29T19:25:00Z</dcterms:modified>
</cp:coreProperties>
</file>