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3EAA">
      <w:pPr>
        <w:pStyle w:val="Ttulo1"/>
        <w:spacing w:line="480" w:lineRule="auto"/>
        <w:jc w:val="center"/>
        <w:rPr>
          <w:sz w:val="32"/>
        </w:rPr>
      </w:pPr>
      <w:r>
        <w:rPr>
          <w:sz w:val="32"/>
        </w:rPr>
        <w:t>BIBLIOGRAFÍA</w:t>
      </w:r>
    </w:p>
    <w:p w:rsidR="00000000" w:rsidRDefault="00AE3EAA">
      <w:pPr>
        <w:spacing w:line="480" w:lineRule="auto"/>
        <w:rPr>
          <w:rFonts w:ascii="Arial" w:hAnsi="Arial" w:cs="Arial"/>
          <w:lang w:val="en-US"/>
        </w:rPr>
      </w:pPr>
    </w:p>
    <w:p w:rsidR="00000000" w:rsidRDefault="00AE3EA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CRAIG UTLEY (2001), “Desarrollo de Aplicaciones Web con SQL Server”, </w:t>
      </w:r>
      <w:proofErr w:type="spellStart"/>
      <w:r>
        <w:rPr>
          <w:rFonts w:ascii="Arial" w:hAnsi="Arial" w:cs="Arial"/>
        </w:rPr>
        <w:t>Osborne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McGraw</w:t>
      </w:r>
      <w:proofErr w:type="spellEnd"/>
      <w:r>
        <w:rPr>
          <w:rFonts w:ascii="Arial" w:hAnsi="Arial" w:cs="Arial"/>
        </w:rPr>
        <w:t xml:space="preserve"> Hill</w:t>
      </w:r>
    </w:p>
    <w:p w:rsidR="00000000" w:rsidRDefault="00AE3EAA">
      <w:pPr>
        <w:spacing w:line="480" w:lineRule="auto"/>
        <w:jc w:val="both"/>
        <w:rPr>
          <w:rFonts w:ascii="Arial" w:hAnsi="Arial" w:cs="Arial"/>
        </w:rPr>
      </w:pPr>
    </w:p>
    <w:p w:rsidR="00000000" w:rsidRDefault="00AE3EA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BRIAN SILER – JEFF SPOTTS  (1999), “</w:t>
      </w:r>
      <w:proofErr w:type="spellStart"/>
      <w:r>
        <w:rPr>
          <w:rFonts w:ascii="Arial" w:hAnsi="Arial" w:cs="Arial"/>
          <w:lang w:val="en-US"/>
        </w:rPr>
        <w:t>Edición</w:t>
      </w:r>
      <w:proofErr w:type="spellEnd"/>
      <w:r>
        <w:rPr>
          <w:rFonts w:ascii="Arial" w:hAnsi="Arial" w:cs="Arial"/>
          <w:lang w:val="en-US"/>
        </w:rPr>
        <w:t xml:space="preserve"> Especial Visual Basic 6”, Prentice Hall</w:t>
      </w:r>
    </w:p>
    <w:p w:rsidR="00000000" w:rsidRDefault="00AE3EAA">
      <w:pPr>
        <w:spacing w:line="480" w:lineRule="auto"/>
        <w:jc w:val="both"/>
        <w:rPr>
          <w:rFonts w:ascii="Arial" w:hAnsi="Arial" w:cs="Arial"/>
          <w:lang w:val="en-US"/>
        </w:rPr>
      </w:pPr>
    </w:p>
    <w:p w:rsidR="00000000" w:rsidRDefault="00AE3EA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MENDENHALL, W. WACKERLY, D. SCHEAFFER, R. (1994); Estadística matem</w:t>
      </w:r>
      <w:r>
        <w:rPr>
          <w:rFonts w:ascii="Arial" w:hAnsi="Arial" w:cs="Arial"/>
        </w:rPr>
        <w:t>ática con aplicaciones. Editorial Iberoamérica. México. Segunda edición.</w:t>
      </w:r>
    </w:p>
    <w:p w:rsidR="00000000" w:rsidRDefault="00AE3EAA">
      <w:pPr>
        <w:spacing w:line="480" w:lineRule="auto"/>
        <w:jc w:val="both"/>
        <w:rPr>
          <w:rFonts w:ascii="Arial" w:hAnsi="Arial" w:cs="Arial"/>
        </w:rPr>
      </w:pPr>
    </w:p>
    <w:p w:rsidR="00000000" w:rsidRDefault="00AE3EA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AZORÍN, F. SÁNCHEZ, L. (1986); Métodos y aplicaciones del muestreo. Editorial Alianza.</w:t>
      </w:r>
    </w:p>
    <w:p w:rsidR="00000000" w:rsidRDefault="00AE3EAA">
      <w:pPr>
        <w:spacing w:line="480" w:lineRule="auto"/>
        <w:jc w:val="both"/>
        <w:rPr>
          <w:rFonts w:ascii="Arial" w:hAnsi="Arial" w:cs="Arial"/>
        </w:rPr>
      </w:pPr>
    </w:p>
    <w:p w:rsidR="00000000" w:rsidRDefault="00AE3EA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Mendoza (2001), </w:t>
      </w:r>
      <w:bookmarkStart w:id="0" w:name="_Toc507489693"/>
      <w:r>
        <w:rPr>
          <w:rFonts w:ascii="Arial" w:hAnsi="Arial" w:cs="Arial"/>
        </w:rPr>
        <w:t xml:space="preserve">“Determinación del nivel de conocimientos en matemáticas y lenguaje de los </w:t>
      </w:r>
      <w:r>
        <w:rPr>
          <w:rFonts w:ascii="Arial" w:hAnsi="Arial" w:cs="Arial"/>
        </w:rPr>
        <w:t>estudiantes de séptimo año de educación básica de las escuelas primarias fiscales rurales del cantón Guayaquil: Un análisis estadístico”</w:t>
      </w:r>
      <w:bookmarkEnd w:id="0"/>
      <w:r>
        <w:rPr>
          <w:rFonts w:ascii="Arial" w:hAnsi="Arial" w:cs="Arial"/>
        </w:rPr>
        <w:t xml:space="preserve">  , Tesis Instituto de Ciencias Matemáticas, Escuela Superior Politécnica del Litoral</w:t>
      </w:r>
    </w:p>
    <w:p w:rsidR="00000000" w:rsidRDefault="00AE3EA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CEPAR (1990), “Compendio Básico Po</w:t>
      </w:r>
      <w:r>
        <w:rPr>
          <w:rFonts w:ascii="Arial" w:hAnsi="Arial" w:cs="Arial"/>
        </w:rPr>
        <w:t>blacional”, Ediciones Culturales UNP S.A.</w:t>
      </w:r>
    </w:p>
    <w:p w:rsidR="00000000" w:rsidRDefault="00AE3EAA">
      <w:pPr>
        <w:spacing w:line="480" w:lineRule="auto"/>
        <w:jc w:val="both"/>
        <w:rPr>
          <w:rFonts w:ascii="Arial" w:hAnsi="Arial" w:cs="Arial"/>
        </w:rPr>
      </w:pPr>
    </w:p>
    <w:p w:rsidR="00000000" w:rsidRDefault="00AE3EA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CEPAR (1992), “Perfil Socio-Demográfico Provincial”, Ediciones Especiales</w:t>
      </w:r>
    </w:p>
    <w:p w:rsidR="00000000" w:rsidRDefault="00AE3EAA">
      <w:pPr>
        <w:spacing w:line="480" w:lineRule="auto"/>
        <w:jc w:val="both"/>
        <w:rPr>
          <w:rFonts w:ascii="Arial" w:hAnsi="Arial" w:cs="Arial"/>
        </w:rPr>
      </w:pPr>
    </w:p>
    <w:p w:rsidR="00000000" w:rsidRDefault="00AE3EA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“Manual del </w:t>
      </w:r>
      <w:proofErr w:type="spellStart"/>
      <w:r>
        <w:rPr>
          <w:rFonts w:ascii="Arial" w:hAnsi="Arial" w:cs="Arial"/>
        </w:rPr>
        <w:t>Progrmador</w:t>
      </w:r>
      <w:proofErr w:type="spellEnd"/>
      <w:r>
        <w:rPr>
          <w:rFonts w:ascii="Arial" w:hAnsi="Arial" w:cs="Arial"/>
        </w:rPr>
        <w:t>”</w:t>
      </w:r>
    </w:p>
    <w:p w:rsidR="00000000" w:rsidRDefault="00AE3EAA">
      <w:pPr>
        <w:spacing w:line="480" w:lineRule="auto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  <w:lang w:val="en-US"/>
        </w:rPr>
        <w:instrText xml:space="preserve"> HYPERLINK "http://www.aspfacil.com"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ipervnculo"/>
          <w:rFonts w:ascii="Arial" w:hAnsi="Arial" w:cs="Arial"/>
          <w:color w:val="auto"/>
          <w:u w:val="none"/>
          <w:lang w:val="en-US"/>
        </w:rPr>
        <w:t>www.aspfacil.com</w:t>
      </w:r>
      <w:r>
        <w:rPr>
          <w:rFonts w:ascii="Arial" w:hAnsi="Arial" w:cs="Arial"/>
        </w:rPr>
        <w:fldChar w:fldCharType="end"/>
      </w:r>
    </w:p>
    <w:p w:rsidR="00000000" w:rsidRDefault="00AE3EAA">
      <w:pPr>
        <w:spacing w:line="480" w:lineRule="auto"/>
        <w:jc w:val="both"/>
        <w:rPr>
          <w:rFonts w:ascii="Arial" w:hAnsi="Arial" w:cs="Arial"/>
          <w:lang w:val="en-US"/>
        </w:rPr>
      </w:pPr>
    </w:p>
    <w:p w:rsidR="00000000" w:rsidRDefault="00AE3EA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“Ecuador on Line”</w:t>
      </w:r>
    </w:p>
    <w:p w:rsidR="00000000" w:rsidRDefault="00AE3EAA">
      <w:pPr>
        <w:spacing w:line="480" w:lineRule="auto"/>
        <w:ind w:firstLine="708"/>
        <w:jc w:val="both"/>
        <w:rPr>
          <w:rFonts w:ascii="Arial" w:hAnsi="Arial" w:cs="Arial"/>
          <w:lang w:val="en-US"/>
        </w:rPr>
      </w:pPr>
      <w:hyperlink r:id="rId5" w:history="1">
        <w:r>
          <w:rPr>
            <w:rStyle w:val="Hipervnculo"/>
            <w:rFonts w:ascii="Arial" w:hAnsi="Arial" w:cs="Arial"/>
            <w:color w:val="auto"/>
            <w:u w:val="none"/>
            <w:lang w:val="en-US"/>
          </w:rPr>
          <w:t>http://www.explored.com.ec/ecuador/guayas.htm</w:t>
        </w:r>
      </w:hyperlink>
    </w:p>
    <w:p w:rsidR="00000000" w:rsidRDefault="00AE3EAA">
      <w:pPr>
        <w:spacing w:line="480" w:lineRule="auto"/>
        <w:jc w:val="both"/>
        <w:rPr>
          <w:rFonts w:ascii="Arial" w:hAnsi="Arial" w:cs="Arial"/>
          <w:lang w:val="en-US"/>
        </w:rPr>
      </w:pPr>
    </w:p>
    <w:p w:rsidR="00000000" w:rsidRDefault="00AE3EA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INEC (2001), “VI Censo de Población y V Vivienda”</w:t>
      </w:r>
    </w:p>
    <w:p w:rsidR="00000000" w:rsidRDefault="00AE3EAA">
      <w:pPr>
        <w:spacing w:line="480" w:lineRule="auto"/>
        <w:ind w:firstLine="708"/>
        <w:jc w:val="both"/>
        <w:rPr>
          <w:rFonts w:ascii="Arial" w:hAnsi="Arial" w:cs="Arial"/>
        </w:rPr>
      </w:pPr>
      <w:hyperlink r:id="rId6" w:history="1">
        <w:r>
          <w:rPr>
            <w:rStyle w:val="Hipervnculo"/>
            <w:rFonts w:ascii="Arial" w:hAnsi="Arial" w:cs="Arial"/>
            <w:color w:val="auto"/>
            <w:u w:val="none"/>
          </w:rPr>
          <w:t>http://www.inec.gov.ec/censos.htm</w:t>
        </w:r>
      </w:hyperlink>
    </w:p>
    <w:p w:rsidR="00000000" w:rsidRDefault="00AE3EAA">
      <w:pPr>
        <w:spacing w:line="480" w:lineRule="auto"/>
        <w:jc w:val="both"/>
        <w:rPr>
          <w:rFonts w:ascii="Arial" w:hAnsi="Arial" w:cs="Arial"/>
        </w:rPr>
      </w:pPr>
    </w:p>
    <w:p w:rsidR="00000000" w:rsidRDefault="00AE3EA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Aun </w:t>
      </w:r>
      <w:proofErr w:type="spellStart"/>
      <w:r>
        <w:rPr>
          <w:rFonts w:ascii="Arial" w:hAnsi="Arial" w:cs="Arial"/>
        </w:rPr>
        <w:t>M@s</w:t>
      </w:r>
      <w:proofErr w:type="spellEnd"/>
      <w:r>
        <w:rPr>
          <w:rFonts w:ascii="Arial" w:hAnsi="Arial" w:cs="Arial"/>
        </w:rPr>
        <w:t xml:space="preserve"> (2001), “Enciclopedia Latinoamericana”</w:t>
      </w:r>
    </w:p>
    <w:p w:rsidR="00000000" w:rsidRDefault="00AE3EAA">
      <w:pPr>
        <w:spacing w:line="480" w:lineRule="auto"/>
        <w:ind w:firstLine="708"/>
        <w:jc w:val="both"/>
        <w:rPr>
          <w:rFonts w:ascii="Arial" w:hAnsi="Arial" w:cs="Arial"/>
        </w:rPr>
      </w:pPr>
      <w:hyperlink r:id="rId7" w:history="1">
        <w:r>
          <w:rPr>
            <w:rStyle w:val="Hipervnculo"/>
            <w:rFonts w:ascii="Arial" w:hAnsi="Arial" w:cs="Arial"/>
            <w:color w:val="auto"/>
            <w:u w:val="none"/>
          </w:rPr>
          <w:t>http://www.aunmas.com/paises/ecuador/info/demografia.html</w:t>
        </w:r>
      </w:hyperlink>
    </w:p>
    <w:p w:rsidR="00000000" w:rsidRDefault="00AE3EAA">
      <w:pPr>
        <w:spacing w:line="480" w:lineRule="auto"/>
        <w:jc w:val="both"/>
        <w:rPr>
          <w:rFonts w:ascii="Arial" w:hAnsi="Arial" w:cs="Arial"/>
        </w:rPr>
      </w:pPr>
    </w:p>
    <w:p w:rsidR="00000000" w:rsidRDefault="00AE3EA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SIISE (2001), “Censos de Población y Vivienda”</w:t>
      </w:r>
    </w:p>
    <w:p w:rsidR="00AE3EAA" w:rsidRDefault="00AE3EAA">
      <w:pPr>
        <w:spacing w:line="480" w:lineRule="auto"/>
        <w:ind w:firstLine="708"/>
        <w:jc w:val="both"/>
      </w:pPr>
      <w:r>
        <w:rPr>
          <w:rFonts w:ascii="Arial" w:hAnsi="Arial" w:cs="Arial"/>
        </w:rPr>
        <w:t>http://www.siise.gov.ec/</w:t>
      </w:r>
    </w:p>
    <w:sectPr w:rsidR="00AE3EAA">
      <w:pgSz w:w="12240" w:h="15840"/>
      <w:pgMar w:top="2268" w:right="136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0CB5"/>
    <w:multiLevelType w:val="hybridMultilevel"/>
    <w:tmpl w:val="4B1615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B35C9F"/>
    <w:rsid w:val="00AE3EAA"/>
    <w:rsid w:val="00B3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nmas.com/paises/ecuador/info/demograf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c.gov.ec/censos.htm" TargetMode="External"/><Relationship Id="rId5" Type="http://schemas.openxmlformats.org/officeDocument/2006/relationships/hyperlink" Target="http://www.explored.com.ec/ecuador/guaya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FBI</Company>
  <LinksUpToDate>false</LinksUpToDate>
  <CharactersWithSpaces>1484</CharactersWithSpaces>
  <SharedDoc>false</SharedDoc>
  <HLinks>
    <vt:vector size="24" baseType="variant">
      <vt:variant>
        <vt:i4>1441817</vt:i4>
      </vt:variant>
      <vt:variant>
        <vt:i4>9</vt:i4>
      </vt:variant>
      <vt:variant>
        <vt:i4>0</vt:i4>
      </vt:variant>
      <vt:variant>
        <vt:i4>5</vt:i4>
      </vt:variant>
      <vt:variant>
        <vt:lpwstr>http://www.aunmas.com/paises/ecuador/info/demografia.html</vt:lpwstr>
      </vt:variant>
      <vt:variant>
        <vt:lpwstr/>
      </vt:variant>
      <vt:variant>
        <vt:i4>1245195</vt:i4>
      </vt:variant>
      <vt:variant>
        <vt:i4>6</vt:i4>
      </vt:variant>
      <vt:variant>
        <vt:i4>0</vt:i4>
      </vt:variant>
      <vt:variant>
        <vt:i4>5</vt:i4>
      </vt:variant>
      <vt:variant>
        <vt:lpwstr>http://www.inec.gov.ec/censos.htm</vt:lpwstr>
      </vt:variant>
      <vt:variant>
        <vt:lpwstr/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>http://www.explored.com.ec/ecuador/guayas.htm</vt:lpwstr>
      </vt:variant>
      <vt:variant>
        <vt:lpwstr/>
      </vt:variant>
      <vt:variant>
        <vt:i4>6029380</vt:i4>
      </vt:variant>
      <vt:variant>
        <vt:i4>0</vt:i4>
      </vt:variant>
      <vt:variant>
        <vt:i4>0</vt:i4>
      </vt:variant>
      <vt:variant>
        <vt:i4>5</vt:i4>
      </vt:variant>
      <vt:variant>
        <vt:lpwstr>http://www.aspfacil.com/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Mae</dc:creator>
  <cp:keywords/>
  <dc:description/>
  <cp:lastModifiedBy>Ayudante</cp:lastModifiedBy>
  <cp:revision>2</cp:revision>
  <dcterms:created xsi:type="dcterms:W3CDTF">2009-07-01T14:35:00Z</dcterms:created>
  <dcterms:modified xsi:type="dcterms:W3CDTF">2009-07-01T14:35:00Z</dcterms:modified>
</cp:coreProperties>
</file>