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23" w:rsidRPr="009B51AE" w:rsidRDefault="00BE5B23" w:rsidP="009B51AE">
      <w:pPr>
        <w:rPr>
          <w:rFonts w:eastAsia="MS Mincho"/>
          <w:lang w:eastAsia="es-EC"/>
        </w:rPr>
      </w:pPr>
    </w:p>
    <w:p w:rsidR="00BE5B23" w:rsidRPr="009B51AE" w:rsidRDefault="00BE5B23" w:rsidP="009B51AE">
      <w:pPr>
        <w:rPr>
          <w:rFonts w:eastAsia="MS Mincho"/>
        </w:rPr>
      </w:pPr>
    </w:p>
    <w:p w:rsidR="00AF1A76" w:rsidRPr="009B51AE" w:rsidRDefault="00AF1A76" w:rsidP="009B51AE">
      <w:pPr>
        <w:rPr>
          <w:rFonts w:eastAsia="MS Mincho"/>
        </w:rPr>
      </w:pPr>
    </w:p>
    <w:p w:rsidR="00DF5DFD" w:rsidRPr="009B51AE" w:rsidRDefault="00DF5DFD" w:rsidP="009B51AE">
      <w:pPr>
        <w:rPr>
          <w:rFonts w:eastAsia="MS Mincho"/>
        </w:rPr>
      </w:pPr>
    </w:p>
    <w:p w:rsidR="00360AB0" w:rsidRPr="009B51AE" w:rsidRDefault="00360AB0" w:rsidP="009B51AE">
      <w:pPr>
        <w:rPr>
          <w:rFonts w:eastAsia="MS Mincho"/>
        </w:rPr>
      </w:pPr>
    </w:p>
    <w:p w:rsidR="009B51AE" w:rsidRPr="009B51AE" w:rsidRDefault="009B51AE" w:rsidP="009B51AE">
      <w:pPr>
        <w:rPr>
          <w:rFonts w:ascii="Arial" w:eastAsia="MS Mincho" w:hAnsi="Arial" w:cs="Arial"/>
          <w:lang w:eastAsia="es-EC"/>
        </w:rPr>
      </w:pPr>
    </w:p>
    <w:p w:rsidR="00DD55B6" w:rsidRDefault="00862FB8" w:rsidP="00A930D8">
      <w:pPr>
        <w:pStyle w:val="Ttulo1"/>
        <w:jc w:val="center"/>
        <w:rPr>
          <w:rFonts w:eastAsia="MS Mincho"/>
          <w:sz w:val="48"/>
          <w:szCs w:val="48"/>
          <w:u w:val="single"/>
          <w:lang w:eastAsia="es-EC"/>
        </w:rPr>
      </w:pPr>
      <w:r w:rsidRPr="00A930D8">
        <w:rPr>
          <w:rFonts w:eastAsia="MS Mincho"/>
          <w:sz w:val="48"/>
          <w:szCs w:val="48"/>
          <w:u w:val="single"/>
          <w:lang w:eastAsia="es-EC"/>
        </w:rPr>
        <w:t>CAPÍ</w:t>
      </w:r>
      <w:r w:rsidR="00E1798A" w:rsidRPr="00A930D8">
        <w:rPr>
          <w:rFonts w:eastAsia="MS Mincho"/>
          <w:sz w:val="48"/>
          <w:szCs w:val="48"/>
          <w:u w:val="single"/>
          <w:lang w:eastAsia="es-EC"/>
        </w:rPr>
        <w:t>TULO 3</w:t>
      </w:r>
    </w:p>
    <w:p w:rsidR="00BE5B23" w:rsidRDefault="00BE5B23" w:rsidP="00BE5B23">
      <w:pPr>
        <w:rPr>
          <w:rFonts w:eastAsia="MS Mincho"/>
        </w:rPr>
      </w:pPr>
    </w:p>
    <w:p w:rsidR="00BE5B23" w:rsidRDefault="00BE5B23" w:rsidP="00BE5B23">
      <w:pPr>
        <w:rPr>
          <w:rFonts w:eastAsia="MS Mincho"/>
        </w:rPr>
      </w:pPr>
    </w:p>
    <w:p w:rsidR="00E1798A" w:rsidRDefault="00E1798A" w:rsidP="00A5455F">
      <w:pPr>
        <w:tabs>
          <w:tab w:val="left" w:pos="540"/>
        </w:tabs>
        <w:jc w:val="both"/>
        <w:rPr>
          <w:rFonts w:ascii="Arial" w:eastAsia="MS Mincho" w:hAnsi="Arial" w:cs="Arial"/>
          <w:b/>
          <w:sz w:val="32"/>
          <w:szCs w:val="32"/>
          <w:lang w:eastAsia="es-EC"/>
        </w:rPr>
      </w:pPr>
      <w:r w:rsidRPr="00A930D8">
        <w:rPr>
          <w:rFonts w:ascii="Arial" w:eastAsia="MS Mincho" w:hAnsi="Arial" w:cs="Arial"/>
          <w:b/>
          <w:sz w:val="32"/>
          <w:szCs w:val="32"/>
          <w:lang w:eastAsia="es-EC"/>
        </w:rPr>
        <w:t>3.</w:t>
      </w:r>
      <w:r w:rsidRPr="00A930D8">
        <w:rPr>
          <w:rFonts w:ascii="Arial" w:eastAsia="MS Mincho" w:hAnsi="Arial" w:cs="Arial"/>
          <w:b/>
          <w:sz w:val="32"/>
          <w:szCs w:val="32"/>
          <w:lang w:eastAsia="es-EC"/>
        </w:rPr>
        <w:tab/>
      </w:r>
      <w:r w:rsidR="00862FB8" w:rsidRPr="00A930D8">
        <w:rPr>
          <w:rFonts w:ascii="Arial" w:eastAsia="MS Mincho" w:hAnsi="Arial" w:cs="Arial"/>
          <w:b/>
          <w:sz w:val="32"/>
          <w:szCs w:val="32"/>
          <w:lang w:eastAsia="es-EC"/>
        </w:rPr>
        <w:t>ANÁ</w:t>
      </w:r>
      <w:r w:rsidRPr="00A930D8">
        <w:rPr>
          <w:rFonts w:ascii="Arial" w:eastAsia="MS Mincho" w:hAnsi="Arial" w:cs="Arial"/>
          <w:b/>
          <w:sz w:val="32"/>
          <w:szCs w:val="32"/>
          <w:lang w:eastAsia="es-EC"/>
        </w:rPr>
        <w:t>LISIS UNIVARIADO</w:t>
      </w:r>
    </w:p>
    <w:p w:rsidR="00BE5B23" w:rsidRPr="00BA5F75" w:rsidRDefault="00BE5B23" w:rsidP="00A930D8">
      <w:pPr>
        <w:jc w:val="both"/>
        <w:rPr>
          <w:rFonts w:ascii="Arial" w:eastAsia="MS Mincho" w:hAnsi="Arial" w:cs="Arial"/>
          <w:b/>
          <w:lang w:eastAsia="es-EC"/>
        </w:rPr>
      </w:pPr>
    </w:p>
    <w:p w:rsidR="00BE5B23" w:rsidRPr="00BA5F75" w:rsidRDefault="00BE5B23" w:rsidP="00A930D8">
      <w:pPr>
        <w:jc w:val="both"/>
        <w:rPr>
          <w:rFonts w:ascii="Arial" w:eastAsia="MS Mincho" w:hAnsi="Arial" w:cs="Arial"/>
          <w:b/>
          <w:lang w:eastAsia="es-EC"/>
        </w:rPr>
      </w:pPr>
    </w:p>
    <w:p w:rsidR="000F5A61" w:rsidRPr="00BA5F75" w:rsidRDefault="000F5A61" w:rsidP="00A930D8">
      <w:pPr>
        <w:jc w:val="both"/>
        <w:rPr>
          <w:rFonts w:ascii="Arial" w:eastAsia="MS Mincho" w:hAnsi="Arial" w:cs="Arial"/>
          <w:b/>
          <w:lang w:eastAsia="es-EC"/>
        </w:rPr>
      </w:pPr>
    </w:p>
    <w:p w:rsidR="00B706F9" w:rsidRDefault="00BE5B23" w:rsidP="00360AB0">
      <w:pPr>
        <w:numPr>
          <w:ilvl w:val="1"/>
          <w:numId w:val="21"/>
        </w:numPr>
        <w:tabs>
          <w:tab w:val="clear" w:pos="1050"/>
        </w:tabs>
        <w:spacing w:line="480" w:lineRule="auto"/>
        <w:ind w:left="1077"/>
        <w:jc w:val="both"/>
        <w:rPr>
          <w:rFonts w:ascii="Arial" w:eastAsia="MS Mincho" w:hAnsi="Arial" w:cs="Arial"/>
          <w:b/>
          <w:lang w:eastAsia="es-EC"/>
        </w:rPr>
      </w:pPr>
      <w:r w:rsidRPr="00BE5B23">
        <w:rPr>
          <w:rFonts w:ascii="Arial" w:eastAsia="MS Mincho" w:hAnsi="Arial" w:cs="Arial"/>
          <w:b/>
          <w:lang w:eastAsia="es-EC"/>
        </w:rPr>
        <w:t>Introducción</w:t>
      </w:r>
    </w:p>
    <w:p w:rsidR="00BC3B6F" w:rsidRDefault="00BC3B6F" w:rsidP="00BC3B6F">
      <w:pPr>
        <w:ind w:left="567"/>
        <w:jc w:val="both"/>
        <w:rPr>
          <w:rFonts w:ascii="Arial" w:eastAsia="MS Mincho" w:hAnsi="Arial" w:cs="Arial"/>
          <w:b/>
          <w:lang w:eastAsia="es-EC"/>
        </w:rPr>
      </w:pPr>
    </w:p>
    <w:p w:rsidR="00D87CA8" w:rsidRDefault="00B053EA" w:rsidP="004C1044">
      <w:pPr>
        <w:spacing w:line="480" w:lineRule="auto"/>
        <w:ind w:left="540" w:hanging="705"/>
        <w:jc w:val="both"/>
        <w:rPr>
          <w:rFonts w:ascii="Arial" w:hAnsi="Arial" w:cs="Arial"/>
          <w:lang w:eastAsia="es-EC"/>
        </w:rPr>
      </w:pPr>
      <w:r>
        <w:rPr>
          <w:rFonts w:ascii="Arial" w:hAnsi="Arial" w:cs="Arial"/>
          <w:b/>
          <w:lang w:eastAsia="es-EC"/>
        </w:rPr>
        <w:tab/>
      </w:r>
      <w:r w:rsidR="00755EB0">
        <w:rPr>
          <w:rFonts w:ascii="Arial" w:hAnsi="Arial" w:cs="Arial"/>
          <w:lang w:eastAsia="es-EC"/>
        </w:rPr>
        <w:t xml:space="preserve">En el año 2000, se realizó el primer Censo del Magisterio Fiscal y de los Servidores Públicos del MEC, </w:t>
      </w:r>
      <w:r w:rsidR="006266A3">
        <w:rPr>
          <w:rFonts w:ascii="Arial" w:hAnsi="Arial" w:cs="Arial"/>
          <w:lang w:eastAsia="es-EC"/>
        </w:rPr>
        <w:t xml:space="preserve">con el propósito de </w:t>
      </w:r>
      <w:r w:rsidR="00755EB0">
        <w:rPr>
          <w:rFonts w:ascii="Arial" w:hAnsi="Arial" w:cs="Arial"/>
          <w:lang w:eastAsia="es-EC"/>
        </w:rPr>
        <w:t xml:space="preserve">conocer </w:t>
      </w:r>
      <w:r w:rsidR="006266A3">
        <w:rPr>
          <w:rFonts w:ascii="Arial" w:hAnsi="Arial" w:cs="Arial"/>
          <w:lang w:eastAsia="es-EC"/>
        </w:rPr>
        <w:t xml:space="preserve"> </w:t>
      </w:r>
      <w:r w:rsidR="00AD0B94">
        <w:rPr>
          <w:rFonts w:ascii="Arial" w:hAnsi="Arial" w:cs="Arial"/>
          <w:lang w:eastAsia="es-EC"/>
        </w:rPr>
        <w:t xml:space="preserve">el número de </w:t>
      </w:r>
      <w:r w:rsidR="00271EC8">
        <w:rPr>
          <w:rFonts w:ascii="Arial" w:hAnsi="Arial" w:cs="Arial"/>
          <w:lang w:eastAsia="es-EC"/>
        </w:rPr>
        <w:t>personal docente</w:t>
      </w:r>
      <w:r w:rsidR="00AD0B94">
        <w:rPr>
          <w:rFonts w:ascii="Arial" w:hAnsi="Arial" w:cs="Arial"/>
          <w:lang w:eastAsia="es-EC"/>
        </w:rPr>
        <w:t xml:space="preserve">, </w:t>
      </w:r>
      <w:r w:rsidR="00271EC8">
        <w:rPr>
          <w:rFonts w:ascii="Arial" w:hAnsi="Arial" w:cs="Arial"/>
          <w:lang w:eastAsia="es-EC"/>
        </w:rPr>
        <w:t>a</w:t>
      </w:r>
      <w:r w:rsidR="00AD0B94">
        <w:rPr>
          <w:rFonts w:ascii="Arial" w:hAnsi="Arial" w:cs="Arial"/>
          <w:lang w:eastAsia="es-EC"/>
        </w:rPr>
        <w:t>dministrativo y de servicio que labora en el</w:t>
      </w:r>
      <w:r w:rsidR="00AD0B94" w:rsidRPr="00AD0B94">
        <w:rPr>
          <w:rFonts w:ascii="Arial" w:hAnsi="Arial" w:cs="Arial"/>
          <w:lang w:eastAsia="es-EC"/>
        </w:rPr>
        <w:t xml:space="preserve"> </w:t>
      </w:r>
      <w:r w:rsidR="00AD0B94">
        <w:rPr>
          <w:rFonts w:ascii="Arial" w:hAnsi="Arial" w:cs="Arial"/>
          <w:lang w:eastAsia="es-EC"/>
        </w:rPr>
        <w:t>M</w:t>
      </w:r>
      <w:r w:rsidR="00B706F9">
        <w:rPr>
          <w:rFonts w:ascii="Arial" w:hAnsi="Arial" w:cs="Arial"/>
          <w:lang w:eastAsia="es-EC"/>
        </w:rPr>
        <w:t>inisterio de Educación y Cultura</w:t>
      </w:r>
      <w:r w:rsidR="00AD0B94">
        <w:rPr>
          <w:rFonts w:ascii="Arial" w:hAnsi="Arial" w:cs="Arial"/>
          <w:lang w:eastAsia="es-EC"/>
        </w:rPr>
        <w:t xml:space="preserve"> y en algunas instituciones ane</w:t>
      </w:r>
      <w:r w:rsidR="00271EC8">
        <w:rPr>
          <w:rFonts w:ascii="Arial" w:hAnsi="Arial" w:cs="Arial"/>
          <w:lang w:eastAsia="es-EC"/>
        </w:rPr>
        <w:t>xas</w:t>
      </w:r>
      <w:r w:rsidR="00BF3D7F">
        <w:rPr>
          <w:rFonts w:ascii="Arial" w:hAnsi="Arial" w:cs="Arial"/>
          <w:lang w:eastAsia="es-EC"/>
        </w:rPr>
        <w:t xml:space="preserve"> del sector fiscal;</w:t>
      </w:r>
      <w:r w:rsidR="005179BA">
        <w:rPr>
          <w:rFonts w:ascii="Arial" w:hAnsi="Arial" w:cs="Arial"/>
          <w:lang w:eastAsia="es-EC"/>
        </w:rPr>
        <w:t xml:space="preserve"> </w:t>
      </w:r>
      <w:r w:rsidR="00B706F9">
        <w:rPr>
          <w:rFonts w:ascii="Arial" w:hAnsi="Arial" w:cs="Arial"/>
          <w:lang w:eastAsia="es-EC"/>
        </w:rPr>
        <w:t xml:space="preserve">y </w:t>
      </w:r>
      <w:r w:rsidR="00081BD3">
        <w:rPr>
          <w:rFonts w:ascii="Arial" w:hAnsi="Arial" w:cs="Arial"/>
          <w:lang w:eastAsia="es-EC"/>
        </w:rPr>
        <w:t xml:space="preserve">de </w:t>
      </w:r>
      <w:r w:rsidR="00B706F9">
        <w:rPr>
          <w:rFonts w:ascii="Arial" w:hAnsi="Arial" w:cs="Arial"/>
          <w:lang w:eastAsia="es-EC"/>
        </w:rPr>
        <w:t>conocer también ciertas características</w:t>
      </w:r>
      <w:r w:rsidR="005179BA">
        <w:rPr>
          <w:rFonts w:ascii="Arial" w:hAnsi="Arial" w:cs="Arial"/>
          <w:lang w:eastAsia="es-EC"/>
        </w:rPr>
        <w:t xml:space="preserve"> </w:t>
      </w:r>
      <w:r w:rsidR="00AD0B94">
        <w:rPr>
          <w:rFonts w:ascii="Arial" w:hAnsi="Arial" w:cs="Arial"/>
          <w:lang w:eastAsia="es-EC"/>
        </w:rPr>
        <w:t xml:space="preserve"> </w:t>
      </w:r>
      <w:r w:rsidR="00B706F9">
        <w:rPr>
          <w:rFonts w:ascii="Arial" w:hAnsi="Arial" w:cs="Arial"/>
          <w:lang w:eastAsia="es-EC"/>
        </w:rPr>
        <w:t>relacionadas con el lugar de trabajo.</w:t>
      </w:r>
      <w:r w:rsidR="00FB6A12">
        <w:rPr>
          <w:rFonts w:ascii="Arial" w:hAnsi="Arial" w:cs="Arial"/>
          <w:lang w:eastAsia="es-EC"/>
        </w:rPr>
        <w:t xml:space="preserve"> </w:t>
      </w:r>
      <w:r w:rsidR="006266A3">
        <w:rPr>
          <w:rFonts w:ascii="Arial" w:hAnsi="Arial" w:cs="Arial"/>
          <w:lang w:eastAsia="es-EC"/>
        </w:rPr>
        <w:t>El empadronamiento</w:t>
      </w:r>
      <w:r w:rsidR="00271EC8">
        <w:rPr>
          <w:rFonts w:ascii="Arial" w:hAnsi="Arial" w:cs="Arial"/>
          <w:lang w:eastAsia="es-EC"/>
        </w:rPr>
        <w:t xml:space="preserve"> </w:t>
      </w:r>
      <w:r w:rsidR="00B706F9">
        <w:rPr>
          <w:rFonts w:ascii="Arial" w:hAnsi="Arial" w:cs="Arial"/>
          <w:lang w:eastAsia="es-EC"/>
        </w:rPr>
        <w:t>se</w:t>
      </w:r>
      <w:r w:rsidR="006266A3">
        <w:rPr>
          <w:rFonts w:ascii="Arial" w:hAnsi="Arial" w:cs="Arial"/>
          <w:lang w:eastAsia="es-EC"/>
        </w:rPr>
        <w:t xml:space="preserve"> llevó a ca</w:t>
      </w:r>
      <w:r w:rsidR="00DF5DFD">
        <w:rPr>
          <w:rFonts w:ascii="Arial" w:hAnsi="Arial" w:cs="Arial"/>
          <w:lang w:eastAsia="es-EC"/>
        </w:rPr>
        <w:t>bo, el 14 de Diciembre de 2000</w:t>
      </w:r>
      <w:r w:rsidR="00D87CA8">
        <w:rPr>
          <w:rFonts w:ascii="Arial" w:hAnsi="Arial" w:cs="Arial"/>
          <w:lang w:eastAsia="es-EC"/>
        </w:rPr>
        <w:t xml:space="preserve">, y el documento utilizado para la </w:t>
      </w:r>
      <w:r w:rsidR="00755EB0">
        <w:rPr>
          <w:rFonts w:ascii="Arial" w:hAnsi="Arial" w:cs="Arial"/>
          <w:lang w:eastAsia="es-EC"/>
        </w:rPr>
        <w:t xml:space="preserve">recolección de datos fue </w:t>
      </w:r>
      <w:r w:rsidR="00D87CA8">
        <w:rPr>
          <w:rFonts w:ascii="Arial" w:hAnsi="Arial" w:cs="Arial"/>
          <w:lang w:eastAsia="es-EC"/>
        </w:rPr>
        <w:t xml:space="preserve">la </w:t>
      </w:r>
      <w:r w:rsidR="00D87CA8" w:rsidRPr="004828A0">
        <w:rPr>
          <w:rFonts w:ascii="Arial" w:hAnsi="Arial" w:cs="Arial"/>
          <w:b/>
          <w:lang w:eastAsia="es-EC"/>
        </w:rPr>
        <w:t>Boleta Censal</w:t>
      </w:r>
      <w:r w:rsidR="00D87CA8">
        <w:rPr>
          <w:rFonts w:ascii="Arial" w:hAnsi="Arial" w:cs="Arial"/>
          <w:i/>
          <w:lang w:eastAsia="es-EC"/>
        </w:rPr>
        <w:t xml:space="preserve">. </w:t>
      </w:r>
      <w:r w:rsidR="00D87CA8">
        <w:rPr>
          <w:rFonts w:ascii="Arial" w:hAnsi="Arial" w:cs="Arial"/>
          <w:lang w:eastAsia="es-EC"/>
        </w:rPr>
        <w:t xml:space="preserve">Este documento consta de cuatro secciones: La primera sección contiene </w:t>
      </w:r>
      <w:r w:rsidR="002C3EBC">
        <w:rPr>
          <w:rFonts w:ascii="Arial" w:hAnsi="Arial" w:cs="Arial"/>
          <w:lang w:eastAsia="es-EC"/>
        </w:rPr>
        <w:t>datos relacionados</w:t>
      </w:r>
      <w:r w:rsidR="00D87CA8">
        <w:rPr>
          <w:rFonts w:ascii="Arial" w:hAnsi="Arial" w:cs="Arial"/>
          <w:lang w:eastAsia="es-EC"/>
        </w:rPr>
        <w:t xml:space="preserve"> </w:t>
      </w:r>
      <w:r w:rsidR="00B706F9">
        <w:rPr>
          <w:rFonts w:ascii="Arial" w:hAnsi="Arial" w:cs="Arial"/>
          <w:lang w:eastAsia="es-EC"/>
        </w:rPr>
        <w:t xml:space="preserve">con </w:t>
      </w:r>
      <w:r w:rsidR="00D87CA8">
        <w:rPr>
          <w:rFonts w:ascii="Arial" w:hAnsi="Arial" w:cs="Arial"/>
          <w:lang w:eastAsia="es-EC"/>
        </w:rPr>
        <w:t>la identificació</w:t>
      </w:r>
      <w:r w:rsidR="00B706F9">
        <w:rPr>
          <w:rFonts w:ascii="Arial" w:hAnsi="Arial" w:cs="Arial"/>
          <w:lang w:eastAsia="es-EC"/>
        </w:rPr>
        <w:t xml:space="preserve">n personal  y lugar donde vive </w:t>
      </w:r>
      <w:r w:rsidR="00D87CA8">
        <w:rPr>
          <w:rFonts w:ascii="Arial" w:hAnsi="Arial" w:cs="Arial"/>
          <w:lang w:eastAsia="es-EC"/>
        </w:rPr>
        <w:t xml:space="preserve">el entrevistado, denominada </w:t>
      </w:r>
      <w:r w:rsidR="00D87CA8" w:rsidRPr="00D87CA8">
        <w:rPr>
          <w:rFonts w:ascii="Arial" w:hAnsi="Arial" w:cs="Arial"/>
          <w:i/>
          <w:lang w:eastAsia="es-EC"/>
        </w:rPr>
        <w:t>Información Personal</w:t>
      </w:r>
      <w:r w:rsidR="00D87CA8">
        <w:rPr>
          <w:rFonts w:ascii="Arial" w:hAnsi="Arial" w:cs="Arial"/>
          <w:lang w:eastAsia="es-EC"/>
        </w:rPr>
        <w:t xml:space="preserve">. La segunda sección, </w:t>
      </w:r>
      <w:r w:rsidR="00DF5DFD">
        <w:rPr>
          <w:rFonts w:ascii="Arial" w:hAnsi="Arial" w:cs="Arial"/>
          <w:lang w:eastAsia="es-EC"/>
        </w:rPr>
        <w:t xml:space="preserve"> </w:t>
      </w:r>
      <w:r w:rsidR="002C3EBC">
        <w:rPr>
          <w:rFonts w:ascii="Arial" w:hAnsi="Arial" w:cs="Arial"/>
          <w:lang w:eastAsia="es-EC"/>
        </w:rPr>
        <w:t>contiene información relacionado con la instrucción y funci</w:t>
      </w:r>
      <w:r w:rsidR="00B706F9">
        <w:rPr>
          <w:rFonts w:ascii="Arial" w:hAnsi="Arial" w:cs="Arial"/>
          <w:lang w:eastAsia="es-EC"/>
        </w:rPr>
        <w:t>ón</w:t>
      </w:r>
      <w:r w:rsidR="00081BD3">
        <w:rPr>
          <w:rFonts w:ascii="Arial" w:hAnsi="Arial" w:cs="Arial"/>
          <w:lang w:eastAsia="es-EC"/>
        </w:rPr>
        <w:t xml:space="preserve"> que </w:t>
      </w:r>
      <w:r w:rsidR="00081BD3">
        <w:rPr>
          <w:rFonts w:ascii="Arial" w:hAnsi="Arial" w:cs="Arial"/>
          <w:lang w:eastAsia="es-EC"/>
        </w:rPr>
        <w:lastRenderedPageBreak/>
        <w:t>desempeña</w:t>
      </w:r>
      <w:r w:rsidR="002C3EBC">
        <w:rPr>
          <w:rFonts w:ascii="Arial" w:hAnsi="Arial" w:cs="Arial"/>
          <w:lang w:eastAsia="es-EC"/>
        </w:rPr>
        <w:t xml:space="preserve">, denominada </w:t>
      </w:r>
      <w:r w:rsidR="002C3EBC" w:rsidRPr="002C3EBC">
        <w:rPr>
          <w:rFonts w:ascii="Arial" w:hAnsi="Arial" w:cs="Arial"/>
          <w:i/>
          <w:lang w:eastAsia="es-EC"/>
        </w:rPr>
        <w:t>Instrucción y Experiencia</w:t>
      </w:r>
      <w:r w:rsidR="002C3EBC">
        <w:rPr>
          <w:rFonts w:ascii="Arial" w:hAnsi="Arial" w:cs="Arial"/>
          <w:lang w:eastAsia="es-EC"/>
        </w:rPr>
        <w:t xml:space="preserve">. La tercera sección, definida como </w:t>
      </w:r>
      <w:r w:rsidR="002C3EBC" w:rsidRPr="002C3EBC">
        <w:rPr>
          <w:rFonts w:ascii="Arial" w:hAnsi="Arial" w:cs="Arial"/>
          <w:i/>
          <w:lang w:eastAsia="es-EC"/>
        </w:rPr>
        <w:t>Información Laboral</w:t>
      </w:r>
      <w:r w:rsidR="002C3EBC">
        <w:rPr>
          <w:rFonts w:ascii="Arial" w:hAnsi="Arial" w:cs="Arial"/>
          <w:lang w:eastAsia="es-EC"/>
        </w:rPr>
        <w:t xml:space="preserve">, contiene datos relacionados con la institución donde presta sus servicios o pertenece presupuestariamente el entrevistado. Y, en la cuarta sección, </w:t>
      </w:r>
      <w:r w:rsidR="00B706F9">
        <w:rPr>
          <w:rFonts w:ascii="Arial" w:hAnsi="Arial" w:cs="Arial"/>
          <w:lang w:eastAsia="es-EC"/>
        </w:rPr>
        <w:t>se tiene</w:t>
      </w:r>
      <w:r w:rsidR="002C3EBC">
        <w:rPr>
          <w:rFonts w:ascii="Arial" w:hAnsi="Arial" w:cs="Arial"/>
          <w:lang w:eastAsia="es-EC"/>
        </w:rPr>
        <w:t xml:space="preserve"> informaci</w:t>
      </w:r>
      <w:r w:rsidR="00BD7504">
        <w:rPr>
          <w:rFonts w:ascii="Arial" w:hAnsi="Arial" w:cs="Arial"/>
          <w:lang w:eastAsia="es-EC"/>
        </w:rPr>
        <w:t xml:space="preserve">ón referente </w:t>
      </w:r>
      <w:r w:rsidR="002C3EBC">
        <w:rPr>
          <w:rFonts w:ascii="Arial" w:hAnsi="Arial" w:cs="Arial"/>
          <w:lang w:eastAsia="es-EC"/>
        </w:rPr>
        <w:t>al plantel educativo que está a cargo el Director o Rector, denominada S</w:t>
      </w:r>
      <w:r w:rsidR="002C3EBC">
        <w:rPr>
          <w:rFonts w:ascii="Arial" w:hAnsi="Arial" w:cs="Arial"/>
          <w:i/>
          <w:lang w:eastAsia="es-EC"/>
        </w:rPr>
        <w:t>olo para D</w:t>
      </w:r>
      <w:r w:rsidR="002C3EBC" w:rsidRPr="002C3EBC">
        <w:rPr>
          <w:rFonts w:ascii="Arial" w:hAnsi="Arial" w:cs="Arial"/>
          <w:i/>
          <w:lang w:eastAsia="es-EC"/>
        </w:rPr>
        <w:t xml:space="preserve">irectores o </w:t>
      </w:r>
      <w:r w:rsidR="002C3EBC">
        <w:rPr>
          <w:rFonts w:ascii="Arial" w:hAnsi="Arial" w:cs="Arial"/>
          <w:i/>
          <w:lang w:eastAsia="es-EC"/>
        </w:rPr>
        <w:t>R</w:t>
      </w:r>
      <w:r w:rsidR="002C3EBC" w:rsidRPr="002C3EBC">
        <w:rPr>
          <w:rFonts w:ascii="Arial" w:hAnsi="Arial" w:cs="Arial"/>
          <w:i/>
          <w:lang w:eastAsia="es-EC"/>
        </w:rPr>
        <w:t>ectores de planteles</w:t>
      </w:r>
      <w:r w:rsidR="002C3EBC">
        <w:rPr>
          <w:rFonts w:ascii="Arial" w:hAnsi="Arial" w:cs="Arial"/>
          <w:lang w:eastAsia="es-EC"/>
        </w:rPr>
        <w:t xml:space="preserve">. </w:t>
      </w:r>
      <w:r w:rsidR="00755EB0">
        <w:rPr>
          <w:rFonts w:ascii="Arial" w:hAnsi="Arial" w:cs="Arial"/>
          <w:lang w:eastAsia="es-EC"/>
        </w:rPr>
        <w:t xml:space="preserve"> </w:t>
      </w:r>
    </w:p>
    <w:p w:rsidR="002C3EBC" w:rsidRDefault="002C3EBC" w:rsidP="00360AB0">
      <w:pPr>
        <w:spacing w:line="480" w:lineRule="auto"/>
        <w:ind w:left="567" w:hanging="705"/>
        <w:jc w:val="both"/>
        <w:rPr>
          <w:rFonts w:ascii="Arial" w:hAnsi="Arial" w:cs="Arial"/>
          <w:b/>
          <w:lang w:eastAsia="es-EC"/>
        </w:rPr>
      </w:pPr>
    </w:p>
    <w:p w:rsidR="00FF42BE" w:rsidRDefault="00D87CA8" w:rsidP="00F30352">
      <w:pPr>
        <w:spacing w:line="480" w:lineRule="auto"/>
        <w:ind w:left="567" w:hanging="705"/>
        <w:jc w:val="both"/>
        <w:rPr>
          <w:rFonts w:ascii="Arial" w:hAnsi="Arial" w:cs="Arial"/>
          <w:lang w:eastAsia="es-EC"/>
        </w:rPr>
      </w:pPr>
      <w:r>
        <w:rPr>
          <w:rFonts w:ascii="Arial" w:hAnsi="Arial" w:cs="Arial"/>
          <w:b/>
          <w:lang w:eastAsia="es-EC"/>
        </w:rPr>
        <w:tab/>
      </w:r>
      <w:r w:rsidR="00E11C05" w:rsidRPr="00E11C05">
        <w:rPr>
          <w:rFonts w:ascii="Arial" w:hAnsi="Arial" w:cs="Arial"/>
          <w:lang w:eastAsia="es-EC"/>
        </w:rPr>
        <w:t xml:space="preserve">El </w:t>
      </w:r>
      <w:r w:rsidR="002F4058">
        <w:rPr>
          <w:rFonts w:ascii="Arial" w:hAnsi="Arial" w:cs="Arial"/>
          <w:lang w:eastAsia="es-EC"/>
        </w:rPr>
        <w:t>C</w:t>
      </w:r>
      <w:r w:rsidR="00E11C05" w:rsidRPr="00E11C05">
        <w:rPr>
          <w:rFonts w:ascii="Arial" w:hAnsi="Arial" w:cs="Arial"/>
          <w:lang w:eastAsia="es-EC"/>
        </w:rPr>
        <w:t>apítulo 3</w:t>
      </w:r>
      <w:r w:rsidR="00E11C05">
        <w:rPr>
          <w:rFonts w:ascii="Arial" w:hAnsi="Arial" w:cs="Arial"/>
          <w:b/>
          <w:lang w:eastAsia="es-EC"/>
        </w:rPr>
        <w:t xml:space="preserve"> </w:t>
      </w:r>
      <w:r w:rsidR="00E11C05">
        <w:rPr>
          <w:rFonts w:ascii="Arial" w:hAnsi="Arial" w:cs="Arial"/>
          <w:lang w:eastAsia="es-EC"/>
        </w:rPr>
        <w:t xml:space="preserve"> presenta un análisis</w:t>
      </w:r>
      <w:r w:rsidR="001D1EC8">
        <w:rPr>
          <w:rFonts w:ascii="Arial" w:hAnsi="Arial" w:cs="Arial"/>
          <w:lang w:eastAsia="es-EC"/>
        </w:rPr>
        <w:t xml:space="preserve"> estadístico</w:t>
      </w:r>
      <w:r w:rsidR="00E11C05">
        <w:rPr>
          <w:rFonts w:ascii="Arial" w:hAnsi="Arial" w:cs="Arial"/>
          <w:lang w:eastAsia="es-EC"/>
        </w:rPr>
        <w:t xml:space="preserve"> univariado de las </w:t>
      </w:r>
      <w:r w:rsidR="00C11C97">
        <w:rPr>
          <w:rFonts w:ascii="Arial" w:hAnsi="Arial" w:cs="Arial"/>
          <w:lang w:eastAsia="es-EC"/>
        </w:rPr>
        <w:t>variables investigadas que fueron</w:t>
      </w:r>
      <w:r w:rsidR="009855FE">
        <w:rPr>
          <w:rFonts w:ascii="Arial" w:hAnsi="Arial" w:cs="Arial"/>
          <w:lang w:eastAsia="es-EC"/>
        </w:rPr>
        <w:t xml:space="preserve"> tomadas de </w:t>
      </w:r>
      <w:r w:rsidR="00B706F9">
        <w:rPr>
          <w:rFonts w:ascii="Arial" w:hAnsi="Arial" w:cs="Arial"/>
          <w:lang w:eastAsia="es-EC"/>
        </w:rPr>
        <w:t xml:space="preserve">las tres primeras secciones de </w:t>
      </w:r>
      <w:r w:rsidR="009855FE">
        <w:rPr>
          <w:rFonts w:ascii="Arial" w:hAnsi="Arial" w:cs="Arial"/>
          <w:lang w:eastAsia="es-EC"/>
        </w:rPr>
        <w:t xml:space="preserve">la </w:t>
      </w:r>
      <w:r w:rsidR="00C11C97">
        <w:rPr>
          <w:rFonts w:ascii="Arial" w:hAnsi="Arial" w:cs="Arial"/>
          <w:lang w:eastAsia="es-EC"/>
        </w:rPr>
        <w:t>B</w:t>
      </w:r>
      <w:r w:rsidR="009855FE">
        <w:rPr>
          <w:rFonts w:ascii="Arial" w:hAnsi="Arial" w:cs="Arial"/>
          <w:lang w:eastAsia="es-EC"/>
        </w:rPr>
        <w:t xml:space="preserve">oleta </w:t>
      </w:r>
      <w:r w:rsidR="00C11C97">
        <w:rPr>
          <w:rFonts w:ascii="Arial" w:hAnsi="Arial" w:cs="Arial"/>
          <w:lang w:eastAsia="es-EC"/>
        </w:rPr>
        <w:t>C</w:t>
      </w:r>
      <w:r w:rsidR="00081BD3">
        <w:rPr>
          <w:rFonts w:ascii="Arial" w:hAnsi="Arial" w:cs="Arial"/>
          <w:lang w:eastAsia="es-EC"/>
        </w:rPr>
        <w:t>ensal</w:t>
      </w:r>
      <w:r w:rsidR="002F4058">
        <w:rPr>
          <w:rFonts w:ascii="Arial" w:hAnsi="Arial" w:cs="Arial"/>
          <w:lang w:eastAsia="es-EC"/>
        </w:rPr>
        <w:t>.</w:t>
      </w:r>
      <w:r w:rsidR="009855FE" w:rsidRPr="009855FE">
        <w:rPr>
          <w:rFonts w:ascii="Arial" w:hAnsi="Arial" w:cs="Arial"/>
          <w:lang w:eastAsia="es-EC"/>
        </w:rPr>
        <w:t xml:space="preserve"> </w:t>
      </w:r>
      <w:r w:rsidR="009855FE">
        <w:rPr>
          <w:rFonts w:ascii="Arial" w:hAnsi="Arial" w:cs="Arial"/>
          <w:lang w:eastAsia="es-EC"/>
        </w:rPr>
        <w:t xml:space="preserve">Estas variables  </w:t>
      </w:r>
      <w:r w:rsidR="00741DD5">
        <w:rPr>
          <w:rFonts w:ascii="Arial" w:hAnsi="Arial" w:cs="Arial"/>
          <w:lang w:eastAsia="es-EC"/>
        </w:rPr>
        <w:t>han sido</w:t>
      </w:r>
      <w:r w:rsidR="009855FE">
        <w:rPr>
          <w:rFonts w:ascii="Arial" w:hAnsi="Arial" w:cs="Arial"/>
          <w:lang w:eastAsia="es-EC"/>
        </w:rPr>
        <w:t xml:space="preserve"> definidas y codificadas en el </w:t>
      </w:r>
      <w:r w:rsidR="00BD7504">
        <w:rPr>
          <w:rFonts w:ascii="Arial" w:hAnsi="Arial" w:cs="Arial"/>
          <w:lang w:eastAsia="es-EC"/>
        </w:rPr>
        <w:t>C</w:t>
      </w:r>
      <w:r w:rsidR="009855FE">
        <w:rPr>
          <w:rFonts w:ascii="Arial" w:hAnsi="Arial" w:cs="Arial"/>
          <w:lang w:eastAsia="es-EC"/>
        </w:rPr>
        <w:t xml:space="preserve">apítulo </w:t>
      </w:r>
      <w:r w:rsidR="00BD7504">
        <w:rPr>
          <w:rFonts w:ascii="Arial" w:hAnsi="Arial" w:cs="Arial"/>
          <w:lang w:eastAsia="es-EC"/>
        </w:rPr>
        <w:t>2</w:t>
      </w:r>
      <w:r w:rsidR="009855FE">
        <w:rPr>
          <w:rFonts w:ascii="Arial" w:hAnsi="Arial" w:cs="Arial"/>
          <w:lang w:eastAsia="es-EC"/>
        </w:rPr>
        <w:t>.</w:t>
      </w:r>
      <w:r w:rsidR="00F30352">
        <w:rPr>
          <w:rFonts w:ascii="Arial" w:hAnsi="Arial" w:cs="Arial"/>
          <w:lang w:eastAsia="es-EC"/>
        </w:rPr>
        <w:t xml:space="preserve"> Dicho</w:t>
      </w:r>
      <w:r w:rsidR="00FF42BE" w:rsidRPr="002C269B">
        <w:rPr>
          <w:rFonts w:ascii="Arial" w:hAnsi="Arial" w:cs="Arial"/>
          <w:lang w:eastAsia="es-EC"/>
        </w:rPr>
        <w:t xml:space="preserve"> anális</w:t>
      </w:r>
      <w:r w:rsidR="00FF42BE">
        <w:rPr>
          <w:rFonts w:ascii="Arial" w:hAnsi="Arial" w:cs="Arial"/>
          <w:lang w:eastAsia="es-EC"/>
        </w:rPr>
        <w:t xml:space="preserve">is </w:t>
      </w:r>
      <w:r w:rsidR="00F30352">
        <w:rPr>
          <w:rFonts w:ascii="Arial" w:hAnsi="Arial" w:cs="Arial"/>
          <w:lang w:eastAsia="es-EC"/>
        </w:rPr>
        <w:t>con</w:t>
      </w:r>
      <w:r w:rsidR="00BF3D7F">
        <w:rPr>
          <w:rFonts w:ascii="Arial" w:hAnsi="Arial" w:cs="Arial"/>
          <w:lang w:eastAsia="es-EC"/>
        </w:rPr>
        <w:t xml:space="preserve">siste en determinar para </w:t>
      </w:r>
      <w:r w:rsidR="00FF42BE" w:rsidRPr="002C269B">
        <w:rPr>
          <w:rFonts w:ascii="Arial" w:hAnsi="Arial" w:cs="Arial"/>
          <w:lang w:eastAsia="es-EC"/>
        </w:rPr>
        <w:t>cada</w:t>
      </w:r>
      <w:r w:rsidR="00FF42BE">
        <w:rPr>
          <w:rFonts w:ascii="Arial" w:hAnsi="Arial" w:cs="Arial"/>
          <w:lang w:eastAsia="es-EC"/>
        </w:rPr>
        <w:t xml:space="preserve"> una de las </w:t>
      </w:r>
      <w:r w:rsidR="00FF42BE" w:rsidRPr="002C269B">
        <w:rPr>
          <w:rFonts w:ascii="Arial" w:hAnsi="Arial" w:cs="Arial"/>
          <w:lang w:eastAsia="es-EC"/>
        </w:rPr>
        <w:t xml:space="preserve"> variable</w:t>
      </w:r>
      <w:r w:rsidR="00FF42BE">
        <w:rPr>
          <w:rFonts w:ascii="Arial" w:hAnsi="Arial" w:cs="Arial"/>
          <w:lang w:eastAsia="es-EC"/>
        </w:rPr>
        <w:t>s investigadas</w:t>
      </w:r>
      <w:r w:rsidR="00FF42BE" w:rsidRPr="002C269B">
        <w:rPr>
          <w:rFonts w:ascii="Arial" w:hAnsi="Arial" w:cs="Arial"/>
          <w:lang w:eastAsia="es-EC"/>
        </w:rPr>
        <w:t xml:space="preserve">, </w:t>
      </w:r>
      <w:r w:rsidR="00FF42BE">
        <w:rPr>
          <w:rFonts w:ascii="Arial" w:hAnsi="Arial" w:cs="Arial"/>
          <w:lang w:eastAsia="es-EC"/>
        </w:rPr>
        <w:t xml:space="preserve">su distribución, </w:t>
      </w:r>
      <w:r w:rsidR="00FF42BE" w:rsidRPr="002C269B">
        <w:rPr>
          <w:rFonts w:ascii="Arial" w:hAnsi="Arial" w:cs="Arial"/>
          <w:lang w:eastAsia="es-EC"/>
        </w:rPr>
        <w:t>medidas de tenden</w:t>
      </w:r>
      <w:r w:rsidR="00FF42BE">
        <w:rPr>
          <w:rFonts w:ascii="Arial" w:hAnsi="Arial" w:cs="Arial"/>
          <w:lang w:eastAsia="es-EC"/>
        </w:rPr>
        <w:t xml:space="preserve">cia central, </w:t>
      </w:r>
      <w:r w:rsidR="00FF42BE" w:rsidRPr="002C269B">
        <w:rPr>
          <w:rFonts w:ascii="Arial" w:hAnsi="Arial" w:cs="Arial"/>
          <w:lang w:eastAsia="es-EC"/>
        </w:rPr>
        <w:t xml:space="preserve"> medidas de dispersión, </w:t>
      </w:r>
      <w:r w:rsidR="00FF42BE">
        <w:rPr>
          <w:rFonts w:ascii="Arial" w:hAnsi="Arial" w:cs="Arial"/>
          <w:lang w:eastAsia="es-EC"/>
        </w:rPr>
        <w:t>etc. Para las var</w:t>
      </w:r>
      <w:r w:rsidR="00BF3D7F">
        <w:rPr>
          <w:rFonts w:ascii="Arial" w:hAnsi="Arial" w:cs="Arial"/>
          <w:lang w:eastAsia="es-EC"/>
        </w:rPr>
        <w:t xml:space="preserve">iables continuas se realiza  además, </w:t>
      </w:r>
      <w:r w:rsidR="00FF42BE">
        <w:rPr>
          <w:rFonts w:ascii="Arial" w:hAnsi="Arial" w:cs="Arial"/>
          <w:lang w:eastAsia="es-EC"/>
        </w:rPr>
        <w:t>una prueba de bondad de ajuste, utilizando el método de Kolmogorov y Sminorv</w:t>
      </w:r>
      <w:r w:rsidR="00767B57">
        <w:rPr>
          <w:rFonts w:ascii="Arial" w:hAnsi="Arial" w:cs="Arial"/>
          <w:lang w:eastAsia="es-EC"/>
        </w:rPr>
        <w:t xml:space="preserve"> (K-S)</w:t>
      </w:r>
      <w:r w:rsidR="00FF42BE">
        <w:rPr>
          <w:rFonts w:ascii="Arial" w:hAnsi="Arial" w:cs="Arial"/>
          <w:lang w:eastAsia="es-EC"/>
        </w:rPr>
        <w:t>.</w:t>
      </w:r>
    </w:p>
    <w:p w:rsidR="004C1044" w:rsidRDefault="004C1044" w:rsidP="00F30352">
      <w:pPr>
        <w:spacing w:line="480" w:lineRule="auto"/>
        <w:ind w:left="567" w:hanging="705"/>
        <w:jc w:val="both"/>
        <w:rPr>
          <w:rFonts w:ascii="Arial" w:hAnsi="Arial" w:cs="Arial"/>
          <w:lang w:eastAsia="es-EC"/>
        </w:rPr>
      </w:pPr>
    </w:p>
    <w:p w:rsidR="004A04D9" w:rsidRDefault="00F30352" w:rsidP="00360AB0">
      <w:pPr>
        <w:tabs>
          <w:tab w:val="left" w:pos="780"/>
          <w:tab w:val="left" w:pos="2895"/>
        </w:tabs>
        <w:spacing w:line="480" w:lineRule="auto"/>
        <w:ind w:left="567"/>
        <w:jc w:val="both"/>
        <w:rPr>
          <w:rFonts w:ascii="Arial" w:hAnsi="Arial" w:cs="Arial"/>
          <w:lang w:eastAsia="es-EC"/>
        </w:rPr>
      </w:pPr>
      <w:r>
        <w:rPr>
          <w:rFonts w:ascii="Arial" w:hAnsi="Arial" w:cs="Arial"/>
          <w:lang w:eastAsia="es-EC"/>
        </w:rPr>
        <w:t>Sabiendo que</w:t>
      </w:r>
      <w:r w:rsidR="00020EAD">
        <w:rPr>
          <w:rFonts w:ascii="Arial" w:hAnsi="Arial" w:cs="Arial"/>
          <w:lang w:eastAsia="es-EC"/>
        </w:rPr>
        <w:t xml:space="preserve"> l</w:t>
      </w:r>
      <w:r w:rsidR="001D1EC8">
        <w:rPr>
          <w:rFonts w:ascii="Arial" w:hAnsi="Arial" w:cs="Arial"/>
          <w:lang w:eastAsia="es-EC"/>
        </w:rPr>
        <w:t>a</w:t>
      </w:r>
      <w:r w:rsidR="00E11C05">
        <w:rPr>
          <w:rFonts w:ascii="Arial" w:hAnsi="Arial" w:cs="Arial"/>
          <w:lang w:eastAsia="es-EC"/>
        </w:rPr>
        <w:t xml:space="preserve"> </w:t>
      </w:r>
      <w:r w:rsidR="00FB2280">
        <w:rPr>
          <w:rFonts w:ascii="Arial" w:hAnsi="Arial" w:cs="Arial"/>
          <w:lang w:eastAsia="es-EC"/>
        </w:rPr>
        <w:t>p</w:t>
      </w:r>
      <w:r w:rsidR="00767B57">
        <w:rPr>
          <w:rFonts w:ascii="Arial" w:hAnsi="Arial" w:cs="Arial"/>
          <w:lang w:eastAsia="es-EC"/>
        </w:rPr>
        <w:t xml:space="preserve">oblación </w:t>
      </w:r>
      <w:r w:rsidR="00FB2280">
        <w:rPr>
          <w:rFonts w:ascii="Arial" w:hAnsi="Arial" w:cs="Arial"/>
          <w:lang w:eastAsia="es-EC"/>
        </w:rPr>
        <w:t>o</w:t>
      </w:r>
      <w:r w:rsidR="00E11C05">
        <w:rPr>
          <w:rFonts w:ascii="Arial" w:hAnsi="Arial" w:cs="Arial"/>
          <w:lang w:eastAsia="es-EC"/>
        </w:rPr>
        <w:t>bjetivo</w:t>
      </w:r>
      <w:r w:rsidR="001D1EC8">
        <w:rPr>
          <w:rFonts w:ascii="Arial" w:hAnsi="Arial" w:cs="Arial"/>
          <w:lang w:eastAsia="es-EC"/>
        </w:rPr>
        <w:t xml:space="preserve"> son todos los funcionarios que trabajan en el Ministerio de Educación y Cultura</w:t>
      </w:r>
      <w:r w:rsidR="00BF3D7F">
        <w:rPr>
          <w:rFonts w:ascii="Arial" w:hAnsi="Arial" w:cs="Arial"/>
          <w:lang w:eastAsia="es-EC"/>
        </w:rPr>
        <w:t xml:space="preserve"> (MEC)</w:t>
      </w:r>
      <w:r w:rsidR="004A04D9">
        <w:rPr>
          <w:rFonts w:ascii="Arial" w:hAnsi="Arial" w:cs="Arial"/>
          <w:lang w:eastAsia="es-EC"/>
        </w:rPr>
        <w:t>,</w:t>
      </w:r>
      <w:r w:rsidR="00020EAD">
        <w:rPr>
          <w:rFonts w:ascii="Arial" w:hAnsi="Arial" w:cs="Arial"/>
          <w:lang w:eastAsia="es-EC"/>
        </w:rPr>
        <w:t xml:space="preserve"> al 14 de diciembre de 2000;</w:t>
      </w:r>
      <w:r w:rsidR="006A3250">
        <w:rPr>
          <w:rFonts w:ascii="Arial" w:hAnsi="Arial" w:cs="Arial"/>
          <w:lang w:eastAsia="es-EC"/>
        </w:rPr>
        <w:t xml:space="preserve"> </w:t>
      </w:r>
      <w:r w:rsidR="00020EAD">
        <w:rPr>
          <w:rFonts w:ascii="Arial" w:hAnsi="Arial" w:cs="Arial"/>
          <w:lang w:eastAsia="es-EC"/>
        </w:rPr>
        <w:t>l</w:t>
      </w:r>
      <w:r w:rsidR="001D1EC8">
        <w:rPr>
          <w:rFonts w:ascii="Arial" w:hAnsi="Arial" w:cs="Arial"/>
          <w:lang w:eastAsia="es-EC"/>
        </w:rPr>
        <w:t>a pob</w:t>
      </w:r>
      <w:r w:rsidR="006A3250">
        <w:rPr>
          <w:rFonts w:ascii="Arial" w:hAnsi="Arial" w:cs="Arial"/>
          <w:lang w:eastAsia="es-EC"/>
        </w:rPr>
        <w:t xml:space="preserve">lación </w:t>
      </w:r>
      <w:r w:rsidR="00FB2280">
        <w:rPr>
          <w:rFonts w:ascii="Arial" w:hAnsi="Arial" w:cs="Arial"/>
          <w:lang w:eastAsia="es-EC"/>
        </w:rPr>
        <w:t>investigada está constituida por</w:t>
      </w:r>
      <w:r w:rsidR="001D1EC8">
        <w:rPr>
          <w:rFonts w:ascii="Arial" w:hAnsi="Arial" w:cs="Arial"/>
          <w:lang w:eastAsia="es-EC"/>
        </w:rPr>
        <w:t xml:space="preserve"> todos los funcionarios del MEC</w:t>
      </w:r>
      <w:r w:rsidR="002F4058">
        <w:rPr>
          <w:rFonts w:ascii="Arial" w:hAnsi="Arial" w:cs="Arial"/>
          <w:lang w:eastAsia="es-EC"/>
        </w:rPr>
        <w:t xml:space="preserve"> </w:t>
      </w:r>
      <w:r w:rsidR="00FB2280">
        <w:rPr>
          <w:rFonts w:ascii="Arial" w:hAnsi="Arial" w:cs="Arial"/>
          <w:lang w:eastAsia="es-EC"/>
        </w:rPr>
        <w:t xml:space="preserve">que en el día del empadronamiento fueron entrevistados en la </w:t>
      </w:r>
      <w:r w:rsidR="00FB2280">
        <w:rPr>
          <w:rFonts w:ascii="Arial" w:hAnsi="Arial" w:cs="Arial"/>
          <w:lang w:eastAsia="es-EC"/>
        </w:rPr>
        <w:lastRenderedPageBreak/>
        <w:t>provincia de Tungurahua</w:t>
      </w:r>
      <w:r w:rsidR="00767B57">
        <w:rPr>
          <w:rFonts w:ascii="Arial" w:hAnsi="Arial" w:cs="Arial"/>
          <w:lang w:eastAsia="es-EC"/>
        </w:rPr>
        <w:t xml:space="preserve">. </w:t>
      </w:r>
      <w:r w:rsidR="001D1EC8">
        <w:rPr>
          <w:rFonts w:ascii="Arial" w:hAnsi="Arial" w:cs="Arial"/>
          <w:lang w:eastAsia="es-EC"/>
        </w:rPr>
        <w:t xml:space="preserve"> </w:t>
      </w:r>
      <w:r w:rsidR="00020EAD">
        <w:rPr>
          <w:rFonts w:ascii="Arial" w:hAnsi="Arial" w:cs="Arial"/>
          <w:lang w:eastAsia="es-EC"/>
        </w:rPr>
        <w:t>Para</w:t>
      </w:r>
      <w:r w:rsidR="00767B57">
        <w:rPr>
          <w:rFonts w:ascii="Arial" w:hAnsi="Arial" w:cs="Arial"/>
          <w:lang w:eastAsia="es-EC"/>
        </w:rPr>
        <w:t xml:space="preserve"> efectuar</w:t>
      </w:r>
      <w:r w:rsidR="00020EAD">
        <w:rPr>
          <w:rFonts w:ascii="Arial" w:hAnsi="Arial" w:cs="Arial"/>
          <w:lang w:eastAsia="es-EC"/>
        </w:rPr>
        <w:t xml:space="preserve"> el análisis</w:t>
      </w:r>
      <w:r w:rsidR="00767B57">
        <w:rPr>
          <w:rFonts w:ascii="Arial" w:hAnsi="Arial" w:cs="Arial"/>
          <w:lang w:eastAsia="es-EC"/>
        </w:rPr>
        <w:t xml:space="preserve"> estadístico univariado</w:t>
      </w:r>
      <w:r w:rsidR="00020EAD">
        <w:rPr>
          <w:rFonts w:ascii="Arial" w:hAnsi="Arial" w:cs="Arial"/>
          <w:lang w:eastAsia="es-EC"/>
        </w:rPr>
        <w:t xml:space="preserve">, </w:t>
      </w:r>
      <w:r w:rsidR="00FF42BE">
        <w:rPr>
          <w:rFonts w:ascii="Arial" w:hAnsi="Arial" w:cs="Arial"/>
          <w:lang w:eastAsia="es-EC"/>
        </w:rPr>
        <w:t xml:space="preserve">la </w:t>
      </w:r>
      <w:r w:rsidR="001D1EC8">
        <w:rPr>
          <w:rFonts w:ascii="Arial" w:hAnsi="Arial" w:cs="Arial"/>
          <w:lang w:eastAsia="es-EC"/>
        </w:rPr>
        <w:t>población</w:t>
      </w:r>
      <w:r w:rsidR="00020EAD">
        <w:rPr>
          <w:rFonts w:ascii="Arial" w:hAnsi="Arial" w:cs="Arial"/>
          <w:lang w:eastAsia="es-EC"/>
        </w:rPr>
        <w:t xml:space="preserve"> investigada </w:t>
      </w:r>
      <w:r w:rsidR="001D1EC8">
        <w:rPr>
          <w:rFonts w:ascii="Arial" w:hAnsi="Arial" w:cs="Arial"/>
          <w:lang w:eastAsia="es-EC"/>
        </w:rPr>
        <w:t xml:space="preserve"> </w:t>
      </w:r>
      <w:r w:rsidR="00741DD5">
        <w:rPr>
          <w:rFonts w:ascii="Arial" w:hAnsi="Arial" w:cs="Arial"/>
          <w:lang w:eastAsia="es-EC"/>
        </w:rPr>
        <w:t>está</w:t>
      </w:r>
      <w:r w:rsidR="00020EAD">
        <w:rPr>
          <w:rFonts w:ascii="Arial" w:hAnsi="Arial" w:cs="Arial"/>
          <w:lang w:eastAsia="es-EC"/>
        </w:rPr>
        <w:t xml:space="preserve"> </w:t>
      </w:r>
      <w:r w:rsidR="00FF42BE">
        <w:rPr>
          <w:rFonts w:ascii="Arial" w:hAnsi="Arial" w:cs="Arial"/>
          <w:lang w:eastAsia="es-EC"/>
        </w:rPr>
        <w:t>particionad</w:t>
      </w:r>
      <w:r w:rsidR="00020EAD">
        <w:rPr>
          <w:rFonts w:ascii="Arial" w:hAnsi="Arial" w:cs="Arial"/>
          <w:lang w:eastAsia="es-EC"/>
        </w:rPr>
        <w:t>a</w:t>
      </w:r>
      <w:r w:rsidR="001D1EC8">
        <w:rPr>
          <w:rFonts w:ascii="Arial" w:hAnsi="Arial" w:cs="Arial"/>
          <w:lang w:eastAsia="es-EC"/>
        </w:rPr>
        <w:t xml:space="preserve">  en tres grupos: Directivos</w:t>
      </w:r>
      <w:r w:rsidR="00020EAD">
        <w:rPr>
          <w:rFonts w:ascii="Arial" w:hAnsi="Arial" w:cs="Arial"/>
          <w:lang w:eastAsia="es-EC"/>
        </w:rPr>
        <w:t xml:space="preserve">, Profesores y </w:t>
      </w:r>
      <w:r w:rsidR="00FB2280">
        <w:rPr>
          <w:rFonts w:ascii="Arial" w:hAnsi="Arial" w:cs="Arial"/>
          <w:lang w:eastAsia="es-EC"/>
        </w:rPr>
        <w:t>“</w:t>
      </w:r>
      <w:r w:rsidR="00020EAD">
        <w:rPr>
          <w:rFonts w:ascii="Arial" w:hAnsi="Arial" w:cs="Arial"/>
          <w:lang w:eastAsia="es-EC"/>
        </w:rPr>
        <w:t>Otros</w:t>
      </w:r>
      <w:r w:rsidR="00FB2280">
        <w:rPr>
          <w:rFonts w:ascii="Arial" w:hAnsi="Arial" w:cs="Arial"/>
          <w:lang w:eastAsia="es-EC"/>
        </w:rPr>
        <w:t>”</w:t>
      </w:r>
      <w:r w:rsidR="00020EAD">
        <w:rPr>
          <w:rFonts w:ascii="Arial" w:hAnsi="Arial" w:cs="Arial"/>
          <w:lang w:eastAsia="es-EC"/>
        </w:rPr>
        <w:t xml:space="preserve">, los cuales están definidos como:  </w:t>
      </w:r>
      <w:r w:rsidR="001D1EC8">
        <w:rPr>
          <w:rFonts w:ascii="Arial" w:hAnsi="Arial" w:cs="Arial"/>
          <w:lang w:eastAsia="es-EC"/>
        </w:rPr>
        <w:t xml:space="preserve"> </w:t>
      </w:r>
    </w:p>
    <w:p w:rsidR="00AF1A76" w:rsidRDefault="00AF1A76" w:rsidP="00360AB0">
      <w:pPr>
        <w:tabs>
          <w:tab w:val="left" w:pos="780"/>
          <w:tab w:val="left" w:pos="2895"/>
        </w:tabs>
        <w:spacing w:line="480" w:lineRule="auto"/>
        <w:ind w:left="567"/>
        <w:jc w:val="both"/>
        <w:rPr>
          <w:rFonts w:ascii="Arial" w:hAnsi="Arial" w:cs="Arial"/>
          <w:lang w:eastAsia="es-EC"/>
        </w:rPr>
      </w:pPr>
    </w:p>
    <w:p w:rsidR="004A04D9" w:rsidRDefault="004A04D9" w:rsidP="00360AB0">
      <w:pPr>
        <w:tabs>
          <w:tab w:val="left" w:pos="780"/>
          <w:tab w:val="left" w:pos="2895"/>
        </w:tabs>
        <w:spacing w:line="480" w:lineRule="auto"/>
        <w:ind w:left="567"/>
        <w:jc w:val="both"/>
        <w:rPr>
          <w:rFonts w:ascii="Arial" w:hAnsi="Arial" w:cs="Arial"/>
          <w:lang w:eastAsia="es-EC"/>
        </w:rPr>
      </w:pPr>
      <w:r w:rsidRPr="004A04D9">
        <w:rPr>
          <w:rFonts w:ascii="Arial" w:hAnsi="Arial" w:cs="Arial"/>
          <w:b/>
          <w:i/>
          <w:lang w:eastAsia="es-EC"/>
        </w:rPr>
        <w:t>Directivos:</w:t>
      </w:r>
      <w:r>
        <w:rPr>
          <w:rFonts w:ascii="Arial" w:hAnsi="Arial" w:cs="Arial"/>
          <w:lang w:eastAsia="es-EC"/>
        </w:rPr>
        <w:t xml:space="preserve"> Son todos los funcionarios del MEC, que en </w:t>
      </w:r>
      <w:r w:rsidR="001D1EC8">
        <w:rPr>
          <w:rFonts w:ascii="Arial" w:hAnsi="Arial" w:cs="Arial"/>
          <w:lang w:eastAsia="es-EC"/>
        </w:rPr>
        <w:t xml:space="preserve">el día del </w:t>
      </w:r>
      <w:r w:rsidR="002F4058">
        <w:rPr>
          <w:rFonts w:ascii="Arial" w:hAnsi="Arial" w:cs="Arial"/>
          <w:lang w:eastAsia="es-EC"/>
        </w:rPr>
        <w:t xml:space="preserve">empadronamiento del </w:t>
      </w:r>
      <w:r w:rsidR="001D1EC8">
        <w:rPr>
          <w:rFonts w:ascii="Arial" w:hAnsi="Arial" w:cs="Arial"/>
          <w:lang w:eastAsia="es-EC"/>
        </w:rPr>
        <w:t xml:space="preserve">Censo del Magisterio Fiscal y de los Servidores </w:t>
      </w:r>
      <w:r w:rsidR="002F4058">
        <w:rPr>
          <w:rFonts w:ascii="Arial" w:hAnsi="Arial" w:cs="Arial"/>
          <w:lang w:eastAsia="es-EC"/>
        </w:rPr>
        <w:t>P</w:t>
      </w:r>
      <w:r w:rsidR="001D1EC8">
        <w:rPr>
          <w:rFonts w:ascii="Arial" w:hAnsi="Arial" w:cs="Arial"/>
          <w:lang w:eastAsia="es-EC"/>
        </w:rPr>
        <w:t>úblicos de</w:t>
      </w:r>
      <w:r>
        <w:rPr>
          <w:rFonts w:ascii="Arial" w:hAnsi="Arial" w:cs="Arial"/>
          <w:lang w:eastAsia="es-EC"/>
        </w:rPr>
        <w:t xml:space="preserve">l </w:t>
      </w:r>
      <w:r w:rsidR="00767B57">
        <w:rPr>
          <w:rFonts w:ascii="Arial" w:hAnsi="Arial" w:cs="Arial"/>
          <w:lang w:eastAsia="es-EC"/>
        </w:rPr>
        <w:t xml:space="preserve">Ministerio de Educación y Cultura </w:t>
      </w:r>
      <w:r>
        <w:rPr>
          <w:rFonts w:ascii="Arial" w:hAnsi="Arial" w:cs="Arial"/>
          <w:lang w:eastAsia="es-EC"/>
        </w:rPr>
        <w:t xml:space="preserve">declararon ser </w:t>
      </w:r>
      <w:r w:rsidR="002F4058">
        <w:rPr>
          <w:rFonts w:ascii="Arial" w:hAnsi="Arial" w:cs="Arial"/>
          <w:lang w:eastAsia="es-EC"/>
        </w:rPr>
        <w:t>“D</w:t>
      </w:r>
      <w:r w:rsidRPr="002F4058">
        <w:rPr>
          <w:rFonts w:ascii="Arial" w:hAnsi="Arial" w:cs="Arial"/>
          <w:lang w:eastAsia="es-EC"/>
        </w:rPr>
        <w:t xml:space="preserve">irector o </w:t>
      </w:r>
      <w:r w:rsidR="002F4058">
        <w:rPr>
          <w:rFonts w:ascii="Arial" w:hAnsi="Arial" w:cs="Arial"/>
          <w:lang w:eastAsia="es-EC"/>
        </w:rPr>
        <w:t>R</w:t>
      </w:r>
      <w:r w:rsidRPr="002F4058">
        <w:rPr>
          <w:rFonts w:ascii="Arial" w:hAnsi="Arial" w:cs="Arial"/>
          <w:lang w:eastAsia="es-EC"/>
        </w:rPr>
        <w:t>ector</w:t>
      </w:r>
      <w:r w:rsidR="002F4058">
        <w:rPr>
          <w:rFonts w:ascii="Arial" w:hAnsi="Arial" w:cs="Arial"/>
          <w:lang w:eastAsia="es-EC"/>
        </w:rPr>
        <w:t>” de los distintos planteles educativos de la provincia de Tungurahua</w:t>
      </w:r>
      <w:r>
        <w:rPr>
          <w:rFonts w:ascii="Arial" w:hAnsi="Arial" w:cs="Arial"/>
          <w:lang w:eastAsia="es-EC"/>
        </w:rPr>
        <w:t>.</w:t>
      </w:r>
    </w:p>
    <w:p w:rsidR="004A04D9" w:rsidRDefault="00BE3215" w:rsidP="00360AB0">
      <w:pPr>
        <w:tabs>
          <w:tab w:val="left" w:pos="780"/>
          <w:tab w:val="left" w:pos="2895"/>
        </w:tabs>
        <w:spacing w:line="480" w:lineRule="auto"/>
        <w:ind w:left="567"/>
        <w:jc w:val="both"/>
        <w:rPr>
          <w:rFonts w:ascii="Arial" w:hAnsi="Arial" w:cs="Arial"/>
          <w:lang w:eastAsia="es-EC"/>
        </w:rPr>
      </w:pPr>
      <w:r w:rsidRPr="00BE3215">
        <w:rPr>
          <w:rFonts w:ascii="Arial" w:hAnsi="Arial" w:cs="Arial"/>
          <w:b/>
          <w:i/>
          <w:lang w:eastAsia="es-EC"/>
        </w:rPr>
        <w:t>Profesores:</w:t>
      </w:r>
      <w:r>
        <w:rPr>
          <w:rFonts w:ascii="Arial" w:hAnsi="Arial" w:cs="Arial"/>
          <w:lang w:eastAsia="es-EC"/>
        </w:rPr>
        <w:t xml:space="preserve"> Son todos los miembros del Magisterio Fiscal que el 14 de diciembre de 2000, declararon ser “</w:t>
      </w:r>
      <w:r w:rsidR="002F4058">
        <w:rPr>
          <w:rFonts w:ascii="Arial" w:hAnsi="Arial" w:cs="Arial"/>
          <w:lang w:eastAsia="es-EC"/>
        </w:rPr>
        <w:t>P</w:t>
      </w:r>
      <w:r>
        <w:rPr>
          <w:rFonts w:ascii="Arial" w:hAnsi="Arial" w:cs="Arial"/>
          <w:lang w:eastAsia="es-EC"/>
        </w:rPr>
        <w:t>rofesor”</w:t>
      </w:r>
      <w:r w:rsidR="00FB2280">
        <w:rPr>
          <w:rFonts w:ascii="Arial" w:hAnsi="Arial" w:cs="Arial"/>
          <w:lang w:eastAsia="es-EC"/>
        </w:rPr>
        <w:t>.</w:t>
      </w:r>
    </w:p>
    <w:p w:rsidR="00BE3215" w:rsidRDefault="00BE3215" w:rsidP="00360AB0">
      <w:pPr>
        <w:tabs>
          <w:tab w:val="left" w:pos="780"/>
          <w:tab w:val="left" w:pos="2895"/>
        </w:tabs>
        <w:spacing w:line="480" w:lineRule="auto"/>
        <w:ind w:left="567"/>
        <w:jc w:val="both"/>
        <w:rPr>
          <w:rFonts w:ascii="Arial" w:hAnsi="Arial" w:cs="Arial"/>
          <w:lang w:eastAsia="es-EC"/>
        </w:rPr>
      </w:pPr>
      <w:r>
        <w:rPr>
          <w:rFonts w:ascii="Arial" w:hAnsi="Arial" w:cs="Arial"/>
          <w:b/>
          <w:i/>
          <w:lang w:eastAsia="es-EC"/>
        </w:rPr>
        <w:t>Otros:</w:t>
      </w:r>
      <w:r w:rsidRPr="00BE3215">
        <w:rPr>
          <w:rFonts w:ascii="Arial" w:hAnsi="Arial" w:cs="Arial"/>
          <w:lang w:eastAsia="es-EC"/>
        </w:rPr>
        <w:t xml:space="preserve"> </w:t>
      </w:r>
      <w:r w:rsidR="002F4058">
        <w:rPr>
          <w:rFonts w:ascii="Arial" w:hAnsi="Arial" w:cs="Arial"/>
          <w:lang w:eastAsia="es-EC"/>
        </w:rPr>
        <w:t>Son todos los funcionarios del MEC que, en el día del empadronamiento declararon no ser Director, Rector o Profesor; como son</w:t>
      </w:r>
      <w:r w:rsidR="00D96E13">
        <w:rPr>
          <w:rFonts w:ascii="Arial" w:hAnsi="Arial" w:cs="Arial"/>
          <w:lang w:eastAsia="es-EC"/>
        </w:rPr>
        <w:t xml:space="preserve"> el Ministro, </w:t>
      </w:r>
      <w:r w:rsidR="002F4058">
        <w:rPr>
          <w:rFonts w:ascii="Arial" w:hAnsi="Arial" w:cs="Arial"/>
          <w:lang w:eastAsia="es-EC"/>
        </w:rPr>
        <w:t>los Directores Provinciales, Secretarios, Supervisores, Choferes, etc.</w:t>
      </w:r>
    </w:p>
    <w:p w:rsidR="002F4058" w:rsidRDefault="002F4058" w:rsidP="00360AB0">
      <w:pPr>
        <w:tabs>
          <w:tab w:val="left" w:pos="780"/>
          <w:tab w:val="left" w:pos="2895"/>
        </w:tabs>
        <w:spacing w:line="480" w:lineRule="auto"/>
        <w:ind w:left="567"/>
        <w:jc w:val="both"/>
        <w:rPr>
          <w:rFonts w:ascii="Arial" w:hAnsi="Arial" w:cs="Arial"/>
          <w:lang w:eastAsia="es-EC"/>
        </w:rPr>
      </w:pPr>
    </w:p>
    <w:p w:rsidR="008C504D" w:rsidRPr="00D96E13" w:rsidRDefault="006B2EF4" w:rsidP="00360AB0">
      <w:pPr>
        <w:tabs>
          <w:tab w:val="left" w:pos="780"/>
          <w:tab w:val="left" w:pos="2895"/>
        </w:tabs>
        <w:spacing w:line="480" w:lineRule="auto"/>
        <w:ind w:left="567"/>
        <w:jc w:val="both"/>
        <w:rPr>
          <w:rFonts w:ascii="Arial" w:hAnsi="Arial" w:cs="Arial"/>
          <w:lang w:eastAsia="es-EC"/>
        </w:rPr>
      </w:pPr>
      <w:r>
        <w:rPr>
          <w:rFonts w:ascii="Arial" w:hAnsi="Arial" w:cs="Arial"/>
          <w:lang w:eastAsia="es-EC"/>
        </w:rPr>
        <w:t xml:space="preserve">El 14 de diciembre de 2000, en la provincia de Tungurahua,  </w:t>
      </w:r>
      <w:r w:rsidR="00020EAD">
        <w:rPr>
          <w:rFonts w:ascii="Arial" w:hAnsi="Arial" w:cs="Arial"/>
          <w:lang w:eastAsia="es-EC"/>
        </w:rPr>
        <w:t>f</w:t>
      </w:r>
      <w:r>
        <w:rPr>
          <w:rFonts w:ascii="Arial" w:hAnsi="Arial" w:cs="Arial"/>
          <w:lang w:eastAsia="es-EC"/>
        </w:rPr>
        <w:t xml:space="preserve">ueron </w:t>
      </w:r>
      <w:r w:rsidR="00020EAD">
        <w:rPr>
          <w:rFonts w:ascii="Arial" w:hAnsi="Arial" w:cs="Arial"/>
          <w:lang w:eastAsia="es-EC"/>
        </w:rPr>
        <w:t>empadronados</w:t>
      </w:r>
      <w:r>
        <w:rPr>
          <w:rFonts w:ascii="Arial" w:hAnsi="Arial" w:cs="Arial"/>
          <w:lang w:eastAsia="es-EC"/>
        </w:rPr>
        <w:t xml:space="preserve"> 5242 individuos, representando </w:t>
      </w:r>
      <w:r w:rsidR="00741DD5">
        <w:rPr>
          <w:rFonts w:ascii="Arial" w:hAnsi="Arial" w:cs="Arial"/>
          <w:lang w:eastAsia="es-EC"/>
        </w:rPr>
        <w:t>e</w:t>
      </w:r>
      <w:r>
        <w:rPr>
          <w:rFonts w:ascii="Arial" w:hAnsi="Arial" w:cs="Arial"/>
          <w:lang w:eastAsia="es-EC"/>
        </w:rPr>
        <w:t xml:space="preserve">l 4 por ciento del total de censados en el país.  </w:t>
      </w:r>
      <w:r w:rsidR="00FB2280">
        <w:rPr>
          <w:rFonts w:ascii="Arial" w:hAnsi="Arial" w:cs="Arial"/>
          <w:lang w:eastAsia="es-EC"/>
        </w:rPr>
        <w:t xml:space="preserve">De este valor, el 2 por ciento representan los Directivos, el 80.4 por ciento </w:t>
      </w:r>
      <w:r w:rsidR="00741DD5">
        <w:rPr>
          <w:rFonts w:ascii="Arial" w:hAnsi="Arial" w:cs="Arial"/>
          <w:lang w:eastAsia="es-EC"/>
        </w:rPr>
        <w:t xml:space="preserve">constituyen </w:t>
      </w:r>
      <w:r w:rsidR="00FB2280">
        <w:rPr>
          <w:rFonts w:ascii="Arial" w:hAnsi="Arial" w:cs="Arial"/>
          <w:lang w:eastAsia="es-EC"/>
        </w:rPr>
        <w:t xml:space="preserve">los entrevistados que declararon ser </w:t>
      </w:r>
      <w:r w:rsidR="00741DD5">
        <w:rPr>
          <w:rFonts w:ascii="Arial" w:hAnsi="Arial" w:cs="Arial"/>
          <w:lang w:eastAsia="es-EC"/>
        </w:rPr>
        <w:t>Profesores</w:t>
      </w:r>
      <w:r w:rsidR="00FB2280">
        <w:rPr>
          <w:rFonts w:ascii="Arial" w:hAnsi="Arial" w:cs="Arial"/>
          <w:lang w:eastAsia="es-EC"/>
        </w:rPr>
        <w:t>, y el 17.6 por ciento son todos los funcionarios que están dentro del Grupo de</w:t>
      </w:r>
      <w:r w:rsidR="00081BD3">
        <w:rPr>
          <w:rFonts w:ascii="Arial" w:hAnsi="Arial" w:cs="Arial"/>
          <w:lang w:eastAsia="es-EC"/>
        </w:rPr>
        <w:t>nominado</w:t>
      </w:r>
      <w:r w:rsidR="00FB2280">
        <w:rPr>
          <w:rFonts w:ascii="Arial" w:hAnsi="Arial" w:cs="Arial"/>
          <w:lang w:eastAsia="es-EC"/>
        </w:rPr>
        <w:t xml:space="preserve"> “Otros</w:t>
      </w:r>
      <w:r w:rsidR="00081BD3">
        <w:rPr>
          <w:rFonts w:ascii="Arial" w:hAnsi="Arial" w:cs="Arial"/>
          <w:lang w:eastAsia="es-EC"/>
        </w:rPr>
        <w:t>”</w:t>
      </w:r>
      <w:r w:rsidR="00FB2280">
        <w:rPr>
          <w:rFonts w:ascii="Arial" w:hAnsi="Arial" w:cs="Arial"/>
          <w:lang w:eastAsia="es-EC"/>
        </w:rPr>
        <w:t>.</w:t>
      </w:r>
      <w:r w:rsidR="00511DCE">
        <w:rPr>
          <w:rFonts w:ascii="Arial" w:hAnsi="Arial" w:cs="Arial"/>
          <w:lang w:eastAsia="es-EC"/>
        </w:rPr>
        <w:t xml:space="preserve"> </w:t>
      </w:r>
      <w:r w:rsidR="00D96E13" w:rsidRPr="00D96E13">
        <w:rPr>
          <w:rFonts w:ascii="Arial" w:hAnsi="Arial" w:cs="Arial"/>
          <w:lang w:eastAsia="es-EC"/>
        </w:rPr>
        <w:t>Véase</w:t>
      </w:r>
      <w:r w:rsidR="00D96E13">
        <w:rPr>
          <w:rFonts w:ascii="Arial" w:hAnsi="Arial" w:cs="Arial"/>
          <w:lang w:eastAsia="es-EC"/>
        </w:rPr>
        <w:t xml:space="preserve"> </w:t>
      </w:r>
      <w:r w:rsidR="008C504D" w:rsidRPr="00D96E13">
        <w:rPr>
          <w:rFonts w:ascii="Arial" w:hAnsi="Arial" w:cs="Arial"/>
          <w:lang w:eastAsia="es-EC"/>
        </w:rPr>
        <w:t>Tabla</w:t>
      </w:r>
      <w:r w:rsidR="00FB2280" w:rsidRPr="00D96E13">
        <w:rPr>
          <w:rFonts w:ascii="Arial" w:hAnsi="Arial" w:cs="Arial"/>
          <w:lang w:eastAsia="es-EC"/>
        </w:rPr>
        <w:t xml:space="preserve"> </w:t>
      </w:r>
      <w:r w:rsidR="00D96E13" w:rsidRPr="00D96E13">
        <w:rPr>
          <w:rFonts w:ascii="Arial" w:hAnsi="Arial" w:cs="Arial"/>
          <w:lang w:eastAsia="es-EC"/>
        </w:rPr>
        <w:t>VII.</w:t>
      </w:r>
    </w:p>
    <w:p w:rsidR="000D205E" w:rsidRDefault="00C40054" w:rsidP="009E3DE3">
      <w:pPr>
        <w:ind w:left="540" w:hanging="705"/>
        <w:jc w:val="both"/>
        <w:rPr>
          <w:rFonts w:ascii="Arial" w:hAnsi="Arial" w:cs="Arial"/>
          <w:lang w:eastAsia="es-EC"/>
        </w:rPr>
      </w:pPr>
      <w:r>
        <w:rPr>
          <w:rFonts w:ascii="Arial" w:hAnsi="Arial" w:cs="Arial"/>
          <w:lang w:eastAsia="es-EC"/>
        </w:rPr>
        <w:tab/>
      </w:r>
    </w:p>
    <w:p w:rsidR="00715A4B" w:rsidRPr="001E592A" w:rsidRDefault="00756FA6" w:rsidP="000F5A61">
      <w:pPr>
        <w:ind w:left="1134"/>
        <w:jc w:val="center"/>
        <w:rPr>
          <w:b/>
          <w:sz w:val="20"/>
          <w:szCs w:val="20"/>
          <w:lang w:eastAsia="es-EC"/>
        </w:rPr>
      </w:pPr>
      <w:r w:rsidRPr="001E592A">
        <w:rPr>
          <w:b/>
          <w:sz w:val="20"/>
          <w:szCs w:val="20"/>
        </w:rPr>
        <w:t xml:space="preserve">Tabla </w:t>
      </w:r>
      <w:r w:rsidR="00D96E13">
        <w:rPr>
          <w:b/>
          <w:sz w:val="20"/>
          <w:szCs w:val="20"/>
        </w:rPr>
        <w:t>VII</w:t>
      </w:r>
    </w:p>
    <w:p w:rsidR="00E93B1A" w:rsidRPr="001E592A" w:rsidRDefault="00E93B1A" w:rsidP="000F5A61">
      <w:pPr>
        <w:ind w:left="1134"/>
        <w:jc w:val="center"/>
        <w:rPr>
          <w:i/>
          <w:sz w:val="20"/>
          <w:szCs w:val="20"/>
        </w:rPr>
      </w:pPr>
      <w:r w:rsidRPr="001E592A">
        <w:rPr>
          <w:i/>
          <w:sz w:val="20"/>
          <w:szCs w:val="20"/>
        </w:rPr>
        <w:t>Provincia de Tungurahua: Censo del Magisterio Fiscal</w:t>
      </w:r>
    </w:p>
    <w:p w:rsidR="00E93B1A" w:rsidRPr="001E592A" w:rsidRDefault="00E93B1A" w:rsidP="000F5A61">
      <w:pPr>
        <w:ind w:left="1134"/>
        <w:jc w:val="center"/>
        <w:rPr>
          <w:b/>
          <w:sz w:val="20"/>
          <w:szCs w:val="20"/>
        </w:rPr>
      </w:pPr>
      <w:r w:rsidRPr="001E592A">
        <w:rPr>
          <w:b/>
          <w:sz w:val="20"/>
          <w:szCs w:val="20"/>
        </w:rPr>
        <w:t xml:space="preserve">Recurso Humano que </w:t>
      </w:r>
      <w:r w:rsidR="00081CE4" w:rsidRPr="001E592A">
        <w:rPr>
          <w:b/>
          <w:sz w:val="20"/>
          <w:szCs w:val="20"/>
        </w:rPr>
        <w:t>L</w:t>
      </w:r>
      <w:r w:rsidRPr="001E592A">
        <w:rPr>
          <w:b/>
          <w:sz w:val="20"/>
          <w:szCs w:val="20"/>
        </w:rPr>
        <w:t xml:space="preserve">abora en el </w:t>
      </w:r>
      <w:r w:rsidR="00756FA6" w:rsidRPr="001E592A">
        <w:rPr>
          <w:b/>
          <w:sz w:val="20"/>
          <w:szCs w:val="20"/>
        </w:rPr>
        <w:t>MEC</w:t>
      </w:r>
    </w:p>
    <w:p w:rsidR="006C1E4D" w:rsidRPr="001E592A" w:rsidRDefault="006C1E4D" w:rsidP="000F5A61">
      <w:pPr>
        <w:ind w:left="1134"/>
        <w:jc w:val="center"/>
        <w:rPr>
          <w:b/>
          <w:sz w:val="4"/>
          <w:szCs w:val="4"/>
        </w:rPr>
      </w:pPr>
    </w:p>
    <w:tbl>
      <w:tblPr>
        <w:tblStyle w:val="TablaWeb1"/>
        <w:tblW w:w="5127" w:type="dxa"/>
        <w:tblInd w:w="2570" w:type="dxa"/>
        <w:tblLook w:val="0000"/>
      </w:tblPr>
      <w:tblGrid>
        <w:gridCol w:w="1447"/>
        <w:gridCol w:w="2091"/>
        <w:gridCol w:w="1589"/>
      </w:tblGrid>
      <w:tr w:rsidR="00076B57" w:rsidRPr="000B008B">
        <w:trPr>
          <w:trHeight w:val="270"/>
        </w:trPr>
        <w:tc>
          <w:tcPr>
            <w:tcW w:w="1367" w:type="dxa"/>
            <w:noWrap/>
            <w:vAlign w:val="center"/>
          </w:tcPr>
          <w:p w:rsidR="00076B57" w:rsidRPr="000B008B" w:rsidRDefault="00076B57" w:rsidP="00CF040A">
            <w:pPr>
              <w:jc w:val="center"/>
              <w:rPr>
                <w:rFonts w:ascii="Arial" w:hAnsi="Arial" w:cs="Arial"/>
                <w:b/>
                <w:sz w:val="20"/>
                <w:szCs w:val="20"/>
                <w:lang w:eastAsia="es-EC"/>
              </w:rPr>
            </w:pPr>
            <w:r w:rsidRPr="000B008B">
              <w:rPr>
                <w:rFonts w:ascii="Arial" w:hAnsi="Arial" w:cs="Arial"/>
                <w:b/>
                <w:sz w:val="20"/>
                <w:szCs w:val="20"/>
                <w:lang w:eastAsia="es-EC"/>
              </w:rPr>
              <w:t>Grupo</w:t>
            </w:r>
          </w:p>
        </w:tc>
        <w:tc>
          <w:tcPr>
            <w:tcW w:w="2031" w:type="dxa"/>
            <w:noWrap/>
            <w:vAlign w:val="center"/>
          </w:tcPr>
          <w:p w:rsidR="00076B57" w:rsidRPr="000B008B" w:rsidRDefault="00081CE4" w:rsidP="00CF040A">
            <w:pPr>
              <w:jc w:val="center"/>
              <w:rPr>
                <w:rFonts w:ascii="Arial" w:hAnsi="Arial" w:cs="Arial"/>
                <w:b/>
                <w:sz w:val="20"/>
                <w:szCs w:val="20"/>
                <w:lang w:eastAsia="es-EC"/>
              </w:rPr>
            </w:pPr>
            <w:r w:rsidRPr="000B008B">
              <w:rPr>
                <w:rFonts w:ascii="Arial" w:hAnsi="Arial" w:cs="Arial"/>
                <w:b/>
                <w:sz w:val="20"/>
                <w:szCs w:val="20"/>
                <w:lang w:eastAsia="es-EC"/>
              </w:rPr>
              <w:t>Nº de Funcionarios</w:t>
            </w:r>
          </w:p>
        </w:tc>
        <w:tc>
          <w:tcPr>
            <w:tcW w:w="1569" w:type="dxa"/>
            <w:vAlign w:val="center"/>
          </w:tcPr>
          <w:p w:rsidR="00076B57" w:rsidRPr="000B008B" w:rsidRDefault="00076B57" w:rsidP="00CF040A">
            <w:pPr>
              <w:jc w:val="center"/>
              <w:rPr>
                <w:rFonts w:ascii="Arial" w:hAnsi="Arial" w:cs="Arial"/>
                <w:b/>
                <w:iCs/>
                <w:color w:val="000000"/>
                <w:sz w:val="20"/>
                <w:szCs w:val="20"/>
              </w:rPr>
            </w:pPr>
            <w:r w:rsidRPr="000B008B">
              <w:rPr>
                <w:rFonts w:ascii="Arial" w:hAnsi="Arial" w:cs="Arial"/>
                <w:b/>
                <w:iCs/>
                <w:color w:val="000000"/>
                <w:sz w:val="20"/>
                <w:szCs w:val="20"/>
              </w:rPr>
              <w:t>Frecuencia Relativa</w:t>
            </w:r>
          </w:p>
        </w:tc>
      </w:tr>
      <w:tr w:rsidR="00076B57" w:rsidRPr="005F7E98">
        <w:trPr>
          <w:trHeight w:val="270"/>
        </w:trPr>
        <w:tc>
          <w:tcPr>
            <w:tcW w:w="1367" w:type="dxa"/>
            <w:noWrap/>
            <w:vAlign w:val="center"/>
          </w:tcPr>
          <w:p w:rsidR="00076B57" w:rsidRPr="001E592A" w:rsidRDefault="00076B57" w:rsidP="00CF040A">
            <w:pPr>
              <w:rPr>
                <w:rFonts w:ascii="Arial" w:hAnsi="Arial" w:cs="Arial"/>
                <w:sz w:val="20"/>
                <w:szCs w:val="20"/>
                <w:lang w:eastAsia="es-EC"/>
              </w:rPr>
            </w:pPr>
            <w:r w:rsidRPr="001E592A">
              <w:rPr>
                <w:rFonts w:ascii="Arial" w:hAnsi="Arial" w:cs="Arial"/>
                <w:sz w:val="20"/>
                <w:szCs w:val="20"/>
                <w:lang w:eastAsia="es-EC"/>
              </w:rPr>
              <w:t>Directivos</w:t>
            </w:r>
          </w:p>
        </w:tc>
        <w:tc>
          <w:tcPr>
            <w:tcW w:w="2031" w:type="dxa"/>
            <w:noWrap/>
            <w:vAlign w:val="bottom"/>
          </w:tcPr>
          <w:p w:rsidR="00076B57" w:rsidRDefault="00076B57">
            <w:pPr>
              <w:jc w:val="right"/>
              <w:rPr>
                <w:rFonts w:ascii="Arial" w:hAnsi="Arial" w:cs="Arial"/>
                <w:color w:val="000000"/>
                <w:sz w:val="20"/>
                <w:szCs w:val="20"/>
              </w:rPr>
            </w:pPr>
            <w:r>
              <w:rPr>
                <w:rFonts w:ascii="Arial" w:hAnsi="Arial" w:cs="Arial"/>
                <w:color w:val="000000"/>
                <w:sz w:val="20"/>
                <w:szCs w:val="20"/>
              </w:rPr>
              <w:t>106</w:t>
            </w:r>
          </w:p>
        </w:tc>
        <w:tc>
          <w:tcPr>
            <w:tcW w:w="1569" w:type="dxa"/>
            <w:vAlign w:val="bottom"/>
          </w:tcPr>
          <w:p w:rsidR="00076B57" w:rsidRDefault="00D96E13" w:rsidP="00B100B9">
            <w:pPr>
              <w:jc w:val="right"/>
              <w:rPr>
                <w:rFonts w:ascii="Arial" w:hAnsi="Arial" w:cs="Arial"/>
                <w:color w:val="000000"/>
                <w:sz w:val="20"/>
                <w:szCs w:val="20"/>
              </w:rPr>
            </w:pPr>
            <w:r>
              <w:rPr>
                <w:rFonts w:ascii="Arial" w:hAnsi="Arial" w:cs="Arial"/>
                <w:color w:val="000000"/>
                <w:sz w:val="20"/>
                <w:szCs w:val="20"/>
              </w:rPr>
              <w:t xml:space="preserve">          0.</w:t>
            </w:r>
            <w:r w:rsidR="00076B57">
              <w:rPr>
                <w:rFonts w:ascii="Arial" w:hAnsi="Arial" w:cs="Arial"/>
                <w:color w:val="000000"/>
                <w:sz w:val="20"/>
                <w:szCs w:val="20"/>
              </w:rPr>
              <w:t xml:space="preserve">02 </w:t>
            </w:r>
          </w:p>
        </w:tc>
      </w:tr>
      <w:tr w:rsidR="00076B57" w:rsidRPr="005F7E98">
        <w:trPr>
          <w:trHeight w:val="270"/>
        </w:trPr>
        <w:tc>
          <w:tcPr>
            <w:tcW w:w="1367" w:type="dxa"/>
            <w:noWrap/>
            <w:vAlign w:val="center"/>
          </w:tcPr>
          <w:p w:rsidR="00076B57" w:rsidRPr="001E592A" w:rsidRDefault="00076B57" w:rsidP="00CF040A">
            <w:pPr>
              <w:rPr>
                <w:rFonts w:ascii="Arial" w:hAnsi="Arial" w:cs="Arial"/>
                <w:sz w:val="20"/>
                <w:szCs w:val="20"/>
                <w:lang w:eastAsia="es-EC"/>
              </w:rPr>
            </w:pPr>
            <w:r w:rsidRPr="001E592A">
              <w:rPr>
                <w:rFonts w:ascii="Arial" w:hAnsi="Arial" w:cs="Arial"/>
                <w:sz w:val="20"/>
                <w:szCs w:val="20"/>
                <w:lang w:eastAsia="es-EC"/>
              </w:rPr>
              <w:t>Profesores</w:t>
            </w:r>
          </w:p>
        </w:tc>
        <w:tc>
          <w:tcPr>
            <w:tcW w:w="2031" w:type="dxa"/>
            <w:noWrap/>
            <w:vAlign w:val="bottom"/>
          </w:tcPr>
          <w:p w:rsidR="00076B57" w:rsidRDefault="00076B57">
            <w:pPr>
              <w:jc w:val="right"/>
              <w:rPr>
                <w:rFonts w:ascii="Arial" w:hAnsi="Arial" w:cs="Arial"/>
                <w:color w:val="000000"/>
                <w:sz w:val="20"/>
                <w:szCs w:val="20"/>
              </w:rPr>
            </w:pPr>
            <w:r>
              <w:rPr>
                <w:rFonts w:ascii="Arial" w:hAnsi="Arial" w:cs="Arial"/>
                <w:color w:val="000000"/>
                <w:sz w:val="20"/>
                <w:szCs w:val="20"/>
              </w:rPr>
              <w:t>4216</w:t>
            </w:r>
          </w:p>
        </w:tc>
        <w:tc>
          <w:tcPr>
            <w:tcW w:w="1569" w:type="dxa"/>
            <w:vAlign w:val="bottom"/>
          </w:tcPr>
          <w:p w:rsidR="00076B57" w:rsidRDefault="00D96E13">
            <w:pPr>
              <w:jc w:val="right"/>
              <w:rPr>
                <w:rFonts w:ascii="Arial" w:hAnsi="Arial" w:cs="Arial"/>
                <w:color w:val="000000"/>
                <w:sz w:val="20"/>
                <w:szCs w:val="20"/>
              </w:rPr>
            </w:pPr>
            <w:r>
              <w:rPr>
                <w:rFonts w:ascii="Arial" w:hAnsi="Arial" w:cs="Arial"/>
                <w:color w:val="000000"/>
                <w:sz w:val="20"/>
                <w:szCs w:val="20"/>
              </w:rPr>
              <w:t>0.</w:t>
            </w:r>
            <w:r w:rsidR="00076B57">
              <w:rPr>
                <w:rFonts w:ascii="Arial" w:hAnsi="Arial" w:cs="Arial"/>
                <w:color w:val="000000"/>
                <w:sz w:val="20"/>
                <w:szCs w:val="20"/>
              </w:rPr>
              <w:t>804</w:t>
            </w:r>
          </w:p>
        </w:tc>
      </w:tr>
      <w:tr w:rsidR="00076B57" w:rsidRPr="005F7E98">
        <w:trPr>
          <w:trHeight w:val="270"/>
        </w:trPr>
        <w:tc>
          <w:tcPr>
            <w:tcW w:w="1367" w:type="dxa"/>
            <w:noWrap/>
            <w:vAlign w:val="center"/>
          </w:tcPr>
          <w:p w:rsidR="00076B57" w:rsidRPr="001E592A" w:rsidRDefault="00076B57" w:rsidP="00CF040A">
            <w:pPr>
              <w:rPr>
                <w:rFonts w:ascii="Arial" w:hAnsi="Arial" w:cs="Arial"/>
                <w:sz w:val="20"/>
                <w:szCs w:val="20"/>
                <w:lang w:eastAsia="es-EC"/>
              </w:rPr>
            </w:pPr>
            <w:r w:rsidRPr="001E592A">
              <w:rPr>
                <w:rFonts w:ascii="Arial" w:hAnsi="Arial" w:cs="Arial"/>
                <w:sz w:val="20"/>
                <w:szCs w:val="20"/>
                <w:lang w:eastAsia="es-EC"/>
              </w:rPr>
              <w:t>Otros</w:t>
            </w:r>
          </w:p>
        </w:tc>
        <w:tc>
          <w:tcPr>
            <w:tcW w:w="2031" w:type="dxa"/>
            <w:noWrap/>
            <w:vAlign w:val="bottom"/>
          </w:tcPr>
          <w:p w:rsidR="00076B57" w:rsidRDefault="00076B57">
            <w:pPr>
              <w:jc w:val="right"/>
              <w:rPr>
                <w:rFonts w:ascii="Arial" w:hAnsi="Arial" w:cs="Arial"/>
                <w:color w:val="000000"/>
                <w:sz w:val="20"/>
                <w:szCs w:val="20"/>
              </w:rPr>
            </w:pPr>
            <w:r>
              <w:rPr>
                <w:rFonts w:ascii="Arial" w:hAnsi="Arial" w:cs="Arial"/>
                <w:color w:val="000000"/>
                <w:sz w:val="20"/>
                <w:szCs w:val="20"/>
              </w:rPr>
              <w:t>920</w:t>
            </w:r>
          </w:p>
        </w:tc>
        <w:tc>
          <w:tcPr>
            <w:tcW w:w="1569" w:type="dxa"/>
            <w:vAlign w:val="bottom"/>
          </w:tcPr>
          <w:p w:rsidR="00076B57" w:rsidRDefault="00D96E13">
            <w:pPr>
              <w:jc w:val="right"/>
              <w:rPr>
                <w:rFonts w:ascii="Arial" w:hAnsi="Arial" w:cs="Arial"/>
                <w:color w:val="000000"/>
                <w:sz w:val="20"/>
                <w:szCs w:val="20"/>
              </w:rPr>
            </w:pPr>
            <w:r>
              <w:rPr>
                <w:rFonts w:ascii="Arial" w:hAnsi="Arial" w:cs="Arial"/>
                <w:color w:val="000000"/>
                <w:sz w:val="20"/>
                <w:szCs w:val="20"/>
              </w:rPr>
              <w:t>0.</w:t>
            </w:r>
            <w:r w:rsidR="00076B57">
              <w:rPr>
                <w:rFonts w:ascii="Arial" w:hAnsi="Arial" w:cs="Arial"/>
                <w:color w:val="000000"/>
                <w:sz w:val="20"/>
                <w:szCs w:val="20"/>
              </w:rPr>
              <w:t>176</w:t>
            </w:r>
          </w:p>
        </w:tc>
      </w:tr>
      <w:tr w:rsidR="00076B57" w:rsidRPr="001E592A">
        <w:trPr>
          <w:trHeight w:val="270"/>
        </w:trPr>
        <w:tc>
          <w:tcPr>
            <w:tcW w:w="1367" w:type="dxa"/>
            <w:noWrap/>
            <w:vAlign w:val="center"/>
          </w:tcPr>
          <w:p w:rsidR="00076B57" w:rsidRPr="001E592A" w:rsidRDefault="00076B57" w:rsidP="00CF040A">
            <w:pPr>
              <w:rPr>
                <w:rFonts w:ascii="Arial" w:hAnsi="Arial" w:cs="Arial"/>
                <w:b/>
                <w:i/>
                <w:sz w:val="20"/>
                <w:szCs w:val="20"/>
                <w:lang w:eastAsia="es-EC"/>
              </w:rPr>
            </w:pPr>
            <w:r w:rsidRPr="001E592A">
              <w:rPr>
                <w:rFonts w:ascii="Arial" w:hAnsi="Arial" w:cs="Arial"/>
                <w:b/>
                <w:i/>
                <w:sz w:val="20"/>
                <w:szCs w:val="20"/>
                <w:lang w:eastAsia="es-EC"/>
              </w:rPr>
              <w:t>Total</w:t>
            </w:r>
          </w:p>
        </w:tc>
        <w:tc>
          <w:tcPr>
            <w:tcW w:w="2031" w:type="dxa"/>
            <w:noWrap/>
            <w:vAlign w:val="bottom"/>
          </w:tcPr>
          <w:p w:rsidR="00076B57" w:rsidRPr="001E592A" w:rsidRDefault="00076B57">
            <w:pPr>
              <w:jc w:val="right"/>
              <w:rPr>
                <w:rFonts w:ascii="Arial" w:hAnsi="Arial" w:cs="Arial"/>
                <w:b/>
                <w:i/>
                <w:color w:val="000000"/>
                <w:sz w:val="20"/>
                <w:szCs w:val="20"/>
              </w:rPr>
            </w:pPr>
            <w:r w:rsidRPr="001E592A">
              <w:rPr>
                <w:rFonts w:ascii="Arial" w:hAnsi="Arial" w:cs="Arial"/>
                <w:b/>
                <w:i/>
                <w:color w:val="000000"/>
                <w:sz w:val="20"/>
                <w:szCs w:val="20"/>
              </w:rPr>
              <w:t>5242</w:t>
            </w:r>
          </w:p>
        </w:tc>
        <w:tc>
          <w:tcPr>
            <w:tcW w:w="1569" w:type="dxa"/>
            <w:vAlign w:val="bottom"/>
          </w:tcPr>
          <w:p w:rsidR="00076B57" w:rsidRPr="001E592A" w:rsidRDefault="00076B57">
            <w:pPr>
              <w:jc w:val="right"/>
              <w:rPr>
                <w:rFonts w:ascii="Arial" w:hAnsi="Arial" w:cs="Arial"/>
                <w:b/>
                <w:i/>
                <w:color w:val="000000"/>
                <w:sz w:val="20"/>
                <w:szCs w:val="20"/>
              </w:rPr>
            </w:pPr>
            <w:r w:rsidRPr="001E592A">
              <w:rPr>
                <w:rFonts w:ascii="Arial" w:hAnsi="Arial" w:cs="Arial"/>
                <w:b/>
                <w:i/>
                <w:color w:val="000000"/>
                <w:sz w:val="20"/>
                <w:szCs w:val="20"/>
              </w:rPr>
              <w:t>1</w:t>
            </w:r>
            <w:r w:rsidR="00D96E13">
              <w:rPr>
                <w:rFonts w:ascii="Arial" w:hAnsi="Arial" w:cs="Arial"/>
                <w:b/>
                <w:i/>
                <w:color w:val="000000"/>
                <w:sz w:val="20"/>
                <w:szCs w:val="20"/>
              </w:rPr>
              <w:t>.</w:t>
            </w:r>
            <w:r w:rsidRPr="001E592A">
              <w:rPr>
                <w:rFonts w:ascii="Arial" w:hAnsi="Arial" w:cs="Arial"/>
                <w:b/>
                <w:i/>
                <w:color w:val="000000"/>
                <w:sz w:val="20"/>
                <w:szCs w:val="20"/>
              </w:rPr>
              <w:t>000</w:t>
            </w:r>
          </w:p>
        </w:tc>
      </w:tr>
    </w:tbl>
    <w:p w:rsidR="00D96E13" w:rsidRPr="00D96E13" w:rsidRDefault="00D96E13" w:rsidP="00D96E13">
      <w:pPr>
        <w:pStyle w:val="Textoindependiente"/>
        <w:jc w:val="center"/>
        <w:rPr>
          <w:b/>
          <w:sz w:val="4"/>
          <w:szCs w:val="4"/>
        </w:rPr>
      </w:pPr>
    </w:p>
    <w:p w:rsidR="00D96E13" w:rsidRPr="00D96E13" w:rsidRDefault="002969BB" w:rsidP="000F5A61">
      <w:pPr>
        <w:pStyle w:val="Textoindependiente"/>
        <w:ind w:left="1134"/>
        <w:jc w:val="center"/>
      </w:pPr>
      <w:r w:rsidRPr="00D96E13">
        <w:rPr>
          <w:b/>
        </w:rPr>
        <w:t xml:space="preserve">Fuente: </w:t>
      </w:r>
      <w:r w:rsidRPr="00D96E13">
        <w:t>Base de Datos Censo del Magisterio Fiscal y</w:t>
      </w:r>
      <w:r w:rsidR="003D462C" w:rsidRPr="00D96E13">
        <w:t xml:space="preserve"> de  lo</w:t>
      </w:r>
      <w:r w:rsidRPr="00D96E13">
        <w:t>s</w:t>
      </w:r>
      <w:r w:rsidR="00526302" w:rsidRPr="00D96E13">
        <w:t xml:space="preserve"> </w:t>
      </w:r>
      <w:r w:rsidRPr="00D96E13">
        <w:t>Servidores</w:t>
      </w:r>
    </w:p>
    <w:p w:rsidR="00D96E13" w:rsidRDefault="00D96E13" w:rsidP="000F5A61">
      <w:pPr>
        <w:pStyle w:val="Textoindependiente"/>
        <w:ind w:left="1134"/>
        <w:jc w:val="left"/>
      </w:pPr>
      <w:r>
        <w:rPr>
          <w:b/>
        </w:rPr>
        <w:tab/>
      </w:r>
      <w:r w:rsidR="000F5A61">
        <w:t xml:space="preserve">           </w:t>
      </w:r>
      <w:r w:rsidR="002969BB" w:rsidRPr="00D96E13">
        <w:t>Público</w:t>
      </w:r>
      <w:r w:rsidR="00B26DDE" w:rsidRPr="00D96E13">
        <w:t>s</w:t>
      </w:r>
      <w:r w:rsidR="004E0CD8" w:rsidRPr="00D96E13">
        <w:t xml:space="preserve"> </w:t>
      </w:r>
      <w:r w:rsidR="00010F8B" w:rsidRPr="00D96E13">
        <w:t>d</w:t>
      </w:r>
      <w:r w:rsidR="002969BB" w:rsidRPr="00D96E13">
        <w:t>el MEC</w:t>
      </w:r>
      <w:r w:rsidR="00010F8B" w:rsidRPr="00D96E13">
        <w:t xml:space="preserve"> </w:t>
      </w:r>
      <w:r w:rsidR="00C577DB">
        <w:t>(</w:t>
      </w:r>
      <w:r w:rsidR="00010F8B" w:rsidRPr="00D96E13">
        <w:t xml:space="preserve">año </w:t>
      </w:r>
      <w:r w:rsidR="00526302" w:rsidRPr="00D96E13">
        <w:t xml:space="preserve"> </w:t>
      </w:r>
      <w:r w:rsidR="003D462C" w:rsidRPr="00D96E13">
        <w:t>2000</w:t>
      </w:r>
      <w:r w:rsidR="00C577DB">
        <w:t>)</w:t>
      </w:r>
    </w:p>
    <w:p w:rsidR="003D462C" w:rsidRPr="00D96E13" w:rsidRDefault="00D96E13" w:rsidP="000F5A61">
      <w:pPr>
        <w:pStyle w:val="Textoindependiente"/>
        <w:ind w:left="1134"/>
        <w:jc w:val="left"/>
      </w:pPr>
      <w:r>
        <w:tab/>
      </w:r>
      <w:r w:rsidR="000F5A61" w:rsidRPr="000F5A61">
        <w:rPr>
          <w:b/>
        </w:rPr>
        <w:t xml:space="preserve">     </w:t>
      </w:r>
      <w:r w:rsidR="000F5A61">
        <w:rPr>
          <w:b/>
        </w:rPr>
        <w:t xml:space="preserve">      E</w:t>
      </w:r>
      <w:r w:rsidR="000F5A61" w:rsidRPr="000F5A61">
        <w:rPr>
          <w:b/>
        </w:rPr>
        <w:t>labo</w:t>
      </w:r>
      <w:r w:rsidR="003D462C" w:rsidRPr="000F5A61">
        <w:rPr>
          <w:b/>
        </w:rPr>
        <w:t>ra</w:t>
      </w:r>
      <w:r w:rsidR="00010F8B" w:rsidRPr="000F5A61">
        <w:rPr>
          <w:b/>
        </w:rPr>
        <w:t>ción</w:t>
      </w:r>
      <w:r w:rsidR="00010F8B" w:rsidRPr="00D96E13">
        <w:rPr>
          <w:b/>
        </w:rPr>
        <w:t>:</w:t>
      </w:r>
      <w:r w:rsidR="00010F8B" w:rsidRPr="00D96E13">
        <w:rPr>
          <w:i/>
        </w:rPr>
        <w:t xml:space="preserve"> </w:t>
      </w:r>
      <w:r w:rsidR="00010F8B" w:rsidRPr="00D96E13">
        <w:t>J. Cevallos</w:t>
      </w:r>
    </w:p>
    <w:p w:rsidR="00AD3796" w:rsidRDefault="00AD3796" w:rsidP="00AD3796">
      <w:r>
        <w:tab/>
      </w:r>
      <w:r w:rsidR="000F5A61">
        <w:t xml:space="preserve"> </w:t>
      </w:r>
    </w:p>
    <w:p w:rsidR="00D96E13" w:rsidRDefault="00D96E13" w:rsidP="00A5455F">
      <w:pPr>
        <w:ind w:left="567"/>
        <w:jc w:val="both"/>
        <w:rPr>
          <w:rFonts w:ascii="Arial" w:hAnsi="Arial" w:cs="Arial"/>
          <w:lang w:eastAsia="es-EC"/>
        </w:rPr>
      </w:pPr>
    </w:p>
    <w:p w:rsidR="00042B3E" w:rsidRDefault="00AD3796" w:rsidP="00360AB0">
      <w:pPr>
        <w:spacing w:line="480" w:lineRule="auto"/>
        <w:ind w:left="567"/>
        <w:jc w:val="both"/>
        <w:rPr>
          <w:rFonts w:ascii="Arial" w:hAnsi="Arial" w:cs="Arial"/>
          <w:lang w:eastAsia="es-EC"/>
        </w:rPr>
      </w:pPr>
      <w:r>
        <w:rPr>
          <w:rFonts w:ascii="Arial" w:hAnsi="Arial" w:cs="Arial"/>
          <w:lang w:eastAsia="es-EC"/>
        </w:rPr>
        <w:t>En cada grupo</w:t>
      </w:r>
      <w:r w:rsidRPr="00AD3796">
        <w:rPr>
          <w:rFonts w:ascii="Arial" w:hAnsi="Arial" w:cs="Arial"/>
          <w:lang w:eastAsia="es-EC"/>
        </w:rPr>
        <w:t>,</w:t>
      </w:r>
      <w:r>
        <w:rPr>
          <w:rFonts w:ascii="Arial" w:hAnsi="Arial" w:cs="Arial"/>
          <w:lang w:eastAsia="es-EC"/>
        </w:rPr>
        <w:t xml:space="preserve"> se </w:t>
      </w:r>
      <w:r w:rsidR="00D3697A">
        <w:rPr>
          <w:rFonts w:ascii="Arial" w:hAnsi="Arial" w:cs="Arial"/>
          <w:lang w:eastAsia="es-EC"/>
        </w:rPr>
        <w:t>efectú</w:t>
      </w:r>
      <w:r w:rsidR="00081BD3">
        <w:rPr>
          <w:rFonts w:ascii="Arial" w:hAnsi="Arial" w:cs="Arial"/>
          <w:lang w:eastAsia="es-EC"/>
        </w:rPr>
        <w:t xml:space="preserve">a un análisis estadístico de algunas de las </w:t>
      </w:r>
      <w:r>
        <w:rPr>
          <w:rFonts w:ascii="Arial" w:hAnsi="Arial" w:cs="Arial"/>
          <w:lang w:eastAsia="es-EC"/>
        </w:rPr>
        <w:t xml:space="preserve">características </w:t>
      </w:r>
      <w:r w:rsidR="00081BD3">
        <w:rPr>
          <w:rFonts w:ascii="Arial" w:hAnsi="Arial" w:cs="Arial"/>
          <w:lang w:eastAsia="es-EC"/>
        </w:rPr>
        <w:t xml:space="preserve">relacionadas </w:t>
      </w:r>
      <w:r>
        <w:rPr>
          <w:rFonts w:ascii="Arial" w:hAnsi="Arial" w:cs="Arial"/>
          <w:lang w:eastAsia="es-EC"/>
        </w:rPr>
        <w:t>con la identificaci</w:t>
      </w:r>
      <w:r w:rsidR="00042B3E">
        <w:rPr>
          <w:rFonts w:ascii="Arial" w:hAnsi="Arial" w:cs="Arial"/>
          <w:lang w:eastAsia="es-EC"/>
        </w:rPr>
        <w:t xml:space="preserve">ón personal, </w:t>
      </w:r>
      <w:r w:rsidR="00081BD3">
        <w:rPr>
          <w:rFonts w:ascii="Arial" w:hAnsi="Arial" w:cs="Arial"/>
          <w:lang w:eastAsia="es-EC"/>
        </w:rPr>
        <w:t>e</w:t>
      </w:r>
      <w:r w:rsidR="00042B3E">
        <w:rPr>
          <w:rFonts w:ascii="Arial" w:hAnsi="Arial" w:cs="Arial"/>
          <w:lang w:eastAsia="es-EC"/>
        </w:rPr>
        <w:t>l</w:t>
      </w:r>
      <w:r>
        <w:rPr>
          <w:rFonts w:ascii="Arial" w:hAnsi="Arial" w:cs="Arial"/>
          <w:lang w:eastAsia="es-EC"/>
        </w:rPr>
        <w:t xml:space="preserve"> </w:t>
      </w:r>
      <w:r w:rsidR="00042B3E">
        <w:rPr>
          <w:rFonts w:ascii="Arial" w:hAnsi="Arial" w:cs="Arial"/>
          <w:lang w:eastAsia="es-EC"/>
        </w:rPr>
        <w:t xml:space="preserve">nivel de </w:t>
      </w:r>
      <w:r>
        <w:rPr>
          <w:rFonts w:ascii="Arial" w:hAnsi="Arial" w:cs="Arial"/>
          <w:lang w:eastAsia="es-EC"/>
        </w:rPr>
        <w:t>instrucción</w:t>
      </w:r>
      <w:r w:rsidR="00042B3E">
        <w:rPr>
          <w:rFonts w:ascii="Arial" w:hAnsi="Arial" w:cs="Arial"/>
          <w:lang w:eastAsia="es-EC"/>
        </w:rPr>
        <w:t xml:space="preserve">, la </w:t>
      </w:r>
      <w:r w:rsidR="000D205E">
        <w:rPr>
          <w:rFonts w:ascii="Arial" w:hAnsi="Arial" w:cs="Arial"/>
          <w:lang w:eastAsia="es-EC"/>
        </w:rPr>
        <w:t>experiencia</w:t>
      </w:r>
      <w:r w:rsidR="00042B3E">
        <w:rPr>
          <w:rFonts w:ascii="Arial" w:hAnsi="Arial" w:cs="Arial"/>
          <w:lang w:eastAsia="es-EC"/>
        </w:rPr>
        <w:t xml:space="preserve">, </w:t>
      </w:r>
      <w:r w:rsidR="000D205E">
        <w:rPr>
          <w:rFonts w:ascii="Arial" w:hAnsi="Arial" w:cs="Arial"/>
          <w:lang w:eastAsia="es-EC"/>
        </w:rPr>
        <w:t xml:space="preserve">y </w:t>
      </w:r>
      <w:r w:rsidR="00081BD3">
        <w:rPr>
          <w:rFonts w:ascii="Arial" w:hAnsi="Arial" w:cs="Arial"/>
          <w:lang w:eastAsia="es-EC"/>
        </w:rPr>
        <w:t xml:space="preserve">con el </w:t>
      </w:r>
      <w:r w:rsidR="00042B3E">
        <w:rPr>
          <w:rFonts w:ascii="Arial" w:hAnsi="Arial" w:cs="Arial"/>
          <w:lang w:eastAsia="es-EC"/>
        </w:rPr>
        <w:t xml:space="preserve">lugar </w:t>
      </w:r>
      <w:r w:rsidR="000D205E">
        <w:rPr>
          <w:rFonts w:ascii="Arial" w:hAnsi="Arial" w:cs="Arial"/>
          <w:lang w:eastAsia="es-EC"/>
        </w:rPr>
        <w:t>de</w:t>
      </w:r>
      <w:r w:rsidR="00042B3E">
        <w:rPr>
          <w:rFonts w:ascii="Arial" w:hAnsi="Arial" w:cs="Arial"/>
          <w:lang w:eastAsia="es-EC"/>
        </w:rPr>
        <w:t xml:space="preserve"> trabaj</w:t>
      </w:r>
      <w:r w:rsidR="000D205E">
        <w:rPr>
          <w:rFonts w:ascii="Arial" w:hAnsi="Arial" w:cs="Arial"/>
          <w:lang w:eastAsia="es-EC"/>
        </w:rPr>
        <w:t xml:space="preserve">o. </w:t>
      </w:r>
      <w:r w:rsidR="00C577DB">
        <w:rPr>
          <w:rFonts w:ascii="Arial" w:hAnsi="Arial" w:cs="Arial"/>
          <w:lang w:eastAsia="es-EC"/>
        </w:rPr>
        <w:t>Es decir</w:t>
      </w:r>
      <w:r w:rsidR="00A946B0">
        <w:rPr>
          <w:rFonts w:ascii="Arial" w:hAnsi="Arial" w:cs="Arial"/>
          <w:lang w:eastAsia="es-EC"/>
        </w:rPr>
        <w:t>,</w:t>
      </w:r>
      <w:r w:rsidR="00C577DB">
        <w:rPr>
          <w:rFonts w:ascii="Arial" w:hAnsi="Arial" w:cs="Arial"/>
          <w:lang w:eastAsia="es-EC"/>
        </w:rPr>
        <w:t xml:space="preserve"> en la Sección 3.2 se  a</w:t>
      </w:r>
      <w:r w:rsidR="00D3697A">
        <w:rPr>
          <w:rFonts w:ascii="Arial" w:hAnsi="Arial" w:cs="Arial"/>
          <w:lang w:eastAsia="es-EC"/>
        </w:rPr>
        <w:t>naliza</w:t>
      </w:r>
      <w:r w:rsidR="00C577DB">
        <w:rPr>
          <w:rFonts w:ascii="Arial" w:hAnsi="Arial" w:cs="Arial"/>
          <w:lang w:eastAsia="es-EC"/>
        </w:rPr>
        <w:t xml:space="preserve"> a los</w:t>
      </w:r>
      <w:r w:rsidR="00A946B0">
        <w:rPr>
          <w:rFonts w:ascii="Arial" w:hAnsi="Arial" w:cs="Arial"/>
          <w:lang w:eastAsia="es-EC"/>
        </w:rPr>
        <w:t xml:space="preserve"> Directivos. E</w:t>
      </w:r>
      <w:r w:rsidR="00C577DB">
        <w:rPr>
          <w:rFonts w:ascii="Arial" w:hAnsi="Arial" w:cs="Arial"/>
          <w:lang w:eastAsia="es-EC"/>
        </w:rPr>
        <w:t>n la Sección 3.3  se a</w:t>
      </w:r>
      <w:r w:rsidR="00D3697A">
        <w:rPr>
          <w:rFonts w:ascii="Arial" w:hAnsi="Arial" w:cs="Arial"/>
          <w:lang w:eastAsia="es-EC"/>
        </w:rPr>
        <w:t>naliza</w:t>
      </w:r>
      <w:r w:rsidR="00C577DB">
        <w:rPr>
          <w:rFonts w:ascii="Arial" w:hAnsi="Arial" w:cs="Arial"/>
          <w:lang w:eastAsia="es-EC"/>
        </w:rPr>
        <w:t xml:space="preserve"> a los funcionarios  que pertenecen al grupo de “Otros”</w:t>
      </w:r>
      <w:r w:rsidR="00A946B0">
        <w:rPr>
          <w:rFonts w:ascii="Arial" w:hAnsi="Arial" w:cs="Arial"/>
          <w:lang w:eastAsia="es-EC"/>
        </w:rPr>
        <w:t>.</w:t>
      </w:r>
      <w:r w:rsidR="00C577DB">
        <w:rPr>
          <w:rFonts w:ascii="Arial" w:hAnsi="Arial" w:cs="Arial"/>
          <w:lang w:eastAsia="es-EC"/>
        </w:rPr>
        <w:t xml:space="preserve"> </w:t>
      </w:r>
      <w:r w:rsidR="00A946B0">
        <w:rPr>
          <w:rFonts w:ascii="Arial" w:hAnsi="Arial" w:cs="Arial"/>
          <w:lang w:eastAsia="es-EC"/>
        </w:rPr>
        <w:t>E</w:t>
      </w:r>
      <w:r w:rsidR="00C577DB">
        <w:rPr>
          <w:rFonts w:ascii="Arial" w:hAnsi="Arial" w:cs="Arial"/>
          <w:lang w:eastAsia="es-EC"/>
        </w:rPr>
        <w:t xml:space="preserve">n la Sección 3.4 </w:t>
      </w:r>
      <w:r w:rsidR="007B0BA1">
        <w:rPr>
          <w:rFonts w:ascii="Arial" w:hAnsi="Arial" w:cs="Arial"/>
          <w:lang w:eastAsia="es-EC"/>
        </w:rPr>
        <w:t xml:space="preserve"> se </w:t>
      </w:r>
      <w:r w:rsidR="00D3697A">
        <w:rPr>
          <w:rFonts w:ascii="Arial" w:hAnsi="Arial" w:cs="Arial"/>
          <w:lang w:eastAsia="es-EC"/>
        </w:rPr>
        <w:t xml:space="preserve"> les realiza</w:t>
      </w:r>
      <w:r w:rsidR="00B26DDE">
        <w:rPr>
          <w:rFonts w:ascii="Arial" w:hAnsi="Arial" w:cs="Arial"/>
          <w:lang w:eastAsia="es-EC"/>
        </w:rPr>
        <w:t xml:space="preserve"> este tipo de análisis</w:t>
      </w:r>
      <w:r w:rsidR="007B0BA1">
        <w:rPr>
          <w:rFonts w:ascii="Arial" w:hAnsi="Arial" w:cs="Arial"/>
          <w:lang w:eastAsia="es-EC"/>
        </w:rPr>
        <w:t xml:space="preserve"> a las perso</w:t>
      </w:r>
      <w:r w:rsidR="00981310">
        <w:rPr>
          <w:rFonts w:ascii="Arial" w:hAnsi="Arial" w:cs="Arial"/>
          <w:lang w:eastAsia="es-EC"/>
        </w:rPr>
        <w:t>nas que laboran en el MEC</w:t>
      </w:r>
      <w:r w:rsidR="00081BD3">
        <w:rPr>
          <w:rFonts w:ascii="Arial" w:hAnsi="Arial" w:cs="Arial"/>
          <w:lang w:eastAsia="es-EC"/>
        </w:rPr>
        <w:t xml:space="preserve"> (Ministerio de Educación y Cultura)</w:t>
      </w:r>
      <w:r w:rsidR="00981310">
        <w:rPr>
          <w:rFonts w:ascii="Arial" w:hAnsi="Arial" w:cs="Arial"/>
          <w:lang w:eastAsia="es-EC"/>
        </w:rPr>
        <w:t xml:space="preserve"> como </w:t>
      </w:r>
      <w:r w:rsidR="00981310" w:rsidRPr="00B26DDE">
        <w:rPr>
          <w:rFonts w:ascii="Arial" w:hAnsi="Arial" w:cs="Arial"/>
          <w:b/>
          <w:lang w:eastAsia="es-EC"/>
        </w:rPr>
        <w:t>S</w:t>
      </w:r>
      <w:r w:rsidR="007B0BA1" w:rsidRPr="00B26DDE">
        <w:rPr>
          <w:rFonts w:ascii="Arial" w:hAnsi="Arial" w:cs="Arial"/>
          <w:b/>
          <w:lang w:eastAsia="es-EC"/>
        </w:rPr>
        <w:t xml:space="preserve">upervisores </w:t>
      </w:r>
      <w:r w:rsidR="007B0BA1">
        <w:rPr>
          <w:rFonts w:ascii="Arial" w:hAnsi="Arial" w:cs="Arial"/>
          <w:lang w:eastAsia="es-EC"/>
        </w:rPr>
        <w:t>y que fueron entrevistado</w:t>
      </w:r>
      <w:r w:rsidR="00981310">
        <w:rPr>
          <w:rFonts w:ascii="Arial" w:hAnsi="Arial" w:cs="Arial"/>
          <w:lang w:eastAsia="es-EC"/>
        </w:rPr>
        <w:t xml:space="preserve">s </w:t>
      </w:r>
      <w:r w:rsidR="00D45818">
        <w:rPr>
          <w:rFonts w:ascii="Arial" w:hAnsi="Arial" w:cs="Arial"/>
          <w:lang w:eastAsia="es-EC"/>
        </w:rPr>
        <w:t xml:space="preserve">en  la provincia de Tungurahua, el </w:t>
      </w:r>
      <w:r w:rsidR="00081BD3">
        <w:rPr>
          <w:rFonts w:ascii="Arial" w:hAnsi="Arial" w:cs="Arial"/>
          <w:lang w:eastAsia="es-EC"/>
        </w:rPr>
        <w:t>14 de diciembre de 2000</w:t>
      </w:r>
      <w:r w:rsidR="00B26DDE">
        <w:rPr>
          <w:rFonts w:ascii="Arial" w:hAnsi="Arial" w:cs="Arial"/>
          <w:lang w:eastAsia="es-EC"/>
        </w:rPr>
        <w:t>.</w:t>
      </w:r>
      <w:r w:rsidR="00543440">
        <w:rPr>
          <w:rFonts w:ascii="Arial" w:hAnsi="Arial" w:cs="Arial"/>
          <w:lang w:eastAsia="es-EC"/>
        </w:rPr>
        <w:t xml:space="preserve"> </w:t>
      </w:r>
      <w:r w:rsidR="00A946B0">
        <w:rPr>
          <w:rFonts w:ascii="Arial" w:hAnsi="Arial" w:cs="Arial"/>
          <w:lang w:eastAsia="es-EC"/>
        </w:rPr>
        <w:t xml:space="preserve">Y en la Sección 3.5 se realizará también el análisis estadístico a los Profesores. </w:t>
      </w:r>
      <w:r w:rsidR="00543440">
        <w:rPr>
          <w:rFonts w:ascii="Arial" w:hAnsi="Arial" w:cs="Arial"/>
          <w:lang w:eastAsia="es-EC"/>
        </w:rPr>
        <w:t>Al final del capítulo</w:t>
      </w:r>
      <w:r w:rsidR="00A946B0">
        <w:rPr>
          <w:rFonts w:ascii="Arial" w:hAnsi="Arial" w:cs="Arial"/>
          <w:lang w:eastAsia="es-EC"/>
        </w:rPr>
        <w:t>, en la Sección 3.6</w:t>
      </w:r>
      <w:r w:rsidR="00543440">
        <w:rPr>
          <w:rFonts w:ascii="Arial" w:hAnsi="Arial" w:cs="Arial"/>
          <w:lang w:eastAsia="es-EC"/>
        </w:rPr>
        <w:t xml:space="preserve"> se presentará algunos de los índices más importantes que </w:t>
      </w:r>
      <w:r w:rsidR="00FB6A12">
        <w:rPr>
          <w:rFonts w:ascii="Arial" w:hAnsi="Arial" w:cs="Arial"/>
          <w:lang w:eastAsia="es-EC"/>
        </w:rPr>
        <w:t xml:space="preserve">fueron </w:t>
      </w:r>
      <w:r w:rsidR="00543440">
        <w:rPr>
          <w:rFonts w:ascii="Arial" w:hAnsi="Arial" w:cs="Arial"/>
          <w:lang w:eastAsia="es-EC"/>
        </w:rPr>
        <w:t xml:space="preserve">construidos para medir la calidad de la educación en la provincia de Tungurahua, en base a la información </w:t>
      </w:r>
      <w:r w:rsidR="00FB6A12">
        <w:rPr>
          <w:rFonts w:ascii="Arial" w:hAnsi="Arial" w:cs="Arial"/>
          <w:lang w:eastAsia="es-EC"/>
        </w:rPr>
        <w:t xml:space="preserve">proporcionada </w:t>
      </w:r>
      <w:r w:rsidR="00543440">
        <w:rPr>
          <w:rFonts w:ascii="Arial" w:hAnsi="Arial" w:cs="Arial"/>
          <w:lang w:eastAsia="es-EC"/>
        </w:rPr>
        <w:t>por los Profesores entrevistados.</w:t>
      </w:r>
    </w:p>
    <w:p w:rsidR="007B0BA1" w:rsidRDefault="007B0BA1" w:rsidP="00360AB0">
      <w:pPr>
        <w:spacing w:line="480" w:lineRule="auto"/>
        <w:ind w:left="567"/>
        <w:jc w:val="both"/>
        <w:rPr>
          <w:rFonts w:ascii="Arial" w:hAnsi="Arial" w:cs="Arial"/>
          <w:lang w:eastAsia="es-EC"/>
        </w:rPr>
      </w:pPr>
    </w:p>
    <w:p w:rsidR="00B26DDE" w:rsidRDefault="009146A5" w:rsidP="00360AB0">
      <w:pPr>
        <w:spacing w:line="480" w:lineRule="auto"/>
        <w:ind w:left="540"/>
        <w:jc w:val="both"/>
        <w:rPr>
          <w:rFonts w:ascii="Arial" w:hAnsi="Arial" w:cs="Arial"/>
          <w:lang w:eastAsia="es-EC"/>
        </w:rPr>
      </w:pPr>
      <w:r>
        <w:rPr>
          <w:rFonts w:ascii="Arial" w:hAnsi="Arial" w:cs="Arial"/>
          <w:lang w:eastAsia="es-EC"/>
        </w:rPr>
        <w:t xml:space="preserve">Cabe </w:t>
      </w:r>
      <w:r w:rsidR="00FB6A12">
        <w:rPr>
          <w:rFonts w:ascii="Arial" w:hAnsi="Arial" w:cs="Arial"/>
          <w:lang w:eastAsia="es-EC"/>
        </w:rPr>
        <w:t>mencionar</w:t>
      </w:r>
      <w:r>
        <w:rPr>
          <w:rFonts w:ascii="Arial" w:hAnsi="Arial" w:cs="Arial"/>
          <w:lang w:eastAsia="es-EC"/>
        </w:rPr>
        <w:t xml:space="preserve"> que no se tomaron en cuenta las características que </w:t>
      </w:r>
      <w:r w:rsidR="00D3697A">
        <w:rPr>
          <w:rFonts w:ascii="Arial" w:hAnsi="Arial" w:cs="Arial"/>
          <w:lang w:eastAsia="es-EC"/>
        </w:rPr>
        <w:t>pertenece</w:t>
      </w:r>
      <w:r w:rsidR="00FB6A12">
        <w:rPr>
          <w:rFonts w:ascii="Arial" w:hAnsi="Arial" w:cs="Arial"/>
          <w:lang w:eastAsia="es-EC"/>
        </w:rPr>
        <w:t xml:space="preserve">n a </w:t>
      </w:r>
      <w:r>
        <w:rPr>
          <w:rFonts w:ascii="Arial" w:hAnsi="Arial" w:cs="Arial"/>
          <w:lang w:eastAsia="es-EC"/>
        </w:rPr>
        <w:t>la última sección de la B</w:t>
      </w:r>
      <w:r w:rsidR="00D3697A">
        <w:rPr>
          <w:rFonts w:ascii="Arial" w:hAnsi="Arial" w:cs="Arial"/>
          <w:lang w:eastAsia="es-EC"/>
        </w:rPr>
        <w:t>oleta Censal, puesto que están</w:t>
      </w:r>
      <w:r>
        <w:rPr>
          <w:rFonts w:ascii="Arial" w:hAnsi="Arial" w:cs="Arial"/>
          <w:lang w:eastAsia="es-EC"/>
        </w:rPr>
        <w:t xml:space="preserve"> </w:t>
      </w:r>
      <w:r w:rsidR="00FB6A12">
        <w:rPr>
          <w:rFonts w:ascii="Arial" w:hAnsi="Arial" w:cs="Arial"/>
          <w:lang w:eastAsia="es-EC"/>
        </w:rPr>
        <w:t xml:space="preserve">relacionadas </w:t>
      </w:r>
      <w:r>
        <w:rPr>
          <w:rFonts w:ascii="Arial" w:hAnsi="Arial" w:cs="Arial"/>
          <w:lang w:eastAsia="es-EC"/>
        </w:rPr>
        <w:t xml:space="preserve">sólo </w:t>
      </w:r>
      <w:r w:rsidR="00FB6A12">
        <w:rPr>
          <w:rFonts w:ascii="Arial" w:hAnsi="Arial" w:cs="Arial"/>
          <w:lang w:eastAsia="es-EC"/>
        </w:rPr>
        <w:t xml:space="preserve">con </w:t>
      </w:r>
      <w:r>
        <w:rPr>
          <w:rFonts w:ascii="Arial" w:hAnsi="Arial" w:cs="Arial"/>
          <w:lang w:eastAsia="es-EC"/>
        </w:rPr>
        <w:t xml:space="preserve">los entrevistados que declararon ser Directivos. En el día del empadronamiento los Directores o Rectores de los distintos planteles de la provincia de Tungurahua, para poder dar información del plantel </w:t>
      </w:r>
      <w:r w:rsidR="00FB6A12">
        <w:rPr>
          <w:rFonts w:ascii="Arial" w:hAnsi="Arial" w:cs="Arial"/>
          <w:lang w:eastAsia="es-EC"/>
        </w:rPr>
        <w:t xml:space="preserve">educativo </w:t>
      </w:r>
      <w:r>
        <w:rPr>
          <w:rFonts w:ascii="Arial" w:hAnsi="Arial" w:cs="Arial"/>
          <w:lang w:eastAsia="es-EC"/>
        </w:rPr>
        <w:t>al que estaban a cargo, tenían que presentar un documento. Muchos de los entrevistados no contaban con este papel, por lo que se presentaron como Profesores  y  no como Directivos, disminuyendo</w:t>
      </w:r>
      <w:r w:rsidR="00FB6A12">
        <w:rPr>
          <w:rFonts w:ascii="Arial" w:hAnsi="Arial" w:cs="Arial"/>
          <w:lang w:eastAsia="es-EC"/>
        </w:rPr>
        <w:t xml:space="preserve"> así</w:t>
      </w:r>
      <w:r>
        <w:rPr>
          <w:rFonts w:ascii="Arial" w:hAnsi="Arial" w:cs="Arial"/>
          <w:lang w:eastAsia="es-EC"/>
        </w:rPr>
        <w:t xml:space="preserve"> el número de Directore</w:t>
      </w:r>
      <w:r w:rsidR="00FB6A12">
        <w:rPr>
          <w:rFonts w:ascii="Arial" w:hAnsi="Arial" w:cs="Arial"/>
          <w:lang w:eastAsia="es-EC"/>
        </w:rPr>
        <w:t>s o Rectores en esta provincia, por lo que no es conveniente analizar estas características.</w:t>
      </w:r>
      <w:r>
        <w:rPr>
          <w:rFonts w:ascii="Arial" w:hAnsi="Arial" w:cs="Arial"/>
          <w:lang w:eastAsia="es-EC"/>
        </w:rPr>
        <w:t xml:space="preserve"> </w:t>
      </w:r>
    </w:p>
    <w:p w:rsidR="00BC3B6F" w:rsidRDefault="00BC3B6F" w:rsidP="00360AB0">
      <w:pPr>
        <w:spacing w:line="480" w:lineRule="auto"/>
        <w:ind w:left="540"/>
        <w:jc w:val="both"/>
        <w:rPr>
          <w:rFonts w:ascii="Arial" w:hAnsi="Arial" w:cs="Arial"/>
          <w:color w:val="FF6600"/>
        </w:rPr>
      </w:pPr>
    </w:p>
    <w:p w:rsidR="009E3DE3" w:rsidRDefault="009E3DE3" w:rsidP="00360AB0">
      <w:pPr>
        <w:spacing w:line="480" w:lineRule="auto"/>
        <w:ind w:left="540"/>
        <w:jc w:val="both"/>
        <w:rPr>
          <w:rFonts w:ascii="Arial" w:hAnsi="Arial" w:cs="Arial"/>
          <w:color w:val="FF6600"/>
        </w:rPr>
      </w:pPr>
    </w:p>
    <w:p w:rsidR="00E1798A" w:rsidRDefault="00923EC0" w:rsidP="00360AB0">
      <w:pPr>
        <w:numPr>
          <w:ilvl w:val="1"/>
          <w:numId w:val="21"/>
        </w:numPr>
        <w:tabs>
          <w:tab w:val="clear" w:pos="1050"/>
        </w:tabs>
        <w:spacing w:line="480" w:lineRule="auto"/>
        <w:ind w:left="1077"/>
        <w:jc w:val="both"/>
        <w:rPr>
          <w:rFonts w:ascii="Arial" w:hAnsi="Arial" w:cs="Arial"/>
          <w:b/>
          <w:lang w:eastAsia="es-EC"/>
        </w:rPr>
      </w:pPr>
      <w:r>
        <w:rPr>
          <w:rFonts w:ascii="Arial" w:hAnsi="Arial" w:cs="Arial"/>
          <w:b/>
          <w:lang w:eastAsia="es-EC"/>
        </w:rPr>
        <w:t>Directivo</w:t>
      </w:r>
      <w:r w:rsidR="001477BD">
        <w:rPr>
          <w:rFonts w:ascii="Arial" w:hAnsi="Arial" w:cs="Arial"/>
          <w:b/>
          <w:lang w:eastAsia="es-EC"/>
        </w:rPr>
        <w:t>s</w:t>
      </w:r>
    </w:p>
    <w:p w:rsidR="00BC3B6F" w:rsidRPr="00756FA6" w:rsidRDefault="00BC3B6F" w:rsidP="00BC3B6F">
      <w:pPr>
        <w:ind w:left="567"/>
        <w:jc w:val="both"/>
        <w:rPr>
          <w:rFonts w:ascii="Arial" w:hAnsi="Arial" w:cs="Arial"/>
          <w:b/>
          <w:lang w:eastAsia="es-EC"/>
        </w:rPr>
      </w:pPr>
    </w:p>
    <w:p w:rsidR="00E1395B" w:rsidRDefault="00A5736E" w:rsidP="00360AB0">
      <w:pPr>
        <w:spacing w:line="480" w:lineRule="auto"/>
        <w:ind w:left="1134"/>
        <w:jc w:val="both"/>
        <w:rPr>
          <w:rFonts w:ascii="Arial" w:hAnsi="Arial" w:cs="Arial"/>
        </w:rPr>
      </w:pPr>
      <w:r w:rsidRPr="00200644">
        <w:rPr>
          <w:rFonts w:ascii="Arial" w:hAnsi="Arial" w:cs="Arial"/>
          <w:lang w:eastAsia="es-EC"/>
        </w:rPr>
        <w:t xml:space="preserve">Pertenecen a este grupo los Directores o Rectores de los planteles </w:t>
      </w:r>
      <w:r w:rsidR="00D3697A">
        <w:rPr>
          <w:rFonts w:ascii="Arial" w:hAnsi="Arial" w:cs="Arial"/>
          <w:lang w:eastAsia="es-EC"/>
        </w:rPr>
        <w:t>q</w:t>
      </w:r>
      <w:r w:rsidRPr="00200644">
        <w:rPr>
          <w:rFonts w:ascii="Arial" w:hAnsi="Arial" w:cs="Arial"/>
          <w:lang w:eastAsia="es-EC"/>
        </w:rPr>
        <w:t xml:space="preserve">ue fueron entrevistados </w:t>
      </w:r>
      <w:r w:rsidR="000B008B" w:rsidRPr="00200644">
        <w:rPr>
          <w:rFonts w:ascii="Arial" w:hAnsi="Arial" w:cs="Arial"/>
          <w:lang w:eastAsia="es-EC"/>
        </w:rPr>
        <w:t xml:space="preserve">en la provincia de Tungurahua, </w:t>
      </w:r>
      <w:r w:rsidRPr="00200644">
        <w:rPr>
          <w:rFonts w:ascii="Arial" w:hAnsi="Arial" w:cs="Arial"/>
          <w:lang w:eastAsia="es-EC"/>
        </w:rPr>
        <w:t>el 14 de diciembre de 2000</w:t>
      </w:r>
      <w:r w:rsidR="000B008B" w:rsidRPr="00200644">
        <w:rPr>
          <w:rFonts w:ascii="Arial" w:hAnsi="Arial" w:cs="Arial"/>
          <w:lang w:eastAsia="es-EC"/>
        </w:rPr>
        <w:t xml:space="preserve">. </w:t>
      </w:r>
      <w:r w:rsidRPr="00200644">
        <w:rPr>
          <w:rFonts w:ascii="Arial" w:hAnsi="Arial" w:cs="Arial"/>
          <w:lang w:eastAsia="es-EC"/>
        </w:rPr>
        <w:t xml:space="preserve"> </w:t>
      </w:r>
      <w:r w:rsidR="00981310" w:rsidRPr="00200644">
        <w:rPr>
          <w:rFonts w:ascii="Arial" w:hAnsi="Arial" w:cs="Arial"/>
          <w:lang w:eastAsia="es-EC"/>
        </w:rPr>
        <w:t>S</w:t>
      </w:r>
      <w:r w:rsidR="009F3436" w:rsidRPr="00200644">
        <w:rPr>
          <w:rFonts w:ascii="Arial" w:hAnsi="Arial" w:cs="Arial"/>
          <w:lang w:eastAsia="es-EC"/>
        </w:rPr>
        <w:t>e registraron</w:t>
      </w:r>
      <w:r w:rsidR="00981310" w:rsidRPr="00200644">
        <w:rPr>
          <w:rFonts w:ascii="Arial" w:hAnsi="Arial" w:cs="Arial"/>
          <w:lang w:eastAsia="es-EC"/>
        </w:rPr>
        <w:t xml:space="preserve"> </w:t>
      </w:r>
      <w:r w:rsidR="009F3436" w:rsidRPr="00200644">
        <w:rPr>
          <w:rFonts w:ascii="Arial" w:hAnsi="Arial" w:cs="Arial"/>
          <w:lang w:eastAsia="es-EC"/>
        </w:rPr>
        <w:t>106 funcionarios del MEC</w:t>
      </w:r>
      <w:r w:rsidR="00981310" w:rsidRPr="00200644">
        <w:rPr>
          <w:rFonts w:ascii="Arial" w:hAnsi="Arial" w:cs="Arial"/>
          <w:lang w:eastAsia="es-EC"/>
        </w:rPr>
        <w:t xml:space="preserve"> que declararon ser Directivos</w:t>
      </w:r>
      <w:r w:rsidR="00E1395B" w:rsidRPr="00200644">
        <w:rPr>
          <w:rFonts w:ascii="Arial" w:hAnsi="Arial" w:cs="Arial"/>
          <w:lang w:eastAsia="es-EC"/>
        </w:rPr>
        <w:t>.</w:t>
      </w:r>
      <w:r w:rsidRPr="00200644">
        <w:rPr>
          <w:rFonts w:ascii="Arial" w:hAnsi="Arial" w:cs="Arial"/>
          <w:lang w:eastAsia="es-EC"/>
        </w:rPr>
        <w:t xml:space="preserve"> </w:t>
      </w:r>
      <w:r w:rsidR="00E1395B" w:rsidRPr="00200644">
        <w:rPr>
          <w:rFonts w:ascii="Arial" w:hAnsi="Arial" w:cs="Arial"/>
          <w:lang w:eastAsia="es-EC"/>
        </w:rPr>
        <w:t>D</w:t>
      </w:r>
      <w:r w:rsidR="00E1395B" w:rsidRPr="00200644">
        <w:rPr>
          <w:rFonts w:ascii="Arial" w:hAnsi="Arial" w:cs="Arial"/>
        </w:rPr>
        <w:t xml:space="preserve">e los cuales, el 56.6 por ciento se desempeñan como directores, el 19.8 por ciento como directores encargados, el 19.8 por ciento ejercen sólo la función de rector, y el 3.8 por ciento corresponde a los </w:t>
      </w:r>
      <w:r w:rsidR="00D3697A">
        <w:rPr>
          <w:rFonts w:ascii="Arial" w:hAnsi="Arial" w:cs="Arial"/>
        </w:rPr>
        <w:t>rectores encargados</w:t>
      </w:r>
      <w:r w:rsidR="00200644" w:rsidRPr="00200644">
        <w:rPr>
          <w:rFonts w:ascii="Arial" w:hAnsi="Arial" w:cs="Arial"/>
        </w:rPr>
        <w:t xml:space="preserve">. </w:t>
      </w:r>
      <w:r w:rsidR="00E1395B" w:rsidRPr="00200644">
        <w:rPr>
          <w:rFonts w:ascii="Arial" w:hAnsi="Arial" w:cs="Arial"/>
        </w:rPr>
        <w:t xml:space="preserve"> </w:t>
      </w:r>
      <w:r w:rsidR="00D3697A">
        <w:rPr>
          <w:rFonts w:ascii="Arial" w:hAnsi="Arial" w:cs="Arial"/>
        </w:rPr>
        <w:t>Podemos observar en la Tabla VIII</w:t>
      </w:r>
      <w:r w:rsidR="00D3697A" w:rsidRPr="00200644">
        <w:rPr>
          <w:rFonts w:ascii="Arial" w:hAnsi="Arial" w:cs="Arial"/>
        </w:rPr>
        <w:t xml:space="preserve"> </w:t>
      </w:r>
      <w:r w:rsidR="00D3697A">
        <w:rPr>
          <w:rFonts w:ascii="Arial" w:hAnsi="Arial" w:cs="Arial"/>
        </w:rPr>
        <w:t>que d</w:t>
      </w:r>
      <w:r w:rsidR="00200644" w:rsidRPr="00200644">
        <w:rPr>
          <w:rFonts w:ascii="Arial" w:hAnsi="Arial" w:cs="Arial"/>
        </w:rPr>
        <w:t xml:space="preserve">e los 106 entrevistados, el 76.4 por ciento </w:t>
      </w:r>
      <w:r w:rsidR="00EA688E">
        <w:rPr>
          <w:rFonts w:ascii="Arial" w:hAnsi="Arial" w:cs="Arial"/>
        </w:rPr>
        <w:t xml:space="preserve">están a cargo de </w:t>
      </w:r>
      <w:r w:rsidR="00200644" w:rsidRPr="00200644">
        <w:rPr>
          <w:rFonts w:ascii="Arial" w:hAnsi="Arial" w:cs="Arial"/>
        </w:rPr>
        <w:t>las escuelas que están ubicadas en esta provincia, y el 23.6 por ciento</w:t>
      </w:r>
      <w:r w:rsidR="00EA688E">
        <w:rPr>
          <w:rFonts w:ascii="Arial" w:hAnsi="Arial" w:cs="Arial"/>
        </w:rPr>
        <w:t xml:space="preserve"> del mismo</w:t>
      </w:r>
      <w:r w:rsidR="00200644" w:rsidRPr="00200644">
        <w:rPr>
          <w:rFonts w:ascii="Arial" w:hAnsi="Arial" w:cs="Arial"/>
        </w:rPr>
        <w:t xml:space="preserve"> est</w:t>
      </w:r>
      <w:r w:rsidR="00EA688E">
        <w:rPr>
          <w:rFonts w:ascii="Arial" w:hAnsi="Arial" w:cs="Arial"/>
        </w:rPr>
        <w:t>án a cargo de los colegios</w:t>
      </w:r>
      <w:r w:rsidR="00200644" w:rsidRPr="00200644">
        <w:rPr>
          <w:rFonts w:ascii="Arial" w:hAnsi="Arial" w:cs="Arial"/>
        </w:rPr>
        <w:t xml:space="preserve">, </w:t>
      </w:r>
      <w:r w:rsidR="00D3697A">
        <w:rPr>
          <w:rFonts w:ascii="Arial" w:hAnsi="Arial" w:cs="Arial"/>
        </w:rPr>
        <w:t xml:space="preserve">indicando que en la provincia de Tungurahua hay </w:t>
      </w:r>
      <w:r w:rsidR="00C47A90">
        <w:rPr>
          <w:rFonts w:ascii="Arial" w:hAnsi="Arial" w:cs="Arial"/>
        </w:rPr>
        <w:t xml:space="preserve">más </w:t>
      </w:r>
      <w:r w:rsidR="00D3697A">
        <w:rPr>
          <w:rFonts w:ascii="Arial" w:hAnsi="Arial" w:cs="Arial"/>
        </w:rPr>
        <w:t>directores que rectores. Véase también el</w:t>
      </w:r>
      <w:r w:rsidR="00200644" w:rsidRPr="00200644">
        <w:rPr>
          <w:rFonts w:ascii="Arial" w:hAnsi="Arial" w:cs="Arial"/>
        </w:rPr>
        <w:t xml:space="preserve"> Gráfico 3.1.</w:t>
      </w:r>
    </w:p>
    <w:p w:rsidR="00BC3B6F" w:rsidRPr="00200644" w:rsidRDefault="00BC3B6F" w:rsidP="00360AB0">
      <w:pPr>
        <w:spacing w:line="480" w:lineRule="auto"/>
        <w:ind w:left="1134"/>
        <w:jc w:val="both"/>
        <w:rPr>
          <w:rFonts w:ascii="Arial" w:hAnsi="Arial" w:cs="Arial"/>
        </w:rPr>
      </w:pPr>
    </w:p>
    <w:p w:rsidR="00E1395B" w:rsidRPr="00D96E13" w:rsidRDefault="004C1044" w:rsidP="00360AB0">
      <w:pPr>
        <w:pStyle w:val="Textoindependiente"/>
        <w:ind w:left="1134"/>
        <w:jc w:val="center"/>
        <w:rPr>
          <w:b/>
          <w:lang w:eastAsia="es-EC"/>
        </w:rPr>
      </w:pPr>
      <w:r>
        <w:rPr>
          <w:b/>
        </w:rPr>
        <w:t>T</w:t>
      </w:r>
      <w:r w:rsidR="00E1395B" w:rsidRPr="00D96E13">
        <w:rPr>
          <w:b/>
        </w:rPr>
        <w:t xml:space="preserve">abla </w:t>
      </w:r>
      <w:r w:rsidR="00D96E13" w:rsidRPr="00D96E13">
        <w:rPr>
          <w:b/>
        </w:rPr>
        <w:t>VIII</w:t>
      </w:r>
    </w:p>
    <w:p w:rsidR="00E1395B" w:rsidRPr="00D96E13" w:rsidRDefault="00200644" w:rsidP="00360AB0">
      <w:pPr>
        <w:pStyle w:val="Textoindependiente"/>
        <w:ind w:left="1134"/>
        <w:jc w:val="center"/>
      </w:pPr>
      <w:r w:rsidRPr="00D96E13">
        <w:rPr>
          <w:i/>
        </w:rPr>
        <w:t>Provincia de Tungurahua: Censo del Magisterio Fiscal</w:t>
      </w:r>
    </w:p>
    <w:p w:rsidR="00200644" w:rsidRPr="00200644" w:rsidRDefault="00200644" w:rsidP="00360AB0">
      <w:pPr>
        <w:pStyle w:val="Textoindependiente"/>
        <w:ind w:left="1134"/>
        <w:jc w:val="center"/>
        <w:rPr>
          <w:szCs w:val="20"/>
        </w:rPr>
      </w:pPr>
      <w:r w:rsidRPr="00200644">
        <w:rPr>
          <w:b/>
          <w:szCs w:val="20"/>
        </w:rPr>
        <w:t>Directivos: Función que Desempeña</w:t>
      </w:r>
      <w:r>
        <w:rPr>
          <w:b/>
          <w:szCs w:val="20"/>
        </w:rPr>
        <w:t xml:space="preserve"> en el MEC</w:t>
      </w:r>
    </w:p>
    <w:p w:rsidR="00E1395B" w:rsidRPr="00200644" w:rsidRDefault="00200644" w:rsidP="00E1395B">
      <w:pPr>
        <w:ind w:left="2115"/>
        <w:jc w:val="both"/>
        <w:rPr>
          <w:rFonts w:ascii="Arial" w:hAnsi="Arial" w:cs="Arial"/>
          <w:b/>
          <w:sz w:val="4"/>
          <w:szCs w:val="4"/>
        </w:rPr>
      </w:pPr>
      <w:r w:rsidRPr="00200644">
        <w:rPr>
          <w:b/>
          <w:sz w:val="20"/>
          <w:szCs w:val="20"/>
        </w:rPr>
        <w:t xml:space="preserve">             </w:t>
      </w:r>
    </w:p>
    <w:tbl>
      <w:tblPr>
        <w:tblStyle w:val="TablaWeb1"/>
        <w:tblW w:w="5930" w:type="dxa"/>
        <w:tblInd w:w="1850" w:type="dxa"/>
        <w:tblLook w:val="0000"/>
      </w:tblPr>
      <w:tblGrid>
        <w:gridCol w:w="2385"/>
        <w:gridCol w:w="1837"/>
        <w:gridCol w:w="1768"/>
      </w:tblGrid>
      <w:tr w:rsidR="00E1395B" w:rsidRPr="00200644">
        <w:trPr>
          <w:trHeight w:val="270"/>
        </w:trPr>
        <w:tc>
          <w:tcPr>
            <w:tcW w:w="2305" w:type="dxa"/>
            <w:noWrap/>
            <w:vAlign w:val="center"/>
          </w:tcPr>
          <w:p w:rsidR="00E1395B" w:rsidRPr="00200644" w:rsidRDefault="00E1395B" w:rsidP="00F61ED3">
            <w:pPr>
              <w:jc w:val="center"/>
              <w:rPr>
                <w:rFonts w:ascii="Arial" w:hAnsi="Arial" w:cs="Arial"/>
                <w:b/>
                <w:iCs/>
                <w:color w:val="000000"/>
                <w:sz w:val="20"/>
                <w:szCs w:val="20"/>
              </w:rPr>
            </w:pPr>
            <w:r w:rsidRPr="00200644">
              <w:rPr>
                <w:rFonts w:ascii="Arial" w:hAnsi="Arial" w:cs="Arial"/>
                <w:b/>
                <w:iCs/>
                <w:color w:val="000000"/>
                <w:sz w:val="20"/>
                <w:szCs w:val="20"/>
              </w:rPr>
              <w:t>Función</w:t>
            </w:r>
          </w:p>
        </w:tc>
        <w:tc>
          <w:tcPr>
            <w:tcW w:w="1777" w:type="dxa"/>
            <w:noWrap/>
            <w:vAlign w:val="center"/>
          </w:tcPr>
          <w:p w:rsidR="00E1395B" w:rsidRPr="00200644" w:rsidRDefault="00E1395B" w:rsidP="00F61ED3">
            <w:pPr>
              <w:jc w:val="center"/>
              <w:rPr>
                <w:rFonts w:ascii="Arial" w:hAnsi="Arial" w:cs="Arial"/>
                <w:b/>
                <w:iCs/>
                <w:color w:val="000000"/>
                <w:sz w:val="20"/>
                <w:szCs w:val="20"/>
              </w:rPr>
            </w:pPr>
            <w:r w:rsidRPr="00200644">
              <w:rPr>
                <w:rFonts w:ascii="Arial" w:hAnsi="Arial" w:cs="Arial"/>
                <w:b/>
                <w:iCs/>
                <w:sz w:val="20"/>
                <w:szCs w:val="20"/>
              </w:rPr>
              <w:t>Nº de Directivos</w:t>
            </w:r>
          </w:p>
        </w:tc>
        <w:tc>
          <w:tcPr>
            <w:tcW w:w="1688" w:type="dxa"/>
            <w:noWrap/>
            <w:vAlign w:val="center"/>
          </w:tcPr>
          <w:p w:rsidR="00E1395B" w:rsidRPr="00200644" w:rsidRDefault="00E1395B" w:rsidP="00F61ED3">
            <w:pPr>
              <w:jc w:val="center"/>
              <w:rPr>
                <w:rFonts w:ascii="Arial" w:hAnsi="Arial" w:cs="Arial"/>
                <w:b/>
                <w:iCs/>
                <w:color w:val="000000"/>
                <w:sz w:val="20"/>
                <w:szCs w:val="20"/>
                <w:vertAlign w:val="superscript"/>
              </w:rPr>
            </w:pPr>
            <w:r w:rsidRPr="00200644">
              <w:rPr>
                <w:rFonts w:ascii="Arial" w:hAnsi="Arial" w:cs="Arial"/>
                <w:b/>
                <w:iCs/>
                <w:color w:val="000000"/>
                <w:sz w:val="20"/>
                <w:szCs w:val="20"/>
              </w:rPr>
              <w:t>Frecuencia Relativa</w:t>
            </w:r>
          </w:p>
        </w:tc>
      </w:tr>
      <w:tr w:rsidR="00E1395B" w:rsidRPr="00596EBF">
        <w:trPr>
          <w:trHeight w:val="270"/>
        </w:trPr>
        <w:tc>
          <w:tcPr>
            <w:tcW w:w="2305" w:type="dxa"/>
            <w:noWrap/>
            <w:vAlign w:val="bottom"/>
          </w:tcPr>
          <w:p w:rsidR="00E1395B" w:rsidRPr="00200644" w:rsidRDefault="00E1395B" w:rsidP="00F61ED3">
            <w:pPr>
              <w:rPr>
                <w:rFonts w:ascii="Arial" w:hAnsi="Arial" w:cs="Arial"/>
                <w:color w:val="000000"/>
                <w:sz w:val="20"/>
                <w:szCs w:val="20"/>
              </w:rPr>
            </w:pPr>
            <w:r w:rsidRPr="00200644">
              <w:rPr>
                <w:rFonts w:ascii="Arial" w:hAnsi="Arial" w:cs="Arial"/>
                <w:color w:val="000000"/>
                <w:sz w:val="20"/>
                <w:szCs w:val="20"/>
              </w:rPr>
              <w:t>Director</w:t>
            </w:r>
          </w:p>
        </w:tc>
        <w:tc>
          <w:tcPr>
            <w:tcW w:w="1777" w:type="dxa"/>
            <w:noWrap/>
            <w:vAlign w:val="bottom"/>
          </w:tcPr>
          <w:p w:rsidR="00E1395B" w:rsidRDefault="00E1395B" w:rsidP="00F61ED3">
            <w:pPr>
              <w:jc w:val="right"/>
              <w:rPr>
                <w:rFonts w:ascii="Arial" w:hAnsi="Arial" w:cs="Arial"/>
                <w:color w:val="000000"/>
                <w:sz w:val="20"/>
                <w:szCs w:val="20"/>
              </w:rPr>
            </w:pPr>
            <w:r>
              <w:rPr>
                <w:rFonts w:ascii="Arial" w:hAnsi="Arial" w:cs="Arial"/>
                <w:color w:val="000000"/>
                <w:sz w:val="20"/>
                <w:szCs w:val="20"/>
              </w:rPr>
              <w:t>60</w:t>
            </w:r>
          </w:p>
        </w:tc>
        <w:tc>
          <w:tcPr>
            <w:tcW w:w="1688" w:type="dxa"/>
            <w:noWrap/>
            <w:vAlign w:val="bottom"/>
          </w:tcPr>
          <w:p w:rsidR="00E1395B" w:rsidRDefault="00E1395B" w:rsidP="00F61ED3">
            <w:pPr>
              <w:jc w:val="right"/>
              <w:rPr>
                <w:rFonts w:ascii="Arial" w:hAnsi="Arial" w:cs="Arial"/>
                <w:color w:val="000000"/>
                <w:sz w:val="20"/>
                <w:szCs w:val="20"/>
              </w:rPr>
            </w:pPr>
            <w:r>
              <w:rPr>
                <w:rFonts w:ascii="Arial" w:hAnsi="Arial" w:cs="Arial"/>
                <w:color w:val="000000"/>
                <w:sz w:val="20"/>
                <w:szCs w:val="20"/>
              </w:rPr>
              <w:t>0.566</w:t>
            </w:r>
          </w:p>
        </w:tc>
      </w:tr>
      <w:tr w:rsidR="00E1395B" w:rsidRPr="00596EBF">
        <w:trPr>
          <w:trHeight w:val="270"/>
        </w:trPr>
        <w:tc>
          <w:tcPr>
            <w:tcW w:w="2305" w:type="dxa"/>
            <w:noWrap/>
            <w:vAlign w:val="bottom"/>
          </w:tcPr>
          <w:p w:rsidR="00E1395B" w:rsidRPr="00200644" w:rsidRDefault="00E1395B" w:rsidP="00F61ED3">
            <w:pPr>
              <w:rPr>
                <w:rFonts w:ascii="Arial" w:hAnsi="Arial" w:cs="Arial"/>
                <w:color w:val="000000"/>
                <w:sz w:val="20"/>
                <w:szCs w:val="20"/>
              </w:rPr>
            </w:pPr>
            <w:r w:rsidRPr="00200644">
              <w:rPr>
                <w:rFonts w:ascii="Arial" w:hAnsi="Arial" w:cs="Arial"/>
                <w:color w:val="000000"/>
                <w:sz w:val="20"/>
                <w:szCs w:val="20"/>
              </w:rPr>
              <w:t>Director encargado</w:t>
            </w:r>
          </w:p>
        </w:tc>
        <w:tc>
          <w:tcPr>
            <w:tcW w:w="1777" w:type="dxa"/>
            <w:noWrap/>
            <w:vAlign w:val="bottom"/>
          </w:tcPr>
          <w:p w:rsidR="00E1395B" w:rsidRDefault="00E1395B" w:rsidP="00F61ED3">
            <w:pPr>
              <w:jc w:val="right"/>
              <w:rPr>
                <w:rFonts w:ascii="Arial" w:hAnsi="Arial" w:cs="Arial"/>
                <w:color w:val="000000"/>
                <w:sz w:val="20"/>
                <w:szCs w:val="20"/>
              </w:rPr>
            </w:pPr>
            <w:r>
              <w:rPr>
                <w:rFonts w:ascii="Arial" w:hAnsi="Arial" w:cs="Arial"/>
                <w:color w:val="000000"/>
                <w:sz w:val="20"/>
                <w:szCs w:val="20"/>
              </w:rPr>
              <w:t>21</w:t>
            </w:r>
          </w:p>
        </w:tc>
        <w:tc>
          <w:tcPr>
            <w:tcW w:w="1688" w:type="dxa"/>
            <w:noWrap/>
            <w:vAlign w:val="bottom"/>
          </w:tcPr>
          <w:p w:rsidR="00E1395B" w:rsidRDefault="00E1395B" w:rsidP="00F61ED3">
            <w:pPr>
              <w:jc w:val="right"/>
              <w:rPr>
                <w:rFonts w:ascii="Arial" w:hAnsi="Arial" w:cs="Arial"/>
                <w:color w:val="000000"/>
                <w:sz w:val="20"/>
                <w:szCs w:val="20"/>
              </w:rPr>
            </w:pPr>
            <w:r>
              <w:rPr>
                <w:rFonts w:ascii="Arial" w:hAnsi="Arial" w:cs="Arial"/>
                <w:color w:val="000000"/>
                <w:sz w:val="20"/>
                <w:szCs w:val="20"/>
              </w:rPr>
              <w:t>0.198</w:t>
            </w:r>
          </w:p>
        </w:tc>
      </w:tr>
      <w:tr w:rsidR="00E1395B" w:rsidRPr="00596EBF">
        <w:trPr>
          <w:trHeight w:val="270"/>
        </w:trPr>
        <w:tc>
          <w:tcPr>
            <w:tcW w:w="2305" w:type="dxa"/>
            <w:noWrap/>
            <w:vAlign w:val="bottom"/>
          </w:tcPr>
          <w:p w:rsidR="00E1395B" w:rsidRPr="00200644" w:rsidRDefault="00E1395B" w:rsidP="00F61ED3">
            <w:pPr>
              <w:rPr>
                <w:rFonts w:ascii="Arial" w:hAnsi="Arial" w:cs="Arial"/>
                <w:color w:val="000000"/>
                <w:sz w:val="20"/>
                <w:szCs w:val="20"/>
              </w:rPr>
            </w:pPr>
            <w:r w:rsidRPr="00200644">
              <w:rPr>
                <w:rFonts w:ascii="Arial" w:hAnsi="Arial" w:cs="Arial"/>
                <w:color w:val="000000"/>
                <w:sz w:val="20"/>
                <w:szCs w:val="20"/>
              </w:rPr>
              <w:t>Rector</w:t>
            </w:r>
          </w:p>
        </w:tc>
        <w:tc>
          <w:tcPr>
            <w:tcW w:w="1777" w:type="dxa"/>
            <w:noWrap/>
            <w:vAlign w:val="bottom"/>
          </w:tcPr>
          <w:p w:rsidR="00E1395B" w:rsidRDefault="00E1395B" w:rsidP="00F61ED3">
            <w:pPr>
              <w:jc w:val="right"/>
              <w:rPr>
                <w:rFonts w:ascii="Arial" w:hAnsi="Arial" w:cs="Arial"/>
                <w:color w:val="000000"/>
                <w:sz w:val="20"/>
                <w:szCs w:val="20"/>
              </w:rPr>
            </w:pPr>
            <w:r>
              <w:rPr>
                <w:rFonts w:ascii="Arial" w:hAnsi="Arial" w:cs="Arial"/>
                <w:color w:val="000000"/>
                <w:sz w:val="20"/>
                <w:szCs w:val="20"/>
              </w:rPr>
              <w:t>21</w:t>
            </w:r>
          </w:p>
        </w:tc>
        <w:tc>
          <w:tcPr>
            <w:tcW w:w="1688" w:type="dxa"/>
            <w:noWrap/>
            <w:vAlign w:val="bottom"/>
          </w:tcPr>
          <w:p w:rsidR="00E1395B" w:rsidRDefault="00E1395B" w:rsidP="00F61ED3">
            <w:pPr>
              <w:jc w:val="right"/>
              <w:rPr>
                <w:rFonts w:ascii="Arial" w:hAnsi="Arial" w:cs="Arial"/>
                <w:color w:val="000000"/>
                <w:sz w:val="20"/>
                <w:szCs w:val="20"/>
              </w:rPr>
            </w:pPr>
            <w:r>
              <w:rPr>
                <w:rFonts w:ascii="Arial" w:hAnsi="Arial" w:cs="Arial"/>
                <w:color w:val="000000"/>
                <w:sz w:val="20"/>
                <w:szCs w:val="20"/>
              </w:rPr>
              <w:t>0.198</w:t>
            </w:r>
          </w:p>
        </w:tc>
      </w:tr>
      <w:tr w:rsidR="00E1395B" w:rsidRPr="002C2EC7">
        <w:trPr>
          <w:trHeight w:val="270"/>
        </w:trPr>
        <w:tc>
          <w:tcPr>
            <w:tcW w:w="2305" w:type="dxa"/>
            <w:noWrap/>
            <w:vAlign w:val="bottom"/>
          </w:tcPr>
          <w:p w:rsidR="00E1395B" w:rsidRPr="00200644" w:rsidRDefault="00E1395B" w:rsidP="00F61ED3">
            <w:pPr>
              <w:rPr>
                <w:rFonts w:ascii="Arial" w:hAnsi="Arial" w:cs="Arial"/>
                <w:color w:val="000000"/>
                <w:sz w:val="20"/>
                <w:szCs w:val="20"/>
              </w:rPr>
            </w:pPr>
            <w:r w:rsidRPr="00200644">
              <w:rPr>
                <w:rFonts w:ascii="Arial" w:hAnsi="Arial" w:cs="Arial"/>
                <w:color w:val="000000"/>
                <w:sz w:val="20"/>
                <w:szCs w:val="20"/>
              </w:rPr>
              <w:t>Rector encargado</w:t>
            </w:r>
          </w:p>
        </w:tc>
        <w:tc>
          <w:tcPr>
            <w:tcW w:w="1777" w:type="dxa"/>
            <w:noWrap/>
            <w:vAlign w:val="bottom"/>
          </w:tcPr>
          <w:p w:rsidR="00E1395B" w:rsidRDefault="00E1395B" w:rsidP="00F61ED3">
            <w:pPr>
              <w:jc w:val="right"/>
              <w:rPr>
                <w:rFonts w:ascii="Arial" w:hAnsi="Arial" w:cs="Arial"/>
                <w:color w:val="000000"/>
                <w:sz w:val="20"/>
                <w:szCs w:val="20"/>
              </w:rPr>
            </w:pPr>
            <w:r>
              <w:rPr>
                <w:rFonts w:ascii="Arial" w:hAnsi="Arial" w:cs="Arial"/>
                <w:color w:val="000000"/>
                <w:sz w:val="20"/>
                <w:szCs w:val="20"/>
              </w:rPr>
              <w:t>4</w:t>
            </w:r>
          </w:p>
        </w:tc>
        <w:tc>
          <w:tcPr>
            <w:tcW w:w="1688" w:type="dxa"/>
            <w:noWrap/>
            <w:vAlign w:val="bottom"/>
          </w:tcPr>
          <w:p w:rsidR="00E1395B" w:rsidRDefault="00E1395B" w:rsidP="00F61ED3">
            <w:pPr>
              <w:jc w:val="right"/>
              <w:rPr>
                <w:rFonts w:ascii="Arial" w:hAnsi="Arial" w:cs="Arial"/>
                <w:color w:val="000000"/>
                <w:sz w:val="20"/>
                <w:szCs w:val="20"/>
              </w:rPr>
            </w:pPr>
            <w:r>
              <w:rPr>
                <w:rFonts w:ascii="Arial" w:hAnsi="Arial" w:cs="Arial"/>
                <w:color w:val="000000"/>
                <w:sz w:val="20"/>
                <w:szCs w:val="20"/>
              </w:rPr>
              <w:t>0.038</w:t>
            </w:r>
          </w:p>
        </w:tc>
      </w:tr>
      <w:tr w:rsidR="00E1395B" w:rsidRPr="008E3A5D">
        <w:trPr>
          <w:trHeight w:val="270"/>
        </w:trPr>
        <w:tc>
          <w:tcPr>
            <w:tcW w:w="2305" w:type="dxa"/>
            <w:noWrap/>
          </w:tcPr>
          <w:p w:rsidR="00E1395B" w:rsidRPr="00043866" w:rsidRDefault="00E1395B" w:rsidP="00F61ED3">
            <w:pPr>
              <w:rPr>
                <w:rFonts w:ascii="Arial" w:hAnsi="Arial" w:cs="Arial"/>
                <w:b/>
                <w:i/>
                <w:color w:val="000000"/>
                <w:sz w:val="20"/>
                <w:szCs w:val="20"/>
              </w:rPr>
            </w:pPr>
            <w:r w:rsidRPr="00043866">
              <w:rPr>
                <w:rFonts w:ascii="Arial" w:hAnsi="Arial" w:cs="Arial"/>
                <w:b/>
                <w:i/>
                <w:color w:val="000000"/>
                <w:sz w:val="20"/>
                <w:szCs w:val="20"/>
              </w:rPr>
              <w:t>Total</w:t>
            </w:r>
          </w:p>
        </w:tc>
        <w:tc>
          <w:tcPr>
            <w:tcW w:w="1777" w:type="dxa"/>
            <w:noWrap/>
            <w:vAlign w:val="center"/>
          </w:tcPr>
          <w:p w:rsidR="00E1395B" w:rsidRPr="008E3A5D" w:rsidRDefault="00E1395B" w:rsidP="00F61ED3">
            <w:pPr>
              <w:jc w:val="right"/>
              <w:rPr>
                <w:rFonts w:ascii="Arial" w:hAnsi="Arial" w:cs="Arial"/>
                <w:b/>
                <w:i/>
                <w:color w:val="000000"/>
                <w:sz w:val="20"/>
                <w:szCs w:val="20"/>
              </w:rPr>
            </w:pPr>
            <w:r>
              <w:rPr>
                <w:rFonts w:ascii="Arial" w:hAnsi="Arial" w:cs="Arial"/>
                <w:b/>
                <w:i/>
                <w:color w:val="000000"/>
                <w:sz w:val="20"/>
                <w:szCs w:val="20"/>
              </w:rPr>
              <w:t>106</w:t>
            </w:r>
          </w:p>
        </w:tc>
        <w:tc>
          <w:tcPr>
            <w:tcW w:w="1688" w:type="dxa"/>
            <w:noWrap/>
            <w:vAlign w:val="center"/>
          </w:tcPr>
          <w:p w:rsidR="00E1395B" w:rsidRPr="008E3A5D" w:rsidRDefault="00E1395B" w:rsidP="00F61ED3">
            <w:pPr>
              <w:jc w:val="right"/>
              <w:rPr>
                <w:rFonts w:ascii="Arial" w:hAnsi="Arial" w:cs="Arial"/>
                <w:b/>
                <w:i/>
                <w:color w:val="000000"/>
                <w:sz w:val="20"/>
                <w:szCs w:val="20"/>
              </w:rPr>
            </w:pPr>
            <w:r>
              <w:rPr>
                <w:rFonts w:ascii="Arial" w:hAnsi="Arial" w:cs="Arial"/>
                <w:b/>
                <w:i/>
                <w:color w:val="000000"/>
                <w:sz w:val="20"/>
                <w:szCs w:val="20"/>
              </w:rPr>
              <w:t>1.000</w:t>
            </w:r>
          </w:p>
        </w:tc>
      </w:tr>
    </w:tbl>
    <w:p w:rsidR="00D96E13" w:rsidRPr="00D96E13" w:rsidRDefault="00D96E13" w:rsidP="00D96E13">
      <w:pPr>
        <w:pStyle w:val="Textoindependiente"/>
        <w:jc w:val="center"/>
        <w:rPr>
          <w:b/>
          <w:sz w:val="4"/>
          <w:szCs w:val="4"/>
        </w:rPr>
      </w:pPr>
    </w:p>
    <w:p w:rsidR="00D96E13" w:rsidRDefault="00D96E13" w:rsidP="00360AB0">
      <w:pPr>
        <w:pStyle w:val="Textoindependiente"/>
        <w:ind w:left="1134"/>
        <w:jc w:val="center"/>
      </w:pPr>
      <w:r w:rsidRPr="00D96E13">
        <w:rPr>
          <w:b/>
        </w:rPr>
        <w:t xml:space="preserve">Fuente: </w:t>
      </w:r>
      <w:r w:rsidRPr="00D96E13">
        <w:t>Base de Datos Censo del Magisterio Fiscal y de  los Servidores</w:t>
      </w:r>
      <w:r>
        <w:t xml:space="preserve"> </w:t>
      </w:r>
      <w:r w:rsidRPr="00D96E13">
        <w:t xml:space="preserve">Públicos </w:t>
      </w:r>
    </w:p>
    <w:p w:rsidR="00D96E13" w:rsidRDefault="00360AB0" w:rsidP="00360AB0">
      <w:pPr>
        <w:pStyle w:val="Textoindependiente"/>
        <w:ind w:left="1134"/>
        <w:jc w:val="left"/>
      </w:pPr>
      <w:r>
        <w:t xml:space="preserve">        </w:t>
      </w:r>
      <w:r w:rsidR="00D96E13">
        <w:t xml:space="preserve"> </w:t>
      </w:r>
      <w:r w:rsidR="00F1674F">
        <w:t xml:space="preserve"> </w:t>
      </w:r>
      <w:r w:rsidR="00A946B0">
        <w:t>del MEC</w:t>
      </w:r>
      <w:r w:rsidR="00D96E13" w:rsidRPr="00D96E13">
        <w:t xml:space="preserve"> </w:t>
      </w:r>
      <w:r w:rsidR="00A946B0">
        <w:t>(</w:t>
      </w:r>
      <w:r w:rsidR="00D96E13" w:rsidRPr="00D96E13">
        <w:t>año  2000</w:t>
      </w:r>
      <w:r w:rsidR="00A946B0">
        <w:t>)</w:t>
      </w:r>
    </w:p>
    <w:p w:rsidR="00D96E13" w:rsidRPr="00D96E13" w:rsidRDefault="00F1674F" w:rsidP="00360AB0">
      <w:pPr>
        <w:pStyle w:val="Textoindependiente"/>
        <w:ind w:left="1134"/>
        <w:jc w:val="left"/>
      </w:pPr>
      <w:r>
        <w:t xml:space="preserve">          </w:t>
      </w:r>
      <w:r w:rsidR="00D96E13" w:rsidRPr="00D96E13">
        <w:rPr>
          <w:b/>
        </w:rPr>
        <w:t>Elaboración:</w:t>
      </w:r>
      <w:r w:rsidR="00D96E13" w:rsidRPr="00D96E13">
        <w:rPr>
          <w:i/>
        </w:rPr>
        <w:t xml:space="preserve"> </w:t>
      </w:r>
      <w:r w:rsidR="00D96E13" w:rsidRPr="00D96E13">
        <w:t>J. Cevallos</w:t>
      </w:r>
    </w:p>
    <w:p w:rsidR="00BC3B6F" w:rsidRPr="00F1674F" w:rsidRDefault="00BC3B6F" w:rsidP="00360AB0">
      <w:pPr>
        <w:ind w:left="1134"/>
        <w:jc w:val="center"/>
        <w:rPr>
          <w:b/>
          <w:sz w:val="20"/>
          <w:szCs w:val="20"/>
          <w:lang w:val="es-ES_tradnl"/>
        </w:rPr>
      </w:pPr>
    </w:p>
    <w:p w:rsidR="00BC3B6F" w:rsidRDefault="00BC3B6F" w:rsidP="00360AB0">
      <w:pPr>
        <w:ind w:left="1134"/>
        <w:jc w:val="center"/>
        <w:rPr>
          <w:b/>
          <w:sz w:val="20"/>
          <w:szCs w:val="20"/>
        </w:rPr>
      </w:pPr>
    </w:p>
    <w:p w:rsidR="008E4265" w:rsidRDefault="008E4265" w:rsidP="00360AB0">
      <w:pPr>
        <w:ind w:left="1134"/>
        <w:jc w:val="center"/>
        <w:rPr>
          <w:b/>
          <w:sz w:val="20"/>
          <w:szCs w:val="20"/>
        </w:rPr>
      </w:pPr>
    </w:p>
    <w:p w:rsidR="008E4265" w:rsidRDefault="008E4265" w:rsidP="00360AB0">
      <w:pPr>
        <w:ind w:left="1134"/>
        <w:jc w:val="center"/>
        <w:rPr>
          <w:b/>
          <w:sz w:val="20"/>
          <w:szCs w:val="20"/>
        </w:rPr>
      </w:pPr>
    </w:p>
    <w:p w:rsidR="008E4265" w:rsidRDefault="008E4265" w:rsidP="00360AB0">
      <w:pPr>
        <w:ind w:left="1134"/>
        <w:jc w:val="center"/>
        <w:rPr>
          <w:b/>
          <w:sz w:val="20"/>
          <w:szCs w:val="20"/>
        </w:rPr>
      </w:pPr>
    </w:p>
    <w:p w:rsidR="008E4265" w:rsidRDefault="008E4265" w:rsidP="00360AB0">
      <w:pPr>
        <w:ind w:left="1134"/>
        <w:jc w:val="center"/>
        <w:rPr>
          <w:b/>
          <w:sz w:val="20"/>
          <w:szCs w:val="20"/>
        </w:rPr>
      </w:pPr>
    </w:p>
    <w:p w:rsidR="008E4265" w:rsidRDefault="008E4265" w:rsidP="00360AB0">
      <w:pPr>
        <w:ind w:left="1134"/>
        <w:jc w:val="center"/>
        <w:rPr>
          <w:b/>
          <w:sz w:val="20"/>
          <w:szCs w:val="20"/>
        </w:rPr>
      </w:pPr>
    </w:p>
    <w:p w:rsidR="00BC3B6F" w:rsidRDefault="00BC3B6F" w:rsidP="00360AB0">
      <w:pPr>
        <w:ind w:left="1134"/>
        <w:jc w:val="center"/>
        <w:rPr>
          <w:b/>
          <w:sz w:val="20"/>
          <w:szCs w:val="20"/>
        </w:rPr>
      </w:pPr>
    </w:p>
    <w:p w:rsidR="009E3DE3" w:rsidRDefault="009E3DE3" w:rsidP="00360AB0">
      <w:pPr>
        <w:ind w:left="1134"/>
        <w:jc w:val="center"/>
        <w:rPr>
          <w:b/>
          <w:sz w:val="20"/>
          <w:szCs w:val="20"/>
        </w:rPr>
      </w:pPr>
    </w:p>
    <w:p w:rsidR="009E3DE3" w:rsidRDefault="009E3DE3" w:rsidP="00360AB0">
      <w:pPr>
        <w:ind w:left="1134"/>
        <w:jc w:val="center"/>
        <w:rPr>
          <w:b/>
          <w:sz w:val="20"/>
          <w:szCs w:val="20"/>
        </w:rPr>
      </w:pPr>
    </w:p>
    <w:p w:rsidR="009E3DE3" w:rsidRDefault="009E3DE3" w:rsidP="00360AB0">
      <w:pPr>
        <w:ind w:left="1134"/>
        <w:jc w:val="center"/>
        <w:rPr>
          <w:b/>
          <w:sz w:val="20"/>
          <w:szCs w:val="20"/>
        </w:rPr>
      </w:pPr>
    </w:p>
    <w:p w:rsidR="00142EE2" w:rsidRPr="00192DF1" w:rsidRDefault="004C1044" w:rsidP="00360AB0">
      <w:pPr>
        <w:ind w:left="1134"/>
        <w:jc w:val="center"/>
        <w:rPr>
          <w:b/>
          <w:sz w:val="20"/>
          <w:szCs w:val="20"/>
          <w:lang w:eastAsia="es-EC"/>
        </w:rPr>
      </w:pPr>
      <w:r>
        <w:rPr>
          <w:b/>
          <w:sz w:val="20"/>
          <w:szCs w:val="20"/>
        </w:rPr>
        <w:t>G</w:t>
      </w:r>
      <w:r w:rsidR="00142EE2" w:rsidRPr="00192DF1">
        <w:rPr>
          <w:b/>
          <w:sz w:val="20"/>
          <w:szCs w:val="20"/>
        </w:rPr>
        <w:t>ráfico 3.1</w:t>
      </w:r>
    </w:p>
    <w:p w:rsidR="000B008B" w:rsidRPr="00192DF1" w:rsidRDefault="000B008B" w:rsidP="00360AB0">
      <w:pPr>
        <w:ind w:left="1134"/>
        <w:jc w:val="center"/>
        <w:rPr>
          <w:i/>
          <w:sz w:val="20"/>
          <w:szCs w:val="20"/>
        </w:rPr>
      </w:pPr>
      <w:r w:rsidRPr="00192DF1">
        <w:rPr>
          <w:i/>
          <w:sz w:val="20"/>
          <w:szCs w:val="20"/>
        </w:rPr>
        <w:t>Provincia de Tungurahua: Censo del Magisterio Fiscal</w:t>
      </w:r>
    </w:p>
    <w:p w:rsidR="006C1E4D" w:rsidRPr="00192DF1" w:rsidRDefault="00081CE4" w:rsidP="00360AB0">
      <w:pPr>
        <w:ind w:left="1134"/>
        <w:jc w:val="center"/>
        <w:rPr>
          <w:b/>
          <w:sz w:val="20"/>
          <w:szCs w:val="20"/>
        </w:rPr>
      </w:pPr>
      <w:r w:rsidRPr="00192DF1">
        <w:rPr>
          <w:b/>
          <w:sz w:val="20"/>
          <w:szCs w:val="20"/>
        </w:rPr>
        <w:t xml:space="preserve">Directivos que </w:t>
      </w:r>
      <w:r w:rsidR="000B008B" w:rsidRPr="00192DF1">
        <w:rPr>
          <w:b/>
          <w:sz w:val="20"/>
          <w:szCs w:val="20"/>
        </w:rPr>
        <w:t>l</w:t>
      </w:r>
      <w:r w:rsidR="00142EE2" w:rsidRPr="00192DF1">
        <w:rPr>
          <w:b/>
          <w:sz w:val="20"/>
          <w:szCs w:val="20"/>
        </w:rPr>
        <w:t xml:space="preserve">aboran en el MEC, </w:t>
      </w:r>
      <w:r w:rsidRPr="00192DF1">
        <w:rPr>
          <w:b/>
          <w:sz w:val="20"/>
          <w:szCs w:val="20"/>
        </w:rPr>
        <w:t>s</w:t>
      </w:r>
      <w:r w:rsidR="000B008B" w:rsidRPr="00192DF1">
        <w:rPr>
          <w:b/>
          <w:sz w:val="20"/>
          <w:szCs w:val="20"/>
        </w:rPr>
        <w:t>egún el cargo que desempeñan</w:t>
      </w:r>
    </w:p>
    <w:p w:rsidR="000B008B" w:rsidRPr="000B008B" w:rsidRDefault="000B008B" w:rsidP="00360AB0">
      <w:pPr>
        <w:ind w:left="1134"/>
        <w:jc w:val="center"/>
        <w:rPr>
          <w:rFonts w:ascii="Arial" w:hAnsi="Arial" w:cs="Arial"/>
          <w:b/>
          <w:sz w:val="4"/>
          <w:szCs w:val="4"/>
        </w:rPr>
      </w:pPr>
    </w:p>
    <w:p w:rsidR="00A5736E" w:rsidRPr="00D51BE5" w:rsidRDefault="00346B18" w:rsidP="00360AB0">
      <w:pPr>
        <w:ind w:left="1134"/>
        <w:jc w:val="center"/>
      </w:pPr>
      <w:r>
        <w:rPr>
          <w:noProof/>
          <w:lang w:val="es-ES" w:eastAsia="es-ES"/>
        </w:rPr>
        <w:drawing>
          <wp:inline distT="0" distB="0" distL="0" distR="0">
            <wp:extent cx="4057650" cy="2514600"/>
            <wp:effectExtent l="19050" t="19050" r="19050"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57650" cy="2514600"/>
                    </a:xfrm>
                    <a:prstGeom prst="rect">
                      <a:avLst/>
                    </a:prstGeom>
                    <a:noFill/>
                    <a:ln w="12700" cmpd="sng">
                      <a:solidFill>
                        <a:srgbClr val="000000"/>
                      </a:solidFill>
                      <a:miter lim="800000"/>
                      <a:headEnd/>
                      <a:tailEnd/>
                    </a:ln>
                    <a:effectLst/>
                  </pic:spPr>
                </pic:pic>
              </a:graphicData>
            </a:graphic>
          </wp:inline>
        </w:drawing>
      </w:r>
    </w:p>
    <w:p w:rsidR="00192DF1" w:rsidRPr="00192DF1" w:rsidRDefault="00192DF1" w:rsidP="00360AB0">
      <w:pPr>
        <w:pStyle w:val="Textoindependiente"/>
        <w:ind w:left="1134"/>
        <w:jc w:val="center"/>
        <w:rPr>
          <w:b/>
          <w:sz w:val="4"/>
          <w:szCs w:val="4"/>
        </w:rPr>
      </w:pPr>
    </w:p>
    <w:p w:rsidR="00192DF1" w:rsidRDefault="00192DF1" w:rsidP="00360AB0">
      <w:pPr>
        <w:pStyle w:val="Textoindependiente"/>
        <w:ind w:left="1134"/>
        <w:jc w:val="center"/>
      </w:pPr>
      <w:r w:rsidRPr="00D96E13">
        <w:rPr>
          <w:b/>
        </w:rPr>
        <w:t xml:space="preserve">Fuente: </w:t>
      </w:r>
      <w:r w:rsidRPr="00D96E13">
        <w:t>Base de Datos Censo del Magisterio Fiscal y de  los Servidores</w:t>
      </w:r>
      <w:r>
        <w:t xml:space="preserve"> </w:t>
      </w:r>
      <w:r w:rsidRPr="00D96E13">
        <w:t xml:space="preserve">Públicos </w:t>
      </w:r>
    </w:p>
    <w:p w:rsidR="00192DF1" w:rsidRDefault="00192DF1" w:rsidP="00360AB0">
      <w:pPr>
        <w:pStyle w:val="Textoindependiente"/>
        <w:ind w:left="1134"/>
        <w:jc w:val="left"/>
      </w:pPr>
      <w:r>
        <w:tab/>
      </w:r>
      <w:r w:rsidR="00360AB0">
        <w:t xml:space="preserve">   </w:t>
      </w:r>
      <w:r w:rsidR="00F1674F">
        <w:t xml:space="preserve"> </w:t>
      </w:r>
      <w:r w:rsidR="00DE2B5A">
        <w:t>del MEC</w:t>
      </w:r>
      <w:r w:rsidRPr="00D96E13">
        <w:t xml:space="preserve"> </w:t>
      </w:r>
      <w:r w:rsidR="00DE2B5A">
        <w:t>(</w:t>
      </w:r>
      <w:r w:rsidRPr="00D96E13">
        <w:t>año  2000</w:t>
      </w:r>
      <w:r w:rsidR="00DE2B5A">
        <w:t>)</w:t>
      </w:r>
    </w:p>
    <w:p w:rsidR="00192DF1" w:rsidRPr="00D96E13" w:rsidRDefault="00192DF1" w:rsidP="00360AB0">
      <w:pPr>
        <w:pStyle w:val="Textoindependiente"/>
        <w:ind w:left="1134"/>
        <w:jc w:val="left"/>
      </w:pPr>
      <w:r>
        <w:tab/>
      </w:r>
      <w:r w:rsidR="00360AB0">
        <w:t xml:space="preserve">    </w:t>
      </w:r>
      <w:r w:rsidRPr="00D96E13">
        <w:rPr>
          <w:b/>
        </w:rPr>
        <w:t>Elaboración:</w:t>
      </w:r>
      <w:r w:rsidRPr="00D96E13">
        <w:rPr>
          <w:i/>
        </w:rPr>
        <w:t xml:space="preserve"> </w:t>
      </w:r>
      <w:r w:rsidRPr="00D96E13">
        <w:t>J. Cevallos</w:t>
      </w:r>
    </w:p>
    <w:p w:rsidR="00A5736E" w:rsidRDefault="00A5736E" w:rsidP="00360AB0">
      <w:pPr>
        <w:ind w:left="1134"/>
        <w:rPr>
          <w:lang w:val="es-ES_tradnl"/>
        </w:rPr>
      </w:pPr>
    </w:p>
    <w:p w:rsidR="00BC3B6F" w:rsidRDefault="00BC3B6F" w:rsidP="00360AB0">
      <w:pPr>
        <w:ind w:left="1134"/>
        <w:rPr>
          <w:lang w:val="es-ES_tradnl"/>
        </w:rPr>
      </w:pPr>
    </w:p>
    <w:p w:rsidR="00360AB0" w:rsidRDefault="00360AB0" w:rsidP="00A5736E">
      <w:pPr>
        <w:rPr>
          <w:lang w:val="es-ES_tradnl"/>
        </w:rPr>
      </w:pPr>
    </w:p>
    <w:p w:rsidR="00AF5D65" w:rsidRDefault="00AF5D65" w:rsidP="00360AB0">
      <w:pPr>
        <w:numPr>
          <w:ilvl w:val="2"/>
          <w:numId w:val="21"/>
        </w:numPr>
        <w:tabs>
          <w:tab w:val="clear" w:pos="1800"/>
        </w:tabs>
        <w:spacing w:line="480" w:lineRule="auto"/>
        <w:ind w:left="1854"/>
        <w:rPr>
          <w:rFonts w:ascii="Arial" w:hAnsi="Arial" w:cs="Arial"/>
          <w:b/>
        </w:rPr>
      </w:pPr>
      <w:r w:rsidRPr="00756FA6">
        <w:rPr>
          <w:rFonts w:ascii="Arial" w:hAnsi="Arial" w:cs="Arial"/>
          <w:b/>
        </w:rPr>
        <w:t>Sección I. Identificación Personal</w:t>
      </w:r>
    </w:p>
    <w:p w:rsidR="00BC3B6F" w:rsidRPr="00756FA6" w:rsidRDefault="00BC3B6F" w:rsidP="00BC3B6F">
      <w:pPr>
        <w:ind w:left="1134"/>
        <w:rPr>
          <w:rFonts w:ascii="Arial" w:hAnsi="Arial" w:cs="Arial"/>
          <w:b/>
        </w:rPr>
      </w:pPr>
    </w:p>
    <w:p w:rsidR="00EA688E" w:rsidRDefault="00022F37" w:rsidP="00360AB0">
      <w:pPr>
        <w:spacing w:line="480" w:lineRule="auto"/>
        <w:ind w:left="1134"/>
        <w:jc w:val="both"/>
        <w:rPr>
          <w:rFonts w:ascii="Arial" w:hAnsi="Arial" w:cs="Arial"/>
        </w:rPr>
      </w:pPr>
      <w:r>
        <w:rPr>
          <w:rFonts w:ascii="Arial" w:hAnsi="Arial" w:cs="Arial"/>
        </w:rPr>
        <w:t>En esta sección, se analiza</w:t>
      </w:r>
      <w:r w:rsidR="005B5B17">
        <w:rPr>
          <w:rFonts w:ascii="Arial" w:hAnsi="Arial" w:cs="Arial"/>
        </w:rPr>
        <w:t>n</w:t>
      </w:r>
      <w:r>
        <w:rPr>
          <w:rFonts w:ascii="Arial" w:hAnsi="Arial" w:cs="Arial"/>
        </w:rPr>
        <w:t xml:space="preserve"> algunas de las características  de </w:t>
      </w:r>
      <w:r w:rsidR="005B5B17">
        <w:rPr>
          <w:rFonts w:ascii="Arial" w:hAnsi="Arial" w:cs="Arial"/>
        </w:rPr>
        <w:t xml:space="preserve">orden </w:t>
      </w:r>
      <w:r>
        <w:rPr>
          <w:rFonts w:ascii="Arial" w:hAnsi="Arial" w:cs="Arial"/>
        </w:rPr>
        <w:t xml:space="preserve">personal del entrevistado que pertenece al  grupo de directivos, </w:t>
      </w:r>
      <w:r w:rsidR="00D3697A">
        <w:rPr>
          <w:rFonts w:ascii="Arial" w:hAnsi="Arial" w:cs="Arial"/>
        </w:rPr>
        <w:t xml:space="preserve">tales </w:t>
      </w:r>
      <w:r>
        <w:rPr>
          <w:rFonts w:ascii="Arial" w:hAnsi="Arial" w:cs="Arial"/>
        </w:rPr>
        <w:t xml:space="preserve">como </w:t>
      </w:r>
      <w:r w:rsidR="00EA688E">
        <w:rPr>
          <w:rFonts w:ascii="Arial" w:hAnsi="Arial" w:cs="Arial"/>
        </w:rPr>
        <w:t xml:space="preserve">género, </w:t>
      </w:r>
      <w:r>
        <w:rPr>
          <w:rFonts w:ascii="Arial" w:hAnsi="Arial" w:cs="Arial"/>
        </w:rPr>
        <w:t>provinc</w:t>
      </w:r>
      <w:r w:rsidR="00D3697A">
        <w:rPr>
          <w:rFonts w:ascii="Arial" w:hAnsi="Arial" w:cs="Arial"/>
        </w:rPr>
        <w:t>ia de nacimiento y</w:t>
      </w:r>
      <w:r w:rsidR="001477BD">
        <w:rPr>
          <w:rFonts w:ascii="Arial" w:hAnsi="Arial" w:cs="Arial"/>
        </w:rPr>
        <w:t xml:space="preserve"> edad</w:t>
      </w:r>
      <w:r w:rsidR="0082760C">
        <w:rPr>
          <w:rFonts w:ascii="Arial" w:hAnsi="Arial" w:cs="Arial"/>
        </w:rPr>
        <w:t>.</w:t>
      </w:r>
    </w:p>
    <w:p w:rsidR="00D51BE5" w:rsidRDefault="00D51BE5" w:rsidP="00360AB0">
      <w:pPr>
        <w:spacing w:line="480" w:lineRule="auto"/>
        <w:ind w:left="1134"/>
        <w:jc w:val="both"/>
        <w:rPr>
          <w:rFonts w:ascii="Arial" w:hAnsi="Arial" w:cs="Arial"/>
        </w:rPr>
      </w:pPr>
    </w:p>
    <w:p w:rsidR="00EA688E" w:rsidRDefault="00EA688E" w:rsidP="00360AB0">
      <w:pPr>
        <w:spacing w:line="480" w:lineRule="auto"/>
        <w:ind w:left="1134"/>
        <w:jc w:val="both"/>
        <w:rPr>
          <w:rFonts w:ascii="Arial" w:hAnsi="Arial" w:cs="Arial"/>
          <w:b/>
        </w:rPr>
      </w:pPr>
      <w:r>
        <w:rPr>
          <w:rFonts w:ascii="Arial" w:hAnsi="Arial" w:cs="Arial"/>
          <w:b/>
        </w:rPr>
        <w:t>Género</w:t>
      </w:r>
    </w:p>
    <w:p w:rsidR="00BC3B6F" w:rsidRDefault="00BC3B6F" w:rsidP="00BC3B6F">
      <w:pPr>
        <w:ind w:left="1134"/>
        <w:jc w:val="both"/>
        <w:rPr>
          <w:rFonts w:ascii="Arial" w:hAnsi="Arial" w:cs="Arial"/>
          <w:b/>
        </w:rPr>
      </w:pPr>
    </w:p>
    <w:p w:rsidR="00EA688E" w:rsidRDefault="00EA688E" w:rsidP="00360AB0">
      <w:pPr>
        <w:spacing w:line="480" w:lineRule="auto"/>
        <w:ind w:left="1134"/>
        <w:jc w:val="both"/>
        <w:rPr>
          <w:rFonts w:ascii="Arial" w:hAnsi="Arial" w:cs="Arial"/>
        </w:rPr>
      </w:pPr>
      <w:r>
        <w:rPr>
          <w:rFonts w:ascii="Arial" w:hAnsi="Arial" w:cs="Arial"/>
        </w:rPr>
        <w:t xml:space="preserve">Esta variable indica la proporción de los Directivos de la provincia de Tungurahua que </w:t>
      </w:r>
      <w:r w:rsidR="00FB6A12">
        <w:rPr>
          <w:rFonts w:ascii="Arial" w:hAnsi="Arial" w:cs="Arial"/>
        </w:rPr>
        <w:t>son mujeres  y  que son hombres.</w:t>
      </w:r>
      <w:r>
        <w:rPr>
          <w:rFonts w:ascii="Arial" w:hAnsi="Arial" w:cs="Arial"/>
        </w:rPr>
        <w:t xml:space="preserve">  De los 106 entrevistados,  el 53.8 por ciento son hombres y el resto (46.2 por ciento) son mujeres, es decir que en esta provincia, más del 50 por ciento de los planteles educativos están  dirigidos  por hombres, aunque la diferencia entre los dos géneros</w:t>
      </w:r>
      <w:r w:rsidRPr="001D58BA">
        <w:rPr>
          <w:rFonts w:ascii="Arial" w:hAnsi="Arial" w:cs="Arial"/>
        </w:rPr>
        <w:t xml:space="preserve"> </w:t>
      </w:r>
      <w:r w:rsidR="00FB6A12">
        <w:rPr>
          <w:rFonts w:ascii="Arial" w:hAnsi="Arial" w:cs="Arial"/>
        </w:rPr>
        <w:t xml:space="preserve">no es muy grande, </w:t>
      </w:r>
      <w:r>
        <w:rPr>
          <w:rFonts w:ascii="Arial" w:hAnsi="Arial" w:cs="Arial"/>
        </w:rPr>
        <w:t xml:space="preserve"> </w:t>
      </w:r>
      <w:r w:rsidR="00FB6A12">
        <w:rPr>
          <w:rFonts w:ascii="Arial" w:hAnsi="Arial" w:cs="Arial"/>
        </w:rPr>
        <w:t>tal como se aprecia en la Ta</w:t>
      </w:r>
      <w:r w:rsidR="00192DF1">
        <w:rPr>
          <w:rFonts w:ascii="Arial" w:hAnsi="Arial" w:cs="Arial"/>
        </w:rPr>
        <w:t>bla IX</w:t>
      </w:r>
      <w:r w:rsidR="00FB6A12">
        <w:rPr>
          <w:rFonts w:ascii="Arial" w:hAnsi="Arial" w:cs="Arial"/>
        </w:rPr>
        <w:t xml:space="preserve"> y en el </w:t>
      </w:r>
      <w:r>
        <w:rPr>
          <w:rFonts w:ascii="Arial" w:hAnsi="Arial" w:cs="Arial"/>
        </w:rPr>
        <w:t>Gráfico 3.2.</w:t>
      </w:r>
    </w:p>
    <w:p w:rsidR="009E3DE3" w:rsidRDefault="009E3DE3" w:rsidP="000F5A61">
      <w:pPr>
        <w:ind w:left="1134"/>
        <w:jc w:val="center"/>
        <w:rPr>
          <w:b/>
          <w:sz w:val="20"/>
          <w:szCs w:val="20"/>
        </w:rPr>
      </w:pPr>
    </w:p>
    <w:p w:rsidR="009E3DE3" w:rsidRDefault="009E3DE3" w:rsidP="000F5A61">
      <w:pPr>
        <w:ind w:left="1134"/>
        <w:jc w:val="center"/>
        <w:rPr>
          <w:b/>
          <w:sz w:val="20"/>
          <w:szCs w:val="20"/>
        </w:rPr>
      </w:pPr>
    </w:p>
    <w:p w:rsidR="00EA688E" w:rsidRPr="00192DF1" w:rsidRDefault="00192DF1" w:rsidP="000F5A61">
      <w:pPr>
        <w:ind w:left="1134"/>
        <w:jc w:val="center"/>
        <w:rPr>
          <w:b/>
          <w:sz w:val="20"/>
          <w:szCs w:val="20"/>
          <w:lang w:eastAsia="es-EC"/>
        </w:rPr>
      </w:pPr>
      <w:r w:rsidRPr="00192DF1">
        <w:rPr>
          <w:b/>
          <w:sz w:val="20"/>
          <w:szCs w:val="20"/>
        </w:rPr>
        <w:t>Tabla IX</w:t>
      </w:r>
    </w:p>
    <w:p w:rsidR="00EA688E" w:rsidRPr="00192DF1" w:rsidRDefault="00EA688E" w:rsidP="000F5A61">
      <w:pPr>
        <w:ind w:left="1134"/>
        <w:jc w:val="center"/>
        <w:rPr>
          <w:i/>
          <w:sz w:val="20"/>
          <w:szCs w:val="20"/>
        </w:rPr>
      </w:pPr>
      <w:r w:rsidRPr="00192DF1">
        <w:rPr>
          <w:i/>
          <w:sz w:val="20"/>
          <w:szCs w:val="20"/>
        </w:rPr>
        <w:t>Provincia de Tungurahua: Censo del Magisterio Fiscal</w:t>
      </w:r>
    </w:p>
    <w:p w:rsidR="00EA688E" w:rsidRPr="00192DF1" w:rsidRDefault="00EA688E" w:rsidP="000F5A61">
      <w:pPr>
        <w:ind w:left="1134"/>
        <w:jc w:val="center"/>
        <w:rPr>
          <w:b/>
          <w:sz w:val="20"/>
          <w:szCs w:val="20"/>
        </w:rPr>
      </w:pPr>
      <w:r w:rsidRPr="00192DF1">
        <w:rPr>
          <w:b/>
          <w:sz w:val="20"/>
          <w:szCs w:val="20"/>
        </w:rPr>
        <w:t>Género de los Directivos</w:t>
      </w:r>
    </w:p>
    <w:p w:rsidR="00EA688E" w:rsidRPr="00192DF1" w:rsidRDefault="00EA688E" w:rsidP="000F5A61">
      <w:pPr>
        <w:ind w:left="1134"/>
        <w:jc w:val="center"/>
        <w:rPr>
          <w:b/>
          <w:sz w:val="4"/>
          <w:szCs w:val="4"/>
        </w:rPr>
      </w:pPr>
    </w:p>
    <w:tbl>
      <w:tblPr>
        <w:tblStyle w:val="TablaWeb1"/>
        <w:tblW w:w="4828" w:type="dxa"/>
        <w:tblInd w:w="2390" w:type="dxa"/>
        <w:tblLook w:val="0000"/>
      </w:tblPr>
      <w:tblGrid>
        <w:gridCol w:w="1396"/>
        <w:gridCol w:w="1896"/>
        <w:gridCol w:w="1596"/>
      </w:tblGrid>
      <w:tr w:rsidR="00EA688E" w:rsidRPr="00EA688E">
        <w:trPr>
          <w:trHeight w:val="255"/>
        </w:trPr>
        <w:tc>
          <w:tcPr>
            <w:tcW w:w="1316" w:type="dxa"/>
            <w:noWrap/>
            <w:vAlign w:val="center"/>
          </w:tcPr>
          <w:p w:rsidR="00EA688E" w:rsidRPr="00EA688E" w:rsidRDefault="00EA688E" w:rsidP="00F61ED3">
            <w:pPr>
              <w:jc w:val="center"/>
              <w:rPr>
                <w:rFonts w:ascii="Arial" w:hAnsi="Arial" w:cs="Arial"/>
                <w:b/>
                <w:iCs/>
                <w:sz w:val="20"/>
                <w:szCs w:val="20"/>
              </w:rPr>
            </w:pPr>
            <w:r w:rsidRPr="00EA688E">
              <w:rPr>
                <w:rFonts w:ascii="Arial" w:hAnsi="Arial" w:cs="Arial"/>
                <w:b/>
                <w:iCs/>
                <w:sz w:val="20"/>
                <w:szCs w:val="20"/>
              </w:rPr>
              <w:t>Género</w:t>
            </w:r>
          </w:p>
        </w:tc>
        <w:tc>
          <w:tcPr>
            <w:tcW w:w="1836" w:type="dxa"/>
            <w:noWrap/>
            <w:vAlign w:val="center"/>
          </w:tcPr>
          <w:p w:rsidR="00EA688E" w:rsidRPr="00EA688E" w:rsidRDefault="00EA688E" w:rsidP="00F61ED3">
            <w:pPr>
              <w:jc w:val="center"/>
              <w:rPr>
                <w:rFonts w:ascii="Arial" w:hAnsi="Arial" w:cs="Arial"/>
                <w:b/>
                <w:iCs/>
                <w:sz w:val="20"/>
                <w:szCs w:val="20"/>
              </w:rPr>
            </w:pPr>
            <w:r w:rsidRPr="00EA688E">
              <w:rPr>
                <w:rFonts w:ascii="Arial" w:hAnsi="Arial" w:cs="Arial"/>
                <w:b/>
                <w:iCs/>
                <w:sz w:val="20"/>
                <w:szCs w:val="20"/>
              </w:rPr>
              <w:t>Nº de Directivos</w:t>
            </w:r>
          </w:p>
        </w:tc>
        <w:tc>
          <w:tcPr>
            <w:tcW w:w="1516" w:type="dxa"/>
            <w:noWrap/>
            <w:vAlign w:val="center"/>
          </w:tcPr>
          <w:p w:rsidR="00EA688E" w:rsidRPr="00EA688E" w:rsidRDefault="00EA688E" w:rsidP="00F61ED3">
            <w:pPr>
              <w:jc w:val="center"/>
              <w:rPr>
                <w:rFonts w:ascii="Arial" w:hAnsi="Arial" w:cs="Arial"/>
                <w:b/>
                <w:iCs/>
                <w:sz w:val="20"/>
                <w:szCs w:val="20"/>
              </w:rPr>
            </w:pPr>
            <w:r w:rsidRPr="00EA688E">
              <w:rPr>
                <w:rFonts w:ascii="Arial" w:hAnsi="Arial" w:cs="Arial"/>
                <w:b/>
                <w:iCs/>
                <w:sz w:val="20"/>
                <w:szCs w:val="20"/>
              </w:rPr>
              <w:t>Frecuencia Relativa</w:t>
            </w:r>
          </w:p>
        </w:tc>
      </w:tr>
      <w:tr w:rsidR="00EA688E" w:rsidRPr="005F7E98">
        <w:trPr>
          <w:trHeight w:val="255"/>
        </w:trPr>
        <w:tc>
          <w:tcPr>
            <w:tcW w:w="1316" w:type="dxa"/>
            <w:noWrap/>
          </w:tcPr>
          <w:p w:rsidR="00EA688E" w:rsidRPr="00B92988" w:rsidRDefault="00EA688E" w:rsidP="00F61ED3">
            <w:pPr>
              <w:rPr>
                <w:rFonts w:ascii="Arial" w:hAnsi="Arial" w:cs="Arial"/>
                <w:sz w:val="20"/>
                <w:szCs w:val="20"/>
              </w:rPr>
            </w:pPr>
            <w:r w:rsidRPr="00B92988">
              <w:rPr>
                <w:rFonts w:ascii="Arial" w:hAnsi="Arial" w:cs="Arial"/>
                <w:sz w:val="20"/>
                <w:szCs w:val="20"/>
              </w:rPr>
              <w:t>Masculino</w:t>
            </w:r>
          </w:p>
        </w:tc>
        <w:tc>
          <w:tcPr>
            <w:tcW w:w="1836" w:type="dxa"/>
            <w:noWrap/>
            <w:vAlign w:val="bottom"/>
          </w:tcPr>
          <w:p w:rsidR="00EA688E" w:rsidRDefault="00EA688E" w:rsidP="00F61ED3">
            <w:pPr>
              <w:jc w:val="right"/>
              <w:rPr>
                <w:rFonts w:ascii="Arial" w:hAnsi="Arial" w:cs="Arial"/>
                <w:sz w:val="20"/>
                <w:szCs w:val="20"/>
              </w:rPr>
            </w:pPr>
            <w:r>
              <w:rPr>
                <w:rFonts w:ascii="Arial" w:hAnsi="Arial" w:cs="Arial"/>
                <w:sz w:val="20"/>
                <w:szCs w:val="20"/>
              </w:rPr>
              <w:t>57</w:t>
            </w:r>
          </w:p>
        </w:tc>
        <w:tc>
          <w:tcPr>
            <w:tcW w:w="1516" w:type="dxa"/>
            <w:noWrap/>
            <w:vAlign w:val="bottom"/>
          </w:tcPr>
          <w:p w:rsidR="00EA688E" w:rsidRDefault="00EA688E" w:rsidP="00F61ED3">
            <w:pPr>
              <w:jc w:val="right"/>
              <w:rPr>
                <w:rFonts w:ascii="Arial" w:hAnsi="Arial" w:cs="Arial"/>
                <w:sz w:val="20"/>
                <w:szCs w:val="20"/>
              </w:rPr>
            </w:pPr>
            <w:r>
              <w:rPr>
                <w:rFonts w:ascii="Arial" w:hAnsi="Arial" w:cs="Arial"/>
                <w:sz w:val="20"/>
                <w:szCs w:val="20"/>
              </w:rPr>
              <w:t>0.538</w:t>
            </w:r>
          </w:p>
        </w:tc>
      </w:tr>
      <w:tr w:rsidR="00EA688E" w:rsidRPr="005F7E98">
        <w:trPr>
          <w:trHeight w:val="255"/>
        </w:trPr>
        <w:tc>
          <w:tcPr>
            <w:tcW w:w="1316" w:type="dxa"/>
            <w:noWrap/>
          </w:tcPr>
          <w:p w:rsidR="00EA688E" w:rsidRPr="00B92988" w:rsidRDefault="00EA688E" w:rsidP="00F61ED3">
            <w:pPr>
              <w:rPr>
                <w:rFonts w:ascii="Arial" w:hAnsi="Arial" w:cs="Arial"/>
                <w:sz w:val="20"/>
                <w:szCs w:val="20"/>
              </w:rPr>
            </w:pPr>
            <w:r w:rsidRPr="00B92988">
              <w:rPr>
                <w:rFonts w:ascii="Arial" w:hAnsi="Arial" w:cs="Arial"/>
                <w:sz w:val="20"/>
                <w:szCs w:val="20"/>
              </w:rPr>
              <w:t>Femenino</w:t>
            </w:r>
          </w:p>
        </w:tc>
        <w:tc>
          <w:tcPr>
            <w:tcW w:w="1836" w:type="dxa"/>
            <w:noWrap/>
            <w:vAlign w:val="bottom"/>
          </w:tcPr>
          <w:p w:rsidR="00EA688E" w:rsidRDefault="00EA688E" w:rsidP="00F61ED3">
            <w:pPr>
              <w:jc w:val="right"/>
              <w:rPr>
                <w:rFonts w:ascii="Arial" w:hAnsi="Arial" w:cs="Arial"/>
                <w:sz w:val="20"/>
                <w:szCs w:val="20"/>
              </w:rPr>
            </w:pPr>
            <w:r>
              <w:rPr>
                <w:rFonts w:ascii="Arial" w:hAnsi="Arial" w:cs="Arial"/>
                <w:sz w:val="20"/>
                <w:szCs w:val="20"/>
              </w:rPr>
              <w:t>49</w:t>
            </w:r>
          </w:p>
        </w:tc>
        <w:tc>
          <w:tcPr>
            <w:tcW w:w="1516" w:type="dxa"/>
            <w:noWrap/>
            <w:vAlign w:val="bottom"/>
          </w:tcPr>
          <w:p w:rsidR="00EA688E" w:rsidRDefault="00EA688E" w:rsidP="00F61ED3">
            <w:pPr>
              <w:jc w:val="right"/>
              <w:rPr>
                <w:rFonts w:ascii="Arial" w:hAnsi="Arial" w:cs="Arial"/>
                <w:sz w:val="20"/>
                <w:szCs w:val="20"/>
              </w:rPr>
            </w:pPr>
            <w:r>
              <w:rPr>
                <w:rFonts w:ascii="Arial" w:hAnsi="Arial" w:cs="Arial"/>
                <w:sz w:val="20"/>
                <w:szCs w:val="20"/>
              </w:rPr>
              <w:t>0.462</w:t>
            </w:r>
          </w:p>
        </w:tc>
      </w:tr>
      <w:tr w:rsidR="00EA688E" w:rsidRPr="00CE6465">
        <w:trPr>
          <w:trHeight w:val="277"/>
        </w:trPr>
        <w:tc>
          <w:tcPr>
            <w:tcW w:w="1316" w:type="dxa"/>
            <w:noWrap/>
          </w:tcPr>
          <w:p w:rsidR="00EA688E" w:rsidRPr="00CE6465" w:rsidRDefault="00EA688E" w:rsidP="00F61ED3">
            <w:pPr>
              <w:rPr>
                <w:rFonts w:ascii="Arial" w:hAnsi="Arial" w:cs="Arial"/>
                <w:b/>
                <w:i/>
                <w:sz w:val="20"/>
                <w:szCs w:val="20"/>
              </w:rPr>
            </w:pPr>
            <w:r w:rsidRPr="00CE6465">
              <w:rPr>
                <w:rFonts w:ascii="Arial" w:hAnsi="Arial" w:cs="Arial"/>
                <w:b/>
                <w:i/>
                <w:sz w:val="20"/>
                <w:szCs w:val="20"/>
              </w:rPr>
              <w:t>Total</w:t>
            </w:r>
          </w:p>
        </w:tc>
        <w:tc>
          <w:tcPr>
            <w:tcW w:w="1836" w:type="dxa"/>
            <w:noWrap/>
            <w:vAlign w:val="bottom"/>
          </w:tcPr>
          <w:p w:rsidR="00EA688E" w:rsidRPr="00CE6465" w:rsidRDefault="00EA688E" w:rsidP="00F61ED3">
            <w:pPr>
              <w:jc w:val="right"/>
              <w:rPr>
                <w:rFonts w:ascii="Arial" w:hAnsi="Arial" w:cs="Arial"/>
                <w:b/>
                <w:i/>
                <w:sz w:val="20"/>
                <w:szCs w:val="20"/>
              </w:rPr>
            </w:pPr>
            <w:r w:rsidRPr="00CE6465">
              <w:rPr>
                <w:rFonts w:ascii="Arial" w:hAnsi="Arial" w:cs="Arial"/>
                <w:b/>
                <w:i/>
                <w:sz w:val="20"/>
                <w:szCs w:val="20"/>
              </w:rPr>
              <w:t>106</w:t>
            </w:r>
          </w:p>
        </w:tc>
        <w:tc>
          <w:tcPr>
            <w:tcW w:w="1516" w:type="dxa"/>
            <w:noWrap/>
            <w:vAlign w:val="bottom"/>
          </w:tcPr>
          <w:p w:rsidR="00EA688E" w:rsidRPr="00CE6465" w:rsidRDefault="00EA688E" w:rsidP="00F61ED3">
            <w:pPr>
              <w:jc w:val="right"/>
              <w:rPr>
                <w:rFonts w:ascii="Arial" w:hAnsi="Arial" w:cs="Arial"/>
                <w:b/>
                <w:i/>
                <w:sz w:val="20"/>
                <w:szCs w:val="20"/>
              </w:rPr>
            </w:pPr>
            <w:r w:rsidRPr="00CE6465">
              <w:rPr>
                <w:rFonts w:ascii="Arial" w:hAnsi="Arial" w:cs="Arial"/>
                <w:b/>
                <w:i/>
                <w:sz w:val="20"/>
                <w:szCs w:val="20"/>
              </w:rPr>
              <w:t>1</w:t>
            </w:r>
            <w:r>
              <w:rPr>
                <w:rFonts w:ascii="Arial" w:hAnsi="Arial" w:cs="Arial"/>
                <w:b/>
                <w:i/>
                <w:sz w:val="20"/>
                <w:szCs w:val="20"/>
              </w:rPr>
              <w:t>.000</w:t>
            </w:r>
          </w:p>
        </w:tc>
      </w:tr>
    </w:tbl>
    <w:p w:rsidR="00CF5D23" w:rsidRPr="00CF5D23" w:rsidRDefault="00CF5D23" w:rsidP="00CF5D23">
      <w:pPr>
        <w:tabs>
          <w:tab w:val="left" w:pos="5100"/>
        </w:tabs>
        <w:ind w:left="2160"/>
        <w:rPr>
          <w:i/>
          <w:sz w:val="4"/>
          <w:szCs w:val="4"/>
        </w:rPr>
      </w:pPr>
    </w:p>
    <w:p w:rsidR="00192DF1" w:rsidRDefault="00192DF1" w:rsidP="000F5A61">
      <w:pPr>
        <w:pStyle w:val="Textoindependiente"/>
        <w:ind w:left="1134"/>
        <w:jc w:val="center"/>
      </w:pPr>
      <w:r w:rsidRPr="00D96E13">
        <w:rPr>
          <w:b/>
        </w:rPr>
        <w:t xml:space="preserve">Fuente: </w:t>
      </w:r>
      <w:r w:rsidRPr="00D96E13">
        <w:t>Base de Datos Censo del Magisterio Fiscal y de  los Servidores</w:t>
      </w:r>
      <w:r>
        <w:t xml:space="preserve"> </w:t>
      </w:r>
    </w:p>
    <w:p w:rsidR="00192DF1" w:rsidRDefault="00192DF1" w:rsidP="000F5A61">
      <w:pPr>
        <w:pStyle w:val="Textoindependiente"/>
        <w:ind w:left="1134"/>
        <w:jc w:val="left"/>
      </w:pPr>
      <w:r>
        <w:tab/>
      </w:r>
      <w:r w:rsidR="000F5A61">
        <w:t xml:space="preserve">          </w:t>
      </w:r>
      <w:r w:rsidR="00F1674F">
        <w:t xml:space="preserve"> </w:t>
      </w:r>
      <w:r w:rsidR="008E02FB">
        <w:t>del MEC</w:t>
      </w:r>
      <w:r w:rsidRPr="00D96E13">
        <w:t xml:space="preserve"> </w:t>
      </w:r>
      <w:r w:rsidR="008E02FB">
        <w:t>(</w:t>
      </w:r>
      <w:r w:rsidRPr="00D96E13">
        <w:t>año  2000</w:t>
      </w:r>
      <w:r w:rsidR="008E02FB">
        <w:t>)</w:t>
      </w:r>
    </w:p>
    <w:p w:rsidR="00192DF1" w:rsidRPr="00D96E13" w:rsidRDefault="00192DF1" w:rsidP="000F5A61">
      <w:pPr>
        <w:pStyle w:val="Textoindependiente"/>
        <w:ind w:left="1134"/>
        <w:jc w:val="left"/>
      </w:pPr>
      <w:r>
        <w:tab/>
      </w:r>
      <w:r w:rsidR="000F5A61">
        <w:t xml:space="preserve">          </w:t>
      </w:r>
      <w:r w:rsidR="00F1674F">
        <w:t xml:space="preserve"> </w:t>
      </w:r>
      <w:r w:rsidRPr="00D96E13">
        <w:rPr>
          <w:b/>
        </w:rPr>
        <w:t>Elaboración:</w:t>
      </w:r>
      <w:r w:rsidRPr="00D96E13">
        <w:rPr>
          <w:i/>
        </w:rPr>
        <w:t xml:space="preserve"> </w:t>
      </w:r>
      <w:r w:rsidRPr="00D96E13">
        <w:t>J. Cevallos</w:t>
      </w:r>
    </w:p>
    <w:p w:rsidR="009E3DE3" w:rsidRDefault="009E3DE3" w:rsidP="000F5A61">
      <w:pPr>
        <w:ind w:left="1134"/>
        <w:jc w:val="center"/>
        <w:rPr>
          <w:b/>
          <w:sz w:val="20"/>
          <w:szCs w:val="20"/>
        </w:rPr>
      </w:pPr>
    </w:p>
    <w:p w:rsidR="009E3DE3" w:rsidRDefault="009E3DE3" w:rsidP="000F5A61">
      <w:pPr>
        <w:ind w:left="1134"/>
        <w:jc w:val="center"/>
        <w:rPr>
          <w:b/>
          <w:sz w:val="20"/>
          <w:szCs w:val="20"/>
        </w:rPr>
      </w:pPr>
    </w:p>
    <w:p w:rsidR="009E3DE3" w:rsidRDefault="009E3DE3" w:rsidP="000F5A61">
      <w:pPr>
        <w:ind w:left="1134"/>
        <w:jc w:val="center"/>
        <w:rPr>
          <w:b/>
          <w:sz w:val="20"/>
          <w:szCs w:val="20"/>
        </w:rPr>
      </w:pPr>
    </w:p>
    <w:p w:rsidR="009E3DE3" w:rsidRDefault="009E3DE3" w:rsidP="000F5A61">
      <w:pPr>
        <w:ind w:left="1134"/>
        <w:jc w:val="center"/>
        <w:rPr>
          <w:b/>
          <w:sz w:val="20"/>
          <w:szCs w:val="20"/>
        </w:rPr>
      </w:pPr>
    </w:p>
    <w:p w:rsidR="009E3DE3" w:rsidRDefault="009E3DE3" w:rsidP="000F5A61">
      <w:pPr>
        <w:ind w:left="1134"/>
        <w:jc w:val="center"/>
        <w:rPr>
          <w:b/>
          <w:sz w:val="20"/>
          <w:szCs w:val="20"/>
        </w:rPr>
      </w:pPr>
    </w:p>
    <w:p w:rsidR="009E3DE3" w:rsidRDefault="009E3DE3" w:rsidP="000F5A61">
      <w:pPr>
        <w:ind w:left="1134"/>
        <w:jc w:val="center"/>
        <w:rPr>
          <w:b/>
          <w:sz w:val="20"/>
          <w:szCs w:val="20"/>
        </w:rPr>
      </w:pPr>
    </w:p>
    <w:p w:rsidR="009E3DE3" w:rsidRDefault="009E3DE3" w:rsidP="000F5A61">
      <w:pPr>
        <w:ind w:left="1134"/>
        <w:jc w:val="center"/>
        <w:rPr>
          <w:b/>
          <w:sz w:val="20"/>
          <w:szCs w:val="20"/>
        </w:rPr>
      </w:pPr>
    </w:p>
    <w:p w:rsidR="009E3DE3" w:rsidRDefault="009E3DE3" w:rsidP="000F5A61">
      <w:pPr>
        <w:ind w:left="1134"/>
        <w:jc w:val="center"/>
        <w:rPr>
          <w:b/>
          <w:sz w:val="20"/>
          <w:szCs w:val="20"/>
        </w:rPr>
      </w:pPr>
    </w:p>
    <w:p w:rsidR="009E3DE3" w:rsidRDefault="009E3DE3" w:rsidP="000F5A61">
      <w:pPr>
        <w:ind w:left="1134"/>
        <w:jc w:val="center"/>
        <w:rPr>
          <w:b/>
          <w:sz w:val="20"/>
          <w:szCs w:val="20"/>
        </w:rPr>
      </w:pPr>
    </w:p>
    <w:p w:rsidR="009E3DE3" w:rsidRDefault="009E3DE3" w:rsidP="000F5A61">
      <w:pPr>
        <w:ind w:left="1134"/>
        <w:jc w:val="center"/>
        <w:rPr>
          <w:b/>
          <w:sz w:val="20"/>
          <w:szCs w:val="20"/>
        </w:rPr>
      </w:pPr>
    </w:p>
    <w:p w:rsidR="009E3DE3" w:rsidRDefault="009E3DE3" w:rsidP="000F5A61">
      <w:pPr>
        <w:ind w:left="1134"/>
        <w:jc w:val="center"/>
        <w:rPr>
          <w:b/>
          <w:sz w:val="20"/>
          <w:szCs w:val="20"/>
        </w:rPr>
      </w:pPr>
    </w:p>
    <w:p w:rsidR="009E3DE3" w:rsidRDefault="009E3DE3" w:rsidP="000F5A61">
      <w:pPr>
        <w:ind w:left="1134"/>
        <w:jc w:val="center"/>
        <w:rPr>
          <w:b/>
          <w:sz w:val="20"/>
          <w:szCs w:val="20"/>
        </w:rPr>
      </w:pPr>
    </w:p>
    <w:p w:rsidR="009E3DE3" w:rsidRDefault="009E3DE3" w:rsidP="000F5A61">
      <w:pPr>
        <w:ind w:left="1134"/>
        <w:jc w:val="center"/>
        <w:rPr>
          <w:b/>
          <w:sz w:val="20"/>
          <w:szCs w:val="20"/>
        </w:rPr>
      </w:pPr>
    </w:p>
    <w:p w:rsidR="009E3DE3" w:rsidRDefault="009E3DE3" w:rsidP="000F5A61">
      <w:pPr>
        <w:ind w:left="1134"/>
        <w:jc w:val="center"/>
        <w:rPr>
          <w:b/>
          <w:sz w:val="20"/>
          <w:szCs w:val="20"/>
        </w:rPr>
      </w:pPr>
    </w:p>
    <w:p w:rsidR="009E3DE3" w:rsidRDefault="009E3DE3" w:rsidP="000F5A61">
      <w:pPr>
        <w:ind w:left="1134"/>
        <w:jc w:val="center"/>
        <w:rPr>
          <w:b/>
          <w:sz w:val="20"/>
          <w:szCs w:val="20"/>
        </w:rPr>
      </w:pPr>
    </w:p>
    <w:p w:rsidR="009E3DE3" w:rsidRDefault="009E3DE3" w:rsidP="000F5A61">
      <w:pPr>
        <w:ind w:left="1134"/>
        <w:jc w:val="center"/>
        <w:rPr>
          <w:b/>
          <w:sz w:val="20"/>
          <w:szCs w:val="20"/>
        </w:rPr>
      </w:pPr>
    </w:p>
    <w:p w:rsidR="009E3DE3" w:rsidRDefault="009E3DE3" w:rsidP="000F5A61">
      <w:pPr>
        <w:ind w:left="1134"/>
        <w:jc w:val="center"/>
        <w:rPr>
          <w:b/>
          <w:sz w:val="20"/>
          <w:szCs w:val="20"/>
        </w:rPr>
      </w:pPr>
    </w:p>
    <w:p w:rsidR="009E3DE3" w:rsidRDefault="009E3DE3" w:rsidP="000F5A61">
      <w:pPr>
        <w:ind w:left="1134"/>
        <w:jc w:val="center"/>
        <w:rPr>
          <w:b/>
          <w:sz w:val="20"/>
          <w:szCs w:val="20"/>
        </w:rPr>
      </w:pPr>
    </w:p>
    <w:p w:rsidR="009E3DE3" w:rsidRDefault="009E3DE3" w:rsidP="000F5A61">
      <w:pPr>
        <w:ind w:left="1134"/>
        <w:jc w:val="center"/>
        <w:rPr>
          <w:b/>
          <w:sz w:val="20"/>
          <w:szCs w:val="20"/>
        </w:rPr>
      </w:pPr>
    </w:p>
    <w:p w:rsidR="009E3DE3" w:rsidRDefault="009E3DE3" w:rsidP="000F5A61">
      <w:pPr>
        <w:ind w:left="1134"/>
        <w:jc w:val="center"/>
        <w:rPr>
          <w:b/>
          <w:sz w:val="20"/>
          <w:szCs w:val="20"/>
        </w:rPr>
      </w:pPr>
    </w:p>
    <w:p w:rsidR="009E3DE3" w:rsidRDefault="009E3DE3" w:rsidP="000F5A61">
      <w:pPr>
        <w:ind w:left="1134"/>
        <w:jc w:val="center"/>
        <w:rPr>
          <w:b/>
          <w:sz w:val="20"/>
          <w:szCs w:val="20"/>
        </w:rPr>
      </w:pPr>
    </w:p>
    <w:p w:rsidR="009E3DE3" w:rsidRDefault="009E3DE3" w:rsidP="000F5A61">
      <w:pPr>
        <w:ind w:left="1134"/>
        <w:jc w:val="center"/>
        <w:rPr>
          <w:b/>
          <w:sz w:val="20"/>
          <w:szCs w:val="20"/>
        </w:rPr>
      </w:pPr>
    </w:p>
    <w:p w:rsidR="00EA688E" w:rsidRPr="00192DF1" w:rsidRDefault="00EA688E" w:rsidP="000F5A61">
      <w:pPr>
        <w:ind w:left="1134"/>
        <w:jc w:val="center"/>
        <w:rPr>
          <w:b/>
          <w:sz w:val="20"/>
          <w:szCs w:val="20"/>
        </w:rPr>
      </w:pPr>
      <w:r w:rsidRPr="00192DF1">
        <w:rPr>
          <w:b/>
          <w:sz w:val="20"/>
          <w:szCs w:val="20"/>
        </w:rPr>
        <w:t>Gráfico 3.2</w:t>
      </w:r>
    </w:p>
    <w:p w:rsidR="00EA688E" w:rsidRPr="00EA688E" w:rsidRDefault="00EA688E" w:rsidP="000F5A61">
      <w:pPr>
        <w:ind w:left="1134"/>
        <w:jc w:val="center"/>
        <w:rPr>
          <w:i/>
          <w:sz w:val="20"/>
          <w:szCs w:val="20"/>
        </w:rPr>
      </w:pPr>
      <w:r w:rsidRPr="00EA688E">
        <w:rPr>
          <w:i/>
          <w:sz w:val="20"/>
          <w:szCs w:val="20"/>
        </w:rPr>
        <w:t>Provincia de Tungurahua: Censo del Magisterio Fiscal</w:t>
      </w:r>
    </w:p>
    <w:p w:rsidR="00EA688E" w:rsidRPr="00EA688E" w:rsidRDefault="00EA688E" w:rsidP="000F5A61">
      <w:pPr>
        <w:ind w:left="1134"/>
        <w:jc w:val="center"/>
        <w:rPr>
          <w:b/>
          <w:sz w:val="20"/>
          <w:szCs w:val="20"/>
        </w:rPr>
      </w:pPr>
      <w:r w:rsidRPr="00EA688E">
        <w:rPr>
          <w:b/>
          <w:sz w:val="20"/>
          <w:szCs w:val="20"/>
        </w:rPr>
        <w:t>Género de los Directivos</w:t>
      </w:r>
    </w:p>
    <w:p w:rsidR="00EA688E" w:rsidRPr="00EA688E" w:rsidRDefault="00EA688E" w:rsidP="000F5A61">
      <w:pPr>
        <w:ind w:left="1134"/>
        <w:jc w:val="center"/>
        <w:rPr>
          <w:b/>
          <w:sz w:val="4"/>
          <w:szCs w:val="4"/>
        </w:rPr>
      </w:pPr>
    </w:p>
    <w:p w:rsidR="00EA688E" w:rsidRPr="004233E9" w:rsidRDefault="00346B18" w:rsidP="000F5A61">
      <w:pPr>
        <w:ind w:left="1134"/>
        <w:jc w:val="center"/>
      </w:pPr>
      <w:r>
        <w:rPr>
          <w:noProof/>
          <w:lang w:val="es-ES" w:eastAsia="es-ES"/>
        </w:rPr>
        <w:drawing>
          <wp:inline distT="0" distB="0" distL="0" distR="0">
            <wp:extent cx="4019550" cy="2476500"/>
            <wp:effectExtent l="19050" t="19050" r="19050"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019550" cy="2476500"/>
                    </a:xfrm>
                    <a:prstGeom prst="rect">
                      <a:avLst/>
                    </a:prstGeom>
                    <a:noFill/>
                    <a:ln w="12700" cmpd="sng">
                      <a:solidFill>
                        <a:srgbClr val="000000"/>
                      </a:solidFill>
                      <a:miter lim="800000"/>
                      <a:headEnd/>
                      <a:tailEnd/>
                    </a:ln>
                    <a:effectLst/>
                  </pic:spPr>
                </pic:pic>
              </a:graphicData>
            </a:graphic>
          </wp:inline>
        </w:drawing>
      </w:r>
    </w:p>
    <w:p w:rsidR="00EA688E" w:rsidRPr="00EA688E" w:rsidRDefault="00EA688E" w:rsidP="000F5A61">
      <w:pPr>
        <w:ind w:left="1134"/>
        <w:jc w:val="center"/>
        <w:rPr>
          <w:sz w:val="4"/>
          <w:szCs w:val="4"/>
        </w:rPr>
      </w:pPr>
    </w:p>
    <w:p w:rsidR="00192DF1" w:rsidRDefault="00192DF1" w:rsidP="000F5A61">
      <w:pPr>
        <w:pStyle w:val="Textoindependiente"/>
        <w:ind w:left="1134"/>
        <w:jc w:val="center"/>
      </w:pPr>
      <w:r w:rsidRPr="00D96E13">
        <w:rPr>
          <w:b/>
        </w:rPr>
        <w:t xml:space="preserve">Fuente: </w:t>
      </w:r>
      <w:r w:rsidRPr="00D96E13">
        <w:t>Base de Datos Censo del Magisterio Fiscal y de  los Servidores</w:t>
      </w:r>
      <w:r>
        <w:t xml:space="preserve"> </w:t>
      </w:r>
    </w:p>
    <w:p w:rsidR="00192DF1" w:rsidRDefault="00D51BE5" w:rsidP="000F5A61">
      <w:pPr>
        <w:pStyle w:val="Textoindependiente"/>
        <w:ind w:left="1134"/>
        <w:jc w:val="left"/>
      </w:pPr>
      <w:r>
        <w:tab/>
        <w:t xml:space="preserve">           </w:t>
      </w:r>
      <w:r w:rsidR="008E02FB">
        <w:t>Públicos del MEC</w:t>
      </w:r>
      <w:r w:rsidR="00192DF1" w:rsidRPr="00D96E13">
        <w:t xml:space="preserve"> </w:t>
      </w:r>
      <w:r w:rsidR="008E02FB">
        <w:t>(</w:t>
      </w:r>
      <w:r w:rsidR="00192DF1" w:rsidRPr="00D96E13">
        <w:t>año  2000</w:t>
      </w:r>
      <w:r w:rsidR="008E02FB">
        <w:t>)</w:t>
      </w:r>
    </w:p>
    <w:p w:rsidR="00192DF1" w:rsidRPr="00D96E13" w:rsidRDefault="00D51BE5" w:rsidP="000F5A61">
      <w:pPr>
        <w:pStyle w:val="Textoindependiente"/>
        <w:ind w:left="1134"/>
        <w:jc w:val="left"/>
      </w:pPr>
      <w:r>
        <w:tab/>
        <w:t xml:space="preserve">           </w:t>
      </w:r>
      <w:r w:rsidR="00192DF1" w:rsidRPr="00D96E13">
        <w:rPr>
          <w:b/>
        </w:rPr>
        <w:t>Elaboración:</w:t>
      </w:r>
      <w:r w:rsidR="00192DF1" w:rsidRPr="00D96E13">
        <w:rPr>
          <w:i/>
        </w:rPr>
        <w:t xml:space="preserve"> </w:t>
      </w:r>
      <w:r w:rsidR="00192DF1" w:rsidRPr="00D96E13">
        <w:t>J. Cevallos</w:t>
      </w:r>
    </w:p>
    <w:p w:rsidR="00BC3B6F" w:rsidRDefault="00BC3B6F" w:rsidP="00360AB0">
      <w:pPr>
        <w:spacing w:line="480" w:lineRule="auto"/>
        <w:ind w:left="1134"/>
        <w:jc w:val="both"/>
        <w:rPr>
          <w:rFonts w:ascii="Arial" w:hAnsi="Arial" w:cs="Arial"/>
          <w:b/>
        </w:rPr>
      </w:pPr>
    </w:p>
    <w:p w:rsidR="00F1674F" w:rsidRDefault="00F1674F" w:rsidP="00360AB0">
      <w:pPr>
        <w:spacing w:line="480" w:lineRule="auto"/>
        <w:ind w:left="1134"/>
        <w:jc w:val="both"/>
        <w:rPr>
          <w:rFonts w:ascii="Arial" w:hAnsi="Arial" w:cs="Arial"/>
          <w:b/>
        </w:rPr>
      </w:pPr>
    </w:p>
    <w:p w:rsidR="00EA688E" w:rsidRDefault="00AF5D65" w:rsidP="00360AB0">
      <w:pPr>
        <w:spacing w:line="480" w:lineRule="auto"/>
        <w:ind w:left="1134"/>
        <w:jc w:val="both"/>
        <w:rPr>
          <w:rFonts w:ascii="Arial" w:hAnsi="Arial" w:cs="Arial"/>
          <w:b/>
        </w:rPr>
      </w:pPr>
      <w:r w:rsidRPr="00756FA6">
        <w:rPr>
          <w:rFonts w:ascii="Arial" w:hAnsi="Arial" w:cs="Arial"/>
          <w:b/>
        </w:rPr>
        <w:t>Provincia de Nacimiento</w:t>
      </w:r>
    </w:p>
    <w:p w:rsidR="00BC3B6F" w:rsidRDefault="00BC3B6F" w:rsidP="00BC3B6F">
      <w:pPr>
        <w:ind w:left="1134"/>
        <w:jc w:val="both"/>
        <w:rPr>
          <w:rFonts w:ascii="Arial" w:hAnsi="Arial" w:cs="Arial"/>
        </w:rPr>
      </w:pPr>
    </w:p>
    <w:p w:rsidR="00B66C4E" w:rsidRDefault="00526302" w:rsidP="00360AB0">
      <w:pPr>
        <w:spacing w:line="480" w:lineRule="auto"/>
        <w:ind w:left="1134"/>
        <w:jc w:val="both"/>
        <w:rPr>
          <w:rFonts w:ascii="Arial" w:hAnsi="Arial" w:cs="Arial"/>
        </w:rPr>
      </w:pPr>
      <w:r>
        <w:rPr>
          <w:rFonts w:ascii="Arial" w:hAnsi="Arial" w:cs="Arial"/>
        </w:rPr>
        <w:t>Esta</w:t>
      </w:r>
      <w:r w:rsidR="005B5B17">
        <w:rPr>
          <w:rFonts w:ascii="Arial" w:hAnsi="Arial" w:cs="Arial"/>
        </w:rPr>
        <w:t xml:space="preserve"> </w:t>
      </w:r>
      <w:r w:rsidR="00F33B38">
        <w:rPr>
          <w:rFonts w:ascii="Arial" w:hAnsi="Arial" w:cs="Arial"/>
        </w:rPr>
        <w:t xml:space="preserve">característica </w:t>
      </w:r>
      <w:r w:rsidR="00B51177">
        <w:rPr>
          <w:rFonts w:ascii="Arial" w:hAnsi="Arial" w:cs="Arial"/>
        </w:rPr>
        <w:t xml:space="preserve"> </w:t>
      </w:r>
      <w:r w:rsidR="00F33B38">
        <w:rPr>
          <w:rFonts w:ascii="Arial" w:hAnsi="Arial" w:cs="Arial"/>
        </w:rPr>
        <w:t xml:space="preserve">cualitativa, </w:t>
      </w:r>
      <w:r w:rsidR="005B5B17">
        <w:rPr>
          <w:rFonts w:ascii="Arial" w:hAnsi="Arial" w:cs="Arial"/>
        </w:rPr>
        <w:t xml:space="preserve">de carácter nominal  </w:t>
      </w:r>
      <w:r w:rsidR="00F33B38">
        <w:rPr>
          <w:rFonts w:ascii="Arial" w:hAnsi="Arial" w:cs="Arial"/>
        </w:rPr>
        <w:t xml:space="preserve">va a </w:t>
      </w:r>
      <w:r w:rsidR="005B5B17">
        <w:rPr>
          <w:rFonts w:ascii="Arial" w:hAnsi="Arial" w:cs="Arial"/>
        </w:rPr>
        <w:t xml:space="preserve"> especifica</w:t>
      </w:r>
      <w:r w:rsidR="00F33B38">
        <w:rPr>
          <w:rFonts w:ascii="Arial" w:hAnsi="Arial" w:cs="Arial"/>
        </w:rPr>
        <w:t>r</w:t>
      </w:r>
      <w:r w:rsidR="005B5B17">
        <w:rPr>
          <w:rFonts w:ascii="Arial" w:hAnsi="Arial" w:cs="Arial"/>
        </w:rPr>
        <w:t xml:space="preserve"> la provincia de nacimiento de la persona</w:t>
      </w:r>
      <w:r w:rsidR="00981310">
        <w:rPr>
          <w:rFonts w:ascii="Arial" w:hAnsi="Arial" w:cs="Arial"/>
        </w:rPr>
        <w:t xml:space="preserve"> que fue </w:t>
      </w:r>
      <w:r w:rsidR="005B5B17">
        <w:rPr>
          <w:rFonts w:ascii="Arial" w:hAnsi="Arial" w:cs="Arial"/>
        </w:rPr>
        <w:t xml:space="preserve">empadronada </w:t>
      </w:r>
      <w:r w:rsidR="00981310">
        <w:rPr>
          <w:rFonts w:ascii="Arial" w:hAnsi="Arial" w:cs="Arial"/>
        </w:rPr>
        <w:t xml:space="preserve">el 14 de diciembre de 2000 y </w:t>
      </w:r>
      <w:r w:rsidR="005B5B17">
        <w:rPr>
          <w:rFonts w:ascii="Arial" w:hAnsi="Arial" w:cs="Arial"/>
        </w:rPr>
        <w:t xml:space="preserve">que </w:t>
      </w:r>
      <w:r w:rsidR="00F33B38">
        <w:rPr>
          <w:rFonts w:ascii="Arial" w:hAnsi="Arial" w:cs="Arial"/>
        </w:rPr>
        <w:t>declaró</w:t>
      </w:r>
      <w:r w:rsidR="005B5B17">
        <w:rPr>
          <w:rFonts w:ascii="Arial" w:hAnsi="Arial" w:cs="Arial"/>
        </w:rPr>
        <w:t xml:space="preserve"> ser </w:t>
      </w:r>
      <w:r w:rsidR="009F3436">
        <w:rPr>
          <w:rFonts w:ascii="Arial" w:hAnsi="Arial" w:cs="Arial"/>
        </w:rPr>
        <w:t>D</w:t>
      </w:r>
      <w:r>
        <w:rPr>
          <w:rFonts w:ascii="Arial" w:hAnsi="Arial" w:cs="Arial"/>
        </w:rPr>
        <w:t>irectivo</w:t>
      </w:r>
      <w:r w:rsidR="00981310">
        <w:rPr>
          <w:rFonts w:ascii="Arial" w:hAnsi="Arial" w:cs="Arial"/>
        </w:rPr>
        <w:t>.</w:t>
      </w:r>
      <w:r w:rsidR="00F33B38">
        <w:rPr>
          <w:rFonts w:ascii="Arial" w:hAnsi="Arial" w:cs="Arial"/>
        </w:rPr>
        <w:t xml:space="preserve"> </w:t>
      </w:r>
      <w:r w:rsidR="006B1A40">
        <w:rPr>
          <w:rFonts w:ascii="Arial" w:hAnsi="Arial" w:cs="Arial"/>
        </w:rPr>
        <w:t>Todos los Directivos</w:t>
      </w:r>
      <w:r w:rsidR="00DE2B5A">
        <w:rPr>
          <w:rFonts w:ascii="Arial" w:hAnsi="Arial" w:cs="Arial"/>
        </w:rPr>
        <w:t xml:space="preserve"> que se entrevistaron en Tungurahua son ecuatorianos y ninguno tiene nacionalidad indígena.</w:t>
      </w:r>
      <w:r w:rsidR="006B1A40">
        <w:rPr>
          <w:rFonts w:ascii="Arial" w:hAnsi="Arial" w:cs="Arial"/>
        </w:rPr>
        <w:t xml:space="preserve"> </w:t>
      </w:r>
      <w:r w:rsidR="00DE2B5A">
        <w:rPr>
          <w:rFonts w:ascii="Arial" w:hAnsi="Arial" w:cs="Arial"/>
        </w:rPr>
        <w:t>D</w:t>
      </w:r>
      <w:r w:rsidR="00F33B38">
        <w:rPr>
          <w:rFonts w:ascii="Arial" w:hAnsi="Arial" w:cs="Arial"/>
        </w:rPr>
        <w:t xml:space="preserve">e los </w:t>
      </w:r>
      <w:r w:rsidR="00DE2B5A">
        <w:rPr>
          <w:rFonts w:ascii="Arial" w:hAnsi="Arial" w:cs="Arial"/>
        </w:rPr>
        <w:t>106 entrevistados, 84 son</w:t>
      </w:r>
      <w:r w:rsidR="00F33B38">
        <w:rPr>
          <w:rFonts w:ascii="Arial" w:hAnsi="Arial" w:cs="Arial"/>
        </w:rPr>
        <w:t xml:space="preserve"> oriundos de la provincia de Tungurahua, representando el </w:t>
      </w:r>
      <w:r w:rsidR="005C41DC">
        <w:rPr>
          <w:rFonts w:ascii="Arial" w:hAnsi="Arial" w:cs="Arial"/>
        </w:rPr>
        <w:t xml:space="preserve"> </w:t>
      </w:r>
      <w:r w:rsidR="00272DB0">
        <w:rPr>
          <w:rFonts w:ascii="Arial" w:hAnsi="Arial" w:cs="Arial"/>
        </w:rPr>
        <w:t>79.2</w:t>
      </w:r>
      <w:r w:rsidR="005C41DC">
        <w:rPr>
          <w:rFonts w:ascii="Arial" w:hAnsi="Arial" w:cs="Arial"/>
        </w:rPr>
        <w:t xml:space="preserve"> por ciento </w:t>
      </w:r>
      <w:r w:rsidR="00DE2B5A">
        <w:rPr>
          <w:rFonts w:ascii="Arial" w:hAnsi="Arial" w:cs="Arial"/>
        </w:rPr>
        <w:t>del total de Directivos.</w:t>
      </w:r>
      <w:r w:rsidR="00F33B38">
        <w:rPr>
          <w:rFonts w:ascii="Arial" w:hAnsi="Arial" w:cs="Arial"/>
        </w:rPr>
        <w:t xml:space="preserve"> </w:t>
      </w:r>
      <w:r w:rsidR="005C41DC">
        <w:rPr>
          <w:rFonts w:ascii="Arial" w:hAnsi="Arial" w:cs="Arial"/>
        </w:rPr>
        <w:t xml:space="preserve"> </w:t>
      </w:r>
      <w:r w:rsidR="00DE2B5A">
        <w:rPr>
          <w:rFonts w:ascii="Arial" w:hAnsi="Arial" w:cs="Arial"/>
        </w:rPr>
        <w:t>L</w:t>
      </w:r>
      <w:r w:rsidR="005C41DC">
        <w:rPr>
          <w:rFonts w:ascii="Arial" w:hAnsi="Arial" w:cs="Arial"/>
        </w:rPr>
        <w:t>e siguen</w:t>
      </w:r>
      <w:r w:rsidR="00F33B38">
        <w:rPr>
          <w:rFonts w:ascii="Arial" w:hAnsi="Arial" w:cs="Arial"/>
        </w:rPr>
        <w:t xml:space="preserve"> en porcentaje,</w:t>
      </w:r>
      <w:r w:rsidR="005C41DC">
        <w:rPr>
          <w:rFonts w:ascii="Arial" w:hAnsi="Arial" w:cs="Arial"/>
        </w:rPr>
        <w:t xml:space="preserve"> </w:t>
      </w:r>
      <w:r w:rsidR="00F33B38">
        <w:rPr>
          <w:rFonts w:ascii="Arial" w:hAnsi="Arial" w:cs="Arial"/>
        </w:rPr>
        <w:t xml:space="preserve">los directores o rectores que nacieron en las provincias que limitan con </w:t>
      </w:r>
      <w:r w:rsidR="00981310">
        <w:rPr>
          <w:rFonts w:ascii="Arial" w:hAnsi="Arial" w:cs="Arial"/>
        </w:rPr>
        <w:t xml:space="preserve">Tungurahua, como son: </w:t>
      </w:r>
      <w:r w:rsidR="00272DB0">
        <w:rPr>
          <w:rFonts w:ascii="Arial" w:hAnsi="Arial" w:cs="Arial"/>
        </w:rPr>
        <w:t>Bolívar</w:t>
      </w:r>
      <w:r w:rsidR="005C41DC">
        <w:rPr>
          <w:rFonts w:ascii="Arial" w:hAnsi="Arial" w:cs="Arial"/>
        </w:rPr>
        <w:t xml:space="preserve"> </w:t>
      </w:r>
      <w:r w:rsidR="00272DB0">
        <w:rPr>
          <w:rFonts w:ascii="Arial" w:hAnsi="Arial" w:cs="Arial"/>
        </w:rPr>
        <w:t xml:space="preserve">y </w:t>
      </w:r>
      <w:r w:rsidR="005C41DC">
        <w:rPr>
          <w:rFonts w:ascii="Arial" w:hAnsi="Arial" w:cs="Arial"/>
        </w:rPr>
        <w:t xml:space="preserve">Cotopaxi con </w:t>
      </w:r>
      <w:r w:rsidR="00272DB0">
        <w:rPr>
          <w:rFonts w:ascii="Arial" w:hAnsi="Arial" w:cs="Arial"/>
        </w:rPr>
        <w:t>4.7</w:t>
      </w:r>
      <w:r w:rsidR="005C41DC">
        <w:rPr>
          <w:rFonts w:ascii="Arial" w:hAnsi="Arial" w:cs="Arial"/>
        </w:rPr>
        <w:t xml:space="preserve"> por ciento</w:t>
      </w:r>
      <w:r w:rsidR="009F3436">
        <w:rPr>
          <w:rFonts w:ascii="Arial" w:hAnsi="Arial" w:cs="Arial"/>
        </w:rPr>
        <w:t xml:space="preserve"> cada uno</w:t>
      </w:r>
      <w:r w:rsidR="005C41DC">
        <w:rPr>
          <w:rFonts w:ascii="Arial" w:hAnsi="Arial" w:cs="Arial"/>
        </w:rPr>
        <w:t xml:space="preserve">, </w:t>
      </w:r>
      <w:r w:rsidR="00272DB0">
        <w:rPr>
          <w:rFonts w:ascii="Arial" w:hAnsi="Arial" w:cs="Arial"/>
        </w:rPr>
        <w:t>Chimborazo con 3.8 por ciento, y</w:t>
      </w:r>
      <w:r w:rsidR="00B66C4E">
        <w:rPr>
          <w:rFonts w:ascii="Arial" w:hAnsi="Arial" w:cs="Arial"/>
        </w:rPr>
        <w:t xml:space="preserve"> </w:t>
      </w:r>
      <w:r w:rsidR="00272DB0">
        <w:rPr>
          <w:rFonts w:ascii="Arial" w:hAnsi="Arial" w:cs="Arial"/>
        </w:rPr>
        <w:t>Pastaza con 1.9</w:t>
      </w:r>
      <w:r w:rsidR="005C41DC">
        <w:rPr>
          <w:rFonts w:ascii="Arial" w:hAnsi="Arial" w:cs="Arial"/>
        </w:rPr>
        <w:t xml:space="preserve"> por</w:t>
      </w:r>
      <w:r w:rsidR="00981310">
        <w:rPr>
          <w:rFonts w:ascii="Arial" w:hAnsi="Arial" w:cs="Arial"/>
        </w:rPr>
        <w:t xml:space="preserve"> ciento.</w:t>
      </w:r>
      <w:r w:rsidR="003763A1" w:rsidRPr="003763A1">
        <w:rPr>
          <w:rFonts w:ascii="Arial" w:hAnsi="Arial" w:cs="Arial"/>
        </w:rPr>
        <w:t xml:space="preserve"> </w:t>
      </w:r>
      <w:r w:rsidR="00981310">
        <w:rPr>
          <w:rFonts w:ascii="Arial" w:hAnsi="Arial" w:cs="Arial"/>
        </w:rPr>
        <w:t>El 2.8 por ciento del total, nacieron en  la provincia de  Pichincha. L</w:t>
      </w:r>
      <w:r w:rsidR="003763A1">
        <w:rPr>
          <w:rFonts w:ascii="Arial" w:hAnsi="Arial" w:cs="Arial"/>
        </w:rPr>
        <w:t>as demás provincias como Ca</w:t>
      </w:r>
      <w:r w:rsidR="00BD24CC">
        <w:rPr>
          <w:rFonts w:ascii="Arial" w:hAnsi="Arial" w:cs="Arial"/>
        </w:rPr>
        <w:t>rchi</w:t>
      </w:r>
      <w:r w:rsidR="003763A1">
        <w:rPr>
          <w:rFonts w:ascii="Arial" w:hAnsi="Arial" w:cs="Arial"/>
        </w:rPr>
        <w:t xml:space="preserve">, Loja y Manabí representan menos del 1 por ciento. </w:t>
      </w:r>
      <w:r w:rsidR="00B66C4E">
        <w:rPr>
          <w:rFonts w:ascii="Arial" w:hAnsi="Arial" w:cs="Arial"/>
        </w:rPr>
        <w:t xml:space="preserve"> </w:t>
      </w:r>
      <w:r w:rsidR="00DE2B5A">
        <w:rPr>
          <w:rFonts w:ascii="Arial" w:hAnsi="Arial" w:cs="Arial"/>
        </w:rPr>
        <w:t>El</w:t>
      </w:r>
      <w:r w:rsidR="003763A1">
        <w:rPr>
          <w:rFonts w:ascii="Arial" w:hAnsi="Arial" w:cs="Arial"/>
        </w:rPr>
        <w:t xml:space="preserve"> </w:t>
      </w:r>
      <w:r w:rsidR="00272DB0">
        <w:rPr>
          <w:rFonts w:ascii="Arial" w:hAnsi="Arial" w:cs="Arial"/>
        </w:rPr>
        <w:t>20.7</w:t>
      </w:r>
      <w:r w:rsidR="003A3805">
        <w:rPr>
          <w:rFonts w:ascii="Arial" w:hAnsi="Arial" w:cs="Arial"/>
        </w:rPr>
        <w:t xml:space="preserve"> por ciento </w:t>
      </w:r>
      <w:r w:rsidR="00DE2B5A">
        <w:rPr>
          <w:rFonts w:ascii="Arial" w:hAnsi="Arial" w:cs="Arial"/>
        </w:rPr>
        <w:t xml:space="preserve">del total de Directivos </w:t>
      </w:r>
      <w:r w:rsidR="00973E20">
        <w:rPr>
          <w:rFonts w:ascii="Arial" w:hAnsi="Arial" w:cs="Arial"/>
        </w:rPr>
        <w:t xml:space="preserve">nacieron fuera de esta provincia, </w:t>
      </w:r>
      <w:r w:rsidR="003A3805">
        <w:rPr>
          <w:rFonts w:ascii="Arial" w:hAnsi="Arial" w:cs="Arial"/>
        </w:rPr>
        <w:t xml:space="preserve">es decir  son </w:t>
      </w:r>
      <w:r w:rsidR="00272DB0">
        <w:rPr>
          <w:rFonts w:ascii="Arial" w:hAnsi="Arial" w:cs="Arial"/>
        </w:rPr>
        <w:t>22</w:t>
      </w:r>
      <w:r w:rsidR="003A3805">
        <w:rPr>
          <w:rFonts w:ascii="Arial" w:hAnsi="Arial" w:cs="Arial"/>
        </w:rPr>
        <w:t xml:space="preserve"> directores </w:t>
      </w:r>
      <w:r w:rsidR="001477BD">
        <w:rPr>
          <w:rFonts w:ascii="Arial" w:hAnsi="Arial" w:cs="Arial"/>
        </w:rPr>
        <w:t>o</w:t>
      </w:r>
      <w:r w:rsidR="003A3805">
        <w:rPr>
          <w:rFonts w:ascii="Arial" w:hAnsi="Arial" w:cs="Arial"/>
        </w:rPr>
        <w:t xml:space="preserve"> rectores procedentes de otras provincias  que dirigen a los planteles educativos en Tungurahua.</w:t>
      </w:r>
      <w:r w:rsidR="00B92988">
        <w:rPr>
          <w:rFonts w:ascii="Arial" w:hAnsi="Arial" w:cs="Arial"/>
        </w:rPr>
        <w:t xml:space="preserve">  </w:t>
      </w:r>
      <w:r w:rsidR="005C16DE">
        <w:rPr>
          <w:rFonts w:ascii="Arial" w:hAnsi="Arial" w:cs="Arial"/>
        </w:rPr>
        <w:t xml:space="preserve">En la Tabla </w:t>
      </w:r>
      <w:r w:rsidR="00192DF1">
        <w:rPr>
          <w:rFonts w:ascii="Arial" w:hAnsi="Arial" w:cs="Arial"/>
        </w:rPr>
        <w:t>X,</w:t>
      </w:r>
      <w:r w:rsidR="005C16DE">
        <w:rPr>
          <w:rFonts w:ascii="Arial" w:hAnsi="Arial" w:cs="Arial"/>
        </w:rPr>
        <w:t xml:space="preserve"> se muestra el número de entrevistados que nacieron por provincia</w:t>
      </w:r>
      <w:r w:rsidR="00DE2B5A">
        <w:rPr>
          <w:rFonts w:ascii="Arial" w:hAnsi="Arial" w:cs="Arial"/>
        </w:rPr>
        <w:t>.</w:t>
      </w:r>
    </w:p>
    <w:p w:rsidR="004C1044" w:rsidRDefault="004C1044" w:rsidP="00C93148">
      <w:pPr>
        <w:ind w:left="1134"/>
        <w:jc w:val="center"/>
        <w:rPr>
          <w:b/>
          <w:sz w:val="20"/>
          <w:szCs w:val="20"/>
        </w:rPr>
      </w:pPr>
    </w:p>
    <w:p w:rsidR="005B5B17" w:rsidRPr="00192DF1" w:rsidRDefault="005B5B17" w:rsidP="00C93148">
      <w:pPr>
        <w:ind w:left="1134"/>
        <w:jc w:val="center"/>
        <w:rPr>
          <w:b/>
          <w:sz w:val="20"/>
          <w:szCs w:val="20"/>
          <w:lang w:eastAsia="es-EC"/>
        </w:rPr>
      </w:pPr>
      <w:r w:rsidRPr="00192DF1">
        <w:rPr>
          <w:b/>
          <w:sz w:val="20"/>
          <w:szCs w:val="20"/>
        </w:rPr>
        <w:t xml:space="preserve">Tabla </w:t>
      </w:r>
      <w:r w:rsidR="00192DF1" w:rsidRPr="00192DF1">
        <w:rPr>
          <w:b/>
          <w:sz w:val="20"/>
          <w:szCs w:val="20"/>
        </w:rPr>
        <w:t>X</w:t>
      </w:r>
    </w:p>
    <w:p w:rsidR="00B92988" w:rsidRPr="00B92988" w:rsidRDefault="00B92988" w:rsidP="00C93148">
      <w:pPr>
        <w:ind w:left="1134"/>
        <w:jc w:val="center"/>
        <w:rPr>
          <w:i/>
          <w:sz w:val="20"/>
          <w:szCs w:val="20"/>
        </w:rPr>
      </w:pPr>
      <w:r w:rsidRPr="00B92988">
        <w:rPr>
          <w:i/>
          <w:sz w:val="20"/>
          <w:szCs w:val="20"/>
        </w:rPr>
        <w:t>Provincia de Tungurahua: Censo del Magisterio Fiscal</w:t>
      </w:r>
    </w:p>
    <w:p w:rsidR="005B5B17" w:rsidRPr="00B92988" w:rsidRDefault="005B5B17" w:rsidP="00C93148">
      <w:pPr>
        <w:ind w:left="1134"/>
        <w:jc w:val="center"/>
        <w:rPr>
          <w:b/>
          <w:sz w:val="20"/>
          <w:szCs w:val="20"/>
        </w:rPr>
      </w:pPr>
      <w:r w:rsidRPr="00B92988">
        <w:rPr>
          <w:b/>
          <w:sz w:val="20"/>
          <w:szCs w:val="20"/>
        </w:rPr>
        <w:t xml:space="preserve">Provincia de </w:t>
      </w:r>
      <w:r w:rsidR="00081CE4" w:rsidRPr="00B92988">
        <w:rPr>
          <w:b/>
          <w:sz w:val="20"/>
          <w:szCs w:val="20"/>
        </w:rPr>
        <w:t>N</w:t>
      </w:r>
      <w:r w:rsidRPr="00B92988">
        <w:rPr>
          <w:b/>
          <w:sz w:val="20"/>
          <w:szCs w:val="20"/>
        </w:rPr>
        <w:t>acimiento de los Directivos</w:t>
      </w:r>
    </w:p>
    <w:p w:rsidR="006C1E4D" w:rsidRPr="00B92988" w:rsidRDefault="006C1E4D" w:rsidP="00B92988">
      <w:pPr>
        <w:jc w:val="center"/>
        <w:rPr>
          <w:b/>
          <w:sz w:val="4"/>
          <w:szCs w:val="4"/>
        </w:rPr>
      </w:pPr>
    </w:p>
    <w:tbl>
      <w:tblPr>
        <w:tblStyle w:val="TablaWeb1"/>
        <w:tblW w:w="6273" w:type="dxa"/>
        <w:tblInd w:w="1850" w:type="dxa"/>
        <w:tblLook w:val="0000"/>
      </w:tblPr>
      <w:tblGrid>
        <w:gridCol w:w="1960"/>
        <w:gridCol w:w="2081"/>
        <w:gridCol w:w="2292"/>
      </w:tblGrid>
      <w:tr w:rsidR="00D77B90" w:rsidRPr="00B92988">
        <w:trPr>
          <w:trHeight w:val="255"/>
        </w:trPr>
        <w:tc>
          <w:tcPr>
            <w:tcW w:w="1880" w:type="dxa"/>
            <w:noWrap/>
            <w:vAlign w:val="center"/>
          </w:tcPr>
          <w:p w:rsidR="00D77B90" w:rsidRPr="00B92988" w:rsidRDefault="00D77B90" w:rsidP="00CF040A">
            <w:pPr>
              <w:jc w:val="center"/>
              <w:rPr>
                <w:rFonts w:ascii="Arial" w:hAnsi="Arial" w:cs="Arial"/>
                <w:b/>
                <w:iCs/>
                <w:sz w:val="20"/>
                <w:szCs w:val="20"/>
              </w:rPr>
            </w:pPr>
            <w:r w:rsidRPr="00B92988">
              <w:rPr>
                <w:rFonts w:ascii="Arial" w:hAnsi="Arial" w:cs="Arial"/>
                <w:b/>
                <w:iCs/>
                <w:sz w:val="20"/>
                <w:szCs w:val="20"/>
              </w:rPr>
              <w:t>Provincia</w:t>
            </w:r>
          </w:p>
        </w:tc>
        <w:tc>
          <w:tcPr>
            <w:tcW w:w="2021" w:type="dxa"/>
            <w:noWrap/>
            <w:vAlign w:val="center"/>
          </w:tcPr>
          <w:p w:rsidR="00D77B90" w:rsidRPr="00B92988" w:rsidRDefault="0018704F" w:rsidP="00CF040A">
            <w:pPr>
              <w:jc w:val="center"/>
              <w:rPr>
                <w:rFonts w:ascii="Arial" w:hAnsi="Arial" w:cs="Arial"/>
                <w:b/>
                <w:iCs/>
                <w:sz w:val="20"/>
                <w:szCs w:val="20"/>
              </w:rPr>
            </w:pPr>
            <w:r w:rsidRPr="00B92988">
              <w:rPr>
                <w:rFonts w:ascii="Arial" w:hAnsi="Arial" w:cs="Arial"/>
                <w:b/>
                <w:iCs/>
                <w:sz w:val="20"/>
                <w:szCs w:val="20"/>
              </w:rPr>
              <w:t>Nº de Directivos</w:t>
            </w:r>
          </w:p>
        </w:tc>
        <w:tc>
          <w:tcPr>
            <w:tcW w:w="2212" w:type="dxa"/>
            <w:noWrap/>
            <w:vAlign w:val="center"/>
          </w:tcPr>
          <w:p w:rsidR="00D77B90" w:rsidRPr="00B92988" w:rsidRDefault="00D77B90" w:rsidP="00CF040A">
            <w:pPr>
              <w:jc w:val="center"/>
              <w:rPr>
                <w:rFonts w:ascii="Arial" w:hAnsi="Arial" w:cs="Arial"/>
                <w:b/>
                <w:iCs/>
                <w:sz w:val="20"/>
                <w:szCs w:val="20"/>
              </w:rPr>
            </w:pPr>
            <w:r w:rsidRPr="00B92988">
              <w:rPr>
                <w:rFonts w:ascii="Arial" w:hAnsi="Arial" w:cs="Arial"/>
                <w:b/>
                <w:iCs/>
                <w:sz w:val="20"/>
                <w:szCs w:val="20"/>
              </w:rPr>
              <w:t>Frecuencia Relativa</w:t>
            </w:r>
          </w:p>
        </w:tc>
      </w:tr>
      <w:tr w:rsidR="00526302" w:rsidRPr="005F7E98">
        <w:trPr>
          <w:trHeight w:val="255"/>
        </w:trPr>
        <w:tc>
          <w:tcPr>
            <w:tcW w:w="1880" w:type="dxa"/>
            <w:noWrap/>
            <w:vAlign w:val="bottom"/>
          </w:tcPr>
          <w:p w:rsidR="00526302" w:rsidRPr="00B92988" w:rsidRDefault="00272DB0">
            <w:pPr>
              <w:rPr>
                <w:rFonts w:ascii="Arial" w:hAnsi="Arial" w:cs="Arial"/>
                <w:sz w:val="20"/>
                <w:szCs w:val="20"/>
              </w:rPr>
            </w:pPr>
            <w:r w:rsidRPr="00B92988">
              <w:rPr>
                <w:rFonts w:ascii="Arial" w:hAnsi="Arial" w:cs="Arial"/>
                <w:sz w:val="20"/>
                <w:szCs w:val="20"/>
              </w:rPr>
              <w:t>Bolívar</w:t>
            </w:r>
          </w:p>
        </w:tc>
        <w:tc>
          <w:tcPr>
            <w:tcW w:w="2021" w:type="dxa"/>
            <w:noWrap/>
            <w:vAlign w:val="bottom"/>
          </w:tcPr>
          <w:p w:rsidR="00526302" w:rsidRDefault="00526302">
            <w:pPr>
              <w:jc w:val="right"/>
              <w:rPr>
                <w:rFonts w:ascii="Arial" w:hAnsi="Arial" w:cs="Arial"/>
                <w:sz w:val="20"/>
                <w:szCs w:val="20"/>
              </w:rPr>
            </w:pPr>
            <w:r>
              <w:rPr>
                <w:rFonts w:ascii="Arial" w:hAnsi="Arial" w:cs="Arial"/>
                <w:sz w:val="20"/>
                <w:szCs w:val="20"/>
              </w:rPr>
              <w:t>5</w:t>
            </w:r>
          </w:p>
        </w:tc>
        <w:tc>
          <w:tcPr>
            <w:tcW w:w="2212" w:type="dxa"/>
            <w:noWrap/>
            <w:vAlign w:val="bottom"/>
          </w:tcPr>
          <w:p w:rsidR="00526302" w:rsidRDefault="00526302">
            <w:pPr>
              <w:jc w:val="right"/>
              <w:rPr>
                <w:rFonts w:ascii="Arial" w:hAnsi="Arial" w:cs="Arial"/>
                <w:sz w:val="20"/>
                <w:szCs w:val="20"/>
              </w:rPr>
            </w:pPr>
            <w:r>
              <w:rPr>
                <w:rFonts w:ascii="Arial" w:hAnsi="Arial" w:cs="Arial"/>
                <w:sz w:val="20"/>
                <w:szCs w:val="20"/>
              </w:rPr>
              <w:t>0.047</w:t>
            </w:r>
          </w:p>
        </w:tc>
      </w:tr>
      <w:tr w:rsidR="00526302" w:rsidRPr="005F7E98">
        <w:trPr>
          <w:trHeight w:val="255"/>
        </w:trPr>
        <w:tc>
          <w:tcPr>
            <w:tcW w:w="1880" w:type="dxa"/>
            <w:noWrap/>
            <w:vAlign w:val="bottom"/>
          </w:tcPr>
          <w:p w:rsidR="00526302" w:rsidRPr="00B92988" w:rsidRDefault="00526302">
            <w:pPr>
              <w:rPr>
                <w:rFonts w:ascii="Arial" w:hAnsi="Arial" w:cs="Arial"/>
                <w:sz w:val="20"/>
                <w:szCs w:val="20"/>
              </w:rPr>
            </w:pPr>
            <w:r w:rsidRPr="00B92988">
              <w:rPr>
                <w:rFonts w:ascii="Arial" w:hAnsi="Arial" w:cs="Arial"/>
                <w:sz w:val="20"/>
                <w:szCs w:val="20"/>
              </w:rPr>
              <w:t>Carchi</w:t>
            </w:r>
          </w:p>
        </w:tc>
        <w:tc>
          <w:tcPr>
            <w:tcW w:w="2021" w:type="dxa"/>
            <w:noWrap/>
            <w:vAlign w:val="bottom"/>
          </w:tcPr>
          <w:p w:rsidR="00526302" w:rsidRDefault="00526302">
            <w:pPr>
              <w:jc w:val="right"/>
              <w:rPr>
                <w:rFonts w:ascii="Arial" w:hAnsi="Arial" w:cs="Arial"/>
                <w:sz w:val="20"/>
                <w:szCs w:val="20"/>
              </w:rPr>
            </w:pPr>
            <w:r>
              <w:rPr>
                <w:rFonts w:ascii="Arial" w:hAnsi="Arial" w:cs="Arial"/>
                <w:sz w:val="20"/>
                <w:szCs w:val="20"/>
              </w:rPr>
              <w:t>1</w:t>
            </w:r>
          </w:p>
        </w:tc>
        <w:tc>
          <w:tcPr>
            <w:tcW w:w="2212" w:type="dxa"/>
            <w:noWrap/>
            <w:vAlign w:val="bottom"/>
          </w:tcPr>
          <w:p w:rsidR="00526302" w:rsidRDefault="00526302">
            <w:pPr>
              <w:jc w:val="right"/>
              <w:rPr>
                <w:rFonts w:ascii="Arial" w:hAnsi="Arial" w:cs="Arial"/>
                <w:sz w:val="20"/>
                <w:szCs w:val="20"/>
              </w:rPr>
            </w:pPr>
            <w:r>
              <w:rPr>
                <w:rFonts w:ascii="Arial" w:hAnsi="Arial" w:cs="Arial"/>
                <w:sz w:val="20"/>
                <w:szCs w:val="20"/>
              </w:rPr>
              <w:t>0.009</w:t>
            </w:r>
          </w:p>
        </w:tc>
      </w:tr>
      <w:tr w:rsidR="00526302" w:rsidRPr="005F7E98">
        <w:trPr>
          <w:trHeight w:val="255"/>
        </w:trPr>
        <w:tc>
          <w:tcPr>
            <w:tcW w:w="1880" w:type="dxa"/>
            <w:noWrap/>
            <w:vAlign w:val="bottom"/>
          </w:tcPr>
          <w:p w:rsidR="00526302" w:rsidRPr="00B92988" w:rsidRDefault="00526302">
            <w:pPr>
              <w:rPr>
                <w:rFonts w:ascii="Arial" w:hAnsi="Arial" w:cs="Arial"/>
                <w:sz w:val="20"/>
                <w:szCs w:val="20"/>
              </w:rPr>
            </w:pPr>
            <w:r w:rsidRPr="00B92988">
              <w:rPr>
                <w:rFonts w:ascii="Arial" w:hAnsi="Arial" w:cs="Arial"/>
                <w:sz w:val="20"/>
                <w:szCs w:val="20"/>
              </w:rPr>
              <w:t>Cotopaxi</w:t>
            </w:r>
          </w:p>
        </w:tc>
        <w:tc>
          <w:tcPr>
            <w:tcW w:w="2021" w:type="dxa"/>
            <w:noWrap/>
            <w:vAlign w:val="bottom"/>
          </w:tcPr>
          <w:p w:rsidR="00526302" w:rsidRDefault="00526302">
            <w:pPr>
              <w:jc w:val="right"/>
              <w:rPr>
                <w:rFonts w:ascii="Arial" w:hAnsi="Arial" w:cs="Arial"/>
                <w:sz w:val="20"/>
                <w:szCs w:val="20"/>
              </w:rPr>
            </w:pPr>
            <w:r>
              <w:rPr>
                <w:rFonts w:ascii="Arial" w:hAnsi="Arial" w:cs="Arial"/>
                <w:sz w:val="20"/>
                <w:szCs w:val="20"/>
              </w:rPr>
              <w:t>5</w:t>
            </w:r>
          </w:p>
        </w:tc>
        <w:tc>
          <w:tcPr>
            <w:tcW w:w="2212" w:type="dxa"/>
            <w:noWrap/>
            <w:vAlign w:val="bottom"/>
          </w:tcPr>
          <w:p w:rsidR="00526302" w:rsidRDefault="00526302">
            <w:pPr>
              <w:jc w:val="right"/>
              <w:rPr>
                <w:rFonts w:ascii="Arial" w:hAnsi="Arial" w:cs="Arial"/>
                <w:sz w:val="20"/>
                <w:szCs w:val="20"/>
              </w:rPr>
            </w:pPr>
            <w:r>
              <w:rPr>
                <w:rFonts w:ascii="Arial" w:hAnsi="Arial" w:cs="Arial"/>
                <w:sz w:val="20"/>
                <w:szCs w:val="20"/>
              </w:rPr>
              <w:t>0.047</w:t>
            </w:r>
          </w:p>
        </w:tc>
      </w:tr>
      <w:tr w:rsidR="00526302" w:rsidRPr="005F7E98">
        <w:trPr>
          <w:trHeight w:val="255"/>
        </w:trPr>
        <w:tc>
          <w:tcPr>
            <w:tcW w:w="1880" w:type="dxa"/>
            <w:noWrap/>
            <w:vAlign w:val="bottom"/>
          </w:tcPr>
          <w:p w:rsidR="00526302" w:rsidRPr="00B92988" w:rsidRDefault="00526302">
            <w:pPr>
              <w:rPr>
                <w:rFonts w:ascii="Arial" w:hAnsi="Arial" w:cs="Arial"/>
                <w:sz w:val="20"/>
                <w:szCs w:val="20"/>
              </w:rPr>
            </w:pPr>
            <w:r w:rsidRPr="00B92988">
              <w:rPr>
                <w:rFonts w:ascii="Arial" w:hAnsi="Arial" w:cs="Arial"/>
                <w:sz w:val="20"/>
                <w:szCs w:val="20"/>
              </w:rPr>
              <w:t>Chimborazo</w:t>
            </w:r>
          </w:p>
        </w:tc>
        <w:tc>
          <w:tcPr>
            <w:tcW w:w="2021" w:type="dxa"/>
            <w:noWrap/>
            <w:vAlign w:val="bottom"/>
          </w:tcPr>
          <w:p w:rsidR="00526302" w:rsidRDefault="00526302">
            <w:pPr>
              <w:jc w:val="right"/>
              <w:rPr>
                <w:rFonts w:ascii="Arial" w:hAnsi="Arial" w:cs="Arial"/>
                <w:sz w:val="20"/>
                <w:szCs w:val="20"/>
              </w:rPr>
            </w:pPr>
            <w:r>
              <w:rPr>
                <w:rFonts w:ascii="Arial" w:hAnsi="Arial" w:cs="Arial"/>
                <w:sz w:val="20"/>
                <w:szCs w:val="20"/>
              </w:rPr>
              <w:t>4</w:t>
            </w:r>
          </w:p>
        </w:tc>
        <w:tc>
          <w:tcPr>
            <w:tcW w:w="2212" w:type="dxa"/>
            <w:noWrap/>
            <w:vAlign w:val="bottom"/>
          </w:tcPr>
          <w:p w:rsidR="00526302" w:rsidRDefault="00526302">
            <w:pPr>
              <w:jc w:val="right"/>
              <w:rPr>
                <w:rFonts w:ascii="Arial" w:hAnsi="Arial" w:cs="Arial"/>
                <w:sz w:val="20"/>
                <w:szCs w:val="20"/>
              </w:rPr>
            </w:pPr>
            <w:r>
              <w:rPr>
                <w:rFonts w:ascii="Arial" w:hAnsi="Arial" w:cs="Arial"/>
                <w:sz w:val="20"/>
                <w:szCs w:val="20"/>
              </w:rPr>
              <w:t>0.038</w:t>
            </w:r>
          </w:p>
        </w:tc>
      </w:tr>
      <w:tr w:rsidR="00526302" w:rsidRPr="005F7E98">
        <w:trPr>
          <w:trHeight w:val="255"/>
        </w:trPr>
        <w:tc>
          <w:tcPr>
            <w:tcW w:w="1880" w:type="dxa"/>
            <w:noWrap/>
            <w:vAlign w:val="bottom"/>
          </w:tcPr>
          <w:p w:rsidR="00526302" w:rsidRPr="00B92988" w:rsidRDefault="00526302">
            <w:pPr>
              <w:rPr>
                <w:rFonts w:ascii="Arial" w:hAnsi="Arial" w:cs="Arial"/>
                <w:sz w:val="20"/>
                <w:szCs w:val="20"/>
              </w:rPr>
            </w:pPr>
            <w:r w:rsidRPr="00B92988">
              <w:rPr>
                <w:rFonts w:ascii="Arial" w:hAnsi="Arial" w:cs="Arial"/>
                <w:sz w:val="20"/>
                <w:szCs w:val="20"/>
              </w:rPr>
              <w:t>Loja</w:t>
            </w:r>
          </w:p>
        </w:tc>
        <w:tc>
          <w:tcPr>
            <w:tcW w:w="2021" w:type="dxa"/>
            <w:noWrap/>
            <w:vAlign w:val="bottom"/>
          </w:tcPr>
          <w:p w:rsidR="00526302" w:rsidRDefault="00526302">
            <w:pPr>
              <w:jc w:val="right"/>
              <w:rPr>
                <w:rFonts w:ascii="Arial" w:hAnsi="Arial" w:cs="Arial"/>
                <w:sz w:val="20"/>
                <w:szCs w:val="20"/>
              </w:rPr>
            </w:pPr>
            <w:r>
              <w:rPr>
                <w:rFonts w:ascii="Arial" w:hAnsi="Arial" w:cs="Arial"/>
                <w:sz w:val="20"/>
                <w:szCs w:val="20"/>
              </w:rPr>
              <w:t>1</w:t>
            </w:r>
          </w:p>
        </w:tc>
        <w:tc>
          <w:tcPr>
            <w:tcW w:w="2212" w:type="dxa"/>
            <w:noWrap/>
            <w:vAlign w:val="bottom"/>
          </w:tcPr>
          <w:p w:rsidR="00526302" w:rsidRDefault="00526302">
            <w:pPr>
              <w:jc w:val="right"/>
              <w:rPr>
                <w:rFonts w:ascii="Arial" w:hAnsi="Arial" w:cs="Arial"/>
                <w:sz w:val="20"/>
                <w:szCs w:val="20"/>
              </w:rPr>
            </w:pPr>
            <w:r>
              <w:rPr>
                <w:rFonts w:ascii="Arial" w:hAnsi="Arial" w:cs="Arial"/>
                <w:sz w:val="20"/>
                <w:szCs w:val="20"/>
              </w:rPr>
              <w:t>0.009</w:t>
            </w:r>
          </w:p>
        </w:tc>
      </w:tr>
      <w:tr w:rsidR="00526302" w:rsidRPr="005F7E98">
        <w:trPr>
          <w:trHeight w:val="255"/>
        </w:trPr>
        <w:tc>
          <w:tcPr>
            <w:tcW w:w="1880" w:type="dxa"/>
            <w:noWrap/>
            <w:vAlign w:val="bottom"/>
          </w:tcPr>
          <w:p w:rsidR="00526302" w:rsidRPr="00B92988" w:rsidRDefault="00526302">
            <w:pPr>
              <w:rPr>
                <w:rFonts w:ascii="Arial" w:hAnsi="Arial" w:cs="Arial"/>
                <w:sz w:val="20"/>
                <w:szCs w:val="20"/>
              </w:rPr>
            </w:pPr>
            <w:r w:rsidRPr="00B92988">
              <w:rPr>
                <w:rFonts w:ascii="Arial" w:hAnsi="Arial" w:cs="Arial"/>
                <w:sz w:val="20"/>
                <w:szCs w:val="20"/>
              </w:rPr>
              <w:t>Manabí</w:t>
            </w:r>
          </w:p>
        </w:tc>
        <w:tc>
          <w:tcPr>
            <w:tcW w:w="2021" w:type="dxa"/>
            <w:noWrap/>
            <w:vAlign w:val="bottom"/>
          </w:tcPr>
          <w:p w:rsidR="00526302" w:rsidRDefault="00526302">
            <w:pPr>
              <w:jc w:val="right"/>
              <w:rPr>
                <w:rFonts w:ascii="Arial" w:hAnsi="Arial" w:cs="Arial"/>
                <w:sz w:val="20"/>
                <w:szCs w:val="20"/>
              </w:rPr>
            </w:pPr>
            <w:r>
              <w:rPr>
                <w:rFonts w:ascii="Arial" w:hAnsi="Arial" w:cs="Arial"/>
                <w:sz w:val="20"/>
                <w:szCs w:val="20"/>
              </w:rPr>
              <w:t>1</w:t>
            </w:r>
          </w:p>
        </w:tc>
        <w:tc>
          <w:tcPr>
            <w:tcW w:w="2212" w:type="dxa"/>
            <w:noWrap/>
            <w:vAlign w:val="bottom"/>
          </w:tcPr>
          <w:p w:rsidR="00526302" w:rsidRDefault="00526302">
            <w:pPr>
              <w:jc w:val="right"/>
              <w:rPr>
                <w:rFonts w:ascii="Arial" w:hAnsi="Arial" w:cs="Arial"/>
                <w:sz w:val="20"/>
                <w:szCs w:val="20"/>
              </w:rPr>
            </w:pPr>
            <w:r>
              <w:rPr>
                <w:rFonts w:ascii="Arial" w:hAnsi="Arial" w:cs="Arial"/>
                <w:sz w:val="20"/>
                <w:szCs w:val="20"/>
              </w:rPr>
              <w:t>0.009</w:t>
            </w:r>
          </w:p>
        </w:tc>
      </w:tr>
      <w:tr w:rsidR="00526302" w:rsidRPr="005F7E98">
        <w:trPr>
          <w:trHeight w:val="255"/>
        </w:trPr>
        <w:tc>
          <w:tcPr>
            <w:tcW w:w="1880" w:type="dxa"/>
            <w:noWrap/>
            <w:vAlign w:val="bottom"/>
          </w:tcPr>
          <w:p w:rsidR="00526302" w:rsidRPr="00B92988" w:rsidRDefault="00526302">
            <w:pPr>
              <w:rPr>
                <w:rFonts w:ascii="Arial" w:hAnsi="Arial" w:cs="Arial"/>
                <w:sz w:val="20"/>
                <w:szCs w:val="20"/>
              </w:rPr>
            </w:pPr>
            <w:r w:rsidRPr="00B92988">
              <w:rPr>
                <w:rFonts w:ascii="Arial" w:hAnsi="Arial" w:cs="Arial"/>
                <w:sz w:val="20"/>
                <w:szCs w:val="20"/>
              </w:rPr>
              <w:t>Pastaza</w:t>
            </w:r>
          </w:p>
        </w:tc>
        <w:tc>
          <w:tcPr>
            <w:tcW w:w="2021" w:type="dxa"/>
            <w:noWrap/>
            <w:vAlign w:val="bottom"/>
          </w:tcPr>
          <w:p w:rsidR="00526302" w:rsidRDefault="00526302">
            <w:pPr>
              <w:jc w:val="right"/>
              <w:rPr>
                <w:rFonts w:ascii="Arial" w:hAnsi="Arial" w:cs="Arial"/>
                <w:sz w:val="20"/>
                <w:szCs w:val="20"/>
              </w:rPr>
            </w:pPr>
            <w:r>
              <w:rPr>
                <w:rFonts w:ascii="Arial" w:hAnsi="Arial" w:cs="Arial"/>
                <w:sz w:val="20"/>
                <w:szCs w:val="20"/>
              </w:rPr>
              <w:t>2</w:t>
            </w:r>
          </w:p>
        </w:tc>
        <w:tc>
          <w:tcPr>
            <w:tcW w:w="2212" w:type="dxa"/>
            <w:noWrap/>
            <w:vAlign w:val="bottom"/>
          </w:tcPr>
          <w:p w:rsidR="00526302" w:rsidRDefault="00526302">
            <w:pPr>
              <w:jc w:val="right"/>
              <w:rPr>
                <w:rFonts w:ascii="Arial" w:hAnsi="Arial" w:cs="Arial"/>
                <w:sz w:val="20"/>
                <w:szCs w:val="20"/>
              </w:rPr>
            </w:pPr>
            <w:r>
              <w:rPr>
                <w:rFonts w:ascii="Arial" w:hAnsi="Arial" w:cs="Arial"/>
                <w:sz w:val="20"/>
                <w:szCs w:val="20"/>
              </w:rPr>
              <w:t>0.019</w:t>
            </w:r>
          </w:p>
        </w:tc>
      </w:tr>
      <w:tr w:rsidR="00526302" w:rsidRPr="005F7E98">
        <w:trPr>
          <w:trHeight w:val="255"/>
        </w:trPr>
        <w:tc>
          <w:tcPr>
            <w:tcW w:w="1880" w:type="dxa"/>
            <w:noWrap/>
            <w:vAlign w:val="bottom"/>
          </w:tcPr>
          <w:p w:rsidR="00526302" w:rsidRPr="00B92988" w:rsidRDefault="00526302">
            <w:pPr>
              <w:rPr>
                <w:rFonts w:ascii="Arial" w:hAnsi="Arial" w:cs="Arial"/>
                <w:sz w:val="20"/>
                <w:szCs w:val="20"/>
              </w:rPr>
            </w:pPr>
            <w:r w:rsidRPr="00B92988">
              <w:rPr>
                <w:rFonts w:ascii="Arial" w:hAnsi="Arial" w:cs="Arial"/>
                <w:sz w:val="20"/>
                <w:szCs w:val="20"/>
              </w:rPr>
              <w:t>Pichincha</w:t>
            </w:r>
          </w:p>
        </w:tc>
        <w:tc>
          <w:tcPr>
            <w:tcW w:w="2021" w:type="dxa"/>
            <w:noWrap/>
            <w:vAlign w:val="bottom"/>
          </w:tcPr>
          <w:p w:rsidR="00526302" w:rsidRDefault="00526302">
            <w:pPr>
              <w:jc w:val="right"/>
              <w:rPr>
                <w:rFonts w:ascii="Arial" w:hAnsi="Arial" w:cs="Arial"/>
                <w:sz w:val="20"/>
                <w:szCs w:val="20"/>
              </w:rPr>
            </w:pPr>
            <w:r>
              <w:rPr>
                <w:rFonts w:ascii="Arial" w:hAnsi="Arial" w:cs="Arial"/>
                <w:sz w:val="20"/>
                <w:szCs w:val="20"/>
              </w:rPr>
              <w:t>3</w:t>
            </w:r>
          </w:p>
        </w:tc>
        <w:tc>
          <w:tcPr>
            <w:tcW w:w="2212" w:type="dxa"/>
            <w:noWrap/>
            <w:vAlign w:val="bottom"/>
          </w:tcPr>
          <w:p w:rsidR="00526302" w:rsidRDefault="00526302">
            <w:pPr>
              <w:jc w:val="right"/>
              <w:rPr>
                <w:rFonts w:ascii="Arial" w:hAnsi="Arial" w:cs="Arial"/>
                <w:sz w:val="20"/>
                <w:szCs w:val="20"/>
              </w:rPr>
            </w:pPr>
            <w:r>
              <w:rPr>
                <w:rFonts w:ascii="Arial" w:hAnsi="Arial" w:cs="Arial"/>
                <w:sz w:val="20"/>
                <w:szCs w:val="20"/>
              </w:rPr>
              <w:t>0.028</w:t>
            </w:r>
          </w:p>
        </w:tc>
      </w:tr>
      <w:tr w:rsidR="00526302" w:rsidRPr="005F7E98">
        <w:trPr>
          <w:trHeight w:val="255"/>
        </w:trPr>
        <w:tc>
          <w:tcPr>
            <w:tcW w:w="1880" w:type="dxa"/>
            <w:noWrap/>
            <w:vAlign w:val="bottom"/>
          </w:tcPr>
          <w:p w:rsidR="00526302" w:rsidRPr="00B92988" w:rsidRDefault="00526302">
            <w:pPr>
              <w:rPr>
                <w:rFonts w:ascii="Arial" w:hAnsi="Arial" w:cs="Arial"/>
                <w:sz w:val="20"/>
                <w:szCs w:val="20"/>
              </w:rPr>
            </w:pPr>
            <w:r w:rsidRPr="00B92988">
              <w:rPr>
                <w:rFonts w:ascii="Arial" w:hAnsi="Arial" w:cs="Arial"/>
                <w:sz w:val="20"/>
                <w:szCs w:val="20"/>
              </w:rPr>
              <w:t>Tungurahua</w:t>
            </w:r>
          </w:p>
        </w:tc>
        <w:tc>
          <w:tcPr>
            <w:tcW w:w="2021" w:type="dxa"/>
            <w:noWrap/>
            <w:vAlign w:val="bottom"/>
          </w:tcPr>
          <w:p w:rsidR="00526302" w:rsidRDefault="00526302">
            <w:pPr>
              <w:jc w:val="right"/>
              <w:rPr>
                <w:rFonts w:ascii="Arial" w:hAnsi="Arial" w:cs="Arial"/>
                <w:sz w:val="20"/>
                <w:szCs w:val="20"/>
              </w:rPr>
            </w:pPr>
            <w:r>
              <w:rPr>
                <w:rFonts w:ascii="Arial" w:hAnsi="Arial" w:cs="Arial"/>
                <w:sz w:val="20"/>
                <w:szCs w:val="20"/>
              </w:rPr>
              <w:t>84</w:t>
            </w:r>
          </w:p>
        </w:tc>
        <w:tc>
          <w:tcPr>
            <w:tcW w:w="2212" w:type="dxa"/>
            <w:noWrap/>
            <w:vAlign w:val="bottom"/>
          </w:tcPr>
          <w:p w:rsidR="00526302" w:rsidRDefault="00526302">
            <w:pPr>
              <w:jc w:val="right"/>
              <w:rPr>
                <w:rFonts w:ascii="Arial" w:hAnsi="Arial" w:cs="Arial"/>
                <w:sz w:val="20"/>
                <w:szCs w:val="20"/>
              </w:rPr>
            </w:pPr>
            <w:r>
              <w:rPr>
                <w:rFonts w:ascii="Arial" w:hAnsi="Arial" w:cs="Arial"/>
                <w:sz w:val="20"/>
                <w:szCs w:val="20"/>
              </w:rPr>
              <w:t>0.792</w:t>
            </w:r>
          </w:p>
        </w:tc>
      </w:tr>
      <w:tr w:rsidR="00526302" w:rsidRPr="00272DB0">
        <w:trPr>
          <w:trHeight w:val="255"/>
        </w:trPr>
        <w:tc>
          <w:tcPr>
            <w:tcW w:w="1880" w:type="dxa"/>
            <w:noWrap/>
            <w:vAlign w:val="bottom"/>
          </w:tcPr>
          <w:p w:rsidR="00526302" w:rsidRPr="00272DB0" w:rsidRDefault="00526302">
            <w:pPr>
              <w:rPr>
                <w:rFonts w:ascii="Arial" w:hAnsi="Arial" w:cs="Arial"/>
                <w:b/>
                <w:i/>
                <w:sz w:val="20"/>
                <w:szCs w:val="20"/>
              </w:rPr>
            </w:pPr>
            <w:r w:rsidRPr="00272DB0">
              <w:rPr>
                <w:rFonts w:ascii="Arial" w:hAnsi="Arial" w:cs="Arial"/>
                <w:b/>
                <w:i/>
                <w:sz w:val="20"/>
                <w:szCs w:val="20"/>
              </w:rPr>
              <w:t>Total</w:t>
            </w:r>
          </w:p>
        </w:tc>
        <w:tc>
          <w:tcPr>
            <w:tcW w:w="2021" w:type="dxa"/>
            <w:noWrap/>
            <w:vAlign w:val="bottom"/>
          </w:tcPr>
          <w:p w:rsidR="00526302" w:rsidRPr="00272DB0" w:rsidRDefault="00526302">
            <w:pPr>
              <w:jc w:val="right"/>
              <w:rPr>
                <w:rFonts w:ascii="Arial" w:hAnsi="Arial" w:cs="Arial"/>
                <w:b/>
                <w:i/>
                <w:sz w:val="20"/>
                <w:szCs w:val="20"/>
              </w:rPr>
            </w:pPr>
            <w:r w:rsidRPr="00272DB0">
              <w:rPr>
                <w:rFonts w:ascii="Arial" w:hAnsi="Arial" w:cs="Arial"/>
                <w:b/>
                <w:i/>
                <w:sz w:val="20"/>
                <w:szCs w:val="20"/>
              </w:rPr>
              <w:t>106</w:t>
            </w:r>
          </w:p>
        </w:tc>
        <w:tc>
          <w:tcPr>
            <w:tcW w:w="2212" w:type="dxa"/>
            <w:noWrap/>
            <w:vAlign w:val="bottom"/>
          </w:tcPr>
          <w:p w:rsidR="00526302" w:rsidRPr="00272DB0" w:rsidRDefault="00526302">
            <w:pPr>
              <w:jc w:val="right"/>
              <w:rPr>
                <w:rFonts w:ascii="Arial" w:hAnsi="Arial" w:cs="Arial"/>
                <w:b/>
                <w:i/>
                <w:sz w:val="20"/>
                <w:szCs w:val="20"/>
              </w:rPr>
            </w:pPr>
            <w:r w:rsidRPr="00272DB0">
              <w:rPr>
                <w:rFonts w:ascii="Arial" w:hAnsi="Arial" w:cs="Arial"/>
                <w:b/>
                <w:i/>
                <w:sz w:val="20"/>
                <w:szCs w:val="20"/>
              </w:rPr>
              <w:t>1.000</w:t>
            </w:r>
          </w:p>
        </w:tc>
      </w:tr>
    </w:tbl>
    <w:p w:rsidR="00B92988" w:rsidRPr="00B92988" w:rsidRDefault="00B92988" w:rsidP="00B92988">
      <w:pPr>
        <w:tabs>
          <w:tab w:val="left" w:pos="7900"/>
        </w:tabs>
        <w:jc w:val="center"/>
        <w:rPr>
          <w:b/>
          <w:sz w:val="4"/>
          <w:szCs w:val="4"/>
        </w:rPr>
      </w:pPr>
    </w:p>
    <w:p w:rsidR="00192DF1" w:rsidRDefault="00192DF1" w:rsidP="00C93148">
      <w:pPr>
        <w:pStyle w:val="Textoindependiente"/>
        <w:ind w:left="1134"/>
        <w:jc w:val="center"/>
      </w:pPr>
      <w:r w:rsidRPr="00D96E13">
        <w:rPr>
          <w:b/>
        </w:rPr>
        <w:t xml:space="preserve">Fuente: </w:t>
      </w:r>
      <w:r w:rsidRPr="00D96E13">
        <w:t>Base de Datos Censo del Magisterio Fiscal y de  los Servidores</w:t>
      </w:r>
      <w:r>
        <w:t xml:space="preserve"> </w:t>
      </w:r>
      <w:r w:rsidRPr="00D96E13">
        <w:t xml:space="preserve">Públicos </w:t>
      </w:r>
    </w:p>
    <w:p w:rsidR="00192DF1" w:rsidRDefault="00C93148" w:rsidP="00C93148">
      <w:pPr>
        <w:pStyle w:val="Textoindependiente"/>
        <w:ind w:left="1134"/>
        <w:jc w:val="left"/>
      </w:pPr>
      <w:r>
        <w:t xml:space="preserve">        </w:t>
      </w:r>
      <w:r w:rsidR="00F1674F">
        <w:t xml:space="preserve"> </w:t>
      </w:r>
      <w:r>
        <w:t xml:space="preserve"> </w:t>
      </w:r>
      <w:r w:rsidR="00DE2B5A">
        <w:t>del MEC</w:t>
      </w:r>
      <w:r w:rsidR="00192DF1" w:rsidRPr="00D96E13">
        <w:t xml:space="preserve"> </w:t>
      </w:r>
      <w:r w:rsidR="00DE2B5A">
        <w:t>(</w:t>
      </w:r>
      <w:r w:rsidR="00192DF1" w:rsidRPr="00D96E13">
        <w:t>año  2000</w:t>
      </w:r>
      <w:r w:rsidR="00DE2B5A">
        <w:t>)</w:t>
      </w:r>
    </w:p>
    <w:p w:rsidR="00192DF1" w:rsidRPr="00D96E13" w:rsidRDefault="00C93148" w:rsidP="00C93148">
      <w:pPr>
        <w:pStyle w:val="Textoindependiente"/>
        <w:ind w:left="1134"/>
        <w:jc w:val="left"/>
      </w:pPr>
      <w:r>
        <w:rPr>
          <w:b/>
        </w:rPr>
        <w:t xml:space="preserve">          </w:t>
      </w:r>
      <w:r w:rsidR="00192DF1" w:rsidRPr="00D96E13">
        <w:rPr>
          <w:b/>
        </w:rPr>
        <w:t>Elaboración:</w:t>
      </w:r>
      <w:r w:rsidR="00192DF1" w:rsidRPr="00D96E13">
        <w:rPr>
          <w:i/>
        </w:rPr>
        <w:t xml:space="preserve"> </w:t>
      </w:r>
      <w:r w:rsidR="00192DF1" w:rsidRPr="00D96E13">
        <w:t>J. Cevallos</w:t>
      </w:r>
    </w:p>
    <w:p w:rsidR="00BC6DA4" w:rsidRPr="00192DF1" w:rsidRDefault="00BC6DA4" w:rsidP="00BC6DA4">
      <w:pPr>
        <w:rPr>
          <w:lang w:val="es-ES_tradnl"/>
        </w:rPr>
      </w:pPr>
    </w:p>
    <w:p w:rsidR="00FD1CF0" w:rsidRDefault="00FD1CF0" w:rsidP="00FD1CF0">
      <w:pPr>
        <w:rPr>
          <w:lang w:val="es-ES_tradnl"/>
        </w:rPr>
      </w:pPr>
    </w:p>
    <w:p w:rsidR="00497D5E" w:rsidRDefault="00497D5E" w:rsidP="00360AB0">
      <w:pPr>
        <w:spacing w:line="480" w:lineRule="auto"/>
        <w:ind w:left="1134"/>
        <w:jc w:val="both"/>
        <w:rPr>
          <w:rFonts w:ascii="Arial" w:hAnsi="Arial" w:cs="Arial"/>
          <w:b/>
        </w:rPr>
      </w:pPr>
      <w:r w:rsidRPr="00756FA6">
        <w:rPr>
          <w:rFonts w:ascii="Arial" w:hAnsi="Arial" w:cs="Arial"/>
          <w:b/>
        </w:rPr>
        <w:t>Edad</w:t>
      </w:r>
    </w:p>
    <w:p w:rsidR="00BC3B6F" w:rsidRDefault="00BC3B6F" w:rsidP="00BC3B6F">
      <w:pPr>
        <w:ind w:left="1134"/>
        <w:jc w:val="both"/>
        <w:rPr>
          <w:rFonts w:ascii="Arial" w:hAnsi="Arial" w:cs="Arial"/>
        </w:rPr>
      </w:pPr>
    </w:p>
    <w:p w:rsidR="002C3D08" w:rsidRDefault="005C16DE" w:rsidP="00360AB0">
      <w:pPr>
        <w:spacing w:line="480" w:lineRule="auto"/>
        <w:ind w:left="1134"/>
        <w:jc w:val="both"/>
        <w:rPr>
          <w:rFonts w:ascii="Arial" w:hAnsi="Arial" w:cs="Arial"/>
          <w:i/>
        </w:rPr>
      </w:pPr>
      <w:r>
        <w:rPr>
          <w:rFonts w:ascii="Arial" w:hAnsi="Arial" w:cs="Arial"/>
        </w:rPr>
        <w:t>La</w:t>
      </w:r>
      <w:r w:rsidR="00A36716">
        <w:rPr>
          <w:rFonts w:ascii="Arial" w:hAnsi="Arial" w:cs="Arial"/>
        </w:rPr>
        <w:t xml:space="preserve"> edad promedio </w:t>
      </w:r>
      <w:r w:rsidR="00AD20A2">
        <w:rPr>
          <w:rFonts w:ascii="Arial" w:hAnsi="Arial" w:cs="Arial"/>
        </w:rPr>
        <w:t xml:space="preserve">de las personas empadronadas en la provincia de Tungurahua que declararon ser Directivos </w:t>
      </w:r>
      <w:r w:rsidR="00A36716">
        <w:rPr>
          <w:rFonts w:ascii="Arial" w:hAnsi="Arial" w:cs="Arial"/>
        </w:rPr>
        <w:t xml:space="preserve">es de </w:t>
      </w:r>
      <w:r w:rsidR="00A85F21">
        <w:rPr>
          <w:rFonts w:ascii="Arial" w:hAnsi="Arial" w:cs="Arial"/>
        </w:rPr>
        <w:t>48.747</w:t>
      </w:r>
      <w:r w:rsidR="00A85F21" w:rsidRPr="00A85F21">
        <w:rPr>
          <w:rFonts w:ascii="Arial" w:hAnsi="Arial" w:cs="Arial"/>
          <w:position w:val="-4"/>
        </w:rPr>
        <w:object w:dxaOrig="200" w:dyaOrig="220">
          <v:shape id="_x0000_i1025" type="#_x0000_t75" style="width:9.75pt;height:11.25pt" o:ole="">
            <v:imagedata r:id="rId9" o:title=""/>
          </v:shape>
          <o:OLEObject Type="Embed" ProgID="Equation.3" ShapeID="_x0000_i1025" DrawAspect="Content" ObjectID="_1307946584" r:id="rId10"/>
        </w:object>
      </w:r>
      <w:r w:rsidR="00A85F21">
        <w:rPr>
          <w:rFonts w:ascii="Arial" w:hAnsi="Arial" w:cs="Arial"/>
        </w:rPr>
        <w:t>0.994</w:t>
      </w:r>
      <w:r w:rsidR="00A36716">
        <w:rPr>
          <w:rFonts w:ascii="Arial" w:hAnsi="Arial" w:cs="Arial"/>
        </w:rPr>
        <w:t xml:space="preserve"> años, </w:t>
      </w:r>
      <w:r w:rsidR="00C1050D">
        <w:rPr>
          <w:rFonts w:ascii="Arial" w:hAnsi="Arial" w:cs="Arial"/>
        </w:rPr>
        <w:t xml:space="preserve">esto significa que </w:t>
      </w:r>
      <w:r w:rsidR="00C47A90">
        <w:rPr>
          <w:rFonts w:ascii="Arial" w:hAnsi="Arial" w:cs="Arial"/>
        </w:rPr>
        <w:t xml:space="preserve">este valor </w:t>
      </w:r>
      <w:r w:rsidR="00C1050D">
        <w:rPr>
          <w:rFonts w:ascii="Arial" w:hAnsi="Arial" w:cs="Arial"/>
        </w:rPr>
        <w:t>oscila entre 47.053 y 49.741 años. L</w:t>
      </w:r>
      <w:r w:rsidR="002C3D08">
        <w:rPr>
          <w:rFonts w:ascii="Arial" w:hAnsi="Arial" w:cs="Arial"/>
        </w:rPr>
        <w:t>a mediana</w:t>
      </w:r>
      <w:r w:rsidR="00C1050D">
        <w:rPr>
          <w:rFonts w:ascii="Arial" w:hAnsi="Arial" w:cs="Arial"/>
        </w:rPr>
        <w:t xml:space="preserve">, que es también una medida de tendencia central, </w:t>
      </w:r>
      <w:r w:rsidR="002C3D08">
        <w:rPr>
          <w:rFonts w:ascii="Arial" w:hAnsi="Arial" w:cs="Arial"/>
        </w:rPr>
        <w:t xml:space="preserve">indica que el 50 por ciento de los entrevistados tienen una edad menor o igual a </w:t>
      </w:r>
      <w:r w:rsidR="00A85F21">
        <w:rPr>
          <w:rFonts w:ascii="Arial" w:hAnsi="Arial" w:cs="Arial"/>
        </w:rPr>
        <w:t>47.132</w:t>
      </w:r>
      <w:r w:rsidR="00830C4A">
        <w:rPr>
          <w:rFonts w:ascii="Arial" w:hAnsi="Arial" w:cs="Arial"/>
        </w:rPr>
        <w:t>, y</w:t>
      </w:r>
      <w:r w:rsidR="00C1050D">
        <w:rPr>
          <w:rFonts w:ascii="Arial" w:hAnsi="Arial" w:cs="Arial"/>
        </w:rPr>
        <w:t xml:space="preserve"> </w:t>
      </w:r>
      <w:r w:rsidR="000D002E">
        <w:rPr>
          <w:rFonts w:ascii="Arial" w:hAnsi="Arial" w:cs="Arial"/>
        </w:rPr>
        <w:t>la medida de dispersión</w:t>
      </w:r>
      <w:r w:rsidR="00A85F21">
        <w:rPr>
          <w:rFonts w:ascii="Arial" w:hAnsi="Arial" w:cs="Arial"/>
        </w:rPr>
        <w:t xml:space="preserve"> de los datos</w:t>
      </w:r>
      <w:r w:rsidR="000D002E">
        <w:rPr>
          <w:rFonts w:ascii="Arial" w:hAnsi="Arial" w:cs="Arial"/>
        </w:rPr>
        <w:t xml:space="preserve"> </w:t>
      </w:r>
      <w:r w:rsidR="00F474AF">
        <w:rPr>
          <w:rFonts w:ascii="Arial" w:hAnsi="Arial" w:cs="Arial"/>
        </w:rPr>
        <w:t>con respecto</w:t>
      </w:r>
      <w:r w:rsidR="00B92988">
        <w:rPr>
          <w:rFonts w:ascii="Arial" w:hAnsi="Arial" w:cs="Arial"/>
        </w:rPr>
        <w:t xml:space="preserve"> a la media, </w:t>
      </w:r>
      <w:r w:rsidR="000D002E">
        <w:rPr>
          <w:rFonts w:ascii="Arial" w:hAnsi="Arial" w:cs="Arial"/>
        </w:rPr>
        <w:t>en términos de la desviación estándar</w:t>
      </w:r>
      <w:r w:rsidR="00C1050D">
        <w:rPr>
          <w:rFonts w:ascii="Arial" w:hAnsi="Arial" w:cs="Arial"/>
        </w:rPr>
        <w:t xml:space="preserve"> es 10.231</w:t>
      </w:r>
      <w:r w:rsidR="001477BD">
        <w:rPr>
          <w:rFonts w:ascii="Arial" w:hAnsi="Arial" w:cs="Arial"/>
        </w:rPr>
        <w:t xml:space="preserve">. </w:t>
      </w:r>
      <w:r w:rsidR="00830C4A">
        <w:rPr>
          <w:rFonts w:ascii="Arial" w:hAnsi="Arial" w:cs="Arial"/>
        </w:rPr>
        <w:t>Por otro lado,</w:t>
      </w:r>
      <w:r w:rsidR="00FC479F">
        <w:rPr>
          <w:rFonts w:ascii="Arial" w:hAnsi="Arial" w:cs="Arial"/>
        </w:rPr>
        <w:t xml:space="preserve"> el coeficiente de asimetría </w:t>
      </w:r>
      <w:r w:rsidR="002B2B38">
        <w:rPr>
          <w:rFonts w:ascii="Arial" w:hAnsi="Arial" w:cs="Arial"/>
        </w:rPr>
        <w:t xml:space="preserve">o sesgo </w:t>
      </w:r>
      <w:r w:rsidR="00FC479F">
        <w:rPr>
          <w:rFonts w:ascii="Arial" w:hAnsi="Arial" w:cs="Arial"/>
        </w:rPr>
        <w:t xml:space="preserve">es la medida de la asimetría de una distribución con respecto a su dispersión. En este caso, la distribución de la edad de los Directivos es </w:t>
      </w:r>
      <w:r w:rsidR="00191042">
        <w:rPr>
          <w:rFonts w:ascii="Arial" w:hAnsi="Arial" w:cs="Arial"/>
        </w:rPr>
        <w:t>a</w:t>
      </w:r>
      <w:r w:rsidR="00FC479F">
        <w:rPr>
          <w:rFonts w:ascii="Arial" w:hAnsi="Arial" w:cs="Arial"/>
        </w:rPr>
        <w:t>simétrica</w:t>
      </w:r>
      <w:r w:rsidR="00191042">
        <w:rPr>
          <w:rFonts w:ascii="Arial" w:hAnsi="Arial" w:cs="Arial"/>
        </w:rPr>
        <w:t xml:space="preserve"> positiva</w:t>
      </w:r>
      <w:r w:rsidR="00FC479F">
        <w:rPr>
          <w:rFonts w:ascii="Arial" w:hAnsi="Arial" w:cs="Arial"/>
        </w:rPr>
        <w:t xml:space="preserve">, puesto que presenta un coeficiente de asimetría </w:t>
      </w:r>
      <w:r w:rsidR="00191042">
        <w:rPr>
          <w:rFonts w:ascii="Arial" w:hAnsi="Arial" w:cs="Arial"/>
        </w:rPr>
        <w:t xml:space="preserve">igual a </w:t>
      </w:r>
      <w:r w:rsidR="00FC479F">
        <w:rPr>
          <w:rFonts w:ascii="Arial" w:hAnsi="Arial" w:cs="Arial"/>
        </w:rPr>
        <w:t>0.0</w:t>
      </w:r>
      <w:r w:rsidR="00191042">
        <w:rPr>
          <w:rFonts w:ascii="Arial" w:hAnsi="Arial" w:cs="Arial"/>
        </w:rPr>
        <w:t>22</w:t>
      </w:r>
      <w:r w:rsidR="00FC479F">
        <w:rPr>
          <w:rFonts w:ascii="Arial" w:hAnsi="Arial" w:cs="Arial"/>
        </w:rPr>
        <w:t>.</w:t>
      </w:r>
      <w:r w:rsidR="00A85DA3">
        <w:rPr>
          <w:rFonts w:ascii="Arial" w:hAnsi="Arial" w:cs="Arial"/>
        </w:rPr>
        <w:t xml:space="preserve"> </w:t>
      </w:r>
      <w:r w:rsidR="00FC479F">
        <w:rPr>
          <w:rFonts w:ascii="Arial" w:hAnsi="Arial" w:cs="Arial"/>
        </w:rPr>
        <w:t>E</w:t>
      </w:r>
      <w:r w:rsidR="00AD20A2">
        <w:rPr>
          <w:rFonts w:ascii="Arial" w:hAnsi="Arial" w:cs="Arial"/>
        </w:rPr>
        <w:t>l coeficiente de curtosis</w:t>
      </w:r>
      <w:r w:rsidR="00B31884">
        <w:rPr>
          <w:rFonts w:ascii="Arial" w:hAnsi="Arial" w:cs="Arial"/>
        </w:rPr>
        <w:t xml:space="preserve"> </w:t>
      </w:r>
      <w:r w:rsidR="00605328">
        <w:rPr>
          <w:rFonts w:ascii="Arial" w:hAnsi="Arial" w:cs="Arial"/>
        </w:rPr>
        <w:t>o el cuarto momento central, determina que tan puntiaguda es la distribución de la variable</w:t>
      </w:r>
      <w:r w:rsidR="009A203C">
        <w:rPr>
          <w:rFonts w:ascii="Arial" w:hAnsi="Arial" w:cs="Arial"/>
        </w:rPr>
        <w:t>.</w:t>
      </w:r>
      <w:r w:rsidR="00B31884">
        <w:rPr>
          <w:rFonts w:ascii="Arial" w:hAnsi="Arial" w:cs="Arial"/>
        </w:rPr>
        <w:t xml:space="preserve"> </w:t>
      </w:r>
      <w:r w:rsidR="009A203C">
        <w:rPr>
          <w:rFonts w:ascii="Arial" w:hAnsi="Arial" w:cs="Arial"/>
        </w:rPr>
        <w:t>Co</w:t>
      </w:r>
      <w:r w:rsidR="00830C4A">
        <w:rPr>
          <w:rFonts w:ascii="Arial" w:hAnsi="Arial" w:cs="Arial"/>
        </w:rPr>
        <w:t>mo el coeficiente de curtosis es -0.14</w:t>
      </w:r>
      <w:r w:rsidR="009A203C">
        <w:rPr>
          <w:rFonts w:ascii="Arial" w:hAnsi="Arial" w:cs="Arial"/>
        </w:rPr>
        <w:t>,</w:t>
      </w:r>
      <w:r w:rsidR="00830C4A">
        <w:rPr>
          <w:rFonts w:ascii="Arial" w:hAnsi="Arial" w:cs="Arial"/>
        </w:rPr>
        <w:t xml:space="preserve"> </w:t>
      </w:r>
      <w:r w:rsidR="00605328">
        <w:rPr>
          <w:rFonts w:ascii="Arial" w:hAnsi="Arial" w:cs="Arial"/>
        </w:rPr>
        <w:t>la distribución de la edad</w:t>
      </w:r>
      <w:r w:rsidR="00AD20A2">
        <w:rPr>
          <w:rFonts w:ascii="Arial" w:hAnsi="Arial" w:cs="Arial"/>
        </w:rPr>
        <w:t xml:space="preserve"> </w:t>
      </w:r>
      <w:r w:rsidR="009A203C">
        <w:rPr>
          <w:rFonts w:ascii="Arial" w:hAnsi="Arial" w:cs="Arial"/>
        </w:rPr>
        <w:t xml:space="preserve">es relativamente plana y </w:t>
      </w:r>
      <w:r w:rsidR="00605328">
        <w:rPr>
          <w:rFonts w:ascii="Arial" w:hAnsi="Arial" w:cs="Arial"/>
        </w:rPr>
        <w:t>se la</w:t>
      </w:r>
      <w:r w:rsidR="00A85DA3">
        <w:rPr>
          <w:rFonts w:ascii="Arial" w:hAnsi="Arial" w:cs="Arial"/>
        </w:rPr>
        <w:t xml:space="preserve"> denomina</w:t>
      </w:r>
      <w:r w:rsidR="00C954AC">
        <w:rPr>
          <w:rFonts w:ascii="Arial" w:hAnsi="Arial" w:cs="Arial"/>
        </w:rPr>
        <w:t xml:space="preserve"> platicúrtica</w:t>
      </w:r>
      <w:r w:rsidR="009A203C">
        <w:rPr>
          <w:rFonts w:ascii="Arial" w:hAnsi="Arial" w:cs="Arial"/>
        </w:rPr>
        <w:t>.</w:t>
      </w:r>
      <w:r w:rsidR="003D00CD">
        <w:rPr>
          <w:rFonts w:ascii="Arial" w:hAnsi="Arial" w:cs="Arial"/>
        </w:rPr>
        <w:t xml:space="preserve"> </w:t>
      </w:r>
      <w:r w:rsidR="00B51177">
        <w:rPr>
          <w:rFonts w:ascii="Arial" w:hAnsi="Arial" w:cs="Arial"/>
        </w:rPr>
        <w:t>L</w:t>
      </w:r>
      <w:r w:rsidR="000F69FB">
        <w:rPr>
          <w:rFonts w:ascii="Arial" w:hAnsi="Arial" w:cs="Arial"/>
        </w:rPr>
        <w:t xml:space="preserve">a edad que más veces se repite es </w:t>
      </w:r>
      <w:r w:rsidR="00A85F21">
        <w:rPr>
          <w:rFonts w:ascii="Arial" w:hAnsi="Arial" w:cs="Arial"/>
        </w:rPr>
        <w:t>22.011</w:t>
      </w:r>
      <w:r w:rsidR="000F69FB">
        <w:rPr>
          <w:rFonts w:ascii="Arial" w:hAnsi="Arial" w:cs="Arial"/>
        </w:rPr>
        <w:t xml:space="preserve"> años.</w:t>
      </w:r>
      <w:r w:rsidR="00191042">
        <w:rPr>
          <w:rFonts w:ascii="Arial" w:hAnsi="Arial" w:cs="Arial"/>
        </w:rPr>
        <w:t xml:space="preserve"> A este valor se lo</w:t>
      </w:r>
      <w:r w:rsidR="00D77F3C">
        <w:rPr>
          <w:rFonts w:ascii="Arial" w:hAnsi="Arial" w:cs="Arial"/>
        </w:rPr>
        <w:t xml:space="preserve"> denomina moda </w:t>
      </w:r>
      <w:r w:rsidR="00191042">
        <w:rPr>
          <w:rFonts w:ascii="Arial" w:hAnsi="Arial" w:cs="Arial"/>
        </w:rPr>
        <w:t>de una distribución.</w:t>
      </w:r>
      <w:r w:rsidR="00AD20A2">
        <w:rPr>
          <w:rFonts w:ascii="Arial" w:hAnsi="Arial" w:cs="Arial"/>
        </w:rPr>
        <w:t xml:space="preserve"> </w:t>
      </w:r>
      <w:r w:rsidR="000F69FB">
        <w:rPr>
          <w:rFonts w:ascii="Arial" w:hAnsi="Arial" w:cs="Arial"/>
        </w:rPr>
        <w:t xml:space="preserve"> </w:t>
      </w:r>
      <w:r w:rsidR="00BD24CC">
        <w:rPr>
          <w:rFonts w:ascii="Arial" w:hAnsi="Arial" w:cs="Arial"/>
        </w:rPr>
        <w:t>Véase Tabla XI.</w:t>
      </w:r>
    </w:p>
    <w:p w:rsidR="00360AB0" w:rsidRDefault="00360AB0" w:rsidP="00BD24CC">
      <w:pPr>
        <w:jc w:val="center"/>
        <w:rPr>
          <w:b/>
          <w:sz w:val="20"/>
          <w:szCs w:val="20"/>
        </w:rPr>
      </w:pPr>
    </w:p>
    <w:p w:rsidR="00BC3B6F" w:rsidRDefault="00BC3B6F" w:rsidP="00BD24CC">
      <w:pPr>
        <w:jc w:val="center"/>
        <w:rPr>
          <w:b/>
          <w:sz w:val="20"/>
          <w:szCs w:val="20"/>
        </w:rPr>
      </w:pPr>
    </w:p>
    <w:p w:rsidR="00BC3B6F" w:rsidRDefault="00BC3B6F" w:rsidP="00BD24CC">
      <w:pPr>
        <w:jc w:val="center"/>
        <w:rPr>
          <w:b/>
          <w:sz w:val="20"/>
          <w:szCs w:val="20"/>
        </w:rPr>
      </w:pPr>
    </w:p>
    <w:p w:rsidR="00BC3B6F" w:rsidRDefault="00BC3B6F" w:rsidP="00BD24CC">
      <w:pPr>
        <w:jc w:val="center"/>
        <w:rPr>
          <w:b/>
          <w:sz w:val="20"/>
          <w:szCs w:val="20"/>
        </w:rPr>
      </w:pPr>
    </w:p>
    <w:p w:rsidR="00AD20A2" w:rsidRPr="00BD24CC" w:rsidRDefault="00AD20A2" w:rsidP="00C93148">
      <w:pPr>
        <w:ind w:left="1134"/>
        <w:jc w:val="center"/>
        <w:rPr>
          <w:b/>
          <w:sz w:val="20"/>
          <w:szCs w:val="20"/>
        </w:rPr>
      </w:pPr>
      <w:r w:rsidRPr="00BD24CC">
        <w:rPr>
          <w:b/>
          <w:sz w:val="20"/>
          <w:szCs w:val="20"/>
        </w:rPr>
        <w:t xml:space="preserve">Tabla </w:t>
      </w:r>
      <w:r w:rsidR="00BD24CC" w:rsidRPr="00BD24CC">
        <w:rPr>
          <w:b/>
          <w:sz w:val="20"/>
          <w:szCs w:val="20"/>
        </w:rPr>
        <w:t>XI</w:t>
      </w:r>
    </w:p>
    <w:p w:rsidR="00605328" w:rsidRPr="00B92988" w:rsidRDefault="00605328" w:rsidP="00C93148">
      <w:pPr>
        <w:ind w:left="1134"/>
        <w:jc w:val="center"/>
        <w:rPr>
          <w:i/>
          <w:sz w:val="20"/>
          <w:szCs w:val="20"/>
        </w:rPr>
      </w:pPr>
      <w:r w:rsidRPr="00B92988">
        <w:rPr>
          <w:i/>
          <w:sz w:val="20"/>
          <w:szCs w:val="20"/>
        </w:rPr>
        <w:t>Provincia de Tungurahua: Censo del Magisterio Fiscal</w:t>
      </w:r>
    </w:p>
    <w:p w:rsidR="00AD20A2" w:rsidRPr="00605328" w:rsidRDefault="00AD20A2" w:rsidP="00C93148">
      <w:pPr>
        <w:ind w:left="1134"/>
        <w:jc w:val="center"/>
        <w:rPr>
          <w:b/>
          <w:sz w:val="20"/>
          <w:szCs w:val="20"/>
        </w:rPr>
      </w:pPr>
      <w:r w:rsidRPr="00605328">
        <w:rPr>
          <w:b/>
          <w:sz w:val="20"/>
          <w:szCs w:val="20"/>
        </w:rPr>
        <w:t>Parámetros de la Edad de los Directivos</w:t>
      </w:r>
    </w:p>
    <w:p w:rsidR="006C1E4D" w:rsidRPr="00605328" w:rsidRDefault="006C1E4D" w:rsidP="00605328">
      <w:pPr>
        <w:jc w:val="center"/>
        <w:rPr>
          <w:b/>
          <w:sz w:val="4"/>
          <w:szCs w:val="4"/>
        </w:rPr>
      </w:pPr>
    </w:p>
    <w:tbl>
      <w:tblPr>
        <w:tblStyle w:val="TablaWeb1"/>
        <w:tblW w:w="5117" w:type="dxa"/>
        <w:tblInd w:w="2390" w:type="dxa"/>
        <w:tblLook w:val="0000"/>
      </w:tblPr>
      <w:tblGrid>
        <w:gridCol w:w="1614"/>
        <w:gridCol w:w="1347"/>
        <w:gridCol w:w="2216"/>
      </w:tblGrid>
      <w:tr w:rsidR="00AD20A2" w:rsidRPr="00605328">
        <w:trPr>
          <w:trHeight w:val="255"/>
        </w:trPr>
        <w:tc>
          <w:tcPr>
            <w:tcW w:w="2861" w:type="dxa"/>
            <w:gridSpan w:val="2"/>
            <w:noWrap/>
            <w:vAlign w:val="center"/>
          </w:tcPr>
          <w:p w:rsidR="00AD20A2" w:rsidRPr="00605328" w:rsidRDefault="00AD20A2" w:rsidP="00033AB8">
            <w:pPr>
              <w:rPr>
                <w:rFonts w:ascii="Arial" w:hAnsi="Arial" w:cs="Arial"/>
                <w:b/>
                <w:i/>
                <w:iCs/>
                <w:sz w:val="20"/>
                <w:szCs w:val="20"/>
              </w:rPr>
            </w:pPr>
            <w:r w:rsidRPr="00605328">
              <w:rPr>
                <w:rFonts w:ascii="Arial" w:hAnsi="Arial" w:cs="Arial"/>
                <w:b/>
                <w:i/>
                <w:iCs/>
                <w:sz w:val="20"/>
                <w:szCs w:val="20"/>
              </w:rPr>
              <w:t>Total</w:t>
            </w:r>
          </w:p>
        </w:tc>
        <w:tc>
          <w:tcPr>
            <w:tcW w:w="2136" w:type="dxa"/>
            <w:noWrap/>
            <w:vAlign w:val="bottom"/>
          </w:tcPr>
          <w:p w:rsidR="00AD20A2" w:rsidRPr="00605328" w:rsidRDefault="00D77F3C" w:rsidP="00033AB8">
            <w:pPr>
              <w:jc w:val="right"/>
              <w:rPr>
                <w:rFonts w:ascii="Arial" w:hAnsi="Arial" w:cs="Arial"/>
                <w:b/>
                <w:i/>
                <w:sz w:val="20"/>
                <w:szCs w:val="20"/>
              </w:rPr>
            </w:pPr>
            <w:r>
              <w:rPr>
                <w:rFonts w:ascii="Arial" w:hAnsi="Arial" w:cs="Arial"/>
                <w:b/>
                <w:i/>
                <w:sz w:val="20"/>
                <w:szCs w:val="20"/>
              </w:rPr>
              <w:t>106</w:t>
            </w:r>
          </w:p>
        </w:tc>
      </w:tr>
      <w:tr w:rsidR="00AD20A2">
        <w:trPr>
          <w:trHeight w:val="255"/>
        </w:trPr>
        <w:tc>
          <w:tcPr>
            <w:tcW w:w="2861" w:type="dxa"/>
            <w:gridSpan w:val="2"/>
            <w:noWrap/>
            <w:vAlign w:val="center"/>
          </w:tcPr>
          <w:p w:rsidR="00AD20A2" w:rsidRPr="00605328" w:rsidRDefault="00AD20A2" w:rsidP="00033AB8">
            <w:pPr>
              <w:rPr>
                <w:rFonts w:ascii="Arial" w:hAnsi="Arial" w:cs="Arial"/>
                <w:iCs/>
                <w:sz w:val="20"/>
                <w:szCs w:val="20"/>
              </w:rPr>
            </w:pPr>
            <w:r w:rsidRPr="00605328">
              <w:rPr>
                <w:rFonts w:ascii="Arial" w:hAnsi="Arial" w:cs="Arial"/>
                <w:iCs/>
                <w:sz w:val="20"/>
                <w:szCs w:val="20"/>
              </w:rPr>
              <w:t>Media</w:t>
            </w:r>
          </w:p>
        </w:tc>
        <w:tc>
          <w:tcPr>
            <w:tcW w:w="2136" w:type="dxa"/>
            <w:noWrap/>
            <w:vAlign w:val="bottom"/>
          </w:tcPr>
          <w:p w:rsidR="00AD20A2" w:rsidRDefault="00AD20A2" w:rsidP="00033AB8">
            <w:pPr>
              <w:jc w:val="right"/>
              <w:rPr>
                <w:rFonts w:ascii="Arial" w:hAnsi="Arial" w:cs="Arial"/>
                <w:sz w:val="20"/>
                <w:szCs w:val="20"/>
              </w:rPr>
            </w:pPr>
            <w:r>
              <w:rPr>
                <w:rFonts w:ascii="Arial" w:hAnsi="Arial" w:cs="Arial"/>
                <w:sz w:val="20"/>
                <w:szCs w:val="20"/>
              </w:rPr>
              <w:t>48.747</w:t>
            </w:r>
          </w:p>
        </w:tc>
      </w:tr>
      <w:tr w:rsidR="00AD20A2">
        <w:trPr>
          <w:trHeight w:val="255"/>
        </w:trPr>
        <w:tc>
          <w:tcPr>
            <w:tcW w:w="2861" w:type="dxa"/>
            <w:gridSpan w:val="2"/>
            <w:noWrap/>
            <w:vAlign w:val="center"/>
          </w:tcPr>
          <w:p w:rsidR="00AD20A2" w:rsidRPr="00605328" w:rsidRDefault="00AD20A2" w:rsidP="00033AB8">
            <w:pPr>
              <w:rPr>
                <w:rFonts w:ascii="Arial" w:hAnsi="Arial" w:cs="Arial"/>
                <w:iCs/>
                <w:sz w:val="20"/>
                <w:szCs w:val="20"/>
              </w:rPr>
            </w:pPr>
            <w:r w:rsidRPr="00605328">
              <w:rPr>
                <w:rFonts w:ascii="Arial" w:hAnsi="Arial" w:cs="Arial"/>
                <w:iCs/>
                <w:sz w:val="20"/>
                <w:szCs w:val="20"/>
              </w:rPr>
              <w:t>Mediana</w:t>
            </w:r>
          </w:p>
        </w:tc>
        <w:tc>
          <w:tcPr>
            <w:tcW w:w="2136" w:type="dxa"/>
            <w:noWrap/>
            <w:vAlign w:val="bottom"/>
          </w:tcPr>
          <w:p w:rsidR="00AD20A2" w:rsidRDefault="00AD20A2" w:rsidP="00033AB8">
            <w:pPr>
              <w:jc w:val="right"/>
              <w:rPr>
                <w:rFonts w:ascii="Arial" w:hAnsi="Arial" w:cs="Arial"/>
                <w:sz w:val="20"/>
                <w:szCs w:val="20"/>
              </w:rPr>
            </w:pPr>
            <w:r>
              <w:rPr>
                <w:rFonts w:ascii="Arial" w:hAnsi="Arial" w:cs="Arial"/>
                <w:sz w:val="20"/>
                <w:szCs w:val="20"/>
              </w:rPr>
              <w:t>47.132</w:t>
            </w:r>
          </w:p>
        </w:tc>
      </w:tr>
      <w:tr w:rsidR="00AD20A2">
        <w:trPr>
          <w:trHeight w:val="255"/>
        </w:trPr>
        <w:tc>
          <w:tcPr>
            <w:tcW w:w="2861" w:type="dxa"/>
            <w:gridSpan w:val="2"/>
            <w:noWrap/>
            <w:vAlign w:val="center"/>
          </w:tcPr>
          <w:p w:rsidR="00AD20A2" w:rsidRPr="00605328" w:rsidRDefault="00AD20A2" w:rsidP="00033AB8">
            <w:pPr>
              <w:rPr>
                <w:rFonts w:ascii="Arial" w:hAnsi="Arial" w:cs="Arial"/>
                <w:iCs/>
                <w:sz w:val="20"/>
                <w:szCs w:val="20"/>
              </w:rPr>
            </w:pPr>
            <w:r w:rsidRPr="00605328">
              <w:rPr>
                <w:rFonts w:ascii="Arial" w:hAnsi="Arial" w:cs="Arial"/>
                <w:iCs/>
                <w:sz w:val="20"/>
                <w:szCs w:val="20"/>
              </w:rPr>
              <w:t>Moda</w:t>
            </w:r>
          </w:p>
        </w:tc>
        <w:tc>
          <w:tcPr>
            <w:tcW w:w="2136" w:type="dxa"/>
            <w:noWrap/>
            <w:vAlign w:val="bottom"/>
          </w:tcPr>
          <w:p w:rsidR="00AD20A2" w:rsidRDefault="00AD20A2" w:rsidP="00033AB8">
            <w:pPr>
              <w:jc w:val="right"/>
              <w:rPr>
                <w:rFonts w:ascii="Arial" w:hAnsi="Arial" w:cs="Arial"/>
                <w:sz w:val="20"/>
                <w:szCs w:val="20"/>
              </w:rPr>
            </w:pPr>
            <w:r>
              <w:rPr>
                <w:rFonts w:ascii="Arial" w:hAnsi="Arial" w:cs="Arial"/>
                <w:sz w:val="20"/>
                <w:szCs w:val="20"/>
              </w:rPr>
              <w:t>22.011</w:t>
            </w:r>
          </w:p>
        </w:tc>
      </w:tr>
      <w:tr w:rsidR="00AD20A2">
        <w:trPr>
          <w:trHeight w:val="255"/>
        </w:trPr>
        <w:tc>
          <w:tcPr>
            <w:tcW w:w="2861" w:type="dxa"/>
            <w:gridSpan w:val="2"/>
            <w:noWrap/>
            <w:vAlign w:val="center"/>
          </w:tcPr>
          <w:p w:rsidR="00AD20A2" w:rsidRPr="00605328" w:rsidRDefault="00AD20A2" w:rsidP="00033AB8">
            <w:pPr>
              <w:rPr>
                <w:rFonts w:ascii="Arial" w:hAnsi="Arial" w:cs="Arial"/>
                <w:iCs/>
                <w:sz w:val="20"/>
                <w:szCs w:val="20"/>
              </w:rPr>
            </w:pPr>
            <w:r w:rsidRPr="00605328">
              <w:rPr>
                <w:rFonts w:ascii="Arial" w:hAnsi="Arial" w:cs="Arial"/>
                <w:iCs/>
                <w:sz w:val="20"/>
                <w:szCs w:val="20"/>
              </w:rPr>
              <w:t>Desviación estándar</w:t>
            </w:r>
          </w:p>
        </w:tc>
        <w:tc>
          <w:tcPr>
            <w:tcW w:w="2136" w:type="dxa"/>
            <w:noWrap/>
            <w:vAlign w:val="bottom"/>
          </w:tcPr>
          <w:p w:rsidR="00AD20A2" w:rsidRDefault="00AD20A2" w:rsidP="00033AB8">
            <w:pPr>
              <w:jc w:val="right"/>
              <w:rPr>
                <w:rFonts w:ascii="Arial" w:hAnsi="Arial" w:cs="Arial"/>
                <w:sz w:val="20"/>
                <w:szCs w:val="20"/>
              </w:rPr>
            </w:pPr>
            <w:r>
              <w:rPr>
                <w:rFonts w:ascii="Arial" w:hAnsi="Arial" w:cs="Arial"/>
                <w:sz w:val="20"/>
                <w:szCs w:val="20"/>
              </w:rPr>
              <w:t>10.231</w:t>
            </w:r>
          </w:p>
        </w:tc>
      </w:tr>
      <w:tr w:rsidR="00AD20A2">
        <w:trPr>
          <w:trHeight w:val="255"/>
        </w:trPr>
        <w:tc>
          <w:tcPr>
            <w:tcW w:w="2861" w:type="dxa"/>
            <w:gridSpan w:val="2"/>
            <w:noWrap/>
            <w:vAlign w:val="center"/>
          </w:tcPr>
          <w:p w:rsidR="00AD20A2" w:rsidRPr="00605328" w:rsidRDefault="002B2B38" w:rsidP="00033AB8">
            <w:pPr>
              <w:rPr>
                <w:rFonts w:ascii="Arial" w:hAnsi="Arial" w:cs="Arial"/>
                <w:iCs/>
                <w:sz w:val="20"/>
                <w:szCs w:val="20"/>
              </w:rPr>
            </w:pPr>
            <w:r>
              <w:rPr>
                <w:rFonts w:ascii="Arial" w:hAnsi="Arial" w:cs="Arial"/>
                <w:iCs/>
                <w:sz w:val="20"/>
                <w:szCs w:val="20"/>
              </w:rPr>
              <w:t xml:space="preserve">Varianza </w:t>
            </w:r>
          </w:p>
        </w:tc>
        <w:tc>
          <w:tcPr>
            <w:tcW w:w="2136" w:type="dxa"/>
            <w:noWrap/>
            <w:vAlign w:val="bottom"/>
          </w:tcPr>
          <w:p w:rsidR="00AD20A2" w:rsidRDefault="00AD20A2" w:rsidP="00033AB8">
            <w:pPr>
              <w:jc w:val="right"/>
              <w:rPr>
                <w:rFonts w:ascii="Arial" w:hAnsi="Arial" w:cs="Arial"/>
                <w:sz w:val="20"/>
                <w:szCs w:val="20"/>
              </w:rPr>
            </w:pPr>
            <w:r>
              <w:rPr>
                <w:rFonts w:ascii="Arial" w:hAnsi="Arial" w:cs="Arial"/>
                <w:sz w:val="20"/>
                <w:szCs w:val="20"/>
              </w:rPr>
              <w:t>104.680</w:t>
            </w:r>
          </w:p>
        </w:tc>
      </w:tr>
      <w:tr w:rsidR="00AD20A2">
        <w:trPr>
          <w:trHeight w:val="255"/>
        </w:trPr>
        <w:tc>
          <w:tcPr>
            <w:tcW w:w="2861" w:type="dxa"/>
            <w:gridSpan w:val="2"/>
            <w:noWrap/>
            <w:vAlign w:val="center"/>
          </w:tcPr>
          <w:p w:rsidR="00AD20A2" w:rsidRPr="00605328" w:rsidRDefault="00AD20A2" w:rsidP="00033AB8">
            <w:pPr>
              <w:rPr>
                <w:rFonts w:ascii="Arial" w:hAnsi="Arial" w:cs="Arial"/>
                <w:iCs/>
                <w:sz w:val="20"/>
                <w:szCs w:val="20"/>
              </w:rPr>
            </w:pPr>
            <w:r w:rsidRPr="00605328">
              <w:rPr>
                <w:rFonts w:ascii="Arial" w:hAnsi="Arial" w:cs="Arial"/>
                <w:iCs/>
                <w:sz w:val="20"/>
                <w:szCs w:val="20"/>
              </w:rPr>
              <w:t>Curtosis</w:t>
            </w:r>
          </w:p>
        </w:tc>
        <w:tc>
          <w:tcPr>
            <w:tcW w:w="2136" w:type="dxa"/>
            <w:noWrap/>
            <w:vAlign w:val="bottom"/>
          </w:tcPr>
          <w:p w:rsidR="00AD20A2" w:rsidRDefault="00AD20A2" w:rsidP="00033AB8">
            <w:pPr>
              <w:jc w:val="right"/>
              <w:rPr>
                <w:rFonts w:ascii="Arial" w:hAnsi="Arial" w:cs="Arial"/>
                <w:sz w:val="20"/>
                <w:szCs w:val="20"/>
              </w:rPr>
            </w:pPr>
            <w:r>
              <w:rPr>
                <w:rFonts w:ascii="Arial" w:hAnsi="Arial" w:cs="Arial"/>
                <w:sz w:val="20"/>
                <w:szCs w:val="20"/>
              </w:rPr>
              <w:t>-0.144</w:t>
            </w:r>
          </w:p>
        </w:tc>
      </w:tr>
      <w:tr w:rsidR="00AD20A2">
        <w:trPr>
          <w:trHeight w:val="255"/>
        </w:trPr>
        <w:tc>
          <w:tcPr>
            <w:tcW w:w="2861" w:type="dxa"/>
            <w:gridSpan w:val="2"/>
            <w:noWrap/>
            <w:vAlign w:val="center"/>
          </w:tcPr>
          <w:p w:rsidR="00AD20A2" w:rsidRPr="00605328" w:rsidRDefault="002B2B38" w:rsidP="00033AB8">
            <w:pPr>
              <w:rPr>
                <w:rFonts w:ascii="Arial" w:hAnsi="Arial" w:cs="Arial"/>
                <w:iCs/>
                <w:sz w:val="20"/>
                <w:szCs w:val="20"/>
              </w:rPr>
            </w:pPr>
            <w:r>
              <w:rPr>
                <w:rFonts w:ascii="Arial" w:hAnsi="Arial" w:cs="Arial"/>
                <w:iCs/>
                <w:sz w:val="20"/>
                <w:szCs w:val="20"/>
              </w:rPr>
              <w:t>Sesgo</w:t>
            </w:r>
          </w:p>
        </w:tc>
        <w:tc>
          <w:tcPr>
            <w:tcW w:w="2136" w:type="dxa"/>
            <w:noWrap/>
            <w:vAlign w:val="bottom"/>
          </w:tcPr>
          <w:p w:rsidR="00AD20A2" w:rsidRDefault="00AD20A2" w:rsidP="00033AB8">
            <w:pPr>
              <w:jc w:val="right"/>
              <w:rPr>
                <w:rFonts w:ascii="Arial" w:hAnsi="Arial" w:cs="Arial"/>
                <w:sz w:val="20"/>
                <w:szCs w:val="20"/>
              </w:rPr>
            </w:pPr>
            <w:r>
              <w:rPr>
                <w:rFonts w:ascii="Arial" w:hAnsi="Arial" w:cs="Arial"/>
                <w:sz w:val="20"/>
                <w:szCs w:val="20"/>
              </w:rPr>
              <w:t>0.022</w:t>
            </w:r>
          </w:p>
        </w:tc>
      </w:tr>
      <w:tr w:rsidR="00AD20A2">
        <w:trPr>
          <w:trHeight w:val="255"/>
        </w:trPr>
        <w:tc>
          <w:tcPr>
            <w:tcW w:w="2861" w:type="dxa"/>
            <w:gridSpan w:val="2"/>
            <w:noWrap/>
            <w:vAlign w:val="center"/>
          </w:tcPr>
          <w:p w:rsidR="00AD20A2" w:rsidRPr="00605328" w:rsidRDefault="00AD20A2" w:rsidP="00033AB8">
            <w:pPr>
              <w:rPr>
                <w:rFonts w:ascii="Arial" w:hAnsi="Arial" w:cs="Arial"/>
                <w:iCs/>
                <w:sz w:val="20"/>
                <w:szCs w:val="20"/>
              </w:rPr>
            </w:pPr>
            <w:r w:rsidRPr="00605328">
              <w:rPr>
                <w:rFonts w:ascii="Arial" w:hAnsi="Arial" w:cs="Arial"/>
                <w:iCs/>
                <w:sz w:val="20"/>
                <w:szCs w:val="20"/>
              </w:rPr>
              <w:t>Rango</w:t>
            </w:r>
          </w:p>
        </w:tc>
        <w:tc>
          <w:tcPr>
            <w:tcW w:w="2136" w:type="dxa"/>
            <w:noWrap/>
            <w:vAlign w:val="bottom"/>
          </w:tcPr>
          <w:p w:rsidR="00AD20A2" w:rsidRDefault="00AD20A2" w:rsidP="00033AB8">
            <w:pPr>
              <w:jc w:val="right"/>
              <w:rPr>
                <w:rFonts w:ascii="Arial" w:hAnsi="Arial" w:cs="Arial"/>
                <w:sz w:val="20"/>
                <w:szCs w:val="20"/>
              </w:rPr>
            </w:pPr>
            <w:r>
              <w:rPr>
                <w:rFonts w:ascii="Arial" w:hAnsi="Arial" w:cs="Arial"/>
                <w:sz w:val="20"/>
                <w:szCs w:val="20"/>
              </w:rPr>
              <w:t>58.325</w:t>
            </w:r>
          </w:p>
        </w:tc>
      </w:tr>
      <w:tr w:rsidR="00AD20A2">
        <w:trPr>
          <w:trHeight w:val="255"/>
        </w:trPr>
        <w:tc>
          <w:tcPr>
            <w:tcW w:w="2861" w:type="dxa"/>
            <w:gridSpan w:val="2"/>
            <w:noWrap/>
            <w:vAlign w:val="center"/>
          </w:tcPr>
          <w:p w:rsidR="00AD20A2" w:rsidRPr="00605328" w:rsidRDefault="00AD20A2" w:rsidP="00033AB8">
            <w:pPr>
              <w:rPr>
                <w:rFonts w:ascii="Arial" w:hAnsi="Arial" w:cs="Arial"/>
                <w:iCs/>
                <w:sz w:val="20"/>
                <w:szCs w:val="20"/>
              </w:rPr>
            </w:pPr>
            <w:r w:rsidRPr="00605328">
              <w:rPr>
                <w:rFonts w:ascii="Arial" w:hAnsi="Arial" w:cs="Arial"/>
                <w:iCs/>
                <w:sz w:val="20"/>
                <w:szCs w:val="20"/>
              </w:rPr>
              <w:t>Mínimo</w:t>
            </w:r>
          </w:p>
        </w:tc>
        <w:tc>
          <w:tcPr>
            <w:tcW w:w="2136" w:type="dxa"/>
            <w:noWrap/>
            <w:vAlign w:val="bottom"/>
          </w:tcPr>
          <w:p w:rsidR="00AD20A2" w:rsidRDefault="00AD20A2" w:rsidP="00033AB8">
            <w:pPr>
              <w:jc w:val="right"/>
              <w:rPr>
                <w:rFonts w:ascii="Arial" w:hAnsi="Arial" w:cs="Arial"/>
                <w:sz w:val="20"/>
                <w:szCs w:val="20"/>
              </w:rPr>
            </w:pPr>
            <w:r>
              <w:rPr>
                <w:rFonts w:ascii="Arial" w:hAnsi="Arial" w:cs="Arial"/>
                <w:sz w:val="20"/>
                <w:szCs w:val="20"/>
              </w:rPr>
              <w:t xml:space="preserve">        22.011 </w:t>
            </w:r>
          </w:p>
        </w:tc>
      </w:tr>
      <w:tr w:rsidR="00AD20A2">
        <w:trPr>
          <w:trHeight w:val="255"/>
        </w:trPr>
        <w:tc>
          <w:tcPr>
            <w:tcW w:w="2861" w:type="dxa"/>
            <w:gridSpan w:val="2"/>
            <w:noWrap/>
            <w:vAlign w:val="center"/>
          </w:tcPr>
          <w:p w:rsidR="00AD20A2" w:rsidRPr="00605328" w:rsidRDefault="00AD20A2" w:rsidP="00033AB8">
            <w:pPr>
              <w:rPr>
                <w:rFonts w:ascii="Arial" w:hAnsi="Arial" w:cs="Arial"/>
                <w:iCs/>
                <w:sz w:val="20"/>
                <w:szCs w:val="20"/>
              </w:rPr>
            </w:pPr>
            <w:r w:rsidRPr="00605328">
              <w:rPr>
                <w:rFonts w:ascii="Arial" w:hAnsi="Arial" w:cs="Arial"/>
                <w:iCs/>
                <w:sz w:val="20"/>
                <w:szCs w:val="20"/>
              </w:rPr>
              <w:t>Máximo</w:t>
            </w:r>
          </w:p>
        </w:tc>
        <w:tc>
          <w:tcPr>
            <w:tcW w:w="2136" w:type="dxa"/>
            <w:noWrap/>
            <w:vAlign w:val="bottom"/>
          </w:tcPr>
          <w:p w:rsidR="00AD20A2" w:rsidRDefault="00AD20A2" w:rsidP="00033AB8">
            <w:pPr>
              <w:jc w:val="right"/>
              <w:rPr>
                <w:rFonts w:ascii="Arial" w:hAnsi="Arial" w:cs="Arial"/>
                <w:sz w:val="20"/>
                <w:szCs w:val="20"/>
              </w:rPr>
            </w:pPr>
            <w:r>
              <w:rPr>
                <w:rFonts w:ascii="Arial" w:hAnsi="Arial" w:cs="Arial"/>
                <w:sz w:val="20"/>
                <w:szCs w:val="20"/>
              </w:rPr>
              <w:t>70.436</w:t>
            </w:r>
          </w:p>
        </w:tc>
      </w:tr>
      <w:tr w:rsidR="00AD20A2">
        <w:trPr>
          <w:trHeight w:val="255"/>
        </w:trPr>
        <w:tc>
          <w:tcPr>
            <w:tcW w:w="1534" w:type="dxa"/>
            <w:noWrap/>
            <w:vAlign w:val="center"/>
          </w:tcPr>
          <w:p w:rsidR="00AD20A2" w:rsidRPr="00605328" w:rsidRDefault="00AD20A2" w:rsidP="00033AB8">
            <w:pPr>
              <w:rPr>
                <w:rFonts w:ascii="Arial" w:hAnsi="Arial" w:cs="Arial"/>
                <w:iCs/>
                <w:sz w:val="20"/>
                <w:szCs w:val="20"/>
              </w:rPr>
            </w:pPr>
            <w:r w:rsidRPr="00605328">
              <w:rPr>
                <w:rFonts w:ascii="Arial" w:hAnsi="Arial" w:cs="Arial"/>
                <w:iCs/>
                <w:sz w:val="20"/>
                <w:szCs w:val="20"/>
              </w:rPr>
              <w:t>Percentiles</w:t>
            </w:r>
          </w:p>
        </w:tc>
        <w:tc>
          <w:tcPr>
            <w:tcW w:w="1287" w:type="dxa"/>
            <w:noWrap/>
            <w:vAlign w:val="bottom"/>
          </w:tcPr>
          <w:p w:rsidR="00AD20A2" w:rsidRDefault="00AD20A2" w:rsidP="00033AB8">
            <w:pPr>
              <w:jc w:val="right"/>
              <w:rPr>
                <w:rFonts w:ascii="Arial" w:hAnsi="Arial" w:cs="Arial"/>
                <w:sz w:val="20"/>
                <w:szCs w:val="20"/>
              </w:rPr>
            </w:pPr>
            <w:r>
              <w:rPr>
                <w:rFonts w:ascii="Arial" w:hAnsi="Arial" w:cs="Arial"/>
                <w:sz w:val="20"/>
                <w:szCs w:val="20"/>
              </w:rPr>
              <w:t>25</w:t>
            </w:r>
          </w:p>
        </w:tc>
        <w:tc>
          <w:tcPr>
            <w:tcW w:w="2136" w:type="dxa"/>
            <w:noWrap/>
            <w:vAlign w:val="bottom"/>
          </w:tcPr>
          <w:p w:rsidR="00AD20A2" w:rsidRDefault="00AD20A2" w:rsidP="00033AB8">
            <w:pPr>
              <w:jc w:val="right"/>
              <w:rPr>
                <w:rFonts w:ascii="Arial" w:hAnsi="Arial" w:cs="Arial"/>
                <w:sz w:val="20"/>
                <w:szCs w:val="20"/>
              </w:rPr>
            </w:pPr>
            <w:r>
              <w:rPr>
                <w:rFonts w:ascii="Arial" w:hAnsi="Arial" w:cs="Arial"/>
                <w:sz w:val="20"/>
                <w:szCs w:val="20"/>
              </w:rPr>
              <w:t>42.650</w:t>
            </w:r>
          </w:p>
        </w:tc>
      </w:tr>
      <w:tr w:rsidR="00AD20A2">
        <w:trPr>
          <w:trHeight w:val="255"/>
        </w:trPr>
        <w:tc>
          <w:tcPr>
            <w:tcW w:w="1534" w:type="dxa"/>
            <w:noWrap/>
            <w:vAlign w:val="center"/>
          </w:tcPr>
          <w:p w:rsidR="00AD20A2" w:rsidRDefault="00AD20A2" w:rsidP="00033AB8">
            <w:pPr>
              <w:rPr>
                <w:rFonts w:ascii="Arial" w:hAnsi="Arial" w:cs="Arial"/>
                <w:i/>
                <w:iCs/>
                <w:sz w:val="20"/>
                <w:szCs w:val="20"/>
              </w:rPr>
            </w:pPr>
          </w:p>
        </w:tc>
        <w:tc>
          <w:tcPr>
            <w:tcW w:w="1287" w:type="dxa"/>
            <w:noWrap/>
            <w:vAlign w:val="bottom"/>
          </w:tcPr>
          <w:p w:rsidR="00AD20A2" w:rsidRDefault="00AD20A2" w:rsidP="00033AB8">
            <w:pPr>
              <w:jc w:val="right"/>
              <w:rPr>
                <w:rFonts w:ascii="Arial" w:hAnsi="Arial" w:cs="Arial"/>
                <w:sz w:val="20"/>
                <w:szCs w:val="20"/>
              </w:rPr>
            </w:pPr>
            <w:r>
              <w:rPr>
                <w:rFonts w:ascii="Arial" w:hAnsi="Arial" w:cs="Arial"/>
                <w:sz w:val="20"/>
                <w:szCs w:val="20"/>
              </w:rPr>
              <w:t>50</w:t>
            </w:r>
          </w:p>
        </w:tc>
        <w:tc>
          <w:tcPr>
            <w:tcW w:w="2136" w:type="dxa"/>
            <w:noWrap/>
            <w:vAlign w:val="bottom"/>
          </w:tcPr>
          <w:p w:rsidR="00AD20A2" w:rsidRDefault="00AD20A2" w:rsidP="00033AB8">
            <w:pPr>
              <w:jc w:val="right"/>
              <w:rPr>
                <w:rFonts w:ascii="Arial" w:hAnsi="Arial" w:cs="Arial"/>
                <w:sz w:val="20"/>
                <w:szCs w:val="20"/>
              </w:rPr>
            </w:pPr>
            <w:r>
              <w:rPr>
                <w:rFonts w:ascii="Arial" w:hAnsi="Arial" w:cs="Arial"/>
                <w:sz w:val="20"/>
                <w:szCs w:val="20"/>
              </w:rPr>
              <w:t>47.132</w:t>
            </w:r>
          </w:p>
        </w:tc>
      </w:tr>
      <w:tr w:rsidR="00AD20A2">
        <w:trPr>
          <w:trHeight w:val="255"/>
        </w:trPr>
        <w:tc>
          <w:tcPr>
            <w:tcW w:w="1534" w:type="dxa"/>
            <w:noWrap/>
            <w:vAlign w:val="center"/>
          </w:tcPr>
          <w:p w:rsidR="00AD20A2" w:rsidRDefault="00AD20A2" w:rsidP="00033AB8">
            <w:pPr>
              <w:rPr>
                <w:rFonts w:ascii="Arial" w:hAnsi="Arial" w:cs="Arial"/>
                <w:i/>
                <w:iCs/>
                <w:sz w:val="20"/>
                <w:szCs w:val="20"/>
              </w:rPr>
            </w:pPr>
          </w:p>
        </w:tc>
        <w:tc>
          <w:tcPr>
            <w:tcW w:w="1287" w:type="dxa"/>
            <w:noWrap/>
            <w:vAlign w:val="bottom"/>
          </w:tcPr>
          <w:p w:rsidR="00AD20A2" w:rsidRDefault="00AD20A2" w:rsidP="00033AB8">
            <w:pPr>
              <w:jc w:val="right"/>
              <w:rPr>
                <w:rFonts w:ascii="Arial" w:hAnsi="Arial" w:cs="Arial"/>
                <w:sz w:val="20"/>
                <w:szCs w:val="20"/>
              </w:rPr>
            </w:pPr>
            <w:r>
              <w:rPr>
                <w:rFonts w:ascii="Arial" w:hAnsi="Arial" w:cs="Arial"/>
                <w:sz w:val="20"/>
                <w:szCs w:val="20"/>
              </w:rPr>
              <w:t>75</w:t>
            </w:r>
          </w:p>
        </w:tc>
        <w:tc>
          <w:tcPr>
            <w:tcW w:w="2136" w:type="dxa"/>
            <w:noWrap/>
            <w:vAlign w:val="bottom"/>
          </w:tcPr>
          <w:p w:rsidR="00AD20A2" w:rsidRDefault="00AD20A2" w:rsidP="00033AB8">
            <w:pPr>
              <w:jc w:val="right"/>
              <w:rPr>
                <w:rFonts w:ascii="Arial" w:hAnsi="Arial" w:cs="Arial"/>
                <w:sz w:val="20"/>
                <w:szCs w:val="20"/>
              </w:rPr>
            </w:pPr>
            <w:r>
              <w:rPr>
                <w:rFonts w:ascii="Arial" w:hAnsi="Arial" w:cs="Arial"/>
                <w:sz w:val="20"/>
                <w:szCs w:val="20"/>
              </w:rPr>
              <w:t>55.843</w:t>
            </w:r>
          </w:p>
        </w:tc>
      </w:tr>
    </w:tbl>
    <w:p w:rsidR="00BC6DA4" w:rsidRPr="00605328" w:rsidRDefault="00AD20A2" w:rsidP="00AD20A2">
      <w:pPr>
        <w:tabs>
          <w:tab w:val="left" w:pos="7900"/>
        </w:tabs>
        <w:ind w:left="2160"/>
        <w:rPr>
          <w:i/>
          <w:sz w:val="4"/>
          <w:szCs w:val="4"/>
        </w:rPr>
      </w:pPr>
      <w:r>
        <w:rPr>
          <w:rFonts w:ascii="Arial" w:hAnsi="Arial" w:cs="Arial"/>
          <w:i/>
          <w:sz w:val="20"/>
          <w:szCs w:val="20"/>
        </w:rPr>
        <w:t xml:space="preserve">      </w:t>
      </w:r>
    </w:p>
    <w:p w:rsidR="00BD24CC" w:rsidRDefault="00BD24CC" w:rsidP="00C93148">
      <w:pPr>
        <w:pStyle w:val="Textoindependiente"/>
        <w:ind w:left="1134"/>
        <w:jc w:val="center"/>
      </w:pPr>
      <w:r w:rsidRPr="00D96E13">
        <w:rPr>
          <w:b/>
        </w:rPr>
        <w:t xml:space="preserve">Fuente: </w:t>
      </w:r>
      <w:r w:rsidRPr="00D96E13">
        <w:t>Base de Datos Censo del Magisterio Fiscal y de  los Servidores</w:t>
      </w:r>
      <w:r>
        <w:t xml:space="preserve"> </w:t>
      </w:r>
    </w:p>
    <w:p w:rsidR="00BD24CC" w:rsidRDefault="00C93148" w:rsidP="00C93148">
      <w:pPr>
        <w:pStyle w:val="Textoindependiente"/>
        <w:ind w:left="1134"/>
        <w:jc w:val="left"/>
      </w:pPr>
      <w:r>
        <w:tab/>
        <w:t xml:space="preserve">          </w:t>
      </w:r>
      <w:r w:rsidR="00D51BE5">
        <w:t xml:space="preserve"> </w:t>
      </w:r>
      <w:r w:rsidR="00BD24CC" w:rsidRPr="00D96E13">
        <w:t xml:space="preserve">Públicos del MEC </w:t>
      </w:r>
      <w:r w:rsidR="00D77F3C">
        <w:t>(</w:t>
      </w:r>
      <w:r w:rsidR="00BD24CC" w:rsidRPr="00D96E13">
        <w:t>año  2000</w:t>
      </w:r>
      <w:r w:rsidR="00D77F3C">
        <w:t>)</w:t>
      </w:r>
    </w:p>
    <w:p w:rsidR="00BD24CC" w:rsidRPr="00D96E13" w:rsidRDefault="00C93148" w:rsidP="00C93148">
      <w:pPr>
        <w:pStyle w:val="Textoindependiente"/>
        <w:tabs>
          <w:tab w:val="left" w:pos="709"/>
          <w:tab w:val="left" w:pos="1418"/>
          <w:tab w:val="left" w:pos="2127"/>
          <w:tab w:val="left" w:pos="2836"/>
          <w:tab w:val="left" w:pos="3545"/>
          <w:tab w:val="left" w:pos="4254"/>
          <w:tab w:val="center" w:pos="4986"/>
        </w:tabs>
        <w:ind w:left="1134"/>
        <w:jc w:val="left"/>
      </w:pPr>
      <w:r>
        <w:tab/>
        <w:t xml:space="preserve">          </w:t>
      </w:r>
      <w:r w:rsidR="00D51BE5">
        <w:t xml:space="preserve"> </w:t>
      </w:r>
      <w:r w:rsidR="00BD24CC" w:rsidRPr="00D96E13">
        <w:rPr>
          <w:b/>
        </w:rPr>
        <w:t>Elaboración:</w:t>
      </w:r>
      <w:r w:rsidR="00BD24CC" w:rsidRPr="00D96E13">
        <w:rPr>
          <w:i/>
        </w:rPr>
        <w:t xml:space="preserve"> </w:t>
      </w:r>
      <w:r w:rsidR="00BD24CC" w:rsidRPr="00D96E13">
        <w:t>J. Cevallos</w:t>
      </w:r>
      <w:r w:rsidR="002224AE">
        <w:tab/>
      </w:r>
    </w:p>
    <w:p w:rsidR="00BC3B6F" w:rsidRDefault="00BC3B6F" w:rsidP="00360AB0">
      <w:pPr>
        <w:spacing w:line="480" w:lineRule="auto"/>
        <w:ind w:left="1134"/>
        <w:jc w:val="both"/>
        <w:rPr>
          <w:rFonts w:ascii="Arial" w:hAnsi="Arial" w:cs="Arial"/>
        </w:rPr>
      </w:pPr>
    </w:p>
    <w:p w:rsidR="00400FB4" w:rsidRPr="00DB12C4" w:rsidRDefault="007D05D6" w:rsidP="00360AB0">
      <w:pPr>
        <w:spacing w:line="480" w:lineRule="auto"/>
        <w:ind w:left="1134"/>
        <w:jc w:val="both"/>
        <w:rPr>
          <w:rFonts w:ascii="Arial" w:hAnsi="Arial" w:cs="Arial"/>
        </w:rPr>
      </w:pPr>
      <w:r w:rsidRPr="00DB12C4">
        <w:rPr>
          <w:rFonts w:ascii="Arial" w:hAnsi="Arial" w:cs="Arial"/>
        </w:rPr>
        <w:t>Del total de Directivos empadronados el 14 de diciembre de 2000 en la provincia de Tungurahua, el 26.4 por ciento presenta</w:t>
      </w:r>
      <w:r w:rsidR="002224AE" w:rsidRPr="00DB12C4">
        <w:rPr>
          <w:rFonts w:ascii="Arial" w:hAnsi="Arial" w:cs="Arial"/>
        </w:rPr>
        <w:t xml:space="preserve"> edades entre 42 y 46</w:t>
      </w:r>
      <w:r w:rsidRPr="00DB12C4">
        <w:rPr>
          <w:rFonts w:ascii="Arial" w:hAnsi="Arial" w:cs="Arial"/>
        </w:rPr>
        <w:t xml:space="preserve"> años, el 17 por ciento presenta edades entre  </w:t>
      </w:r>
      <w:r w:rsidR="002224AE" w:rsidRPr="00DB12C4">
        <w:rPr>
          <w:rFonts w:ascii="Arial" w:hAnsi="Arial" w:cs="Arial"/>
        </w:rPr>
        <w:t>47 y 51 años, y el 11.3 por ciento presenta edades entre 52 y 56 años. Más información de l</w:t>
      </w:r>
      <w:r w:rsidR="00D77F3C">
        <w:rPr>
          <w:rFonts w:ascii="Arial" w:hAnsi="Arial" w:cs="Arial"/>
        </w:rPr>
        <w:t>a distribución de la ed</w:t>
      </w:r>
      <w:r w:rsidRPr="00DB12C4">
        <w:rPr>
          <w:rFonts w:ascii="Arial" w:hAnsi="Arial" w:cs="Arial"/>
        </w:rPr>
        <w:t>ad de los Directivos se puede apreciar en el Gráfico 3.3.</w:t>
      </w:r>
      <w:r w:rsidR="00400FB4" w:rsidRPr="00DB12C4">
        <w:rPr>
          <w:rFonts w:ascii="Arial" w:hAnsi="Arial" w:cs="Arial"/>
        </w:rPr>
        <w:t xml:space="preserve"> </w:t>
      </w:r>
    </w:p>
    <w:p w:rsidR="002224AE" w:rsidRDefault="002224AE" w:rsidP="002224AE">
      <w:pPr>
        <w:ind w:left="1134"/>
        <w:jc w:val="both"/>
      </w:pPr>
    </w:p>
    <w:p w:rsidR="002224AE" w:rsidRDefault="002224AE" w:rsidP="002224AE">
      <w:pPr>
        <w:ind w:left="1134"/>
        <w:jc w:val="both"/>
      </w:pPr>
    </w:p>
    <w:p w:rsidR="00BC3B6F" w:rsidRDefault="00BC3B6F" w:rsidP="002224AE">
      <w:pPr>
        <w:ind w:left="1134"/>
        <w:jc w:val="both"/>
      </w:pPr>
    </w:p>
    <w:p w:rsidR="00BC3B6F" w:rsidRDefault="00BC3B6F" w:rsidP="002224AE">
      <w:pPr>
        <w:ind w:left="1134"/>
        <w:jc w:val="both"/>
      </w:pPr>
    </w:p>
    <w:p w:rsidR="002224AE" w:rsidRDefault="002224AE" w:rsidP="002224AE">
      <w:pPr>
        <w:ind w:left="1134"/>
        <w:jc w:val="both"/>
      </w:pPr>
    </w:p>
    <w:p w:rsidR="003D00CD" w:rsidRPr="002224AE" w:rsidRDefault="003D00CD" w:rsidP="00C93148">
      <w:pPr>
        <w:ind w:left="1134"/>
        <w:jc w:val="center"/>
        <w:rPr>
          <w:b/>
          <w:sz w:val="20"/>
          <w:szCs w:val="20"/>
        </w:rPr>
      </w:pPr>
      <w:r w:rsidRPr="002224AE">
        <w:rPr>
          <w:b/>
          <w:sz w:val="20"/>
          <w:szCs w:val="20"/>
        </w:rPr>
        <w:t>Gráfico 3.3</w:t>
      </w:r>
    </w:p>
    <w:p w:rsidR="00605328" w:rsidRPr="00605328" w:rsidRDefault="00605328" w:rsidP="00C93148">
      <w:pPr>
        <w:ind w:left="1134"/>
        <w:jc w:val="center"/>
        <w:rPr>
          <w:i/>
          <w:sz w:val="20"/>
          <w:szCs w:val="20"/>
        </w:rPr>
      </w:pPr>
      <w:r w:rsidRPr="00605328">
        <w:rPr>
          <w:i/>
          <w:sz w:val="20"/>
          <w:szCs w:val="20"/>
        </w:rPr>
        <w:t>Provincia de Tungurahua: Censo del Magisterio Fiscal</w:t>
      </w:r>
    </w:p>
    <w:p w:rsidR="003D00CD" w:rsidRDefault="00DA4822" w:rsidP="00C93148">
      <w:pPr>
        <w:ind w:left="1134"/>
        <w:jc w:val="center"/>
        <w:rPr>
          <w:b/>
          <w:sz w:val="20"/>
          <w:szCs w:val="20"/>
        </w:rPr>
      </w:pPr>
      <w:r>
        <w:rPr>
          <w:noProof/>
          <w:lang w:eastAsia="zh-CN"/>
        </w:rPr>
        <w:pict>
          <v:group id="_x0000_s1692" style="position:absolute;left:0;text-align:left;margin-left:89.85pt;margin-top:8.3pt;width:315.55pt;height:227pt;z-index:251656192" coordorigin="4065,2894" coordsize="6311,4540">
            <v:shape id="_x0000_s1439" type="#_x0000_t75" style="position:absolute;left:4065;top:2894;width:6311;height:4540" o:preferrelative="f" o:regroupid="2">
              <v:fill o:detectmouseclick="t"/>
              <v:path o:extrusionok="t" o:connecttype="none"/>
              <o:lock v:ext="edit" text="t"/>
            </v:shape>
            <v:group id="_x0000_s1691" style="position:absolute;left:4068;top:2988;width:6300;height:4409" coordorigin="4068,2988" coordsize="6300,4409" o:regroupid="2">
              <v:rect id="_x0000_s1441" style="position:absolute;left:4068;top:2988;width:6266;height:4388" o:regroupid="3" stroked="f"/>
              <v:rect id="_x0000_s1442" style="position:absolute;left:4080;top:2998;width:6254;height:4378" o:regroupid="3" stroked="f"/>
              <v:rect id="_x0000_s1443" style="position:absolute;left:4080;top:2998;width:6288;height:4399" o:regroupid="3" strokecolor="white" strokeweight=".55pt"/>
              <v:rect id="_x0000_s1444" style="position:absolute;left:4080;top:2998;width:6288;height:4399" o:regroupid="3" strokecolor="white" strokeweight=".55pt"/>
              <v:rect id="_x0000_s1445" style="position:absolute;left:6768;top:7008;width:1260;height:161" o:regroupid="3" filled="f" stroked="f">
                <v:textbox style="mso-next-textbox:#_x0000_s1445;mso-fit-shape-to-text:t" inset="0,0,0,0">
                  <w:txbxContent>
                    <w:p w:rsidR="00BF39D8" w:rsidRPr="00DA4822" w:rsidRDefault="00BF39D8" w:rsidP="00FE0E2D">
                      <w:pPr>
                        <w:rPr>
                          <w:b/>
                        </w:rPr>
                      </w:pPr>
                      <w:r w:rsidRPr="00DA4822">
                        <w:rPr>
                          <w:rFonts w:ascii="Arial" w:hAnsi="Arial" w:cs="Arial"/>
                          <w:b/>
                          <w:color w:val="000000"/>
                          <w:sz w:val="14"/>
                          <w:szCs w:val="14"/>
                          <w:lang w:val="en-US"/>
                        </w:rPr>
                        <w:t>Rango de edades</w:t>
                      </w:r>
                    </w:p>
                  </w:txbxContent>
                </v:textbox>
              </v:rect>
              <v:rect id="_x0000_s1446" style="position:absolute;left:9641;top:6744;width:468;height:276" o:regroupid="3" filled="f" stroked="f">
                <v:textbox style="mso-next-textbox:#_x0000_s1446;mso-fit-shape-to-text:t" inset="0,0,0,0">
                  <w:txbxContent>
                    <w:p w:rsidR="00BF39D8" w:rsidRDefault="00BF39D8" w:rsidP="00FE0E2D">
                      <w:r>
                        <w:rPr>
                          <w:rFonts w:ascii="Arial" w:hAnsi="Arial" w:cs="Arial"/>
                          <w:color w:val="000000"/>
                          <w:sz w:val="12"/>
                          <w:szCs w:val="12"/>
                          <w:lang w:val="en-US"/>
                        </w:rPr>
                        <w:t>[67 – 72]</w:t>
                      </w:r>
                    </w:p>
                  </w:txbxContent>
                </v:textbox>
              </v:rect>
              <v:rect id="_x0000_s1447" style="position:absolute;left:9095;top:6744;width:447;height:285" o:regroupid="3" filled="f" stroked="f">
                <v:textbox style="mso-next-textbox:#_x0000_s1447;mso-fit-shape-to-text:t" inset="0,0,0,0">
                  <w:txbxContent>
                    <w:p w:rsidR="00BF39D8" w:rsidRDefault="00BF39D8" w:rsidP="00FE0E2D">
                      <w:r>
                        <w:rPr>
                          <w:rFonts w:ascii="Arial" w:hAnsi="Arial" w:cs="Arial"/>
                          <w:color w:val="000000"/>
                          <w:sz w:val="12"/>
                          <w:szCs w:val="12"/>
                          <w:lang w:val="en-US"/>
                        </w:rPr>
                        <w:t>[62 - 67</w:t>
                      </w:r>
                      <w:r>
                        <w:rPr>
                          <w:rFonts w:ascii="Arial" w:hAnsi="Arial" w:cs="Arial"/>
                          <w:color w:val="000000"/>
                          <w:sz w:val="12"/>
                          <w:szCs w:val="12"/>
                          <w:lang w:val="en-US"/>
                        </w:rPr>
                        <w:sym w:font="Symbol" w:char="F029"/>
                      </w:r>
                    </w:p>
                  </w:txbxContent>
                </v:textbox>
              </v:rect>
              <v:rect id="_x0000_s1448" style="position:absolute;left:8560;top:6744;width:447;height:285" o:regroupid="3" filled="f" stroked="f">
                <v:textbox style="mso-next-textbox:#_x0000_s1448;mso-fit-shape-to-text:t" inset="0,0,0,0">
                  <w:txbxContent>
                    <w:p w:rsidR="00BF39D8" w:rsidRDefault="00BF39D8" w:rsidP="00FE0E2D">
                      <w:r>
                        <w:rPr>
                          <w:rFonts w:ascii="Arial" w:hAnsi="Arial" w:cs="Arial"/>
                          <w:color w:val="000000"/>
                          <w:sz w:val="12"/>
                          <w:szCs w:val="12"/>
                          <w:lang w:val="en-US"/>
                        </w:rPr>
                        <w:t>[57 - 62</w:t>
                      </w:r>
                      <w:r>
                        <w:rPr>
                          <w:rFonts w:ascii="Arial" w:hAnsi="Arial" w:cs="Arial"/>
                          <w:color w:val="000000"/>
                          <w:sz w:val="12"/>
                          <w:szCs w:val="12"/>
                          <w:lang w:val="en-US"/>
                        </w:rPr>
                        <w:sym w:font="Symbol" w:char="F029"/>
                      </w:r>
                    </w:p>
                  </w:txbxContent>
                </v:textbox>
              </v:rect>
              <v:rect id="_x0000_s1449" style="position:absolute;left:8026;top:6744;width:447;height:285" o:regroupid="3" filled="f" stroked="f">
                <v:textbox style="mso-next-textbox:#_x0000_s1449;mso-fit-shape-to-text:t" inset="0,0,0,0">
                  <w:txbxContent>
                    <w:p w:rsidR="00BF39D8" w:rsidRDefault="00BF39D8" w:rsidP="00FE0E2D">
                      <w:r>
                        <w:rPr>
                          <w:rFonts w:ascii="Arial" w:hAnsi="Arial" w:cs="Arial"/>
                          <w:color w:val="000000"/>
                          <w:sz w:val="12"/>
                          <w:szCs w:val="12"/>
                          <w:lang w:val="en-US"/>
                        </w:rPr>
                        <w:t>[52 - 57</w:t>
                      </w:r>
                      <w:r>
                        <w:rPr>
                          <w:rFonts w:ascii="Arial" w:hAnsi="Arial" w:cs="Arial"/>
                          <w:color w:val="000000"/>
                          <w:sz w:val="12"/>
                          <w:szCs w:val="12"/>
                          <w:lang w:val="en-US"/>
                        </w:rPr>
                        <w:sym w:font="Symbol" w:char="F029"/>
                      </w:r>
                    </w:p>
                  </w:txbxContent>
                </v:textbox>
              </v:rect>
              <v:rect id="_x0000_s1450" style="position:absolute;left:7480;top:6744;width:474;height:285" o:regroupid="3" filled="f" stroked="f">
                <v:textbox style="mso-next-textbox:#_x0000_s1450;mso-fit-shape-to-text:t" inset="0,0,0,0">
                  <w:txbxContent>
                    <w:p w:rsidR="00BF39D8" w:rsidRDefault="00BF39D8" w:rsidP="00FE0E2D">
                      <w:r>
                        <w:rPr>
                          <w:rFonts w:ascii="Arial" w:hAnsi="Arial" w:cs="Arial"/>
                          <w:color w:val="000000"/>
                          <w:sz w:val="12"/>
                          <w:szCs w:val="12"/>
                          <w:lang w:val="en-US"/>
                        </w:rPr>
                        <w:t>[47 – 52</w:t>
                      </w:r>
                      <w:r>
                        <w:rPr>
                          <w:rFonts w:ascii="Arial" w:hAnsi="Arial" w:cs="Arial"/>
                          <w:color w:val="000000"/>
                          <w:sz w:val="12"/>
                          <w:szCs w:val="12"/>
                          <w:lang w:val="en-US"/>
                        </w:rPr>
                        <w:sym w:font="Symbol" w:char="F029"/>
                      </w:r>
                    </w:p>
                  </w:txbxContent>
                </v:textbox>
              </v:rect>
              <v:rect id="_x0000_s1451" style="position:absolute;left:6945;top:6744;width:474;height:285" o:regroupid="3" filled="f" stroked="f">
                <v:textbox style="mso-next-textbox:#_x0000_s1451;mso-fit-shape-to-text:t" inset="0,0,0,0">
                  <w:txbxContent>
                    <w:p w:rsidR="00BF39D8" w:rsidRDefault="00BF39D8" w:rsidP="00FE0E2D">
                      <w:r>
                        <w:rPr>
                          <w:rFonts w:ascii="Arial" w:hAnsi="Arial" w:cs="Arial"/>
                          <w:color w:val="000000"/>
                          <w:sz w:val="12"/>
                          <w:szCs w:val="12"/>
                          <w:lang w:val="en-US"/>
                        </w:rPr>
                        <w:t>[42 – 47</w:t>
                      </w:r>
                      <w:r>
                        <w:rPr>
                          <w:rFonts w:ascii="Arial" w:hAnsi="Arial" w:cs="Arial"/>
                          <w:color w:val="000000"/>
                          <w:sz w:val="12"/>
                          <w:szCs w:val="12"/>
                          <w:lang w:val="en-US"/>
                        </w:rPr>
                        <w:sym w:font="Symbol" w:char="F029"/>
                      </w:r>
                    </w:p>
                  </w:txbxContent>
                </v:textbox>
              </v:rect>
              <v:rect id="_x0000_s1452" style="position:absolute;left:6400;top:6744;width:474;height:285" o:regroupid="3" filled="f" stroked="f">
                <v:textbox style="mso-next-textbox:#_x0000_s1452;mso-fit-shape-to-text:t" inset="0,0,0,0">
                  <w:txbxContent>
                    <w:p w:rsidR="00BF39D8" w:rsidRDefault="00BF39D8" w:rsidP="00FE0E2D">
                      <w:r>
                        <w:rPr>
                          <w:rFonts w:ascii="Arial" w:hAnsi="Arial" w:cs="Arial"/>
                          <w:color w:val="000000"/>
                          <w:sz w:val="12"/>
                          <w:szCs w:val="12"/>
                          <w:lang w:val="en-US"/>
                        </w:rPr>
                        <w:t>[37 – 42</w:t>
                      </w:r>
                      <w:r>
                        <w:rPr>
                          <w:rFonts w:ascii="Arial" w:hAnsi="Arial" w:cs="Arial"/>
                          <w:color w:val="000000"/>
                          <w:sz w:val="12"/>
                          <w:szCs w:val="12"/>
                          <w:lang w:val="en-US"/>
                        </w:rPr>
                        <w:sym w:font="Symbol" w:char="F029"/>
                      </w:r>
                    </w:p>
                  </w:txbxContent>
                </v:textbox>
              </v:rect>
              <v:rect id="_x0000_s1453" style="position:absolute;left:5876;top:6744;width:474;height:285" o:regroupid="3" filled="f" stroked="f">
                <v:textbox style="mso-next-textbox:#_x0000_s1453;mso-fit-shape-to-text:t" inset="0,0,0,0">
                  <w:txbxContent>
                    <w:p w:rsidR="00BF39D8" w:rsidRDefault="00BF39D8" w:rsidP="00FE0E2D">
                      <w:r>
                        <w:rPr>
                          <w:rFonts w:ascii="Arial" w:hAnsi="Arial" w:cs="Arial"/>
                          <w:color w:val="000000"/>
                          <w:sz w:val="12"/>
                          <w:szCs w:val="12"/>
                          <w:lang w:val="en-US"/>
                        </w:rPr>
                        <w:t>[32 – 37</w:t>
                      </w:r>
                      <w:r>
                        <w:rPr>
                          <w:rFonts w:ascii="Arial" w:hAnsi="Arial" w:cs="Arial"/>
                          <w:color w:val="000000"/>
                          <w:sz w:val="12"/>
                          <w:szCs w:val="12"/>
                          <w:lang w:val="en-US"/>
                        </w:rPr>
                        <w:sym w:font="Symbol" w:char="F029"/>
                      </w:r>
                    </w:p>
                  </w:txbxContent>
                </v:textbox>
              </v:rect>
              <v:rect id="_x0000_s1454" style="position:absolute;left:5331;top:6744;width:474;height:285" o:regroupid="3" filled="f" stroked="f">
                <v:textbox style="mso-next-textbox:#_x0000_s1454;mso-fit-shape-to-text:t" inset="0,0,0,0">
                  <w:txbxContent>
                    <w:p w:rsidR="00BF39D8" w:rsidRDefault="00BF39D8" w:rsidP="00FE0E2D">
                      <w:r>
                        <w:rPr>
                          <w:rFonts w:ascii="Arial" w:hAnsi="Arial" w:cs="Arial"/>
                          <w:color w:val="000000"/>
                          <w:sz w:val="12"/>
                          <w:szCs w:val="12"/>
                          <w:lang w:val="en-US"/>
                        </w:rPr>
                        <w:t>[27 – 32</w:t>
                      </w:r>
                      <w:r>
                        <w:rPr>
                          <w:rFonts w:ascii="Arial" w:hAnsi="Arial" w:cs="Arial"/>
                          <w:color w:val="000000"/>
                          <w:sz w:val="12"/>
                          <w:szCs w:val="12"/>
                          <w:lang w:val="en-US"/>
                        </w:rPr>
                        <w:sym w:font="Symbol" w:char="F029"/>
                      </w:r>
                    </w:p>
                  </w:txbxContent>
                </v:textbox>
              </v:rect>
              <v:rect id="_x0000_s1455" style="position:absolute;left:4785;top:6744;width:474;height:285" o:regroupid="3" filled="f" stroked="f">
                <v:textbox style="mso-next-textbox:#_x0000_s1455;mso-fit-shape-to-text:t" inset="0,0,0,0">
                  <w:txbxContent>
                    <w:p w:rsidR="00BF39D8" w:rsidRDefault="00BF39D8" w:rsidP="00FE0E2D">
                      <w:r>
                        <w:rPr>
                          <w:rFonts w:ascii="Arial" w:hAnsi="Arial" w:cs="Arial"/>
                          <w:color w:val="000000"/>
                          <w:sz w:val="12"/>
                          <w:szCs w:val="12"/>
                          <w:lang w:val="en-US"/>
                        </w:rPr>
                        <w:t>[22 – 27</w:t>
                      </w:r>
                      <w:r>
                        <w:rPr>
                          <w:rFonts w:ascii="Arial" w:hAnsi="Arial" w:cs="Arial"/>
                          <w:color w:val="000000"/>
                          <w:sz w:val="12"/>
                          <w:szCs w:val="12"/>
                          <w:lang w:val="en-US"/>
                        </w:rPr>
                        <w:sym w:font="Symbol" w:char="F029"/>
                      </w:r>
                    </w:p>
                  </w:txbxContent>
                </v:textbox>
              </v:rect>
              <v:rect id="_x0000_s1456" style="position:absolute;left:4848;top:3378;width:322;height:1238;rotation:270" o:regroupid="3" filled="f" stroked="f">
                <v:textbox style="mso-next-textbox:#_x0000_s1456;mso-fit-shape-to-text:t" inset="0,0,0,0">
                  <w:txbxContent>
                    <w:p w:rsidR="00BF39D8" w:rsidRDefault="00BF39D8" w:rsidP="00FE0E2D">
                      <w:r>
                        <w:rPr>
                          <w:rFonts w:ascii="Arial" w:hAnsi="Arial" w:cs="Arial"/>
                          <w:color w:val="FFFFFF"/>
                          <w:sz w:val="14"/>
                          <w:szCs w:val="14"/>
                          <w:lang w:val="en-US"/>
                        </w:rPr>
                        <w:t>Frecuencia Relativa</w:t>
                      </w:r>
                    </w:p>
                  </w:txbxContent>
                </v:textbox>
              </v:rect>
              <v:line id="_x0000_s1457" style="position:absolute" from="4694,3219" to="4728,3220" o:regroupid="3" strokeweight="1.7pt"/>
              <v:line id="_x0000_s1458" style="position:absolute" from="4694,3914" to="4728,3915" o:regroupid="3" strokeweight="1.7pt"/>
              <v:line id="_x0000_s1459" style="position:absolute" from="4694,4619" to="4728,4620" o:regroupid="3" strokeweight="1.7pt"/>
              <v:line id="_x0000_s1460" style="position:absolute" from="4694,5313" to="4728,5314" o:regroupid="3" strokeweight="1.7pt"/>
              <v:line id="_x0000_s1461" style="position:absolute" from="4694,6018" to="4728,6019" o:regroupid="3" strokeweight="1.7pt"/>
              <v:line id="_x0000_s1462" style="position:absolute" from="4694,6702" to="4728,6703" o:regroupid="3" strokeweight="1.7pt"/>
              <v:line id="_x0000_s1463" style="position:absolute" from="9845,6713" to="9846,6734" o:regroupid="3" strokeweight="1.7pt"/>
              <v:line id="_x0000_s1464" style="position:absolute" from="9299,6713" to="9300,6734" o:regroupid="3" strokeweight="1.7pt"/>
              <v:line id="_x0000_s1465" style="position:absolute" from="8765,6713" to="8766,6734" o:regroupid="3" strokeweight="1.7pt"/>
              <v:line id="_x0000_s1466" style="position:absolute" from="8230,6713" to="8231,6734" o:regroupid="3" strokeweight="1.7pt"/>
              <v:line id="_x0000_s1467" style="position:absolute" from="7685,6713" to="7686,6734" o:regroupid="3" strokeweight="1.7pt"/>
              <v:line id="_x0000_s1468" style="position:absolute" from="7150,6713" to="7151,6734" o:regroupid="3" strokeweight="1.7pt"/>
              <v:line id="_x0000_s1469" style="position:absolute" from="6604,6713" to="6605,6734" o:regroupid="3" strokeweight="1.7pt"/>
              <v:line id="_x0000_s1470" style="position:absolute" from="6081,6713" to="6082,6734" o:regroupid="3" strokeweight="1.7pt"/>
              <v:line id="_x0000_s1471" style="position:absolute" from="5535,6713" to="5536,6734" o:regroupid="3" strokeweight="1.7pt"/>
              <v:line id="_x0000_s1472" style="position:absolute" from="4989,6713" to="4990,6734" o:regroupid="3" strokeweight="1.7pt"/>
              <v:rect id="_x0000_s1473" style="position:absolute;left:4728;top:3219;width:5390;height:3494" o:regroupid="3" strokecolor="white" strokeweight=".55pt"/>
              <v:line id="_x0000_s1474" style="position:absolute" from="4728,6702" to="10107,6703" o:regroupid="3" strokecolor="white" strokeweight=".55pt"/>
              <v:line id="_x0000_s1475" style="position:absolute;flip:y" from="10107,3219" to="10108,6702" o:regroupid="3" strokecolor="white" strokeweight=".55pt"/>
              <v:line id="_x0000_s1476" style="position:absolute;flip:x" from="4728,3219" to="10107,3220" o:regroupid="3" strokecolor="white" strokeweight=".55pt"/>
              <v:line id="_x0000_s1477" style="position:absolute" from="4728,3219" to="4729,6702" o:regroupid="3" strokecolor="white" strokeweight=".55pt"/>
              <v:shape id="_x0000_s1478" style="position:absolute;left:9572;top:6566;width:535;height:136" coordsize="535,136" o:regroupid="3" path="m,136r,l535,136,535,,,,,136r,xe" fillcolor="silver" strokeweight=".55pt">
                <v:path arrowok="t"/>
              </v:shape>
              <v:shape id="_x0000_s1479" style="position:absolute;left:9038;top:6366;width:534;height:336" coordsize="534,336" o:regroupid="3" path="m,336r,l534,336,534,,,,,336r,xe" fillcolor="silver" strokeweight=".55pt">
                <v:path arrowok="t"/>
              </v:shape>
              <v:shape id="_x0000_s1480" style="position:absolute;left:8492;top:6324;width:546;height:378" coordsize="546,378" o:regroupid="3" path="m,378r,l546,378,546,,,,,378r,xe" fillcolor="silver" strokeweight=".55pt">
                <v:path arrowok="t"/>
              </v:shape>
              <v:shape id="_x0000_s1481" style="position:absolute;left:7958;top:6292;width:534;height:410" coordsize="534,410" o:regroupid="3" path="m,410r,l534,410,534,,,,,410r,xe" fillcolor="silver" strokeweight=".55pt">
                <v:path arrowok="t"/>
              </v:shape>
              <v:shape id="_x0000_s1482" style="position:absolute;left:7412;top:6082;width:546;height:620" coordsize="546,620" o:regroupid="3" path="m,620r,l546,620,546,,,,,620r,xe" fillcolor="silver" strokeweight=".55pt">
                <v:path arrowok="t"/>
              </v:shape>
              <v:shape id="_x0000_s1483" style="position:absolute;left:6889;top:5734;width:523;height:968" coordsize="523,968" o:regroupid="3" path="m,968r,l523,968,523,,,,,968r,xe" fillcolor="silver" strokeweight=".55pt">
                <v:path arrowok="t"/>
              </v:shape>
              <v:shape id="_x0000_s1484" style="position:absolute;left:6343;top:6229;width:546;height:473" coordsize="546,473" o:regroupid="3" path="m,473r,l546,473,546,,,,,473r,xe" fillcolor="silver" strokeweight=".55pt">
                <v:path arrowok="t"/>
              </v:shape>
              <v:shape id="_x0000_s1485" style="position:absolute;left:5797;top:6629;width:546;height:73" coordsize="546,73" o:regroupid="3" path="m,73r,l546,73,546,,,,,73r,xe" fillcolor="silver" strokeweight=".55pt">
                <v:path arrowok="t"/>
              </v:shape>
              <v:shape id="_x0000_s1486" style="position:absolute;left:5274;top:6524;width:523;height:178" coordsize="523,178" o:regroupid="3" path="m,178r,l523,178,523,,,,,178r,xe" fillcolor="silver" strokeweight=".55pt">
                <v:path arrowok="t"/>
              </v:shape>
              <v:shape id="_x0000_s1487" style="position:absolute;left:4728;top:6629;width:546;height:73" coordsize="546,73" o:regroupid="3" path="m,73r,l546,73,546,,,,,73r,xe" fillcolor="silver" strokeweight=".55pt">
                <v:path arrowok="t"/>
              </v:shape>
              <v:line id="_x0000_s1488" style="position:absolute;flip:y" from="4739,6671" to="4762,6681" o:regroupid="3" strokeweight=".55pt"/>
              <v:line id="_x0000_s1489" style="position:absolute" from="4762,6671" to="4785,6672" o:regroupid="3" strokeweight=".55pt"/>
              <v:line id="_x0000_s1490" style="position:absolute" from="4785,6671" to="4819,6672" o:regroupid="3" strokeweight=".55pt"/>
              <v:line id="_x0000_s1491" style="position:absolute" from="4819,6671" to="4842,6672" o:regroupid="3" strokeweight=".55pt"/>
              <v:line id="_x0000_s1492" style="position:absolute" from="4842,6671" to="4864,6672" o:regroupid="3" strokeweight=".55pt"/>
              <v:line id="_x0000_s1493" style="position:absolute" from="4864,6671" to="4899,6672" o:regroupid="3" strokeweight=".55pt"/>
              <v:line id="_x0000_s1494" style="position:absolute;flip:y" from="4899,6660" to="4921,6671" o:regroupid="3" strokeweight=".55pt"/>
              <v:line id="_x0000_s1495" style="position:absolute" from="4921,6660" to="4944,6661" o:regroupid="3" strokeweight=".55pt"/>
              <v:line id="_x0000_s1496" style="position:absolute" from="4944,6660" to="4967,6661" o:regroupid="3" strokeweight=".55pt"/>
              <v:line id="_x0000_s1497" style="position:absolute" from="4967,6660" to="4989,6661" o:regroupid="3" strokeweight=".55pt"/>
              <v:line id="_x0000_s1498" style="position:absolute" from="4989,6660" to="5001,6661" o:regroupid="3" strokeweight=".55pt"/>
              <v:line id="_x0000_s1499" style="position:absolute" from="5001,6660" to="5035,6661" o:regroupid="3" strokeweight=".55pt"/>
              <v:line id="_x0000_s1500" style="position:absolute;flip:y" from="5035,6650" to="5058,6660" o:regroupid="3" strokeweight=".55pt"/>
              <v:line id="_x0000_s1501" style="position:absolute" from="5058,6650" to="5069,6651" o:regroupid="3" strokeweight=".55pt"/>
              <v:line id="_x0000_s1502" style="position:absolute" from="5069,6650" to="5092,6651" o:regroupid="3" strokeweight=".55pt"/>
              <v:line id="_x0000_s1503" style="position:absolute" from="5092,6650" to="5103,6651" o:regroupid="3" strokeweight=".55pt"/>
              <v:line id="_x0000_s1504" style="position:absolute" from="5103,6650" to="5126,6651" o:regroupid="3" strokeweight=".55pt"/>
              <v:line id="_x0000_s1505" style="position:absolute;flip:y" from="5126,6639" to="5137,6650" o:regroupid="3" strokeweight=".55pt"/>
              <v:line id="_x0000_s1506" style="position:absolute" from="5137,6639" to="5160,6640" o:regroupid="3" strokeweight=".55pt"/>
              <v:line id="_x0000_s1507" style="position:absolute" from="5160,6639" to="5171,6640" o:regroupid="3" strokeweight=".55pt"/>
              <v:line id="_x0000_s1508" style="position:absolute" from="5171,6639" to="5194,6640" o:regroupid="3" strokeweight=".55pt"/>
              <v:line id="_x0000_s1509" style="position:absolute" from="5194,6639" to="5206,6640" o:regroupid="3" strokeweight=".55pt"/>
              <v:line id="_x0000_s1510" style="position:absolute;flip:y" from="5206,6629" to="5228,6639" o:regroupid="3" strokeweight=".55pt"/>
              <v:line id="_x0000_s1511" style="position:absolute" from="5228,6629" to="5240,6630" o:regroupid="3" strokeweight=".55pt"/>
              <v:line id="_x0000_s1512" style="position:absolute" from="5240,6629" to="5251,6630" o:regroupid="3" strokeweight=".55pt"/>
              <v:line id="_x0000_s1513" style="position:absolute" from="5251,6629" to="5262,6630" o:regroupid="3" strokeweight=".55pt"/>
              <v:line id="_x0000_s1514" style="position:absolute" from="5262,6629" to="5274,6630" o:regroupid="3" strokeweight=".55pt"/>
              <v:line id="_x0000_s1515" style="position:absolute" from="5274,6629" to="5285,6630" o:regroupid="3" strokeweight=".55pt"/>
              <v:line id="_x0000_s1516" style="position:absolute;flip:y" from="5285,6618" to="5297,6629" o:regroupid="3" strokeweight=".55pt"/>
              <v:line id="_x0000_s1517" style="position:absolute" from="5297,6618" to="5308,6619" o:regroupid="3" strokeweight=".55pt"/>
              <v:line id="_x0000_s1518" style="position:absolute" from="5308,6618" to="5319,6619" o:regroupid="3" strokeweight=".55pt"/>
              <v:line id="_x0000_s1519" style="position:absolute" from="5319,6618" to="5331,6619" o:regroupid="3" strokeweight=".55pt"/>
              <v:line id="_x0000_s1520" style="position:absolute" from="5331,6618" to="5353,6619" o:regroupid="3" strokeweight=".55pt"/>
              <v:line id="_x0000_s1521" style="position:absolute;flip:y" from="5353,6608" to="5376,6618" o:regroupid="3" strokeweight=".55pt"/>
              <v:line id="_x0000_s1522" style="position:absolute" from="5376,6608" to="5388,6609" o:regroupid="3" strokeweight=".55pt"/>
              <v:line id="_x0000_s1523" style="position:absolute" from="5388,6608" to="5410,6609" o:regroupid="3" strokeweight=".55pt"/>
              <v:line id="_x0000_s1524" style="position:absolute;flip:y" from="5410,6597" to="5433,6608" o:regroupid="3" strokeweight=".55pt"/>
              <v:line id="_x0000_s1525" style="position:absolute" from="5433,6597" to="5456,6598" o:regroupid="3" strokeweight=".55pt"/>
              <v:line id="_x0000_s1526" style="position:absolute" from="5456,6597" to="5467,6598" o:regroupid="3" strokeweight=".55pt"/>
              <v:line id="_x0000_s1527" style="position:absolute;flip:y" from="5467,6587" to="5490,6597" o:regroupid="3" strokeweight=".55pt"/>
              <v:line id="_x0000_s1528" style="position:absolute" from="5490,6587" to="5501,6588" o:regroupid="3" strokeweight=".55pt"/>
              <v:line id="_x0000_s1529" style="position:absolute;flip:y" from="5501,6576" to="5524,6587" o:regroupid="3" strokeweight=".55pt"/>
              <v:line id="_x0000_s1530" style="position:absolute" from="5524,6576" to="5547,6577" o:regroupid="3" strokeweight=".55pt"/>
              <v:line id="_x0000_s1531" style="position:absolute;flip:y" from="5547,6566" to="5581,6576" o:regroupid="3" strokeweight=".55pt"/>
              <v:line id="_x0000_s1532" style="position:absolute;flip:y" from="5581,6555" to="5615,6566" o:regroupid="3" strokeweight=".55pt"/>
              <v:line id="_x0000_s1533" style="position:absolute" from="5615,6555" to="5660,6556" o:regroupid="3" strokeweight=".55pt"/>
              <v:line id="_x0000_s1534" style="position:absolute;flip:y" from="5660,6545" to="5695,6555" o:regroupid="3" strokeweight=".55pt"/>
              <v:line id="_x0000_s1535" style="position:absolute;flip:y" from="5695,6534" to="5729,6545" o:regroupid="3" strokeweight=".55pt"/>
              <v:line id="_x0000_s1536" style="position:absolute;flip:y" from="5729,6524" to="5763,6534" o:regroupid="3" strokeweight=".55pt"/>
              <v:line id="_x0000_s1537" style="position:absolute;flip:y" from="5763,6513" to="5797,6524" o:regroupid="3" strokeweight=".55pt"/>
              <v:line id="_x0000_s1538" style="position:absolute;flip:y" from="5797,6502" to="5854,6513" o:regroupid="3" strokeweight=".55pt"/>
              <v:line id="_x0000_s1539" style="position:absolute;flip:y" from="5854,6492" to="5888,6502" o:regroupid="3" strokeweight=".55pt"/>
              <v:line id="_x0000_s1540" style="position:absolute;flip:y" from="5888,6481" to="5922,6492" o:regroupid="3" strokeweight=".55pt"/>
              <v:line id="_x0000_s1541" style="position:absolute;flip:y" from="5922,6460" to="5956,6481" o:regroupid="3" strokeweight=".55pt"/>
              <v:line id="_x0000_s1542" style="position:absolute;flip:y" from="5956,6450" to="6002,6460" o:regroupid="3" strokeweight=".55pt"/>
              <v:line id="_x0000_s1543" style="position:absolute;flip:y" from="6002,6429" to="6058,6450" o:regroupid="3" strokeweight=".55pt"/>
              <v:line id="_x0000_s1544" style="position:absolute;flip:y" from="6058,6418" to="6104,6429" o:regroupid="3" strokeweight=".55pt"/>
              <v:line id="_x0000_s1545" style="position:absolute;flip:y" from="6104,6397" to="6161,6418" o:regroupid="3" strokeweight=".55pt"/>
              <v:line id="_x0000_s1546" style="position:absolute;flip:y" from="6161,6376" to="6206,6397" o:regroupid="3" strokeweight=".55pt"/>
              <v:line id="_x0000_s1547" style="position:absolute;flip:y" from="6206,6366" to="6263,6376" o:regroupid="3" strokeweight=".55pt"/>
              <v:line id="_x0000_s1548" style="position:absolute;flip:y" from="6263,6355" to="6309,6366" o:regroupid="3" strokeweight=".55pt"/>
              <v:line id="_x0000_s1549" style="position:absolute;flip:y" from="6309,6334" to="6354,6355" o:regroupid="3" strokeweight=".55pt"/>
              <v:line id="_x0000_s1550" style="position:absolute;flip:y" from="6354,6313" to="6400,6334" o:regroupid="3" strokeweight=".55pt"/>
              <v:line id="_x0000_s1551" style="position:absolute;flip:y" from="6400,6292" to="6445,6313" o:regroupid="3" strokeweight=".55pt"/>
              <v:line id="_x0000_s1552" style="position:absolute;flip:y" from="6445,6271" to="6513,6292" o:regroupid="3" strokeweight=".55pt"/>
              <v:line id="_x0000_s1553" style="position:absolute;flip:y" from="6513,6260" to="6559,6271" o:regroupid="3" strokeweight=".55pt"/>
              <v:line id="_x0000_s1554" style="position:absolute;flip:y" from="6559,6239" to="6604,6260" o:regroupid="3" strokeweight=".55pt"/>
              <v:line id="_x0000_s1555" style="position:absolute;flip:y" from="6604,6218" to="6650,6239" o:regroupid="3" strokeweight=".55pt"/>
              <v:line id="_x0000_s1556" style="position:absolute;flip:y" from="6650,6197" to="6707,6218" o:regroupid="3" strokeweight=".55pt"/>
              <v:line id="_x0000_s1557" style="position:absolute;flip:y" from="6707,6176" to="6752,6197" o:regroupid="3" strokeweight=".55pt"/>
              <v:line id="_x0000_s1558" style="position:absolute;flip:y" from="6752,6166" to="6809,6176" o:regroupid="3" strokeweight=".55pt"/>
              <v:line id="_x0000_s1559" style="position:absolute;flip:y" from="6809,6145" to="6854,6166" o:regroupid="3" strokeweight=".55pt"/>
              <v:line id="_x0000_s1560" style="position:absolute;flip:y" from="6854,6124" to="6911,6145" o:regroupid="3" strokeweight=".55pt"/>
              <v:line id="_x0000_s1561" style="position:absolute;flip:y" from="6911,6113" to="6957,6124" o:regroupid="3" strokeweight=".55pt"/>
              <v:line id="_x0000_s1562" style="position:absolute;flip:y" from="6957,6092" to="7002,6113" o:regroupid="3" strokeweight=".55pt"/>
              <v:line id="_x0000_s1563" style="position:absolute;flip:y" from="7002,6082" to="7048,6092" o:regroupid="3" strokeweight=".55pt"/>
              <v:line id="_x0000_s1564" style="position:absolute;flip:y" from="7048,6071" to="7093,6082" o:regroupid="3" strokeweight=".55pt"/>
              <v:line id="_x0000_s1565" style="position:absolute;flip:y" from="7093,6060" to="7127,6071" o:regroupid="3" strokeweight=".55pt"/>
              <v:line id="_x0000_s1566" style="position:absolute;flip:y" from="7127,6050" to="7150,6060" o:regroupid="3" strokeweight=".55pt"/>
              <v:line id="_x0000_s1567" style="position:absolute" from="7150,6050" to="7184,6051" o:regroupid="3" strokeweight=".55pt"/>
              <v:line id="_x0000_s1568" style="position:absolute;flip:y" from="7184,6039" to="7207,6050" o:regroupid="3" strokeweight=".55pt"/>
              <v:line id="_x0000_s1569" style="position:absolute;flip:y" from="7207,6029" to="7241,6039" o:regroupid="3" strokeweight=".55pt"/>
              <v:line id="_x0000_s1570" style="position:absolute" from="7241,6029" to="7275,6030" o:regroupid="3" strokeweight=".55pt"/>
              <v:line id="_x0000_s1571" style="position:absolute;flip:y" from="7275,6018" to="7309,6029" o:regroupid="3" strokeweight=".55pt"/>
              <v:line id="_x0000_s1572" style="position:absolute" from="7309,6018" to="7343,6019" o:regroupid="3" strokeweight=".55pt"/>
              <v:line id="_x0000_s1573" style="position:absolute;flip:y" from="7343,6008" to="7366,6018" o:regroupid="3" strokeweight=".55pt"/>
              <v:line id="_x0000_s1574" style="position:absolute" from="7366,6008" to="7400,6009" o:regroupid="3" strokeweight=".55pt"/>
              <v:line id="_x0000_s1575" style="position:absolute;flip:y" from="7400,5997" to="7423,6008" o:regroupid="3" strokeweight=".55pt"/>
              <v:line id="_x0000_s1576" style="position:absolute" from="7423,5997" to="7434,5998" o:regroupid="3" strokeweight=".55pt"/>
              <v:line id="_x0000_s1577" style="position:absolute" from="7434,5997" to="7457,5998" o:regroupid="3" strokeweight=".55pt"/>
              <v:line id="_x0000_s1578" style="position:absolute" from="7457,5997" to="7469,5998" o:regroupid="3" strokeweight=".55pt"/>
              <v:line id="_x0000_s1579" style="position:absolute" from="7469,5997" to="7503,5998" o:regroupid="3" strokeweight=".55pt"/>
              <v:line id="_x0000_s1580" style="position:absolute" from="7503,5997" to="7514,5998" o:regroupid="3" strokeweight=".55pt"/>
              <v:line id="_x0000_s1581" style="position:absolute" from="7514,5997" to="7537,5998" o:regroupid="3" strokeweight=".55pt"/>
              <v:line id="_x0000_s1582" style="position:absolute" from="7537,5997" to="7548,5998" o:regroupid="3" strokeweight=".55pt"/>
              <v:line id="_x0000_s1583" style="position:absolute" from="7548,5997" to="7571,5998" o:regroupid="3" strokeweight=".55pt"/>
              <v:line id="_x0000_s1584" style="position:absolute" from="7571,5997" to="7594,5998" o:regroupid="3" strokeweight=".55pt"/>
              <v:line id="_x0000_s1585" style="position:absolute" from="7594,5997" to="7605,5998" o:regroupid="3" strokeweight=".55pt"/>
              <v:line id="_x0000_s1586" style="position:absolute" from="7605,5997" to="7628,5998" o:regroupid="3" strokeweight=".55pt"/>
              <v:line id="_x0000_s1587" style="position:absolute" from="7628,5997" to="7639,5998" o:regroupid="3" strokeweight=".55pt"/>
              <v:line id="_x0000_s1588" style="position:absolute" from="7639,5997" to="7662,5998" o:regroupid="3" strokeweight=".55pt"/>
              <v:line id="_x0000_s1589" style="position:absolute" from="7662,5997" to="7673,5998" o:regroupid="3" strokeweight=".55pt"/>
              <v:line id="_x0000_s1590" style="position:absolute" from="7673,5997" to="7707,5998" o:regroupid="3" strokeweight=".55pt"/>
              <v:line id="_x0000_s1591" style="position:absolute" from="7707,5997" to="7719,5998" o:regroupid="3" strokeweight=".55pt"/>
              <v:line id="_x0000_s1592" style="position:absolute" from="7719,5997" to="7741,5998" o:regroupid="3" strokeweight=".55pt"/>
              <v:line id="_x0000_s1593" style="position:absolute" from="7741,5997" to="7764,5998" o:regroupid="3" strokeweight=".55pt"/>
              <v:line id="_x0000_s1594" style="position:absolute" from="7764,5997" to="7776,5998" o:regroupid="3" strokeweight=".55pt"/>
              <v:line id="_x0000_s1595" style="position:absolute" from="7776,5997" to="7798,5998" o:regroupid="3" strokeweight=".55pt"/>
              <v:line id="_x0000_s1596" style="position:absolute" from="7798,5997" to="7810,6008" o:regroupid="3" strokeweight=".55pt"/>
              <v:line id="_x0000_s1597" style="position:absolute" from="7810,6008" to="7844,6009" o:regroupid="3" strokeweight=".55pt"/>
              <v:line id="_x0000_s1598" style="position:absolute" from="7844,6008" to="7867,6018" o:regroupid="3" strokeweight=".55pt"/>
              <v:line id="_x0000_s1599" style="position:absolute" from="7867,6018" to="7912,6019" o:regroupid="3" strokeweight=".55pt"/>
              <v:line id="_x0000_s1600" style="position:absolute" from="7912,6018" to="7946,6029" o:regroupid="3" strokeweight=".55pt"/>
              <v:line id="_x0000_s1601" style="position:absolute" from="7946,6029" to="7969,6030" o:regroupid="3" strokeweight=".55pt"/>
              <v:line id="_x0000_s1602" style="position:absolute" from="7969,6029" to="8003,6039" o:regroupid="3" strokeweight=".55pt"/>
              <v:line id="_x0000_s1603" style="position:absolute" from="8003,6039" to="8026,6050" o:regroupid="3" strokeweight=".55pt"/>
              <v:line id="_x0000_s1604" style="position:absolute" from="8026,6050" to="8060,6051" o:regroupid="3" strokeweight=".55pt"/>
              <v:line id="_x0000_s1605" style="position:absolute" from="8060,6050" to="8094,6060" o:regroupid="3" strokeweight=".55pt"/>
              <v:line id="_x0000_s1606" style="position:absolute" from="8094,6060" to="8128,6071" o:regroupid="3" strokeweight=".55pt"/>
              <v:line id="_x0000_s1607" style="position:absolute" from="8128,6071" to="8162,6082" o:regroupid="3" strokeweight=".55pt"/>
              <v:line id="_x0000_s1608" style="position:absolute" from="8162,6082" to="8208,6092" o:regroupid="3" strokeweight=".55pt"/>
              <v:line id="_x0000_s1609" style="position:absolute" from="8208,6092" to="8253,6113" o:regroupid="3" strokeweight=".55pt"/>
              <v:line id="_x0000_s1610" style="position:absolute" from="8253,6113" to="8299,6124" o:regroupid="3" strokeweight=".55pt"/>
              <v:line id="_x0000_s1611" style="position:absolute" from="8299,6124" to="8356,6145" o:regroupid="3" strokeweight=".55pt"/>
              <v:line id="_x0000_s1612" style="position:absolute" from="8356,6145" to="8412,6166" o:regroupid="3" strokeweight=".55pt"/>
              <v:line id="_x0000_s1613" style="position:absolute" from="8412,6166" to="8458,6176" o:regroupid="3" strokeweight=".55pt"/>
              <v:line id="_x0000_s1614" style="position:absolute" from="8458,6176" to="8503,6197" o:regroupid="3" strokeweight=".55pt"/>
              <v:line id="_x0000_s1615" style="position:absolute" from="8503,6197" to="8560,6218" o:regroupid="3" strokeweight=".55pt"/>
              <v:line id="_x0000_s1616" style="position:absolute" from="8560,6218" to="8606,6239" o:regroupid="3" strokeweight=".55pt"/>
              <v:line id="_x0000_s1617" style="position:absolute" from="8606,6239" to="8651,6260" o:regroupid="3" strokeweight=".55pt"/>
              <v:line id="_x0000_s1618" style="position:absolute" from="8651,6260" to="8708,6271" o:regroupid="3" strokeweight=".55pt"/>
              <v:line id="_x0000_s1619" style="position:absolute" from="8708,6271" to="8765,6292" o:regroupid="3" strokeweight=".55pt"/>
              <v:line id="_x0000_s1620" style="position:absolute" from="8765,6292" to="8810,6313" o:regroupid="3" strokeweight=".55pt"/>
              <v:line id="_x0000_s1621" style="position:absolute" from="8810,6313" to="8856,6334" o:regroupid="3" strokeweight=".55pt"/>
              <v:line id="_x0000_s1622" style="position:absolute" from="8856,6334" to="8901,6355" o:regroupid="3" strokeweight=".55pt"/>
              <v:line id="_x0000_s1623" style="position:absolute" from="8901,6355" to="8958,6366" o:regroupid="3" strokeweight=".55pt"/>
              <v:line id="_x0000_s1624" style="position:absolute" from="8958,6366" to="9015,6376" o:regroupid="3" strokeweight=".55pt"/>
              <v:line id="_x0000_s1625" style="position:absolute" from="9015,6376" to="9061,6397" o:regroupid="3" strokeweight=".55pt"/>
              <v:line id="_x0000_s1626" style="position:absolute" from="9061,6397" to="9106,6418" o:regroupid="3" strokeweight=".55pt"/>
              <v:line id="_x0000_s1627" style="position:absolute" from="9106,6418" to="9163,6429" o:regroupid="3" strokeweight=".55pt"/>
              <v:line id="_x0000_s1628" style="position:absolute" from="9163,6429" to="9208,6450" o:regroupid="3" strokeweight=".55pt"/>
              <v:line id="_x0000_s1629" style="position:absolute" from="9208,6450" to="9254,6460" o:regroupid="3" strokeweight=".55pt"/>
              <v:line id="_x0000_s1630" style="position:absolute" from="9254,6460" to="9288,6481" o:regroupid="3" strokeweight=".55pt"/>
              <v:line id="_x0000_s1631" style="position:absolute" from="9288,6481" to="9334,6492" o:regroupid="3" strokeweight=".55pt"/>
              <v:line id="_x0000_s1632" style="position:absolute" from="9334,6492" to="9379,6502" o:regroupid="3" strokeweight=".55pt"/>
              <v:line id="_x0000_s1633" style="position:absolute" from="9379,6502" to="9413,6513" o:regroupid="3" strokeweight=".55pt"/>
              <v:line id="_x0000_s1634" style="position:absolute" from="9413,6513" to="9447,6524" o:regroupid="3" strokeweight=".55pt"/>
              <v:line id="_x0000_s1635" style="position:absolute" from="9447,6524" to="9481,6534" o:regroupid="3" strokeweight=".55pt"/>
              <v:line id="_x0000_s1636" style="position:absolute" from="9481,6534" to="9515,6545" o:regroupid="3" strokeweight=".55pt"/>
              <v:line id="_x0000_s1637" style="position:absolute" from="9515,6545" to="9550,6555" o:regroupid="3" strokeweight=".55pt"/>
              <v:line id="_x0000_s1638" style="position:absolute" from="9550,6555" to="9595,6556" o:regroupid="3" strokeweight=".55pt"/>
              <v:line id="_x0000_s1639" style="position:absolute" from="9595,6555" to="9641,6566" o:regroupid="3" strokeweight=".55pt"/>
              <v:line id="_x0000_s1640" style="position:absolute" from="9641,6566" to="9675,6576" o:regroupid="3" strokeweight=".55pt"/>
            </v:group>
            <v:line id="_x0000_s1642" style="position:absolute" from="9683,6568" to="9694,6569" o:regroupid="2" strokeweight=".55pt"/>
            <v:line id="_x0000_s1643" style="position:absolute" from="9694,6568" to="9717,6579" o:regroupid="2" strokeweight=".55pt"/>
            <v:line id="_x0000_s1644" style="position:absolute" from="9717,6579" to="9728,6580" o:regroupid="2" strokeweight=".55pt"/>
            <v:line id="_x0000_s1645" style="position:absolute" from="9728,6579" to="9751,6589" o:regroupid="2" strokeweight=".55pt"/>
            <v:line id="_x0000_s1646" style="position:absolute" from="9751,6589" to="9762,6590" o:regroupid="2" strokeweight=".55pt"/>
            <v:line id="_x0000_s1647" style="position:absolute" from="9762,6589" to="9796,6590" o:regroupid="2" strokeweight=".55pt"/>
            <v:line id="_x0000_s1648" style="position:absolute" from="9796,6589" to="9819,6600" o:regroupid="2" strokeweight=".55pt"/>
            <v:line id="_x0000_s1649" style="position:absolute" from="9819,6600" to="9831,6601" o:regroupid="2" strokeweight=".55pt"/>
            <v:line id="_x0000_s1650" style="position:absolute" from="9831,6600" to="9853,6601" o:regroupid="2" strokeweight=".55pt"/>
            <v:line id="_x0000_s1651" style="position:absolute" from="9853,6600" to="9865,6610" o:regroupid="2" strokeweight=".55pt"/>
            <v:line id="_x0000_s1652" style="position:absolute" from="9865,6610" to="9887,6611" o:regroupid="2" strokeweight=".55pt"/>
            <v:line id="_x0000_s1653" style="position:absolute" from="9887,6610" to="9899,6611" o:regroupid="2" strokeweight=".55pt"/>
            <v:line id="_x0000_s1654" style="position:absolute" from="9899,6610" to="9910,6611" o:regroupid="2" strokeweight=".55pt"/>
            <v:line id="_x0000_s1655" style="position:absolute" from="9910,6610" to="9921,6611" o:regroupid="2" strokeweight=".55pt"/>
            <v:line id="_x0000_s1656" style="position:absolute" from="9921,6610" to="9933,6621" o:regroupid="2" strokeweight=".55pt"/>
            <v:line id="_x0000_s1657" style="position:absolute" from="9933,6621" to="9944,6622" o:regroupid="2" strokeweight=".55pt"/>
            <v:line id="_x0000_s1658" style="position:absolute" from="9944,6621" to="9956,6622" o:regroupid="2" strokeweight=".55pt"/>
            <v:line id="_x0000_s1659" style="position:absolute" from="9956,6621" to="9967,6622" o:regroupid="2" strokeweight=".55pt"/>
            <v:line id="_x0000_s1660" style="position:absolute" from="9967,6621" to="9990,6622" o:regroupid="2" strokeweight=".55pt"/>
            <v:line id="_x0000_s1661" style="position:absolute" from="9990,6621" to="10001,6622" o:regroupid="2" strokeweight=".55pt"/>
            <v:line id="_x0000_s1662" style="position:absolute" from="10001,6621" to="10012,6631" o:regroupid="2" strokeweight=".55pt"/>
            <v:line id="_x0000_s1663" style="position:absolute" from="10012,6631" to="10024,6632" o:regroupid="2" strokeweight=".55pt"/>
            <v:line id="_x0000_s1664" style="position:absolute" from="10024,6631" to="10047,6632" o:regroupid="2" strokeweight=".55pt"/>
            <v:line id="_x0000_s1665" style="position:absolute" from="10047,6631" to="10058,6632" o:regroupid="2" strokeweight=".55pt"/>
            <v:line id="_x0000_s1666" style="position:absolute" from="10058,6631" to="10081,6632" o:regroupid="2" strokeweight=".55pt"/>
            <v:line id="_x0000_s1667" style="position:absolute" from="10081,6631" to="10092,6642" o:regroupid="2" strokeweight=".55pt"/>
            <v:line id="_x0000_s1668" style="position:absolute;flip:y" from="4736,3211" to="4737,6694" o:regroupid="2" strokeweight=".55pt"/>
            <v:line id="_x0000_s1669" style="position:absolute" from="4736,6694" to="10115,6695" o:regroupid="2" strokeweight=".55pt"/>
            <v:rect id="_x0000_s1670" style="position:absolute;left:4076;top:2980;width:6266;height:4388" o:regroupid="2" filled="f" strokeweight=".55pt"/>
            <v:rect id="_x0000_s1671" style="position:absolute;left:4474;top:3148;width:195;height:230;mso-wrap-style:none" o:regroupid="2" filled="f" stroked="f">
              <v:textbox style="mso-next-textbox:#_x0000_s1671;mso-fit-shape-to-text:t" inset="0,0,0,0">
                <w:txbxContent>
                  <w:p w:rsidR="00BF39D8" w:rsidRDefault="00BF39D8" w:rsidP="00FE0E2D">
                    <w:r>
                      <w:rPr>
                        <w:rFonts w:ascii="Small Fonts" w:hAnsi="Small Fonts" w:cs="Small Fonts"/>
                        <w:color w:val="000000"/>
                        <w:sz w:val="10"/>
                        <w:szCs w:val="10"/>
                        <w:lang w:val="en-US"/>
                      </w:rPr>
                      <w:t>1.00</w:t>
                    </w:r>
                  </w:p>
                </w:txbxContent>
              </v:textbox>
            </v:rect>
            <v:rect id="_x0000_s1672" style="position:absolute;left:4474;top:3779;width:195;height:230;mso-wrap-style:none" o:regroupid="2" filled="f" stroked="f">
              <v:textbox style="mso-next-textbox:#_x0000_s1672;mso-fit-shape-to-text:t" inset="0,0,0,0">
                <w:txbxContent>
                  <w:p w:rsidR="00BF39D8" w:rsidRDefault="00BF39D8" w:rsidP="00FE0E2D">
                    <w:r>
                      <w:rPr>
                        <w:rFonts w:ascii="Small Fonts" w:hAnsi="Small Fonts" w:cs="Small Fonts"/>
                        <w:color w:val="000000"/>
                        <w:sz w:val="10"/>
                        <w:szCs w:val="10"/>
                        <w:lang w:val="en-US"/>
                      </w:rPr>
                      <w:t>0.80</w:t>
                    </w:r>
                  </w:p>
                </w:txbxContent>
              </v:textbox>
            </v:rect>
            <v:rect id="_x0000_s1673" style="position:absolute;left:4474;top:4537;width:195;height:230;mso-wrap-style:none" o:regroupid="2" filled="f" stroked="f">
              <v:textbox style="mso-next-textbox:#_x0000_s1673;mso-fit-shape-to-text:t" inset="0,0,0,0">
                <w:txbxContent>
                  <w:p w:rsidR="00BF39D8" w:rsidRDefault="00BF39D8" w:rsidP="00FE0E2D">
                    <w:r>
                      <w:rPr>
                        <w:rFonts w:ascii="Small Fonts" w:hAnsi="Small Fonts" w:cs="Small Fonts"/>
                        <w:color w:val="000000"/>
                        <w:sz w:val="10"/>
                        <w:szCs w:val="10"/>
                        <w:lang w:val="en-US"/>
                      </w:rPr>
                      <w:t>0.60</w:t>
                    </w:r>
                  </w:p>
                </w:txbxContent>
              </v:textbox>
            </v:rect>
            <v:rect id="_x0000_s1674" style="position:absolute;left:4474;top:5168;width:195;height:230;mso-wrap-style:none" o:regroupid="2" filled="f" stroked="f">
              <v:textbox style="mso-next-textbox:#_x0000_s1674;mso-fit-shape-to-text:t" inset="0,0,0,0">
                <w:txbxContent>
                  <w:p w:rsidR="00BF39D8" w:rsidRDefault="00BF39D8" w:rsidP="00FE0E2D">
                    <w:r>
                      <w:rPr>
                        <w:rFonts w:ascii="Small Fonts" w:hAnsi="Small Fonts" w:cs="Small Fonts"/>
                        <w:color w:val="000000"/>
                        <w:sz w:val="10"/>
                        <w:szCs w:val="10"/>
                        <w:lang w:val="en-US"/>
                      </w:rPr>
                      <w:t>0.40</w:t>
                    </w:r>
                  </w:p>
                </w:txbxContent>
              </v:textbox>
            </v:rect>
            <v:rect id="_x0000_s1675" style="position:absolute;left:4474;top:5926;width:195;height:230;mso-wrap-style:none" o:regroupid="2" filled="f" stroked="f">
              <v:textbox style="mso-next-textbox:#_x0000_s1675;mso-fit-shape-to-text:t" inset="0,0,0,0">
                <w:txbxContent>
                  <w:p w:rsidR="00BF39D8" w:rsidRDefault="00BF39D8" w:rsidP="00FE0E2D">
                    <w:r>
                      <w:rPr>
                        <w:rFonts w:ascii="Small Fonts" w:hAnsi="Small Fonts" w:cs="Small Fonts"/>
                        <w:color w:val="000000"/>
                        <w:sz w:val="10"/>
                        <w:szCs w:val="10"/>
                        <w:lang w:val="en-US"/>
                      </w:rPr>
                      <w:t>0.20</w:t>
                    </w:r>
                  </w:p>
                </w:txbxContent>
              </v:textbox>
            </v:rect>
            <v:rect id="_x0000_s1676" style="position:absolute;left:4474;top:6558;width:56;height:115;mso-wrap-style:none" o:regroupid="2" filled="f" stroked="f">
              <v:textbox style="mso-next-textbox:#_x0000_s1676;mso-fit-shape-to-text:t" inset="0,0,0,0">
                <w:txbxContent>
                  <w:p w:rsidR="00BF39D8" w:rsidRDefault="00BF39D8" w:rsidP="00FE0E2D">
                    <w:r>
                      <w:rPr>
                        <w:rFonts w:ascii="Small Fonts" w:hAnsi="Small Fonts" w:cs="Small Fonts"/>
                        <w:color w:val="000000"/>
                        <w:sz w:val="10"/>
                        <w:szCs w:val="10"/>
                        <w:lang w:val="en-US"/>
                      </w:rPr>
                      <w:t>0</w:t>
                    </w:r>
                  </w:p>
                </w:txbxContent>
              </v:textbox>
            </v:rect>
            <v:rect id="_x0000_s1678" style="position:absolute;left:4844;top:6473;width:301;height:276;mso-wrap-style:none" o:regroupid="2" filled="f" stroked="f">
              <v:textbox style="mso-next-textbox:#_x0000_s1678;mso-fit-shape-to-text:t" inset="0,0,0,0">
                <w:txbxContent>
                  <w:p w:rsidR="00BF39D8" w:rsidRPr="00B13928" w:rsidRDefault="00BF39D8" w:rsidP="00FE0E2D">
                    <w:pPr>
                      <w:rPr>
                        <w:sz w:val="12"/>
                        <w:szCs w:val="12"/>
                      </w:rPr>
                    </w:pPr>
                    <w:r w:rsidRPr="00B13928">
                      <w:rPr>
                        <w:rFonts w:ascii="Small Fonts" w:hAnsi="Small Fonts" w:cs="Small Fonts"/>
                        <w:color w:val="000000"/>
                        <w:sz w:val="12"/>
                        <w:szCs w:val="12"/>
                        <w:lang w:val="en-US"/>
                      </w:rPr>
                      <w:t>0.019</w:t>
                    </w:r>
                  </w:p>
                </w:txbxContent>
              </v:textbox>
            </v:rect>
            <v:rect id="_x0000_s1679" style="position:absolute;left:5430;top:6378;width:301;height:276;mso-wrap-style:none" o:regroupid="2" filled="f" stroked="f">
              <v:textbox style="mso-next-textbox:#_x0000_s1679;mso-fit-shape-to-text:t" inset="0,0,0,0">
                <w:txbxContent>
                  <w:p w:rsidR="00BF39D8" w:rsidRPr="00B13928" w:rsidRDefault="00BF39D8" w:rsidP="00FE0E2D">
                    <w:pPr>
                      <w:rPr>
                        <w:sz w:val="12"/>
                        <w:szCs w:val="12"/>
                      </w:rPr>
                    </w:pPr>
                    <w:r w:rsidRPr="00B13928">
                      <w:rPr>
                        <w:rFonts w:ascii="Small Fonts" w:hAnsi="Small Fonts" w:cs="Small Fonts"/>
                        <w:color w:val="000000"/>
                        <w:sz w:val="12"/>
                        <w:szCs w:val="12"/>
                        <w:lang w:val="en-US"/>
                      </w:rPr>
                      <w:t>0.047</w:t>
                    </w:r>
                  </w:p>
                </w:txbxContent>
              </v:textbox>
            </v:rect>
            <v:rect id="_x0000_s1680" style="position:absolute;left:5975;top:6484;width:301;height:276;mso-wrap-style:none" o:regroupid="2" filled="f" stroked="f">
              <v:textbox style="mso-next-textbox:#_x0000_s1680;mso-fit-shape-to-text:t" inset="0,0,0,0">
                <w:txbxContent>
                  <w:p w:rsidR="00BF39D8" w:rsidRPr="00B13928" w:rsidRDefault="00BF39D8" w:rsidP="00FE0E2D">
                    <w:pPr>
                      <w:rPr>
                        <w:sz w:val="12"/>
                        <w:szCs w:val="12"/>
                      </w:rPr>
                    </w:pPr>
                    <w:r w:rsidRPr="00B13928">
                      <w:rPr>
                        <w:rFonts w:ascii="Small Fonts" w:hAnsi="Small Fonts" w:cs="Small Fonts"/>
                        <w:color w:val="000000"/>
                        <w:sz w:val="12"/>
                        <w:szCs w:val="12"/>
                        <w:lang w:val="en-US"/>
                      </w:rPr>
                      <w:t>0.019</w:t>
                    </w:r>
                  </w:p>
                </w:txbxContent>
              </v:textbox>
            </v:rect>
            <v:rect id="_x0000_s1681" style="position:absolute;left:6408;top:6079;width:301;height:276;mso-wrap-style:none" o:regroupid="2" filled="f" stroked="f">
              <v:textbox style="mso-next-textbox:#_x0000_s1681;mso-fit-shape-to-text:t" inset="0,0,0,0">
                <w:txbxContent>
                  <w:p w:rsidR="00BF39D8" w:rsidRPr="00B13928" w:rsidRDefault="00BF39D8" w:rsidP="00FE0E2D">
                    <w:pPr>
                      <w:rPr>
                        <w:sz w:val="12"/>
                        <w:szCs w:val="12"/>
                      </w:rPr>
                    </w:pPr>
                    <w:r w:rsidRPr="00B13928">
                      <w:rPr>
                        <w:rFonts w:ascii="Small Fonts" w:hAnsi="Small Fonts" w:cs="Small Fonts"/>
                        <w:color w:val="000000"/>
                        <w:sz w:val="12"/>
                        <w:szCs w:val="12"/>
                        <w:lang w:val="en-US"/>
                      </w:rPr>
                      <w:t>0.132</w:t>
                    </w:r>
                  </w:p>
                </w:txbxContent>
              </v:textbox>
            </v:rect>
            <v:rect id="_x0000_s1682" style="position:absolute;left:6988;top:5579;width:301;height:276;mso-wrap-style:none" o:regroupid="2" filled="f" stroked="f">
              <v:textbox style="mso-next-textbox:#_x0000_s1682;mso-fit-shape-to-text:t" inset="0,0,0,0">
                <w:txbxContent>
                  <w:p w:rsidR="00BF39D8" w:rsidRPr="00B13928" w:rsidRDefault="00BF39D8" w:rsidP="00FE0E2D">
                    <w:pPr>
                      <w:rPr>
                        <w:sz w:val="12"/>
                        <w:szCs w:val="12"/>
                      </w:rPr>
                    </w:pPr>
                    <w:r w:rsidRPr="00B13928">
                      <w:rPr>
                        <w:rFonts w:ascii="Small Fonts" w:hAnsi="Small Fonts" w:cs="Small Fonts"/>
                        <w:color w:val="000000"/>
                        <w:sz w:val="12"/>
                        <w:szCs w:val="12"/>
                        <w:lang w:val="en-US"/>
                      </w:rPr>
                      <w:t>0.264</w:t>
                    </w:r>
                  </w:p>
                </w:txbxContent>
              </v:textbox>
            </v:rect>
            <v:rect id="_x0000_s1683" style="position:absolute;left:7533;top:5858;width:301;height:276;mso-wrap-style:none" o:regroupid="2" filled="f" stroked="f">
              <v:textbox style="mso-next-textbox:#_x0000_s1683;mso-fit-shape-to-text:t" inset="0,0,0,0">
                <w:txbxContent>
                  <w:p w:rsidR="00BF39D8" w:rsidRPr="00B13928" w:rsidRDefault="00BF39D8" w:rsidP="00FE0E2D">
                    <w:pPr>
                      <w:rPr>
                        <w:sz w:val="12"/>
                        <w:szCs w:val="12"/>
                      </w:rPr>
                    </w:pPr>
                    <w:r w:rsidRPr="00B13928">
                      <w:rPr>
                        <w:rFonts w:ascii="Small Fonts" w:hAnsi="Small Fonts" w:cs="Small Fonts"/>
                        <w:color w:val="000000"/>
                        <w:sz w:val="12"/>
                        <w:szCs w:val="12"/>
                        <w:lang w:val="en-US"/>
                      </w:rPr>
                      <w:t>0.170</w:t>
                    </w:r>
                  </w:p>
                </w:txbxContent>
              </v:textbox>
            </v:rect>
            <v:rect id="_x0000_s1684" style="position:absolute;left:8078;top:6142;width:301;height:276;mso-wrap-style:none" o:regroupid="2" filled="f" stroked="f">
              <v:textbox style="mso-next-textbox:#_x0000_s1684;mso-fit-shape-to-text:t" inset="0,0,0,0">
                <w:txbxContent>
                  <w:p w:rsidR="00BF39D8" w:rsidRPr="00B13928" w:rsidRDefault="00BF39D8" w:rsidP="00FE0E2D">
                    <w:pPr>
                      <w:rPr>
                        <w:sz w:val="12"/>
                        <w:szCs w:val="12"/>
                      </w:rPr>
                    </w:pPr>
                    <w:r w:rsidRPr="00B13928">
                      <w:rPr>
                        <w:rFonts w:ascii="Small Fonts" w:hAnsi="Small Fonts" w:cs="Small Fonts"/>
                        <w:color w:val="000000"/>
                        <w:sz w:val="12"/>
                        <w:szCs w:val="12"/>
                        <w:lang w:val="en-US"/>
                      </w:rPr>
                      <w:t>0.113</w:t>
                    </w:r>
                  </w:p>
                </w:txbxContent>
              </v:textbox>
            </v:rect>
            <v:rect id="_x0000_s1685" style="position:absolute;left:8671;top:6126;width:301;height:276;mso-wrap-style:none" o:regroupid="2" filled="f" stroked="f">
              <v:textbox style="mso-next-textbox:#_x0000_s1685;mso-fit-shape-to-text:t" inset="0,0,0,0">
                <w:txbxContent>
                  <w:p w:rsidR="00BF39D8" w:rsidRPr="00B13928" w:rsidRDefault="00BF39D8" w:rsidP="00FE0E2D">
                    <w:pPr>
                      <w:rPr>
                        <w:sz w:val="12"/>
                        <w:szCs w:val="12"/>
                      </w:rPr>
                    </w:pPr>
                    <w:r w:rsidRPr="00B13928">
                      <w:rPr>
                        <w:rFonts w:ascii="Small Fonts" w:hAnsi="Small Fonts" w:cs="Small Fonts"/>
                        <w:color w:val="000000"/>
                        <w:sz w:val="12"/>
                        <w:szCs w:val="12"/>
                        <w:lang w:val="en-US"/>
                      </w:rPr>
                      <w:t>0.104</w:t>
                    </w:r>
                  </w:p>
                </w:txbxContent>
              </v:textbox>
            </v:rect>
            <v:rect id="_x0000_s1686" style="position:absolute;left:9194;top:6210;width:301;height:276;mso-wrap-style:none" o:regroupid="2" filled="f" stroked="f">
              <v:textbox style="mso-next-textbox:#_x0000_s1686;mso-fit-shape-to-text:t" inset="0,0,0,0">
                <w:txbxContent>
                  <w:p w:rsidR="00BF39D8" w:rsidRPr="00B13928" w:rsidRDefault="00BF39D8" w:rsidP="00FE0E2D">
                    <w:pPr>
                      <w:rPr>
                        <w:sz w:val="12"/>
                        <w:szCs w:val="12"/>
                      </w:rPr>
                    </w:pPr>
                    <w:r w:rsidRPr="00B13928">
                      <w:rPr>
                        <w:rFonts w:ascii="Small Fonts" w:hAnsi="Small Fonts" w:cs="Small Fonts"/>
                        <w:color w:val="000000"/>
                        <w:sz w:val="12"/>
                        <w:szCs w:val="12"/>
                        <w:lang w:val="en-US"/>
                      </w:rPr>
                      <w:t>0.094</w:t>
                    </w:r>
                  </w:p>
                </w:txbxContent>
              </v:textbox>
            </v:rect>
            <v:rect id="_x0000_s1687" style="position:absolute;left:9683;top:6428;width:301;height:276;mso-wrap-style:none" o:regroupid="2" filled="f" stroked="f">
              <v:textbox style="mso-next-textbox:#_x0000_s1687;mso-fit-shape-to-text:t" inset="0,0,0,0">
                <w:txbxContent>
                  <w:p w:rsidR="00BF39D8" w:rsidRPr="00B13928" w:rsidRDefault="00BF39D8" w:rsidP="00FE0E2D">
                    <w:pPr>
                      <w:rPr>
                        <w:sz w:val="12"/>
                        <w:szCs w:val="12"/>
                      </w:rPr>
                    </w:pPr>
                    <w:r w:rsidRPr="00B13928">
                      <w:rPr>
                        <w:rFonts w:ascii="Small Fonts" w:hAnsi="Small Fonts" w:cs="Small Fonts"/>
                        <w:color w:val="000000"/>
                        <w:sz w:val="12"/>
                        <w:szCs w:val="12"/>
                        <w:lang w:val="en-US"/>
                      </w:rPr>
                      <w:t>0.038</w:t>
                    </w:r>
                  </w:p>
                </w:txbxContent>
              </v:textbox>
            </v:rect>
            <v:shapetype id="_x0000_t202" coordsize="21600,21600" o:spt="202" path="m,l,21600r21600,l21600,xe">
              <v:stroke joinstyle="miter"/>
              <v:path gradientshapeok="t" o:connecttype="rect"/>
            </v:shapetype>
            <v:shape id="_x0000_s1690" type="#_x0000_t202" style="position:absolute;left:4068;top:4068;width:540;height:1695" o:regroupid="2" filled="f" stroked="f">
              <v:textbox style="layout-flow:vertical;mso-layout-flow-alt:bottom-to-top;mso-next-textbox:#_x0000_s1690">
                <w:txbxContent>
                  <w:p w:rsidR="00BF39D8" w:rsidRPr="00FE0E2D" w:rsidRDefault="00BF39D8" w:rsidP="00FE0E2D">
                    <w:pPr>
                      <w:jc w:val="center"/>
                      <w:rPr>
                        <w:rFonts w:ascii="Arial" w:hAnsi="Arial" w:cs="Arial"/>
                        <w:b/>
                        <w:sz w:val="14"/>
                        <w:szCs w:val="14"/>
                      </w:rPr>
                    </w:pPr>
                    <w:r w:rsidRPr="00FE0E2D">
                      <w:rPr>
                        <w:rFonts w:ascii="Arial" w:hAnsi="Arial" w:cs="Arial"/>
                        <w:b/>
                        <w:sz w:val="14"/>
                        <w:szCs w:val="14"/>
                      </w:rPr>
                      <w:t>Frecuencia Relativa</w:t>
                    </w:r>
                  </w:p>
                </w:txbxContent>
              </v:textbox>
            </v:shape>
            <w10:wrap side="left"/>
          </v:group>
        </w:pict>
      </w:r>
      <w:r w:rsidR="003D00CD" w:rsidRPr="00605328">
        <w:rPr>
          <w:b/>
          <w:sz w:val="20"/>
          <w:szCs w:val="20"/>
        </w:rPr>
        <w:t>Distribución de la Edad de los Directivos</w:t>
      </w:r>
    </w:p>
    <w:p w:rsidR="003D00CD" w:rsidRPr="007D05D6" w:rsidRDefault="003D00CD" w:rsidP="00C93148">
      <w:pPr>
        <w:pStyle w:val="Epgrafe"/>
        <w:keepNext/>
        <w:ind w:left="1134"/>
        <w:jc w:val="center"/>
        <w:rPr>
          <w:rFonts w:ascii="Arial" w:hAnsi="Arial" w:cs="Arial"/>
          <w:u w:val="single"/>
        </w:rPr>
      </w:pPr>
    </w:p>
    <w:p w:rsidR="003D00CD" w:rsidRDefault="003D00CD" w:rsidP="00C93148">
      <w:pPr>
        <w:ind w:left="1134"/>
        <w:jc w:val="center"/>
        <w:rPr>
          <w:rFonts w:ascii="Arial" w:hAnsi="Arial" w:cs="Arial"/>
          <w:b/>
          <w:u w:val="single"/>
        </w:rPr>
      </w:pPr>
    </w:p>
    <w:p w:rsidR="003D00CD" w:rsidRDefault="003D00CD" w:rsidP="00C93148">
      <w:pPr>
        <w:ind w:left="1134"/>
        <w:jc w:val="center"/>
        <w:rPr>
          <w:rFonts w:ascii="Arial" w:hAnsi="Arial" w:cs="Arial"/>
          <w:b/>
          <w:u w:val="single"/>
        </w:rPr>
      </w:pPr>
    </w:p>
    <w:p w:rsidR="003D00CD" w:rsidRDefault="003D00CD" w:rsidP="00C93148">
      <w:pPr>
        <w:ind w:left="1134"/>
        <w:jc w:val="center"/>
        <w:rPr>
          <w:rFonts w:ascii="Arial" w:hAnsi="Arial" w:cs="Arial"/>
          <w:b/>
          <w:u w:val="single"/>
        </w:rPr>
      </w:pPr>
    </w:p>
    <w:p w:rsidR="003D00CD" w:rsidRDefault="003D00CD" w:rsidP="00C93148">
      <w:pPr>
        <w:ind w:left="1134"/>
        <w:jc w:val="center"/>
        <w:rPr>
          <w:rFonts w:ascii="Arial" w:hAnsi="Arial" w:cs="Arial"/>
          <w:b/>
          <w:u w:val="single"/>
        </w:rPr>
      </w:pPr>
    </w:p>
    <w:p w:rsidR="003D00CD" w:rsidRDefault="003D00CD" w:rsidP="00C93148">
      <w:pPr>
        <w:ind w:left="1134"/>
        <w:jc w:val="center"/>
        <w:rPr>
          <w:rFonts w:ascii="Arial" w:hAnsi="Arial" w:cs="Arial"/>
          <w:b/>
          <w:u w:val="single"/>
        </w:rPr>
      </w:pPr>
    </w:p>
    <w:p w:rsidR="003D00CD" w:rsidRDefault="003D00CD" w:rsidP="00C93148">
      <w:pPr>
        <w:ind w:left="1134"/>
        <w:jc w:val="center"/>
        <w:rPr>
          <w:rFonts w:ascii="Arial" w:hAnsi="Arial" w:cs="Arial"/>
          <w:b/>
          <w:u w:val="single"/>
        </w:rPr>
      </w:pPr>
    </w:p>
    <w:p w:rsidR="003D00CD" w:rsidRDefault="003D00CD" w:rsidP="00C93148">
      <w:pPr>
        <w:ind w:left="1134"/>
        <w:jc w:val="center"/>
        <w:rPr>
          <w:rFonts w:ascii="Arial" w:hAnsi="Arial" w:cs="Arial"/>
          <w:b/>
          <w:u w:val="single"/>
        </w:rPr>
      </w:pPr>
    </w:p>
    <w:p w:rsidR="00F61ED3" w:rsidRDefault="00F61ED3" w:rsidP="00C93148">
      <w:pPr>
        <w:tabs>
          <w:tab w:val="left" w:pos="7900"/>
        </w:tabs>
        <w:ind w:left="1134"/>
        <w:jc w:val="center"/>
        <w:rPr>
          <w:rFonts w:ascii="Arial" w:hAnsi="Arial" w:cs="Arial"/>
          <w:i/>
          <w:sz w:val="20"/>
          <w:szCs w:val="20"/>
        </w:rPr>
      </w:pPr>
    </w:p>
    <w:p w:rsidR="00F61ED3" w:rsidRDefault="00F61ED3" w:rsidP="00C93148">
      <w:pPr>
        <w:tabs>
          <w:tab w:val="left" w:pos="7900"/>
        </w:tabs>
        <w:ind w:left="1134"/>
        <w:jc w:val="center"/>
        <w:rPr>
          <w:rFonts w:ascii="Arial" w:hAnsi="Arial" w:cs="Arial"/>
          <w:i/>
          <w:sz w:val="20"/>
          <w:szCs w:val="20"/>
        </w:rPr>
      </w:pPr>
    </w:p>
    <w:p w:rsidR="00F61ED3" w:rsidRDefault="00F61ED3" w:rsidP="00C93148">
      <w:pPr>
        <w:tabs>
          <w:tab w:val="left" w:pos="7900"/>
        </w:tabs>
        <w:ind w:left="1134"/>
        <w:jc w:val="center"/>
        <w:rPr>
          <w:rFonts w:ascii="Arial" w:hAnsi="Arial" w:cs="Arial"/>
          <w:i/>
          <w:sz w:val="20"/>
          <w:szCs w:val="20"/>
        </w:rPr>
      </w:pPr>
    </w:p>
    <w:p w:rsidR="00F61ED3" w:rsidRDefault="00F61ED3" w:rsidP="00C93148">
      <w:pPr>
        <w:tabs>
          <w:tab w:val="left" w:pos="7900"/>
        </w:tabs>
        <w:ind w:left="1134"/>
        <w:jc w:val="center"/>
        <w:rPr>
          <w:rFonts w:ascii="Arial" w:hAnsi="Arial" w:cs="Arial"/>
          <w:i/>
          <w:sz w:val="20"/>
          <w:szCs w:val="20"/>
        </w:rPr>
      </w:pPr>
    </w:p>
    <w:p w:rsidR="00F61ED3" w:rsidRDefault="00F61ED3" w:rsidP="00C93148">
      <w:pPr>
        <w:tabs>
          <w:tab w:val="left" w:pos="7900"/>
        </w:tabs>
        <w:ind w:left="1134"/>
        <w:jc w:val="center"/>
        <w:rPr>
          <w:rFonts w:ascii="Arial" w:hAnsi="Arial" w:cs="Arial"/>
          <w:i/>
          <w:sz w:val="20"/>
          <w:szCs w:val="20"/>
        </w:rPr>
      </w:pPr>
    </w:p>
    <w:p w:rsidR="00F61ED3" w:rsidRPr="00F61ED3" w:rsidRDefault="00F61ED3" w:rsidP="00C93148">
      <w:pPr>
        <w:tabs>
          <w:tab w:val="left" w:pos="7900"/>
        </w:tabs>
        <w:ind w:left="1134"/>
        <w:jc w:val="center"/>
        <w:rPr>
          <w:i/>
          <w:sz w:val="6"/>
          <w:szCs w:val="6"/>
        </w:rPr>
      </w:pPr>
    </w:p>
    <w:p w:rsidR="007D05D6" w:rsidRDefault="007D05D6" w:rsidP="00C93148">
      <w:pPr>
        <w:tabs>
          <w:tab w:val="left" w:pos="7900"/>
        </w:tabs>
        <w:ind w:left="1134"/>
        <w:jc w:val="center"/>
        <w:rPr>
          <w:rFonts w:ascii="Arial" w:hAnsi="Arial" w:cs="Arial"/>
          <w:i/>
          <w:sz w:val="20"/>
          <w:szCs w:val="20"/>
        </w:rPr>
      </w:pPr>
    </w:p>
    <w:p w:rsidR="007D05D6" w:rsidRDefault="007D05D6" w:rsidP="00C93148">
      <w:pPr>
        <w:tabs>
          <w:tab w:val="left" w:pos="7900"/>
        </w:tabs>
        <w:ind w:left="1134"/>
        <w:jc w:val="center"/>
        <w:rPr>
          <w:rFonts w:ascii="Arial" w:hAnsi="Arial" w:cs="Arial"/>
          <w:i/>
          <w:sz w:val="20"/>
          <w:szCs w:val="20"/>
        </w:rPr>
      </w:pPr>
    </w:p>
    <w:p w:rsidR="007D05D6" w:rsidRDefault="007D05D6" w:rsidP="00C93148">
      <w:pPr>
        <w:tabs>
          <w:tab w:val="left" w:pos="7900"/>
        </w:tabs>
        <w:ind w:left="1134"/>
        <w:jc w:val="center"/>
        <w:rPr>
          <w:rFonts w:ascii="Arial" w:hAnsi="Arial" w:cs="Arial"/>
          <w:i/>
          <w:sz w:val="20"/>
          <w:szCs w:val="20"/>
        </w:rPr>
      </w:pPr>
    </w:p>
    <w:p w:rsidR="007D05D6" w:rsidRDefault="007D05D6" w:rsidP="00C93148">
      <w:pPr>
        <w:tabs>
          <w:tab w:val="left" w:pos="7900"/>
        </w:tabs>
        <w:ind w:left="1134"/>
        <w:jc w:val="center"/>
        <w:rPr>
          <w:rFonts w:ascii="Arial" w:hAnsi="Arial" w:cs="Arial"/>
          <w:i/>
          <w:sz w:val="20"/>
          <w:szCs w:val="20"/>
        </w:rPr>
      </w:pPr>
    </w:p>
    <w:p w:rsidR="002224AE" w:rsidRDefault="002224AE" w:rsidP="00C93148">
      <w:pPr>
        <w:pStyle w:val="Textoindependiente"/>
        <w:ind w:left="1134"/>
        <w:jc w:val="center"/>
      </w:pPr>
      <w:r w:rsidRPr="00D96E13">
        <w:rPr>
          <w:b/>
        </w:rPr>
        <w:t xml:space="preserve">Fuente: </w:t>
      </w:r>
      <w:r w:rsidRPr="00D96E13">
        <w:t>Base de Datos Censo del Magisterio Fiscal y de  los Servidores</w:t>
      </w:r>
      <w:r>
        <w:t xml:space="preserve"> Pú</w:t>
      </w:r>
      <w:r w:rsidRPr="00D96E13">
        <w:t>blicos</w:t>
      </w:r>
    </w:p>
    <w:p w:rsidR="002224AE" w:rsidRDefault="00C93148" w:rsidP="00C93148">
      <w:pPr>
        <w:pStyle w:val="Textoindependiente"/>
        <w:ind w:left="1134"/>
        <w:jc w:val="left"/>
      </w:pPr>
      <w:r>
        <w:t xml:space="preserve">         </w:t>
      </w:r>
      <w:r w:rsidR="00D77F3C">
        <w:t>del MEC</w:t>
      </w:r>
      <w:r w:rsidR="002224AE" w:rsidRPr="00D96E13">
        <w:t xml:space="preserve"> </w:t>
      </w:r>
      <w:r w:rsidR="00D77F3C">
        <w:t>(</w:t>
      </w:r>
      <w:r w:rsidR="002224AE" w:rsidRPr="00D96E13">
        <w:t>año  2000</w:t>
      </w:r>
      <w:r w:rsidR="00D77F3C">
        <w:t>)</w:t>
      </w:r>
    </w:p>
    <w:p w:rsidR="002224AE" w:rsidRPr="00D96E13" w:rsidRDefault="00C93148" w:rsidP="00C93148">
      <w:pPr>
        <w:pStyle w:val="Textoindependiente"/>
        <w:tabs>
          <w:tab w:val="left" w:pos="709"/>
          <w:tab w:val="left" w:pos="1418"/>
          <w:tab w:val="left" w:pos="1740"/>
          <w:tab w:val="left" w:pos="2127"/>
          <w:tab w:val="left" w:pos="2836"/>
          <w:tab w:val="left" w:pos="3545"/>
          <w:tab w:val="left" w:pos="4254"/>
          <w:tab w:val="center" w:pos="4986"/>
        </w:tabs>
        <w:ind w:left="1134"/>
        <w:jc w:val="left"/>
      </w:pPr>
      <w:r>
        <w:tab/>
      </w:r>
      <w:r w:rsidR="00D51BE5">
        <w:t xml:space="preserve">   </w:t>
      </w:r>
      <w:r w:rsidR="002224AE" w:rsidRPr="00D96E13">
        <w:rPr>
          <w:b/>
        </w:rPr>
        <w:t>Elaboración:</w:t>
      </w:r>
      <w:r w:rsidR="002224AE" w:rsidRPr="00D96E13">
        <w:rPr>
          <w:i/>
        </w:rPr>
        <w:t xml:space="preserve"> </w:t>
      </w:r>
      <w:r w:rsidR="002224AE" w:rsidRPr="00D96E13">
        <w:t>J. Cevallos</w:t>
      </w:r>
      <w:r w:rsidR="002224AE">
        <w:tab/>
      </w:r>
    </w:p>
    <w:p w:rsidR="00D51BE5" w:rsidRDefault="00D51BE5" w:rsidP="00360AB0">
      <w:pPr>
        <w:spacing w:line="480" w:lineRule="auto"/>
        <w:ind w:left="1134"/>
        <w:jc w:val="both"/>
        <w:rPr>
          <w:rFonts w:ascii="Arial" w:hAnsi="Arial" w:cs="Arial"/>
        </w:rPr>
      </w:pPr>
    </w:p>
    <w:p w:rsidR="006C1E4D" w:rsidRDefault="003D00CD" w:rsidP="00360AB0">
      <w:pPr>
        <w:spacing w:line="480" w:lineRule="auto"/>
        <w:ind w:left="1134"/>
        <w:jc w:val="both"/>
        <w:rPr>
          <w:rFonts w:ascii="Arial" w:hAnsi="Arial" w:cs="Arial"/>
        </w:rPr>
      </w:pPr>
      <w:r>
        <w:rPr>
          <w:rFonts w:ascii="Arial" w:hAnsi="Arial" w:cs="Arial"/>
        </w:rPr>
        <w:t>En la provincia de Tungurahua, e</w:t>
      </w:r>
      <w:r w:rsidR="005A1D42">
        <w:rPr>
          <w:rFonts w:ascii="Arial" w:hAnsi="Arial" w:cs="Arial"/>
        </w:rPr>
        <w:t xml:space="preserve">l 25 por ciento </w:t>
      </w:r>
      <w:r w:rsidR="00C954AC">
        <w:rPr>
          <w:rFonts w:ascii="Arial" w:hAnsi="Arial" w:cs="Arial"/>
        </w:rPr>
        <w:t xml:space="preserve">de los entrevistados </w:t>
      </w:r>
      <w:r w:rsidR="005A1D42">
        <w:rPr>
          <w:rFonts w:ascii="Arial" w:hAnsi="Arial" w:cs="Arial"/>
        </w:rPr>
        <w:t xml:space="preserve"> presenta edades menores </w:t>
      </w:r>
      <w:r w:rsidR="00C954AC">
        <w:rPr>
          <w:rFonts w:ascii="Arial" w:hAnsi="Arial" w:cs="Arial"/>
        </w:rPr>
        <w:t xml:space="preserve">o iguales </w:t>
      </w:r>
      <w:r w:rsidR="005A1D42">
        <w:rPr>
          <w:rFonts w:ascii="Arial" w:hAnsi="Arial" w:cs="Arial"/>
        </w:rPr>
        <w:t xml:space="preserve">a </w:t>
      </w:r>
      <w:r w:rsidR="009C06B9">
        <w:rPr>
          <w:rFonts w:ascii="Arial" w:hAnsi="Arial" w:cs="Arial"/>
        </w:rPr>
        <w:t>42.650</w:t>
      </w:r>
      <w:r w:rsidR="005A1D42">
        <w:rPr>
          <w:rFonts w:ascii="Arial" w:hAnsi="Arial" w:cs="Arial"/>
        </w:rPr>
        <w:t xml:space="preserve"> años, </w:t>
      </w:r>
      <w:r w:rsidR="00132DA0">
        <w:rPr>
          <w:rFonts w:ascii="Arial" w:hAnsi="Arial" w:cs="Arial"/>
        </w:rPr>
        <w:t xml:space="preserve">3 de cada 4 entrevistados presentan </w:t>
      </w:r>
      <w:r w:rsidR="005A1D42">
        <w:rPr>
          <w:rFonts w:ascii="Arial" w:hAnsi="Arial" w:cs="Arial"/>
        </w:rPr>
        <w:t xml:space="preserve">edades </w:t>
      </w:r>
      <w:r w:rsidR="00132DA0">
        <w:rPr>
          <w:rFonts w:ascii="Arial" w:hAnsi="Arial" w:cs="Arial"/>
        </w:rPr>
        <w:t>menores</w:t>
      </w:r>
      <w:r w:rsidR="00C954AC">
        <w:rPr>
          <w:rFonts w:ascii="Arial" w:hAnsi="Arial" w:cs="Arial"/>
        </w:rPr>
        <w:t xml:space="preserve">  o iguales</w:t>
      </w:r>
      <w:r w:rsidR="005A1D42">
        <w:rPr>
          <w:rFonts w:ascii="Arial" w:hAnsi="Arial" w:cs="Arial"/>
        </w:rPr>
        <w:t xml:space="preserve"> a </w:t>
      </w:r>
      <w:r w:rsidR="009C06B9">
        <w:rPr>
          <w:rFonts w:ascii="Arial" w:hAnsi="Arial" w:cs="Arial"/>
        </w:rPr>
        <w:t>55.843</w:t>
      </w:r>
      <w:r w:rsidR="005A1D42">
        <w:rPr>
          <w:rFonts w:ascii="Arial" w:hAnsi="Arial" w:cs="Arial"/>
        </w:rPr>
        <w:t xml:space="preserve"> </w:t>
      </w:r>
      <w:r w:rsidR="00C954AC">
        <w:rPr>
          <w:rFonts w:ascii="Arial" w:hAnsi="Arial" w:cs="Arial"/>
        </w:rPr>
        <w:t>años.</w:t>
      </w:r>
      <w:r w:rsidR="000F69FB">
        <w:rPr>
          <w:rFonts w:ascii="Arial" w:hAnsi="Arial" w:cs="Arial"/>
        </w:rPr>
        <w:t xml:space="preserve"> Existe al menos un </w:t>
      </w:r>
      <w:r w:rsidR="00A85DA3">
        <w:rPr>
          <w:rFonts w:ascii="Arial" w:hAnsi="Arial" w:cs="Arial"/>
        </w:rPr>
        <w:t>D</w:t>
      </w:r>
      <w:r w:rsidR="009C06B9">
        <w:rPr>
          <w:rFonts w:ascii="Arial" w:hAnsi="Arial" w:cs="Arial"/>
        </w:rPr>
        <w:t>irectivo</w:t>
      </w:r>
      <w:r w:rsidR="000F69FB">
        <w:rPr>
          <w:rFonts w:ascii="Arial" w:hAnsi="Arial" w:cs="Arial"/>
        </w:rPr>
        <w:t xml:space="preserve"> con 22</w:t>
      </w:r>
      <w:r w:rsidR="009C06B9">
        <w:rPr>
          <w:rFonts w:ascii="Arial" w:hAnsi="Arial" w:cs="Arial"/>
        </w:rPr>
        <w:t>.</w:t>
      </w:r>
      <w:r w:rsidR="000F69FB">
        <w:rPr>
          <w:rFonts w:ascii="Arial" w:hAnsi="Arial" w:cs="Arial"/>
        </w:rPr>
        <w:t xml:space="preserve">011 años de edad y alguien con </w:t>
      </w:r>
      <w:r w:rsidR="009C06B9">
        <w:rPr>
          <w:rFonts w:ascii="Arial" w:hAnsi="Arial" w:cs="Arial"/>
        </w:rPr>
        <w:t>70.436</w:t>
      </w:r>
      <w:r w:rsidR="00132DA0">
        <w:rPr>
          <w:rFonts w:ascii="Arial" w:hAnsi="Arial" w:cs="Arial"/>
        </w:rPr>
        <w:t xml:space="preserve"> años de edad.</w:t>
      </w:r>
      <w:r w:rsidR="00E12847" w:rsidRPr="00E12847">
        <w:rPr>
          <w:rFonts w:ascii="Arial" w:hAnsi="Arial" w:cs="Arial"/>
        </w:rPr>
        <w:t xml:space="preserve"> </w:t>
      </w:r>
      <w:r w:rsidR="00E12847">
        <w:rPr>
          <w:rFonts w:ascii="Arial" w:hAnsi="Arial" w:cs="Arial"/>
        </w:rPr>
        <w:t xml:space="preserve">En el Gráfico 3.4 (Diagrama de Cajas) y </w:t>
      </w:r>
      <w:r w:rsidR="002224AE">
        <w:rPr>
          <w:rFonts w:ascii="Arial" w:hAnsi="Arial" w:cs="Arial"/>
        </w:rPr>
        <w:t xml:space="preserve">en el </w:t>
      </w:r>
      <w:r w:rsidR="00E12847">
        <w:rPr>
          <w:rFonts w:ascii="Arial" w:hAnsi="Arial" w:cs="Arial"/>
        </w:rPr>
        <w:t>Gráfico 3.5 (Ojiva</w:t>
      </w:r>
      <w:r w:rsidR="002224AE">
        <w:rPr>
          <w:rFonts w:ascii="Arial" w:hAnsi="Arial" w:cs="Arial"/>
        </w:rPr>
        <w:t xml:space="preserve"> de la Edad de los Directivos</w:t>
      </w:r>
      <w:r w:rsidR="00E12847">
        <w:rPr>
          <w:rFonts w:ascii="Arial" w:hAnsi="Arial" w:cs="Arial"/>
        </w:rPr>
        <w:t>) se puede apreciar los percentiles, la edad máxi</w:t>
      </w:r>
      <w:r w:rsidR="00D77F3C">
        <w:rPr>
          <w:rFonts w:ascii="Arial" w:hAnsi="Arial" w:cs="Arial"/>
        </w:rPr>
        <w:t>ma y mínima, y la mediana de la edad</w:t>
      </w:r>
      <w:r w:rsidR="00E12847">
        <w:rPr>
          <w:rFonts w:ascii="Arial" w:hAnsi="Arial" w:cs="Arial"/>
        </w:rPr>
        <w:t xml:space="preserve">  qu</w:t>
      </w:r>
      <w:r w:rsidR="002224AE">
        <w:rPr>
          <w:rFonts w:ascii="Arial" w:hAnsi="Arial" w:cs="Arial"/>
        </w:rPr>
        <w:t>e se mostraron en la Tabla XI.</w:t>
      </w:r>
    </w:p>
    <w:p w:rsidR="00C93148" w:rsidRDefault="00C93148" w:rsidP="00360AB0">
      <w:pPr>
        <w:spacing w:line="480" w:lineRule="auto"/>
        <w:ind w:left="1134"/>
        <w:jc w:val="both"/>
        <w:rPr>
          <w:rFonts w:ascii="Arial" w:hAnsi="Arial" w:cs="Arial"/>
        </w:rPr>
      </w:pPr>
    </w:p>
    <w:p w:rsidR="005A1D42" w:rsidRPr="002224AE" w:rsidRDefault="005A1D42" w:rsidP="00C93148">
      <w:pPr>
        <w:ind w:left="1134"/>
        <w:jc w:val="center"/>
        <w:rPr>
          <w:b/>
          <w:sz w:val="20"/>
          <w:szCs w:val="20"/>
        </w:rPr>
      </w:pPr>
      <w:r w:rsidRPr="002224AE">
        <w:rPr>
          <w:b/>
          <w:sz w:val="20"/>
          <w:szCs w:val="20"/>
        </w:rPr>
        <w:t xml:space="preserve">Gráfico </w:t>
      </w:r>
      <w:r w:rsidR="003D00CD" w:rsidRPr="002224AE">
        <w:rPr>
          <w:b/>
          <w:sz w:val="20"/>
          <w:szCs w:val="20"/>
        </w:rPr>
        <w:t>3.4</w:t>
      </w:r>
    </w:p>
    <w:p w:rsidR="00F61ED3" w:rsidRPr="00F61ED3" w:rsidRDefault="00F61ED3" w:rsidP="00C93148">
      <w:pPr>
        <w:ind w:left="1134"/>
        <w:jc w:val="center"/>
        <w:rPr>
          <w:i/>
          <w:sz w:val="20"/>
          <w:szCs w:val="20"/>
        </w:rPr>
      </w:pPr>
      <w:r w:rsidRPr="00F61ED3">
        <w:rPr>
          <w:i/>
          <w:sz w:val="20"/>
          <w:szCs w:val="20"/>
        </w:rPr>
        <w:t>Provincia de Tungurahua: Censo del Magisterio Fiscal</w:t>
      </w:r>
    </w:p>
    <w:p w:rsidR="005A1D42" w:rsidRDefault="00F61ED3" w:rsidP="00C93148">
      <w:pPr>
        <w:ind w:left="1134"/>
        <w:jc w:val="center"/>
        <w:rPr>
          <w:b/>
          <w:sz w:val="20"/>
          <w:szCs w:val="20"/>
        </w:rPr>
      </w:pPr>
      <w:r w:rsidRPr="00F61ED3">
        <w:rPr>
          <w:b/>
          <w:sz w:val="20"/>
          <w:szCs w:val="20"/>
        </w:rPr>
        <w:t>Diagrama</w:t>
      </w:r>
      <w:r w:rsidR="005A1D42" w:rsidRPr="00F61ED3">
        <w:rPr>
          <w:b/>
          <w:sz w:val="20"/>
          <w:szCs w:val="20"/>
        </w:rPr>
        <w:t xml:space="preserve"> de Cajas de la Edad </w:t>
      </w:r>
      <w:r w:rsidRPr="00F61ED3">
        <w:rPr>
          <w:b/>
          <w:sz w:val="20"/>
          <w:szCs w:val="20"/>
        </w:rPr>
        <w:t>Directivos</w:t>
      </w:r>
    </w:p>
    <w:p w:rsidR="00F61ED3" w:rsidRPr="00F61ED3" w:rsidRDefault="00F61ED3" w:rsidP="00C93148">
      <w:pPr>
        <w:ind w:left="1134"/>
        <w:jc w:val="center"/>
        <w:rPr>
          <w:b/>
          <w:sz w:val="4"/>
          <w:szCs w:val="4"/>
        </w:rPr>
      </w:pPr>
    </w:p>
    <w:p w:rsidR="00E14417" w:rsidRPr="00B424E4" w:rsidRDefault="00E12847" w:rsidP="00C93148">
      <w:pPr>
        <w:ind w:left="1134"/>
        <w:jc w:val="center"/>
        <w:rPr>
          <w:rFonts w:ascii="Arial" w:hAnsi="Arial" w:cs="Arial"/>
        </w:rPr>
      </w:pPr>
      <w:r>
        <w:object w:dxaOrig="7200" w:dyaOrig="5760">
          <v:shape id="_x0000_i1026" type="#_x0000_t75" style="width:296.25pt;height:133.5pt" o:ole="" o:bordertopcolor="black" o:borderleftcolor="black" o:borderbottomcolor="black" o:borderrightcolor="black" o:allowoverlap="f">
            <v:imagedata r:id="rId11" o:title="" croptop="8321f" cropleft="1445f" cropright="1755f"/>
            <w10:bordertop type="single" width="8"/>
            <w10:borderleft type="single" width="8"/>
            <w10:borderbottom type="single" width="8"/>
            <w10:borderright type="single" width="8"/>
          </v:shape>
          <o:OLEObject Type="Embed" ProgID="StaticEnhancedMetafile" ShapeID="_x0000_i1026" DrawAspect="Content" ObjectID="_1307946585" r:id="rId12"/>
        </w:object>
      </w:r>
    </w:p>
    <w:p w:rsidR="009C06B9" w:rsidRPr="00E12847" w:rsidRDefault="009C06B9" w:rsidP="00C93148">
      <w:pPr>
        <w:ind w:left="1134"/>
        <w:jc w:val="both"/>
        <w:rPr>
          <w:rFonts w:ascii="Arial" w:hAnsi="Arial" w:cs="Arial"/>
          <w:sz w:val="4"/>
          <w:szCs w:val="4"/>
        </w:rPr>
      </w:pPr>
    </w:p>
    <w:p w:rsidR="002224AE" w:rsidRDefault="002224AE" w:rsidP="00C93148">
      <w:pPr>
        <w:pStyle w:val="Textoindependiente"/>
        <w:ind w:left="1134"/>
        <w:jc w:val="center"/>
      </w:pPr>
      <w:r w:rsidRPr="00D96E13">
        <w:rPr>
          <w:b/>
        </w:rPr>
        <w:t xml:space="preserve">Fuente: </w:t>
      </w:r>
      <w:r w:rsidRPr="00D96E13">
        <w:t>Base de Datos Censo del Magisterio Fiscal y de  los Servidores</w:t>
      </w:r>
      <w:r>
        <w:t xml:space="preserve"> P</w:t>
      </w:r>
      <w:r w:rsidRPr="00D96E13">
        <w:t xml:space="preserve">úblicos </w:t>
      </w:r>
    </w:p>
    <w:p w:rsidR="002224AE" w:rsidRDefault="002224AE" w:rsidP="00C93148">
      <w:pPr>
        <w:pStyle w:val="Textoindependiente"/>
        <w:ind w:left="1134"/>
        <w:jc w:val="left"/>
      </w:pPr>
      <w:r>
        <w:tab/>
      </w:r>
      <w:r w:rsidR="00C93148">
        <w:t xml:space="preserve">    </w:t>
      </w:r>
      <w:r w:rsidR="00D77F3C">
        <w:t>del MEC</w:t>
      </w:r>
      <w:r w:rsidRPr="00D96E13">
        <w:t xml:space="preserve"> </w:t>
      </w:r>
      <w:r w:rsidR="00D77F3C">
        <w:t>(</w:t>
      </w:r>
      <w:r w:rsidRPr="00D96E13">
        <w:t>año  2000</w:t>
      </w:r>
      <w:r w:rsidR="00D77F3C">
        <w:t>)</w:t>
      </w:r>
    </w:p>
    <w:p w:rsidR="002224AE" w:rsidRDefault="00C93148" w:rsidP="00C93148">
      <w:pPr>
        <w:pStyle w:val="Textoindependiente"/>
        <w:tabs>
          <w:tab w:val="left" w:pos="709"/>
          <w:tab w:val="left" w:pos="1418"/>
          <w:tab w:val="left" w:pos="2127"/>
          <w:tab w:val="left" w:pos="2836"/>
          <w:tab w:val="left" w:pos="3545"/>
          <w:tab w:val="left" w:pos="4254"/>
          <w:tab w:val="center" w:pos="4986"/>
        </w:tabs>
        <w:ind w:left="1134"/>
        <w:jc w:val="left"/>
      </w:pPr>
      <w:r>
        <w:t xml:space="preserve">   </w:t>
      </w:r>
      <w:r w:rsidR="002224AE">
        <w:t xml:space="preserve">      </w:t>
      </w:r>
      <w:r w:rsidR="002224AE" w:rsidRPr="00D96E13">
        <w:rPr>
          <w:b/>
        </w:rPr>
        <w:t>Elaboración:</w:t>
      </w:r>
      <w:r w:rsidR="002224AE" w:rsidRPr="00D96E13">
        <w:rPr>
          <w:i/>
        </w:rPr>
        <w:t xml:space="preserve"> </w:t>
      </w:r>
      <w:r w:rsidR="002224AE" w:rsidRPr="00D96E13">
        <w:t>J. Cevallos</w:t>
      </w:r>
      <w:r w:rsidR="002224AE">
        <w:tab/>
      </w:r>
    </w:p>
    <w:p w:rsidR="004F0E2A" w:rsidRDefault="004F0E2A" w:rsidP="00C93148">
      <w:pPr>
        <w:pStyle w:val="Textoindependiente"/>
        <w:tabs>
          <w:tab w:val="left" w:pos="709"/>
          <w:tab w:val="left" w:pos="1418"/>
          <w:tab w:val="left" w:pos="2127"/>
          <w:tab w:val="left" w:pos="2836"/>
          <w:tab w:val="left" w:pos="3545"/>
          <w:tab w:val="left" w:pos="4254"/>
          <w:tab w:val="center" w:pos="4986"/>
        </w:tabs>
        <w:ind w:left="1134"/>
        <w:jc w:val="left"/>
      </w:pPr>
    </w:p>
    <w:p w:rsidR="00D51BE5" w:rsidRDefault="00D51BE5" w:rsidP="00C93148">
      <w:pPr>
        <w:pStyle w:val="Textoindependiente"/>
        <w:tabs>
          <w:tab w:val="left" w:pos="709"/>
          <w:tab w:val="left" w:pos="1418"/>
          <w:tab w:val="left" w:pos="2127"/>
          <w:tab w:val="left" w:pos="2836"/>
          <w:tab w:val="left" w:pos="3545"/>
          <w:tab w:val="left" w:pos="4254"/>
          <w:tab w:val="center" w:pos="4986"/>
        </w:tabs>
        <w:ind w:left="1134"/>
        <w:jc w:val="left"/>
      </w:pPr>
    </w:p>
    <w:p w:rsidR="00D51BE5" w:rsidRPr="00D96E13" w:rsidRDefault="00D51BE5" w:rsidP="00C93148">
      <w:pPr>
        <w:pStyle w:val="Textoindependiente"/>
        <w:tabs>
          <w:tab w:val="left" w:pos="709"/>
          <w:tab w:val="left" w:pos="1418"/>
          <w:tab w:val="left" w:pos="2127"/>
          <w:tab w:val="left" w:pos="2836"/>
          <w:tab w:val="left" w:pos="3545"/>
          <w:tab w:val="left" w:pos="4254"/>
          <w:tab w:val="center" w:pos="4986"/>
        </w:tabs>
        <w:ind w:left="1134"/>
        <w:jc w:val="left"/>
      </w:pPr>
    </w:p>
    <w:p w:rsidR="003D00CD" w:rsidRPr="004F0E2A" w:rsidRDefault="004F0E2A" w:rsidP="00C93148">
      <w:pPr>
        <w:ind w:left="1134"/>
        <w:jc w:val="center"/>
        <w:rPr>
          <w:b/>
          <w:sz w:val="20"/>
          <w:szCs w:val="20"/>
        </w:rPr>
      </w:pPr>
      <w:r w:rsidRPr="004F0E2A">
        <w:rPr>
          <w:b/>
          <w:sz w:val="20"/>
          <w:szCs w:val="20"/>
        </w:rPr>
        <w:t>G</w:t>
      </w:r>
      <w:r w:rsidR="003D00CD" w:rsidRPr="004F0E2A">
        <w:rPr>
          <w:b/>
          <w:sz w:val="20"/>
          <w:szCs w:val="20"/>
        </w:rPr>
        <w:t>ráfico 3.5</w:t>
      </w:r>
    </w:p>
    <w:p w:rsidR="00F61ED3" w:rsidRPr="00F61ED3" w:rsidRDefault="00F61ED3" w:rsidP="00C93148">
      <w:pPr>
        <w:ind w:left="1134"/>
        <w:jc w:val="center"/>
        <w:rPr>
          <w:i/>
          <w:sz w:val="20"/>
          <w:szCs w:val="20"/>
        </w:rPr>
      </w:pPr>
      <w:r w:rsidRPr="00F61ED3">
        <w:rPr>
          <w:i/>
          <w:sz w:val="20"/>
          <w:szCs w:val="20"/>
        </w:rPr>
        <w:t>Provincia de Tungurahua: Censo del Magisterio Fiscal</w:t>
      </w:r>
    </w:p>
    <w:p w:rsidR="003D00CD" w:rsidRDefault="00F61ED3" w:rsidP="00C93148">
      <w:pPr>
        <w:ind w:left="1134"/>
        <w:jc w:val="center"/>
        <w:rPr>
          <w:b/>
          <w:sz w:val="20"/>
          <w:szCs w:val="20"/>
        </w:rPr>
      </w:pPr>
      <w:r w:rsidRPr="00F61ED3">
        <w:rPr>
          <w:b/>
          <w:sz w:val="20"/>
          <w:szCs w:val="20"/>
        </w:rPr>
        <w:t>Ojiva de la Edad Directivos</w:t>
      </w:r>
    </w:p>
    <w:p w:rsidR="009E6D8B" w:rsidRPr="009E6D8B" w:rsidRDefault="00346B18" w:rsidP="00C93148">
      <w:pPr>
        <w:ind w:left="1134"/>
        <w:jc w:val="center"/>
        <w:rPr>
          <w:b/>
          <w:sz w:val="20"/>
          <w:szCs w:val="20"/>
        </w:rPr>
      </w:pPr>
      <w:r>
        <w:rPr>
          <w:noProof/>
          <w:lang w:val="es-ES" w:eastAsia="es-ES"/>
        </w:rPr>
        <w:drawing>
          <wp:inline distT="0" distB="0" distL="0" distR="0">
            <wp:extent cx="4171950" cy="25431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171950" cy="2543175"/>
                    </a:xfrm>
                    <a:prstGeom prst="rect">
                      <a:avLst/>
                    </a:prstGeom>
                    <a:noFill/>
                    <a:ln w="9525">
                      <a:noFill/>
                      <a:miter lim="800000"/>
                      <a:headEnd/>
                      <a:tailEnd/>
                    </a:ln>
                  </pic:spPr>
                </pic:pic>
              </a:graphicData>
            </a:graphic>
          </wp:inline>
        </w:drawing>
      </w:r>
    </w:p>
    <w:p w:rsidR="00F953A0" w:rsidRPr="00F61ED3" w:rsidRDefault="00F953A0" w:rsidP="00C93148">
      <w:pPr>
        <w:ind w:left="1134"/>
        <w:jc w:val="center"/>
        <w:rPr>
          <w:b/>
          <w:sz w:val="4"/>
          <w:szCs w:val="4"/>
        </w:rPr>
      </w:pPr>
    </w:p>
    <w:p w:rsidR="003D00CD" w:rsidRPr="009E6D8B" w:rsidRDefault="003D00CD" w:rsidP="00C93148">
      <w:pPr>
        <w:tabs>
          <w:tab w:val="left" w:pos="2800"/>
        </w:tabs>
        <w:ind w:left="1134"/>
        <w:jc w:val="center"/>
        <w:rPr>
          <w:b/>
          <w:sz w:val="4"/>
          <w:szCs w:val="4"/>
        </w:rPr>
      </w:pPr>
    </w:p>
    <w:p w:rsidR="004F0E2A" w:rsidRDefault="004F0E2A" w:rsidP="00C93148">
      <w:pPr>
        <w:pStyle w:val="Textoindependiente"/>
        <w:ind w:left="1134"/>
        <w:jc w:val="center"/>
      </w:pPr>
      <w:r w:rsidRPr="00D96E13">
        <w:rPr>
          <w:b/>
        </w:rPr>
        <w:t xml:space="preserve">Fuente: </w:t>
      </w:r>
      <w:r w:rsidRPr="00D96E13">
        <w:t>Base de Datos Censo del Magisterio Fiscal y de  los Servidores</w:t>
      </w:r>
      <w:r>
        <w:t xml:space="preserve"> P</w:t>
      </w:r>
      <w:r w:rsidRPr="00D96E13">
        <w:t xml:space="preserve">úblicos </w:t>
      </w:r>
    </w:p>
    <w:p w:rsidR="004F0E2A" w:rsidRDefault="00C93148" w:rsidP="00C93148">
      <w:pPr>
        <w:pStyle w:val="Textoindependiente"/>
        <w:ind w:left="1134"/>
        <w:jc w:val="left"/>
      </w:pPr>
      <w:r>
        <w:tab/>
        <w:t xml:space="preserve">  </w:t>
      </w:r>
      <w:r w:rsidR="004F0E2A">
        <w:t xml:space="preserve"> </w:t>
      </w:r>
      <w:r w:rsidR="00D77F3C">
        <w:t>del MEC</w:t>
      </w:r>
      <w:r w:rsidR="004F0E2A" w:rsidRPr="00D96E13">
        <w:t xml:space="preserve"> </w:t>
      </w:r>
      <w:r w:rsidR="00D77F3C">
        <w:t>(</w:t>
      </w:r>
      <w:r w:rsidR="004F0E2A" w:rsidRPr="00D96E13">
        <w:t>año  2000</w:t>
      </w:r>
      <w:r w:rsidR="00D77F3C">
        <w:t>)</w:t>
      </w:r>
    </w:p>
    <w:p w:rsidR="004F0E2A" w:rsidRPr="00D96E13" w:rsidRDefault="00C93148" w:rsidP="00C93148">
      <w:pPr>
        <w:pStyle w:val="Textoindependiente"/>
        <w:tabs>
          <w:tab w:val="left" w:pos="709"/>
          <w:tab w:val="left" w:pos="1418"/>
          <w:tab w:val="left" w:pos="2127"/>
          <w:tab w:val="left" w:pos="2836"/>
          <w:tab w:val="left" w:pos="3545"/>
          <w:tab w:val="left" w:pos="4254"/>
          <w:tab w:val="center" w:pos="4986"/>
        </w:tabs>
        <w:ind w:left="1134"/>
        <w:jc w:val="left"/>
      </w:pPr>
      <w:r>
        <w:t xml:space="preserve">   </w:t>
      </w:r>
      <w:r w:rsidR="004F0E2A">
        <w:t xml:space="preserve">      </w:t>
      </w:r>
      <w:r w:rsidR="004F0E2A" w:rsidRPr="00D96E13">
        <w:rPr>
          <w:b/>
        </w:rPr>
        <w:t>Elaboración:</w:t>
      </w:r>
      <w:r w:rsidR="004F0E2A" w:rsidRPr="00D96E13">
        <w:rPr>
          <w:i/>
        </w:rPr>
        <w:t xml:space="preserve"> </w:t>
      </w:r>
      <w:r w:rsidR="004F0E2A" w:rsidRPr="00D96E13">
        <w:t>J. Cevallos</w:t>
      </w:r>
      <w:r w:rsidR="004F0E2A">
        <w:tab/>
      </w:r>
    </w:p>
    <w:p w:rsidR="00F953A0" w:rsidRDefault="00F953A0" w:rsidP="00C93148">
      <w:pPr>
        <w:ind w:left="1134"/>
        <w:jc w:val="both"/>
        <w:rPr>
          <w:rFonts w:ascii="Arial" w:hAnsi="Arial" w:cs="Arial"/>
          <w:lang w:val="es-ES_tradnl"/>
        </w:rPr>
      </w:pPr>
    </w:p>
    <w:p w:rsidR="00360AB0" w:rsidRPr="004F0E2A" w:rsidRDefault="00360AB0" w:rsidP="005B2B83">
      <w:pPr>
        <w:ind w:left="1440"/>
        <w:jc w:val="both"/>
        <w:rPr>
          <w:rFonts w:ascii="Arial" w:hAnsi="Arial" w:cs="Arial"/>
          <w:lang w:val="es-ES_tradnl"/>
        </w:rPr>
      </w:pPr>
    </w:p>
    <w:p w:rsidR="005B2B83" w:rsidRDefault="00485569" w:rsidP="00360AB0">
      <w:pPr>
        <w:spacing w:line="480" w:lineRule="auto"/>
        <w:ind w:left="1134"/>
        <w:jc w:val="both"/>
        <w:rPr>
          <w:rFonts w:ascii="Arial" w:hAnsi="Arial" w:cs="Arial"/>
        </w:rPr>
      </w:pPr>
      <w:r>
        <w:rPr>
          <w:rFonts w:ascii="Arial" w:hAnsi="Arial" w:cs="Arial"/>
        </w:rPr>
        <w:t xml:space="preserve">Para saber si la distribución de la </w:t>
      </w:r>
      <w:r w:rsidR="005B2B83">
        <w:rPr>
          <w:rFonts w:ascii="Arial" w:hAnsi="Arial" w:cs="Arial"/>
        </w:rPr>
        <w:t xml:space="preserve">edad de los </w:t>
      </w:r>
      <w:r w:rsidR="00F61ED3">
        <w:rPr>
          <w:rFonts w:ascii="Arial" w:hAnsi="Arial" w:cs="Arial"/>
        </w:rPr>
        <w:t>D</w:t>
      </w:r>
      <w:r w:rsidR="005B2B83">
        <w:rPr>
          <w:rFonts w:ascii="Arial" w:hAnsi="Arial" w:cs="Arial"/>
        </w:rPr>
        <w:t xml:space="preserve">irectivos </w:t>
      </w:r>
      <w:r>
        <w:rPr>
          <w:rFonts w:ascii="Arial" w:hAnsi="Arial" w:cs="Arial"/>
        </w:rPr>
        <w:t xml:space="preserve">es normal con media </w:t>
      </w:r>
      <w:r w:rsidR="00CE6465">
        <w:rPr>
          <w:rFonts w:ascii="Arial" w:hAnsi="Arial" w:cs="Arial"/>
        </w:rPr>
        <w:t xml:space="preserve">48.747 </w:t>
      </w:r>
      <w:r>
        <w:rPr>
          <w:rFonts w:ascii="Arial" w:hAnsi="Arial" w:cs="Arial"/>
        </w:rPr>
        <w:t xml:space="preserve">y </w:t>
      </w:r>
      <w:r w:rsidR="00ED7E9C">
        <w:rPr>
          <w:rFonts w:ascii="Arial" w:hAnsi="Arial" w:cs="Arial"/>
        </w:rPr>
        <w:t xml:space="preserve">varianza </w:t>
      </w:r>
      <w:r w:rsidR="00CE6465">
        <w:rPr>
          <w:rFonts w:ascii="Arial" w:hAnsi="Arial" w:cs="Arial"/>
        </w:rPr>
        <w:t>104.680</w:t>
      </w:r>
      <w:r w:rsidR="00ED7E9C">
        <w:rPr>
          <w:rFonts w:ascii="Arial" w:hAnsi="Arial" w:cs="Arial"/>
        </w:rPr>
        <w:t>, e</w:t>
      </w:r>
      <w:r>
        <w:rPr>
          <w:rFonts w:ascii="Arial" w:hAnsi="Arial" w:cs="Arial"/>
        </w:rPr>
        <w:t>s necesario realizar la</w:t>
      </w:r>
      <w:r w:rsidR="005B2B83">
        <w:rPr>
          <w:rFonts w:ascii="Arial" w:hAnsi="Arial" w:cs="Arial"/>
        </w:rPr>
        <w:t xml:space="preserve"> prueba de Kolmogorov  y Smirnov, mediante un contraste de hipótesis. </w:t>
      </w:r>
      <w:r w:rsidR="00DC6A47">
        <w:rPr>
          <w:rFonts w:ascii="Arial" w:hAnsi="Arial" w:cs="Arial"/>
        </w:rPr>
        <w:t xml:space="preserve"> Al observar los resultados en el Cuadro </w:t>
      </w:r>
      <w:r w:rsidR="00F61ED3">
        <w:rPr>
          <w:rFonts w:ascii="Arial" w:hAnsi="Arial" w:cs="Arial"/>
        </w:rPr>
        <w:t>XXV</w:t>
      </w:r>
      <w:r w:rsidR="00DC6A47">
        <w:rPr>
          <w:rFonts w:ascii="Arial" w:hAnsi="Arial" w:cs="Arial"/>
        </w:rPr>
        <w:t xml:space="preserve">, </w:t>
      </w:r>
      <w:r w:rsidR="000C3B3D">
        <w:rPr>
          <w:rFonts w:ascii="Arial" w:hAnsi="Arial" w:cs="Arial"/>
        </w:rPr>
        <w:t>el valor p o valor plausible es</w:t>
      </w:r>
      <w:r w:rsidR="000C0BA4">
        <w:rPr>
          <w:rFonts w:ascii="Arial" w:hAnsi="Arial" w:cs="Arial"/>
        </w:rPr>
        <w:t xml:space="preserve"> </w:t>
      </w:r>
      <w:r w:rsidR="002D6920">
        <w:rPr>
          <w:rFonts w:ascii="Arial" w:hAnsi="Arial" w:cs="Arial"/>
        </w:rPr>
        <w:t>0.139</w:t>
      </w:r>
      <w:r w:rsidR="000C3B3D">
        <w:rPr>
          <w:rFonts w:ascii="Arial" w:hAnsi="Arial" w:cs="Arial"/>
        </w:rPr>
        <w:t xml:space="preserve"> por lo que </w:t>
      </w:r>
      <w:r w:rsidR="00DC6A47">
        <w:rPr>
          <w:rFonts w:ascii="Arial" w:hAnsi="Arial" w:cs="Arial"/>
        </w:rPr>
        <w:t xml:space="preserve">se puede decir que existe evidencia estadística para </w:t>
      </w:r>
      <w:r w:rsidR="002D6920">
        <w:rPr>
          <w:rFonts w:ascii="Arial" w:hAnsi="Arial" w:cs="Arial"/>
        </w:rPr>
        <w:t xml:space="preserve">no </w:t>
      </w:r>
      <w:r w:rsidR="00DC6A47">
        <w:rPr>
          <w:rFonts w:ascii="Arial" w:hAnsi="Arial" w:cs="Arial"/>
        </w:rPr>
        <w:t xml:space="preserve">rechazar </w:t>
      </w:r>
      <w:r w:rsidR="00DC6A47" w:rsidRPr="00447EFD">
        <w:rPr>
          <w:rFonts w:ascii="Arial" w:hAnsi="Arial" w:cs="Arial"/>
          <w:b/>
        </w:rPr>
        <w:t>H</w:t>
      </w:r>
      <w:r w:rsidR="00DC6A47" w:rsidRPr="00447EFD">
        <w:rPr>
          <w:rFonts w:ascii="Arial" w:hAnsi="Arial" w:cs="Arial"/>
          <w:b/>
          <w:vertAlign w:val="subscript"/>
        </w:rPr>
        <w:t>0</w:t>
      </w:r>
      <w:r w:rsidR="002D6920">
        <w:rPr>
          <w:rFonts w:ascii="Arial" w:hAnsi="Arial" w:cs="Arial"/>
        </w:rPr>
        <w:t>, lo cual significa que la distribución de la Edad de los Directivos puede ser modelada como una normal con media 48.7 y varianza 104.7.</w:t>
      </w:r>
    </w:p>
    <w:p w:rsidR="00F1674F" w:rsidRDefault="00F1674F" w:rsidP="00C93148">
      <w:pPr>
        <w:ind w:left="1134"/>
        <w:jc w:val="center"/>
        <w:rPr>
          <w:b/>
          <w:sz w:val="20"/>
          <w:szCs w:val="20"/>
        </w:rPr>
      </w:pPr>
    </w:p>
    <w:p w:rsidR="00A36716" w:rsidRPr="00DB12C4" w:rsidRDefault="00BC3B6F" w:rsidP="00C93148">
      <w:pPr>
        <w:ind w:left="1134"/>
        <w:jc w:val="center"/>
        <w:rPr>
          <w:b/>
          <w:sz w:val="20"/>
          <w:szCs w:val="20"/>
        </w:rPr>
      </w:pPr>
      <w:r>
        <w:rPr>
          <w:b/>
          <w:sz w:val="20"/>
          <w:szCs w:val="20"/>
        </w:rPr>
        <w:t>C</w:t>
      </w:r>
      <w:r w:rsidR="00A36716" w:rsidRPr="00DB12C4">
        <w:rPr>
          <w:b/>
          <w:sz w:val="20"/>
          <w:szCs w:val="20"/>
        </w:rPr>
        <w:t xml:space="preserve">uadro </w:t>
      </w:r>
      <w:r w:rsidR="00AC4CF5" w:rsidRPr="00DB12C4">
        <w:rPr>
          <w:b/>
          <w:sz w:val="20"/>
          <w:szCs w:val="20"/>
        </w:rPr>
        <w:t>XX</w:t>
      </w:r>
      <w:r w:rsidR="00F61ED3" w:rsidRPr="00DB12C4">
        <w:rPr>
          <w:b/>
          <w:sz w:val="20"/>
          <w:szCs w:val="20"/>
        </w:rPr>
        <w:t>V</w:t>
      </w:r>
    </w:p>
    <w:p w:rsidR="00F61ED3" w:rsidRPr="00F61ED3" w:rsidRDefault="00F61ED3" w:rsidP="00C93148">
      <w:pPr>
        <w:ind w:left="1134"/>
        <w:jc w:val="center"/>
        <w:rPr>
          <w:i/>
          <w:sz w:val="20"/>
          <w:szCs w:val="20"/>
        </w:rPr>
      </w:pPr>
      <w:r w:rsidRPr="00F61ED3">
        <w:rPr>
          <w:i/>
          <w:sz w:val="20"/>
          <w:szCs w:val="20"/>
        </w:rPr>
        <w:t>Provincia de Tungurahua: Censo del Magisterio Fiscal</w:t>
      </w:r>
    </w:p>
    <w:p w:rsidR="005F4A6A" w:rsidRPr="00F61ED3" w:rsidRDefault="00A36716" w:rsidP="00C93148">
      <w:pPr>
        <w:ind w:left="1134"/>
        <w:jc w:val="center"/>
        <w:rPr>
          <w:b/>
          <w:sz w:val="20"/>
          <w:szCs w:val="20"/>
        </w:rPr>
      </w:pPr>
      <w:r w:rsidRPr="00F61ED3">
        <w:rPr>
          <w:b/>
          <w:sz w:val="20"/>
          <w:szCs w:val="20"/>
        </w:rPr>
        <w:t>Bondad de Ajuste (K – S): Edad de los Directivos</w:t>
      </w:r>
    </w:p>
    <w:p w:rsidR="00C42133" w:rsidRPr="00F61ED3" w:rsidRDefault="00C42133" w:rsidP="00081CE4">
      <w:pPr>
        <w:jc w:val="center"/>
        <w:rPr>
          <w:b/>
          <w:sz w:val="4"/>
          <w:szCs w:val="4"/>
        </w:rPr>
      </w:pPr>
    </w:p>
    <w:tbl>
      <w:tblPr>
        <w:tblW w:w="5064" w:type="dxa"/>
        <w:tblInd w:w="2340" w:type="dxa"/>
        <w:tblBorders>
          <w:top w:val="double" w:sz="6" w:space="0" w:color="auto"/>
          <w:left w:val="double" w:sz="6" w:space="0" w:color="auto"/>
          <w:bottom w:val="double" w:sz="6" w:space="0" w:color="auto"/>
          <w:right w:val="double" w:sz="6" w:space="0" w:color="auto"/>
        </w:tblBorders>
        <w:tblCellMar>
          <w:left w:w="70" w:type="dxa"/>
          <w:right w:w="70" w:type="dxa"/>
        </w:tblCellMar>
        <w:tblLook w:val="0000"/>
      </w:tblPr>
      <w:tblGrid>
        <w:gridCol w:w="5064"/>
      </w:tblGrid>
      <w:tr w:rsidR="00FD3CDD" w:rsidRPr="004C10F7">
        <w:trPr>
          <w:trHeight w:val="270"/>
        </w:trPr>
        <w:tc>
          <w:tcPr>
            <w:tcW w:w="5064" w:type="dxa"/>
            <w:shd w:val="clear" w:color="auto" w:fill="auto"/>
            <w:noWrap/>
            <w:vAlign w:val="center"/>
          </w:tcPr>
          <w:p w:rsidR="00FD3CDD" w:rsidRPr="00F1674F" w:rsidRDefault="00FD3CDD" w:rsidP="003B016F">
            <w:pPr>
              <w:jc w:val="center"/>
              <w:rPr>
                <w:rFonts w:ascii="Arial" w:hAnsi="Arial" w:cs="Arial"/>
                <w:sz w:val="20"/>
                <w:szCs w:val="20"/>
              </w:rPr>
            </w:pPr>
            <w:r w:rsidRPr="00BC3B6F">
              <w:rPr>
                <w:rFonts w:ascii="Arial" w:hAnsi="Arial" w:cs="Arial"/>
                <w:b/>
                <w:bCs/>
                <w:sz w:val="20"/>
                <w:szCs w:val="20"/>
              </w:rPr>
              <w:t>H</w:t>
            </w:r>
            <w:r w:rsidRPr="00BC3B6F">
              <w:rPr>
                <w:rFonts w:ascii="Arial" w:hAnsi="Arial" w:cs="Arial"/>
                <w:b/>
                <w:bCs/>
                <w:sz w:val="20"/>
                <w:szCs w:val="20"/>
                <w:vertAlign w:val="subscript"/>
              </w:rPr>
              <w:t>0</w:t>
            </w:r>
            <w:r w:rsidRPr="00BC3B6F">
              <w:rPr>
                <w:rFonts w:ascii="Arial" w:hAnsi="Arial" w:cs="Arial"/>
                <w:sz w:val="20"/>
                <w:szCs w:val="20"/>
              </w:rPr>
              <w:t xml:space="preserve">: La Edad de los Directivos tiene una distribución que es </w:t>
            </w:r>
            <w:r w:rsidR="00F1674F">
              <w:rPr>
                <w:rFonts w:ascii="Arial" w:hAnsi="Arial" w:cs="Arial"/>
                <w:sz w:val="20"/>
                <w:szCs w:val="20"/>
              </w:rPr>
              <w:t>N</w:t>
            </w:r>
            <w:r w:rsidRPr="00BC3B6F">
              <w:rPr>
                <w:rFonts w:ascii="Arial" w:hAnsi="Arial" w:cs="Arial"/>
                <w:sz w:val="20"/>
                <w:szCs w:val="20"/>
              </w:rPr>
              <w:t>(48.7, 104.7)</w:t>
            </w:r>
          </w:p>
        </w:tc>
      </w:tr>
      <w:tr w:rsidR="00FD3CDD" w:rsidRPr="004C10F7">
        <w:trPr>
          <w:trHeight w:val="139"/>
        </w:trPr>
        <w:tc>
          <w:tcPr>
            <w:tcW w:w="5064" w:type="dxa"/>
            <w:shd w:val="clear" w:color="auto" w:fill="auto"/>
            <w:noWrap/>
            <w:vAlign w:val="bottom"/>
          </w:tcPr>
          <w:p w:rsidR="00FD3CDD" w:rsidRPr="00BC3B6F" w:rsidRDefault="00FD3CDD" w:rsidP="003B016F">
            <w:pPr>
              <w:jc w:val="center"/>
              <w:rPr>
                <w:rFonts w:ascii="Arial" w:hAnsi="Arial" w:cs="Arial"/>
                <w:sz w:val="20"/>
                <w:szCs w:val="20"/>
              </w:rPr>
            </w:pPr>
          </w:p>
        </w:tc>
      </w:tr>
      <w:tr w:rsidR="00FD3CDD" w:rsidRPr="004C10F7">
        <w:trPr>
          <w:trHeight w:val="255"/>
        </w:trPr>
        <w:tc>
          <w:tcPr>
            <w:tcW w:w="5064" w:type="dxa"/>
            <w:shd w:val="clear" w:color="auto" w:fill="auto"/>
            <w:noWrap/>
            <w:vAlign w:val="bottom"/>
          </w:tcPr>
          <w:p w:rsidR="00FD3CDD" w:rsidRDefault="00FD3CDD" w:rsidP="003B016F">
            <w:pPr>
              <w:jc w:val="center"/>
              <w:rPr>
                <w:rFonts w:ascii="Arial" w:hAnsi="Arial" w:cs="Arial"/>
                <w:b/>
                <w:bCs/>
                <w:sz w:val="20"/>
                <w:szCs w:val="20"/>
              </w:rPr>
            </w:pPr>
            <w:r w:rsidRPr="00BC3B6F">
              <w:rPr>
                <w:rFonts w:ascii="Arial" w:hAnsi="Arial" w:cs="Arial"/>
                <w:b/>
                <w:bCs/>
                <w:sz w:val="20"/>
                <w:szCs w:val="20"/>
              </w:rPr>
              <w:t>Vs.</w:t>
            </w:r>
          </w:p>
          <w:p w:rsidR="00F1674F" w:rsidRPr="00BC3B6F" w:rsidRDefault="00F1674F" w:rsidP="003B016F">
            <w:pPr>
              <w:jc w:val="center"/>
              <w:rPr>
                <w:rFonts w:ascii="Arial" w:hAnsi="Arial" w:cs="Arial"/>
                <w:b/>
                <w:bCs/>
                <w:sz w:val="20"/>
                <w:szCs w:val="20"/>
              </w:rPr>
            </w:pPr>
          </w:p>
        </w:tc>
      </w:tr>
      <w:tr w:rsidR="00FD3CDD" w:rsidRPr="004C10F7">
        <w:trPr>
          <w:trHeight w:val="270"/>
        </w:trPr>
        <w:tc>
          <w:tcPr>
            <w:tcW w:w="5064" w:type="dxa"/>
            <w:shd w:val="clear" w:color="auto" w:fill="auto"/>
            <w:noWrap/>
            <w:vAlign w:val="bottom"/>
          </w:tcPr>
          <w:p w:rsidR="00FD3CDD" w:rsidRPr="00BC3B6F" w:rsidRDefault="00FD3CDD" w:rsidP="003B016F">
            <w:pPr>
              <w:jc w:val="center"/>
              <w:rPr>
                <w:rFonts w:ascii="Arial" w:hAnsi="Arial" w:cs="Arial"/>
                <w:b/>
                <w:bCs/>
                <w:sz w:val="20"/>
                <w:szCs w:val="20"/>
              </w:rPr>
            </w:pPr>
            <w:r w:rsidRPr="00BC3B6F">
              <w:rPr>
                <w:rFonts w:ascii="Arial" w:hAnsi="Arial" w:cs="Arial"/>
                <w:b/>
                <w:bCs/>
                <w:sz w:val="20"/>
                <w:szCs w:val="20"/>
              </w:rPr>
              <w:t>H</w:t>
            </w:r>
            <w:r w:rsidRPr="00BC3B6F">
              <w:rPr>
                <w:rFonts w:ascii="Arial" w:hAnsi="Arial" w:cs="Arial"/>
                <w:b/>
                <w:bCs/>
                <w:sz w:val="20"/>
                <w:szCs w:val="20"/>
                <w:vertAlign w:val="subscript"/>
              </w:rPr>
              <w:t>1</w:t>
            </w:r>
            <w:r w:rsidRPr="00BC3B6F">
              <w:rPr>
                <w:rFonts w:ascii="Arial" w:hAnsi="Arial" w:cs="Arial"/>
                <w:sz w:val="20"/>
                <w:szCs w:val="20"/>
              </w:rPr>
              <w:t xml:space="preserve">: no es verdad </w:t>
            </w:r>
            <w:r w:rsidRPr="00BC3B6F">
              <w:rPr>
                <w:rFonts w:ascii="Arial" w:hAnsi="Arial" w:cs="Arial"/>
                <w:b/>
                <w:bCs/>
                <w:sz w:val="20"/>
                <w:szCs w:val="20"/>
              </w:rPr>
              <w:t>H</w:t>
            </w:r>
            <w:r w:rsidRPr="00BC3B6F">
              <w:rPr>
                <w:rFonts w:ascii="Arial" w:hAnsi="Arial" w:cs="Arial"/>
                <w:b/>
                <w:bCs/>
                <w:sz w:val="20"/>
                <w:szCs w:val="20"/>
                <w:vertAlign w:val="subscript"/>
              </w:rPr>
              <w:t>o</w:t>
            </w:r>
          </w:p>
        </w:tc>
      </w:tr>
      <w:tr w:rsidR="00FD3CDD" w:rsidRPr="004C10F7">
        <w:trPr>
          <w:trHeight w:val="449"/>
        </w:trPr>
        <w:tc>
          <w:tcPr>
            <w:tcW w:w="5064" w:type="dxa"/>
            <w:shd w:val="clear" w:color="auto" w:fill="auto"/>
            <w:noWrap/>
            <w:vAlign w:val="bottom"/>
          </w:tcPr>
          <w:p w:rsidR="00FD3CDD" w:rsidRPr="00BC3B6F" w:rsidRDefault="00FD3CDD" w:rsidP="003B016F">
            <w:pPr>
              <w:jc w:val="center"/>
              <w:rPr>
                <w:rFonts w:ascii="Arial" w:hAnsi="Arial" w:cs="Arial"/>
                <w:sz w:val="20"/>
                <w:szCs w:val="20"/>
              </w:rPr>
            </w:pPr>
          </w:p>
          <w:p w:rsidR="00FD3CDD" w:rsidRPr="00BC3B6F" w:rsidRDefault="00BC3B6F" w:rsidP="003B016F">
            <w:pPr>
              <w:jc w:val="center"/>
              <w:rPr>
                <w:rFonts w:ascii="Arial" w:hAnsi="Arial" w:cs="Arial"/>
                <w:sz w:val="20"/>
                <w:szCs w:val="20"/>
              </w:rPr>
            </w:pPr>
            <w:r w:rsidRPr="00BC3B6F">
              <w:rPr>
                <w:rFonts w:ascii="Arial" w:hAnsi="Arial" w:cs="Arial"/>
                <w:position w:val="-24"/>
                <w:sz w:val="20"/>
                <w:szCs w:val="20"/>
              </w:rPr>
              <w:object w:dxaOrig="2040" w:dyaOrig="520">
                <v:shape id="_x0000_i1027" type="#_x0000_t75" style="width:90pt;height:24pt" o:ole="">
                  <v:imagedata r:id="rId14" o:title=""/>
                </v:shape>
                <o:OLEObject Type="Embed" ProgID="Equation.3" ShapeID="_x0000_i1027" DrawAspect="Content" ObjectID="_1307946586" r:id="rId15"/>
              </w:object>
            </w:r>
          </w:p>
        </w:tc>
      </w:tr>
      <w:tr w:rsidR="00FD3CDD" w:rsidRPr="004C10F7">
        <w:trPr>
          <w:trHeight w:val="255"/>
        </w:trPr>
        <w:tc>
          <w:tcPr>
            <w:tcW w:w="5064" w:type="dxa"/>
            <w:shd w:val="clear" w:color="auto" w:fill="auto"/>
            <w:noWrap/>
            <w:vAlign w:val="bottom"/>
          </w:tcPr>
          <w:p w:rsidR="00FD3CDD" w:rsidRPr="00BC3B6F" w:rsidRDefault="000C0BA4" w:rsidP="003B016F">
            <w:pPr>
              <w:jc w:val="center"/>
              <w:rPr>
                <w:rFonts w:ascii="Arial" w:hAnsi="Arial" w:cs="Arial"/>
                <w:sz w:val="20"/>
                <w:szCs w:val="20"/>
              </w:rPr>
            </w:pPr>
            <w:r>
              <w:rPr>
                <w:rFonts w:ascii="Arial" w:hAnsi="Arial" w:cs="Arial"/>
                <w:sz w:val="20"/>
                <w:szCs w:val="20"/>
              </w:rPr>
              <w:t>Valor p</w:t>
            </w:r>
            <w:r w:rsidR="002D6920">
              <w:rPr>
                <w:rFonts w:ascii="Arial" w:hAnsi="Arial" w:cs="Arial"/>
                <w:sz w:val="20"/>
                <w:szCs w:val="20"/>
              </w:rPr>
              <w:t xml:space="preserve"> = 0.139</w:t>
            </w:r>
          </w:p>
        </w:tc>
      </w:tr>
    </w:tbl>
    <w:p w:rsidR="00DB12C4" w:rsidRPr="00DB12C4" w:rsidRDefault="00DB12C4" w:rsidP="00DB12C4">
      <w:pPr>
        <w:pStyle w:val="Textoindependiente"/>
        <w:jc w:val="center"/>
        <w:rPr>
          <w:b/>
          <w:sz w:val="4"/>
          <w:szCs w:val="4"/>
        </w:rPr>
      </w:pPr>
    </w:p>
    <w:p w:rsidR="00FD3CDD" w:rsidRDefault="00DB12C4" w:rsidP="00C93148">
      <w:pPr>
        <w:pStyle w:val="Textoindependiente"/>
        <w:ind w:left="1134"/>
        <w:jc w:val="center"/>
      </w:pPr>
      <w:r w:rsidRPr="00D96E13">
        <w:rPr>
          <w:b/>
        </w:rPr>
        <w:t xml:space="preserve">Fuente: </w:t>
      </w:r>
      <w:r w:rsidRPr="00D96E13">
        <w:t>Base de Datos Censo del Magisterio Fiscal y de  los Servidores</w:t>
      </w:r>
      <w:r>
        <w:t xml:space="preserve"> </w:t>
      </w:r>
    </w:p>
    <w:p w:rsidR="00DB12C4" w:rsidRDefault="00FD3CDD" w:rsidP="00C93148">
      <w:pPr>
        <w:pStyle w:val="Textoindependiente"/>
        <w:ind w:left="1134"/>
        <w:jc w:val="left"/>
      </w:pPr>
      <w:r>
        <w:t xml:space="preserve">             </w:t>
      </w:r>
      <w:r w:rsidR="00C93148">
        <w:t xml:space="preserve">  </w:t>
      </w:r>
      <w:r>
        <w:t xml:space="preserve"> </w:t>
      </w:r>
      <w:r w:rsidR="00F1674F">
        <w:t xml:space="preserve"> </w:t>
      </w:r>
      <w:r w:rsidR="00DB12C4">
        <w:t>Pú</w:t>
      </w:r>
      <w:r w:rsidR="00DB12C4" w:rsidRPr="00D96E13">
        <w:t>blicos</w:t>
      </w:r>
      <w:r w:rsidR="000C3B3D">
        <w:t xml:space="preserve"> del MEC</w:t>
      </w:r>
      <w:r w:rsidR="00DB12C4" w:rsidRPr="00D96E13">
        <w:t xml:space="preserve"> </w:t>
      </w:r>
      <w:r w:rsidR="000C3B3D">
        <w:t>(</w:t>
      </w:r>
      <w:r w:rsidR="00DB12C4" w:rsidRPr="00D96E13">
        <w:t>año  2000</w:t>
      </w:r>
      <w:r w:rsidR="000C3B3D">
        <w:t>)</w:t>
      </w:r>
    </w:p>
    <w:p w:rsidR="00DB12C4" w:rsidRPr="00D96E13" w:rsidRDefault="00C93148" w:rsidP="00C93148">
      <w:pPr>
        <w:pStyle w:val="Textoindependiente"/>
        <w:tabs>
          <w:tab w:val="left" w:pos="709"/>
          <w:tab w:val="left" w:pos="1418"/>
          <w:tab w:val="left" w:pos="2127"/>
          <w:tab w:val="left" w:pos="2836"/>
          <w:tab w:val="left" w:pos="3545"/>
          <w:tab w:val="left" w:pos="4254"/>
          <w:tab w:val="center" w:pos="4986"/>
        </w:tabs>
        <w:ind w:left="1134"/>
        <w:jc w:val="left"/>
      </w:pPr>
      <w:r>
        <w:tab/>
        <w:t xml:space="preserve">     </w:t>
      </w:r>
      <w:r w:rsidR="00F1674F">
        <w:t xml:space="preserve"> </w:t>
      </w:r>
      <w:r>
        <w:t xml:space="preserve">     </w:t>
      </w:r>
      <w:r w:rsidR="00DB12C4" w:rsidRPr="00D96E13">
        <w:rPr>
          <w:b/>
        </w:rPr>
        <w:t>Elaboración:</w:t>
      </w:r>
      <w:r w:rsidR="00DB12C4" w:rsidRPr="00D96E13">
        <w:rPr>
          <w:i/>
        </w:rPr>
        <w:t xml:space="preserve"> </w:t>
      </w:r>
      <w:r w:rsidR="00DB12C4" w:rsidRPr="00D96E13">
        <w:t>J. Cevallos</w:t>
      </w:r>
      <w:r w:rsidR="00DB12C4">
        <w:tab/>
      </w:r>
    </w:p>
    <w:p w:rsidR="00BC3B6F" w:rsidRDefault="00BC3B6F" w:rsidP="00AC4CF5"/>
    <w:p w:rsidR="004233E9" w:rsidRDefault="004233E9" w:rsidP="00AC4CF5"/>
    <w:p w:rsidR="000C0BA4" w:rsidRDefault="000C0BA4" w:rsidP="00AC4CF5"/>
    <w:p w:rsidR="000C0BA4" w:rsidRDefault="000C0BA4" w:rsidP="00AC4CF5"/>
    <w:p w:rsidR="000C0BA4" w:rsidRDefault="000C0BA4" w:rsidP="00AC4CF5"/>
    <w:p w:rsidR="000C0BA4" w:rsidRDefault="000C0BA4" w:rsidP="00AC4CF5"/>
    <w:p w:rsidR="000C0BA4" w:rsidRDefault="000C0BA4" w:rsidP="00AC4CF5"/>
    <w:p w:rsidR="000C0BA4" w:rsidRDefault="000C0BA4" w:rsidP="00AC4CF5"/>
    <w:p w:rsidR="000C0BA4" w:rsidRDefault="000C0BA4" w:rsidP="00AC4CF5"/>
    <w:p w:rsidR="009F1E39" w:rsidRDefault="009F1E39" w:rsidP="00360AB0">
      <w:pPr>
        <w:numPr>
          <w:ilvl w:val="2"/>
          <w:numId w:val="21"/>
        </w:numPr>
        <w:spacing w:line="480" w:lineRule="auto"/>
        <w:ind w:left="1854"/>
        <w:rPr>
          <w:rFonts w:ascii="Arial" w:hAnsi="Arial" w:cs="Arial"/>
          <w:b/>
        </w:rPr>
      </w:pPr>
      <w:r w:rsidRPr="00756FA6">
        <w:rPr>
          <w:rFonts w:ascii="Arial" w:hAnsi="Arial" w:cs="Arial"/>
          <w:b/>
        </w:rPr>
        <w:t>Sección II. Instrucción y Experiencia</w:t>
      </w:r>
    </w:p>
    <w:p w:rsidR="00BC3B6F" w:rsidRDefault="00BC3B6F" w:rsidP="00BC3B6F">
      <w:pPr>
        <w:ind w:left="1134"/>
        <w:jc w:val="both"/>
        <w:rPr>
          <w:rFonts w:ascii="Arial" w:hAnsi="Arial" w:cs="Arial"/>
        </w:rPr>
      </w:pPr>
    </w:p>
    <w:p w:rsidR="00374D7B" w:rsidRDefault="00374D7B" w:rsidP="00360AB0">
      <w:pPr>
        <w:spacing w:line="480" w:lineRule="auto"/>
        <w:ind w:left="1134"/>
        <w:jc w:val="both"/>
        <w:rPr>
          <w:rFonts w:ascii="Arial" w:hAnsi="Arial" w:cs="Arial"/>
        </w:rPr>
      </w:pPr>
      <w:r>
        <w:rPr>
          <w:rFonts w:ascii="Arial" w:hAnsi="Arial" w:cs="Arial"/>
        </w:rPr>
        <w:t xml:space="preserve">En esta sección, se describen las características  relacionadas con el nivel de instrucción, clase de título, tipo de nombramiento y los años de experiencia </w:t>
      </w:r>
      <w:r w:rsidR="00737693">
        <w:rPr>
          <w:rFonts w:ascii="Arial" w:hAnsi="Arial" w:cs="Arial"/>
        </w:rPr>
        <w:t xml:space="preserve">que tiene el entrevistado </w:t>
      </w:r>
      <w:r>
        <w:rPr>
          <w:rFonts w:ascii="Arial" w:hAnsi="Arial" w:cs="Arial"/>
        </w:rPr>
        <w:t>como  director o rector.</w:t>
      </w:r>
    </w:p>
    <w:p w:rsidR="004233E9" w:rsidRPr="00756FA6" w:rsidRDefault="004233E9" w:rsidP="00360AB0">
      <w:pPr>
        <w:spacing w:line="480" w:lineRule="auto"/>
        <w:ind w:left="1410" w:hanging="330"/>
        <w:rPr>
          <w:rFonts w:ascii="Arial" w:hAnsi="Arial" w:cs="Arial"/>
        </w:rPr>
      </w:pPr>
    </w:p>
    <w:p w:rsidR="009F1E39" w:rsidRDefault="009F1E39" w:rsidP="00360AB0">
      <w:pPr>
        <w:spacing w:line="480" w:lineRule="auto"/>
        <w:ind w:left="1134"/>
        <w:rPr>
          <w:rFonts w:ascii="Arial" w:hAnsi="Arial" w:cs="Arial"/>
          <w:b/>
        </w:rPr>
      </w:pPr>
      <w:r w:rsidRPr="00756FA6">
        <w:rPr>
          <w:rFonts w:ascii="Arial" w:hAnsi="Arial" w:cs="Arial"/>
          <w:b/>
        </w:rPr>
        <w:t>Nivel de Instrucción</w:t>
      </w:r>
      <w:r w:rsidR="000C3B3D">
        <w:rPr>
          <w:rFonts w:ascii="Arial" w:hAnsi="Arial" w:cs="Arial"/>
          <w:b/>
        </w:rPr>
        <w:t xml:space="preserve"> </w:t>
      </w:r>
      <w:r w:rsidR="004D32E6">
        <w:rPr>
          <w:rFonts w:ascii="Arial" w:hAnsi="Arial" w:cs="Arial"/>
          <w:b/>
        </w:rPr>
        <w:t>Formal</w:t>
      </w:r>
    </w:p>
    <w:p w:rsidR="00BC3B6F" w:rsidRDefault="00BC3B6F" w:rsidP="00BC3B6F">
      <w:pPr>
        <w:tabs>
          <w:tab w:val="left" w:pos="1260"/>
        </w:tabs>
        <w:ind w:left="1134"/>
        <w:jc w:val="both"/>
        <w:rPr>
          <w:rFonts w:ascii="Arial" w:hAnsi="Arial" w:cs="Arial"/>
        </w:rPr>
      </w:pPr>
    </w:p>
    <w:p w:rsidR="003C5157" w:rsidRDefault="007764A9" w:rsidP="00BC3B6F">
      <w:pPr>
        <w:tabs>
          <w:tab w:val="left" w:pos="1260"/>
        </w:tabs>
        <w:spacing w:line="480" w:lineRule="auto"/>
        <w:ind w:left="1134"/>
        <w:jc w:val="both"/>
        <w:rPr>
          <w:rFonts w:ascii="Arial" w:hAnsi="Arial" w:cs="Arial"/>
        </w:rPr>
      </w:pPr>
      <w:r>
        <w:rPr>
          <w:rFonts w:ascii="Arial" w:hAnsi="Arial" w:cs="Arial"/>
        </w:rPr>
        <w:t>E</w:t>
      </w:r>
      <w:r w:rsidR="003C5157">
        <w:rPr>
          <w:rFonts w:ascii="Arial" w:hAnsi="Arial" w:cs="Arial"/>
        </w:rPr>
        <w:t xml:space="preserve">l </w:t>
      </w:r>
      <w:r w:rsidR="00225877">
        <w:rPr>
          <w:rFonts w:ascii="Arial" w:hAnsi="Arial" w:cs="Arial"/>
        </w:rPr>
        <w:t>70.</w:t>
      </w:r>
      <w:r w:rsidR="008A0B2D">
        <w:rPr>
          <w:rFonts w:ascii="Arial" w:hAnsi="Arial" w:cs="Arial"/>
        </w:rPr>
        <w:t>8</w:t>
      </w:r>
      <w:r w:rsidR="003C5157">
        <w:rPr>
          <w:rFonts w:ascii="Arial" w:hAnsi="Arial" w:cs="Arial"/>
        </w:rPr>
        <w:t xml:space="preserve"> por ciento de los </w:t>
      </w:r>
      <w:r w:rsidR="00225877">
        <w:rPr>
          <w:rFonts w:ascii="Arial" w:hAnsi="Arial" w:cs="Arial"/>
        </w:rPr>
        <w:t xml:space="preserve">106 </w:t>
      </w:r>
      <w:r w:rsidR="003C5157">
        <w:rPr>
          <w:rFonts w:ascii="Arial" w:hAnsi="Arial" w:cs="Arial"/>
        </w:rPr>
        <w:t xml:space="preserve">entrevistados que son </w:t>
      </w:r>
      <w:r w:rsidR="005926CF">
        <w:rPr>
          <w:rFonts w:ascii="Arial" w:hAnsi="Arial" w:cs="Arial"/>
        </w:rPr>
        <w:t>D</w:t>
      </w:r>
      <w:r w:rsidR="003C5157">
        <w:rPr>
          <w:rFonts w:ascii="Arial" w:hAnsi="Arial" w:cs="Arial"/>
        </w:rPr>
        <w:t xml:space="preserve">irectivos, </w:t>
      </w:r>
      <w:r w:rsidR="00107CB2">
        <w:rPr>
          <w:rFonts w:ascii="Arial" w:hAnsi="Arial" w:cs="Arial"/>
        </w:rPr>
        <w:t xml:space="preserve">cuentan con un </w:t>
      </w:r>
      <w:r w:rsidR="00B51177">
        <w:rPr>
          <w:rFonts w:ascii="Arial" w:hAnsi="Arial" w:cs="Arial"/>
        </w:rPr>
        <w:t>nivel de instrucción superior</w:t>
      </w:r>
      <w:r w:rsidR="00635A7D">
        <w:rPr>
          <w:rFonts w:ascii="Arial" w:hAnsi="Arial" w:cs="Arial"/>
        </w:rPr>
        <w:t xml:space="preserve"> (75 individuos)</w:t>
      </w:r>
      <w:r w:rsidR="00B51177">
        <w:rPr>
          <w:rFonts w:ascii="Arial" w:hAnsi="Arial" w:cs="Arial"/>
        </w:rPr>
        <w:t>;</w:t>
      </w:r>
      <w:r w:rsidR="003C5157">
        <w:rPr>
          <w:rFonts w:ascii="Arial" w:hAnsi="Arial" w:cs="Arial"/>
        </w:rPr>
        <w:t xml:space="preserve"> con porcentajes menores le siguen los </w:t>
      </w:r>
      <w:r w:rsidR="008A0B2D">
        <w:rPr>
          <w:rFonts w:ascii="Arial" w:hAnsi="Arial" w:cs="Arial"/>
        </w:rPr>
        <w:t xml:space="preserve">Directivos </w:t>
      </w:r>
      <w:r w:rsidR="003C5157">
        <w:rPr>
          <w:rFonts w:ascii="Arial" w:hAnsi="Arial" w:cs="Arial"/>
        </w:rPr>
        <w:t>que tienen nivel de instrucción Post-bachillerato</w:t>
      </w:r>
      <w:r w:rsidR="00635A7D">
        <w:rPr>
          <w:rFonts w:ascii="Arial" w:hAnsi="Arial" w:cs="Arial"/>
        </w:rPr>
        <w:t xml:space="preserve"> (11 individuos)</w:t>
      </w:r>
      <w:r w:rsidR="003C5157">
        <w:rPr>
          <w:rFonts w:ascii="Arial" w:hAnsi="Arial" w:cs="Arial"/>
        </w:rPr>
        <w:t>, Bachillerato</w:t>
      </w:r>
      <w:r w:rsidR="00635A7D">
        <w:rPr>
          <w:rFonts w:ascii="Arial" w:hAnsi="Arial" w:cs="Arial"/>
        </w:rPr>
        <w:t xml:space="preserve"> (19 individuos)</w:t>
      </w:r>
      <w:r w:rsidR="003C5157">
        <w:rPr>
          <w:rFonts w:ascii="Arial" w:hAnsi="Arial" w:cs="Arial"/>
        </w:rPr>
        <w:t>,</w:t>
      </w:r>
      <w:r w:rsidR="00225877">
        <w:rPr>
          <w:rFonts w:ascii="Arial" w:hAnsi="Arial" w:cs="Arial"/>
        </w:rPr>
        <w:t xml:space="preserve"> y</w:t>
      </w:r>
      <w:r w:rsidR="003C5157">
        <w:rPr>
          <w:rFonts w:ascii="Arial" w:hAnsi="Arial" w:cs="Arial"/>
        </w:rPr>
        <w:t xml:space="preserve"> Carrera Corta</w:t>
      </w:r>
      <w:r w:rsidR="00635A7D">
        <w:rPr>
          <w:rFonts w:ascii="Arial" w:hAnsi="Arial" w:cs="Arial"/>
        </w:rPr>
        <w:t xml:space="preserve"> (1 individuo)</w:t>
      </w:r>
      <w:r w:rsidR="003C5157">
        <w:rPr>
          <w:rFonts w:ascii="Arial" w:hAnsi="Arial" w:cs="Arial"/>
        </w:rPr>
        <w:t xml:space="preserve"> con </w:t>
      </w:r>
      <w:r w:rsidR="00225877">
        <w:rPr>
          <w:rFonts w:ascii="Arial" w:hAnsi="Arial" w:cs="Arial"/>
        </w:rPr>
        <w:t>10.</w:t>
      </w:r>
      <w:r w:rsidR="008A0B2D">
        <w:rPr>
          <w:rFonts w:ascii="Arial" w:hAnsi="Arial" w:cs="Arial"/>
        </w:rPr>
        <w:t>4</w:t>
      </w:r>
      <w:r w:rsidR="00225877">
        <w:rPr>
          <w:rFonts w:ascii="Arial" w:hAnsi="Arial" w:cs="Arial"/>
        </w:rPr>
        <w:t>, 17.9</w:t>
      </w:r>
      <w:r w:rsidR="008A0B2D">
        <w:rPr>
          <w:rFonts w:ascii="Arial" w:hAnsi="Arial" w:cs="Arial"/>
        </w:rPr>
        <w:t xml:space="preserve"> y 0.9</w:t>
      </w:r>
      <w:r w:rsidR="003C5157">
        <w:rPr>
          <w:rFonts w:ascii="Arial" w:hAnsi="Arial" w:cs="Arial"/>
        </w:rPr>
        <w:t xml:space="preserve"> por ciento, respectivamente.</w:t>
      </w:r>
      <w:r w:rsidR="008A0B2D">
        <w:rPr>
          <w:rFonts w:ascii="Arial" w:hAnsi="Arial" w:cs="Arial"/>
        </w:rPr>
        <w:t xml:space="preserve"> Todos los Directivos que laboran en esta provincia, tienen al menos como nivel de instrucción el de carrera corta. </w:t>
      </w:r>
      <w:r>
        <w:rPr>
          <w:rFonts w:ascii="Arial" w:hAnsi="Arial" w:cs="Arial"/>
        </w:rPr>
        <w:t xml:space="preserve">En la Tabla </w:t>
      </w:r>
      <w:r w:rsidR="009E6D8B">
        <w:rPr>
          <w:rFonts w:ascii="Arial" w:hAnsi="Arial" w:cs="Arial"/>
        </w:rPr>
        <w:t>XII</w:t>
      </w:r>
      <w:r>
        <w:rPr>
          <w:rFonts w:ascii="Arial" w:hAnsi="Arial" w:cs="Arial"/>
        </w:rPr>
        <w:t xml:space="preserve"> se presenta el</w:t>
      </w:r>
      <w:r w:rsidR="000C3B3D">
        <w:rPr>
          <w:rFonts w:ascii="Arial" w:hAnsi="Arial" w:cs="Arial"/>
        </w:rPr>
        <w:t xml:space="preserve"> último</w:t>
      </w:r>
      <w:r>
        <w:rPr>
          <w:rFonts w:ascii="Arial" w:hAnsi="Arial" w:cs="Arial"/>
        </w:rPr>
        <w:t xml:space="preserve"> nivel de instrucción </w:t>
      </w:r>
      <w:r w:rsidR="000C3B3D">
        <w:rPr>
          <w:rFonts w:ascii="Arial" w:hAnsi="Arial" w:cs="Arial"/>
        </w:rPr>
        <w:t xml:space="preserve">formal </w:t>
      </w:r>
      <w:r>
        <w:rPr>
          <w:rFonts w:ascii="Arial" w:hAnsi="Arial" w:cs="Arial"/>
        </w:rPr>
        <w:t xml:space="preserve">que obtuvieron los Directivos de la provincia de Tungurahua. </w:t>
      </w:r>
      <w:r w:rsidR="000C3B3D">
        <w:rPr>
          <w:rFonts w:ascii="Arial" w:hAnsi="Arial" w:cs="Arial"/>
        </w:rPr>
        <w:t>Véase</w:t>
      </w:r>
      <w:r w:rsidR="008A0B2D">
        <w:rPr>
          <w:rFonts w:ascii="Arial" w:hAnsi="Arial" w:cs="Arial"/>
        </w:rPr>
        <w:t xml:space="preserve"> también </w:t>
      </w:r>
      <w:r w:rsidR="000C3B3D">
        <w:rPr>
          <w:rFonts w:ascii="Arial" w:hAnsi="Arial" w:cs="Arial"/>
        </w:rPr>
        <w:t xml:space="preserve">el </w:t>
      </w:r>
      <w:r w:rsidR="008A0B2D">
        <w:rPr>
          <w:rFonts w:ascii="Arial" w:hAnsi="Arial" w:cs="Arial"/>
        </w:rPr>
        <w:t>Gráfico 3.</w:t>
      </w:r>
      <w:r w:rsidR="00107CB2">
        <w:rPr>
          <w:rFonts w:ascii="Arial" w:hAnsi="Arial" w:cs="Arial"/>
        </w:rPr>
        <w:t>6</w:t>
      </w:r>
      <w:r>
        <w:rPr>
          <w:rFonts w:ascii="Arial" w:hAnsi="Arial" w:cs="Arial"/>
        </w:rPr>
        <w:t>.</w:t>
      </w:r>
      <w:r w:rsidRPr="007764A9">
        <w:rPr>
          <w:rFonts w:ascii="Arial" w:hAnsi="Arial" w:cs="Arial"/>
        </w:rPr>
        <w:t xml:space="preserve"> </w:t>
      </w:r>
    </w:p>
    <w:p w:rsidR="00107CB2" w:rsidRDefault="00107CB2" w:rsidP="005F4A6A">
      <w:pPr>
        <w:tabs>
          <w:tab w:val="left" w:pos="1260"/>
        </w:tabs>
        <w:ind w:left="1080" w:hanging="900"/>
        <w:jc w:val="both"/>
        <w:rPr>
          <w:rFonts w:ascii="Arial" w:hAnsi="Arial" w:cs="Arial"/>
        </w:rPr>
      </w:pPr>
    </w:p>
    <w:p w:rsidR="00BC3B6F" w:rsidRDefault="00BC3B6F" w:rsidP="005F4A6A">
      <w:pPr>
        <w:tabs>
          <w:tab w:val="left" w:pos="1260"/>
        </w:tabs>
        <w:ind w:left="1080" w:hanging="900"/>
        <w:jc w:val="both"/>
        <w:rPr>
          <w:rFonts w:ascii="Arial" w:hAnsi="Arial" w:cs="Arial"/>
        </w:rPr>
      </w:pPr>
    </w:p>
    <w:p w:rsidR="00BC3B6F" w:rsidRDefault="00BC3B6F" w:rsidP="005F4A6A">
      <w:pPr>
        <w:tabs>
          <w:tab w:val="left" w:pos="1260"/>
        </w:tabs>
        <w:ind w:left="1080" w:hanging="900"/>
        <w:jc w:val="both"/>
        <w:rPr>
          <w:rFonts w:ascii="Arial" w:hAnsi="Arial" w:cs="Arial"/>
        </w:rPr>
      </w:pPr>
    </w:p>
    <w:p w:rsidR="00BC3B6F" w:rsidRDefault="00BC3B6F" w:rsidP="005F4A6A">
      <w:pPr>
        <w:tabs>
          <w:tab w:val="left" w:pos="1260"/>
        </w:tabs>
        <w:ind w:left="1080" w:hanging="900"/>
        <w:jc w:val="both"/>
        <w:rPr>
          <w:rFonts w:ascii="Arial" w:hAnsi="Arial" w:cs="Arial"/>
        </w:rPr>
      </w:pPr>
    </w:p>
    <w:p w:rsidR="00BC3B6F" w:rsidRDefault="00BC3B6F" w:rsidP="005F4A6A">
      <w:pPr>
        <w:tabs>
          <w:tab w:val="left" w:pos="1260"/>
        </w:tabs>
        <w:ind w:left="1080" w:hanging="900"/>
        <w:jc w:val="both"/>
        <w:rPr>
          <w:rFonts w:ascii="Arial" w:hAnsi="Arial" w:cs="Arial"/>
        </w:rPr>
      </w:pPr>
    </w:p>
    <w:p w:rsidR="00BC3B6F" w:rsidRDefault="00BC3B6F" w:rsidP="005F4A6A">
      <w:pPr>
        <w:tabs>
          <w:tab w:val="left" w:pos="1260"/>
        </w:tabs>
        <w:ind w:left="1080" w:hanging="900"/>
        <w:jc w:val="both"/>
        <w:rPr>
          <w:rFonts w:ascii="Arial" w:hAnsi="Arial" w:cs="Arial"/>
        </w:rPr>
      </w:pPr>
    </w:p>
    <w:p w:rsidR="00BC3B6F" w:rsidRDefault="00BC3B6F" w:rsidP="00C93148">
      <w:pPr>
        <w:ind w:left="1134"/>
        <w:jc w:val="center"/>
        <w:rPr>
          <w:b/>
          <w:sz w:val="20"/>
          <w:szCs w:val="20"/>
        </w:rPr>
      </w:pPr>
    </w:p>
    <w:p w:rsidR="003C5157" w:rsidRPr="009E6D8B" w:rsidRDefault="003C5157" w:rsidP="00C93148">
      <w:pPr>
        <w:ind w:left="1134"/>
        <w:jc w:val="center"/>
        <w:rPr>
          <w:b/>
          <w:sz w:val="20"/>
          <w:szCs w:val="20"/>
        </w:rPr>
      </w:pPr>
      <w:r w:rsidRPr="009E6D8B">
        <w:rPr>
          <w:b/>
          <w:sz w:val="20"/>
          <w:szCs w:val="20"/>
        </w:rPr>
        <w:t>Tabla</w:t>
      </w:r>
      <w:r w:rsidR="009E6D8B" w:rsidRPr="009E6D8B">
        <w:rPr>
          <w:b/>
          <w:sz w:val="20"/>
          <w:szCs w:val="20"/>
        </w:rPr>
        <w:t xml:space="preserve"> XII</w:t>
      </w:r>
    </w:p>
    <w:p w:rsidR="00107CB2" w:rsidRPr="00107CB2" w:rsidRDefault="00107CB2" w:rsidP="00C93148">
      <w:pPr>
        <w:ind w:left="1134"/>
        <w:jc w:val="center"/>
        <w:rPr>
          <w:i/>
          <w:sz w:val="20"/>
          <w:szCs w:val="20"/>
        </w:rPr>
      </w:pPr>
      <w:r w:rsidRPr="00107CB2">
        <w:rPr>
          <w:i/>
          <w:sz w:val="20"/>
          <w:szCs w:val="20"/>
        </w:rPr>
        <w:t>Provincia de Tungurahua: Censo del Magisterio Fiscal</w:t>
      </w:r>
    </w:p>
    <w:p w:rsidR="003C5157" w:rsidRPr="00107CB2" w:rsidRDefault="003C5157" w:rsidP="00C93148">
      <w:pPr>
        <w:ind w:left="1134"/>
        <w:jc w:val="center"/>
        <w:rPr>
          <w:b/>
          <w:sz w:val="20"/>
          <w:szCs w:val="20"/>
        </w:rPr>
      </w:pPr>
      <w:r w:rsidRPr="00107CB2">
        <w:rPr>
          <w:b/>
          <w:sz w:val="20"/>
          <w:szCs w:val="20"/>
        </w:rPr>
        <w:t>Nivel de Instrucción  de los Directivos</w:t>
      </w:r>
    </w:p>
    <w:p w:rsidR="008A0B2D" w:rsidRPr="00107CB2" w:rsidRDefault="008A0B2D" w:rsidP="003C5157">
      <w:pPr>
        <w:jc w:val="center"/>
        <w:rPr>
          <w:b/>
          <w:sz w:val="4"/>
          <w:szCs w:val="4"/>
        </w:rPr>
      </w:pPr>
    </w:p>
    <w:tbl>
      <w:tblPr>
        <w:tblStyle w:val="TablaWeb1"/>
        <w:tblW w:w="6179" w:type="dxa"/>
        <w:tblInd w:w="1850" w:type="dxa"/>
        <w:tblLook w:val="0000"/>
      </w:tblPr>
      <w:tblGrid>
        <w:gridCol w:w="2668"/>
        <w:gridCol w:w="1998"/>
        <w:gridCol w:w="1573"/>
      </w:tblGrid>
      <w:tr w:rsidR="00225877" w:rsidRPr="00107CB2">
        <w:trPr>
          <w:trHeight w:val="255"/>
        </w:trPr>
        <w:tc>
          <w:tcPr>
            <w:tcW w:w="2588" w:type="dxa"/>
            <w:noWrap/>
            <w:vAlign w:val="center"/>
          </w:tcPr>
          <w:p w:rsidR="00225877" w:rsidRPr="00107CB2" w:rsidRDefault="00225877" w:rsidP="00CF040A">
            <w:pPr>
              <w:jc w:val="center"/>
              <w:rPr>
                <w:rFonts w:ascii="Arial" w:hAnsi="Arial" w:cs="Arial"/>
                <w:b/>
                <w:iCs/>
                <w:sz w:val="20"/>
                <w:szCs w:val="20"/>
              </w:rPr>
            </w:pPr>
            <w:r w:rsidRPr="00107CB2">
              <w:rPr>
                <w:rFonts w:ascii="Arial" w:hAnsi="Arial" w:cs="Arial"/>
                <w:b/>
                <w:iCs/>
                <w:sz w:val="20"/>
                <w:szCs w:val="20"/>
              </w:rPr>
              <w:t xml:space="preserve">Nivel de Instrucción </w:t>
            </w:r>
          </w:p>
        </w:tc>
        <w:tc>
          <w:tcPr>
            <w:tcW w:w="1938" w:type="dxa"/>
            <w:noWrap/>
            <w:vAlign w:val="center"/>
          </w:tcPr>
          <w:p w:rsidR="00225877" w:rsidRPr="00107CB2" w:rsidRDefault="0018704F" w:rsidP="00CF040A">
            <w:pPr>
              <w:jc w:val="center"/>
              <w:rPr>
                <w:rFonts w:ascii="Arial" w:hAnsi="Arial" w:cs="Arial"/>
                <w:b/>
                <w:iCs/>
                <w:sz w:val="20"/>
                <w:szCs w:val="20"/>
              </w:rPr>
            </w:pPr>
            <w:r w:rsidRPr="00107CB2">
              <w:rPr>
                <w:rFonts w:ascii="Arial" w:hAnsi="Arial" w:cs="Arial"/>
                <w:b/>
                <w:iCs/>
                <w:sz w:val="20"/>
                <w:szCs w:val="20"/>
              </w:rPr>
              <w:t>Nº de Directivos</w:t>
            </w:r>
          </w:p>
        </w:tc>
        <w:tc>
          <w:tcPr>
            <w:tcW w:w="1493" w:type="dxa"/>
            <w:noWrap/>
            <w:vAlign w:val="center"/>
          </w:tcPr>
          <w:p w:rsidR="00225877" w:rsidRPr="00107CB2" w:rsidRDefault="00225877" w:rsidP="00CF040A">
            <w:pPr>
              <w:jc w:val="center"/>
              <w:rPr>
                <w:rFonts w:ascii="Arial" w:hAnsi="Arial" w:cs="Arial"/>
                <w:b/>
                <w:iCs/>
                <w:sz w:val="20"/>
                <w:szCs w:val="20"/>
              </w:rPr>
            </w:pPr>
            <w:r w:rsidRPr="00107CB2">
              <w:rPr>
                <w:rFonts w:ascii="Arial" w:hAnsi="Arial" w:cs="Arial"/>
                <w:b/>
                <w:iCs/>
                <w:sz w:val="20"/>
                <w:szCs w:val="20"/>
              </w:rPr>
              <w:t>Frecuencia Relativa</w:t>
            </w:r>
          </w:p>
        </w:tc>
      </w:tr>
      <w:tr w:rsidR="00225877" w:rsidRPr="00BB23F0">
        <w:trPr>
          <w:trHeight w:val="255"/>
        </w:trPr>
        <w:tc>
          <w:tcPr>
            <w:tcW w:w="2588" w:type="dxa"/>
          </w:tcPr>
          <w:p w:rsidR="00225877" w:rsidRPr="00107CB2" w:rsidRDefault="00225877" w:rsidP="00CF040A">
            <w:pPr>
              <w:rPr>
                <w:rFonts w:ascii="Arial" w:hAnsi="Arial" w:cs="Arial"/>
                <w:color w:val="000000"/>
                <w:sz w:val="20"/>
                <w:szCs w:val="20"/>
              </w:rPr>
            </w:pPr>
            <w:r w:rsidRPr="00107CB2">
              <w:rPr>
                <w:rFonts w:ascii="Arial" w:hAnsi="Arial" w:cs="Arial"/>
                <w:color w:val="000000"/>
                <w:sz w:val="20"/>
                <w:szCs w:val="20"/>
              </w:rPr>
              <w:t>Carrera corta</w:t>
            </w:r>
          </w:p>
        </w:tc>
        <w:tc>
          <w:tcPr>
            <w:tcW w:w="1938" w:type="dxa"/>
            <w:noWrap/>
            <w:vAlign w:val="bottom"/>
          </w:tcPr>
          <w:p w:rsidR="00225877" w:rsidRDefault="00225877">
            <w:pPr>
              <w:jc w:val="right"/>
              <w:rPr>
                <w:rFonts w:ascii="Arial" w:hAnsi="Arial" w:cs="Arial"/>
                <w:sz w:val="20"/>
                <w:szCs w:val="20"/>
              </w:rPr>
            </w:pPr>
            <w:r>
              <w:rPr>
                <w:rFonts w:ascii="Arial" w:hAnsi="Arial" w:cs="Arial"/>
                <w:sz w:val="20"/>
                <w:szCs w:val="20"/>
              </w:rPr>
              <w:t>1</w:t>
            </w:r>
          </w:p>
        </w:tc>
        <w:tc>
          <w:tcPr>
            <w:tcW w:w="1493" w:type="dxa"/>
            <w:noWrap/>
            <w:vAlign w:val="bottom"/>
          </w:tcPr>
          <w:p w:rsidR="00225877" w:rsidRDefault="009D1DA3">
            <w:pPr>
              <w:jc w:val="right"/>
              <w:rPr>
                <w:rFonts w:ascii="Arial" w:hAnsi="Arial" w:cs="Arial"/>
                <w:sz w:val="20"/>
                <w:szCs w:val="20"/>
              </w:rPr>
            </w:pPr>
            <w:r>
              <w:rPr>
                <w:rFonts w:ascii="Arial" w:hAnsi="Arial" w:cs="Arial"/>
                <w:sz w:val="20"/>
                <w:szCs w:val="20"/>
              </w:rPr>
              <w:t>0.009</w:t>
            </w:r>
          </w:p>
        </w:tc>
      </w:tr>
      <w:tr w:rsidR="00225877" w:rsidRPr="00BB23F0">
        <w:trPr>
          <w:trHeight w:val="255"/>
        </w:trPr>
        <w:tc>
          <w:tcPr>
            <w:tcW w:w="2588" w:type="dxa"/>
          </w:tcPr>
          <w:p w:rsidR="00225877" w:rsidRPr="00107CB2" w:rsidRDefault="00225877" w:rsidP="00CF040A">
            <w:pPr>
              <w:rPr>
                <w:rFonts w:ascii="Arial" w:hAnsi="Arial" w:cs="Arial"/>
                <w:color w:val="000000"/>
                <w:sz w:val="20"/>
                <w:szCs w:val="20"/>
              </w:rPr>
            </w:pPr>
            <w:r w:rsidRPr="00107CB2">
              <w:rPr>
                <w:rFonts w:ascii="Arial" w:hAnsi="Arial" w:cs="Arial"/>
                <w:color w:val="000000"/>
                <w:sz w:val="20"/>
                <w:szCs w:val="20"/>
              </w:rPr>
              <w:t>Bachillerato</w:t>
            </w:r>
          </w:p>
        </w:tc>
        <w:tc>
          <w:tcPr>
            <w:tcW w:w="1938" w:type="dxa"/>
            <w:noWrap/>
            <w:vAlign w:val="bottom"/>
          </w:tcPr>
          <w:p w:rsidR="00225877" w:rsidRDefault="00225877">
            <w:pPr>
              <w:jc w:val="right"/>
              <w:rPr>
                <w:rFonts w:ascii="Arial" w:hAnsi="Arial" w:cs="Arial"/>
                <w:sz w:val="20"/>
                <w:szCs w:val="20"/>
              </w:rPr>
            </w:pPr>
            <w:r>
              <w:rPr>
                <w:rFonts w:ascii="Arial" w:hAnsi="Arial" w:cs="Arial"/>
                <w:sz w:val="20"/>
                <w:szCs w:val="20"/>
              </w:rPr>
              <w:t>19</w:t>
            </w:r>
          </w:p>
        </w:tc>
        <w:tc>
          <w:tcPr>
            <w:tcW w:w="1493" w:type="dxa"/>
            <w:noWrap/>
            <w:vAlign w:val="bottom"/>
          </w:tcPr>
          <w:p w:rsidR="00225877" w:rsidRDefault="009D1DA3">
            <w:pPr>
              <w:jc w:val="right"/>
              <w:rPr>
                <w:rFonts w:ascii="Arial" w:hAnsi="Arial" w:cs="Arial"/>
                <w:sz w:val="20"/>
                <w:szCs w:val="20"/>
              </w:rPr>
            </w:pPr>
            <w:r>
              <w:rPr>
                <w:rFonts w:ascii="Arial" w:hAnsi="Arial" w:cs="Arial"/>
                <w:sz w:val="20"/>
                <w:szCs w:val="20"/>
              </w:rPr>
              <w:t>0.179</w:t>
            </w:r>
          </w:p>
        </w:tc>
      </w:tr>
      <w:tr w:rsidR="00225877" w:rsidRPr="00BB23F0">
        <w:trPr>
          <w:trHeight w:val="255"/>
        </w:trPr>
        <w:tc>
          <w:tcPr>
            <w:tcW w:w="2588" w:type="dxa"/>
          </w:tcPr>
          <w:p w:rsidR="00225877" w:rsidRPr="00107CB2" w:rsidRDefault="00225877" w:rsidP="00CF040A">
            <w:pPr>
              <w:rPr>
                <w:rFonts w:ascii="Arial" w:hAnsi="Arial" w:cs="Arial"/>
                <w:color w:val="000000"/>
                <w:sz w:val="20"/>
                <w:szCs w:val="20"/>
              </w:rPr>
            </w:pPr>
            <w:r w:rsidRPr="00107CB2">
              <w:rPr>
                <w:rFonts w:ascii="Arial" w:hAnsi="Arial" w:cs="Arial"/>
                <w:color w:val="000000"/>
                <w:sz w:val="20"/>
                <w:szCs w:val="20"/>
              </w:rPr>
              <w:t>Post-bachillerato</w:t>
            </w:r>
          </w:p>
        </w:tc>
        <w:tc>
          <w:tcPr>
            <w:tcW w:w="1938" w:type="dxa"/>
            <w:noWrap/>
            <w:vAlign w:val="bottom"/>
          </w:tcPr>
          <w:p w:rsidR="00225877" w:rsidRDefault="00225877">
            <w:pPr>
              <w:jc w:val="right"/>
              <w:rPr>
                <w:rFonts w:ascii="Arial" w:hAnsi="Arial" w:cs="Arial"/>
                <w:sz w:val="20"/>
                <w:szCs w:val="20"/>
              </w:rPr>
            </w:pPr>
            <w:r>
              <w:rPr>
                <w:rFonts w:ascii="Arial" w:hAnsi="Arial" w:cs="Arial"/>
                <w:sz w:val="20"/>
                <w:szCs w:val="20"/>
              </w:rPr>
              <w:t>11</w:t>
            </w:r>
          </w:p>
        </w:tc>
        <w:tc>
          <w:tcPr>
            <w:tcW w:w="1493" w:type="dxa"/>
            <w:noWrap/>
            <w:vAlign w:val="bottom"/>
          </w:tcPr>
          <w:p w:rsidR="00225877" w:rsidRDefault="009D1DA3">
            <w:pPr>
              <w:jc w:val="right"/>
              <w:rPr>
                <w:rFonts w:ascii="Arial" w:hAnsi="Arial" w:cs="Arial"/>
                <w:sz w:val="20"/>
                <w:szCs w:val="20"/>
              </w:rPr>
            </w:pPr>
            <w:r>
              <w:rPr>
                <w:rFonts w:ascii="Arial" w:hAnsi="Arial" w:cs="Arial"/>
                <w:sz w:val="20"/>
                <w:szCs w:val="20"/>
              </w:rPr>
              <w:t>0.104</w:t>
            </w:r>
          </w:p>
        </w:tc>
      </w:tr>
      <w:tr w:rsidR="00225877" w:rsidRPr="00BB23F0">
        <w:trPr>
          <w:trHeight w:val="255"/>
        </w:trPr>
        <w:tc>
          <w:tcPr>
            <w:tcW w:w="2588" w:type="dxa"/>
          </w:tcPr>
          <w:p w:rsidR="00225877" w:rsidRPr="00107CB2" w:rsidRDefault="00225877" w:rsidP="00CF040A">
            <w:pPr>
              <w:rPr>
                <w:rFonts w:ascii="Arial" w:hAnsi="Arial" w:cs="Arial"/>
                <w:color w:val="000000"/>
                <w:sz w:val="20"/>
                <w:szCs w:val="20"/>
              </w:rPr>
            </w:pPr>
            <w:r w:rsidRPr="00107CB2">
              <w:rPr>
                <w:rFonts w:ascii="Arial" w:hAnsi="Arial" w:cs="Arial"/>
                <w:color w:val="000000"/>
                <w:sz w:val="20"/>
                <w:szCs w:val="20"/>
              </w:rPr>
              <w:t>Superior</w:t>
            </w:r>
          </w:p>
        </w:tc>
        <w:tc>
          <w:tcPr>
            <w:tcW w:w="1938" w:type="dxa"/>
            <w:noWrap/>
            <w:vAlign w:val="bottom"/>
          </w:tcPr>
          <w:p w:rsidR="00225877" w:rsidRDefault="00225877">
            <w:pPr>
              <w:jc w:val="right"/>
              <w:rPr>
                <w:rFonts w:ascii="Arial" w:hAnsi="Arial" w:cs="Arial"/>
                <w:sz w:val="20"/>
                <w:szCs w:val="20"/>
              </w:rPr>
            </w:pPr>
            <w:r>
              <w:rPr>
                <w:rFonts w:ascii="Arial" w:hAnsi="Arial" w:cs="Arial"/>
                <w:sz w:val="20"/>
                <w:szCs w:val="20"/>
              </w:rPr>
              <w:t>75</w:t>
            </w:r>
          </w:p>
        </w:tc>
        <w:tc>
          <w:tcPr>
            <w:tcW w:w="1493" w:type="dxa"/>
            <w:noWrap/>
            <w:vAlign w:val="bottom"/>
          </w:tcPr>
          <w:p w:rsidR="00225877" w:rsidRDefault="009D1DA3">
            <w:pPr>
              <w:jc w:val="right"/>
              <w:rPr>
                <w:rFonts w:ascii="Arial" w:hAnsi="Arial" w:cs="Arial"/>
                <w:sz w:val="20"/>
                <w:szCs w:val="20"/>
              </w:rPr>
            </w:pPr>
            <w:r>
              <w:rPr>
                <w:rFonts w:ascii="Arial" w:hAnsi="Arial" w:cs="Arial"/>
                <w:sz w:val="20"/>
                <w:szCs w:val="20"/>
              </w:rPr>
              <w:t>0.708</w:t>
            </w:r>
          </w:p>
        </w:tc>
      </w:tr>
      <w:tr w:rsidR="00225877" w:rsidRPr="00043866">
        <w:trPr>
          <w:trHeight w:val="255"/>
        </w:trPr>
        <w:tc>
          <w:tcPr>
            <w:tcW w:w="2588" w:type="dxa"/>
            <w:noWrap/>
          </w:tcPr>
          <w:p w:rsidR="00225877" w:rsidRPr="00216852" w:rsidRDefault="00225877" w:rsidP="00CF040A">
            <w:pPr>
              <w:rPr>
                <w:rFonts w:ascii="Arial" w:hAnsi="Arial" w:cs="Arial"/>
                <w:b/>
                <w:i/>
                <w:sz w:val="20"/>
                <w:szCs w:val="20"/>
              </w:rPr>
            </w:pPr>
            <w:r w:rsidRPr="00216852">
              <w:rPr>
                <w:rFonts w:ascii="Arial" w:hAnsi="Arial" w:cs="Arial"/>
                <w:b/>
                <w:i/>
                <w:sz w:val="20"/>
                <w:szCs w:val="20"/>
              </w:rPr>
              <w:t>Total</w:t>
            </w:r>
          </w:p>
        </w:tc>
        <w:tc>
          <w:tcPr>
            <w:tcW w:w="1938" w:type="dxa"/>
            <w:noWrap/>
            <w:vAlign w:val="bottom"/>
          </w:tcPr>
          <w:p w:rsidR="00225877" w:rsidRPr="00043866" w:rsidRDefault="00225877">
            <w:pPr>
              <w:jc w:val="right"/>
              <w:rPr>
                <w:rFonts w:ascii="Arial" w:hAnsi="Arial" w:cs="Arial"/>
                <w:b/>
                <w:i/>
                <w:sz w:val="20"/>
                <w:szCs w:val="20"/>
              </w:rPr>
            </w:pPr>
            <w:r w:rsidRPr="00043866">
              <w:rPr>
                <w:rFonts w:ascii="Arial" w:hAnsi="Arial" w:cs="Arial"/>
                <w:b/>
                <w:i/>
                <w:sz w:val="20"/>
                <w:szCs w:val="20"/>
              </w:rPr>
              <w:t>106</w:t>
            </w:r>
          </w:p>
        </w:tc>
        <w:tc>
          <w:tcPr>
            <w:tcW w:w="1493" w:type="dxa"/>
            <w:noWrap/>
            <w:vAlign w:val="bottom"/>
          </w:tcPr>
          <w:p w:rsidR="00225877" w:rsidRPr="00043866" w:rsidRDefault="00225877">
            <w:pPr>
              <w:jc w:val="right"/>
              <w:rPr>
                <w:rFonts w:ascii="Arial" w:hAnsi="Arial" w:cs="Arial"/>
                <w:b/>
                <w:i/>
                <w:sz w:val="20"/>
                <w:szCs w:val="20"/>
              </w:rPr>
            </w:pPr>
            <w:r w:rsidRPr="00043866">
              <w:rPr>
                <w:rFonts w:ascii="Arial" w:hAnsi="Arial" w:cs="Arial"/>
                <w:b/>
                <w:i/>
                <w:sz w:val="20"/>
                <w:szCs w:val="20"/>
              </w:rPr>
              <w:t>1</w:t>
            </w:r>
            <w:r w:rsidR="009D1DA3">
              <w:rPr>
                <w:rFonts w:ascii="Arial" w:hAnsi="Arial" w:cs="Arial"/>
                <w:b/>
                <w:i/>
                <w:sz w:val="20"/>
                <w:szCs w:val="20"/>
              </w:rPr>
              <w:t>.000</w:t>
            </w:r>
          </w:p>
        </w:tc>
      </w:tr>
    </w:tbl>
    <w:p w:rsidR="00107CB2" w:rsidRPr="00107CB2" w:rsidRDefault="00107CB2" w:rsidP="00107CB2">
      <w:pPr>
        <w:tabs>
          <w:tab w:val="left" w:pos="7900"/>
        </w:tabs>
        <w:jc w:val="center"/>
        <w:rPr>
          <w:b/>
          <w:sz w:val="4"/>
          <w:szCs w:val="4"/>
        </w:rPr>
      </w:pPr>
    </w:p>
    <w:p w:rsidR="009E6D8B" w:rsidRDefault="009E6D8B" w:rsidP="00C93148">
      <w:pPr>
        <w:pStyle w:val="Textoindependiente"/>
        <w:ind w:left="1134"/>
        <w:jc w:val="center"/>
      </w:pPr>
      <w:r w:rsidRPr="00D96E13">
        <w:rPr>
          <w:b/>
        </w:rPr>
        <w:t xml:space="preserve">Fuente: </w:t>
      </w:r>
      <w:r w:rsidRPr="00D96E13">
        <w:t>Base de Datos Censo del Magisterio Fiscal y de  los Servidores</w:t>
      </w:r>
      <w:r>
        <w:t xml:space="preserve"> Pú</w:t>
      </w:r>
      <w:r w:rsidRPr="00D96E13">
        <w:t>blicos</w:t>
      </w:r>
    </w:p>
    <w:p w:rsidR="009E6D8B" w:rsidRDefault="009E6D8B" w:rsidP="00C93148">
      <w:pPr>
        <w:pStyle w:val="Textoindependiente"/>
        <w:ind w:left="1134"/>
        <w:jc w:val="left"/>
      </w:pPr>
      <w:r>
        <w:tab/>
      </w:r>
      <w:r w:rsidR="00C93148">
        <w:t xml:space="preserve">   </w:t>
      </w:r>
      <w:r w:rsidR="000C3B3D">
        <w:t>del MEC</w:t>
      </w:r>
      <w:r w:rsidRPr="00D96E13">
        <w:t xml:space="preserve"> </w:t>
      </w:r>
      <w:r w:rsidR="000C3B3D">
        <w:t>(</w:t>
      </w:r>
      <w:r w:rsidRPr="00D96E13">
        <w:t>año  2000</w:t>
      </w:r>
      <w:r w:rsidR="000C3B3D">
        <w:t>)</w:t>
      </w:r>
    </w:p>
    <w:p w:rsidR="009E6D8B" w:rsidRPr="00D96E13" w:rsidRDefault="009E6D8B" w:rsidP="00C93148">
      <w:pPr>
        <w:pStyle w:val="Textoindependiente"/>
        <w:tabs>
          <w:tab w:val="left" w:pos="709"/>
          <w:tab w:val="left" w:pos="1418"/>
          <w:tab w:val="left" w:pos="2127"/>
          <w:tab w:val="left" w:pos="2836"/>
          <w:tab w:val="left" w:pos="3545"/>
          <w:tab w:val="left" w:pos="4254"/>
          <w:tab w:val="center" w:pos="4986"/>
        </w:tabs>
        <w:ind w:left="1134"/>
        <w:jc w:val="left"/>
      </w:pPr>
      <w:r>
        <w:tab/>
      </w:r>
      <w:r w:rsidR="00C93148">
        <w:t xml:space="preserve">   </w:t>
      </w:r>
      <w:r w:rsidRPr="00D96E13">
        <w:rPr>
          <w:b/>
        </w:rPr>
        <w:t>Elaboración:</w:t>
      </w:r>
      <w:r w:rsidRPr="00D96E13">
        <w:rPr>
          <w:i/>
        </w:rPr>
        <w:t xml:space="preserve"> </w:t>
      </w:r>
      <w:r w:rsidRPr="00D96E13">
        <w:t>J. Cevallos</w:t>
      </w:r>
      <w:r>
        <w:tab/>
      </w:r>
    </w:p>
    <w:p w:rsidR="0018704F" w:rsidRDefault="0018704F" w:rsidP="00107CB2">
      <w:pPr>
        <w:pStyle w:val="Epgrafe"/>
        <w:keepNext/>
        <w:jc w:val="center"/>
        <w:rPr>
          <w:lang w:val="es-ES_tradnl"/>
        </w:rPr>
      </w:pPr>
    </w:p>
    <w:p w:rsidR="00D51BE5" w:rsidRDefault="00D51BE5" w:rsidP="00D51BE5">
      <w:pPr>
        <w:rPr>
          <w:lang w:val="es-ES_tradnl"/>
        </w:rPr>
      </w:pPr>
    </w:p>
    <w:p w:rsidR="00C404E6" w:rsidRPr="009E6D8B" w:rsidRDefault="00C404E6" w:rsidP="00C93148">
      <w:pPr>
        <w:ind w:left="1134"/>
        <w:jc w:val="center"/>
        <w:rPr>
          <w:b/>
          <w:sz w:val="20"/>
          <w:szCs w:val="20"/>
        </w:rPr>
      </w:pPr>
      <w:r w:rsidRPr="009E6D8B">
        <w:rPr>
          <w:b/>
          <w:sz w:val="20"/>
          <w:szCs w:val="20"/>
        </w:rPr>
        <w:t>Gráfico 3.</w:t>
      </w:r>
      <w:r w:rsidR="00107CB2" w:rsidRPr="009E6D8B">
        <w:rPr>
          <w:b/>
          <w:sz w:val="20"/>
          <w:szCs w:val="20"/>
        </w:rPr>
        <w:t>6</w:t>
      </w:r>
    </w:p>
    <w:p w:rsidR="00107CB2" w:rsidRPr="00107CB2" w:rsidRDefault="00107CB2" w:rsidP="00C93148">
      <w:pPr>
        <w:ind w:left="1134"/>
        <w:jc w:val="center"/>
        <w:rPr>
          <w:i/>
          <w:sz w:val="20"/>
          <w:szCs w:val="20"/>
        </w:rPr>
      </w:pPr>
      <w:r w:rsidRPr="00107CB2">
        <w:rPr>
          <w:i/>
          <w:sz w:val="20"/>
          <w:szCs w:val="20"/>
        </w:rPr>
        <w:t>Provincia de Tungurahua: Censo del Magisterio Fiscal</w:t>
      </w:r>
    </w:p>
    <w:p w:rsidR="00C404E6" w:rsidRPr="00107CB2" w:rsidRDefault="00C404E6" w:rsidP="00C93148">
      <w:pPr>
        <w:ind w:left="1134"/>
        <w:jc w:val="center"/>
        <w:rPr>
          <w:b/>
          <w:sz w:val="20"/>
          <w:szCs w:val="20"/>
        </w:rPr>
      </w:pPr>
      <w:r w:rsidRPr="00107CB2">
        <w:rPr>
          <w:b/>
          <w:sz w:val="20"/>
          <w:szCs w:val="20"/>
        </w:rPr>
        <w:t>Nivel de Instrucción  de los Directivos</w:t>
      </w:r>
    </w:p>
    <w:p w:rsidR="0018704F" w:rsidRPr="00107CB2" w:rsidRDefault="0018704F" w:rsidP="00C93148">
      <w:pPr>
        <w:ind w:left="1134"/>
        <w:jc w:val="center"/>
        <w:rPr>
          <w:b/>
          <w:sz w:val="4"/>
          <w:szCs w:val="4"/>
        </w:rPr>
      </w:pPr>
    </w:p>
    <w:p w:rsidR="003726AD" w:rsidRPr="00840B7D" w:rsidRDefault="00346B18" w:rsidP="00C93148">
      <w:pPr>
        <w:ind w:left="1134"/>
        <w:jc w:val="center"/>
      </w:pPr>
      <w:r>
        <w:rPr>
          <w:noProof/>
          <w:lang w:val="es-ES" w:eastAsia="es-ES"/>
        </w:rPr>
        <w:drawing>
          <wp:inline distT="0" distB="0" distL="0" distR="0">
            <wp:extent cx="3790950" cy="2343150"/>
            <wp:effectExtent l="19050" t="19050" r="19050" b="190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790950" cy="2343150"/>
                    </a:xfrm>
                    <a:prstGeom prst="rect">
                      <a:avLst/>
                    </a:prstGeom>
                    <a:noFill/>
                    <a:ln w="12700" cmpd="sng">
                      <a:solidFill>
                        <a:srgbClr val="000000"/>
                      </a:solidFill>
                      <a:miter lim="800000"/>
                      <a:headEnd/>
                      <a:tailEnd/>
                    </a:ln>
                    <a:effectLst/>
                  </pic:spPr>
                </pic:pic>
              </a:graphicData>
            </a:graphic>
          </wp:inline>
        </w:drawing>
      </w:r>
    </w:p>
    <w:p w:rsidR="00AC4CF5" w:rsidRPr="00107CB2" w:rsidRDefault="00AC4CF5" w:rsidP="00C93148">
      <w:pPr>
        <w:tabs>
          <w:tab w:val="left" w:pos="7900"/>
        </w:tabs>
        <w:ind w:left="1134"/>
        <w:jc w:val="both"/>
        <w:rPr>
          <w:i/>
          <w:sz w:val="4"/>
          <w:szCs w:val="4"/>
        </w:rPr>
      </w:pPr>
    </w:p>
    <w:p w:rsidR="009E6D8B" w:rsidRDefault="009E6D8B" w:rsidP="00C93148">
      <w:pPr>
        <w:pStyle w:val="Textoindependiente"/>
        <w:ind w:left="1134"/>
        <w:jc w:val="center"/>
      </w:pPr>
      <w:r w:rsidRPr="00D96E13">
        <w:rPr>
          <w:b/>
        </w:rPr>
        <w:t xml:space="preserve">Fuente: </w:t>
      </w:r>
      <w:r w:rsidRPr="00D96E13">
        <w:t>Base de Datos Censo del Magisterio Fiscal y de  los Servidores</w:t>
      </w:r>
      <w:r>
        <w:t xml:space="preserve"> Pú</w:t>
      </w:r>
      <w:r w:rsidRPr="00D96E13">
        <w:t>blicos</w:t>
      </w:r>
    </w:p>
    <w:p w:rsidR="009E6D8B" w:rsidRDefault="009E6D8B" w:rsidP="00C93148">
      <w:pPr>
        <w:pStyle w:val="Textoindependiente"/>
        <w:ind w:left="1134"/>
        <w:jc w:val="left"/>
      </w:pPr>
      <w:r>
        <w:tab/>
      </w:r>
      <w:r w:rsidR="00C93148">
        <w:t xml:space="preserve">    </w:t>
      </w:r>
      <w:r w:rsidR="000C3B3D">
        <w:t>del MEC</w:t>
      </w:r>
      <w:r w:rsidRPr="00D96E13">
        <w:t xml:space="preserve"> </w:t>
      </w:r>
      <w:r w:rsidR="000C3B3D">
        <w:t>(</w:t>
      </w:r>
      <w:r w:rsidRPr="00D96E13">
        <w:t>año  2000</w:t>
      </w:r>
      <w:r w:rsidR="000C3B3D">
        <w:t>)</w:t>
      </w:r>
    </w:p>
    <w:p w:rsidR="009E6D8B" w:rsidRPr="00D96E13" w:rsidRDefault="009E6D8B" w:rsidP="00C93148">
      <w:pPr>
        <w:pStyle w:val="Textoindependiente"/>
        <w:tabs>
          <w:tab w:val="left" w:pos="709"/>
          <w:tab w:val="left" w:pos="1418"/>
          <w:tab w:val="left" w:pos="2127"/>
          <w:tab w:val="left" w:pos="2836"/>
          <w:tab w:val="left" w:pos="3545"/>
          <w:tab w:val="left" w:pos="4254"/>
          <w:tab w:val="center" w:pos="4986"/>
        </w:tabs>
        <w:ind w:left="1134"/>
        <w:jc w:val="left"/>
      </w:pPr>
      <w:r>
        <w:tab/>
      </w:r>
      <w:r w:rsidR="00C93148">
        <w:t xml:space="preserve">    </w:t>
      </w:r>
      <w:r w:rsidRPr="00D96E13">
        <w:rPr>
          <w:b/>
        </w:rPr>
        <w:t>Elaboración:</w:t>
      </w:r>
      <w:r w:rsidRPr="00D96E13">
        <w:rPr>
          <w:i/>
        </w:rPr>
        <w:t xml:space="preserve"> </w:t>
      </w:r>
      <w:r w:rsidRPr="00D96E13">
        <w:t>J. Cevallos</w:t>
      </w:r>
      <w:r>
        <w:tab/>
      </w:r>
    </w:p>
    <w:p w:rsidR="009D1DA3" w:rsidRPr="009E6D8B" w:rsidRDefault="009D1DA3" w:rsidP="00C93148">
      <w:pPr>
        <w:ind w:left="1134"/>
        <w:rPr>
          <w:lang w:val="es-ES_tradnl"/>
        </w:rPr>
      </w:pPr>
    </w:p>
    <w:p w:rsidR="00107CB2" w:rsidRDefault="00107CB2" w:rsidP="00C93148">
      <w:pPr>
        <w:ind w:left="1134"/>
      </w:pPr>
    </w:p>
    <w:p w:rsidR="00360AB0" w:rsidRDefault="00360AB0" w:rsidP="009D1DA3"/>
    <w:p w:rsidR="00360AB0" w:rsidRDefault="00360AB0" w:rsidP="009D1DA3"/>
    <w:p w:rsidR="00BC3B6F" w:rsidRDefault="00BC3B6F" w:rsidP="009D1DA3"/>
    <w:p w:rsidR="00BC3B6F" w:rsidRPr="009D1DA3" w:rsidRDefault="00BC3B6F" w:rsidP="009D1DA3"/>
    <w:p w:rsidR="000F4226" w:rsidRDefault="006131E5" w:rsidP="00360AB0">
      <w:pPr>
        <w:spacing w:line="480" w:lineRule="auto"/>
        <w:ind w:left="1134"/>
        <w:rPr>
          <w:rFonts w:ascii="Arial" w:hAnsi="Arial" w:cs="Arial"/>
          <w:b/>
        </w:rPr>
      </w:pPr>
      <w:r w:rsidRPr="00756FA6">
        <w:rPr>
          <w:rFonts w:ascii="Arial" w:hAnsi="Arial" w:cs="Arial"/>
          <w:b/>
        </w:rPr>
        <w:t xml:space="preserve">Clase de </w:t>
      </w:r>
      <w:r w:rsidR="00107CB2">
        <w:rPr>
          <w:rFonts w:ascii="Arial" w:hAnsi="Arial" w:cs="Arial"/>
          <w:b/>
        </w:rPr>
        <w:t>T</w:t>
      </w:r>
      <w:r w:rsidRPr="00756FA6">
        <w:rPr>
          <w:rFonts w:ascii="Arial" w:hAnsi="Arial" w:cs="Arial"/>
          <w:b/>
        </w:rPr>
        <w:t>ítulo</w:t>
      </w:r>
    </w:p>
    <w:p w:rsidR="00BC3B6F" w:rsidRDefault="00BC3B6F" w:rsidP="00BC3B6F">
      <w:pPr>
        <w:ind w:left="1134"/>
        <w:jc w:val="both"/>
        <w:rPr>
          <w:rFonts w:ascii="Arial" w:hAnsi="Arial" w:cs="Arial"/>
        </w:rPr>
      </w:pPr>
    </w:p>
    <w:p w:rsidR="004208B8" w:rsidRDefault="000C3B3D" w:rsidP="00360AB0">
      <w:pPr>
        <w:spacing w:line="480" w:lineRule="auto"/>
        <w:ind w:left="1134"/>
        <w:jc w:val="both"/>
        <w:rPr>
          <w:rFonts w:ascii="Arial" w:hAnsi="Arial" w:cs="Arial"/>
        </w:rPr>
      </w:pPr>
      <w:r>
        <w:rPr>
          <w:rFonts w:ascii="Arial" w:hAnsi="Arial" w:cs="Arial"/>
        </w:rPr>
        <w:t>Para que un Director o Rector esté a cargo de una escuela o colegio debe poseer algún título especializado en docencia. Es así que, d</w:t>
      </w:r>
      <w:r w:rsidR="00405515">
        <w:rPr>
          <w:rFonts w:ascii="Arial" w:hAnsi="Arial" w:cs="Arial"/>
        </w:rPr>
        <w:t xml:space="preserve">el total de </w:t>
      </w:r>
      <w:r w:rsidR="003726AD">
        <w:rPr>
          <w:rFonts w:ascii="Arial" w:hAnsi="Arial" w:cs="Arial"/>
        </w:rPr>
        <w:t>D</w:t>
      </w:r>
      <w:r w:rsidR="00225877">
        <w:rPr>
          <w:rFonts w:ascii="Arial" w:hAnsi="Arial" w:cs="Arial"/>
        </w:rPr>
        <w:t>irectivos investigados</w:t>
      </w:r>
      <w:r w:rsidR="00C404E6">
        <w:rPr>
          <w:rFonts w:ascii="Arial" w:hAnsi="Arial" w:cs="Arial"/>
        </w:rPr>
        <w:t xml:space="preserve"> en la provincia de Tungurahua</w:t>
      </w:r>
      <w:r w:rsidR="00405515">
        <w:rPr>
          <w:rFonts w:ascii="Arial" w:hAnsi="Arial" w:cs="Arial"/>
        </w:rPr>
        <w:t xml:space="preserve">, el </w:t>
      </w:r>
      <w:r w:rsidR="00D81156">
        <w:rPr>
          <w:rFonts w:ascii="Arial" w:hAnsi="Arial" w:cs="Arial"/>
        </w:rPr>
        <w:t>96.2</w:t>
      </w:r>
      <w:r w:rsidR="00405515">
        <w:rPr>
          <w:rFonts w:ascii="Arial" w:hAnsi="Arial" w:cs="Arial"/>
        </w:rPr>
        <w:t xml:space="preserve"> por ciento </w:t>
      </w:r>
      <w:r w:rsidR="00B51177">
        <w:rPr>
          <w:rFonts w:ascii="Arial" w:hAnsi="Arial" w:cs="Arial"/>
        </w:rPr>
        <w:t xml:space="preserve">poseen </w:t>
      </w:r>
      <w:r w:rsidR="00635A7D">
        <w:rPr>
          <w:rFonts w:ascii="Arial" w:hAnsi="Arial" w:cs="Arial"/>
        </w:rPr>
        <w:t xml:space="preserve">algún </w:t>
      </w:r>
      <w:r w:rsidR="00B51177">
        <w:rPr>
          <w:rFonts w:ascii="Arial" w:hAnsi="Arial" w:cs="Arial"/>
        </w:rPr>
        <w:t>título especializado en docencia</w:t>
      </w:r>
      <w:r w:rsidR="00405515">
        <w:rPr>
          <w:rFonts w:ascii="Arial" w:hAnsi="Arial" w:cs="Arial"/>
        </w:rPr>
        <w:t xml:space="preserve">, </w:t>
      </w:r>
      <w:r>
        <w:rPr>
          <w:rFonts w:ascii="Arial" w:hAnsi="Arial" w:cs="Arial"/>
        </w:rPr>
        <w:t xml:space="preserve">el 1.9 por ciento </w:t>
      </w:r>
      <w:r w:rsidR="00D81156">
        <w:rPr>
          <w:rFonts w:ascii="Arial" w:hAnsi="Arial" w:cs="Arial"/>
        </w:rPr>
        <w:t>no poseen</w:t>
      </w:r>
      <w:r w:rsidR="00635A7D">
        <w:rPr>
          <w:rFonts w:ascii="Arial" w:hAnsi="Arial" w:cs="Arial"/>
        </w:rPr>
        <w:t xml:space="preserve"> </w:t>
      </w:r>
      <w:r>
        <w:rPr>
          <w:rFonts w:ascii="Arial" w:hAnsi="Arial" w:cs="Arial"/>
        </w:rPr>
        <w:t xml:space="preserve">de </w:t>
      </w:r>
      <w:r w:rsidR="00D81156">
        <w:rPr>
          <w:rFonts w:ascii="Arial" w:hAnsi="Arial" w:cs="Arial"/>
        </w:rPr>
        <w:t xml:space="preserve">título </w:t>
      </w:r>
      <w:r>
        <w:rPr>
          <w:rFonts w:ascii="Arial" w:hAnsi="Arial" w:cs="Arial"/>
        </w:rPr>
        <w:t xml:space="preserve">alguno </w:t>
      </w:r>
      <w:r w:rsidR="00D81156">
        <w:rPr>
          <w:rFonts w:ascii="Arial" w:hAnsi="Arial" w:cs="Arial"/>
        </w:rPr>
        <w:t>y</w:t>
      </w:r>
      <w:r w:rsidR="00405515">
        <w:rPr>
          <w:rFonts w:ascii="Arial" w:hAnsi="Arial" w:cs="Arial"/>
        </w:rPr>
        <w:t xml:space="preserve"> </w:t>
      </w:r>
      <w:r>
        <w:rPr>
          <w:rFonts w:ascii="Arial" w:hAnsi="Arial" w:cs="Arial"/>
        </w:rPr>
        <w:t xml:space="preserve">el 1.9 por ciento restante </w:t>
      </w:r>
      <w:r w:rsidR="00405515">
        <w:rPr>
          <w:rFonts w:ascii="Arial" w:hAnsi="Arial" w:cs="Arial"/>
        </w:rPr>
        <w:t xml:space="preserve">tienen </w:t>
      </w:r>
      <w:r w:rsidR="003726AD">
        <w:rPr>
          <w:rFonts w:ascii="Arial" w:hAnsi="Arial" w:cs="Arial"/>
        </w:rPr>
        <w:t>ambos títulos</w:t>
      </w:r>
      <w:r w:rsidR="00635A7D">
        <w:rPr>
          <w:rFonts w:ascii="Arial" w:hAnsi="Arial" w:cs="Arial"/>
        </w:rPr>
        <w:t xml:space="preserve">, es decir </w:t>
      </w:r>
      <w:r>
        <w:rPr>
          <w:rFonts w:ascii="Arial" w:hAnsi="Arial" w:cs="Arial"/>
        </w:rPr>
        <w:t>algún título especializado en docencia y otro no especializado en docencia</w:t>
      </w:r>
      <w:r w:rsidR="00635A7D">
        <w:rPr>
          <w:rFonts w:ascii="Arial" w:hAnsi="Arial" w:cs="Arial"/>
        </w:rPr>
        <w:t xml:space="preserve">. </w:t>
      </w:r>
      <w:r w:rsidR="009E6D8B">
        <w:rPr>
          <w:rFonts w:ascii="Arial" w:hAnsi="Arial" w:cs="Arial"/>
        </w:rPr>
        <w:t>En la Tabla XIII y en el Gráfico 3.7 se puede apreciar que l</w:t>
      </w:r>
      <w:r w:rsidR="004208B8">
        <w:rPr>
          <w:rFonts w:ascii="Arial" w:hAnsi="Arial" w:cs="Arial"/>
        </w:rPr>
        <w:t xml:space="preserve">a proporción de directores o rectores que </w:t>
      </w:r>
      <w:r w:rsidR="009039D5">
        <w:rPr>
          <w:rFonts w:ascii="Arial" w:hAnsi="Arial" w:cs="Arial"/>
        </w:rPr>
        <w:t xml:space="preserve">carecen de </w:t>
      </w:r>
      <w:r w:rsidR="004208B8">
        <w:rPr>
          <w:rFonts w:ascii="Arial" w:hAnsi="Arial" w:cs="Arial"/>
        </w:rPr>
        <w:t xml:space="preserve">título </w:t>
      </w:r>
      <w:r w:rsidR="00107CB2">
        <w:rPr>
          <w:rFonts w:ascii="Arial" w:hAnsi="Arial" w:cs="Arial"/>
        </w:rPr>
        <w:t xml:space="preserve">docente </w:t>
      </w:r>
      <w:r w:rsidR="00635A7D">
        <w:rPr>
          <w:rFonts w:ascii="Arial" w:hAnsi="Arial" w:cs="Arial"/>
        </w:rPr>
        <w:t>es relativamente baja.</w:t>
      </w:r>
      <w:r w:rsidR="007764A9" w:rsidRPr="007764A9">
        <w:rPr>
          <w:rFonts w:ascii="Arial" w:hAnsi="Arial" w:cs="Arial"/>
        </w:rPr>
        <w:t xml:space="preserve"> </w:t>
      </w:r>
    </w:p>
    <w:p w:rsidR="009E6D8B" w:rsidRDefault="009E6D8B" w:rsidP="007764A9">
      <w:pPr>
        <w:ind w:left="1134"/>
        <w:jc w:val="both"/>
        <w:rPr>
          <w:rFonts w:ascii="Arial" w:hAnsi="Arial" w:cs="Arial"/>
        </w:rPr>
      </w:pPr>
    </w:p>
    <w:p w:rsidR="00BC3B6F" w:rsidRDefault="00BC3B6F" w:rsidP="007764A9">
      <w:pPr>
        <w:ind w:left="1134"/>
        <w:jc w:val="both"/>
        <w:rPr>
          <w:rFonts w:ascii="Arial" w:hAnsi="Arial" w:cs="Arial"/>
        </w:rPr>
      </w:pPr>
    </w:p>
    <w:p w:rsidR="00405515" w:rsidRPr="009E6D8B" w:rsidRDefault="00405515" w:rsidP="00C93148">
      <w:pPr>
        <w:ind w:left="1080"/>
        <w:jc w:val="center"/>
        <w:rPr>
          <w:b/>
          <w:sz w:val="20"/>
          <w:szCs w:val="20"/>
        </w:rPr>
      </w:pPr>
      <w:r w:rsidRPr="009E6D8B">
        <w:rPr>
          <w:b/>
          <w:sz w:val="20"/>
          <w:szCs w:val="20"/>
        </w:rPr>
        <w:t>Tabla</w:t>
      </w:r>
      <w:r w:rsidR="009E6D8B" w:rsidRPr="009E6D8B">
        <w:rPr>
          <w:b/>
          <w:sz w:val="20"/>
          <w:szCs w:val="20"/>
        </w:rPr>
        <w:t xml:space="preserve"> XIII</w:t>
      </w:r>
    </w:p>
    <w:p w:rsidR="00107CB2" w:rsidRPr="00107CB2" w:rsidRDefault="00107CB2" w:rsidP="00C93148">
      <w:pPr>
        <w:ind w:left="1080"/>
        <w:jc w:val="center"/>
        <w:rPr>
          <w:i/>
          <w:sz w:val="20"/>
          <w:szCs w:val="20"/>
        </w:rPr>
      </w:pPr>
      <w:r w:rsidRPr="00107CB2">
        <w:rPr>
          <w:i/>
          <w:sz w:val="20"/>
          <w:szCs w:val="20"/>
        </w:rPr>
        <w:t>Provincia de Tungurahua: Censo del Magisterio Fiscal</w:t>
      </w:r>
    </w:p>
    <w:p w:rsidR="00405515" w:rsidRPr="00107CB2" w:rsidRDefault="00405515" w:rsidP="00C93148">
      <w:pPr>
        <w:ind w:left="1080"/>
        <w:jc w:val="center"/>
        <w:rPr>
          <w:b/>
          <w:sz w:val="20"/>
          <w:szCs w:val="20"/>
        </w:rPr>
      </w:pPr>
      <w:r w:rsidRPr="00107CB2">
        <w:rPr>
          <w:b/>
          <w:sz w:val="20"/>
          <w:szCs w:val="20"/>
        </w:rPr>
        <w:t>Clase de Título de los Directivos</w:t>
      </w:r>
    </w:p>
    <w:p w:rsidR="00AC4CF5" w:rsidRPr="00107CB2" w:rsidRDefault="00AC4CF5" w:rsidP="00405515">
      <w:pPr>
        <w:jc w:val="center"/>
        <w:rPr>
          <w:b/>
          <w:sz w:val="4"/>
          <w:szCs w:val="4"/>
        </w:rPr>
      </w:pPr>
    </w:p>
    <w:tbl>
      <w:tblPr>
        <w:tblStyle w:val="TablaWeb1"/>
        <w:tblW w:w="5918" w:type="dxa"/>
        <w:tblInd w:w="2160" w:type="dxa"/>
        <w:tblLook w:val="0000"/>
      </w:tblPr>
      <w:tblGrid>
        <w:gridCol w:w="2178"/>
        <w:gridCol w:w="2141"/>
        <w:gridCol w:w="1659"/>
      </w:tblGrid>
      <w:tr w:rsidR="00043866" w:rsidRPr="00107CB2">
        <w:trPr>
          <w:trHeight w:val="255"/>
        </w:trPr>
        <w:tc>
          <w:tcPr>
            <w:tcW w:w="2098" w:type="dxa"/>
            <w:noWrap/>
          </w:tcPr>
          <w:p w:rsidR="00043866" w:rsidRPr="00107CB2" w:rsidRDefault="00043866" w:rsidP="00CF040A">
            <w:pPr>
              <w:jc w:val="center"/>
              <w:rPr>
                <w:rFonts w:ascii="Arial" w:hAnsi="Arial" w:cs="Arial"/>
                <w:b/>
                <w:iCs/>
                <w:sz w:val="20"/>
                <w:szCs w:val="20"/>
              </w:rPr>
            </w:pPr>
            <w:r w:rsidRPr="00107CB2">
              <w:rPr>
                <w:rFonts w:ascii="Arial" w:hAnsi="Arial" w:cs="Arial"/>
                <w:b/>
                <w:iCs/>
                <w:sz w:val="20"/>
                <w:szCs w:val="20"/>
              </w:rPr>
              <w:t>Clase de título</w:t>
            </w:r>
          </w:p>
        </w:tc>
        <w:tc>
          <w:tcPr>
            <w:tcW w:w="2081" w:type="dxa"/>
            <w:noWrap/>
          </w:tcPr>
          <w:p w:rsidR="00043866" w:rsidRPr="00107CB2" w:rsidRDefault="0018704F" w:rsidP="00CF040A">
            <w:pPr>
              <w:jc w:val="center"/>
              <w:rPr>
                <w:rFonts w:ascii="Arial" w:hAnsi="Arial" w:cs="Arial"/>
                <w:b/>
                <w:iCs/>
                <w:sz w:val="20"/>
                <w:szCs w:val="20"/>
              </w:rPr>
            </w:pPr>
            <w:r w:rsidRPr="00107CB2">
              <w:rPr>
                <w:rFonts w:ascii="Arial" w:hAnsi="Arial" w:cs="Arial"/>
                <w:b/>
                <w:iCs/>
                <w:sz w:val="20"/>
                <w:szCs w:val="20"/>
              </w:rPr>
              <w:t>Nº de Directivos</w:t>
            </w:r>
          </w:p>
        </w:tc>
        <w:tc>
          <w:tcPr>
            <w:tcW w:w="1579" w:type="dxa"/>
            <w:noWrap/>
          </w:tcPr>
          <w:p w:rsidR="00043866" w:rsidRPr="00107CB2" w:rsidRDefault="00043866" w:rsidP="00CF040A">
            <w:pPr>
              <w:jc w:val="center"/>
              <w:rPr>
                <w:rFonts w:ascii="Arial" w:hAnsi="Arial" w:cs="Arial"/>
                <w:b/>
                <w:iCs/>
                <w:sz w:val="20"/>
                <w:szCs w:val="20"/>
              </w:rPr>
            </w:pPr>
            <w:r w:rsidRPr="00107CB2">
              <w:rPr>
                <w:rFonts w:ascii="Arial" w:hAnsi="Arial" w:cs="Arial"/>
                <w:b/>
                <w:iCs/>
                <w:sz w:val="20"/>
                <w:szCs w:val="20"/>
              </w:rPr>
              <w:t>Frecuencia Relativa</w:t>
            </w:r>
          </w:p>
        </w:tc>
      </w:tr>
      <w:tr w:rsidR="00043866" w:rsidRPr="00BB23F0">
        <w:trPr>
          <w:trHeight w:val="255"/>
        </w:trPr>
        <w:tc>
          <w:tcPr>
            <w:tcW w:w="2098" w:type="dxa"/>
          </w:tcPr>
          <w:p w:rsidR="00043866" w:rsidRPr="00107CB2" w:rsidRDefault="00043866" w:rsidP="00CF040A">
            <w:pPr>
              <w:rPr>
                <w:rFonts w:ascii="Arial" w:hAnsi="Arial" w:cs="Arial"/>
                <w:color w:val="000000"/>
                <w:sz w:val="20"/>
                <w:szCs w:val="20"/>
              </w:rPr>
            </w:pPr>
            <w:r w:rsidRPr="00107CB2">
              <w:rPr>
                <w:rFonts w:ascii="Arial" w:hAnsi="Arial" w:cs="Arial"/>
                <w:color w:val="000000"/>
                <w:sz w:val="20"/>
                <w:szCs w:val="20"/>
              </w:rPr>
              <w:t>Ninguno</w:t>
            </w:r>
          </w:p>
        </w:tc>
        <w:tc>
          <w:tcPr>
            <w:tcW w:w="2081" w:type="dxa"/>
            <w:noWrap/>
            <w:vAlign w:val="bottom"/>
          </w:tcPr>
          <w:p w:rsidR="00043866" w:rsidRDefault="00043866">
            <w:pPr>
              <w:jc w:val="right"/>
              <w:rPr>
                <w:rFonts w:ascii="Arial" w:hAnsi="Arial" w:cs="Arial"/>
                <w:sz w:val="20"/>
                <w:szCs w:val="20"/>
              </w:rPr>
            </w:pPr>
            <w:r>
              <w:rPr>
                <w:rFonts w:ascii="Arial" w:hAnsi="Arial" w:cs="Arial"/>
                <w:sz w:val="20"/>
                <w:szCs w:val="20"/>
              </w:rPr>
              <w:t>2</w:t>
            </w:r>
          </w:p>
        </w:tc>
        <w:tc>
          <w:tcPr>
            <w:tcW w:w="1579" w:type="dxa"/>
            <w:noWrap/>
            <w:vAlign w:val="bottom"/>
          </w:tcPr>
          <w:p w:rsidR="00043866" w:rsidRDefault="00043866">
            <w:pPr>
              <w:jc w:val="right"/>
              <w:rPr>
                <w:rFonts w:ascii="Arial" w:hAnsi="Arial" w:cs="Arial"/>
                <w:sz w:val="20"/>
                <w:szCs w:val="20"/>
              </w:rPr>
            </w:pPr>
            <w:r>
              <w:rPr>
                <w:rFonts w:ascii="Arial" w:hAnsi="Arial" w:cs="Arial"/>
                <w:sz w:val="20"/>
                <w:szCs w:val="20"/>
              </w:rPr>
              <w:t>0.019</w:t>
            </w:r>
          </w:p>
        </w:tc>
      </w:tr>
      <w:tr w:rsidR="00107CB2" w:rsidRPr="00BB23F0">
        <w:trPr>
          <w:trHeight w:val="240"/>
        </w:trPr>
        <w:tc>
          <w:tcPr>
            <w:tcW w:w="2098" w:type="dxa"/>
          </w:tcPr>
          <w:p w:rsidR="00107CB2" w:rsidRPr="00107CB2" w:rsidRDefault="00107CB2" w:rsidP="00107CB2">
            <w:pPr>
              <w:rPr>
                <w:rFonts w:ascii="Arial" w:hAnsi="Arial" w:cs="Arial"/>
                <w:color w:val="000000"/>
                <w:sz w:val="20"/>
                <w:szCs w:val="20"/>
              </w:rPr>
            </w:pPr>
            <w:r w:rsidRPr="00107CB2">
              <w:rPr>
                <w:rFonts w:ascii="Arial" w:hAnsi="Arial" w:cs="Arial"/>
                <w:color w:val="000000"/>
                <w:sz w:val="20"/>
                <w:szCs w:val="20"/>
              </w:rPr>
              <w:t xml:space="preserve">Ambos </w:t>
            </w:r>
          </w:p>
        </w:tc>
        <w:tc>
          <w:tcPr>
            <w:tcW w:w="2081" w:type="dxa"/>
            <w:noWrap/>
            <w:vAlign w:val="bottom"/>
          </w:tcPr>
          <w:p w:rsidR="00107CB2" w:rsidRDefault="00107CB2" w:rsidP="00107CB2">
            <w:pPr>
              <w:jc w:val="right"/>
              <w:rPr>
                <w:rFonts w:ascii="Arial" w:hAnsi="Arial" w:cs="Arial"/>
                <w:sz w:val="20"/>
                <w:szCs w:val="20"/>
              </w:rPr>
            </w:pPr>
            <w:r>
              <w:rPr>
                <w:rFonts w:ascii="Arial" w:hAnsi="Arial" w:cs="Arial"/>
                <w:sz w:val="20"/>
                <w:szCs w:val="20"/>
              </w:rPr>
              <w:t>2</w:t>
            </w:r>
          </w:p>
        </w:tc>
        <w:tc>
          <w:tcPr>
            <w:tcW w:w="1579" w:type="dxa"/>
            <w:noWrap/>
            <w:vAlign w:val="bottom"/>
          </w:tcPr>
          <w:p w:rsidR="00107CB2" w:rsidRDefault="00107CB2" w:rsidP="00107CB2">
            <w:pPr>
              <w:jc w:val="right"/>
              <w:rPr>
                <w:rFonts w:ascii="Arial" w:hAnsi="Arial" w:cs="Arial"/>
                <w:sz w:val="20"/>
                <w:szCs w:val="20"/>
              </w:rPr>
            </w:pPr>
            <w:r>
              <w:rPr>
                <w:rFonts w:ascii="Arial" w:hAnsi="Arial" w:cs="Arial"/>
                <w:sz w:val="20"/>
                <w:szCs w:val="20"/>
              </w:rPr>
              <w:t>0.019</w:t>
            </w:r>
          </w:p>
        </w:tc>
      </w:tr>
      <w:tr w:rsidR="00107CB2" w:rsidRPr="00BB23F0">
        <w:trPr>
          <w:trHeight w:val="255"/>
        </w:trPr>
        <w:tc>
          <w:tcPr>
            <w:tcW w:w="2098" w:type="dxa"/>
          </w:tcPr>
          <w:p w:rsidR="00107CB2" w:rsidRPr="00107CB2" w:rsidRDefault="00107CB2" w:rsidP="00107CB2">
            <w:pPr>
              <w:rPr>
                <w:rFonts w:ascii="Arial" w:hAnsi="Arial" w:cs="Arial"/>
                <w:color w:val="000000"/>
                <w:sz w:val="20"/>
                <w:szCs w:val="20"/>
              </w:rPr>
            </w:pPr>
            <w:r w:rsidRPr="00107CB2">
              <w:rPr>
                <w:rFonts w:ascii="Arial" w:hAnsi="Arial" w:cs="Arial"/>
                <w:color w:val="000000"/>
                <w:sz w:val="20"/>
                <w:szCs w:val="20"/>
              </w:rPr>
              <w:t>Docente</w:t>
            </w:r>
          </w:p>
        </w:tc>
        <w:tc>
          <w:tcPr>
            <w:tcW w:w="2081" w:type="dxa"/>
            <w:noWrap/>
            <w:vAlign w:val="bottom"/>
          </w:tcPr>
          <w:p w:rsidR="00107CB2" w:rsidRDefault="00107CB2" w:rsidP="00107CB2">
            <w:pPr>
              <w:jc w:val="right"/>
              <w:rPr>
                <w:rFonts w:ascii="Arial" w:hAnsi="Arial" w:cs="Arial"/>
                <w:sz w:val="20"/>
                <w:szCs w:val="20"/>
              </w:rPr>
            </w:pPr>
            <w:r>
              <w:rPr>
                <w:rFonts w:ascii="Arial" w:hAnsi="Arial" w:cs="Arial"/>
                <w:sz w:val="20"/>
                <w:szCs w:val="20"/>
              </w:rPr>
              <w:t>102</w:t>
            </w:r>
          </w:p>
        </w:tc>
        <w:tc>
          <w:tcPr>
            <w:tcW w:w="1579" w:type="dxa"/>
            <w:noWrap/>
            <w:vAlign w:val="bottom"/>
          </w:tcPr>
          <w:p w:rsidR="00107CB2" w:rsidRDefault="00107CB2" w:rsidP="00107CB2">
            <w:pPr>
              <w:jc w:val="right"/>
              <w:rPr>
                <w:rFonts w:ascii="Arial" w:hAnsi="Arial" w:cs="Arial"/>
                <w:sz w:val="20"/>
                <w:szCs w:val="20"/>
              </w:rPr>
            </w:pPr>
            <w:r>
              <w:rPr>
                <w:rFonts w:ascii="Arial" w:hAnsi="Arial" w:cs="Arial"/>
                <w:sz w:val="20"/>
                <w:szCs w:val="20"/>
              </w:rPr>
              <w:t>0.962</w:t>
            </w:r>
          </w:p>
        </w:tc>
      </w:tr>
      <w:tr w:rsidR="00043866" w:rsidRPr="00216852">
        <w:trPr>
          <w:trHeight w:val="255"/>
        </w:trPr>
        <w:tc>
          <w:tcPr>
            <w:tcW w:w="2098" w:type="dxa"/>
            <w:noWrap/>
          </w:tcPr>
          <w:p w:rsidR="00043866" w:rsidRPr="00216852" w:rsidRDefault="00043866" w:rsidP="00CF040A">
            <w:pPr>
              <w:rPr>
                <w:rFonts w:ascii="Arial" w:hAnsi="Arial" w:cs="Arial"/>
                <w:b/>
                <w:i/>
                <w:sz w:val="20"/>
                <w:szCs w:val="20"/>
              </w:rPr>
            </w:pPr>
            <w:r w:rsidRPr="00216852">
              <w:rPr>
                <w:rFonts w:ascii="Arial" w:hAnsi="Arial" w:cs="Arial"/>
                <w:b/>
                <w:i/>
                <w:sz w:val="20"/>
                <w:szCs w:val="20"/>
              </w:rPr>
              <w:t>Total</w:t>
            </w:r>
          </w:p>
        </w:tc>
        <w:tc>
          <w:tcPr>
            <w:tcW w:w="2081" w:type="dxa"/>
            <w:noWrap/>
            <w:vAlign w:val="bottom"/>
          </w:tcPr>
          <w:p w:rsidR="00043866" w:rsidRPr="00043866" w:rsidRDefault="00043866">
            <w:pPr>
              <w:jc w:val="right"/>
              <w:rPr>
                <w:rFonts w:ascii="Arial" w:hAnsi="Arial" w:cs="Arial"/>
                <w:b/>
                <w:i/>
                <w:sz w:val="20"/>
                <w:szCs w:val="20"/>
              </w:rPr>
            </w:pPr>
            <w:r w:rsidRPr="00043866">
              <w:rPr>
                <w:rFonts w:ascii="Arial" w:hAnsi="Arial" w:cs="Arial"/>
                <w:b/>
                <w:i/>
                <w:sz w:val="20"/>
                <w:szCs w:val="20"/>
              </w:rPr>
              <w:t>106</w:t>
            </w:r>
          </w:p>
        </w:tc>
        <w:tc>
          <w:tcPr>
            <w:tcW w:w="1579" w:type="dxa"/>
            <w:noWrap/>
            <w:vAlign w:val="bottom"/>
          </w:tcPr>
          <w:p w:rsidR="00043866" w:rsidRPr="00043866" w:rsidRDefault="00043866">
            <w:pPr>
              <w:jc w:val="right"/>
              <w:rPr>
                <w:rFonts w:ascii="Arial" w:hAnsi="Arial" w:cs="Arial"/>
                <w:b/>
                <w:i/>
                <w:sz w:val="20"/>
                <w:szCs w:val="20"/>
              </w:rPr>
            </w:pPr>
            <w:r w:rsidRPr="00043866">
              <w:rPr>
                <w:rFonts w:ascii="Arial" w:hAnsi="Arial" w:cs="Arial"/>
                <w:b/>
                <w:i/>
                <w:sz w:val="20"/>
                <w:szCs w:val="20"/>
              </w:rPr>
              <w:t>1</w:t>
            </w:r>
            <w:r w:rsidR="009D1DA3">
              <w:rPr>
                <w:rFonts w:ascii="Arial" w:hAnsi="Arial" w:cs="Arial"/>
                <w:b/>
                <w:i/>
                <w:sz w:val="20"/>
                <w:szCs w:val="20"/>
              </w:rPr>
              <w:t>.000</w:t>
            </w:r>
          </w:p>
        </w:tc>
      </w:tr>
    </w:tbl>
    <w:p w:rsidR="00107CB2" w:rsidRPr="00107CB2" w:rsidRDefault="00107CB2" w:rsidP="00107CB2">
      <w:pPr>
        <w:tabs>
          <w:tab w:val="left" w:pos="7900"/>
        </w:tabs>
        <w:jc w:val="center"/>
        <w:rPr>
          <w:b/>
          <w:sz w:val="4"/>
          <w:szCs w:val="4"/>
        </w:rPr>
      </w:pPr>
    </w:p>
    <w:p w:rsidR="009E6D8B" w:rsidRPr="009E6D8B" w:rsidRDefault="009E6D8B" w:rsidP="00C93148">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9E6D8B" w:rsidRPr="009E6D8B" w:rsidRDefault="00C93148" w:rsidP="00C93148">
      <w:pPr>
        <w:pStyle w:val="Textoindependiente"/>
        <w:ind w:left="1134"/>
        <w:jc w:val="left"/>
        <w:rPr>
          <w:szCs w:val="20"/>
        </w:rPr>
      </w:pPr>
      <w:r>
        <w:rPr>
          <w:szCs w:val="20"/>
        </w:rPr>
        <w:tab/>
        <w:t xml:space="preserve">    </w:t>
      </w:r>
      <w:r w:rsidR="00F80024">
        <w:rPr>
          <w:szCs w:val="20"/>
        </w:rPr>
        <w:t>del MEC</w:t>
      </w:r>
      <w:r w:rsidR="009E6D8B" w:rsidRPr="009E6D8B">
        <w:rPr>
          <w:szCs w:val="20"/>
        </w:rPr>
        <w:t xml:space="preserve"> </w:t>
      </w:r>
      <w:r w:rsidR="00F80024">
        <w:rPr>
          <w:szCs w:val="20"/>
        </w:rPr>
        <w:t>(</w:t>
      </w:r>
      <w:r w:rsidR="009E6D8B" w:rsidRPr="009E6D8B">
        <w:rPr>
          <w:szCs w:val="20"/>
        </w:rPr>
        <w:t>año  2000</w:t>
      </w:r>
      <w:r w:rsidR="00F80024">
        <w:rPr>
          <w:szCs w:val="20"/>
        </w:rPr>
        <w:t>)</w:t>
      </w:r>
    </w:p>
    <w:p w:rsidR="00107CB2" w:rsidRPr="009E6D8B" w:rsidRDefault="009E6D8B" w:rsidP="00C93148">
      <w:pPr>
        <w:ind w:left="1134"/>
        <w:rPr>
          <w:sz w:val="20"/>
          <w:szCs w:val="20"/>
        </w:rPr>
      </w:pPr>
      <w:r w:rsidRPr="009E6D8B">
        <w:rPr>
          <w:sz w:val="20"/>
          <w:szCs w:val="20"/>
        </w:rPr>
        <w:t xml:space="preserve">   </w:t>
      </w:r>
      <w:r w:rsidR="00C93148">
        <w:rPr>
          <w:sz w:val="20"/>
          <w:szCs w:val="20"/>
        </w:rPr>
        <w:t xml:space="preserve">   </w:t>
      </w:r>
      <w:r w:rsidRPr="009E6D8B">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9E6D8B" w:rsidRDefault="009E6D8B" w:rsidP="009E6D8B">
      <w:pPr>
        <w:jc w:val="center"/>
        <w:rPr>
          <w:b/>
          <w:sz w:val="20"/>
          <w:szCs w:val="20"/>
        </w:rPr>
      </w:pPr>
    </w:p>
    <w:p w:rsidR="004233E9" w:rsidRDefault="004233E9" w:rsidP="009E6D8B">
      <w:pPr>
        <w:jc w:val="center"/>
        <w:rPr>
          <w:b/>
          <w:sz w:val="20"/>
          <w:szCs w:val="20"/>
        </w:rPr>
      </w:pPr>
    </w:p>
    <w:p w:rsidR="004233E9" w:rsidRDefault="004233E9" w:rsidP="009E6D8B">
      <w:pPr>
        <w:jc w:val="center"/>
        <w:rPr>
          <w:b/>
          <w:sz w:val="20"/>
          <w:szCs w:val="20"/>
        </w:rPr>
      </w:pPr>
    </w:p>
    <w:p w:rsidR="00BC3B6F" w:rsidRDefault="00BC3B6F" w:rsidP="009E6D8B">
      <w:pPr>
        <w:jc w:val="center"/>
        <w:rPr>
          <w:b/>
          <w:sz w:val="20"/>
          <w:szCs w:val="20"/>
        </w:rPr>
      </w:pPr>
    </w:p>
    <w:p w:rsidR="00BC3B6F" w:rsidRDefault="00BC3B6F" w:rsidP="00C93148">
      <w:pPr>
        <w:ind w:left="1134"/>
        <w:jc w:val="center"/>
        <w:rPr>
          <w:b/>
          <w:sz w:val="20"/>
          <w:szCs w:val="20"/>
        </w:rPr>
      </w:pPr>
    </w:p>
    <w:p w:rsidR="00BC3B6F" w:rsidRDefault="00BC3B6F" w:rsidP="00C93148">
      <w:pPr>
        <w:ind w:left="1134"/>
        <w:jc w:val="center"/>
        <w:rPr>
          <w:b/>
          <w:sz w:val="20"/>
          <w:szCs w:val="20"/>
        </w:rPr>
      </w:pPr>
    </w:p>
    <w:p w:rsidR="00BC3B6F" w:rsidRDefault="00BC3B6F" w:rsidP="00C93148">
      <w:pPr>
        <w:ind w:left="1134"/>
        <w:jc w:val="center"/>
        <w:rPr>
          <w:b/>
          <w:sz w:val="20"/>
          <w:szCs w:val="20"/>
        </w:rPr>
      </w:pPr>
    </w:p>
    <w:p w:rsidR="009039D5" w:rsidRPr="009E6D8B" w:rsidRDefault="009039D5" w:rsidP="00C93148">
      <w:pPr>
        <w:ind w:left="1134"/>
        <w:jc w:val="center"/>
        <w:rPr>
          <w:b/>
          <w:sz w:val="20"/>
          <w:szCs w:val="20"/>
        </w:rPr>
      </w:pPr>
      <w:r w:rsidRPr="009E6D8B">
        <w:rPr>
          <w:b/>
          <w:sz w:val="20"/>
          <w:szCs w:val="20"/>
        </w:rPr>
        <w:t>Gráfico 3.</w:t>
      </w:r>
      <w:r w:rsidR="00107CB2" w:rsidRPr="009E6D8B">
        <w:rPr>
          <w:b/>
          <w:sz w:val="20"/>
          <w:szCs w:val="20"/>
        </w:rPr>
        <w:t>7</w:t>
      </w:r>
    </w:p>
    <w:p w:rsidR="00107CB2" w:rsidRPr="00107CB2" w:rsidRDefault="00107CB2" w:rsidP="00C93148">
      <w:pPr>
        <w:ind w:left="1134"/>
        <w:jc w:val="center"/>
        <w:rPr>
          <w:i/>
          <w:sz w:val="20"/>
          <w:szCs w:val="20"/>
        </w:rPr>
      </w:pPr>
      <w:r w:rsidRPr="00107CB2">
        <w:rPr>
          <w:i/>
          <w:sz w:val="20"/>
          <w:szCs w:val="20"/>
        </w:rPr>
        <w:t>Provincia de Tungurahua: Censo del Magisterio Fiscal</w:t>
      </w:r>
    </w:p>
    <w:p w:rsidR="004208B8" w:rsidRPr="00107CB2" w:rsidRDefault="009039D5" w:rsidP="00C93148">
      <w:pPr>
        <w:ind w:left="1134"/>
        <w:jc w:val="center"/>
        <w:rPr>
          <w:b/>
          <w:sz w:val="20"/>
          <w:szCs w:val="20"/>
        </w:rPr>
      </w:pPr>
      <w:r w:rsidRPr="00107CB2">
        <w:rPr>
          <w:b/>
          <w:sz w:val="20"/>
          <w:szCs w:val="20"/>
        </w:rPr>
        <w:t>Clase de Título de los Directivos</w:t>
      </w:r>
    </w:p>
    <w:p w:rsidR="00AC4CF5" w:rsidRPr="00107CB2" w:rsidRDefault="00AC4CF5" w:rsidP="00C93148">
      <w:pPr>
        <w:ind w:left="1134"/>
        <w:rPr>
          <w:sz w:val="4"/>
          <w:szCs w:val="4"/>
        </w:rPr>
      </w:pPr>
    </w:p>
    <w:p w:rsidR="004208B8" w:rsidRPr="00840B7D" w:rsidRDefault="00346B18" w:rsidP="00C93148">
      <w:pPr>
        <w:ind w:left="1134"/>
        <w:jc w:val="center"/>
      </w:pPr>
      <w:r>
        <w:rPr>
          <w:noProof/>
          <w:lang w:val="es-ES" w:eastAsia="es-ES"/>
        </w:rPr>
        <w:drawing>
          <wp:inline distT="0" distB="0" distL="0" distR="0">
            <wp:extent cx="4019550" cy="2486025"/>
            <wp:effectExtent l="19050" t="19050" r="19050" b="285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4019550" cy="2486025"/>
                    </a:xfrm>
                    <a:prstGeom prst="rect">
                      <a:avLst/>
                    </a:prstGeom>
                    <a:noFill/>
                    <a:ln w="12700" cmpd="sng">
                      <a:solidFill>
                        <a:srgbClr val="000000"/>
                      </a:solidFill>
                      <a:miter lim="800000"/>
                      <a:headEnd/>
                      <a:tailEnd/>
                    </a:ln>
                    <a:effectLst/>
                  </pic:spPr>
                </pic:pic>
              </a:graphicData>
            </a:graphic>
          </wp:inline>
        </w:drawing>
      </w:r>
    </w:p>
    <w:p w:rsidR="004828A0" w:rsidRPr="00107CB2" w:rsidRDefault="004828A0" w:rsidP="00C93148">
      <w:pPr>
        <w:tabs>
          <w:tab w:val="left" w:pos="7900"/>
        </w:tabs>
        <w:ind w:left="1134"/>
        <w:jc w:val="both"/>
        <w:rPr>
          <w:i/>
          <w:sz w:val="4"/>
          <w:szCs w:val="4"/>
        </w:rPr>
      </w:pPr>
    </w:p>
    <w:p w:rsidR="006838E5" w:rsidRPr="009E6D8B" w:rsidRDefault="006838E5" w:rsidP="00C93148">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6838E5" w:rsidRPr="009E6D8B" w:rsidRDefault="00F80024" w:rsidP="00C93148">
      <w:pPr>
        <w:pStyle w:val="Textoindependiente"/>
        <w:ind w:left="1134"/>
        <w:jc w:val="left"/>
        <w:rPr>
          <w:szCs w:val="20"/>
        </w:rPr>
      </w:pPr>
      <w:r>
        <w:rPr>
          <w:szCs w:val="20"/>
        </w:rPr>
        <w:tab/>
      </w:r>
      <w:r w:rsidR="00C93148">
        <w:rPr>
          <w:szCs w:val="20"/>
        </w:rPr>
        <w:t xml:space="preserve">   </w:t>
      </w:r>
      <w:r>
        <w:rPr>
          <w:szCs w:val="20"/>
        </w:rPr>
        <w:t>del MEC</w:t>
      </w:r>
      <w:r w:rsidR="006838E5" w:rsidRPr="009E6D8B">
        <w:rPr>
          <w:szCs w:val="20"/>
        </w:rPr>
        <w:t xml:space="preserve"> </w:t>
      </w:r>
      <w:r>
        <w:rPr>
          <w:szCs w:val="20"/>
        </w:rPr>
        <w:t>(</w:t>
      </w:r>
      <w:r w:rsidR="006838E5" w:rsidRPr="009E6D8B">
        <w:rPr>
          <w:szCs w:val="20"/>
        </w:rPr>
        <w:t>año  2000</w:t>
      </w:r>
      <w:r>
        <w:rPr>
          <w:szCs w:val="20"/>
        </w:rPr>
        <w:t>)</w:t>
      </w:r>
    </w:p>
    <w:p w:rsidR="006838E5" w:rsidRPr="009E6D8B" w:rsidRDefault="00C93148" w:rsidP="00C93148">
      <w:pPr>
        <w:ind w:left="1134"/>
        <w:rPr>
          <w:sz w:val="20"/>
          <w:szCs w:val="20"/>
        </w:rPr>
      </w:pPr>
      <w:r>
        <w:rPr>
          <w:sz w:val="20"/>
          <w:szCs w:val="20"/>
        </w:rPr>
        <w:t xml:space="preserve">     </w:t>
      </w:r>
      <w:r w:rsidR="006838E5" w:rsidRPr="009E6D8B">
        <w:rPr>
          <w:sz w:val="20"/>
          <w:szCs w:val="20"/>
        </w:rPr>
        <w:t xml:space="preserve">    </w:t>
      </w:r>
      <w:r w:rsidR="006838E5" w:rsidRPr="009E6D8B">
        <w:rPr>
          <w:b/>
          <w:sz w:val="20"/>
          <w:szCs w:val="20"/>
        </w:rPr>
        <w:t>Elaboración:</w:t>
      </w:r>
      <w:r w:rsidR="006838E5" w:rsidRPr="009E6D8B">
        <w:rPr>
          <w:i/>
          <w:sz w:val="20"/>
          <w:szCs w:val="20"/>
        </w:rPr>
        <w:t xml:space="preserve"> </w:t>
      </w:r>
      <w:r w:rsidR="006838E5" w:rsidRPr="009E6D8B">
        <w:rPr>
          <w:sz w:val="20"/>
          <w:szCs w:val="20"/>
        </w:rPr>
        <w:t>J. Cevallos</w:t>
      </w:r>
    </w:p>
    <w:p w:rsidR="00AC4CF5" w:rsidRDefault="00AC4CF5" w:rsidP="00C93148">
      <w:pPr>
        <w:ind w:left="1134"/>
        <w:jc w:val="center"/>
      </w:pPr>
    </w:p>
    <w:p w:rsidR="00E736A0" w:rsidRDefault="00E736A0" w:rsidP="00E736A0">
      <w:pPr>
        <w:ind w:left="1134"/>
        <w:rPr>
          <w:rFonts w:ascii="Arial" w:hAnsi="Arial" w:cs="Arial"/>
          <w:b/>
        </w:rPr>
      </w:pPr>
    </w:p>
    <w:p w:rsidR="00E736A0" w:rsidRDefault="00E736A0" w:rsidP="00E736A0">
      <w:pPr>
        <w:ind w:left="1134"/>
        <w:rPr>
          <w:rFonts w:ascii="Arial" w:hAnsi="Arial" w:cs="Arial"/>
          <w:b/>
        </w:rPr>
      </w:pPr>
    </w:p>
    <w:p w:rsidR="00E736A0" w:rsidRDefault="00E736A0" w:rsidP="00E736A0">
      <w:pPr>
        <w:spacing w:line="480" w:lineRule="auto"/>
        <w:ind w:left="1134"/>
        <w:rPr>
          <w:rFonts w:ascii="Arial" w:hAnsi="Arial" w:cs="Arial"/>
          <w:b/>
        </w:rPr>
      </w:pPr>
      <w:r w:rsidRPr="00E736A0">
        <w:rPr>
          <w:rFonts w:ascii="Arial" w:hAnsi="Arial" w:cs="Arial"/>
          <w:b/>
        </w:rPr>
        <w:t>Tipo de  Nombramiento</w:t>
      </w:r>
    </w:p>
    <w:p w:rsidR="00E736A0" w:rsidRPr="00E736A0" w:rsidRDefault="00E736A0" w:rsidP="00E736A0">
      <w:pPr>
        <w:ind w:left="1134"/>
        <w:rPr>
          <w:rFonts w:ascii="Arial" w:hAnsi="Arial" w:cs="Arial"/>
          <w:b/>
        </w:rPr>
      </w:pPr>
    </w:p>
    <w:p w:rsidR="00E736A0" w:rsidRDefault="00E736A0" w:rsidP="00E736A0">
      <w:pPr>
        <w:spacing w:line="480" w:lineRule="auto"/>
        <w:ind w:left="1134"/>
        <w:jc w:val="both"/>
        <w:rPr>
          <w:rFonts w:ascii="Arial" w:hAnsi="Arial" w:cs="Arial"/>
        </w:rPr>
      </w:pPr>
      <w:r>
        <w:rPr>
          <w:rFonts w:ascii="Arial" w:hAnsi="Arial" w:cs="Arial"/>
        </w:rPr>
        <w:t xml:space="preserve">La característica Tipo de Nombramiento señala el tipo de función por nombramiento, que tiene el Directivo en el plantel. Puede ser de docente, de administrativo, de servicio u otro tipo de nombramiento, previamente definidos en el Capítulo 2.  </w:t>
      </w:r>
      <w:r w:rsidR="00F1674F">
        <w:rPr>
          <w:rFonts w:ascii="Arial" w:hAnsi="Arial" w:cs="Arial"/>
        </w:rPr>
        <w:t>Se tiene que e</w:t>
      </w:r>
      <w:r>
        <w:rPr>
          <w:rFonts w:ascii="Arial" w:hAnsi="Arial" w:cs="Arial"/>
        </w:rPr>
        <w:t>l 92</w:t>
      </w:r>
      <w:r w:rsidR="00F1674F">
        <w:rPr>
          <w:rFonts w:ascii="Arial" w:hAnsi="Arial" w:cs="Arial"/>
        </w:rPr>
        <w:t>.5 por ciento de los Directivos</w:t>
      </w:r>
      <w:r>
        <w:rPr>
          <w:rFonts w:ascii="Arial" w:hAnsi="Arial" w:cs="Arial"/>
        </w:rPr>
        <w:t xml:space="preserve"> tienen un nombramiento de tipo docente, 5.7 por ciento son de tipo administrativo y los Directivos que tienen otro tipo de nombramiento representan el 1.9 por ciento. Véase la Tabla XIV y el Gráfico 3.8.</w:t>
      </w:r>
      <w:r w:rsidRPr="007764A9">
        <w:rPr>
          <w:rFonts w:ascii="Arial" w:hAnsi="Arial" w:cs="Arial"/>
        </w:rPr>
        <w:t xml:space="preserve"> </w:t>
      </w:r>
    </w:p>
    <w:p w:rsidR="00B00B67" w:rsidRPr="006838E5" w:rsidRDefault="004828A0" w:rsidP="00C93148">
      <w:pPr>
        <w:ind w:left="1134"/>
        <w:jc w:val="center"/>
        <w:rPr>
          <w:b/>
          <w:sz w:val="20"/>
          <w:szCs w:val="20"/>
        </w:rPr>
      </w:pPr>
      <w:r w:rsidRPr="006838E5">
        <w:rPr>
          <w:b/>
          <w:sz w:val="20"/>
          <w:szCs w:val="20"/>
        </w:rPr>
        <w:t>T</w:t>
      </w:r>
      <w:r w:rsidR="00B00B67" w:rsidRPr="006838E5">
        <w:rPr>
          <w:b/>
          <w:sz w:val="20"/>
          <w:szCs w:val="20"/>
        </w:rPr>
        <w:t xml:space="preserve">abla </w:t>
      </w:r>
      <w:r w:rsidR="006838E5" w:rsidRPr="006838E5">
        <w:rPr>
          <w:b/>
          <w:sz w:val="20"/>
          <w:szCs w:val="20"/>
        </w:rPr>
        <w:t>XIV</w:t>
      </w:r>
    </w:p>
    <w:p w:rsidR="00715E19" w:rsidRPr="00107CB2" w:rsidRDefault="00715E19" w:rsidP="00C93148">
      <w:pPr>
        <w:ind w:left="1134"/>
        <w:jc w:val="center"/>
        <w:rPr>
          <w:i/>
          <w:sz w:val="20"/>
          <w:szCs w:val="20"/>
        </w:rPr>
      </w:pPr>
      <w:r w:rsidRPr="00107CB2">
        <w:rPr>
          <w:i/>
          <w:sz w:val="20"/>
          <w:szCs w:val="20"/>
        </w:rPr>
        <w:t>Provincia de Tungurahua: Censo del Magisterio Fiscal</w:t>
      </w:r>
    </w:p>
    <w:p w:rsidR="00AD4132" w:rsidRPr="00715E19" w:rsidRDefault="00B00B67" w:rsidP="00C93148">
      <w:pPr>
        <w:ind w:left="1134"/>
        <w:jc w:val="center"/>
        <w:rPr>
          <w:b/>
          <w:sz w:val="20"/>
          <w:szCs w:val="20"/>
        </w:rPr>
      </w:pPr>
      <w:r w:rsidRPr="00715E19">
        <w:rPr>
          <w:b/>
          <w:sz w:val="20"/>
          <w:szCs w:val="20"/>
        </w:rPr>
        <w:t>Tipo de Nombramiento de los Directivos</w:t>
      </w:r>
    </w:p>
    <w:p w:rsidR="00AC4CF5" w:rsidRPr="00715E19" w:rsidRDefault="00AC4CF5" w:rsidP="00B00B67">
      <w:pPr>
        <w:ind w:left="2115"/>
        <w:rPr>
          <w:b/>
          <w:sz w:val="4"/>
          <w:szCs w:val="4"/>
        </w:rPr>
      </w:pPr>
    </w:p>
    <w:tbl>
      <w:tblPr>
        <w:tblStyle w:val="TablaWeb1"/>
        <w:tblW w:w="5907" w:type="dxa"/>
        <w:tblInd w:w="2030" w:type="dxa"/>
        <w:tblLook w:val="0000"/>
      </w:tblPr>
      <w:tblGrid>
        <w:gridCol w:w="2300"/>
        <w:gridCol w:w="2154"/>
        <w:gridCol w:w="1513"/>
      </w:tblGrid>
      <w:tr w:rsidR="008E3A5D" w:rsidRPr="00715E19">
        <w:trPr>
          <w:trHeight w:val="255"/>
        </w:trPr>
        <w:tc>
          <w:tcPr>
            <w:tcW w:w="2220" w:type="dxa"/>
            <w:noWrap/>
            <w:vAlign w:val="center"/>
          </w:tcPr>
          <w:p w:rsidR="008E3A5D" w:rsidRPr="00715E19" w:rsidRDefault="008E3A5D" w:rsidP="00CF040A">
            <w:pPr>
              <w:jc w:val="center"/>
              <w:rPr>
                <w:rFonts w:ascii="Arial" w:hAnsi="Arial" w:cs="Arial"/>
                <w:b/>
                <w:iCs/>
                <w:sz w:val="20"/>
                <w:szCs w:val="20"/>
              </w:rPr>
            </w:pPr>
            <w:r w:rsidRPr="00715E19">
              <w:rPr>
                <w:rFonts w:ascii="Arial" w:hAnsi="Arial" w:cs="Arial"/>
                <w:b/>
                <w:iCs/>
                <w:sz w:val="20"/>
                <w:szCs w:val="20"/>
              </w:rPr>
              <w:t>Tipo de Nombramiento</w:t>
            </w:r>
          </w:p>
        </w:tc>
        <w:tc>
          <w:tcPr>
            <w:tcW w:w="2094" w:type="dxa"/>
            <w:noWrap/>
            <w:vAlign w:val="center"/>
          </w:tcPr>
          <w:p w:rsidR="008E3A5D" w:rsidRPr="00715E19" w:rsidRDefault="0018704F" w:rsidP="00CF040A">
            <w:pPr>
              <w:jc w:val="center"/>
              <w:rPr>
                <w:rFonts w:ascii="Arial" w:hAnsi="Arial" w:cs="Arial"/>
                <w:b/>
                <w:iCs/>
                <w:sz w:val="20"/>
                <w:szCs w:val="20"/>
              </w:rPr>
            </w:pPr>
            <w:r w:rsidRPr="00715E19">
              <w:rPr>
                <w:rFonts w:ascii="Arial" w:hAnsi="Arial" w:cs="Arial"/>
                <w:b/>
                <w:iCs/>
                <w:sz w:val="20"/>
                <w:szCs w:val="20"/>
              </w:rPr>
              <w:t>Nº de Directivos</w:t>
            </w:r>
          </w:p>
        </w:tc>
        <w:tc>
          <w:tcPr>
            <w:tcW w:w="1433" w:type="dxa"/>
            <w:noWrap/>
            <w:vAlign w:val="center"/>
          </w:tcPr>
          <w:p w:rsidR="008E3A5D" w:rsidRPr="00715E19" w:rsidRDefault="008E3A5D" w:rsidP="00CF040A">
            <w:pPr>
              <w:jc w:val="center"/>
              <w:rPr>
                <w:rFonts w:ascii="Arial" w:hAnsi="Arial" w:cs="Arial"/>
                <w:b/>
                <w:iCs/>
                <w:sz w:val="20"/>
                <w:szCs w:val="20"/>
              </w:rPr>
            </w:pPr>
            <w:r w:rsidRPr="00715E19">
              <w:rPr>
                <w:rFonts w:ascii="Arial" w:hAnsi="Arial" w:cs="Arial"/>
                <w:b/>
                <w:iCs/>
                <w:sz w:val="20"/>
                <w:szCs w:val="20"/>
              </w:rPr>
              <w:t>Frecuencia Relativa</w:t>
            </w:r>
          </w:p>
        </w:tc>
      </w:tr>
      <w:tr w:rsidR="00715E19" w:rsidRPr="00BB23F0">
        <w:trPr>
          <w:trHeight w:val="255"/>
        </w:trPr>
        <w:tc>
          <w:tcPr>
            <w:tcW w:w="2220" w:type="dxa"/>
          </w:tcPr>
          <w:p w:rsidR="00715E19" w:rsidRPr="00715E19" w:rsidRDefault="00715E19" w:rsidP="00715E19">
            <w:pPr>
              <w:rPr>
                <w:rFonts w:ascii="Arial" w:hAnsi="Arial" w:cs="Arial"/>
                <w:color w:val="000000"/>
                <w:sz w:val="20"/>
                <w:szCs w:val="20"/>
              </w:rPr>
            </w:pPr>
            <w:r w:rsidRPr="00715E19">
              <w:rPr>
                <w:rFonts w:ascii="Arial" w:hAnsi="Arial" w:cs="Arial"/>
                <w:color w:val="000000"/>
                <w:sz w:val="20"/>
                <w:szCs w:val="20"/>
              </w:rPr>
              <w:t>Otro</w:t>
            </w:r>
          </w:p>
        </w:tc>
        <w:tc>
          <w:tcPr>
            <w:tcW w:w="2094" w:type="dxa"/>
            <w:noWrap/>
            <w:vAlign w:val="bottom"/>
          </w:tcPr>
          <w:p w:rsidR="00715E19" w:rsidRDefault="00715E19" w:rsidP="00715E19">
            <w:pPr>
              <w:jc w:val="right"/>
              <w:rPr>
                <w:rFonts w:ascii="Arial" w:hAnsi="Arial" w:cs="Arial"/>
                <w:sz w:val="20"/>
                <w:szCs w:val="20"/>
              </w:rPr>
            </w:pPr>
            <w:r>
              <w:rPr>
                <w:rFonts w:ascii="Arial" w:hAnsi="Arial" w:cs="Arial"/>
                <w:sz w:val="20"/>
                <w:szCs w:val="20"/>
              </w:rPr>
              <w:t>2</w:t>
            </w:r>
          </w:p>
        </w:tc>
        <w:tc>
          <w:tcPr>
            <w:tcW w:w="1433" w:type="dxa"/>
            <w:noWrap/>
            <w:vAlign w:val="bottom"/>
          </w:tcPr>
          <w:p w:rsidR="00715E19" w:rsidRDefault="00715E19" w:rsidP="00715E19">
            <w:pPr>
              <w:jc w:val="right"/>
              <w:rPr>
                <w:rFonts w:ascii="Arial" w:hAnsi="Arial" w:cs="Arial"/>
                <w:sz w:val="20"/>
                <w:szCs w:val="20"/>
              </w:rPr>
            </w:pPr>
            <w:r>
              <w:rPr>
                <w:rFonts w:ascii="Arial" w:hAnsi="Arial" w:cs="Arial"/>
                <w:sz w:val="20"/>
                <w:szCs w:val="20"/>
              </w:rPr>
              <w:t>0.019</w:t>
            </w:r>
          </w:p>
        </w:tc>
      </w:tr>
      <w:tr w:rsidR="00715E19" w:rsidRPr="00BB23F0">
        <w:trPr>
          <w:trHeight w:val="255"/>
        </w:trPr>
        <w:tc>
          <w:tcPr>
            <w:tcW w:w="2220" w:type="dxa"/>
          </w:tcPr>
          <w:p w:rsidR="00715E19" w:rsidRPr="00715E19" w:rsidRDefault="00715E19" w:rsidP="00715E19">
            <w:pPr>
              <w:rPr>
                <w:rFonts w:ascii="Arial" w:hAnsi="Arial" w:cs="Arial"/>
                <w:color w:val="000000"/>
                <w:sz w:val="20"/>
                <w:szCs w:val="20"/>
              </w:rPr>
            </w:pPr>
            <w:r w:rsidRPr="00715E19">
              <w:rPr>
                <w:rFonts w:ascii="Arial" w:hAnsi="Arial" w:cs="Arial"/>
                <w:color w:val="000000"/>
                <w:sz w:val="20"/>
                <w:szCs w:val="20"/>
              </w:rPr>
              <w:t>Administrativo</w:t>
            </w:r>
          </w:p>
        </w:tc>
        <w:tc>
          <w:tcPr>
            <w:tcW w:w="2094" w:type="dxa"/>
            <w:noWrap/>
            <w:vAlign w:val="bottom"/>
          </w:tcPr>
          <w:p w:rsidR="00715E19" w:rsidRDefault="00715E19" w:rsidP="00715E19">
            <w:pPr>
              <w:jc w:val="right"/>
              <w:rPr>
                <w:rFonts w:ascii="Arial" w:hAnsi="Arial" w:cs="Arial"/>
                <w:sz w:val="20"/>
                <w:szCs w:val="20"/>
              </w:rPr>
            </w:pPr>
            <w:r>
              <w:rPr>
                <w:rFonts w:ascii="Arial" w:hAnsi="Arial" w:cs="Arial"/>
                <w:sz w:val="20"/>
                <w:szCs w:val="20"/>
              </w:rPr>
              <w:t>6</w:t>
            </w:r>
          </w:p>
        </w:tc>
        <w:tc>
          <w:tcPr>
            <w:tcW w:w="1433" w:type="dxa"/>
            <w:noWrap/>
            <w:vAlign w:val="bottom"/>
          </w:tcPr>
          <w:p w:rsidR="00715E19" w:rsidRDefault="00715E19" w:rsidP="00715E19">
            <w:pPr>
              <w:jc w:val="right"/>
              <w:rPr>
                <w:rFonts w:ascii="Arial" w:hAnsi="Arial" w:cs="Arial"/>
                <w:sz w:val="20"/>
                <w:szCs w:val="20"/>
              </w:rPr>
            </w:pPr>
            <w:r>
              <w:rPr>
                <w:rFonts w:ascii="Arial" w:hAnsi="Arial" w:cs="Arial"/>
                <w:sz w:val="20"/>
                <w:szCs w:val="20"/>
              </w:rPr>
              <w:t>0.057</w:t>
            </w:r>
          </w:p>
        </w:tc>
      </w:tr>
      <w:tr w:rsidR="00043866" w:rsidRPr="00BB23F0">
        <w:trPr>
          <w:trHeight w:val="255"/>
        </w:trPr>
        <w:tc>
          <w:tcPr>
            <w:tcW w:w="2220" w:type="dxa"/>
          </w:tcPr>
          <w:p w:rsidR="00043866" w:rsidRPr="00715E19" w:rsidRDefault="00043866" w:rsidP="00CF040A">
            <w:pPr>
              <w:rPr>
                <w:rFonts w:ascii="Arial" w:hAnsi="Arial" w:cs="Arial"/>
                <w:color w:val="000000"/>
                <w:sz w:val="20"/>
                <w:szCs w:val="20"/>
              </w:rPr>
            </w:pPr>
            <w:r w:rsidRPr="00715E19">
              <w:rPr>
                <w:rFonts w:ascii="Arial" w:hAnsi="Arial" w:cs="Arial"/>
                <w:color w:val="000000"/>
                <w:sz w:val="20"/>
                <w:szCs w:val="20"/>
              </w:rPr>
              <w:t>Docente</w:t>
            </w:r>
          </w:p>
        </w:tc>
        <w:tc>
          <w:tcPr>
            <w:tcW w:w="2094" w:type="dxa"/>
            <w:noWrap/>
            <w:vAlign w:val="bottom"/>
          </w:tcPr>
          <w:p w:rsidR="00043866" w:rsidRDefault="00043866">
            <w:pPr>
              <w:jc w:val="right"/>
              <w:rPr>
                <w:rFonts w:ascii="Arial" w:hAnsi="Arial" w:cs="Arial"/>
                <w:sz w:val="20"/>
                <w:szCs w:val="20"/>
              </w:rPr>
            </w:pPr>
            <w:r>
              <w:rPr>
                <w:rFonts w:ascii="Arial" w:hAnsi="Arial" w:cs="Arial"/>
                <w:sz w:val="20"/>
                <w:szCs w:val="20"/>
              </w:rPr>
              <w:t>98</w:t>
            </w:r>
          </w:p>
        </w:tc>
        <w:tc>
          <w:tcPr>
            <w:tcW w:w="1433" w:type="dxa"/>
            <w:noWrap/>
            <w:vAlign w:val="bottom"/>
          </w:tcPr>
          <w:p w:rsidR="00043866" w:rsidRDefault="00043866">
            <w:pPr>
              <w:jc w:val="right"/>
              <w:rPr>
                <w:rFonts w:ascii="Arial" w:hAnsi="Arial" w:cs="Arial"/>
                <w:sz w:val="20"/>
                <w:szCs w:val="20"/>
              </w:rPr>
            </w:pPr>
            <w:r>
              <w:rPr>
                <w:rFonts w:ascii="Arial" w:hAnsi="Arial" w:cs="Arial"/>
                <w:sz w:val="20"/>
                <w:szCs w:val="20"/>
              </w:rPr>
              <w:t>0.925</w:t>
            </w:r>
          </w:p>
        </w:tc>
      </w:tr>
      <w:tr w:rsidR="00043866" w:rsidRPr="00043866">
        <w:trPr>
          <w:trHeight w:val="255"/>
        </w:trPr>
        <w:tc>
          <w:tcPr>
            <w:tcW w:w="2220" w:type="dxa"/>
            <w:noWrap/>
          </w:tcPr>
          <w:p w:rsidR="00043866" w:rsidRPr="00043866" w:rsidRDefault="00043866" w:rsidP="00CF040A">
            <w:pPr>
              <w:rPr>
                <w:rFonts w:ascii="Arial" w:hAnsi="Arial" w:cs="Arial"/>
                <w:b/>
                <w:i/>
                <w:sz w:val="20"/>
                <w:szCs w:val="20"/>
              </w:rPr>
            </w:pPr>
            <w:r w:rsidRPr="00043866">
              <w:rPr>
                <w:rFonts w:ascii="Arial" w:hAnsi="Arial" w:cs="Arial"/>
                <w:b/>
                <w:i/>
                <w:sz w:val="20"/>
                <w:szCs w:val="20"/>
              </w:rPr>
              <w:t>Total</w:t>
            </w:r>
          </w:p>
        </w:tc>
        <w:tc>
          <w:tcPr>
            <w:tcW w:w="2094" w:type="dxa"/>
            <w:noWrap/>
            <w:vAlign w:val="bottom"/>
          </w:tcPr>
          <w:p w:rsidR="00043866" w:rsidRPr="00043866" w:rsidRDefault="00043866">
            <w:pPr>
              <w:jc w:val="right"/>
              <w:rPr>
                <w:rFonts w:ascii="Arial" w:hAnsi="Arial" w:cs="Arial"/>
                <w:b/>
                <w:i/>
                <w:sz w:val="20"/>
                <w:szCs w:val="20"/>
              </w:rPr>
            </w:pPr>
            <w:r w:rsidRPr="00043866">
              <w:rPr>
                <w:rFonts w:ascii="Arial" w:hAnsi="Arial" w:cs="Arial"/>
                <w:b/>
                <w:i/>
                <w:sz w:val="20"/>
                <w:szCs w:val="20"/>
              </w:rPr>
              <w:t>106</w:t>
            </w:r>
          </w:p>
        </w:tc>
        <w:tc>
          <w:tcPr>
            <w:tcW w:w="1433" w:type="dxa"/>
            <w:noWrap/>
            <w:vAlign w:val="bottom"/>
          </w:tcPr>
          <w:p w:rsidR="00043866" w:rsidRPr="00043866" w:rsidRDefault="00043866">
            <w:pPr>
              <w:jc w:val="right"/>
              <w:rPr>
                <w:rFonts w:ascii="Arial" w:hAnsi="Arial" w:cs="Arial"/>
                <w:b/>
                <w:i/>
                <w:sz w:val="20"/>
                <w:szCs w:val="20"/>
              </w:rPr>
            </w:pPr>
            <w:r w:rsidRPr="00043866">
              <w:rPr>
                <w:rFonts w:ascii="Arial" w:hAnsi="Arial" w:cs="Arial"/>
                <w:b/>
                <w:i/>
                <w:sz w:val="20"/>
                <w:szCs w:val="20"/>
              </w:rPr>
              <w:t>1</w:t>
            </w:r>
            <w:r w:rsidR="009D1DA3">
              <w:rPr>
                <w:rFonts w:ascii="Arial" w:hAnsi="Arial" w:cs="Arial"/>
                <w:b/>
                <w:i/>
                <w:sz w:val="20"/>
                <w:szCs w:val="20"/>
              </w:rPr>
              <w:t>.000</w:t>
            </w:r>
          </w:p>
        </w:tc>
      </w:tr>
    </w:tbl>
    <w:p w:rsidR="00715E19" w:rsidRPr="00715E19" w:rsidRDefault="00715E19" w:rsidP="00715E19">
      <w:pPr>
        <w:tabs>
          <w:tab w:val="left" w:pos="7900"/>
        </w:tabs>
        <w:jc w:val="center"/>
        <w:rPr>
          <w:b/>
          <w:sz w:val="4"/>
          <w:szCs w:val="4"/>
        </w:rPr>
      </w:pPr>
    </w:p>
    <w:p w:rsidR="006838E5" w:rsidRPr="009E6D8B" w:rsidRDefault="006838E5" w:rsidP="00C93148">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6838E5" w:rsidRPr="009E6D8B" w:rsidRDefault="00C93148" w:rsidP="00C93148">
      <w:pPr>
        <w:pStyle w:val="Textoindependiente"/>
        <w:ind w:left="1134"/>
        <w:jc w:val="left"/>
        <w:rPr>
          <w:szCs w:val="20"/>
        </w:rPr>
      </w:pPr>
      <w:r>
        <w:rPr>
          <w:szCs w:val="20"/>
        </w:rPr>
        <w:t xml:space="preserve">         </w:t>
      </w:r>
      <w:r w:rsidR="00F80024">
        <w:rPr>
          <w:szCs w:val="20"/>
        </w:rPr>
        <w:t>del MEC</w:t>
      </w:r>
      <w:r w:rsidR="006838E5" w:rsidRPr="009E6D8B">
        <w:rPr>
          <w:szCs w:val="20"/>
        </w:rPr>
        <w:t xml:space="preserve"> </w:t>
      </w:r>
      <w:r w:rsidR="00F80024">
        <w:rPr>
          <w:szCs w:val="20"/>
        </w:rPr>
        <w:t>(</w:t>
      </w:r>
      <w:r w:rsidR="006838E5" w:rsidRPr="009E6D8B">
        <w:rPr>
          <w:szCs w:val="20"/>
        </w:rPr>
        <w:t>año  2000</w:t>
      </w:r>
      <w:r w:rsidR="00F80024">
        <w:rPr>
          <w:szCs w:val="20"/>
        </w:rPr>
        <w:t>)</w:t>
      </w:r>
    </w:p>
    <w:p w:rsidR="006838E5" w:rsidRPr="009E6D8B" w:rsidRDefault="006838E5" w:rsidP="00C93148">
      <w:pPr>
        <w:ind w:left="1134"/>
        <w:rPr>
          <w:sz w:val="20"/>
          <w:szCs w:val="20"/>
        </w:rPr>
      </w:pPr>
      <w:r w:rsidRPr="009E6D8B">
        <w:rPr>
          <w:sz w:val="20"/>
          <w:szCs w:val="20"/>
        </w:rPr>
        <w:tab/>
      </w:r>
      <w:r w:rsidR="00C93148">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8E0C9A" w:rsidRDefault="008E0C9A" w:rsidP="009039D5"/>
    <w:p w:rsidR="00715E19" w:rsidRDefault="00715E19" w:rsidP="00715E19">
      <w:pPr>
        <w:jc w:val="center"/>
      </w:pPr>
    </w:p>
    <w:p w:rsidR="00F9633C" w:rsidRDefault="00F9633C" w:rsidP="00715E19">
      <w:pPr>
        <w:jc w:val="center"/>
      </w:pPr>
    </w:p>
    <w:p w:rsidR="00F9633C" w:rsidRDefault="00F9633C" w:rsidP="00715E19">
      <w:pPr>
        <w:jc w:val="center"/>
      </w:pPr>
    </w:p>
    <w:p w:rsidR="00BC3B6F" w:rsidRPr="00715E19" w:rsidRDefault="00BC3B6F" w:rsidP="00715E19">
      <w:pPr>
        <w:jc w:val="center"/>
      </w:pPr>
    </w:p>
    <w:p w:rsidR="009039D5" w:rsidRPr="00715E19" w:rsidRDefault="00715E19" w:rsidP="00C93148">
      <w:pPr>
        <w:ind w:left="1134"/>
        <w:jc w:val="center"/>
        <w:rPr>
          <w:b/>
          <w:sz w:val="20"/>
          <w:szCs w:val="20"/>
        </w:rPr>
      </w:pPr>
      <w:r w:rsidRPr="00715E19">
        <w:rPr>
          <w:b/>
          <w:sz w:val="20"/>
          <w:szCs w:val="20"/>
        </w:rPr>
        <w:t>Gráfico 3.8</w:t>
      </w:r>
    </w:p>
    <w:p w:rsidR="00715E19" w:rsidRPr="00715E19" w:rsidRDefault="00715E19" w:rsidP="00C93148">
      <w:pPr>
        <w:ind w:left="1134"/>
        <w:jc w:val="center"/>
        <w:rPr>
          <w:i/>
          <w:sz w:val="20"/>
          <w:szCs w:val="20"/>
        </w:rPr>
      </w:pPr>
      <w:r w:rsidRPr="00715E19">
        <w:rPr>
          <w:i/>
          <w:sz w:val="20"/>
          <w:szCs w:val="20"/>
        </w:rPr>
        <w:t>Provincia de Tungurahua: Censo del Magisterio Fiscal</w:t>
      </w:r>
    </w:p>
    <w:p w:rsidR="009039D5" w:rsidRPr="00715E19" w:rsidRDefault="009039D5" w:rsidP="00C93148">
      <w:pPr>
        <w:ind w:left="1134"/>
        <w:jc w:val="center"/>
        <w:rPr>
          <w:b/>
          <w:sz w:val="20"/>
          <w:szCs w:val="20"/>
        </w:rPr>
      </w:pPr>
      <w:r w:rsidRPr="00715E19">
        <w:rPr>
          <w:b/>
          <w:sz w:val="20"/>
          <w:szCs w:val="20"/>
        </w:rPr>
        <w:t>Tipo de Nombramiento de los Directivos</w:t>
      </w:r>
    </w:p>
    <w:p w:rsidR="005F4A6A" w:rsidRPr="00715E19" w:rsidRDefault="005F4A6A" w:rsidP="00C93148">
      <w:pPr>
        <w:ind w:left="1134"/>
        <w:jc w:val="center"/>
        <w:rPr>
          <w:b/>
          <w:sz w:val="4"/>
          <w:szCs w:val="4"/>
        </w:rPr>
      </w:pPr>
    </w:p>
    <w:p w:rsidR="00244F12" w:rsidRPr="00840B7D" w:rsidRDefault="00346B18" w:rsidP="00C93148">
      <w:pPr>
        <w:ind w:left="1134"/>
        <w:jc w:val="center"/>
        <w:rPr>
          <w:rFonts w:ascii="Arial" w:hAnsi="Arial" w:cs="Arial"/>
          <w:b/>
        </w:rPr>
      </w:pPr>
      <w:r>
        <w:rPr>
          <w:noProof/>
          <w:lang w:val="es-ES" w:eastAsia="es-ES"/>
        </w:rPr>
        <w:drawing>
          <wp:inline distT="0" distB="0" distL="0" distR="0">
            <wp:extent cx="3695700" cy="2286000"/>
            <wp:effectExtent l="19050" t="19050" r="19050" b="190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3695700" cy="2286000"/>
                    </a:xfrm>
                    <a:prstGeom prst="rect">
                      <a:avLst/>
                    </a:prstGeom>
                    <a:noFill/>
                    <a:ln w="12700" cmpd="sng">
                      <a:solidFill>
                        <a:srgbClr val="000000"/>
                      </a:solidFill>
                      <a:miter lim="800000"/>
                      <a:headEnd/>
                      <a:tailEnd/>
                    </a:ln>
                    <a:effectLst/>
                  </pic:spPr>
                </pic:pic>
              </a:graphicData>
            </a:graphic>
          </wp:inline>
        </w:drawing>
      </w:r>
    </w:p>
    <w:p w:rsidR="00715E19" w:rsidRPr="00715E19" w:rsidRDefault="00715E19" w:rsidP="00C93148">
      <w:pPr>
        <w:tabs>
          <w:tab w:val="left" w:pos="7900"/>
        </w:tabs>
        <w:ind w:left="1134"/>
        <w:jc w:val="center"/>
        <w:rPr>
          <w:b/>
          <w:sz w:val="4"/>
          <w:szCs w:val="4"/>
        </w:rPr>
      </w:pPr>
    </w:p>
    <w:p w:rsidR="006838E5" w:rsidRPr="009E6D8B" w:rsidRDefault="006838E5" w:rsidP="00C93148">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6838E5" w:rsidRPr="009E6D8B" w:rsidRDefault="00F80024" w:rsidP="00C93148">
      <w:pPr>
        <w:pStyle w:val="Textoindependiente"/>
        <w:ind w:left="1134"/>
        <w:jc w:val="left"/>
        <w:rPr>
          <w:szCs w:val="20"/>
        </w:rPr>
      </w:pPr>
      <w:r>
        <w:rPr>
          <w:szCs w:val="20"/>
        </w:rPr>
        <w:tab/>
      </w:r>
      <w:r w:rsidR="00C93148">
        <w:rPr>
          <w:szCs w:val="20"/>
        </w:rPr>
        <w:t xml:space="preserve">    </w:t>
      </w:r>
      <w:r>
        <w:rPr>
          <w:szCs w:val="20"/>
        </w:rPr>
        <w:t>del MEC</w:t>
      </w:r>
      <w:r w:rsidR="006838E5" w:rsidRPr="009E6D8B">
        <w:rPr>
          <w:szCs w:val="20"/>
        </w:rPr>
        <w:t xml:space="preserve"> </w:t>
      </w:r>
      <w:r>
        <w:rPr>
          <w:szCs w:val="20"/>
        </w:rPr>
        <w:t>(</w:t>
      </w:r>
      <w:r w:rsidR="006838E5" w:rsidRPr="009E6D8B">
        <w:rPr>
          <w:szCs w:val="20"/>
        </w:rPr>
        <w:t>año  2000</w:t>
      </w:r>
      <w:r>
        <w:rPr>
          <w:szCs w:val="20"/>
        </w:rPr>
        <w:t>)</w:t>
      </w:r>
    </w:p>
    <w:p w:rsidR="006838E5" w:rsidRPr="009E6D8B" w:rsidRDefault="006838E5" w:rsidP="00C93148">
      <w:pPr>
        <w:ind w:left="1134"/>
        <w:rPr>
          <w:sz w:val="20"/>
          <w:szCs w:val="20"/>
        </w:rPr>
      </w:pPr>
      <w:r w:rsidRPr="009E6D8B">
        <w:rPr>
          <w:sz w:val="20"/>
          <w:szCs w:val="20"/>
        </w:rPr>
        <w:tab/>
      </w:r>
      <w:r w:rsidR="00C93148">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715E19" w:rsidRDefault="00715E19" w:rsidP="00715E19">
      <w:pPr>
        <w:ind w:left="1134"/>
        <w:rPr>
          <w:rFonts w:ascii="Arial" w:hAnsi="Arial" w:cs="Arial"/>
          <w:b/>
        </w:rPr>
      </w:pPr>
    </w:p>
    <w:p w:rsidR="00F9633C" w:rsidRDefault="00F9633C" w:rsidP="00715E19">
      <w:pPr>
        <w:ind w:left="1134"/>
        <w:rPr>
          <w:rFonts w:ascii="Arial" w:hAnsi="Arial" w:cs="Arial"/>
          <w:b/>
        </w:rPr>
      </w:pPr>
    </w:p>
    <w:p w:rsidR="00F9633C" w:rsidRDefault="00F9633C" w:rsidP="00715E19">
      <w:pPr>
        <w:ind w:left="1134"/>
        <w:rPr>
          <w:rFonts w:ascii="Arial" w:hAnsi="Arial" w:cs="Arial"/>
          <w:b/>
        </w:rPr>
      </w:pPr>
    </w:p>
    <w:p w:rsidR="00840B7D" w:rsidRDefault="00840B7D" w:rsidP="00715E19">
      <w:pPr>
        <w:ind w:left="1134"/>
        <w:rPr>
          <w:rFonts w:ascii="Arial" w:hAnsi="Arial" w:cs="Arial"/>
          <w:b/>
        </w:rPr>
      </w:pPr>
    </w:p>
    <w:p w:rsidR="007764A9" w:rsidRDefault="007764A9" w:rsidP="00715E19">
      <w:pPr>
        <w:ind w:left="1134"/>
        <w:rPr>
          <w:rFonts w:ascii="Arial" w:hAnsi="Arial" w:cs="Arial"/>
          <w:b/>
        </w:rPr>
      </w:pPr>
    </w:p>
    <w:p w:rsidR="00946AB3" w:rsidRDefault="00946AB3" w:rsidP="00360AB0">
      <w:pPr>
        <w:spacing w:line="480" w:lineRule="auto"/>
        <w:ind w:left="1134"/>
        <w:rPr>
          <w:rFonts w:ascii="Arial" w:hAnsi="Arial" w:cs="Arial"/>
          <w:b/>
        </w:rPr>
      </w:pPr>
      <w:r w:rsidRPr="00756FA6">
        <w:rPr>
          <w:rFonts w:ascii="Arial" w:hAnsi="Arial" w:cs="Arial"/>
          <w:b/>
        </w:rPr>
        <w:t xml:space="preserve">Años de </w:t>
      </w:r>
      <w:r w:rsidR="0080716D">
        <w:rPr>
          <w:rFonts w:ascii="Arial" w:hAnsi="Arial" w:cs="Arial"/>
          <w:b/>
        </w:rPr>
        <w:t>E</w:t>
      </w:r>
      <w:r w:rsidRPr="00756FA6">
        <w:rPr>
          <w:rFonts w:ascii="Arial" w:hAnsi="Arial" w:cs="Arial"/>
          <w:b/>
        </w:rPr>
        <w:t>xperiencia</w:t>
      </w:r>
    </w:p>
    <w:p w:rsidR="00BC3B6F" w:rsidRDefault="00BC3B6F" w:rsidP="00BC3B6F">
      <w:pPr>
        <w:ind w:left="1134"/>
        <w:jc w:val="both"/>
        <w:rPr>
          <w:rFonts w:ascii="Arial" w:hAnsi="Arial" w:cs="Arial"/>
        </w:rPr>
      </w:pPr>
    </w:p>
    <w:p w:rsidR="00B00B67" w:rsidRDefault="001E62DB" w:rsidP="00360AB0">
      <w:pPr>
        <w:spacing w:line="480" w:lineRule="auto"/>
        <w:ind w:left="1134"/>
        <w:jc w:val="both"/>
        <w:rPr>
          <w:rFonts w:ascii="Arial" w:hAnsi="Arial" w:cs="Arial"/>
        </w:rPr>
      </w:pPr>
      <w:r>
        <w:rPr>
          <w:rFonts w:ascii="Arial" w:hAnsi="Arial" w:cs="Arial"/>
        </w:rPr>
        <w:t xml:space="preserve">Como se presentó en el </w:t>
      </w:r>
      <w:r w:rsidR="007B3D6B">
        <w:rPr>
          <w:rFonts w:ascii="Arial" w:hAnsi="Arial" w:cs="Arial"/>
        </w:rPr>
        <w:t>capítulo anterior</w:t>
      </w:r>
      <w:r>
        <w:rPr>
          <w:rFonts w:ascii="Arial" w:hAnsi="Arial" w:cs="Arial"/>
        </w:rPr>
        <w:t xml:space="preserve">, la variable </w:t>
      </w:r>
      <w:r w:rsidR="0080716D">
        <w:rPr>
          <w:rFonts w:ascii="Arial" w:hAnsi="Arial" w:cs="Arial"/>
        </w:rPr>
        <w:t>A</w:t>
      </w:r>
      <w:r>
        <w:rPr>
          <w:rFonts w:ascii="Arial" w:hAnsi="Arial" w:cs="Arial"/>
        </w:rPr>
        <w:t xml:space="preserve">ños de </w:t>
      </w:r>
      <w:r w:rsidR="0080716D">
        <w:rPr>
          <w:rFonts w:ascii="Arial" w:hAnsi="Arial" w:cs="Arial"/>
        </w:rPr>
        <w:t>E</w:t>
      </w:r>
      <w:r>
        <w:rPr>
          <w:rFonts w:ascii="Arial" w:hAnsi="Arial" w:cs="Arial"/>
        </w:rPr>
        <w:t xml:space="preserve">xperiencia especifica el tiempo </w:t>
      </w:r>
      <w:r w:rsidR="0080716D">
        <w:rPr>
          <w:rFonts w:ascii="Arial" w:hAnsi="Arial" w:cs="Arial"/>
        </w:rPr>
        <w:t xml:space="preserve">(en años) </w:t>
      </w:r>
      <w:r>
        <w:rPr>
          <w:rFonts w:ascii="Arial" w:hAnsi="Arial" w:cs="Arial"/>
        </w:rPr>
        <w:t xml:space="preserve">que tiene el entrevistado  </w:t>
      </w:r>
      <w:r w:rsidR="003726AD">
        <w:rPr>
          <w:rFonts w:ascii="Arial" w:hAnsi="Arial" w:cs="Arial"/>
        </w:rPr>
        <w:t>en la función que desempeña</w:t>
      </w:r>
      <w:r>
        <w:rPr>
          <w:rFonts w:ascii="Arial" w:hAnsi="Arial" w:cs="Arial"/>
        </w:rPr>
        <w:t xml:space="preserve">, en este caso, sería el tiempo que tienen </w:t>
      </w:r>
      <w:r w:rsidR="0080716D">
        <w:rPr>
          <w:rFonts w:ascii="Arial" w:hAnsi="Arial" w:cs="Arial"/>
        </w:rPr>
        <w:t>dirigiendo una escuela o colegio</w:t>
      </w:r>
      <w:r>
        <w:rPr>
          <w:rFonts w:ascii="Arial" w:hAnsi="Arial" w:cs="Arial"/>
        </w:rPr>
        <w:t xml:space="preserve">.  </w:t>
      </w:r>
      <w:r w:rsidR="00D765C6">
        <w:rPr>
          <w:rFonts w:ascii="Arial" w:hAnsi="Arial" w:cs="Arial"/>
        </w:rPr>
        <w:t>E</w:t>
      </w:r>
      <w:r>
        <w:rPr>
          <w:rFonts w:ascii="Arial" w:hAnsi="Arial" w:cs="Arial"/>
        </w:rPr>
        <w:t xml:space="preserve">l </w:t>
      </w:r>
      <w:r w:rsidR="00043866">
        <w:rPr>
          <w:rFonts w:ascii="Arial" w:hAnsi="Arial" w:cs="Arial"/>
        </w:rPr>
        <w:t>56.6</w:t>
      </w:r>
      <w:r>
        <w:rPr>
          <w:rFonts w:ascii="Arial" w:hAnsi="Arial" w:cs="Arial"/>
        </w:rPr>
        <w:t xml:space="preserve"> por ciento </w:t>
      </w:r>
      <w:r w:rsidR="0080716D">
        <w:rPr>
          <w:rFonts w:ascii="Arial" w:hAnsi="Arial" w:cs="Arial"/>
        </w:rPr>
        <w:t xml:space="preserve">del total de Directivos </w:t>
      </w:r>
      <w:r>
        <w:rPr>
          <w:rFonts w:ascii="Arial" w:hAnsi="Arial" w:cs="Arial"/>
        </w:rPr>
        <w:t xml:space="preserve">tienen de 16 a 35 años de experiencia, el </w:t>
      </w:r>
      <w:r w:rsidR="00043866">
        <w:rPr>
          <w:rFonts w:ascii="Arial" w:hAnsi="Arial" w:cs="Arial"/>
        </w:rPr>
        <w:t>22.6</w:t>
      </w:r>
      <w:r>
        <w:rPr>
          <w:rFonts w:ascii="Arial" w:hAnsi="Arial" w:cs="Arial"/>
        </w:rPr>
        <w:t xml:space="preserve"> por ciento </w:t>
      </w:r>
      <w:r w:rsidR="0080716D">
        <w:rPr>
          <w:rFonts w:ascii="Arial" w:hAnsi="Arial" w:cs="Arial"/>
        </w:rPr>
        <w:t xml:space="preserve">del mismo </w:t>
      </w:r>
      <w:r>
        <w:rPr>
          <w:rFonts w:ascii="Arial" w:hAnsi="Arial" w:cs="Arial"/>
        </w:rPr>
        <w:t xml:space="preserve">tienen menos de 15 años en su cargo, y el porcentaje restante es para los </w:t>
      </w:r>
      <w:r w:rsidR="003726AD">
        <w:rPr>
          <w:rFonts w:ascii="Arial" w:hAnsi="Arial" w:cs="Arial"/>
        </w:rPr>
        <w:t>D</w:t>
      </w:r>
      <w:r>
        <w:rPr>
          <w:rFonts w:ascii="Arial" w:hAnsi="Arial" w:cs="Arial"/>
        </w:rPr>
        <w:t>irectivos que tienen más de 35 años</w:t>
      </w:r>
      <w:r w:rsidR="0080716D">
        <w:rPr>
          <w:rFonts w:ascii="Arial" w:hAnsi="Arial" w:cs="Arial"/>
        </w:rPr>
        <w:t xml:space="preserve"> de experiencia</w:t>
      </w:r>
      <w:r w:rsidR="00F80024">
        <w:rPr>
          <w:rFonts w:ascii="Arial" w:hAnsi="Arial" w:cs="Arial"/>
        </w:rPr>
        <w:t xml:space="preserve"> laboral</w:t>
      </w:r>
      <w:r>
        <w:rPr>
          <w:rFonts w:ascii="Arial" w:hAnsi="Arial" w:cs="Arial"/>
        </w:rPr>
        <w:t>.</w:t>
      </w:r>
      <w:r w:rsidR="00D765C6" w:rsidRPr="00D765C6">
        <w:rPr>
          <w:rFonts w:ascii="Arial" w:hAnsi="Arial" w:cs="Arial"/>
        </w:rPr>
        <w:t xml:space="preserve"> </w:t>
      </w:r>
      <w:r w:rsidR="00F80024">
        <w:rPr>
          <w:rFonts w:ascii="Arial" w:hAnsi="Arial" w:cs="Arial"/>
        </w:rPr>
        <w:t xml:space="preserve">Esto indica que hay más Directivos que tienen de 16 a 35 años en su cargo laborando en la provincia de Tungurahua.  </w:t>
      </w:r>
      <w:r w:rsidR="00D765C6">
        <w:rPr>
          <w:rFonts w:ascii="Arial" w:hAnsi="Arial" w:cs="Arial"/>
        </w:rPr>
        <w:t xml:space="preserve">En la Tabla </w:t>
      </w:r>
      <w:r w:rsidR="006838E5">
        <w:rPr>
          <w:rFonts w:ascii="Arial" w:hAnsi="Arial" w:cs="Arial"/>
        </w:rPr>
        <w:t>XV</w:t>
      </w:r>
      <w:r w:rsidR="00D765C6">
        <w:rPr>
          <w:rFonts w:ascii="Arial" w:hAnsi="Arial" w:cs="Arial"/>
        </w:rPr>
        <w:t xml:space="preserve"> y en el Gráfico 3.9 se </w:t>
      </w:r>
      <w:r w:rsidR="006838E5">
        <w:rPr>
          <w:rFonts w:ascii="Arial" w:hAnsi="Arial" w:cs="Arial"/>
        </w:rPr>
        <w:t xml:space="preserve">puede apreciar </w:t>
      </w:r>
      <w:r w:rsidR="00F80024">
        <w:rPr>
          <w:rFonts w:ascii="Arial" w:hAnsi="Arial" w:cs="Arial"/>
        </w:rPr>
        <w:t xml:space="preserve">la distribución de esta característica </w:t>
      </w:r>
      <w:r w:rsidR="006838E5">
        <w:rPr>
          <w:rFonts w:ascii="Arial" w:hAnsi="Arial" w:cs="Arial"/>
        </w:rPr>
        <w:t>de</w:t>
      </w:r>
      <w:r w:rsidR="00D765C6">
        <w:rPr>
          <w:rFonts w:ascii="Arial" w:hAnsi="Arial" w:cs="Arial"/>
        </w:rPr>
        <w:t xml:space="preserve"> </w:t>
      </w:r>
      <w:r w:rsidR="006838E5">
        <w:rPr>
          <w:rFonts w:ascii="Arial" w:hAnsi="Arial" w:cs="Arial"/>
        </w:rPr>
        <w:t xml:space="preserve">los </w:t>
      </w:r>
      <w:r w:rsidR="00D765C6">
        <w:rPr>
          <w:rFonts w:ascii="Arial" w:hAnsi="Arial" w:cs="Arial"/>
        </w:rPr>
        <w:t>Directivo</w:t>
      </w:r>
      <w:r w:rsidR="006838E5">
        <w:rPr>
          <w:rFonts w:ascii="Arial" w:hAnsi="Arial" w:cs="Arial"/>
        </w:rPr>
        <w:t>s</w:t>
      </w:r>
      <w:r w:rsidR="00D765C6">
        <w:rPr>
          <w:rFonts w:ascii="Arial" w:hAnsi="Arial" w:cs="Arial"/>
        </w:rPr>
        <w:t>.</w:t>
      </w:r>
    </w:p>
    <w:p w:rsidR="00BC3B6F" w:rsidRDefault="00BC3B6F" w:rsidP="00C93148">
      <w:pPr>
        <w:ind w:left="1134"/>
        <w:jc w:val="center"/>
        <w:rPr>
          <w:b/>
          <w:sz w:val="20"/>
          <w:szCs w:val="20"/>
        </w:rPr>
      </w:pPr>
    </w:p>
    <w:p w:rsidR="00B00B67" w:rsidRPr="006838E5" w:rsidRDefault="00B00B67" w:rsidP="00C93148">
      <w:pPr>
        <w:ind w:left="1134"/>
        <w:jc w:val="center"/>
        <w:rPr>
          <w:b/>
          <w:sz w:val="20"/>
          <w:szCs w:val="20"/>
        </w:rPr>
      </w:pPr>
      <w:r w:rsidRPr="006838E5">
        <w:rPr>
          <w:b/>
          <w:sz w:val="20"/>
          <w:szCs w:val="20"/>
        </w:rPr>
        <w:t xml:space="preserve">Tabla </w:t>
      </w:r>
      <w:r w:rsidR="006838E5" w:rsidRPr="006838E5">
        <w:rPr>
          <w:b/>
          <w:sz w:val="20"/>
          <w:szCs w:val="20"/>
        </w:rPr>
        <w:t>XV</w:t>
      </w:r>
    </w:p>
    <w:p w:rsidR="00715E19" w:rsidRPr="006838E5" w:rsidRDefault="00715E19" w:rsidP="00C93148">
      <w:pPr>
        <w:ind w:left="1134"/>
        <w:jc w:val="center"/>
        <w:rPr>
          <w:i/>
          <w:sz w:val="20"/>
          <w:szCs w:val="20"/>
        </w:rPr>
      </w:pPr>
      <w:r w:rsidRPr="006838E5">
        <w:rPr>
          <w:i/>
          <w:sz w:val="20"/>
          <w:szCs w:val="20"/>
        </w:rPr>
        <w:t>Provincia de Tungurahua: Censo del Magisterio Fiscal</w:t>
      </w:r>
    </w:p>
    <w:p w:rsidR="00AC4CF5" w:rsidRPr="006838E5" w:rsidRDefault="00B00B67" w:rsidP="00C93148">
      <w:pPr>
        <w:ind w:left="1134"/>
        <w:jc w:val="center"/>
        <w:rPr>
          <w:b/>
          <w:sz w:val="20"/>
          <w:szCs w:val="20"/>
        </w:rPr>
      </w:pPr>
      <w:r w:rsidRPr="006838E5">
        <w:rPr>
          <w:b/>
          <w:sz w:val="20"/>
          <w:szCs w:val="20"/>
        </w:rPr>
        <w:t>Años de Experien</w:t>
      </w:r>
      <w:r w:rsidR="00715E19" w:rsidRPr="006838E5">
        <w:rPr>
          <w:b/>
          <w:sz w:val="20"/>
          <w:szCs w:val="20"/>
        </w:rPr>
        <w:t>c</w:t>
      </w:r>
      <w:r w:rsidRPr="006838E5">
        <w:rPr>
          <w:b/>
          <w:sz w:val="20"/>
          <w:szCs w:val="20"/>
        </w:rPr>
        <w:t>ia  de los Directivos</w:t>
      </w:r>
    </w:p>
    <w:tbl>
      <w:tblPr>
        <w:tblStyle w:val="TablaWeb1"/>
        <w:tblW w:w="5559" w:type="dxa"/>
        <w:tblInd w:w="2210" w:type="dxa"/>
        <w:tblLook w:val="0000"/>
      </w:tblPr>
      <w:tblGrid>
        <w:gridCol w:w="2031"/>
        <w:gridCol w:w="2115"/>
        <w:gridCol w:w="1473"/>
      </w:tblGrid>
      <w:tr w:rsidR="00711689" w:rsidRPr="00715E19">
        <w:trPr>
          <w:trHeight w:val="255"/>
        </w:trPr>
        <w:tc>
          <w:tcPr>
            <w:tcW w:w="1951" w:type="dxa"/>
            <w:noWrap/>
            <w:vAlign w:val="center"/>
          </w:tcPr>
          <w:p w:rsidR="00711689" w:rsidRPr="00715E19" w:rsidRDefault="00711689" w:rsidP="00CF040A">
            <w:pPr>
              <w:jc w:val="center"/>
              <w:rPr>
                <w:rFonts w:ascii="Arial" w:hAnsi="Arial" w:cs="Arial"/>
                <w:b/>
                <w:iCs/>
                <w:sz w:val="20"/>
                <w:szCs w:val="20"/>
              </w:rPr>
            </w:pPr>
            <w:r w:rsidRPr="00715E19">
              <w:rPr>
                <w:rFonts w:ascii="Arial" w:hAnsi="Arial" w:cs="Arial"/>
                <w:b/>
                <w:iCs/>
                <w:sz w:val="20"/>
                <w:szCs w:val="20"/>
              </w:rPr>
              <w:t xml:space="preserve">Años de </w:t>
            </w:r>
            <w:r w:rsidR="004C1044">
              <w:rPr>
                <w:rFonts w:ascii="Arial" w:hAnsi="Arial" w:cs="Arial"/>
                <w:b/>
                <w:iCs/>
                <w:sz w:val="20"/>
                <w:szCs w:val="20"/>
              </w:rPr>
              <w:t>E</w:t>
            </w:r>
            <w:r w:rsidRPr="00715E19">
              <w:rPr>
                <w:rFonts w:ascii="Arial" w:hAnsi="Arial" w:cs="Arial"/>
                <w:b/>
                <w:iCs/>
                <w:sz w:val="20"/>
                <w:szCs w:val="20"/>
              </w:rPr>
              <w:t>xperiencia</w:t>
            </w:r>
          </w:p>
        </w:tc>
        <w:tc>
          <w:tcPr>
            <w:tcW w:w="2055" w:type="dxa"/>
            <w:noWrap/>
            <w:vAlign w:val="center"/>
          </w:tcPr>
          <w:p w:rsidR="00711689" w:rsidRPr="00715E19" w:rsidRDefault="0018704F" w:rsidP="00CF040A">
            <w:pPr>
              <w:jc w:val="center"/>
              <w:rPr>
                <w:rFonts w:ascii="Arial" w:hAnsi="Arial" w:cs="Arial"/>
                <w:b/>
                <w:iCs/>
                <w:sz w:val="20"/>
                <w:szCs w:val="20"/>
              </w:rPr>
            </w:pPr>
            <w:r w:rsidRPr="00715E19">
              <w:rPr>
                <w:rFonts w:ascii="Arial" w:hAnsi="Arial" w:cs="Arial"/>
                <w:b/>
                <w:iCs/>
                <w:sz w:val="20"/>
                <w:szCs w:val="20"/>
              </w:rPr>
              <w:t>Nº de Directivos</w:t>
            </w:r>
          </w:p>
        </w:tc>
        <w:tc>
          <w:tcPr>
            <w:tcW w:w="1393" w:type="dxa"/>
            <w:noWrap/>
            <w:vAlign w:val="center"/>
          </w:tcPr>
          <w:p w:rsidR="00711689" w:rsidRPr="00715E19" w:rsidRDefault="00711689" w:rsidP="00CF040A">
            <w:pPr>
              <w:jc w:val="center"/>
              <w:rPr>
                <w:rFonts w:ascii="Arial" w:hAnsi="Arial" w:cs="Arial"/>
                <w:b/>
                <w:iCs/>
                <w:sz w:val="20"/>
                <w:szCs w:val="20"/>
              </w:rPr>
            </w:pPr>
            <w:r w:rsidRPr="00715E19">
              <w:rPr>
                <w:rFonts w:ascii="Arial" w:hAnsi="Arial" w:cs="Arial"/>
                <w:b/>
                <w:iCs/>
                <w:sz w:val="20"/>
                <w:szCs w:val="20"/>
              </w:rPr>
              <w:t>Frecuencia Relativa</w:t>
            </w:r>
          </w:p>
        </w:tc>
      </w:tr>
      <w:tr w:rsidR="00043866" w:rsidRPr="00244F12">
        <w:trPr>
          <w:trHeight w:val="255"/>
        </w:trPr>
        <w:tc>
          <w:tcPr>
            <w:tcW w:w="1951" w:type="dxa"/>
          </w:tcPr>
          <w:p w:rsidR="00043866" w:rsidRPr="00715E19" w:rsidRDefault="00043866" w:rsidP="00CF040A">
            <w:pPr>
              <w:rPr>
                <w:rFonts w:ascii="Arial" w:hAnsi="Arial" w:cs="Arial"/>
                <w:color w:val="000000"/>
                <w:sz w:val="20"/>
                <w:szCs w:val="20"/>
              </w:rPr>
            </w:pPr>
            <w:r w:rsidRPr="00715E19">
              <w:rPr>
                <w:rFonts w:ascii="Arial" w:hAnsi="Arial" w:cs="Arial"/>
                <w:color w:val="000000"/>
                <w:sz w:val="20"/>
                <w:szCs w:val="20"/>
              </w:rPr>
              <w:t xml:space="preserve">0 </w:t>
            </w:r>
            <w:r w:rsidR="00F1674F">
              <w:rPr>
                <w:rFonts w:ascii="Arial" w:hAnsi="Arial" w:cs="Arial"/>
                <w:color w:val="000000"/>
                <w:sz w:val="20"/>
                <w:szCs w:val="20"/>
              </w:rPr>
              <w:t>–</w:t>
            </w:r>
            <w:r w:rsidRPr="00715E19">
              <w:rPr>
                <w:rFonts w:ascii="Arial" w:hAnsi="Arial" w:cs="Arial"/>
                <w:color w:val="000000"/>
                <w:sz w:val="20"/>
                <w:szCs w:val="20"/>
              </w:rPr>
              <w:t xml:space="preserve"> 15</w:t>
            </w:r>
          </w:p>
        </w:tc>
        <w:tc>
          <w:tcPr>
            <w:tcW w:w="2055" w:type="dxa"/>
            <w:noWrap/>
            <w:vAlign w:val="bottom"/>
          </w:tcPr>
          <w:p w:rsidR="00043866" w:rsidRDefault="00043866">
            <w:pPr>
              <w:jc w:val="right"/>
              <w:rPr>
                <w:rFonts w:ascii="Arial" w:hAnsi="Arial" w:cs="Arial"/>
                <w:sz w:val="20"/>
                <w:szCs w:val="20"/>
              </w:rPr>
            </w:pPr>
            <w:r>
              <w:rPr>
                <w:rFonts w:ascii="Arial" w:hAnsi="Arial" w:cs="Arial"/>
                <w:sz w:val="20"/>
                <w:szCs w:val="20"/>
              </w:rPr>
              <w:t>24</w:t>
            </w:r>
          </w:p>
        </w:tc>
        <w:tc>
          <w:tcPr>
            <w:tcW w:w="1393" w:type="dxa"/>
            <w:noWrap/>
            <w:vAlign w:val="bottom"/>
          </w:tcPr>
          <w:p w:rsidR="00043866" w:rsidRDefault="00043866">
            <w:pPr>
              <w:jc w:val="right"/>
              <w:rPr>
                <w:rFonts w:ascii="Arial" w:hAnsi="Arial" w:cs="Arial"/>
                <w:sz w:val="20"/>
                <w:szCs w:val="20"/>
              </w:rPr>
            </w:pPr>
            <w:r>
              <w:rPr>
                <w:rFonts w:ascii="Arial" w:hAnsi="Arial" w:cs="Arial"/>
                <w:sz w:val="20"/>
                <w:szCs w:val="20"/>
              </w:rPr>
              <w:t>0.226</w:t>
            </w:r>
          </w:p>
        </w:tc>
      </w:tr>
      <w:tr w:rsidR="00043866" w:rsidRPr="00244F12">
        <w:trPr>
          <w:trHeight w:val="255"/>
        </w:trPr>
        <w:tc>
          <w:tcPr>
            <w:tcW w:w="1951" w:type="dxa"/>
          </w:tcPr>
          <w:p w:rsidR="00043866" w:rsidRPr="00715E19" w:rsidRDefault="00043866" w:rsidP="00CF040A">
            <w:pPr>
              <w:rPr>
                <w:rFonts w:ascii="Arial" w:hAnsi="Arial" w:cs="Arial"/>
                <w:color w:val="000000"/>
                <w:sz w:val="20"/>
                <w:szCs w:val="20"/>
              </w:rPr>
            </w:pPr>
            <w:r w:rsidRPr="00715E19">
              <w:rPr>
                <w:rFonts w:ascii="Arial" w:hAnsi="Arial" w:cs="Arial"/>
                <w:color w:val="000000"/>
                <w:sz w:val="20"/>
                <w:szCs w:val="20"/>
              </w:rPr>
              <w:t xml:space="preserve">16 </w:t>
            </w:r>
            <w:r w:rsidR="00F1674F">
              <w:rPr>
                <w:rFonts w:ascii="Arial" w:hAnsi="Arial" w:cs="Arial"/>
                <w:color w:val="000000"/>
                <w:sz w:val="20"/>
                <w:szCs w:val="20"/>
              </w:rPr>
              <w:t>–</w:t>
            </w:r>
            <w:r w:rsidRPr="00715E19">
              <w:rPr>
                <w:rFonts w:ascii="Arial" w:hAnsi="Arial" w:cs="Arial"/>
                <w:color w:val="000000"/>
                <w:sz w:val="20"/>
                <w:szCs w:val="20"/>
              </w:rPr>
              <w:t xml:space="preserve"> 35</w:t>
            </w:r>
          </w:p>
        </w:tc>
        <w:tc>
          <w:tcPr>
            <w:tcW w:w="2055" w:type="dxa"/>
            <w:noWrap/>
            <w:vAlign w:val="bottom"/>
          </w:tcPr>
          <w:p w:rsidR="00043866" w:rsidRDefault="00043866">
            <w:pPr>
              <w:jc w:val="right"/>
              <w:rPr>
                <w:rFonts w:ascii="Arial" w:hAnsi="Arial" w:cs="Arial"/>
                <w:sz w:val="20"/>
                <w:szCs w:val="20"/>
              </w:rPr>
            </w:pPr>
            <w:r>
              <w:rPr>
                <w:rFonts w:ascii="Arial" w:hAnsi="Arial" w:cs="Arial"/>
                <w:sz w:val="20"/>
                <w:szCs w:val="20"/>
              </w:rPr>
              <w:t>60</w:t>
            </w:r>
          </w:p>
        </w:tc>
        <w:tc>
          <w:tcPr>
            <w:tcW w:w="1393" w:type="dxa"/>
            <w:noWrap/>
            <w:vAlign w:val="bottom"/>
          </w:tcPr>
          <w:p w:rsidR="00043866" w:rsidRDefault="00043866">
            <w:pPr>
              <w:jc w:val="right"/>
              <w:rPr>
                <w:rFonts w:ascii="Arial" w:hAnsi="Arial" w:cs="Arial"/>
                <w:sz w:val="20"/>
                <w:szCs w:val="20"/>
              </w:rPr>
            </w:pPr>
            <w:r>
              <w:rPr>
                <w:rFonts w:ascii="Arial" w:hAnsi="Arial" w:cs="Arial"/>
                <w:sz w:val="20"/>
                <w:szCs w:val="20"/>
              </w:rPr>
              <w:t>0.566</w:t>
            </w:r>
          </w:p>
        </w:tc>
      </w:tr>
      <w:tr w:rsidR="00043866" w:rsidRPr="00244F12">
        <w:trPr>
          <w:trHeight w:val="255"/>
        </w:trPr>
        <w:tc>
          <w:tcPr>
            <w:tcW w:w="1951" w:type="dxa"/>
          </w:tcPr>
          <w:p w:rsidR="00043866" w:rsidRPr="00715E19" w:rsidRDefault="00043866" w:rsidP="00CF040A">
            <w:pPr>
              <w:rPr>
                <w:rFonts w:ascii="Arial" w:hAnsi="Arial" w:cs="Arial"/>
                <w:color w:val="000000"/>
                <w:sz w:val="20"/>
                <w:szCs w:val="20"/>
              </w:rPr>
            </w:pPr>
            <w:r w:rsidRPr="00715E19">
              <w:rPr>
                <w:rFonts w:ascii="Arial" w:hAnsi="Arial" w:cs="Arial"/>
                <w:color w:val="000000"/>
                <w:sz w:val="20"/>
                <w:szCs w:val="20"/>
              </w:rPr>
              <w:t>35 y más</w:t>
            </w:r>
          </w:p>
        </w:tc>
        <w:tc>
          <w:tcPr>
            <w:tcW w:w="2055" w:type="dxa"/>
            <w:noWrap/>
            <w:vAlign w:val="bottom"/>
          </w:tcPr>
          <w:p w:rsidR="00043866" w:rsidRDefault="00043866">
            <w:pPr>
              <w:jc w:val="right"/>
              <w:rPr>
                <w:rFonts w:ascii="Arial" w:hAnsi="Arial" w:cs="Arial"/>
                <w:sz w:val="20"/>
                <w:szCs w:val="20"/>
              </w:rPr>
            </w:pPr>
            <w:r>
              <w:rPr>
                <w:rFonts w:ascii="Arial" w:hAnsi="Arial" w:cs="Arial"/>
                <w:sz w:val="20"/>
                <w:szCs w:val="20"/>
              </w:rPr>
              <w:t>22</w:t>
            </w:r>
          </w:p>
        </w:tc>
        <w:tc>
          <w:tcPr>
            <w:tcW w:w="1393" w:type="dxa"/>
            <w:noWrap/>
            <w:vAlign w:val="bottom"/>
          </w:tcPr>
          <w:p w:rsidR="00043866" w:rsidRDefault="00043866">
            <w:pPr>
              <w:jc w:val="right"/>
              <w:rPr>
                <w:rFonts w:ascii="Arial" w:hAnsi="Arial" w:cs="Arial"/>
                <w:sz w:val="20"/>
                <w:szCs w:val="20"/>
              </w:rPr>
            </w:pPr>
            <w:r>
              <w:rPr>
                <w:rFonts w:ascii="Arial" w:hAnsi="Arial" w:cs="Arial"/>
                <w:sz w:val="20"/>
                <w:szCs w:val="20"/>
              </w:rPr>
              <w:t>0.208</w:t>
            </w:r>
          </w:p>
        </w:tc>
      </w:tr>
      <w:tr w:rsidR="00043866" w:rsidRPr="008E3A5D">
        <w:trPr>
          <w:trHeight w:val="255"/>
        </w:trPr>
        <w:tc>
          <w:tcPr>
            <w:tcW w:w="1951" w:type="dxa"/>
            <w:noWrap/>
          </w:tcPr>
          <w:p w:rsidR="00043866" w:rsidRPr="008E3A5D" w:rsidRDefault="00043866" w:rsidP="00CF040A">
            <w:pPr>
              <w:rPr>
                <w:rFonts w:ascii="Arial" w:hAnsi="Arial" w:cs="Arial"/>
                <w:b/>
                <w:i/>
                <w:sz w:val="20"/>
                <w:szCs w:val="20"/>
              </w:rPr>
            </w:pPr>
            <w:r w:rsidRPr="008E3A5D">
              <w:rPr>
                <w:rFonts w:ascii="Arial" w:hAnsi="Arial" w:cs="Arial"/>
                <w:b/>
                <w:i/>
                <w:sz w:val="20"/>
                <w:szCs w:val="20"/>
              </w:rPr>
              <w:t>Total</w:t>
            </w:r>
          </w:p>
        </w:tc>
        <w:tc>
          <w:tcPr>
            <w:tcW w:w="2055" w:type="dxa"/>
            <w:noWrap/>
            <w:vAlign w:val="bottom"/>
          </w:tcPr>
          <w:p w:rsidR="00043866" w:rsidRDefault="00043866">
            <w:pPr>
              <w:jc w:val="right"/>
              <w:rPr>
                <w:rFonts w:ascii="Arial" w:hAnsi="Arial" w:cs="Arial"/>
                <w:b/>
                <w:bCs/>
                <w:i/>
                <w:iCs/>
                <w:sz w:val="20"/>
                <w:szCs w:val="20"/>
              </w:rPr>
            </w:pPr>
            <w:r>
              <w:rPr>
                <w:rFonts w:ascii="Arial" w:hAnsi="Arial" w:cs="Arial"/>
                <w:b/>
                <w:bCs/>
                <w:i/>
                <w:iCs/>
                <w:sz w:val="20"/>
                <w:szCs w:val="20"/>
              </w:rPr>
              <w:t>106</w:t>
            </w:r>
          </w:p>
        </w:tc>
        <w:tc>
          <w:tcPr>
            <w:tcW w:w="1393" w:type="dxa"/>
            <w:noWrap/>
            <w:vAlign w:val="bottom"/>
          </w:tcPr>
          <w:p w:rsidR="00043866" w:rsidRDefault="00043866">
            <w:pPr>
              <w:jc w:val="right"/>
              <w:rPr>
                <w:rFonts w:ascii="Arial" w:hAnsi="Arial" w:cs="Arial"/>
                <w:b/>
                <w:bCs/>
                <w:i/>
                <w:iCs/>
                <w:sz w:val="20"/>
                <w:szCs w:val="20"/>
              </w:rPr>
            </w:pPr>
            <w:r>
              <w:rPr>
                <w:rFonts w:ascii="Arial" w:hAnsi="Arial" w:cs="Arial"/>
                <w:b/>
                <w:bCs/>
                <w:i/>
                <w:iCs/>
                <w:sz w:val="20"/>
                <w:szCs w:val="20"/>
              </w:rPr>
              <w:t>1</w:t>
            </w:r>
            <w:r w:rsidR="009D1DA3">
              <w:rPr>
                <w:rFonts w:ascii="Arial" w:hAnsi="Arial" w:cs="Arial"/>
                <w:b/>
                <w:bCs/>
                <w:i/>
                <w:iCs/>
                <w:sz w:val="20"/>
                <w:szCs w:val="20"/>
              </w:rPr>
              <w:t>.000</w:t>
            </w:r>
          </w:p>
        </w:tc>
      </w:tr>
    </w:tbl>
    <w:p w:rsidR="006838E5" w:rsidRPr="009E6D8B" w:rsidRDefault="006838E5" w:rsidP="00C93148">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6838E5" w:rsidRPr="009E6D8B" w:rsidRDefault="00C93148" w:rsidP="00C93148">
      <w:pPr>
        <w:pStyle w:val="Textoindependiente"/>
        <w:ind w:left="1134"/>
        <w:jc w:val="left"/>
        <w:rPr>
          <w:szCs w:val="20"/>
        </w:rPr>
      </w:pPr>
      <w:r>
        <w:rPr>
          <w:szCs w:val="20"/>
        </w:rPr>
        <w:tab/>
        <w:t xml:space="preserve">   </w:t>
      </w:r>
      <w:r w:rsidR="00F80024">
        <w:rPr>
          <w:szCs w:val="20"/>
        </w:rPr>
        <w:t>del MEC</w:t>
      </w:r>
      <w:r w:rsidR="006838E5" w:rsidRPr="009E6D8B">
        <w:rPr>
          <w:szCs w:val="20"/>
        </w:rPr>
        <w:t xml:space="preserve"> </w:t>
      </w:r>
      <w:r w:rsidR="00F80024">
        <w:rPr>
          <w:szCs w:val="20"/>
        </w:rPr>
        <w:t>(</w:t>
      </w:r>
      <w:r w:rsidR="006838E5" w:rsidRPr="009E6D8B">
        <w:rPr>
          <w:szCs w:val="20"/>
        </w:rPr>
        <w:t>año  2000</w:t>
      </w:r>
      <w:r w:rsidR="00F80024">
        <w:rPr>
          <w:szCs w:val="20"/>
        </w:rPr>
        <w:t>)</w:t>
      </w:r>
    </w:p>
    <w:p w:rsidR="006838E5" w:rsidRPr="009E6D8B" w:rsidRDefault="00C93148" w:rsidP="00C93148">
      <w:pPr>
        <w:ind w:left="1134"/>
        <w:rPr>
          <w:sz w:val="20"/>
          <w:szCs w:val="20"/>
        </w:rPr>
      </w:pPr>
      <w:r>
        <w:rPr>
          <w:sz w:val="20"/>
          <w:szCs w:val="20"/>
        </w:rPr>
        <w:t xml:space="preserve">         </w:t>
      </w:r>
      <w:r w:rsidR="006838E5" w:rsidRPr="009E6D8B">
        <w:rPr>
          <w:b/>
          <w:sz w:val="20"/>
          <w:szCs w:val="20"/>
        </w:rPr>
        <w:t>Elaboración:</w:t>
      </w:r>
      <w:r w:rsidR="006838E5" w:rsidRPr="009E6D8B">
        <w:rPr>
          <w:i/>
          <w:sz w:val="20"/>
          <w:szCs w:val="20"/>
        </w:rPr>
        <w:t xml:space="preserve"> </w:t>
      </w:r>
      <w:r w:rsidR="006838E5" w:rsidRPr="009E6D8B">
        <w:rPr>
          <w:sz w:val="20"/>
          <w:szCs w:val="20"/>
        </w:rPr>
        <w:t>J. Cevallos</w:t>
      </w:r>
    </w:p>
    <w:p w:rsidR="008E0C9A" w:rsidRDefault="008E0C9A" w:rsidP="007B3D6B">
      <w:pPr>
        <w:ind w:left="540" w:hanging="705"/>
        <w:jc w:val="center"/>
        <w:rPr>
          <w:rFonts w:ascii="Arial" w:hAnsi="Arial" w:cs="Arial"/>
          <w:sz w:val="20"/>
          <w:szCs w:val="20"/>
        </w:rPr>
      </w:pPr>
    </w:p>
    <w:p w:rsidR="00F9633C" w:rsidRDefault="00F9633C" w:rsidP="007B3D6B">
      <w:pPr>
        <w:ind w:left="540" w:hanging="705"/>
        <w:jc w:val="center"/>
        <w:rPr>
          <w:rFonts w:ascii="Arial" w:hAnsi="Arial" w:cs="Arial"/>
          <w:sz w:val="20"/>
          <w:szCs w:val="20"/>
        </w:rPr>
      </w:pPr>
    </w:p>
    <w:p w:rsidR="004C1044" w:rsidRDefault="004C1044" w:rsidP="00C93148">
      <w:pPr>
        <w:ind w:left="1134"/>
        <w:jc w:val="center"/>
        <w:rPr>
          <w:b/>
          <w:sz w:val="20"/>
          <w:szCs w:val="20"/>
        </w:rPr>
      </w:pPr>
    </w:p>
    <w:p w:rsidR="004C1044" w:rsidRDefault="004C1044" w:rsidP="00C93148">
      <w:pPr>
        <w:ind w:left="1134"/>
        <w:jc w:val="center"/>
        <w:rPr>
          <w:b/>
          <w:sz w:val="20"/>
          <w:szCs w:val="20"/>
        </w:rPr>
      </w:pPr>
    </w:p>
    <w:p w:rsidR="007B3D6B" w:rsidRPr="00715E19" w:rsidRDefault="007B3D6B" w:rsidP="00C93148">
      <w:pPr>
        <w:ind w:left="1134"/>
        <w:jc w:val="center"/>
        <w:rPr>
          <w:b/>
          <w:sz w:val="20"/>
          <w:szCs w:val="20"/>
        </w:rPr>
      </w:pPr>
      <w:r w:rsidRPr="00715E19">
        <w:rPr>
          <w:b/>
          <w:sz w:val="20"/>
          <w:szCs w:val="20"/>
        </w:rPr>
        <w:t>Gráfico 3.</w:t>
      </w:r>
      <w:r w:rsidR="00715E19" w:rsidRPr="00715E19">
        <w:rPr>
          <w:b/>
          <w:sz w:val="20"/>
          <w:szCs w:val="20"/>
        </w:rPr>
        <w:t>9</w:t>
      </w:r>
    </w:p>
    <w:p w:rsidR="00715E19" w:rsidRPr="00715E19" w:rsidRDefault="00715E19" w:rsidP="00C93148">
      <w:pPr>
        <w:ind w:left="1134"/>
        <w:jc w:val="center"/>
        <w:rPr>
          <w:i/>
          <w:sz w:val="20"/>
          <w:szCs w:val="20"/>
        </w:rPr>
      </w:pPr>
      <w:r w:rsidRPr="00715E19">
        <w:rPr>
          <w:i/>
          <w:sz w:val="20"/>
          <w:szCs w:val="20"/>
        </w:rPr>
        <w:t>Provincia de Tungurahua: Censo del Magisterio Fiscal</w:t>
      </w:r>
    </w:p>
    <w:p w:rsidR="007B3D6B" w:rsidRPr="00715E19" w:rsidRDefault="007B3D6B" w:rsidP="00C93148">
      <w:pPr>
        <w:ind w:left="1134"/>
        <w:jc w:val="center"/>
        <w:rPr>
          <w:b/>
          <w:sz w:val="20"/>
          <w:szCs w:val="20"/>
        </w:rPr>
      </w:pPr>
      <w:r w:rsidRPr="00715E19">
        <w:rPr>
          <w:b/>
          <w:sz w:val="20"/>
          <w:szCs w:val="20"/>
        </w:rPr>
        <w:t>Años de Experiencia  de los Directivos</w:t>
      </w:r>
    </w:p>
    <w:p w:rsidR="00AC4CF5" w:rsidRPr="00715E19" w:rsidRDefault="00AC4CF5" w:rsidP="00C93148">
      <w:pPr>
        <w:ind w:left="1134"/>
        <w:rPr>
          <w:b/>
          <w:sz w:val="4"/>
          <w:szCs w:val="4"/>
        </w:rPr>
      </w:pPr>
    </w:p>
    <w:p w:rsidR="00043866" w:rsidRPr="00840B7D" w:rsidRDefault="00C85FB9" w:rsidP="00C93148">
      <w:pPr>
        <w:ind w:left="1134"/>
      </w:pPr>
      <w:r>
        <w:t xml:space="preserve">           </w:t>
      </w:r>
      <w:r w:rsidR="00346B18">
        <w:rPr>
          <w:noProof/>
          <w:lang w:val="es-ES" w:eastAsia="es-ES"/>
        </w:rPr>
        <w:drawing>
          <wp:inline distT="0" distB="0" distL="0" distR="0">
            <wp:extent cx="3886200" cy="2409825"/>
            <wp:effectExtent l="19050" t="19050" r="19050" b="285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3886200" cy="2409825"/>
                    </a:xfrm>
                    <a:prstGeom prst="rect">
                      <a:avLst/>
                    </a:prstGeom>
                    <a:noFill/>
                    <a:ln w="12700" cmpd="sng">
                      <a:solidFill>
                        <a:srgbClr val="000000"/>
                      </a:solidFill>
                      <a:miter lim="800000"/>
                      <a:headEnd/>
                      <a:tailEnd/>
                    </a:ln>
                    <a:effectLst/>
                  </pic:spPr>
                </pic:pic>
              </a:graphicData>
            </a:graphic>
          </wp:inline>
        </w:drawing>
      </w:r>
    </w:p>
    <w:p w:rsidR="00AC4CF5" w:rsidRPr="00715E19" w:rsidRDefault="00AC4CF5" w:rsidP="00C93148">
      <w:pPr>
        <w:tabs>
          <w:tab w:val="left" w:pos="7900"/>
        </w:tabs>
        <w:ind w:left="1134"/>
        <w:jc w:val="both"/>
        <w:rPr>
          <w:i/>
          <w:sz w:val="4"/>
          <w:szCs w:val="4"/>
        </w:rPr>
      </w:pPr>
    </w:p>
    <w:p w:rsidR="006838E5" w:rsidRPr="009E6D8B" w:rsidRDefault="006838E5" w:rsidP="00C93148">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6838E5" w:rsidRPr="009E6D8B" w:rsidRDefault="00F80024" w:rsidP="00C93148">
      <w:pPr>
        <w:pStyle w:val="Textoindependiente"/>
        <w:ind w:left="1134"/>
        <w:jc w:val="left"/>
        <w:rPr>
          <w:szCs w:val="20"/>
        </w:rPr>
      </w:pPr>
      <w:r>
        <w:rPr>
          <w:szCs w:val="20"/>
        </w:rPr>
        <w:tab/>
      </w:r>
      <w:r w:rsidR="00C93148">
        <w:rPr>
          <w:szCs w:val="20"/>
        </w:rPr>
        <w:t xml:space="preserve">    </w:t>
      </w:r>
      <w:r>
        <w:rPr>
          <w:szCs w:val="20"/>
        </w:rPr>
        <w:t>del MEC</w:t>
      </w:r>
      <w:r w:rsidR="006838E5" w:rsidRPr="009E6D8B">
        <w:rPr>
          <w:szCs w:val="20"/>
        </w:rPr>
        <w:t xml:space="preserve"> </w:t>
      </w:r>
      <w:r>
        <w:rPr>
          <w:szCs w:val="20"/>
        </w:rPr>
        <w:t>(</w:t>
      </w:r>
      <w:r w:rsidR="006838E5" w:rsidRPr="009E6D8B">
        <w:rPr>
          <w:szCs w:val="20"/>
        </w:rPr>
        <w:t>año  2000</w:t>
      </w:r>
      <w:r>
        <w:rPr>
          <w:szCs w:val="20"/>
        </w:rPr>
        <w:t>)</w:t>
      </w:r>
    </w:p>
    <w:p w:rsidR="006838E5" w:rsidRDefault="00C93148" w:rsidP="00C93148">
      <w:pPr>
        <w:ind w:left="1134"/>
        <w:rPr>
          <w:sz w:val="20"/>
          <w:szCs w:val="20"/>
        </w:rPr>
      </w:pPr>
      <w:r>
        <w:rPr>
          <w:sz w:val="20"/>
          <w:szCs w:val="20"/>
        </w:rPr>
        <w:t xml:space="preserve">         </w:t>
      </w:r>
      <w:r w:rsidR="006838E5" w:rsidRPr="009E6D8B">
        <w:rPr>
          <w:sz w:val="20"/>
          <w:szCs w:val="20"/>
        </w:rPr>
        <w:t xml:space="preserve"> </w:t>
      </w:r>
      <w:r w:rsidR="006838E5" w:rsidRPr="009E6D8B">
        <w:rPr>
          <w:b/>
          <w:sz w:val="20"/>
          <w:szCs w:val="20"/>
        </w:rPr>
        <w:t>Elaboración:</w:t>
      </w:r>
      <w:r w:rsidR="006838E5" w:rsidRPr="009E6D8B">
        <w:rPr>
          <w:i/>
          <w:sz w:val="20"/>
          <w:szCs w:val="20"/>
        </w:rPr>
        <w:t xml:space="preserve"> </w:t>
      </w:r>
      <w:r w:rsidR="006838E5" w:rsidRPr="009E6D8B">
        <w:rPr>
          <w:sz w:val="20"/>
          <w:szCs w:val="20"/>
        </w:rPr>
        <w:t>J. Cevallos</w:t>
      </w:r>
    </w:p>
    <w:p w:rsidR="00F9633C" w:rsidRDefault="00F9633C" w:rsidP="00C93148">
      <w:pPr>
        <w:ind w:left="1134"/>
        <w:rPr>
          <w:sz w:val="20"/>
          <w:szCs w:val="20"/>
        </w:rPr>
      </w:pPr>
    </w:p>
    <w:p w:rsidR="00F9633C" w:rsidRDefault="00F9633C" w:rsidP="00C93148">
      <w:pPr>
        <w:ind w:left="1134"/>
        <w:rPr>
          <w:sz w:val="20"/>
          <w:szCs w:val="20"/>
        </w:rPr>
      </w:pPr>
    </w:p>
    <w:p w:rsidR="00F9633C" w:rsidRPr="009E6D8B" w:rsidRDefault="00F9633C" w:rsidP="00C93148">
      <w:pPr>
        <w:ind w:left="1134"/>
        <w:rPr>
          <w:sz w:val="20"/>
          <w:szCs w:val="20"/>
        </w:rPr>
      </w:pPr>
    </w:p>
    <w:p w:rsidR="007B7740" w:rsidRDefault="005F4A6A" w:rsidP="00F9633C">
      <w:pPr>
        <w:numPr>
          <w:ilvl w:val="2"/>
          <w:numId w:val="21"/>
        </w:numPr>
        <w:spacing w:line="480" w:lineRule="auto"/>
        <w:ind w:left="1854"/>
        <w:jc w:val="both"/>
        <w:rPr>
          <w:rFonts w:ascii="Arial" w:hAnsi="Arial" w:cs="Arial"/>
          <w:b/>
        </w:rPr>
      </w:pPr>
      <w:r>
        <w:rPr>
          <w:rFonts w:ascii="Arial" w:hAnsi="Arial" w:cs="Arial"/>
          <w:b/>
        </w:rPr>
        <w:t xml:space="preserve"> </w:t>
      </w:r>
      <w:r w:rsidR="007B7740" w:rsidRPr="00756FA6">
        <w:rPr>
          <w:rFonts w:ascii="Arial" w:hAnsi="Arial" w:cs="Arial"/>
          <w:b/>
        </w:rPr>
        <w:t>Sección III. Información Laboral</w:t>
      </w:r>
    </w:p>
    <w:p w:rsidR="00BC3B6F" w:rsidRDefault="00BC3B6F" w:rsidP="00BC3B6F">
      <w:pPr>
        <w:ind w:left="1134"/>
        <w:jc w:val="both"/>
        <w:rPr>
          <w:rFonts w:ascii="Arial" w:hAnsi="Arial" w:cs="Arial"/>
          <w:b/>
        </w:rPr>
      </w:pPr>
    </w:p>
    <w:p w:rsidR="00B630BC" w:rsidRDefault="0080716D" w:rsidP="00360AB0">
      <w:pPr>
        <w:spacing w:line="480" w:lineRule="auto"/>
        <w:ind w:left="1134"/>
        <w:jc w:val="both"/>
        <w:rPr>
          <w:rFonts w:ascii="Arial" w:hAnsi="Arial" w:cs="Arial"/>
        </w:rPr>
      </w:pPr>
      <w:r>
        <w:rPr>
          <w:rFonts w:ascii="Arial" w:hAnsi="Arial" w:cs="Arial"/>
        </w:rPr>
        <w:t>En la Sección III, s</w:t>
      </w:r>
      <w:r w:rsidR="00F80024">
        <w:rPr>
          <w:rFonts w:ascii="Arial" w:hAnsi="Arial" w:cs="Arial"/>
        </w:rPr>
        <w:t>e describen</w:t>
      </w:r>
      <w:r w:rsidR="00B630BC">
        <w:rPr>
          <w:rFonts w:ascii="Arial" w:hAnsi="Arial" w:cs="Arial"/>
        </w:rPr>
        <w:t xml:space="preserve"> </w:t>
      </w:r>
      <w:r w:rsidR="00D765C6">
        <w:rPr>
          <w:rFonts w:ascii="Arial" w:hAnsi="Arial" w:cs="Arial"/>
        </w:rPr>
        <w:t xml:space="preserve">algunas </w:t>
      </w:r>
      <w:r w:rsidR="00B630BC">
        <w:rPr>
          <w:rFonts w:ascii="Arial" w:hAnsi="Arial" w:cs="Arial"/>
        </w:rPr>
        <w:t xml:space="preserve">características </w:t>
      </w:r>
      <w:r>
        <w:rPr>
          <w:rFonts w:ascii="Arial" w:hAnsi="Arial" w:cs="Arial"/>
        </w:rPr>
        <w:t xml:space="preserve">relacionadas </w:t>
      </w:r>
      <w:r w:rsidR="00D765C6">
        <w:rPr>
          <w:rFonts w:ascii="Arial" w:hAnsi="Arial" w:cs="Arial"/>
        </w:rPr>
        <w:t>con</w:t>
      </w:r>
      <w:r>
        <w:rPr>
          <w:rFonts w:ascii="Arial" w:hAnsi="Arial" w:cs="Arial"/>
        </w:rPr>
        <w:t xml:space="preserve"> los Directivos</w:t>
      </w:r>
      <w:r w:rsidR="00D765C6">
        <w:rPr>
          <w:rFonts w:ascii="Arial" w:hAnsi="Arial" w:cs="Arial"/>
        </w:rPr>
        <w:t>,</w:t>
      </w:r>
      <w:r>
        <w:rPr>
          <w:rFonts w:ascii="Arial" w:hAnsi="Arial" w:cs="Arial"/>
        </w:rPr>
        <w:t xml:space="preserve"> </w:t>
      </w:r>
      <w:r w:rsidR="00B630BC">
        <w:rPr>
          <w:rFonts w:ascii="Arial" w:hAnsi="Arial" w:cs="Arial"/>
        </w:rPr>
        <w:t>como institución</w:t>
      </w:r>
      <w:r w:rsidR="005F4A6A">
        <w:rPr>
          <w:rFonts w:ascii="Arial" w:hAnsi="Arial" w:cs="Arial"/>
        </w:rPr>
        <w:t xml:space="preserve"> y </w:t>
      </w:r>
      <w:r>
        <w:rPr>
          <w:rFonts w:ascii="Arial" w:hAnsi="Arial" w:cs="Arial"/>
        </w:rPr>
        <w:t>ubicación de la institución donde labora</w:t>
      </w:r>
      <w:r w:rsidR="00B630BC">
        <w:rPr>
          <w:rFonts w:ascii="Arial" w:hAnsi="Arial" w:cs="Arial"/>
        </w:rPr>
        <w:t>,</w:t>
      </w:r>
      <w:r w:rsidR="00D74C73">
        <w:rPr>
          <w:rFonts w:ascii="Arial" w:hAnsi="Arial" w:cs="Arial"/>
        </w:rPr>
        <w:t xml:space="preserve"> así co</w:t>
      </w:r>
      <w:r w:rsidR="005F4A6A">
        <w:rPr>
          <w:rFonts w:ascii="Arial" w:hAnsi="Arial" w:cs="Arial"/>
        </w:rPr>
        <w:t xml:space="preserve">mo el </w:t>
      </w:r>
      <w:r w:rsidR="00D74C73">
        <w:rPr>
          <w:rFonts w:ascii="Arial" w:hAnsi="Arial" w:cs="Arial"/>
        </w:rPr>
        <w:t>sostenimiento del plantel.</w:t>
      </w:r>
    </w:p>
    <w:p w:rsidR="003E673A" w:rsidRDefault="003E673A" w:rsidP="00360AB0">
      <w:pPr>
        <w:spacing w:line="480" w:lineRule="auto"/>
        <w:ind w:left="720"/>
        <w:jc w:val="both"/>
        <w:rPr>
          <w:rFonts w:ascii="Arial" w:hAnsi="Arial" w:cs="Arial"/>
        </w:rPr>
      </w:pPr>
    </w:p>
    <w:p w:rsidR="00B630BC" w:rsidRDefault="008D1826" w:rsidP="00360AB0">
      <w:pPr>
        <w:spacing w:line="480" w:lineRule="auto"/>
        <w:ind w:left="1134"/>
        <w:jc w:val="both"/>
        <w:rPr>
          <w:rFonts w:ascii="Arial" w:hAnsi="Arial" w:cs="Arial"/>
          <w:b/>
        </w:rPr>
      </w:pPr>
      <w:r>
        <w:rPr>
          <w:rFonts w:ascii="Arial" w:hAnsi="Arial" w:cs="Arial"/>
          <w:b/>
        </w:rPr>
        <w:t>Tipo de Institución Donde L</w:t>
      </w:r>
      <w:r w:rsidR="007B7740" w:rsidRPr="00756FA6">
        <w:rPr>
          <w:rFonts w:ascii="Arial" w:hAnsi="Arial" w:cs="Arial"/>
          <w:b/>
        </w:rPr>
        <w:t>abora</w:t>
      </w:r>
    </w:p>
    <w:p w:rsidR="00BC3B6F" w:rsidRDefault="00BC3B6F" w:rsidP="00BC3B6F">
      <w:pPr>
        <w:ind w:left="1134"/>
        <w:jc w:val="both"/>
        <w:rPr>
          <w:rFonts w:ascii="Arial" w:hAnsi="Arial" w:cs="Arial"/>
        </w:rPr>
      </w:pPr>
    </w:p>
    <w:p w:rsidR="00B630BC" w:rsidRDefault="00F80024" w:rsidP="00360AB0">
      <w:pPr>
        <w:spacing w:line="480" w:lineRule="auto"/>
        <w:ind w:left="1134"/>
        <w:jc w:val="both"/>
        <w:rPr>
          <w:rFonts w:ascii="Arial" w:hAnsi="Arial" w:cs="Arial"/>
        </w:rPr>
      </w:pPr>
      <w:r>
        <w:rPr>
          <w:rFonts w:ascii="Arial" w:hAnsi="Arial" w:cs="Arial"/>
        </w:rPr>
        <w:t>El 98.1 por ciento de los Directivos que fueron entrevistados en Tungurahua laboran en planteles educativos</w:t>
      </w:r>
      <w:r w:rsidR="00A005F9">
        <w:rPr>
          <w:rFonts w:ascii="Arial" w:hAnsi="Arial" w:cs="Arial"/>
        </w:rPr>
        <w:t>;</w:t>
      </w:r>
      <w:r w:rsidR="001C0A4F">
        <w:rPr>
          <w:rFonts w:ascii="Arial" w:hAnsi="Arial" w:cs="Arial"/>
        </w:rPr>
        <w:t xml:space="preserve"> sin embargo,</w:t>
      </w:r>
      <w:r w:rsidR="008D1826">
        <w:rPr>
          <w:rFonts w:ascii="Arial" w:hAnsi="Arial" w:cs="Arial"/>
        </w:rPr>
        <w:t xml:space="preserve"> el</w:t>
      </w:r>
      <w:r w:rsidR="001C0A4F">
        <w:rPr>
          <w:rFonts w:ascii="Arial" w:hAnsi="Arial" w:cs="Arial"/>
        </w:rPr>
        <w:t xml:space="preserve"> </w:t>
      </w:r>
      <w:r w:rsidR="00D74C73">
        <w:rPr>
          <w:rFonts w:ascii="Arial" w:hAnsi="Arial" w:cs="Arial"/>
        </w:rPr>
        <w:t>1.9</w:t>
      </w:r>
      <w:r w:rsidR="001C0A4F">
        <w:rPr>
          <w:rFonts w:ascii="Arial" w:hAnsi="Arial" w:cs="Arial"/>
        </w:rPr>
        <w:t xml:space="preserve"> por ciento </w:t>
      </w:r>
      <w:r w:rsidR="008D1826">
        <w:rPr>
          <w:rFonts w:ascii="Arial" w:hAnsi="Arial" w:cs="Arial"/>
        </w:rPr>
        <w:t xml:space="preserve">del total de entrevistados </w:t>
      </w:r>
      <w:r w:rsidR="001C0A4F">
        <w:rPr>
          <w:rFonts w:ascii="Arial" w:hAnsi="Arial" w:cs="Arial"/>
        </w:rPr>
        <w:t>labora</w:t>
      </w:r>
      <w:r w:rsidR="008D1826">
        <w:rPr>
          <w:rFonts w:ascii="Arial" w:hAnsi="Arial" w:cs="Arial"/>
        </w:rPr>
        <w:t>n</w:t>
      </w:r>
      <w:r w:rsidR="001C0A4F">
        <w:rPr>
          <w:rFonts w:ascii="Arial" w:hAnsi="Arial" w:cs="Arial"/>
        </w:rPr>
        <w:t xml:space="preserve"> en otra clase de institución, es decir </w:t>
      </w:r>
      <w:r w:rsidR="00C94F33">
        <w:rPr>
          <w:rFonts w:ascii="Arial" w:hAnsi="Arial" w:cs="Arial"/>
        </w:rPr>
        <w:t xml:space="preserve">de los 106 </w:t>
      </w:r>
      <w:r w:rsidR="003726AD">
        <w:rPr>
          <w:rFonts w:ascii="Arial" w:hAnsi="Arial" w:cs="Arial"/>
        </w:rPr>
        <w:t>D</w:t>
      </w:r>
      <w:r w:rsidR="00D74C73">
        <w:rPr>
          <w:rFonts w:ascii="Arial" w:hAnsi="Arial" w:cs="Arial"/>
        </w:rPr>
        <w:t>irectivos</w:t>
      </w:r>
      <w:r w:rsidR="00C94F33">
        <w:rPr>
          <w:rFonts w:ascii="Arial" w:hAnsi="Arial" w:cs="Arial"/>
        </w:rPr>
        <w:t xml:space="preserve"> sólo 2</w:t>
      </w:r>
      <w:r w:rsidR="001C0A4F">
        <w:rPr>
          <w:rFonts w:ascii="Arial" w:hAnsi="Arial" w:cs="Arial"/>
        </w:rPr>
        <w:t xml:space="preserve"> no trabajan en establecimientos educativos</w:t>
      </w:r>
      <w:r w:rsidR="00D74C73">
        <w:rPr>
          <w:rFonts w:ascii="Arial" w:hAnsi="Arial" w:cs="Arial"/>
        </w:rPr>
        <w:t>.</w:t>
      </w:r>
      <w:r w:rsidR="008D1826">
        <w:rPr>
          <w:rFonts w:ascii="Arial" w:hAnsi="Arial" w:cs="Arial"/>
        </w:rPr>
        <w:t xml:space="preserve"> </w:t>
      </w:r>
      <w:r w:rsidR="006838E5">
        <w:rPr>
          <w:rFonts w:ascii="Arial" w:hAnsi="Arial" w:cs="Arial"/>
        </w:rPr>
        <w:t>Véase la Tabla XVI</w:t>
      </w:r>
    </w:p>
    <w:p w:rsidR="00360AB0" w:rsidRDefault="00360AB0" w:rsidP="00715E19">
      <w:pPr>
        <w:jc w:val="center"/>
        <w:rPr>
          <w:b/>
          <w:sz w:val="20"/>
          <w:szCs w:val="20"/>
        </w:rPr>
      </w:pPr>
    </w:p>
    <w:p w:rsidR="00840B7D" w:rsidRDefault="00840B7D" w:rsidP="00715E19">
      <w:pPr>
        <w:jc w:val="center"/>
        <w:rPr>
          <w:b/>
          <w:sz w:val="20"/>
          <w:szCs w:val="20"/>
        </w:rPr>
      </w:pPr>
    </w:p>
    <w:p w:rsidR="00B630BC" w:rsidRPr="00715E19" w:rsidRDefault="00B630BC" w:rsidP="00840B7D">
      <w:pPr>
        <w:ind w:left="1134"/>
        <w:jc w:val="center"/>
        <w:rPr>
          <w:b/>
          <w:sz w:val="20"/>
          <w:szCs w:val="20"/>
          <w:lang w:eastAsia="es-EC"/>
        </w:rPr>
      </w:pPr>
      <w:r w:rsidRPr="00715E19">
        <w:rPr>
          <w:b/>
          <w:sz w:val="20"/>
          <w:szCs w:val="20"/>
        </w:rPr>
        <w:t xml:space="preserve">Tabla </w:t>
      </w:r>
      <w:r w:rsidR="006838E5">
        <w:rPr>
          <w:b/>
          <w:sz w:val="20"/>
          <w:szCs w:val="20"/>
        </w:rPr>
        <w:t>XVI</w:t>
      </w:r>
    </w:p>
    <w:p w:rsidR="00715E19" w:rsidRPr="00715E19" w:rsidRDefault="00715E19" w:rsidP="00840B7D">
      <w:pPr>
        <w:ind w:left="1134"/>
        <w:jc w:val="center"/>
        <w:rPr>
          <w:i/>
          <w:sz w:val="20"/>
          <w:szCs w:val="20"/>
        </w:rPr>
      </w:pPr>
      <w:r w:rsidRPr="00715E19">
        <w:rPr>
          <w:i/>
          <w:sz w:val="20"/>
          <w:szCs w:val="20"/>
        </w:rPr>
        <w:t>Provincia de Tungurahua: Censo del Magisterio Fiscal</w:t>
      </w:r>
    </w:p>
    <w:p w:rsidR="00B630BC" w:rsidRDefault="00B630BC" w:rsidP="00840B7D">
      <w:pPr>
        <w:ind w:left="1134"/>
        <w:jc w:val="center"/>
        <w:rPr>
          <w:b/>
          <w:sz w:val="20"/>
          <w:szCs w:val="20"/>
        </w:rPr>
      </w:pPr>
      <w:r w:rsidRPr="00715E19">
        <w:rPr>
          <w:b/>
          <w:sz w:val="20"/>
          <w:szCs w:val="20"/>
        </w:rPr>
        <w:t xml:space="preserve">Tipo de Institución </w:t>
      </w:r>
      <w:r w:rsidR="00DB6C12" w:rsidRPr="00715E19">
        <w:rPr>
          <w:b/>
          <w:sz w:val="20"/>
          <w:szCs w:val="20"/>
        </w:rPr>
        <w:t>D</w:t>
      </w:r>
      <w:r w:rsidRPr="00715E19">
        <w:rPr>
          <w:b/>
          <w:sz w:val="20"/>
          <w:szCs w:val="20"/>
        </w:rPr>
        <w:t xml:space="preserve">onde </w:t>
      </w:r>
      <w:r w:rsidR="00DB6C12" w:rsidRPr="00715E19">
        <w:rPr>
          <w:b/>
          <w:sz w:val="20"/>
          <w:szCs w:val="20"/>
        </w:rPr>
        <w:t>L</w:t>
      </w:r>
      <w:r w:rsidRPr="00715E19">
        <w:rPr>
          <w:b/>
          <w:sz w:val="20"/>
          <w:szCs w:val="20"/>
        </w:rPr>
        <w:t>abora</w:t>
      </w:r>
      <w:r w:rsidR="00A005F9" w:rsidRPr="00715E19">
        <w:rPr>
          <w:b/>
          <w:sz w:val="20"/>
          <w:szCs w:val="20"/>
        </w:rPr>
        <w:t>n</w:t>
      </w:r>
      <w:r w:rsidRPr="00715E19">
        <w:rPr>
          <w:b/>
          <w:sz w:val="20"/>
          <w:szCs w:val="20"/>
        </w:rPr>
        <w:t xml:space="preserve"> los Directivos</w:t>
      </w:r>
    </w:p>
    <w:p w:rsidR="00AC4CF5" w:rsidRPr="00715E19" w:rsidRDefault="00AC4CF5" w:rsidP="00840B7D">
      <w:pPr>
        <w:ind w:left="1134"/>
        <w:rPr>
          <w:b/>
          <w:sz w:val="4"/>
          <w:szCs w:val="4"/>
        </w:rPr>
      </w:pPr>
    </w:p>
    <w:tbl>
      <w:tblPr>
        <w:tblStyle w:val="TablaWeb1"/>
        <w:tblW w:w="6181" w:type="dxa"/>
        <w:tblInd w:w="1850" w:type="dxa"/>
        <w:tblLook w:val="0000"/>
      </w:tblPr>
      <w:tblGrid>
        <w:gridCol w:w="2560"/>
        <w:gridCol w:w="2168"/>
        <w:gridCol w:w="1513"/>
      </w:tblGrid>
      <w:tr w:rsidR="00D74C73" w:rsidRPr="00715E19">
        <w:trPr>
          <w:trHeight w:val="270"/>
        </w:trPr>
        <w:tc>
          <w:tcPr>
            <w:tcW w:w="2480" w:type="dxa"/>
            <w:noWrap/>
            <w:vAlign w:val="center"/>
          </w:tcPr>
          <w:p w:rsidR="00D74C73" w:rsidRPr="00715E19" w:rsidRDefault="00D74C73" w:rsidP="00CF040A">
            <w:pPr>
              <w:jc w:val="center"/>
              <w:rPr>
                <w:rFonts w:ascii="Arial" w:hAnsi="Arial" w:cs="Arial"/>
                <w:b/>
                <w:iCs/>
                <w:sz w:val="20"/>
                <w:szCs w:val="20"/>
              </w:rPr>
            </w:pPr>
            <w:r w:rsidRPr="00715E19">
              <w:rPr>
                <w:rFonts w:ascii="Arial" w:hAnsi="Arial" w:cs="Arial"/>
                <w:b/>
                <w:iCs/>
                <w:sz w:val="20"/>
                <w:szCs w:val="20"/>
              </w:rPr>
              <w:t>Tipo de Institución</w:t>
            </w:r>
          </w:p>
        </w:tc>
        <w:tc>
          <w:tcPr>
            <w:tcW w:w="2108" w:type="dxa"/>
            <w:noWrap/>
            <w:vAlign w:val="center"/>
          </w:tcPr>
          <w:p w:rsidR="00D74C73" w:rsidRPr="00715E19" w:rsidRDefault="0018704F" w:rsidP="00CF040A">
            <w:pPr>
              <w:jc w:val="center"/>
              <w:rPr>
                <w:rFonts w:ascii="Arial" w:hAnsi="Arial" w:cs="Arial"/>
                <w:b/>
                <w:iCs/>
                <w:sz w:val="20"/>
                <w:szCs w:val="20"/>
              </w:rPr>
            </w:pPr>
            <w:r w:rsidRPr="00715E19">
              <w:rPr>
                <w:rFonts w:ascii="Arial" w:hAnsi="Arial" w:cs="Arial"/>
                <w:b/>
                <w:iCs/>
                <w:sz w:val="20"/>
                <w:szCs w:val="20"/>
              </w:rPr>
              <w:t>Nº de Directivos</w:t>
            </w:r>
          </w:p>
        </w:tc>
        <w:tc>
          <w:tcPr>
            <w:tcW w:w="1433" w:type="dxa"/>
            <w:noWrap/>
            <w:vAlign w:val="center"/>
          </w:tcPr>
          <w:p w:rsidR="00D74C73" w:rsidRPr="00715E19" w:rsidRDefault="00D74C73" w:rsidP="00CF040A">
            <w:pPr>
              <w:jc w:val="center"/>
              <w:rPr>
                <w:rFonts w:ascii="Arial" w:hAnsi="Arial" w:cs="Arial"/>
                <w:b/>
                <w:iCs/>
                <w:sz w:val="20"/>
                <w:szCs w:val="20"/>
              </w:rPr>
            </w:pPr>
            <w:r w:rsidRPr="00715E19">
              <w:rPr>
                <w:rFonts w:ascii="Arial" w:hAnsi="Arial" w:cs="Arial"/>
                <w:b/>
                <w:iCs/>
                <w:sz w:val="20"/>
                <w:szCs w:val="20"/>
              </w:rPr>
              <w:t>Frecuencia Relativa</w:t>
            </w:r>
          </w:p>
        </w:tc>
      </w:tr>
      <w:tr w:rsidR="00715E19" w:rsidRPr="00596EBF">
        <w:trPr>
          <w:trHeight w:val="285"/>
        </w:trPr>
        <w:tc>
          <w:tcPr>
            <w:tcW w:w="2480" w:type="dxa"/>
            <w:vAlign w:val="center"/>
          </w:tcPr>
          <w:p w:rsidR="00715E19" w:rsidRPr="00715E19" w:rsidRDefault="00715E19" w:rsidP="00715E19">
            <w:pPr>
              <w:rPr>
                <w:rFonts w:ascii="Arial" w:hAnsi="Arial" w:cs="Arial"/>
                <w:color w:val="000000"/>
                <w:sz w:val="20"/>
                <w:szCs w:val="20"/>
              </w:rPr>
            </w:pPr>
            <w:r w:rsidRPr="00715E19">
              <w:rPr>
                <w:rFonts w:ascii="Arial" w:hAnsi="Arial" w:cs="Arial"/>
                <w:color w:val="000000"/>
                <w:sz w:val="20"/>
                <w:szCs w:val="20"/>
              </w:rPr>
              <w:t>Otro</w:t>
            </w:r>
          </w:p>
        </w:tc>
        <w:tc>
          <w:tcPr>
            <w:tcW w:w="2108" w:type="dxa"/>
            <w:noWrap/>
            <w:vAlign w:val="bottom"/>
          </w:tcPr>
          <w:p w:rsidR="00715E19" w:rsidRDefault="00715E19" w:rsidP="00715E19">
            <w:pPr>
              <w:jc w:val="right"/>
              <w:rPr>
                <w:rFonts w:ascii="Arial" w:hAnsi="Arial" w:cs="Arial"/>
                <w:sz w:val="20"/>
                <w:szCs w:val="20"/>
              </w:rPr>
            </w:pPr>
            <w:r>
              <w:rPr>
                <w:rFonts w:ascii="Arial" w:hAnsi="Arial" w:cs="Arial"/>
                <w:sz w:val="20"/>
                <w:szCs w:val="20"/>
              </w:rPr>
              <w:t>2</w:t>
            </w:r>
          </w:p>
        </w:tc>
        <w:tc>
          <w:tcPr>
            <w:tcW w:w="1433" w:type="dxa"/>
            <w:noWrap/>
            <w:vAlign w:val="bottom"/>
          </w:tcPr>
          <w:p w:rsidR="00715E19" w:rsidRDefault="00715E19" w:rsidP="00715E19">
            <w:pPr>
              <w:jc w:val="right"/>
              <w:rPr>
                <w:rFonts w:ascii="Arial" w:hAnsi="Arial" w:cs="Arial"/>
                <w:sz w:val="20"/>
                <w:szCs w:val="20"/>
              </w:rPr>
            </w:pPr>
            <w:r>
              <w:rPr>
                <w:rFonts w:ascii="Arial" w:hAnsi="Arial" w:cs="Arial"/>
                <w:sz w:val="20"/>
                <w:szCs w:val="20"/>
              </w:rPr>
              <w:t>0.019</w:t>
            </w:r>
          </w:p>
        </w:tc>
      </w:tr>
      <w:tr w:rsidR="00D74C73" w:rsidRPr="00596EBF">
        <w:trPr>
          <w:trHeight w:val="270"/>
        </w:trPr>
        <w:tc>
          <w:tcPr>
            <w:tcW w:w="2480" w:type="dxa"/>
          </w:tcPr>
          <w:p w:rsidR="00D74C73" w:rsidRPr="00715E19" w:rsidRDefault="00D74C73" w:rsidP="00CF040A">
            <w:pPr>
              <w:rPr>
                <w:rFonts w:ascii="Arial" w:hAnsi="Arial" w:cs="Arial"/>
                <w:color w:val="000000"/>
                <w:sz w:val="20"/>
                <w:szCs w:val="20"/>
              </w:rPr>
            </w:pPr>
            <w:r w:rsidRPr="00715E19">
              <w:rPr>
                <w:rFonts w:ascii="Arial" w:hAnsi="Arial" w:cs="Arial"/>
                <w:color w:val="000000"/>
                <w:sz w:val="20"/>
                <w:szCs w:val="20"/>
              </w:rPr>
              <w:t>Plantel Educativo</w:t>
            </w:r>
          </w:p>
        </w:tc>
        <w:tc>
          <w:tcPr>
            <w:tcW w:w="2108" w:type="dxa"/>
            <w:noWrap/>
            <w:vAlign w:val="bottom"/>
          </w:tcPr>
          <w:p w:rsidR="00D74C73" w:rsidRDefault="00D74C73">
            <w:pPr>
              <w:jc w:val="right"/>
              <w:rPr>
                <w:rFonts w:ascii="Arial" w:hAnsi="Arial" w:cs="Arial"/>
                <w:sz w:val="20"/>
                <w:szCs w:val="20"/>
              </w:rPr>
            </w:pPr>
            <w:r>
              <w:rPr>
                <w:rFonts w:ascii="Arial" w:hAnsi="Arial" w:cs="Arial"/>
                <w:sz w:val="20"/>
                <w:szCs w:val="20"/>
              </w:rPr>
              <w:t>104</w:t>
            </w:r>
          </w:p>
        </w:tc>
        <w:tc>
          <w:tcPr>
            <w:tcW w:w="1433" w:type="dxa"/>
            <w:noWrap/>
            <w:vAlign w:val="bottom"/>
          </w:tcPr>
          <w:p w:rsidR="00D74C73" w:rsidRDefault="00D74C73">
            <w:pPr>
              <w:jc w:val="right"/>
              <w:rPr>
                <w:rFonts w:ascii="Arial" w:hAnsi="Arial" w:cs="Arial"/>
                <w:sz w:val="20"/>
                <w:szCs w:val="20"/>
              </w:rPr>
            </w:pPr>
            <w:r>
              <w:rPr>
                <w:rFonts w:ascii="Arial" w:hAnsi="Arial" w:cs="Arial"/>
                <w:sz w:val="20"/>
                <w:szCs w:val="20"/>
              </w:rPr>
              <w:t>0.981</w:t>
            </w:r>
          </w:p>
        </w:tc>
      </w:tr>
      <w:tr w:rsidR="00D74C73" w:rsidRPr="00D74C73">
        <w:trPr>
          <w:trHeight w:val="255"/>
        </w:trPr>
        <w:tc>
          <w:tcPr>
            <w:tcW w:w="2480" w:type="dxa"/>
            <w:noWrap/>
          </w:tcPr>
          <w:p w:rsidR="00D74C73" w:rsidRPr="00D74C73" w:rsidRDefault="00D74C73" w:rsidP="00CF040A">
            <w:pPr>
              <w:rPr>
                <w:rFonts w:ascii="Arial" w:hAnsi="Arial" w:cs="Arial"/>
                <w:b/>
                <w:i/>
                <w:sz w:val="20"/>
                <w:szCs w:val="20"/>
              </w:rPr>
            </w:pPr>
            <w:r w:rsidRPr="00D74C73">
              <w:rPr>
                <w:rFonts w:ascii="Arial" w:hAnsi="Arial" w:cs="Arial"/>
                <w:b/>
                <w:i/>
                <w:sz w:val="20"/>
                <w:szCs w:val="20"/>
              </w:rPr>
              <w:t>Total</w:t>
            </w:r>
          </w:p>
        </w:tc>
        <w:tc>
          <w:tcPr>
            <w:tcW w:w="2108" w:type="dxa"/>
            <w:noWrap/>
            <w:vAlign w:val="bottom"/>
          </w:tcPr>
          <w:p w:rsidR="00D74C73" w:rsidRPr="00D74C73" w:rsidRDefault="00D74C73">
            <w:pPr>
              <w:jc w:val="right"/>
              <w:rPr>
                <w:rFonts w:ascii="Arial" w:hAnsi="Arial" w:cs="Arial"/>
                <w:b/>
                <w:i/>
                <w:sz w:val="20"/>
                <w:szCs w:val="20"/>
              </w:rPr>
            </w:pPr>
            <w:r w:rsidRPr="00D74C73">
              <w:rPr>
                <w:rFonts w:ascii="Arial" w:hAnsi="Arial" w:cs="Arial"/>
                <w:b/>
                <w:i/>
                <w:sz w:val="20"/>
                <w:szCs w:val="20"/>
              </w:rPr>
              <w:t>106</w:t>
            </w:r>
          </w:p>
        </w:tc>
        <w:tc>
          <w:tcPr>
            <w:tcW w:w="1433" w:type="dxa"/>
            <w:noWrap/>
            <w:vAlign w:val="bottom"/>
          </w:tcPr>
          <w:p w:rsidR="00D74C73" w:rsidRPr="00D74C73" w:rsidRDefault="00D74C73">
            <w:pPr>
              <w:jc w:val="right"/>
              <w:rPr>
                <w:rFonts w:ascii="Arial" w:hAnsi="Arial" w:cs="Arial"/>
                <w:b/>
                <w:i/>
                <w:sz w:val="20"/>
                <w:szCs w:val="20"/>
              </w:rPr>
            </w:pPr>
            <w:r w:rsidRPr="00D74C73">
              <w:rPr>
                <w:rFonts w:ascii="Arial" w:hAnsi="Arial" w:cs="Arial"/>
                <w:b/>
                <w:i/>
                <w:sz w:val="20"/>
                <w:szCs w:val="20"/>
              </w:rPr>
              <w:t>1</w:t>
            </w:r>
            <w:r w:rsidR="009D1DA3">
              <w:rPr>
                <w:rFonts w:ascii="Arial" w:hAnsi="Arial" w:cs="Arial"/>
                <w:b/>
                <w:i/>
                <w:sz w:val="20"/>
                <w:szCs w:val="20"/>
              </w:rPr>
              <w:t>.000</w:t>
            </w:r>
          </w:p>
        </w:tc>
      </w:tr>
    </w:tbl>
    <w:p w:rsidR="00AC4CF5" w:rsidRPr="00715E19" w:rsidRDefault="00AC4CF5" w:rsidP="00D74C73">
      <w:pPr>
        <w:tabs>
          <w:tab w:val="left" w:pos="7900"/>
        </w:tabs>
        <w:ind w:left="2160"/>
        <w:rPr>
          <w:i/>
          <w:sz w:val="4"/>
          <w:szCs w:val="4"/>
        </w:rPr>
      </w:pPr>
    </w:p>
    <w:p w:rsidR="006838E5" w:rsidRPr="009E6D8B" w:rsidRDefault="006838E5" w:rsidP="00840B7D">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6838E5" w:rsidRPr="009E6D8B" w:rsidRDefault="00840B7D" w:rsidP="00840B7D">
      <w:pPr>
        <w:pStyle w:val="Textoindependiente"/>
        <w:ind w:left="1134"/>
        <w:jc w:val="left"/>
        <w:rPr>
          <w:szCs w:val="20"/>
        </w:rPr>
      </w:pPr>
      <w:r>
        <w:rPr>
          <w:szCs w:val="20"/>
        </w:rPr>
        <w:tab/>
        <w:t xml:space="preserve">    </w:t>
      </w:r>
      <w:r w:rsidR="00C94F33">
        <w:rPr>
          <w:szCs w:val="20"/>
        </w:rPr>
        <w:t>del MEC</w:t>
      </w:r>
      <w:r w:rsidR="006838E5" w:rsidRPr="009E6D8B">
        <w:rPr>
          <w:szCs w:val="20"/>
        </w:rPr>
        <w:t xml:space="preserve"> </w:t>
      </w:r>
      <w:r w:rsidR="00C94F33">
        <w:rPr>
          <w:szCs w:val="20"/>
        </w:rPr>
        <w:t>(</w:t>
      </w:r>
      <w:r w:rsidR="006838E5" w:rsidRPr="009E6D8B">
        <w:rPr>
          <w:szCs w:val="20"/>
        </w:rPr>
        <w:t>año  2000</w:t>
      </w:r>
      <w:r w:rsidR="00C94F33">
        <w:rPr>
          <w:szCs w:val="20"/>
        </w:rPr>
        <w:t>)</w:t>
      </w:r>
    </w:p>
    <w:p w:rsidR="006838E5" w:rsidRPr="009E6D8B" w:rsidRDefault="006838E5" w:rsidP="00840B7D">
      <w:pPr>
        <w:ind w:left="1134"/>
        <w:rPr>
          <w:sz w:val="20"/>
          <w:szCs w:val="20"/>
        </w:rPr>
      </w:pPr>
      <w:r w:rsidRPr="009E6D8B">
        <w:rPr>
          <w:sz w:val="20"/>
          <w:szCs w:val="20"/>
        </w:rPr>
        <w:tab/>
      </w:r>
      <w:r w:rsidR="00840B7D">
        <w:rPr>
          <w:sz w:val="20"/>
          <w:szCs w:val="20"/>
        </w:rPr>
        <w:t xml:space="preserve"> </w:t>
      </w:r>
      <w:r w:rsidRPr="009E6D8B">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AC4CF5" w:rsidRDefault="00AC4CF5" w:rsidP="003E673A">
      <w:pPr>
        <w:jc w:val="center"/>
      </w:pPr>
    </w:p>
    <w:p w:rsidR="00F07D34" w:rsidRDefault="00F07D34" w:rsidP="003E673A">
      <w:pPr>
        <w:jc w:val="center"/>
      </w:pPr>
    </w:p>
    <w:p w:rsidR="00840B7D" w:rsidRDefault="00840B7D" w:rsidP="003E673A">
      <w:pPr>
        <w:jc w:val="center"/>
      </w:pPr>
    </w:p>
    <w:p w:rsidR="00840B7D" w:rsidRDefault="00840B7D" w:rsidP="003E673A">
      <w:pPr>
        <w:jc w:val="center"/>
      </w:pPr>
    </w:p>
    <w:p w:rsidR="00A151BF" w:rsidRDefault="00A151BF" w:rsidP="00360AB0">
      <w:pPr>
        <w:spacing w:line="480" w:lineRule="auto"/>
        <w:ind w:left="1134"/>
        <w:rPr>
          <w:rFonts w:ascii="Arial" w:hAnsi="Arial" w:cs="Arial"/>
          <w:b/>
        </w:rPr>
      </w:pPr>
      <w:r w:rsidRPr="00756FA6">
        <w:rPr>
          <w:rFonts w:ascii="Arial" w:hAnsi="Arial" w:cs="Arial"/>
          <w:b/>
        </w:rPr>
        <w:t xml:space="preserve">Nivel del </w:t>
      </w:r>
      <w:r w:rsidR="00DB6C12">
        <w:rPr>
          <w:rFonts w:ascii="Arial" w:hAnsi="Arial" w:cs="Arial"/>
          <w:b/>
        </w:rPr>
        <w:t>P</w:t>
      </w:r>
      <w:r w:rsidRPr="00756FA6">
        <w:rPr>
          <w:rFonts w:ascii="Arial" w:hAnsi="Arial" w:cs="Arial"/>
          <w:b/>
        </w:rPr>
        <w:t xml:space="preserve">lantel </w:t>
      </w:r>
      <w:r w:rsidR="00DB6C12">
        <w:rPr>
          <w:rFonts w:ascii="Arial" w:hAnsi="Arial" w:cs="Arial"/>
          <w:b/>
        </w:rPr>
        <w:t>E</w:t>
      </w:r>
      <w:r w:rsidRPr="00756FA6">
        <w:rPr>
          <w:rFonts w:ascii="Arial" w:hAnsi="Arial" w:cs="Arial"/>
          <w:b/>
        </w:rPr>
        <w:t xml:space="preserve">ducativo </w:t>
      </w:r>
      <w:r w:rsidR="00DB6C12">
        <w:rPr>
          <w:rFonts w:ascii="Arial" w:hAnsi="Arial" w:cs="Arial"/>
          <w:b/>
        </w:rPr>
        <w:t>D</w:t>
      </w:r>
      <w:r w:rsidRPr="00756FA6">
        <w:rPr>
          <w:rFonts w:ascii="Arial" w:hAnsi="Arial" w:cs="Arial"/>
          <w:b/>
        </w:rPr>
        <w:t xml:space="preserve">onde </w:t>
      </w:r>
      <w:r w:rsidR="00DB6C12">
        <w:rPr>
          <w:rFonts w:ascii="Arial" w:hAnsi="Arial" w:cs="Arial"/>
          <w:b/>
        </w:rPr>
        <w:t>L</w:t>
      </w:r>
      <w:r w:rsidRPr="00756FA6">
        <w:rPr>
          <w:rFonts w:ascii="Arial" w:hAnsi="Arial" w:cs="Arial"/>
          <w:b/>
        </w:rPr>
        <w:t>abora</w:t>
      </w:r>
    </w:p>
    <w:p w:rsidR="00BC3B6F" w:rsidRDefault="00BC3B6F" w:rsidP="00BC3B6F">
      <w:pPr>
        <w:ind w:left="1134"/>
        <w:jc w:val="both"/>
        <w:rPr>
          <w:rFonts w:ascii="Arial" w:hAnsi="Arial" w:cs="Arial"/>
        </w:rPr>
      </w:pPr>
    </w:p>
    <w:p w:rsidR="00A005F9" w:rsidRDefault="00A005F9" w:rsidP="00360AB0">
      <w:pPr>
        <w:spacing w:line="480" w:lineRule="auto"/>
        <w:ind w:left="1134"/>
        <w:jc w:val="both"/>
        <w:rPr>
          <w:rFonts w:ascii="Arial" w:hAnsi="Arial" w:cs="Arial"/>
        </w:rPr>
      </w:pPr>
      <w:r>
        <w:rPr>
          <w:rFonts w:ascii="Arial" w:hAnsi="Arial" w:cs="Arial"/>
        </w:rPr>
        <w:t xml:space="preserve">Los distintos niveles de los planteles educativos </w:t>
      </w:r>
      <w:r w:rsidR="00A67797">
        <w:rPr>
          <w:rFonts w:ascii="Arial" w:hAnsi="Arial" w:cs="Arial"/>
        </w:rPr>
        <w:t xml:space="preserve">que están </w:t>
      </w:r>
      <w:r>
        <w:rPr>
          <w:rFonts w:ascii="Arial" w:hAnsi="Arial" w:cs="Arial"/>
        </w:rPr>
        <w:t xml:space="preserve">a cargo los </w:t>
      </w:r>
      <w:r w:rsidR="00A67797">
        <w:rPr>
          <w:rFonts w:ascii="Arial" w:hAnsi="Arial" w:cs="Arial"/>
        </w:rPr>
        <w:t>entrevistados</w:t>
      </w:r>
      <w:r>
        <w:rPr>
          <w:rFonts w:ascii="Arial" w:hAnsi="Arial" w:cs="Arial"/>
        </w:rPr>
        <w:t xml:space="preserve"> </w:t>
      </w:r>
      <w:r w:rsidR="00A67797">
        <w:rPr>
          <w:rFonts w:ascii="Arial" w:hAnsi="Arial" w:cs="Arial"/>
        </w:rPr>
        <w:t xml:space="preserve">que </w:t>
      </w:r>
      <w:r>
        <w:rPr>
          <w:rFonts w:ascii="Arial" w:hAnsi="Arial" w:cs="Arial"/>
        </w:rPr>
        <w:t xml:space="preserve">declararon </w:t>
      </w:r>
      <w:r w:rsidR="00A67797">
        <w:rPr>
          <w:rFonts w:ascii="Arial" w:hAnsi="Arial" w:cs="Arial"/>
        </w:rPr>
        <w:t xml:space="preserve">ser </w:t>
      </w:r>
      <w:r w:rsidR="00DB6C12">
        <w:rPr>
          <w:rFonts w:ascii="Arial" w:hAnsi="Arial" w:cs="Arial"/>
        </w:rPr>
        <w:t>D</w:t>
      </w:r>
      <w:r w:rsidR="00D81156">
        <w:rPr>
          <w:rFonts w:ascii="Arial" w:hAnsi="Arial" w:cs="Arial"/>
        </w:rPr>
        <w:t>irectivos</w:t>
      </w:r>
      <w:r>
        <w:rPr>
          <w:rFonts w:ascii="Arial" w:hAnsi="Arial" w:cs="Arial"/>
        </w:rPr>
        <w:t>, son</w:t>
      </w:r>
      <w:r w:rsidR="00A67797">
        <w:rPr>
          <w:rFonts w:ascii="Arial" w:hAnsi="Arial" w:cs="Arial"/>
        </w:rPr>
        <w:t xml:space="preserve">: </w:t>
      </w:r>
      <w:r w:rsidR="00840B7D">
        <w:rPr>
          <w:rFonts w:ascii="Arial" w:hAnsi="Arial" w:cs="Arial"/>
        </w:rPr>
        <w:t>P</w:t>
      </w:r>
      <w:r>
        <w:rPr>
          <w:rFonts w:ascii="Arial" w:hAnsi="Arial" w:cs="Arial"/>
        </w:rPr>
        <w:t xml:space="preserve">reprimaria, </w:t>
      </w:r>
      <w:r w:rsidR="00840B7D">
        <w:rPr>
          <w:rFonts w:ascii="Arial" w:hAnsi="Arial" w:cs="Arial"/>
        </w:rPr>
        <w:t>P</w:t>
      </w:r>
      <w:r>
        <w:rPr>
          <w:rFonts w:ascii="Arial" w:hAnsi="Arial" w:cs="Arial"/>
        </w:rPr>
        <w:t xml:space="preserve">rimaria y </w:t>
      </w:r>
      <w:r w:rsidR="00840B7D">
        <w:rPr>
          <w:rFonts w:ascii="Arial" w:hAnsi="Arial" w:cs="Arial"/>
        </w:rPr>
        <w:t>N</w:t>
      </w:r>
      <w:r>
        <w:rPr>
          <w:rFonts w:ascii="Arial" w:hAnsi="Arial" w:cs="Arial"/>
        </w:rPr>
        <w:t xml:space="preserve">ivel </w:t>
      </w:r>
      <w:r w:rsidR="00840B7D">
        <w:rPr>
          <w:rFonts w:ascii="Arial" w:hAnsi="Arial" w:cs="Arial"/>
        </w:rPr>
        <w:t>M</w:t>
      </w:r>
      <w:r>
        <w:rPr>
          <w:rFonts w:ascii="Arial" w:hAnsi="Arial" w:cs="Arial"/>
        </w:rPr>
        <w:t xml:space="preserve">edio. De los </w:t>
      </w:r>
      <w:r w:rsidR="008C215A">
        <w:rPr>
          <w:rFonts w:ascii="Arial" w:hAnsi="Arial" w:cs="Arial"/>
        </w:rPr>
        <w:t>104</w:t>
      </w:r>
      <w:r>
        <w:rPr>
          <w:rFonts w:ascii="Arial" w:hAnsi="Arial" w:cs="Arial"/>
        </w:rPr>
        <w:t xml:space="preserve"> </w:t>
      </w:r>
      <w:r w:rsidR="00C94F33">
        <w:rPr>
          <w:rFonts w:ascii="Arial" w:hAnsi="Arial" w:cs="Arial"/>
        </w:rPr>
        <w:t>directores o rectores que laboran en  est</w:t>
      </w:r>
      <w:r w:rsidR="00DB6C12">
        <w:rPr>
          <w:rFonts w:ascii="Arial" w:hAnsi="Arial" w:cs="Arial"/>
        </w:rPr>
        <w:t>ablecimientos educativos</w:t>
      </w:r>
      <w:r>
        <w:rPr>
          <w:rFonts w:ascii="Arial" w:hAnsi="Arial" w:cs="Arial"/>
        </w:rPr>
        <w:t xml:space="preserve">, el </w:t>
      </w:r>
      <w:r w:rsidR="008C215A">
        <w:rPr>
          <w:rFonts w:ascii="Arial" w:hAnsi="Arial" w:cs="Arial"/>
        </w:rPr>
        <w:t>60.6</w:t>
      </w:r>
      <w:r>
        <w:rPr>
          <w:rFonts w:ascii="Arial" w:hAnsi="Arial" w:cs="Arial"/>
        </w:rPr>
        <w:t xml:space="preserve"> por ciento </w:t>
      </w:r>
      <w:r w:rsidR="00C94F33">
        <w:rPr>
          <w:rFonts w:ascii="Arial" w:hAnsi="Arial" w:cs="Arial"/>
        </w:rPr>
        <w:t>dirigen</w:t>
      </w:r>
      <w:r w:rsidR="00293340">
        <w:rPr>
          <w:rFonts w:ascii="Arial" w:hAnsi="Arial" w:cs="Arial"/>
        </w:rPr>
        <w:t xml:space="preserve"> planteles de nivel primaria</w:t>
      </w:r>
      <w:r>
        <w:rPr>
          <w:rFonts w:ascii="Arial" w:hAnsi="Arial" w:cs="Arial"/>
        </w:rPr>
        <w:t xml:space="preserve">, </w:t>
      </w:r>
      <w:r w:rsidR="00293340">
        <w:rPr>
          <w:rFonts w:ascii="Arial" w:hAnsi="Arial" w:cs="Arial"/>
        </w:rPr>
        <w:t xml:space="preserve"> </w:t>
      </w:r>
      <w:r>
        <w:rPr>
          <w:rFonts w:ascii="Arial" w:hAnsi="Arial" w:cs="Arial"/>
        </w:rPr>
        <w:t xml:space="preserve">el </w:t>
      </w:r>
      <w:r w:rsidR="008C215A">
        <w:rPr>
          <w:rFonts w:ascii="Arial" w:hAnsi="Arial" w:cs="Arial"/>
        </w:rPr>
        <w:t>31.7</w:t>
      </w:r>
      <w:r>
        <w:rPr>
          <w:rFonts w:ascii="Arial" w:hAnsi="Arial" w:cs="Arial"/>
        </w:rPr>
        <w:t xml:space="preserve"> por ciento </w:t>
      </w:r>
      <w:r w:rsidR="00C94F33">
        <w:rPr>
          <w:rFonts w:ascii="Arial" w:hAnsi="Arial" w:cs="Arial"/>
        </w:rPr>
        <w:t>están a cargo de planteles</w:t>
      </w:r>
      <w:r w:rsidR="00293340">
        <w:rPr>
          <w:rFonts w:ascii="Arial" w:hAnsi="Arial" w:cs="Arial"/>
        </w:rPr>
        <w:t xml:space="preserve"> de nivel medio</w:t>
      </w:r>
      <w:r w:rsidR="00C94F33">
        <w:rPr>
          <w:rFonts w:ascii="Arial" w:hAnsi="Arial" w:cs="Arial"/>
        </w:rPr>
        <w:t xml:space="preserve"> y el porcentaje restante se encargan d</w:t>
      </w:r>
      <w:r w:rsidR="00293340">
        <w:rPr>
          <w:rFonts w:ascii="Arial" w:hAnsi="Arial" w:cs="Arial"/>
        </w:rPr>
        <w:t xml:space="preserve">e </w:t>
      </w:r>
      <w:r w:rsidR="00C94F33">
        <w:rPr>
          <w:rFonts w:ascii="Arial" w:hAnsi="Arial" w:cs="Arial"/>
        </w:rPr>
        <w:t xml:space="preserve">los planteles de </w:t>
      </w:r>
      <w:r w:rsidR="00293340">
        <w:rPr>
          <w:rFonts w:ascii="Arial" w:hAnsi="Arial" w:cs="Arial"/>
        </w:rPr>
        <w:t xml:space="preserve">nivel </w:t>
      </w:r>
      <w:r w:rsidR="00D74C73">
        <w:rPr>
          <w:rFonts w:ascii="Arial" w:hAnsi="Arial" w:cs="Arial"/>
        </w:rPr>
        <w:t>preprimario</w:t>
      </w:r>
      <w:r w:rsidR="00DB6C12">
        <w:rPr>
          <w:rFonts w:ascii="Arial" w:hAnsi="Arial" w:cs="Arial"/>
        </w:rPr>
        <w:t xml:space="preserve"> </w:t>
      </w:r>
      <w:r w:rsidR="00C94F33">
        <w:rPr>
          <w:rFonts w:ascii="Arial" w:hAnsi="Arial" w:cs="Arial"/>
        </w:rPr>
        <w:t xml:space="preserve">o jardines </w:t>
      </w:r>
      <w:r w:rsidR="00DB6C12">
        <w:rPr>
          <w:rFonts w:ascii="Arial" w:hAnsi="Arial" w:cs="Arial"/>
        </w:rPr>
        <w:t>(7.7 por ciento)</w:t>
      </w:r>
      <w:r w:rsidR="00293340">
        <w:rPr>
          <w:rFonts w:ascii="Arial" w:hAnsi="Arial" w:cs="Arial"/>
        </w:rPr>
        <w:t>.</w:t>
      </w:r>
      <w:r w:rsidR="00C94F33">
        <w:rPr>
          <w:rFonts w:ascii="Arial" w:hAnsi="Arial" w:cs="Arial"/>
        </w:rPr>
        <w:t xml:space="preserve"> Esto indica que en la provincia de Tungurahua hay más Directores a cargo de establecimientos educativos de nivel primario, en otras palabras hay más escuelas en esta provincia.</w:t>
      </w:r>
      <w:r w:rsidR="00DB6C12">
        <w:rPr>
          <w:rFonts w:ascii="Arial" w:hAnsi="Arial" w:cs="Arial"/>
        </w:rPr>
        <w:t xml:space="preserve"> Ver Tabla </w:t>
      </w:r>
      <w:r w:rsidR="006838E5">
        <w:rPr>
          <w:rFonts w:ascii="Arial" w:hAnsi="Arial" w:cs="Arial"/>
        </w:rPr>
        <w:t>XVII</w:t>
      </w:r>
      <w:r w:rsidR="00A67797">
        <w:rPr>
          <w:rFonts w:ascii="Arial" w:hAnsi="Arial" w:cs="Arial"/>
        </w:rPr>
        <w:t xml:space="preserve"> </w:t>
      </w:r>
      <w:r w:rsidR="00DB6C12">
        <w:rPr>
          <w:rFonts w:ascii="Arial" w:hAnsi="Arial" w:cs="Arial"/>
        </w:rPr>
        <w:t>y Gráfico 3.1</w:t>
      </w:r>
      <w:r w:rsidR="00D765C6">
        <w:rPr>
          <w:rFonts w:ascii="Arial" w:hAnsi="Arial" w:cs="Arial"/>
        </w:rPr>
        <w:t>0</w:t>
      </w:r>
      <w:r w:rsidR="00DB6C12">
        <w:rPr>
          <w:rFonts w:ascii="Arial" w:hAnsi="Arial" w:cs="Arial"/>
        </w:rPr>
        <w:t>.</w:t>
      </w:r>
    </w:p>
    <w:p w:rsidR="00D765C6" w:rsidRDefault="00D765C6" w:rsidP="005F4A6A">
      <w:pPr>
        <w:ind w:left="1800"/>
        <w:jc w:val="both"/>
        <w:rPr>
          <w:rFonts w:ascii="Arial" w:hAnsi="Arial" w:cs="Arial"/>
        </w:rPr>
      </w:pPr>
    </w:p>
    <w:p w:rsidR="00BC3B6F" w:rsidRDefault="00BC3B6F" w:rsidP="005F4A6A">
      <w:pPr>
        <w:ind w:left="1800"/>
        <w:jc w:val="both"/>
        <w:rPr>
          <w:rFonts w:ascii="Arial" w:hAnsi="Arial" w:cs="Arial"/>
        </w:rPr>
      </w:pPr>
    </w:p>
    <w:p w:rsidR="00A005F9" w:rsidRPr="00A67797" w:rsidRDefault="00A005F9" w:rsidP="00840B7D">
      <w:pPr>
        <w:ind w:left="1134"/>
        <w:jc w:val="center"/>
        <w:rPr>
          <w:b/>
          <w:sz w:val="20"/>
          <w:szCs w:val="20"/>
          <w:lang w:eastAsia="es-EC"/>
        </w:rPr>
      </w:pPr>
      <w:r w:rsidRPr="00A67797">
        <w:rPr>
          <w:b/>
          <w:sz w:val="20"/>
          <w:szCs w:val="20"/>
        </w:rPr>
        <w:t xml:space="preserve">Tabla </w:t>
      </w:r>
      <w:r w:rsidR="006838E5">
        <w:rPr>
          <w:b/>
          <w:sz w:val="20"/>
          <w:szCs w:val="20"/>
        </w:rPr>
        <w:t>XVII</w:t>
      </w:r>
    </w:p>
    <w:p w:rsidR="00A67797" w:rsidRPr="00A67797" w:rsidRDefault="00A67797" w:rsidP="00840B7D">
      <w:pPr>
        <w:ind w:left="1134"/>
        <w:jc w:val="center"/>
        <w:rPr>
          <w:i/>
          <w:sz w:val="20"/>
          <w:szCs w:val="20"/>
        </w:rPr>
      </w:pPr>
      <w:r w:rsidRPr="00A67797">
        <w:rPr>
          <w:i/>
          <w:sz w:val="20"/>
          <w:szCs w:val="20"/>
        </w:rPr>
        <w:t>Provincia de Tungurahua: Censo del Magisterio Fiscal</w:t>
      </w:r>
    </w:p>
    <w:p w:rsidR="00A005F9" w:rsidRPr="00A67797" w:rsidRDefault="00A005F9" w:rsidP="00840B7D">
      <w:pPr>
        <w:ind w:left="1134"/>
        <w:jc w:val="center"/>
        <w:rPr>
          <w:b/>
          <w:sz w:val="20"/>
          <w:szCs w:val="20"/>
        </w:rPr>
      </w:pPr>
      <w:r w:rsidRPr="00A67797">
        <w:rPr>
          <w:b/>
          <w:sz w:val="20"/>
          <w:szCs w:val="20"/>
        </w:rPr>
        <w:t xml:space="preserve">Nivel del </w:t>
      </w:r>
      <w:r w:rsidR="00DB6C12" w:rsidRPr="00A67797">
        <w:rPr>
          <w:b/>
          <w:sz w:val="20"/>
          <w:szCs w:val="20"/>
        </w:rPr>
        <w:t>P</w:t>
      </w:r>
      <w:r w:rsidRPr="00A67797">
        <w:rPr>
          <w:b/>
          <w:sz w:val="20"/>
          <w:szCs w:val="20"/>
        </w:rPr>
        <w:t xml:space="preserve">lantel </w:t>
      </w:r>
      <w:r w:rsidR="00DB6C12" w:rsidRPr="00A67797">
        <w:rPr>
          <w:b/>
          <w:sz w:val="20"/>
          <w:szCs w:val="20"/>
        </w:rPr>
        <w:t>E</w:t>
      </w:r>
      <w:r w:rsidRPr="00A67797">
        <w:rPr>
          <w:b/>
          <w:sz w:val="20"/>
          <w:szCs w:val="20"/>
        </w:rPr>
        <w:t xml:space="preserve">ducativo </w:t>
      </w:r>
      <w:r w:rsidR="00DB6C12" w:rsidRPr="00A67797">
        <w:rPr>
          <w:b/>
          <w:sz w:val="20"/>
          <w:szCs w:val="20"/>
        </w:rPr>
        <w:t>D</w:t>
      </w:r>
      <w:r w:rsidRPr="00A67797">
        <w:rPr>
          <w:b/>
          <w:sz w:val="20"/>
          <w:szCs w:val="20"/>
        </w:rPr>
        <w:t xml:space="preserve">onde </w:t>
      </w:r>
      <w:r w:rsidR="00DB6C12" w:rsidRPr="00A67797">
        <w:rPr>
          <w:b/>
          <w:sz w:val="20"/>
          <w:szCs w:val="20"/>
        </w:rPr>
        <w:t>L</w:t>
      </w:r>
      <w:r w:rsidRPr="00A67797">
        <w:rPr>
          <w:b/>
          <w:sz w:val="20"/>
          <w:szCs w:val="20"/>
        </w:rPr>
        <w:t>aboran los Directivos</w:t>
      </w:r>
    </w:p>
    <w:p w:rsidR="00AC4CF5" w:rsidRPr="00A67797" w:rsidRDefault="00AC4CF5" w:rsidP="00A005F9">
      <w:pPr>
        <w:ind w:left="2115"/>
        <w:rPr>
          <w:b/>
          <w:sz w:val="4"/>
          <w:szCs w:val="4"/>
        </w:rPr>
      </w:pPr>
    </w:p>
    <w:tbl>
      <w:tblPr>
        <w:tblStyle w:val="TablaWeb1"/>
        <w:tblW w:w="5979" w:type="dxa"/>
        <w:tblInd w:w="2030" w:type="dxa"/>
        <w:tblLook w:val="0000"/>
      </w:tblPr>
      <w:tblGrid>
        <w:gridCol w:w="2993"/>
        <w:gridCol w:w="1513"/>
        <w:gridCol w:w="1533"/>
      </w:tblGrid>
      <w:tr w:rsidR="00E0733C" w:rsidRPr="00A67797">
        <w:trPr>
          <w:trHeight w:val="270"/>
        </w:trPr>
        <w:tc>
          <w:tcPr>
            <w:tcW w:w="2913" w:type="dxa"/>
            <w:noWrap/>
            <w:vAlign w:val="center"/>
          </w:tcPr>
          <w:p w:rsidR="00E0733C" w:rsidRPr="00A67797" w:rsidRDefault="00E0733C" w:rsidP="00A67797">
            <w:pPr>
              <w:jc w:val="center"/>
              <w:rPr>
                <w:rFonts w:ascii="Arial" w:hAnsi="Arial" w:cs="Arial"/>
                <w:b/>
                <w:bCs/>
                <w:iCs/>
                <w:sz w:val="20"/>
                <w:szCs w:val="20"/>
              </w:rPr>
            </w:pPr>
            <w:r w:rsidRPr="00A67797">
              <w:rPr>
                <w:rFonts w:ascii="Arial" w:hAnsi="Arial" w:cs="Arial"/>
                <w:b/>
                <w:bCs/>
                <w:iCs/>
                <w:sz w:val="20"/>
                <w:szCs w:val="20"/>
              </w:rPr>
              <w:t>Nivel del plantel educativo</w:t>
            </w:r>
          </w:p>
        </w:tc>
        <w:tc>
          <w:tcPr>
            <w:tcW w:w="1453" w:type="dxa"/>
            <w:noWrap/>
            <w:vAlign w:val="center"/>
          </w:tcPr>
          <w:p w:rsidR="00E0733C" w:rsidRPr="00A67797" w:rsidRDefault="0018704F" w:rsidP="00A67797">
            <w:pPr>
              <w:jc w:val="center"/>
              <w:rPr>
                <w:rFonts w:ascii="Arial" w:hAnsi="Arial" w:cs="Arial"/>
                <w:b/>
                <w:bCs/>
                <w:iCs/>
                <w:sz w:val="20"/>
                <w:szCs w:val="20"/>
              </w:rPr>
            </w:pPr>
            <w:r w:rsidRPr="00A67797">
              <w:rPr>
                <w:rFonts w:ascii="Arial" w:hAnsi="Arial" w:cs="Arial"/>
                <w:b/>
                <w:iCs/>
                <w:sz w:val="20"/>
                <w:szCs w:val="20"/>
              </w:rPr>
              <w:t>Nº de Directivos</w:t>
            </w:r>
          </w:p>
        </w:tc>
        <w:tc>
          <w:tcPr>
            <w:tcW w:w="1453" w:type="dxa"/>
            <w:noWrap/>
            <w:vAlign w:val="center"/>
          </w:tcPr>
          <w:p w:rsidR="00E0733C" w:rsidRPr="00A67797" w:rsidRDefault="00E0733C" w:rsidP="00A67797">
            <w:pPr>
              <w:jc w:val="center"/>
              <w:rPr>
                <w:rFonts w:ascii="Arial" w:hAnsi="Arial" w:cs="Arial"/>
                <w:b/>
                <w:bCs/>
                <w:iCs/>
                <w:sz w:val="20"/>
                <w:szCs w:val="20"/>
              </w:rPr>
            </w:pPr>
            <w:r w:rsidRPr="00A67797">
              <w:rPr>
                <w:rFonts w:ascii="Arial" w:hAnsi="Arial" w:cs="Arial"/>
                <w:b/>
                <w:bCs/>
                <w:iCs/>
                <w:sz w:val="20"/>
                <w:szCs w:val="20"/>
              </w:rPr>
              <w:t>Frecuencia Relativa</w:t>
            </w:r>
          </w:p>
        </w:tc>
      </w:tr>
      <w:tr w:rsidR="00D74C73">
        <w:trPr>
          <w:trHeight w:val="270"/>
        </w:trPr>
        <w:tc>
          <w:tcPr>
            <w:tcW w:w="2913" w:type="dxa"/>
          </w:tcPr>
          <w:p w:rsidR="00D74C73" w:rsidRPr="00A67797" w:rsidRDefault="00D74C73" w:rsidP="00CF040A">
            <w:pPr>
              <w:rPr>
                <w:rFonts w:ascii="Arial" w:hAnsi="Arial" w:cs="Arial"/>
                <w:color w:val="000000"/>
                <w:sz w:val="20"/>
                <w:szCs w:val="20"/>
              </w:rPr>
            </w:pPr>
            <w:r w:rsidRPr="00A67797">
              <w:rPr>
                <w:rFonts w:ascii="Arial" w:hAnsi="Arial" w:cs="Arial"/>
                <w:color w:val="000000"/>
                <w:sz w:val="20"/>
                <w:szCs w:val="20"/>
              </w:rPr>
              <w:t xml:space="preserve">Preprimaria </w:t>
            </w:r>
          </w:p>
        </w:tc>
        <w:tc>
          <w:tcPr>
            <w:tcW w:w="1453" w:type="dxa"/>
            <w:noWrap/>
            <w:vAlign w:val="bottom"/>
          </w:tcPr>
          <w:p w:rsidR="00D74C73" w:rsidRDefault="00D74C73">
            <w:pPr>
              <w:jc w:val="right"/>
              <w:rPr>
                <w:rFonts w:ascii="Arial" w:hAnsi="Arial" w:cs="Arial"/>
                <w:sz w:val="20"/>
                <w:szCs w:val="20"/>
              </w:rPr>
            </w:pPr>
            <w:r>
              <w:rPr>
                <w:rFonts w:ascii="Arial" w:hAnsi="Arial" w:cs="Arial"/>
                <w:sz w:val="20"/>
                <w:szCs w:val="20"/>
              </w:rPr>
              <w:t>8</w:t>
            </w:r>
          </w:p>
        </w:tc>
        <w:tc>
          <w:tcPr>
            <w:tcW w:w="1453" w:type="dxa"/>
            <w:noWrap/>
            <w:vAlign w:val="bottom"/>
          </w:tcPr>
          <w:p w:rsidR="00D74C73" w:rsidRDefault="00D74C73">
            <w:pPr>
              <w:jc w:val="right"/>
              <w:rPr>
                <w:rFonts w:ascii="Arial" w:hAnsi="Arial" w:cs="Arial"/>
                <w:sz w:val="20"/>
                <w:szCs w:val="20"/>
              </w:rPr>
            </w:pPr>
            <w:r>
              <w:rPr>
                <w:rFonts w:ascii="Arial" w:hAnsi="Arial" w:cs="Arial"/>
                <w:sz w:val="20"/>
                <w:szCs w:val="20"/>
              </w:rPr>
              <w:t>0.077</w:t>
            </w:r>
          </w:p>
        </w:tc>
      </w:tr>
      <w:tr w:rsidR="00D74C73">
        <w:trPr>
          <w:trHeight w:val="270"/>
        </w:trPr>
        <w:tc>
          <w:tcPr>
            <w:tcW w:w="2913" w:type="dxa"/>
          </w:tcPr>
          <w:p w:rsidR="00D74C73" w:rsidRPr="00A67797" w:rsidRDefault="00D74C73" w:rsidP="00CF040A">
            <w:pPr>
              <w:rPr>
                <w:rFonts w:ascii="Arial" w:hAnsi="Arial" w:cs="Arial"/>
                <w:color w:val="000000"/>
                <w:sz w:val="20"/>
                <w:szCs w:val="20"/>
              </w:rPr>
            </w:pPr>
            <w:r w:rsidRPr="00A67797">
              <w:rPr>
                <w:rFonts w:ascii="Arial" w:hAnsi="Arial" w:cs="Arial"/>
                <w:color w:val="000000"/>
                <w:sz w:val="20"/>
                <w:szCs w:val="20"/>
              </w:rPr>
              <w:t>Primaria</w:t>
            </w:r>
          </w:p>
        </w:tc>
        <w:tc>
          <w:tcPr>
            <w:tcW w:w="1453" w:type="dxa"/>
            <w:noWrap/>
            <w:vAlign w:val="bottom"/>
          </w:tcPr>
          <w:p w:rsidR="00D74C73" w:rsidRDefault="00D74C73">
            <w:pPr>
              <w:jc w:val="right"/>
              <w:rPr>
                <w:rFonts w:ascii="Arial" w:hAnsi="Arial" w:cs="Arial"/>
                <w:sz w:val="20"/>
                <w:szCs w:val="20"/>
              </w:rPr>
            </w:pPr>
            <w:r>
              <w:rPr>
                <w:rFonts w:ascii="Arial" w:hAnsi="Arial" w:cs="Arial"/>
                <w:sz w:val="20"/>
                <w:szCs w:val="20"/>
              </w:rPr>
              <w:t>63</w:t>
            </w:r>
          </w:p>
        </w:tc>
        <w:tc>
          <w:tcPr>
            <w:tcW w:w="1453" w:type="dxa"/>
            <w:noWrap/>
            <w:vAlign w:val="bottom"/>
          </w:tcPr>
          <w:p w:rsidR="00D74C73" w:rsidRDefault="00D74C73">
            <w:pPr>
              <w:jc w:val="right"/>
              <w:rPr>
                <w:rFonts w:ascii="Arial" w:hAnsi="Arial" w:cs="Arial"/>
                <w:sz w:val="20"/>
                <w:szCs w:val="20"/>
              </w:rPr>
            </w:pPr>
            <w:r>
              <w:rPr>
                <w:rFonts w:ascii="Arial" w:hAnsi="Arial" w:cs="Arial"/>
                <w:sz w:val="20"/>
                <w:szCs w:val="20"/>
              </w:rPr>
              <w:t>0.606</w:t>
            </w:r>
          </w:p>
        </w:tc>
      </w:tr>
      <w:tr w:rsidR="00D74C73">
        <w:trPr>
          <w:trHeight w:val="270"/>
        </w:trPr>
        <w:tc>
          <w:tcPr>
            <w:tcW w:w="2913" w:type="dxa"/>
          </w:tcPr>
          <w:p w:rsidR="00D74C73" w:rsidRPr="00A67797" w:rsidRDefault="00D74C73" w:rsidP="00CF040A">
            <w:pPr>
              <w:rPr>
                <w:rFonts w:ascii="Arial" w:hAnsi="Arial" w:cs="Arial"/>
                <w:color w:val="000000"/>
                <w:sz w:val="20"/>
                <w:szCs w:val="20"/>
              </w:rPr>
            </w:pPr>
            <w:r w:rsidRPr="00A67797">
              <w:rPr>
                <w:rFonts w:ascii="Arial" w:hAnsi="Arial" w:cs="Arial"/>
                <w:color w:val="000000"/>
                <w:sz w:val="20"/>
                <w:szCs w:val="20"/>
              </w:rPr>
              <w:t>Medio</w:t>
            </w:r>
          </w:p>
        </w:tc>
        <w:tc>
          <w:tcPr>
            <w:tcW w:w="1453" w:type="dxa"/>
            <w:noWrap/>
            <w:vAlign w:val="bottom"/>
          </w:tcPr>
          <w:p w:rsidR="00D74C73" w:rsidRDefault="00D74C73">
            <w:pPr>
              <w:jc w:val="right"/>
              <w:rPr>
                <w:rFonts w:ascii="Arial" w:hAnsi="Arial" w:cs="Arial"/>
                <w:sz w:val="20"/>
                <w:szCs w:val="20"/>
              </w:rPr>
            </w:pPr>
            <w:r>
              <w:rPr>
                <w:rFonts w:ascii="Arial" w:hAnsi="Arial" w:cs="Arial"/>
                <w:sz w:val="20"/>
                <w:szCs w:val="20"/>
              </w:rPr>
              <w:t>33</w:t>
            </w:r>
          </w:p>
        </w:tc>
        <w:tc>
          <w:tcPr>
            <w:tcW w:w="1453" w:type="dxa"/>
            <w:noWrap/>
            <w:vAlign w:val="bottom"/>
          </w:tcPr>
          <w:p w:rsidR="00D74C73" w:rsidRDefault="00D74C73">
            <w:pPr>
              <w:jc w:val="right"/>
              <w:rPr>
                <w:rFonts w:ascii="Arial" w:hAnsi="Arial" w:cs="Arial"/>
                <w:sz w:val="20"/>
                <w:szCs w:val="20"/>
              </w:rPr>
            </w:pPr>
            <w:r>
              <w:rPr>
                <w:rFonts w:ascii="Arial" w:hAnsi="Arial" w:cs="Arial"/>
                <w:sz w:val="20"/>
                <w:szCs w:val="20"/>
              </w:rPr>
              <w:t>0.317</w:t>
            </w:r>
          </w:p>
        </w:tc>
      </w:tr>
      <w:tr w:rsidR="00D74C73" w:rsidRPr="0057510E">
        <w:trPr>
          <w:trHeight w:val="270"/>
        </w:trPr>
        <w:tc>
          <w:tcPr>
            <w:tcW w:w="2913" w:type="dxa"/>
            <w:noWrap/>
          </w:tcPr>
          <w:p w:rsidR="00D74C73" w:rsidRPr="0057510E" w:rsidRDefault="00D74C73" w:rsidP="00CF040A">
            <w:pPr>
              <w:rPr>
                <w:rFonts w:ascii="Arial" w:hAnsi="Arial" w:cs="Arial"/>
                <w:b/>
                <w:i/>
                <w:sz w:val="20"/>
                <w:szCs w:val="20"/>
              </w:rPr>
            </w:pPr>
            <w:r w:rsidRPr="0057510E">
              <w:rPr>
                <w:rFonts w:ascii="Arial" w:hAnsi="Arial" w:cs="Arial"/>
                <w:b/>
                <w:i/>
                <w:sz w:val="20"/>
                <w:szCs w:val="20"/>
              </w:rPr>
              <w:t>Total</w:t>
            </w:r>
          </w:p>
        </w:tc>
        <w:tc>
          <w:tcPr>
            <w:tcW w:w="1453" w:type="dxa"/>
            <w:noWrap/>
            <w:vAlign w:val="bottom"/>
          </w:tcPr>
          <w:p w:rsidR="00D74C73" w:rsidRDefault="00D74C73">
            <w:pPr>
              <w:jc w:val="right"/>
              <w:rPr>
                <w:rFonts w:ascii="Arial" w:hAnsi="Arial" w:cs="Arial"/>
                <w:b/>
                <w:bCs/>
                <w:i/>
                <w:iCs/>
                <w:sz w:val="20"/>
                <w:szCs w:val="20"/>
              </w:rPr>
            </w:pPr>
            <w:r>
              <w:rPr>
                <w:rFonts w:ascii="Arial" w:hAnsi="Arial" w:cs="Arial"/>
                <w:b/>
                <w:bCs/>
                <w:i/>
                <w:iCs/>
                <w:sz w:val="20"/>
                <w:szCs w:val="20"/>
              </w:rPr>
              <w:t>104</w:t>
            </w:r>
          </w:p>
        </w:tc>
        <w:tc>
          <w:tcPr>
            <w:tcW w:w="1453" w:type="dxa"/>
            <w:noWrap/>
            <w:vAlign w:val="bottom"/>
          </w:tcPr>
          <w:p w:rsidR="00D74C73" w:rsidRDefault="00D74C73">
            <w:pPr>
              <w:jc w:val="right"/>
              <w:rPr>
                <w:rFonts w:ascii="Arial" w:hAnsi="Arial" w:cs="Arial"/>
                <w:b/>
                <w:bCs/>
                <w:i/>
                <w:iCs/>
                <w:sz w:val="20"/>
                <w:szCs w:val="20"/>
              </w:rPr>
            </w:pPr>
            <w:r>
              <w:rPr>
                <w:rFonts w:ascii="Arial" w:hAnsi="Arial" w:cs="Arial"/>
                <w:b/>
                <w:bCs/>
                <w:i/>
                <w:iCs/>
                <w:sz w:val="20"/>
                <w:szCs w:val="20"/>
              </w:rPr>
              <w:t>1</w:t>
            </w:r>
            <w:r w:rsidR="009D1DA3">
              <w:rPr>
                <w:rFonts w:ascii="Arial" w:hAnsi="Arial" w:cs="Arial"/>
                <w:b/>
                <w:bCs/>
                <w:i/>
                <w:iCs/>
                <w:sz w:val="20"/>
                <w:szCs w:val="20"/>
              </w:rPr>
              <w:t>.000</w:t>
            </w:r>
          </w:p>
        </w:tc>
      </w:tr>
    </w:tbl>
    <w:p w:rsidR="00AC4CF5" w:rsidRPr="00D765C6" w:rsidRDefault="00AC4CF5" w:rsidP="008C215A">
      <w:pPr>
        <w:tabs>
          <w:tab w:val="left" w:pos="7900"/>
        </w:tabs>
        <w:ind w:left="2160"/>
        <w:rPr>
          <w:rFonts w:ascii="Arial" w:hAnsi="Arial" w:cs="Arial"/>
          <w:i/>
          <w:sz w:val="4"/>
          <w:szCs w:val="4"/>
        </w:rPr>
      </w:pPr>
    </w:p>
    <w:p w:rsidR="006838E5" w:rsidRPr="009E6D8B" w:rsidRDefault="006838E5" w:rsidP="00840B7D">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C94F33" w:rsidRDefault="00C94F33" w:rsidP="00840B7D">
      <w:pPr>
        <w:pStyle w:val="Textoindependiente"/>
        <w:ind w:left="1134"/>
        <w:jc w:val="left"/>
      </w:pPr>
      <w:r>
        <w:tab/>
      </w:r>
      <w:r w:rsidR="00840B7D">
        <w:t xml:space="preserve">    </w:t>
      </w:r>
      <w:r>
        <w:t>del MEC</w:t>
      </w:r>
      <w:r w:rsidR="006838E5" w:rsidRPr="009E6D8B">
        <w:t xml:space="preserve"> </w:t>
      </w:r>
      <w:r>
        <w:t>(</w:t>
      </w:r>
      <w:r w:rsidR="006838E5" w:rsidRPr="009E6D8B">
        <w:t>año  2000</w:t>
      </w:r>
      <w:r>
        <w:t>)</w:t>
      </w:r>
    </w:p>
    <w:p w:rsidR="006838E5" w:rsidRPr="009E6D8B" w:rsidRDefault="006838E5" w:rsidP="00840B7D">
      <w:pPr>
        <w:pStyle w:val="Textoindependiente"/>
        <w:ind w:left="1134"/>
        <w:jc w:val="left"/>
      </w:pPr>
      <w:r w:rsidRPr="009E6D8B">
        <w:tab/>
      </w:r>
      <w:r w:rsidR="00840B7D">
        <w:t xml:space="preserve">    </w:t>
      </w:r>
      <w:r w:rsidRPr="009E6D8B">
        <w:rPr>
          <w:b/>
        </w:rPr>
        <w:t>Elaboración:</w:t>
      </w:r>
      <w:r w:rsidRPr="009E6D8B">
        <w:rPr>
          <w:i/>
        </w:rPr>
        <w:t xml:space="preserve"> </w:t>
      </w:r>
      <w:r w:rsidRPr="009E6D8B">
        <w:t>J. Cevallos</w:t>
      </w:r>
    </w:p>
    <w:p w:rsidR="006838E5" w:rsidRDefault="006838E5" w:rsidP="00A67797"/>
    <w:p w:rsidR="00BC3B6F" w:rsidRDefault="00BC3B6F" w:rsidP="00840B7D">
      <w:pPr>
        <w:ind w:left="1134"/>
        <w:jc w:val="center"/>
        <w:rPr>
          <w:b/>
          <w:sz w:val="20"/>
          <w:szCs w:val="20"/>
        </w:rPr>
      </w:pPr>
    </w:p>
    <w:p w:rsidR="00BC3B6F" w:rsidRDefault="00BC3B6F" w:rsidP="00840B7D">
      <w:pPr>
        <w:ind w:left="1134"/>
        <w:jc w:val="center"/>
        <w:rPr>
          <w:b/>
          <w:sz w:val="20"/>
          <w:szCs w:val="20"/>
        </w:rPr>
      </w:pPr>
    </w:p>
    <w:p w:rsidR="009215D1" w:rsidRPr="006838E5" w:rsidRDefault="004C1044" w:rsidP="00840B7D">
      <w:pPr>
        <w:ind w:left="1134"/>
        <w:jc w:val="center"/>
        <w:rPr>
          <w:b/>
          <w:sz w:val="20"/>
          <w:szCs w:val="20"/>
        </w:rPr>
      </w:pPr>
      <w:r>
        <w:rPr>
          <w:b/>
          <w:sz w:val="20"/>
          <w:szCs w:val="20"/>
        </w:rPr>
        <w:t>G</w:t>
      </w:r>
      <w:r w:rsidR="009215D1" w:rsidRPr="006838E5">
        <w:rPr>
          <w:b/>
          <w:sz w:val="20"/>
          <w:szCs w:val="20"/>
        </w:rPr>
        <w:t>ráfico 3.1</w:t>
      </w:r>
      <w:r w:rsidR="00D765C6" w:rsidRPr="006838E5">
        <w:rPr>
          <w:b/>
          <w:sz w:val="20"/>
          <w:szCs w:val="20"/>
        </w:rPr>
        <w:t>0</w:t>
      </w:r>
    </w:p>
    <w:p w:rsidR="00A67797" w:rsidRPr="00A67797" w:rsidRDefault="00A67797" w:rsidP="00840B7D">
      <w:pPr>
        <w:ind w:left="1134"/>
        <w:jc w:val="center"/>
        <w:rPr>
          <w:i/>
          <w:sz w:val="20"/>
          <w:szCs w:val="20"/>
        </w:rPr>
      </w:pPr>
      <w:r w:rsidRPr="00A67797">
        <w:rPr>
          <w:i/>
          <w:sz w:val="20"/>
          <w:szCs w:val="20"/>
        </w:rPr>
        <w:t>Provincia de Tungurahua: Censo del Magisterio Fiscal</w:t>
      </w:r>
    </w:p>
    <w:p w:rsidR="009215D1" w:rsidRPr="00A67797" w:rsidRDefault="009215D1" w:rsidP="00840B7D">
      <w:pPr>
        <w:ind w:left="1134"/>
        <w:jc w:val="center"/>
        <w:rPr>
          <w:b/>
          <w:sz w:val="20"/>
          <w:szCs w:val="20"/>
        </w:rPr>
      </w:pPr>
      <w:r w:rsidRPr="00A67797">
        <w:rPr>
          <w:b/>
          <w:sz w:val="20"/>
          <w:szCs w:val="20"/>
        </w:rPr>
        <w:t xml:space="preserve">Nivel del </w:t>
      </w:r>
      <w:r w:rsidR="00DB6C12" w:rsidRPr="00A67797">
        <w:rPr>
          <w:b/>
          <w:sz w:val="20"/>
          <w:szCs w:val="20"/>
        </w:rPr>
        <w:t>P</w:t>
      </w:r>
      <w:r w:rsidRPr="00A67797">
        <w:rPr>
          <w:b/>
          <w:sz w:val="20"/>
          <w:szCs w:val="20"/>
        </w:rPr>
        <w:t xml:space="preserve">lantel </w:t>
      </w:r>
      <w:r w:rsidR="00DB6C12" w:rsidRPr="00A67797">
        <w:rPr>
          <w:b/>
          <w:sz w:val="20"/>
          <w:szCs w:val="20"/>
        </w:rPr>
        <w:t>E</w:t>
      </w:r>
      <w:r w:rsidRPr="00A67797">
        <w:rPr>
          <w:b/>
          <w:sz w:val="20"/>
          <w:szCs w:val="20"/>
        </w:rPr>
        <w:t xml:space="preserve">ducativo </w:t>
      </w:r>
      <w:r w:rsidR="00DB6C12" w:rsidRPr="00A67797">
        <w:rPr>
          <w:b/>
          <w:sz w:val="20"/>
          <w:szCs w:val="20"/>
        </w:rPr>
        <w:t>D</w:t>
      </w:r>
      <w:r w:rsidRPr="00A67797">
        <w:rPr>
          <w:b/>
          <w:sz w:val="20"/>
          <w:szCs w:val="20"/>
        </w:rPr>
        <w:t xml:space="preserve">onde </w:t>
      </w:r>
      <w:r w:rsidR="00DB6C12" w:rsidRPr="00A67797">
        <w:rPr>
          <w:b/>
          <w:sz w:val="20"/>
          <w:szCs w:val="20"/>
        </w:rPr>
        <w:t>L</w:t>
      </w:r>
      <w:r w:rsidRPr="00A67797">
        <w:rPr>
          <w:b/>
          <w:sz w:val="20"/>
          <w:szCs w:val="20"/>
        </w:rPr>
        <w:t>aboran los Directivos</w:t>
      </w:r>
    </w:p>
    <w:p w:rsidR="00AC4CF5" w:rsidRPr="00A67797" w:rsidRDefault="00AC4CF5" w:rsidP="00840B7D">
      <w:pPr>
        <w:ind w:left="1134"/>
        <w:rPr>
          <w:b/>
          <w:sz w:val="4"/>
          <w:szCs w:val="4"/>
        </w:rPr>
      </w:pPr>
    </w:p>
    <w:p w:rsidR="000B2CFB" w:rsidRPr="00840B7D" w:rsidRDefault="00346B18" w:rsidP="00840B7D">
      <w:pPr>
        <w:ind w:left="1134"/>
        <w:jc w:val="center"/>
        <w:rPr>
          <w:rFonts w:ascii="Arial" w:hAnsi="Arial" w:cs="Arial"/>
          <w:b/>
        </w:rPr>
      </w:pPr>
      <w:r>
        <w:rPr>
          <w:noProof/>
          <w:lang w:val="es-ES" w:eastAsia="es-ES"/>
        </w:rPr>
        <w:drawing>
          <wp:inline distT="0" distB="0" distL="0" distR="0">
            <wp:extent cx="3990975" cy="2457450"/>
            <wp:effectExtent l="19050" t="19050" r="28575" b="190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3990975" cy="2457450"/>
                    </a:xfrm>
                    <a:prstGeom prst="rect">
                      <a:avLst/>
                    </a:prstGeom>
                    <a:noFill/>
                    <a:ln w="12700" cmpd="sng">
                      <a:solidFill>
                        <a:srgbClr val="000000"/>
                      </a:solidFill>
                      <a:miter lim="800000"/>
                      <a:headEnd/>
                      <a:tailEnd/>
                    </a:ln>
                    <a:effectLst/>
                  </pic:spPr>
                </pic:pic>
              </a:graphicData>
            </a:graphic>
          </wp:inline>
        </w:drawing>
      </w:r>
    </w:p>
    <w:p w:rsidR="00A67797" w:rsidRPr="00A67797" w:rsidRDefault="00A67797" w:rsidP="00840B7D">
      <w:pPr>
        <w:tabs>
          <w:tab w:val="left" w:pos="7900"/>
        </w:tabs>
        <w:ind w:left="1134"/>
        <w:rPr>
          <w:i/>
          <w:sz w:val="4"/>
          <w:szCs w:val="4"/>
        </w:rPr>
      </w:pPr>
    </w:p>
    <w:p w:rsidR="006838E5" w:rsidRPr="009E6D8B" w:rsidRDefault="006838E5" w:rsidP="00840B7D">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6838E5" w:rsidRPr="009E6D8B" w:rsidRDefault="00C94F33" w:rsidP="00840B7D">
      <w:pPr>
        <w:pStyle w:val="Textoindependiente"/>
        <w:ind w:left="1134"/>
        <w:jc w:val="left"/>
        <w:rPr>
          <w:szCs w:val="20"/>
        </w:rPr>
      </w:pPr>
      <w:r>
        <w:rPr>
          <w:szCs w:val="20"/>
        </w:rPr>
        <w:tab/>
      </w:r>
      <w:r w:rsidR="00840B7D">
        <w:rPr>
          <w:szCs w:val="20"/>
        </w:rPr>
        <w:t xml:space="preserve">    </w:t>
      </w:r>
      <w:r>
        <w:rPr>
          <w:szCs w:val="20"/>
        </w:rPr>
        <w:t>del MEC</w:t>
      </w:r>
      <w:r w:rsidR="006838E5" w:rsidRPr="009E6D8B">
        <w:rPr>
          <w:szCs w:val="20"/>
        </w:rPr>
        <w:t xml:space="preserve"> </w:t>
      </w:r>
      <w:r>
        <w:rPr>
          <w:szCs w:val="20"/>
        </w:rPr>
        <w:t>(</w:t>
      </w:r>
      <w:r w:rsidR="006838E5" w:rsidRPr="009E6D8B">
        <w:rPr>
          <w:szCs w:val="20"/>
        </w:rPr>
        <w:t>año  2000</w:t>
      </w:r>
      <w:r>
        <w:rPr>
          <w:szCs w:val="20"/>
        </w:rPr>
        <w:t>)</w:t>
      </w:r>
    </w:p>
    <w:p w:rsidR="006838E5" w:rsidRPr="009E6D8B" w:rsidRDefault="006838E5" w:rsidP="00840B7D">
      <w:pPr>
        <w:ind w:left="1134"/>
        <w:rPr>
          <w:sz w:val="20"/>
          <w:szCs w:val="20"/>
        </w:rPr>
      </w:pPr>
      <w:r w:rsidRPr="009E6D8B">
        <w:rPr>
          <w:sz w:val="20"/>
          <w:szCs w:val="20"/>
        </w:rPr>
        <w:tab/>
      </w:r>
      <w:r w:rsidR="00840B7D">
        <w:rPr>
          <w:sz w:val="20"/>
          <w:szCs w:val="20"/>
        </w:rPr>
        <w:t xml:space="preserve"> </w:t>
      </w:r>
      <w:r w:rsidRPr="009E6D8B">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0D08FC" w:rsidRDefault="000D08FC" w:rsidP="00360AB0">
      <w:pPr>
        <w:spacing w:line="480" w:lineRule="auto"/>
        <w:ind w:left="1134"/>
        <w:rPr>
          <w:rFonts w:ascii="Arial" w:hAnsi="Arial" w:cs="Arial"/>
          <w:b/>
        </w:rPr>
      </w:pPr>
      <w:r>
        <w:rPr>
          <w:rFonts w:ascii="Arial" w:hAnsi="Arial" w:cs="Arial"/>
          <w:b/>
        </w:rPr>
        <w:t xml:space="preserve">Cantón </w:t>
      </w:r>
      <w:r w:rsidR="00DB6C12">
        <w:rPr>
          <w:rFonts w:ascii="Arial" w:hAnsi="Arial" w:cs="Arial"/>
          <w:b/>
        </w:rPr>
        <w:t>D</w:t>
      </w:r>
      <w:r>
        <w:rPr>
          <w:rFonts w:ascii="Arial" w:hAnsi="Arial" w:cs="Arial"/>
          <w:b/>
        </w:rPr>
        <w:t xml:space="preserve">onde </w:t>
      </w:r>
      <w:r w:rsidR="00DB6C12">
        <w:rPr>
          <w:rFonts w:ascii="Arial" w:hAnsi="Arial" w:cs="Arial"/>
          <w:b/>
        </w:rPr>
        <w:t>L</w:t>
      </w:r>
      <w:r w:rsidRPr="00756FA6">
        <w:rPr>
          <w:rFonts w:ascii="Arial" w:hAnsi="Arial" w:cs="Arial"/>
          <w:b/>
        </w:rPr>
        <w:t>abora</w:t>
      </w:r>
    </w:p>
    <w:p w:rsidR="00BC3B6F" w:rsidRDefault="00BC3B6F" w:rsidP="00BC3B6F">
      <w:pPr>
        <w:ind w:left="1134"/>
        <w:jc w:val="both"/>
        <w:rPr>
          <w:rFonts w:ascii="Arial" w:hAnsi="Arial" w:cs="Arial"/>
        </w:rPr>
      </w:pPr>
    </w:p>
    <w:p w:rsidR="007C5127" w:rsidRDefault="00B30AC8" w:rsidP="00360AB0">
      <w:pPr>
        <w:spacing w:line="480" w:lineRule="auto"/>
        <w:ind w:left="1134"/>
        <w:jc w:val="both"/>
        <w:rPr>
          <w:rFonts w:ascii="Arial" w:hAnsi="Arial" w:cs="Arial"/>
        </w:rPr>
      </w:pPr>
      <w:r>
        <w:rPr>
          <w:rFonts w:ascii="Arial" w:hAnsi="Arial" w:cs="Arial"/>
        </w:rPr>
        <w:t xml:space="preserve">La provincia de Tungurahua esta </w:t>
      </w:r>
      <w:r w:rsidR="00A67797">
        <w:rPr>
          <w:rFonts w:ascii="Arial" w:hAnsi="Arial" w:cs="Arial"/>
        </w:rPr>
        <w:t>conformada</w:t>
      </w:r>
      <w:r w:rsidR="0018704F">
        <w:rPr>
          <w:rFonts w:ascii="Arial" w:hAnsi="Arial" w:cs="Arial"/>
        </w:rPr>
        <w:t xml:space="preserve"> por</w:t>
      </w:r>
      <w:r>
        <w:rPr>
          <w:rFonts w:ascii="Arial" w:hAnsi="Arial" w:cs="Arial"/>
        </w:rPr>
        <w:t xml:space="preserve"> 9 cantones, de los cuales el cantón Ambato </w:t>
      </w:r>
      <w:r w:rsidR="009E42BB">
        <w:rPr>
          <w:rFonts w:ascii="Arial" w:hAnsi="Arial" w:cs="Arial"/>
        </w:rPr>
        <w:t>cuenta con</w:t>
      </w:r>
      <w:r>
        <w:rPr>
          <w:rFonts w:ascii="Arial" w:hAnsi="Arial" w:cs="Arial"/>
        </w:rPr>
        <w:t xml:space="preserve"> más </w:t>
      </w:r>
      <w:r w:rsidR="003726AD">
        <w:rPr>
          <w:rFonts w:ascii="Arial" w:hAnsi="Arial" w:cs="Arial"/>
        </w:rPr>
        <w:t>D</w:t>
      </w:r>
      <w:r w:rsidR="00D81156">
        <w:rPr>
          <w:rFonts w:ascii="Arial" w:hAnsi="Arial" w:cs="Arial"/>
        </w:rPr>
        <w:t>irectivos</w:t>
      </w:r>
      <w:r w:rsidR="009E42BB">
        <w:rPr>
          <w:rFonts w:ascii="Arial" w:hAnsi="Arial" w:cs="Arial"/>
        </w:rPr>
        <w:t xml:space="preserve"> (</w:t>
      </w:r>
      <w:r w:rsidR="00D81156">
        <w:rPr>
          <w:rFonts w:ascii="Arial" w:hAnsi="Arial" w:cs="Arial"/>
        </w:rPr>
        <w:t>63</w:t>
      </w:r>
      <w:r w:rsidR="00A20718">
        <w:rPr>
          <w:rFonts w:ascii="Arial" w:hAnsi="Arial" w:cs="Arial"/>
        </w:rPr>
        <w:t xml:space="preserve"> individuos</w:t>
      </w:r>
      <w:r w:rsidR="00A67797">
        <w:rPr>
          <w:rFonts w:ascii="Arial" w:hAnsi="Arial" w:cs="Arial"/>
        </w:rPr>
        <w:t>) por ser el cantón más poblado</w:t>
      </w:r>
      <w:r w:rsidR="009E42BB">
        <w:rPr>
          <w:rFonts w:ascii="Arial" w:hAnsi="Arial" w:cs="Arial"/>
        </w:rPr>
        <w:t xml:space="preserve">, representando el </w:t>
      </w:r>
      <w:r w:rsidR="00D81156">
        <w:rPr>
          <w:rFonts w:ascii="Arial" w:hAnsi="Arial" w:cs="Arial"/>
        </w:rPr>
        <w:t>59.4</w:t>
      </w:r>
      <w:r w:rsidR="00A20718">
        <w:rPr>
          <w:rFonts w:ascii="Arial" w:hAnsi="Arial" w:cs="Arial"/>
        </w:rPr>
        <w:t xml:space="preserve"> por ciento del total</w:t>
      </w:r>
      <w:r w:rsidR="006838E5">
        <w:rPr>
          <w:rFonts w:ascii="Arial" w:hAnsi="Arial" w:cs="Arial"/>
        </w:rPr>
        <w:t xml:space="preserve"> de los entrevistados dentro de este grupo</w:t>
      </w:r>
      <w:r w:rsidR="00E340F8">
        <w:rPr>
          <w:rFonts w:ascii="Arial" w:hAnsi="Arial" w:cs="Arial"/>
        </w:rPr>
        <w:t xml:space="preserve">; </w:t>
      </w:r>
      <w:r w:rsidR="00A20718">
        <w:rPr>
          <w:rFonts w:ascii="Arial" w:hAnsi="Arial" w:cs="Arial"/>
        </w:rPr>
        <w:t xml:space="preserve">en segundo lugar se encuentran </w:t>
      </w:r>
      <w:r w:rsidR="00E340F8">
        <w:rPr>
          <w:rFonts w:ascii="Arial" w:hAnsi="Arial" w:cs="Arial"/>
        </w:rPr>
        <w:t>lo</w:t>
      </w:r>
      <w:r w:rsidR="009E42BB">
        <w:rPr>
          <w:rFonts w:ascii="Arial" w:hAnsi="Arial" w:cs="Arial"/>
        </w:rPr>
        <w:t xml:space="preserve">s </w:t>
      </w:r>
      <w:r w:rsidR="007C5127">
        <w:rPr>
          <w:rFonts w:ascii="Arial" w:hAnsi="Arial" w:cs="Arial"/>
        </w:rPr>
        <w:t>D</w:t>
      </w:r>
      <w:r w:rsidR="00D81156">
        <w:rPr>
          <w:rFonts w:ascii="Arial" w:hAnsi="Arial" w:cs="Arial"/>
        </w:rPr>
        <w:t>irectivos</w:t>
      </w:r>
      <w:r w:rsidR="009E42BB">
        <w:rPr>
          <w:rFonts w:ascii="Arial" w:hAnsi="Arial" w:cs="Arial"/>
        </w:rPr>
        <w:t xml:space="preserve"> que laboran en </w:t>
      </w:r>
      <w:r w:rsidR="00D81156">
        <w:rPr>
          <w:rFonts w:ascii="Arial" w:hAnsi="Arial" w:cs="Arial"/>
        </w:rPr>
        <w:t>el cantón</w:t>
      </w:r>
      <w:r w:rsidR="009E42BB">
        <w:rPr>
          <w:rFonts w:ascii="Arial" w:hAnsi="Arial" w:cs="Arial"/>
        </w:rPr>
        <w:t xml:space="preserve"> Baños</w:t>
      </w:r>
      <w:r w:rsidR="00A67797">
        <w:rPr>
          <w:rFonts w:ascii="Arial" w:hAnsi="Arial" w:cs="Arial"/>
        </w:rPr>
        <w:t xml:space="preserve">, </w:t>
      </w:r>
      <w:r w:rsidR="00E340F8">
        <w:rPr>
          <w:rFonts w:ascii="Arial" w:hAnsi="Arial" w:cs="Arial"/>
        </w:rPr>
        <w:t>representan</w:t>
      </w:r>
      <w:r w:rsidR="00A67797">
        <w:rPr>
          <w:rFonts w:ascii="Arial" w:hAnsi="Arial" w:cs="Arial"/>
        </w:rPr>
        <w:t xml:space="preserve">do </w:t>
      </w:r>
      <w:r w:rsidR="00E340F8">
        <w:rPr>
          <w:rFonts w:ascii="Arial" w:hAnsi="Arial" w:cs="Arial"/>
        </w:rPr>
        <w:t xml:space="preserve"> el </w:t>
      </w:r>
      <w:r w:rsidR="00D81156">
        <w:rPr>
          <w:rFonts w:ascii="Arial" w:hAnsi="Arial" w:cs="Arial"/>
        </w:rPr>
        <w:t xml:space="preserve"> 11.3 por ciento</w:t>
      </w:r>
      <w:r w:rsidR="00A67797">
        <w:rPr>
          <w:rFonts w:ascii="Arial" w:hAnsi="Arial" w:cs="Arial"/>
        </w:rPr>
        <w:t xml:space="preserve"> del mismo</w:t>
      </w:r>
      <w:r w:rsidR="009E42BB">
        <w:rPr>
          <w:rFonts w:ascii="Arial" w:hAnsi="Arial" w:cs="Arial"/>
        </w:rPr>
        <w:t>,</w:t>
      </w:r>
      <w:r w:rsidR="00E340F8">
        <w:rPr>
          <w:rFonts w:ascii="Arial" w:hAnsi="Arial" w:cs="Arial"/>
        </w:rPr>
        <w:t xml:space="preserve"> le siguen los cantones</w:t>
      </w:r>
      <w:r w:rsidR="009E42BB">
        <w:rPr>
          <w:rFonts w:ascii="Arial" w:hAnsi="Arial" w:cs="Arial"/>
        </w:rPr>
        <w:t xml:space="preserve"> </w:t>
      </w:r>
      <w:r w:rsidR="00D81156">
        <w:rPr>
          <w:rFonts w:ascii="Arial" w:hAnsi="Arial" w:cs="Arial"/>
        </w:rPr>
        <w:t>Pelileo y Píllaro con 8.5 por ciento cada uno, Patate</w:t>
      </w:r>
      <w:r w:rsidR="009E42BB">
        <w:rPr>
          <w:rFonts w:ascii="Arial" w:hAnsi="Arial" w:cs="Arial"/>
        </w:rPr>
        <w:t xml:space="preserve"> con </w:t>
      </w:r>
      <w:r w:rsidR="00D81156">
        <w:rPr>
          <w:rFonts w:ascii="Arial" w:hAnsi="Arial" w:cs="Arial"/>
        </w:rPr>
        <w:t xml:space="preserve">6.6 por ciento, Quero y Tisaleo </w:t>
      </w:r>
      <w:r w:rsidR="00737693">
        <w:rPr>
          <w:rFonts w:ascii="Arial" w:hAnsi="Arial" w:cs="Arial"/>
        </w:rPr>
        <w:t xml:space="preserve">representan el </w:t>
      </w:r>
      <w:r w:rsidR="007C5127">
        <w:rPr>
          <w:rFonts w:ascii="Arial" w:hAnsi="Arial" w:cs="Arial"/>
        </w:rPr>
        <w:t>2.8 por ciento, individualmente</w:t>
      </w:r>
      <w:r w:rsidR="000E237E">
        <w:rPr>
          <w:rFonts w:ascii="Arial" w:hAnsi="Arial" w:cs="Arial"/>
        </w:rPr>
        <w:t>. Véase</w:t>
      </w:r>
      <w:r w:rsidR="00D765C6">
        <w:rPr>
          <w:rFonts w:ascii="Arial" w:hAnsi="Arial" w:cs="Arial"/>
        </w:rPr>
        <w:t xml:space="preserve"> la </w:t>
      </w:r>
      <w:r w:rsidR="006838E5">
        <w:rPr>
          <w:rFonts w:ascii="Arial" w:hAnsi="Arial" w:cs="Arial"/>
        </w:rPr>
        <w:t>Tabla XVIII.</w:t>
      </w:r>
    </w:p>
    <w:p w:rsidR="00D765C6" w:rsidRDefault="00D765C6" w:rsidP="00D765C6"/>
    <w:p w:rsidR="00B30AC8" w:rsidRPr="006838E5" w:rsidRDefault="00B30AC8" w:rsidP="00840B7D">
      <w:pPr>
        <w:ind w:left="1134"/>
        <w:jc w:val="center"/>
        <w:rPr>
          <w:b/>
          <w:sz w:val="20"/>
          <w:szCs w:val="20"/>
        </w:rPr>
      </w:pPr>
      <w:r w:rsidRPr="006838E5">
        <w:rPr>
          <w:b/>
          <w:sz w:val="20"/>
          <w:szCs w:val="20"/>
        </w:rPr>
        <w:t xml:space="preserve">Tabla </w:t>
      </w:r>
      <w:r w:rsidR="006838E5" w:rsidRPr="006838E5">
        <w:rPr>
          <w:b/>
          <w:sz w:val="20"/>
          <w:szCs w:val="20"/>
        </w:rPr>
        <w:t>XVIII</w:t>
      </w:r>
    </w:p>
    <w:p w:rsidR="00A67797" w:rsidRPr="00FE2E65" w:rsidRDefault="00A67797" w:rsidP="00840B7D">
      <w:pPr>
        <w:ind w:left="1134"/>
        <w:jc w:val="center"/>
        <w:rPr>
          <w:i/>
          <w:sz w:val="20"/>
          <w:szCs w:val="20"/>
        </w:rPr>
      </w:pPr>
      <w:r w:rsidRPr="00FE2E65">
        <w:rPr>
          <w:i/>
          <w:sz w:val="20"/>
          <w:szCs w:val="20"/>
        </w:rPr>
        <w:t>Provincia de Tungurahua: Censo del Magisterio Fiscal</w:t>
      </w:r>
    </w:p>
    <w:p w:rsidR="00B30AC8" w:rsidRPr="00A67797" w:rsidRDefault="000646F7" w:rsidP="00840B7D">
      <w:pPr>
        <w:ind w:left="1134"/>
        <w:jc w:val="center"/>
        <w:rPr>
          <w:b/>
          <w:sz w:val="20"/>
          <w:szCs w:val="20"/>
        </w:rPr>
      </w:pPr>
      <w:r w:rsidRPr="00A67797">
        <w:rPr>
          <w:b/>
          <w:sz w:val="20"/>
          <w:szCs w:val="20"/>
        </w:rPr>
        <w:t>Cantón D</w:t>
      </w:r>
      <w:r w:rsidR="00B30AC8" w:rsidRPr="00A67797">
        <w:rPr>
          <w:b/>
          <w:sz w:val="20"/>
          <w:szCs w:val="20"/>
        </w:rPr>
        <w:t xml:space="preserve">onde </w:t>
      </w:r>
      <w:r w:rsidRPr="00A67797">
        <w:rPr>
          <w:b/>
          <w:sz w:val="20"/>
          <w:szCs w:val="20"/>
        </w:rPr>
        <w:t>L</w:t>
      </w:r>
      <w:r w:rsidR="00B30AC8" w:rsidRPr="00A67797">
        <w:rPr>
          <w:b/>
          <w:sz w:val="20"/>
          <w:szCs w:val="20"/>
        </w:rPr>
        <w:t>aboran los Directivos</w:t>
      </w:r>
    </w:p>
    <w:p w:rsidR="00691ECA" w:rsidRPr="00A67797" w:rsidRDefault="00691ECA" w:rsidP="00B30AC8">
      <w:pPr>
        <w:ind w:left="2115"/>
        <w:rPr>
          <w:b/>
          <w:sz w:val="4"/>
          <w:szCs w:val="4"/>
        </w:rPr>
      </w:pPr>
    </w:p>
    <w:tbl>
      <w:tblPr>
        <w:tblStyle w:val="TablaWeb1"/>
        <w:tblW w:w="5460" w:type="dxa"/>
        <w:tblInd w:w="2390" w:type="dxa"/>
        <w:tblLook w:val="0000"/>
      </w:tblPr>
      <w:tblGrid>
        <w:gridCol w:w="2108"/>
        <w:gridCol w:w="1706"/>
        <w:gridCol w:w="1706"/>
      </w:tblGrid>
      <w:tr w:rsidR="00A67797" w:rsidRPr="00D765C6">
        <w:trPr>
          <w:trHeight w:val="510"/>
        </w:trPr>
        <w:tc>
          <w:tcPr>
            <w:tcW w:w="2028" w:type="dxa"/>
            <w:noWrap/>
            <w:vAlign w:val="center"/>
          </w:tcPr>
          <w:p w:rsidR="00A67797" w:rsidRPr="00D765C6" w:rsidRDefault="00A67797" w:rsidP="00CF040A">
            <w:pPr>
              <w:jc w:val="center"/>
              <w:rPr>
                <w:rFonts w:ascii="Arial" w:hAnsi="Arial" w:cs="Arial"/>
                <w:b/>
                <w:iCs/>
                <w:sz w:val="20"/>
                <w:szCs w:val="20"/>
              </w:rPr>
            </w:pPr>
            <w:r w:rsidRPr="00D765C6">
              <w:rPr>
                <w:rFonts w:ascii="Arial" w:hAnsi="Arial" w:cs="Arial"/>
                <w:b/>
                <w:iCs/>
                <w:sz w:val="20"/>
                <w:szCs w:val="20"/>
              </w:rPr>
              <w:t xml:space="preserve">Cantón </w:t>
            </w:r>
            <w:r w:rsidR="00840B7D">
              <w:rPr>
                <w:rFonts w:ascii="Arial" w:hAnsi="Arial" w:cs="Arial"/>
                <w:b/>
                <w:iCs/>
                <w:sz w:val="20"/>
                <w:szCs w:val="20"/>
              </w:rPr>
              <w:t>D</w:t>
            </w:r>
            <w:r w:rsidRPr="00D765C6">
              <w:rPr>
                <w:rFonts w:ascii="Arial" w:hAnsi="Arial" w:cs="Arial"/>
                <w:b/>
                <w:iCs/>
                <w:sz w:val="20"/>
                <w:szCs w:val="20"/>
              </w:rPr>
              <w:t xml:space="preserve">onde </w:t>
            </w:r>
            <w:r w:rsidR="00840B7D">
              <w:rPr>
                <w:rFonts w:ascii="Arial" w:hAnsi="Arial" w:cs="Arial"/>
                <w:b/>
                <w:iCs/>
                <w:sz w:val="20"/>
                <w:szCs w:val="20"/>
              </w:rPr>
              <w:t>L</w:t>
            </w:r>
            <w:r w:rsidRPr="00D765C6">
              <w:rPr>
                <w:rFonts w:ascii="Arial" w:hAnsi="Arial" w:cs="Arial"/>
                <w:b/>
                <w:iCs/>
                <w:sz w:val="20"/>
                <w:szCs w:val="20"/>
              </w:rPr>
              <w:t>abora</w:t>
            </w:r>
          </w:p>
        </w:tc>
        <w:tc>
          <w:tcPr>
            <w:tcW w:w="1646" w:type="dxa"/>
            <w:noWrap/>
            <w:vAlign w:val="center"/>
          </w:tcPr>
          <w:p w:rsidR="00A67797" w:rsidRPr="00D765C6" w:rsidRDefault="00A67797" w:rsidP="00CF040A">
            <w:pPr>
              <w:jc w:val="center"/>
              <w:rPr>
                <w:rFonts w:ascii="Arial" w:hAnsi="Arial" w:cs="Arial"/>
                <w:b/>
                <w:iCs/>
                <w:sz w:val="20"/>
                <w:szCs w:val="20"/>
              </w:rPr>
            </w:pPr>
            <w:r w:rsidRPr="00D765C6">
              <w:rPr>
                <w:rFonts w:ascii="Arial" w:hAnsi="Arial" w:cs="Arial"/>
                <w:b/>
                <w:iCs/>
                <w:sz w:val="20"/>
                <w:szCs w:val="20"/>
              </w:rPr>
              <w:t>Nº de Directivos</w:t>
            </w:r>
          </w:p>
        </w:tc>
        <w:tc>
          <w:tcPr>
            <w:tcW w:w="1626" w:type="dxa"/>
            <w:noWrap/>
            <w:vAlign w:val="center"/>
          </w:tcPr>
          <w:p w:rsidR="00A67797" w:rsidRPr="00D765C6" w:rsidRDefault="00A67797" w:rsidP="00CF040A">
            <w:pPr>
              <w:jc w:val="center"/>
              <w:rPr>
                <w:rFonts w:ascii="Arial" w:hAnsi="Arial" w:cs="Arial"/>
                <w:b/>
                <w:iCs/>
                <w:sz w:val="20"/>
                <w:szCs w:val="20"/>
              </w:rPr>
            </w:pPr>
            <w:r w:rsidRPr="00D765C6">
              <w:rPr>
                <w:rFonts w:ascii="Arial" w:hAnsi="Arial" w:cs="Arial"/>
                <w:b/>
                <w:iCs/>
                <w:sz w:val="20"/>
                <w:szCs w:val="20"/>
              </w:rPr>
              <w:t xml:space="preserve">Frecuencia Relativa </w:t>
            </w:r>
          </w:p>
        </w:tc>
      </w:tr>
      <w:tr w:rsidR="00A67797">
        <w:trPr>
          <w:trHeight w:val="255"/>
        </w:trPr>
        <w:tc>
          <w:tcPr>
            <w:tcW w:w="2028" w:type="dxa"/>
          </w:tcPr>
          <w:p w:rsidR="00A67797" w:rsidRPr="006C7ECD" w:rsidRDefault="00A67797" w:rsidP="00CF040A">
            <w:pPr>
              <w:rPr>
                <w:rFonts w:ascii="Arial" w:hAnsi="Arial" w:cs="Arial"/>
                <w:color w:val="000000"/>
                <w:sz w:val="20"/>
                <w:szCs w:val="20"/>
              </w:rPr>
            </w:pPr>
            <w:r w:rsidRPr="006C7ECD">
              <w:rPr>
                <w:rFonts w:ascii="Arial" w:hAnsi="Arial" w:cs="Arial"/>
                <w:color w:val="000000"/>
                <w:sz w:val="20"/>
                <w:szCs w:val="20"/>
              </w:rPr>
              <w:t>Ambato</w:t>
            </w:r>
          </w:p>
        </w:tc>
        <w:tc>
          <w:tcPr>
            <w:tcW w:w="1646" w:type="dxa"/>
            <w:noWrap/>
            <w:vAlign w:val="bottom"/>
          </w:tcPr>
          <w:p w:rsidR="00A67797" w:rsidRDefault="00A67797">
            <w:pPr>
              <w:jc w:val="right"/>
              <w:rPr>
                <w:rFonts w:ascii="Arial" w:hAnsi="Arial" w:cs="Arial"/>
                <w:sz w:val="20"/>
                <w:szCs w:val="20"/>
              </w:rPr>
            </w:pPr>
            <w:r>
              <w:rPr>
                <w:rFonts w:ascii="Arial" w:hAnsi="Arial" w:cs="Arial"/>
                <w:sz w:val="20"/>
                <w:szCs w:val="20"/>
              </w:rPr>
              <w:t>63</w:t>
            </w:r>
          </w:p>
        </w:tc>
        <w:tc>
          <w:tcPr>
            <w:tcW w:w="1626" w:type="dxa"/>
            <w:noWrap/>
            <w:vAlign w:val="bottom"/>
          </w:tcPr>
          <w:p w:rsidR="00A67797" w:rsidRDefault="00A67797">
            <w:pPr>
              <w:jc w:val="right"/>
              <w:rPr>
                <w:rFonts w:ascii="Arial" w:hAnsi="Arial" w:cs="Arial"/>
                <w:sz w:val="20"/>
                <w:szCs w:val="20"/>
              </w:rPr>
            </w:pPr>
            <w:r>
              <w:rPr>
                <w:rFonts w:ascii="Arial" w:hAnsi="Arial" w:cs="Arial"/>
                <w:sz w:val="20"/>
                <w:szCs w:val="20"/>
              </w:rPr>
              <w:t>0.594</w:t>
            </w:r>
          </w:p>
        </w:tc>
      </w:tr>
      <w:tr w:rsidR="00A67797">
        <w:trPr>
          <w:trHeight w:val="223"/>
        </w:trPr>
        <w:tc>
          <w:tcPr>
            <w:tcW w:w="2028" w:type="dxa"/>
          </w:tcPr>
          <w:p w:rsidR="00A67797" w:rsidRPr="006C7ECD" w:rsidRDefault="00A67797" w:rsidP="00CF040A">
            <w:pPr>
              <w:rPr>
                <w:rFonts w:ascii="Arial" w:hAnsi="Arial" w:cs="Arial"/>
                <w:color w:val="000000"/>
                <w:sz w:val="20"/>
                <w:szCs w:val="20"/>
              </w:rPr>
            </w:pPr>
            <w:r w:rsidRPr="006C7ECD">
              <w:rPr>
                <w:rFonts w:ascii="Arial" w:hAnsi="Arial" w:cs="Arial"/>
                <w:color w:val="000000"/>
                <w:sz w:val="20"/>
                <w:szCs w:val="20"/>
              </w:rPr>
              <w:t>Baños de Agua Santa</w:t>
            </w:r>
          </w:p>
        </w:tc>
        <w:tc>
          <w:tcPr>
            <w:tcW w:w="1646" w:type="dxa"/>
            <w:noWrap/>
            <w:vAlign w:val="bottom"/>
          </w:tcPr>
          <w:p w:rsidR="00A67797" w:rsidRDefault="00A67797">
            <w:pPr>
              <w:jc w:val="right"/>
              <w:rPr>
                <w:rFonts w:ascii="Arial" w:hAnsi="Arial" w:cs="Arial"/>
                <w:sz w:val="20"/>
                <w:szCs w:val="20"/>
              </w:rPr>
            </w:pPr>
            <w:r>
              <w:rPr>
                <w:rFonts w:ascii="Arial" w:hAnsi="Arial" w:cs="Arial"/>
                <w:sz w:val="20"/>
                <w:szCs w:val="20"/>
              </w:rPr>
              <w:t>12</w:t>
            </w:r>
          </w:p>
        </w:tc>
        <w:tc>
          <w:tcPr>
            <w:tcW w:w="1626" w:type="dxa"/>
            <w:noWrap/>
            <w:vAlign w:val="bottom"/>
          </w:tcPr>
          <w:p w:rsidR="00A67797" w:rsidRDefault="00A67797">
            <w:pPr>
              <w:jc w:val="right"/>
              <w:rPr>
                <w:rFonts w:ascii="Arial" w:hAnsi="Arial" w:cs="Arial"/>
                <w:sz w:val="20"/>
                <w:szCs w:val="20"/>
              </w:rPr>
            </w:pPr>
            <w:r>
              <w:rPr>
                <w:rFonts w:ascii="Arial" w:hAnsi="Arial" w:cs="Arial"/>
                <w:sz w:val="20"/>
                <w:szCs w:val="20"/>
              </w:rPr>
              <w:t>0.113</w:t>
            </w:r>
          </w:p>
        </w:tc>
      </w:tr>
      <w:tr w:rsidR="00A67797">
        <w:trPr>
          <w:trHeight w:val="255"/>
        </w:trPr>
        <w:tc>
          <w:tcPr>
            <w:tcW w:w="2028" w:type="dxa"/>
          </w:tcPr>
          <w:p w:rsidR="00A67797" w:rsidRPr="006C7ECD" w:rsidRDefault="00A67797" w:rsidP="00CF040A">
            <w:pPr>
              <w:rPr>
                <w:rFonts w:ascii="Arial" w:hAnsi="Arial" w:cs="Arial"/>
                <w:color w:val="000000"/>
                <w:sz w:val="20"/>
                <w:szCs w:val="20"/>
              </w:rPr>
            </w:pPr>
            <w:r w:rsidRPr="006C7ECD">
              <w:rPr>
                <w:rFonts w:ascii="Arial" w:hAnsi="Arial" w:cs="Arial"/>
                <w:color w:val="000000"/>
                <w:sz w:val="20"/>
                <w:szCs w:val="20"/>
              </w:rPr>
              <w:t>Patate</w:t>
            </w:r>
          </w:p>
        </w:tc>
        <w:tc>
          <w:tcPr>
            <w:tcW w:w="1646" w:type="dxa"/>
            <w:noWrap/>
            <w:vAlign w:val="bottom"/>
          </w:tcPr>
          <w:p w:rsidR="00A67797" w:rsidRDefault="00A67797">
            <w:pPr>
              <w:jc w:val="right"/>
              <w:rPr>
                <w:rFonts w:ascii="Arial" w:hAnsi="Arial" w:cs="Arial"/>
                <w:sz w:val="20"/>
                <w:szCs w:val="20"/>
              </w:rPr>
            </w:pPr>
            <w:r>
              <w:rPr>
                <w:rFonts w:ascii="Arial" w:hAnsi="Arial" w:cs="Arial"/>
                <w:sz w:val="20"/>
                <w:szCs w:val="20"/>
              </w:rPr>
              <w:t>7</w:t>
            </w:r>
          </w:p>
        </w:tc>
        <w:tc>
          <w:tcPr>
            <w:tcW w:w="1626" w:type="dxa"/>
            <w:noWrap/>
            <w:vAlign w:val="bottom"/>
          </w:tcPr>
          <w:p w:rsidR="00A67797" w:rsidRDefault="00A67797">
            <w:pPr>
              <w:jc w:val="right"/>
              <w:rPr>
                <w:rFonts w:ascii="Arial" w:hAnsi="Arial" w:cs="Arial"/>
                <w:sz w:val="20"/>
                <w:szCs w:val="20"/>
              </w:rPr>
            </w:pPr>
            <w:r>
              <w:rPr>
                <w:rFonts w:ascii="Arial" w:hAnsi="Arial" w:cs="Arial"/>
                <w:sz w:val="20"/>
                <w:szCs w:val="20"/>
              </w:rPr>
              <w:t>0.066</w:t>
            </w:r>
          </w:p>
        </w:tc>
      </w:tr>
      <w:tr w:rsidR="00A67797">
        <w:trPr>
          <w:trHeight w:val="252"/>
        </w:trPr>
        <w:tc>
          <w:tcPr>
            <w:tcW w:w="2028" w:type="dxa"/>
          </w:tcPr>
          <w:p w:rsidR="00A67797" w:rsidRPr="006C7ECD" w:rsidRDefault="00A67797" w:rsidP="00CF040A">
            <w:pPr>
              <w:rPr>
                <w:rFonts w:ascii="Arial" w:hAnsi="Arial" w:cs="Arial"/>
                <w:color w:val="000000"/>
                <w:sz w:val="20"/>
                <w:szCs w:val="20"/>
              </w:rPr>
            </w:pPr>
            <w:r w:rsidRPr="006C7ECD">
              <w:rPr>
                <w:rFonts w:ascii="Arial" w:hAnsi="Arial" w:cs="Arial"/>
                <w:color w:val="000000"/>
                <w:sz w:val="20"/>
                <w:szCs w:val="20"/>
              </w:rPr>
              <w:t>Quero</w:t>
            </w:r>
          </w:p>
        </w:tc>
        <w:tc>
          <w:tcPr>
            <w:tcW w:w="1646" w:type="dxa"/>
            <w:noWrap/>
            <w:vAlign w:val="bottom"/>
          </w:tcPr>
          <w:p w:rsidR="00A67797" w:rsidRDefault="00A67797">
            <w:pPr>
              <w:jc w:val="right"/>
              <w:rPr>
                <w:rFonts w:ascii="Arial" w:hAnsi="Arial" w:cs="Arial"/>
                <w:sz w:val="20"/>
                <w:szCs w:val="20"/>
              </w:rPr>
            </w:pPr>
            <w:r>
              <w:rPr>
                <w:rFonts w:ascii="Arial" w:hAnsi="Arial" w:cs="Arial"/>
                <w:sz w:val="20"/>
                <w:szCs w:val="20"/>
              </w:rPr>
              <w:t>3</w:t>
            </w:r>
          </w:p>
        </w:tc>
        <w:tc>
          <w:tcPr>
            <w:tcW w:w="1626" w:type="dxa"/>
            <w:noWrap/>
            <w:vAlign w:val="bottom"/>
          </w:tcPr>
          <w:p w:rsidR="00A67797" w:rsidRDefault="00A67797">
            <w:pPr>
              <w:jc w:val="right"/>
              <w:rPr>
                <w:rFonts w:ascii="Arial" w:hAnsi="Arial" w:cs="Arial"/>
                <w:sz w:val="20"/>
                <w:szCs w:val="20"/>
              </w:rPr>
            </w:pPr>
            <w:r>
              <w:rPr>
                <w:rFonts w:ascii="Arial" w:hAnsi="Arial" w:cs="Arial"/>
                <w:sz w:val="20"/>
                <w:szCs w:val="20"/>
              </w:rPr>
              <w:t>0.028</w:t>
            </w:r>
          </w:p>
        </w:tc>
      </w:tr>
      <w:tr w:rsidR="00A67797">
        <w:trPr>
          <w:trHeight w:val="303"/>
        </w:trPr>
        <w:tc>
          <w:tcPr>
            <w:tcW w:w="2028" w:type="dxa"/>
          </w:tcPr>
          <w:p w:rsidR="00A67797" w:rsidRPr="006C7ECD" w:rsidRDefault="00A67797" w:rsidP="00CF040A">
            <w:pPr>
              <w:rPr>
                <w:rFonts w:ascii="Arial" w:hAnsi="Arial" w:cs="Arial"/>
                <w:color w:val="000000"/>
                <w:sz w:val="20"/>
                <w:szCs w:val="20"/>
              </w:rPr>
            </w:pPr>
            <w:r w:rsidRPr="006C7ECD">
              <w:rPr>
                <w:rFonts w:ascii="Arial" w:hAnsi="Arial" w:cs="Arial"/>
                <w:color w:val="000000"/>
                <w:sz w:val="20"/>
                <w:szCs w:val="20"/>
              </w:rPr>
              <w:t>San Pedro de Pelileo</w:t>
            </w:r>
          </w:p>
        </w:tc>
        <w:tc>
          <w:tcPr>
            <w:tcW w:w="1646" w:type="dxa"/>
            <w:noWrap/>
            <w:vAlign w:val="bottom"/>
          </w:tcPr>
          <w:p w:rsidR="00A67797" w:rsidRDefault="00A67797">
            <w:pPr>
              <w:jc w:val="right"/>
              <w:rPr>
                <w:rFonts w:ascii="Arial" w:hAnsi="Arial" w:cs="Arial"/>
                <w:sz w:val="20"/>
                <w:szCs w:val="20"/>
              </w:rPr>
            </w:pPr>
            <w:r>
              <w:rPr>
                <w:rFonts w:ascii="Arial" w:hAnsi="Arial" w:cs="Arial"/>
                <w:sz w:val="20"/>
                <w:szCs w:val="20"/>
              </w:rPr>
              <w:t>9</w:t>
            </w:r>
          </w:p>
        </w:tc>
        <w:tc>
          <w:tcPr>
            <w:tcW w:w="1626" w:type="dxa"/>
            <w:noWrap/>
            <w:vAlign w:val="bottom"/>
          </w:tcPr>
          <w:p w:rsidR="00A67797" w:rsidRDefault="00A67797">
            <w:pPr>
              <w:jc w:val="right"/>
              <w:rPr>
                <w:rFonts w:ascii="Arial" w:hAnsi="Arial" w:cs="Arial"/>
                <w:sz w:val="20"/>
                <w:szCs w:val="20"/>
              </w:rPr>
            </w:pPr>
            <w:r>
              <w:rPr>
                <w:rFonts w:ascii="Arial" w:hAnsi="Arial" w:cs="Arial"/>
                <w:sz w:val="20"/>
                <w:szCs w:val="20"/>
              </w:rPr>
              <w:t>0.085</w:t>
            </w:r>
          </w:p>
        </w:tc>
      </w:tr>
      <w:tr w:rsidR="00A67797">
        <w:trPr>
          <w:trHeight w:val="300"/>
        </w:trPr>
        <w:tc>
          <w:tcPr>
            <w:tcW w:w="2028" w:type="dxa"/>
          </w:tcPr>
          <w:p w:rsidR="00A67797" w:rsidRPr="006C7ECD" w:rsidRDefault="00A67797" w:rsidP="00CF040A">
            <w:pPr>
              <w:rPr>
                <w:rFonts w:ascii="Arial" w:hAnsi="Arial" w:cs="Arial"/>
                <w:color w:val="000000"/>
                <w:sz w:val="20"/>
                <w:szCs w:val="20"/>
              </w:rPr>
            </w:pPr>
            <w:r w:rsidRPr="006C7ECD">
              <w:rPr>
                <w:rFonts w:ascii="Arial" w:hAnsi="Arial" w:cs="Arial"/>
                <w:color w:val="000000"/>
                <w:sz w:val="20"/>
                <w:szCs w:val="20"/>
              </w:rPr>
              <w:t>Santiago de Píllaro</w:t>
            </w:r>
          </w:p>
        </w:tc>
        <w:tc>
          <w:tcPr>
            <w:tcW w:w="1646" w:type="dxa"/>
            <w:noWrap/>
            <w:vAlign w:val="bottom"/>
          </w:tcPr>
          <w:p w:rsidR="00A67797" w:rsidRDefault="00A67797">
            <w:pPr>
              <w:jc w:val="right"/>
              <w:rPr>
                <w:rFonts w:ascii="Arial" w:hAnsi="Arial" w:cs="Arial"/>
                <w:sz w:val="20"/>
                <w:szCs w:val="20"/>
              </w:rPr>
            </w:pPr>
            <w:r>
              <w:rPr>
                <w:rFonts w:ascii="Arial" w:hAnsi="Arial" w:cs="Arial"/>
                <w:sz w:val="20"/>
                <w:szCs w:val="20"/>
              </w:rPr>
              <w:t>9</w:t>
            </w:r>
          </w:p>
        </w:tc>
        <w:tc>
          <w:tcPr>
            <w:tcW w:w="1626" w:type="dxa"/>
            <w:noWrap/>
            <w:vAlign w:val="bottom"/>
          </w:tcPr>
          <w:p w:rsidR="00A67797" w:rsidRDefault="00A67797">
            <w:pPr>
              <w:jc w:val="right"/>
              <w:rPr>
                <w:rFonts w:ascii="Arial" w:hAnsi="Arial" w:cs="Arial"/>
                <w:sz w:val="20"/>
                <w:szCs w:val="20"/>
              </w:rPr>
            </w:pPr>
            <w:r>
              <w:rPr>
                <w:rFonts w:ascii="Arial" w:hAnsi="Arial" w:cs="Arial"/>
                <w:sz w:val="20"/>
                <w:szCs w:val="20"/>
              </w:rPr>
              <w:t>0.085</w:t>
            </w:r>
          </w:p>
        </w:tc>
      </w:tr>
      <w:tr w:rsidR="00A67797">
        <w:trPr>
          <w:trHeight w:val="255"/>
        </w:trPr>
        <w:tc>
          <w:tcPr>
            <w:tcW w:w="2028" w:type="dxa"/>
          </w:tcPr>
          <w:p w:rsidR="00A67797" w:rsidRPr="006C7ECD" w:rsidRDefault="00A67797" w:rsidP="00CF040A">
            <w:pPr>
              <w:rPr>
                <w:rFonts w:ascii="Arial" w:hAnsi="Arial" w:cs="Arial"/>
                <w:color w:val="000000"/>
                <w:sz w:val="20"/>
                <w:szCs w:val="20"/>
              </w:rPr>
            </w:pPr>
            <w:r w:rsidRPr="006C7ECD">
              <w:rPr>
                <w:rFonts w:ascii="Arial" w:hAnsi="Arial" w:cs="Arial"/>
                <w:color w:val="000000"/>
                <w:sz w:val="20"/>
                <w:szCs w:val="20"/>
              </w:rPr>
              <w:t>Tisaleo</w:t>
            </w:r>
          </w:p>
        </w:tc>
        <w:tc>
          <w:tcPr>
            <w:tcW w:w="1646" w:type="dxa"/>
            <w:noWrap/>
            <w:vAlign w:val="bottom"/>
          </w:tcPr>
          <w:p w:rsidR="00A67797" w:rsidRDefault="00A67797">
            <w:pPr>
              <w:jc w:val="right"/>
              <w:rPr>
                <w:rFonts w:ascii="Arial" w:hAnsi="Arial" w:cs="Arial"/>
                <w:sz w:val="20"/>
                <w:szCs w:val="20"/>
              </w:rPr>
            </w:pPr>
            <w:r>
              <w:rPr>
                <w:rFonts w:ascii="Arial" w:hAnsi="Arial" w:cs="Arial"/>
                <w:sz w:val="20"/>
                <w:szCs w:val="20"/>
              </w:rPr>
              <w:t>3</w:t>
            </w:r>
          </w:p>
        </w:tc>
        <w:tc>
          <w:tcPr>
            <w:tcW w:w="1626" w:type="dxa"/>
            <w:noWrap/>
            <w:vAlign w:val="bottom"/>
          </w:tcPr>
          <w:p w:rsidR="00A67797" w:rsidRDefault="00A67797">
            <w:pPr>
              <w:jc w:val="right"/>
              <w:rPr>
                <w:rFonts w:ascii="Arial" w:hAnsi="Arial" w:cs="Arial"/>
                <w:sz w:val="20"/>
                <w:szCs w:val="20"/>
              </w:rPr>
            </w:pPr>
            <w:r>
              <w:rPr>
                <w:rFonts w:ascii="Arial" w:hAnsi="Arial" w:cs="Arial"/>
                <w:sz w:val="20"/>
                <w:szCs w:val="20"/>
              </w:rPr>
              <w:t>0.028</w:t>
            </w:r>
          </w:p>
        </w:tc>
      </w:tr>
      <w:tr w:rsidR="00A67797" w:rsidRPr="007C5127">
        <w:trPr>
          <w:trHeight w:val="255"/>
        </w:trPr>
        <w:tc>
          <w:tcPr>
            <w:tcW w:w="2028" w:type="dxa"/>
            <w:noWrap/>
          </w:tcPr>
          <w:p w:rsidR="00A67797" w:rsidRPr="007C5127" w:rsidRDefault="00A67797" w:rsidP="00CF040A">
            <w:pPr>
              <w:rPr>
                <w:rFonts w:ascii="Arial" w:hAnsi="Arial" w:cs="Arial"/>
                <w:b/>
                <w:i/>
                <w:sz w:val="20"/>
                <w:szCs w:val="20"/>
              </w:rPr>
            </w:pPr>
            <w:r w:rsidRPr="007C5127">
              <w:rPr>
                <w:rFonts w:ascii="Arial" w:hAnsi="Arial" w:cs="Arial"/>
                <w:b/>
                <w:i/>
                <w:sz w:val="20"/>
                <w:szCs w:val="20"/>
              </w:rPr>
              <w:t>Total</w:t>
            </w:r>
          </w:p>
        </w:tc>
        <w:tc>
          <w:tcPr>
            <w:tcW w:w="1646" w:type="dxa"/>
            <w:noWrap/>
            <w:vAlign w:val="bottom"/>
          </w:tcPr>
          <w:p w:rsidR="00A67797" w:rsidRPr="007C5127" w:rsidRDefault="00A67797">
            <w:pPr>
              <w:jc w:val="right"/>
              <w:rPr>
                <w:rFonts w:ascii="Arial" w:hAnsi="Arial" w:cs="Arial"/>
                <w:b/>
                <w:i/>
                <w:sz w:val="20"/>
                <w:szCs w:val="20"/>
              </w:rPr>
            </w:pPr>
            <w:r w:rsidRPr="007C5127">
              <w:rPr>
                <w:rFonts w:ascii="Arial" w:hAnsi="Arial" w:cs="Arial"/>
                <w:b/>
                <w:i/>
                <w:sz w:val="20"/>
                <w:szCs w:val="20"/>
              </w:rPr>
              <w:t>106</w:t>
            </w:r>
          </w:p>
        </w:tc>
        <w:tc>
          <w:tcPr>
            <w:tcW w:w="1626" w:type="dxa"/>
            <w:noWrap/>
            <w:vAlign w:val="bottom"/>
          </w:tcPr>
          <w:p w:rsidR="00A67797" w:rsidRPr="007C5127" w:rsidRDefault="00A67797">
            <w:pPr>
              <w:jc w:val="right"/>
              <w:rPr>
                <w:rFonts w:ascii="Arial" w:hAnsi="Arial" w:cs="Arial"/>
                <w:b/>
                <w:i/>
                <w:sz w:val="20"/>
                <w:szCs w:val="20"/>
              </w:rPr>
            </w:pPr>
            <w:r w:rsidRPr="007C5127">
              <w:rPr>
                <w:rFonts w:ascii="Arial" w:hAnsi="Arial" w:cs="Arial"/>
                <w:b/>
                <w:i/>
                <w:sz w:val="20"/>
                <w:szCs w:val="20"/>
              </w:rPr>
              <w:t>1.000</w:t>
            </w:r>
          </w:p>
        </w:tc>
      </w:tr>
    </w:tbl>
    <w:p w:rsidR="00AD5AB4" w:rsidRPr="006C7ECD" w:rsidRDefault="00AD5AB4" w:rsidP="00AD5AB4">
      <w:pPr>
        <w:tabs>
          <w:tab w:val="left" w:pos="7900"/>
        </w:tabs>
        <w:ind w:left="1080"/>
        <w:rPr>
          <w:rFonts w:ascii="Arial" w:hAnsi="Arial" w:cs="Arial"/>
          <w:i/>
          <w:sz w:val="4"/>
          <w:szCs w:val="4"/>
        </w:rPr>
      </w:pPr>
    </w:p>
    <w:p w:rsidR="006838E5" w:rsidRPr="009E6D8B" w:rsidRDefault="006838E5" w:rsidP="00840B7D">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6838E5" w:rsidRPr="009E6D8B" w:rsidRDefault="00C94F33" w:rsidP="00840B7D">
      <w:pPr>
        <w:pStyle w:val="Textoindependiente"/>
        <w:ind w:left="1134"/>
        <w:jc w:val="left"/>
        <w:rPr>
          <w:szCs w:val="20"/>
        </w:rPr>
      </w:pPr>
      <w:r>
        <w:rPr>
          <w:szCs w:val="20"/>
        </w:rPr>
        <w:tab/>
      </w:r>
      <w:r w:rsidR="00840B7D">
        <w:rPr>
          <w:szCs w:val="20"/>
        </w:rPr>
        <w:t xml:space="preserve">    </w:t>
      </w:r>
      <w:r>
        <w:rPr>
          <w:szCs w:val="20"/>
        </w:rPr>
        <w:t>del MEC</w:t>
      </w:r>
      <w:r w:rsidR="006838E5" w:rsidRPr="009E6D8B">
        <w:rPr>
          <w:szCs w:val="20"/>
        </w:rPr>
        <w:t xml:space="preserve"> </w:t>
      </w:r>
      <w:r>
        <w:rPr>
          <w:szCs w:val="20"/>
        </w:rPr>
        <w:t>(</w:t>
      </w:r>
      <w:r w:rsidR="006838E5" w:rsidRPr="009E6D8B">
        <w:rPr>
          <w:szCs w:val="20"/>
        </w:rPr>
        <w:t>año  2000</w:t>
      </w:r>
      <w:r>
        <w:rPr>
          <w:szCs w:val="20"/>
        </w:rPr>
        <w:t>)</w:t>
      </w:r>
    </w:p>
    <w:p w:rsidR="006838E5" w:rsidRPr="009E6D8B" w:rsidRDefault="006838E5" w:rsidP="00840B7D">
      <w:pPr>
        <w:ind w:left="1134"/>
        <w:rPr>
          <w:sz w:val="20"/>
          <w:szCs w:val="20"/>
        </w:rPr>
      </w:pPr>
      <w:r w:rsidRPr="009E6D8B">
        <w:rPr>
          <w:sz w:val="20"/>
          <w:szCs w:val="20"/>
        </w:rPr>
        <w:tab/>
      </w:r>
      <w:r w:rsidR="00840B7D">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2269FC" w:rsidRDefault="002269FC" w:rsidP="00360AB0">
      <w:pPr>
        <w:spacing w:line="480" w:lineRule="auto"/>
        <w:ind w:left="1134"/>
        <w:rPr>
          <w:rFonts w:ascii="Arial" w:hAnsi="Arial" w:cs="Arial"/>
          <w:b/>
        </w:rPr>
      </w:pPr>
      <w:r w:rsidRPr="00756FA6">
        <w:rPr>
          <w:rFonts w:ascii="Arial" w:hAnsi="Arial" w:cs="Arial"/>
          <w:b/>
        </w:rPr>
        <w:t xml:space="preserve">Sostenimiento </w:t>
      </w:r>
      <w:r w:rsidR="00F07D34">
        <w:rPr>
          <w:rFonts w:ascii="Arial" w:hAnsi="Arial" w:cs="Arial"/>
          <w:b/>
        </w:rPr>
        <w:t xml:space="preserve">de la Institución </w:t>
      </w:r>
      <w:r w:rsidR="00840B7D">
        <w:rPr>
          <w:rFonts w:ascii="Arial" w:hAnsi="Arial" w:cs="Arial"/>
          <w:b/>
        </w:rPr>
        <w:t>D</w:t>
      </w:r>
      <w:r w:rsidR="000D08FC">
        <w:rPr>
          <w:rFonts w:ascii="Arial" w:hAnsi="Arial" w:cs="Arial"/>
          <w:b/>
        </w:rPr>
        <w:t xml:space="preserve">onde </w:t>
      </w:r>
      <w:r w:rsidR="003E5CD2">
        <w:rPr>
          <w:rFonts w:ascii="Arial" w:hAnsi="Arial" w:cs="Arial"/>
          <w:b/>
        </w:rPr>
        <w:t>L</w:t>
      </w:r>
      <w:r w:rsidR="000D08FC">
        <w:rPr>
          <w:rFonts w:ascii="Arial" w:hAnsi="Arial" w:cs="Arial"/>
          <w:b/>
        </w:rPr>
        <w:t>abora</w:t>
      </w:r>
    </w:p>
    <w:p w:rsidR="00BC3B6F" w:rsidRDefault="00BC3B6F" w:rsidP="00BC3B6F">
      <w:pPr>
        <w:ind w:left="1134"/>
        <w:jc w:val="both"/>
        <w:rPr>
          <w:rFonts w:ascii="Arial" w:hAnsi="Arial" w:cs="Arial"/>
        </w:rPr>
      </w:pPr>
    </w:p>
    <w:p w:rsidR="00D70AF5" w:rsidRDefault="007D5659" w:rsidP="00360AB0">
      <w:pPr>
        <w:spacing w:line="480" w:lineRule="auto"/>
        <w:ind w:left="1134"/>
        <w:jc w:val="both"/>
        <w:rPr>
          <w:rFonts w:ascii="Arial" w:hAnsi="Arial" w:cs="Arial"/>
        </w:rPr>
      </w:pPr>
      <w:r>
        <w:rPr>
          <w:rFonts w:ascii="Arial" w:hAnsi="Arial" w:cs="Arial"/>
        </w:rPr>
        <w:t>Esta característica determina el ti</w:t>
      </w:r>
      <w:r w:rsidR="00F9633C">
        <w:rPr>
          <w:rFonts w:ascii="Arial" w:hAnsi="Arial" w:cs="Arial"/>
        </w:rPr>
        <w:t xml:space="preserve">po de sostenimiento de la institución </w:t>
      </w:r>
      <w:r>
        <w:rPr>
          <w:rFonts w:ascii="Arial" w:hAnsi="Arial" w:cs="Arial"/>
        </w:rPr>
        <w:t>donde labora el funcionario del MEC qu</w:t>
      </w:r>
      <w:r w:rsidR="00C94F33">
        <w:rPr>
          <w:rFonts w:ascii="Arial" w:hAnsi="Arial" w:cs="Arial"/>
        </w:rPr>
        <w:t>e declaró ser Director o Rector.</w:t>
      </w:r>
      <w:r>
        <w:rPr>
          <w:rFonts w:ascii="Arial" w:hAnsi="Arial" w:cs="Arial"/>
        </w:rPr>
        <w:t xml:space="preserve"> </w:t>
      </w:r>
      <w:r w:rsidR="00C94F33">
        <w:rPr>
          <w:rFonts w:ascii="Arial" w:hAnsi="Arial" w:cs="Arial"/>
        </w:rPr>
        <w:t>P</w:t>
      </w:r>
      <w:r>
        <w:rPr>
          <w:rFonts w:ascii="Arial" w:hAnsi="Arial" w:cs="Arial"/>
        </w:rPr>
        <w:t xml:space="preserve">uede ser fiscal, si pertenece al </w:t>
      </w:r>
      <w:r w:rsidR="00340AAD">
        <w:rPr>
          <w:rFonts w:ascii="Arial" w:hAnsi="Arial" w:cs="Arial"/>
        </w:rPr>
        <w:t xml:space="preserve">Estado, fisco misional si pertenece al Estado y a entidades religiosas, o particular si no </w:t>
      </w:r>
      <w:r w:rsidR="00811DFE">
        <w:rPr>
          <w:rFonts w:ascii="Arial" w:hAnsi="Arial" w:cs="Arial"/>
        </w:rPr>
        <w:t xml:space="preserve">es financiado por el Estado. </w:t>
      </w:r>
      <w:r w:rsidR="002A7C4D">
        <w:rPr>
          <w:rFonts w:ascii="Arial" w:hAnsi="Arial" w:cs="Arial"/>
        </w:rPr>
        <w:t xml:space="preserve">De lo expuesto </w:t>
      </w:r>
      <w:r w:rsidR="00F92572">
        <w:rPr>
          <w:rFonts w:ascii="Arial" w:hAnsi="Arial" w:cs="Arial"/>
        </w:rPr>
        <w:t>en la</w:t>
      </w:r>
      <w:r w:rsidR="002A7C4D">
        <w:rPr>
          <w:rFonts w:ascii="Arial" w:hAnsi="Arial" w:cs="Arial"/>
        </w:rPr>
        <w:t xml:space="preserve"> </w:t>
      </w:r>
      <w:r w:rsidR="003417D7">
        <w:rPr>
          <w:rFonts w:ascii="Arial" w:hAnsi="Arial" w:cs="Arial"/>
        </w:rPr>
        <w:t>T</w:t>
      </w:r>
      <w:r w:rsidR="002A7C4D">
        <w:rPr>
          <w:rFonts w:ascii="Arial" w:hAnsi="Arial" w:cs="Arial"/>
        </w:rPr>
        <w:t xml:space="preserve">abla </w:t>
      </w:r>
      <w:r w:rsidR="006838E5">
        <w:rPr>
          <w:rFonts w:ascii="Arial" w:hAnsi="Arial" w:cs="Arial"/>
        </w:rPr>
        <w:t>XIX</w:t>
      </w:r>
      <w:r w:rsidR="000E237E">
        <w:rPr>
          <w:rFonts w:ascii="Arial" w:hAnsi="Arial" w:cs="Arial"/>
        </w:rPr>
        <w:t>,</w:t>
      </w:r>
      <w:r w:rsidR="00F92572">
        <w:rPr>
          <w:rFonts w:ascii="Arial" w:hAnsi="Arial" w:cs="Arial"/>
        </w:rPr>
        <w:t xml:space="preserve"> </w:t>
      </w:r>
      <w:r w:rsidR="002A7C4D">
        <w:rPr>
          <w:rFonts w:ascii="Arial" w:hAnsi="Arial" w:cs="Arial"/>
        </w:rPr>
        <w:t>se tiene que</w:t>
      </w:r>
      <w:r w:rsidR="000E237E">
        <w:rPr>
          <w:rFonts w:ascii="Arial" w:hAnsi="Arial" w:cs="Arial"/>
        </w:rPr>
        <w:t xml:space="preserve"> </w:t>
      </w:r>
      <w:r w:rsidR="00FF65C0">
        <w:rPr>
          <w:rFonts w:ascii="Arial" w:hAnsi="Arial" w:cs="Arial"/>
        </w:rPr>
        <w:t xml:space="preserve">el </w:t>
      </w:r>
      <w:r w:rsidR="003417D7">
        <w:rPr>
          <w:rFonts w:ascii="Arial" w:hAnsi="Arial" w:cs="Arial"/>
        </w:rPr>
        <w:t>95.3</w:t>
      </w:r>
      <w:r w:rsidR="00811DFE">
        <w:rPr>
          <w:rFonts w:ascii="Arial" w:hAnsi="Arial" w:cs="Arial"/>
        </w:rPr>
        <w:t xml:space="preserve"> por ciento del total de planteles de la provincia de Tungurahua le corresponde a los planteles fiscales (101 establecimientos), los planteles </w:t>
      </w:r>
      <w:r w:rsidR="00603DC0">
        <w:rPr>
          <w:rFonts w:ascii="Arial" w:hAnsi="Arial" w:cs="Arial"/>
        </w:rPr>
        <w:t xml:space="preserve">fiscos misionales y particulares </w:t>
      </w:r>
      <w:r w:rsidR="00811DFE">
        <w:rPr>
          <w:rFonts w:ascii="Arial" w:hAnsi="Arial" w:cs="Arial"/>
        </w:rPr>
        <w:t>representan el 3.</w:t>
      </w:r>
      <w:r w:rsidR="006838E5">
        <w:rPr>
          <w:rFonts w:ascii="Arial" w:hAnsi="Arial" w:cs="Arial"/>
        </w:rPr>
        <w:t>8</w:t>
      </w:r>
      <w:r w:rsidR="00811DFE">
        <w:rPr>
          <w:rFonts w:ascii="Arial" w:hAnsi="Arial" w:cs="Arial"/>
        </w:rPr>
        <w:t xml:space="preserve"> y 0.9 por ci</w:t>
      </w:r>
      <w:r w:rsidR="00C94F33">
        <w:rPr>
          <w:rFonts w:ascii="Arial" w:hAnsi="Arial" w:cs="Arial"/>
        </w:rPr>
        <w:t>ento del total, respectivamente, indicando que hay más Directivos encargados de planteles fiscales.</w:t>
      </w:r>
    </w:p>
    <w:p w:rsidR="003726AD" w:rsidRDefault="003726AD" w:rsidP="000E237E">
      <w:pPr>
        <w:jc w:val="center"/>
      </w:pPr>
    </w:p>
    <w:p w:rsidR="006838E5" w:rsidRDefault="006838E5" w:rsidP="000E237E">
      <w:pPr>
        <w:jc w:val="center"/>
      </w:pPr>
    </w:p>
    <w:p w:rsidR="00B12863" w:rsidRPr="006838E5" w:rsidRDefault="00B12863" w:rsidP="00840B7D">
      <w:pPr>
        <w:ind w:left="1134"/>
        <w:jc w:val="center"/>
        <w:rPr>
          <w:b/>
          <w:sz w:val="20"/>
          <w:szCs w:val="20"/>
        </w:rPr>
      </w:pPr>
      <w:r w:rsidRPr="006838E5">
        <w:rPr>
          <w:b/>
          <w:sz w:val="20"/>
          <w:szCs w:val="20"/>
        </w:rPr>
        <w:t xml:space="preserve">Tabla </w:t>
      </w:r>
      <w:r w:rsidR="006838E5" w:rsidRPr="006838E5">
        <w:rPr>
          <w:b/>
          <w:sz w:val="20"/>
          <w:szCs w:val="20"/>
        </w:rPr>
        <w:t>XIX</w:t>
      </w:r>
    </w:p>
    <w:p w:rsidR="000E237E" w:rsidRPr="00FE2E65" w:rsidRDefault="000E237E" w:rsidP="00840B7D">
      <w:pPr>
        <w:ind w:left="1134"/>
        <w:jc w:val="center"/>
        <w:rPr>
          <w:i/>
          <w:sz w:val="20"/>
          <w:szCs w:val="20"/>
        </w:rPr>
      </w:pPr>
      <w:r w:rsidRPr="00FE2E65">
        <w:rPr>
          <w:i/>
          <w:sz w:val="20"/>
          <w:szCs w:val="20"/>
        </w:rPr>
        <w:t>Provincia de Tungurahua: Censo del Magisterio Fiscal</w:t>
      </w:r>
    </w:p>
    <w:p w:rsidR="00B12863" w:rsidRPr="000E237E" w:rsidRDefault="00B12863" w:rsidP="00840B7D">
      <w:pPr>
        <w:ind w:left="1134"/>
        <w:jc w:val="center"/>
        <w:rPr>
          <w:b/>
          <w:sz w:val="20"/>
          <w:szCs w:val="20"/>
        </w:rPr>
      </w:pPr>
      <w:r w:rsidRPr="000E237E">
        <w:rPr>
          <w:b/>
          <w:sz w:val="20"/>
          <w:szCs w:val="20"/>
        </w:rPr>
        <w:t xml:space="preserve">Sostenimiento del </w:t>
      </w:r>
      <w:r w:rsidR="00603DC0" w:rsidRPr="000E237E">
        <w:rPr>
          <w:b/>
          <w:sz w:val="20"/>
          <w:szCs w:val="20"/>
        </w:rPr>
        <w:t>P</w:t>
      </w:r>
      <w:r w:rsidRPr="000E237E">
        <w:rPr>
          <w:b/>
          <w:sz w:val="20"/>
          <w:szCs w:val="20"/>
        </w:rPr>
        <w:t xml:space="preserve">lantel </w:t>
      </w:r>
      <w:r w:rsidR="00603DC0" w:rsidRPr="000E237E">
        <w:rPr>
          <w:b/>
          <w:sz w:val="20"/>
          <w:szCs w:val="20"/>
        </w:rPr>
        <w:t>D</w:t>
      </w:r>
      <w:r w:rsidRPr="000E237E">
        <w:rPr>
          <w:b/>
          <w:sz w:val="20"/>
          <w:szCs w:val="20"/>
        </w:rPr>
        <w:t xml:space="preserve">onde </w:t>
      </w:r>
      <w:r w:rsidR="00603DC0" w:rsidRPr="000E237E">
        <w:rPr>
          <w:b/>
          <w:sz w:val="20"/>
          <w:szCs w:val="20"/>
        </w:rPr>
        <w:t>L</w:t>
      </w:r>
      <w:r w:rsidRPr="000E237E">
        <w:rPr>
          <w:b/>
          <w:sz w:val="20"/>
          <w:szCs w:val="20"/>
        </w:rPr>
        <w:t>aboran los Directivos</w:t>
      </w:r>
    </w:p>
    <w:p w:rsidR="00AD5AB4" w:rsidRPr="000E237E" w:rsidRDefault="00AD5AB4" w:rsidP="00B12863">
      <w:pPr>
        <w:ind w:left="2115"/>
        <w:rPr>
          <w:b/>
          <w:sz w:val="4"/>
          <w:szCs w:val="4"/>
        </w:rPr>
      </w:pPr>
    </w:p>
    <w:tbl>
      <w:tblPr>
        <w:tblStyle w:val="TablaWeb1"/>
        <w:tblW w:w="6202" w:type="dxa"/>
        <w:tblInd w:w="2030" w:type="dxa"/>
        <w:tblLook w:val="0000"/>
      </w:tblPr>
      <w:tblGrid>
        <w:gridCol w:w="2208"/>
        <w:gridCol w:w="2040"/>
        <w:gridCol w:w="2014"/>
      </w:tblGrid>
      <w:tr w:rsidR="008C215A" w:rsidRPr="000E237E">
        <w:trPr>
          <w:trHeight w:val="255"/>
        </w:trPr>
        <w:tc>
          <w:tcPr>
            <w:tcW w:w="2128" w:type="dxa"/>
            <w:noWrap/>
            <w:vAlign w:val="center"/>
          </w:tcPr>
          <w:p w:rsidR="008C215A" w:rsidRPr="000E237E" w:rsidRDefault="008C215A" w:rsidP="00CF040A">
            <w:pPr>
              <w:jc w:val="center"/>
              <w:rPr>
                <w:rFonts w:ascii="Arial" w:hAnsi="Arial" w:cs="Arial"/>
                <w:b/>
                <w:iCs/>
                <w:sz w:val="20"/>
                <w:szCs w:val="20"/>
              </w:rPr>
            </w:pPr>
            <w:r w:rsidRPr="000E237E">
              <w:rPr>
                <w:rFonts w:ascii="Arial" w:hAnsi="Arial" w:cs="Arial"/>
                <w:b/>
                <w:iCs/>
                <w:sz w:val="20"/>
                <w:szCs w:val="20"/>
              </w:rPr>
              <w:t>Sostenimiento</w:t>
            </w:r>
            <w:r w:rsidR="00603DC0" w:rsidRPr="000E237E">
              <w:rPr>
                <w:rFonts w:ascii="Arial" w:hAnsi="Arial" w:cs="Arial"/>
                <w:b/>
                <w:iCs/>
                <w:sz w:val="20"/>
                <w:szCs w:val="20"/>
              </w:rPr>
              <w:t xml:space="preserve"> del plantel</w:t>
            </w:r>
          </w:p>
        </w:tc>
        <w:tc>
          <w:tcPr>
            <w:tcW w:w="1980" w:type="dxa"/>
            <w:noWrap/>
            <w:vAlign w:val="center"/>
          </w:tcPr>
          <w:p w:rsidR="008C215A" w:rsidRPr="000E237E" w:rsidRDefault="00AD5AB4" w:rsidP="00CF040A">
            <w:pPr>
              <w:jc w:val="center"/>
              <w:rPr>
                <w:rFonts w:ascii="Arial" w:hAnsi="Arial" w:cs="Arial"/>
                <w:b/>
                <w:iCs/>
                <w:sz w:val="20"/>
                <w:szCs w:val="20"/>
              </w:rPr>
            </w:pPr>
            <w:r w:rsidRPr="000E237E">
              <w:rPr>
                <w:rFonts w:ascii="Arial" w:hAnsi="Arial" w:cs="Arial"/>
                <w:b/>
                <w:iCs/>
                <w:sz w:val="20"/>
                <w:szCs w:val="20"/>
              </w:rPr>
              <w:t>Nº de Directivos</w:t>
            </w:r>
          </w:p>
        </w:tc>
        <w:tc>
          <w:tcPr>
            <w:tcW w:w="1934" w:type="dxa"/>
            <w:noWrap/>
            <w:vAlign w:val="center"/>
          </w:tcPr>
          <w:p w:rsidR="008C215A" w:rsidRPr="000E237E" w:rsidRDefault="008C215A" w:rsidP="00CF040A">
            <w:pPr>
              <w:jc w:val="center"/>
              <w:rPr>
                <w:rFonts w:ascii="Arial" w:hAnsi="Arial" w:cs="Arial"/>
                <w:b/>
                <w:iCs/>
                <w:sz w:val="20"/>
                <w:szCs w:val="20"/>
              </w:rPr>
            </w:pPr>
            <w:r w:rsidRPr="000E237E">
              <w:rPr>
                <w:rFonts w:ascii="Arial" w:hAnsi="Arial" w:cs="Arial"/>
                <w:b/>
                <w:iCs/>
                <w:sz w:val="20"/>
                <w:szCs w:val="20"/>
              </w:rPr>
              <w:t>Frecuencia Relativa</w:t>
            </w:r>
          </w:p>
        </w:tc>
      </w:tr>
      <w:tr w:rsidR="00E17400" w:rsidRPr="00596EBF">
        <w:trPr>
          <w:trHeight w:val="255"/>
        </w:trPr>
        <w:tc>
          <w:tcPr>
            <w:tcW w:w="2128" w:type="dxa"/>
            <w:noWrap/>
          </w:tcPr>
          <w:p w:rsidR="00E17400" w:rsidRPr="000E237E" w:rsidRDefault="00E17400" w:rsidP="00E17400">
            <w:pPr>
              <w:autoSpaceDE w:val="0"/>
              <w:autoSpaceDN w:val="0"/>
              <w:adjustRightInd w:val="0"/>
              <w:rPr>
                <w:rFonts w:ascii="Arial" w:hAnsi="Arial" w:cs="Arial"/>
                <w:color w:val="000000"/>
                <w:sz w:val="20"/>
                <w:szCs w:val="20"/>
              </w:rPr>
            </w:pPr>
            <w:r w:rsidRPr="000E237E">
              <w:rPr>
                <w:rFonts w:ascii="Arial" w:hAnsi="Arial" w:cs="Arial"/>
                <w:color w:val="000000"/>
                <w:sz w:val="20"/>
                <w:szCs w:val="20"/>
              </w:rPr>
              <w:t>Particular</w:t>
            </w:r>
          </w:p>
        </w:tc>
        <w:tc>
          <w:tcPr>
            <w:tcW w:w="1980" w:type="dxa"/>
            <w:noWrap/>
            <w:vAlign w:val="bottom"/>
          </w:tcPr>
          <w:p w:rsidR="00E17400" w:rsidRDefault="00E17400" w:rsidP="00E17400">
            <w:pPr>
              <w:jc w:val="right"/>
              <w:rPr>
                <w:rFonts w:ascii="Arial" w:hAnsi="Arial" w:cs="Arial"/>
                <w:sz w:val="20"/>
                <w:szCs w:val="20"/>
              </w:rPr>
            </w:pPr>
            <w:r>
              <w:rPr>
                <w:rFonts w:ascii="Arial" w:hAnsi="Arial" w:cs="Arial"/>
                <w:sz w:val="20"/>
                <w:szCs w:val="20"/>
              </w:rPr>
              <w:t>1</w:t>
            </w:r>
          </w:p>
        </w:tc>
        <w:tc>
          <w:tcPr>
            <w:tcW w:w="1934" w:type="dxa"/>
            <w:noWrap/>
            <w:vAlign w:val="bottom"/>
          </w:tcPr>
          <w:p w:rsidR="00E17400" w:rsidRDefault="00E17400" w:rsidP="00E17400">
            <w:pPr>
              <w:jc w:val="right"/>
              <w:rPr>
                <w:rFonts w:ascii="Arial" w:hAnsi="Arial" w:cs="Arial"/>
                <w:sz w:val="20"/>
                <w:szCs w:val="20"/>
              </w:rPr>
            </w:pPr>
            <w:r>
              <w:rPr>
                <w:rFonts w:ascii="Arial" w:hAnsi="Arial" w:cs="Arial"/>
                <w:sz w:val="20"/>
                <w:szCs w:val="20"/>
              </w:rPr>
              <w:t>0.009</w:t>
            </w:r>
          </w:p>
        </w:tc>
      </w:tr>
      <w:tr w:rsidR="00E17400" w:rsidRPr="00596EBF">
        <w:trPr>
          <w:trHeight w:val="255"/>
        </w:trPr>
        <w:tc>
          <w:tcPr>
            <w:tcW w:w="2128" w:type="dxa"/>
            <w:noWrap/>
          </w:tcPr>
          <w:p w:rsidR="00E17400" w:rsidRPr="000E237E" w:rsidRDefault="00E17400" w:rsidP="00E17400">
            <w:pPr>
              <w:autoSpaceDE w:val="0"/>
              <w:autoSpaceDN w:val="0"/>
              <w:adjustRightInd w:val="0"/>
              <w:rPr>
                <w:rFonts w:ascii="Arial" w:hAnsi="Arial" w:cs="Arial"/>
                <w:color w:val="000000"/>
                <w:sz w:val="20"/>
                <w:szCs w:val="20"/>
              </w:rPr>
            </w:pPr>
            <w:r w:rsidRPr="000E237E">
              <w:rPr>
                <w:rFonts w:ascii="Arial" w:hAnsi="Arial" w:cs="Arial"/>
                <w:color w:val="000000"/>
                <w:sz w:val="20"/>
                <w:szCs w:val="20"/>
              </w:rPr>
              <w:t>Fisco Misional</w:t>
            </w:r>
          </w:p>
        </w:tc>
        <w:tc>
          <w:tcPr>
            <w:tcW w:w="1980" w:type="dxa"/>
            <w:noWrap/>
            <w:vAlign w:val="bottom"/>
          </w:tcPr>
          <w:p w:rsidR="00E17400" w:rsidRDefault="00E17400" w:rsidP="00E17400">
            <w:pPr>
              <w:jc w:val="right"/>
              <w:rPr>
                <w:rFonts w:ascii="Arial" w:hAnsi="Arial" w:cs="Arial"/>
                <w:sz w:val="20"/>
                <w:szCs w:val="20"/>
              </w:rPr>
            </w:pPr>
            <w:r>
              <w:rPr>
                <w:rFonts w:ascii="Arial" w:hAnsi="Arial" w:cs="Arial"/>
                <w:sz w:val="20"/>
                <w:szCs w:val="20"/>
              </w:rPr>
              <w:t>4</w:t>
            </w:r>
          </w:p>
        </w:tc>
        <w:tc>
          <w:tcPr>
            <w:tcW w:w="1934" w:type="dxa"/>
            <w:noWrap/>
            <w:vAlign w:val="bottom"/>
          </w:tcPr>
          <w:p w:rsidR="00E17400" w:rsidRDefault="00E17400" w:rsidP="00E17400">
            <w:pPr>
              <w:jc w:val="right"/>
              <w:rPr>
                <w:rFonts w:ascii="Arial" w:hAnsi="Arial" w:cs="Arial"/>
                <w:sz w:val="20"/>
                <w:szCs w:val="20"/>
              </w:rPr>
            </w:pPr>
            <w:r>
              <w:rPr>
                <w:rFonts w:ascii="Arial" w:hAnsi="Arial" w:cs="Arial"/>
                <w:sz w:val="20"/>
                <w:szCs w:val="20"/>
              </w:rPr>
              <w:t>0.038</w:t>
            </w:r>
          </w:p>
        </w:tc>
      </w:tr>
      <w:tr w:rsidR="00E17400" w:rsidRPr="00596EBF">
        <w:trPr>
          <w:trHeight w:val="255"/>
        </w:trPr>
        <w:tc>
          <w:tcPr>
            <w:tcW w:w="2128" w:type="dxa"/>
            <w:noWrap/>
          </w:tcPr>
          <w:p w:rsidR="00E17400" w:rsidRPr="000E237E" w:rsidRDefault="00E17400" w:rsidP="00E17400">
            <w:pPr>
              <w:autoSpaceDE w:val="0"/>
              <w:autoSpaceDN w:val="0"/>
              <w:adjustRightInd w:val="0"/>
              <w:rPr>
                <w:rFonts w:ascii="Arial" w:hAnsi="Arial" w:cs="Arial"/>
                <w:color w:val="000000"/>
                <w:sz w:val="20"/>
                <w:szCs w:val="20"/>
              </w:rPr>
            </w:pPr>
            <w:r w:rsidRPr="000E237E">
              <w:rPr>
                <w:rFonts w:ascii="Arial" w:hAnsi="Arial" w:cs="Arial"/>
                <w:color w:val="000000"/>
                <w:sz w:val="20"/>
                <w:szCs w:val="20"/>
              </w:rPr>
              <w:t>Fiscal</w:t>
            </w:r>
          </w:p>
        </w:tc>
        <w:tc>
          <w:tcPr>
            <w:tcW w:w="1980" w:type="dxa"/>
            <w:noWrap/>
            <w:vAlign w:val="bottom"/>
          </w:tcPr>
          <w:p w:rsidR="00E17400" w:rsidRDefault="00E17400" w:rsidP="00E17400">
            <w:pPr>
              <w:jc w:val="right"/>
              <w:rPr>
                <w:rFonts w:ascii="Arial" w:hAnsi="Arial" w:cs="Arial"/>
                <w:sz w:val="20"/>
                <w:szCs w:val="20"/>
              </w:rPr>
            </w:pPr>
            <w:r>
              <w:rPr>
                <w:rFonts w:ascii="Arial" w:hAnsi="Arial" w:cs="Arial"/>
                <w:sz w:val="20"/>
                <w:szCs w:val="20"/>
              </w:rPr>
              <w:t>101</w:t>
            </w:r>
          </w:p>
        </w:tc>
        <w:tc>
          <w:tcPr>
            <w:tcW w:w="1934" w:type="dxa"/>
            <w:noWrap/>
            <w:vAlign w:val="bottom"/>
          </w:tcPr>
          <w:p w:rsidR="00E17400" w:rsidRDefault="00E17400" w:rsidP="00E17400">
            <w:pPr>
              <w:jc w:val="right"/>
              <w:rPr>
                <w:rFonts w:ascii="Arial" w:hAnsi="Arial" w:cs="Arial"/>
                <w:sz w:val="20"/>
                <w:szCs w:val="20"/>
              </w:rPr>
            </w:pPr>
            <w:r>
              <w:rPr>
                <w:rFonts w:ascii="Arial" w:hAnsi="Arial" w:cs="Arial"/>
                <w:sz w:val="20"/>
                <w:szCs w:val="20"/>
              </w:rPr>
              <w:t>0.953</w:t>
            </w:r>
          </w:p>
        </w:tc>
      </w:tr>
      <w:tr w:rsidR="008C215A" w:rsidRPr="003417D7">
        <w:trPr>
          <w:trHeight w:val="255"/>
        </w:trPr>
        <w:tc>
          <w:tcPr>
            <w:tcW w:w="2128" w:type="dxa"/>
            <w:noWrap/>
          </w:tcPr>
          <w:p w:rsidR="008C215A" w:rsidRPr="003417D7" w:rsidRDefault="008C215A" w:rsidP="00CF040A">
            <w:pPr>
              <w:rPr>
                <w:rFonts w:ascii="Arial" w:hAnsi="Arial" w:cs="Arial"/>
                <w:b/>
                <w:i/>
                <w:sz w:val="20"/>
                <w:szCs w:val="20"/>
              </w:rPr>
            </w:pPr>
            <w:r w:rsidRPr="003417D7">
              <w:rPr>
                <w:rFonts w:ascii="Arial" w:hAnsi="Arial" w:cs="Arial"/>
                <w:b/>
                <w:i/>
                <w:sz w:val="20"/>
                <w:szCs w:val="20"/>
              </w:rPr>
              <w:t>Total</w:t>
            </w:r>
          </w:p>
        </w:tc>
        <w:tc>
          <w:tcPr>
            <w:tcW w:w="1980" w:type="dxa"/>
            <w:noWrap/>
            <w:vAlign w:val="bottom"/>
          </w:tcPr>
          <w:p w:rsidR="008C215A" w:rsidRPr="003417D7" w:rsidRDefault="008C215A">
            <w:pPr>
              <w:jc w:val="right"/>
              <w:rPr>
                <w:rFonts w:ascii="Arial" w:hAnsi="Arial" w:cs="Arial"/>
                <w:b/>
                <w:i/>
                <w:sz w:val="20"/>
                <w:szCs w:val="20"/>
              </w:rPr>
            </w:pPr>
            <w:r w:rsidRPr="003417D7">
              <w:rPr>
                <w:rFonts w:ascii="Arial" w:hAnsi="Arial" w:cs="Arial"/>
                <w:b/>
                <w:i/>
                <w:sz w:val="20"/>
                <w:szCs w:val="20"/>
              </w:rPr>
              <w:t>106</w:t>
            </w:r>
          </w:p>
        </w:tc>
        <w:tc>
          <w:tcPr>
            <w:tcW w:w="1934" w:type="dxa"/>
            <w:noWrap/>
            <w:vAlign w:val="bottom"/>
          </w:tcPr>
          <w:p w:rsidR="008C215A" w:rsidRPr="003417D7" w:rsidRDefault="008C215A">
            <w:pPr>
              <w:jc w:val="right"/>
              <w:rPr>
                <w:rFonts w:ascii="Arial" w:hAnsi="Arial" w:cs="Arial"/>
                <w:b/>
                <w:i/>
                <w:sz w:val="20"/>
                <w:szCs w:val="20"/>
              </w:rPr>
            </w:pPr>
            <w:r w:rsidRPr="003417D7">
              <w:rPr>
                <w:rFonts w:ascii="Arial" w:hAnsi="Arial" w:cs="Arial"/>
                <w:b/>
                <w:i/>
                <w:sz w:val="20"/>
                <w:szCs w:val="20"/>
              </w:rPr>
              <w:t>1</w:t>
            </w:r>
            <w:r w:rsidR="00AD5AB4">
              <w:rPr>
                <w:rFonts w:ascii="Arial" w:hAnsi="Arial" w:cs="Arial"/>
                <w:b/>
                <w:i/>
                <w:sz w:val="20"/>
                <w:szCs w:val="20"/>
              </w:rPr>
              <w:t>.000</w:t>
            </w:r>
          </w:p>
        </w:tc>
      </w:tr>
    </w:tbl>
    <w:p w:rsidR="006838E5" w:rsidRPr="009E6D8B" w:rsidRDefault="006838E5" w:rsidP="00840B7D">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6838E5" w:rsidRPr="009E6D8B" w:rsidRDefault="00C94F33" w:rsidP="00840B7D">
      <w:pPr>
        <w:pStyle w:val="Textoindependiente"/>
        <w:ind w:left="1134"/>
        <w:jc w:val="left"/>
        <w:rPr>
          <w:szCs w:val="20"/>
        </w:rPr>
      </w:pPr>
      <w:r>
        <w:rPr>
          <w:szCs w:val="20"/>
        </w:rPr>
        <w:tab/>
      </w:r>
      <w:r w:rsidR="00840B7D">
        <w:rPr>
          <w:szCs w:val="20"/>
        </w:rPr>
        <w:t xml:space="preserve">    </w:t>
      </w:r>
      <w:r>
        <w:rPr>
          <w:szCs w:val="20"/>
        </w:rPr>
        <w:t>del MEC</w:t>
      </w:r>
      <w:r w:rsidR="006838E5" w:rsidRPr="009E6D8B">
        <w:rPr>
          <w:szCs w:val="20"/>
        </w:rPr>
        <w:t xml:space="preserve"> </w:t>
      </w:r>
      <w:r>
        <w:rPr>
          <w:szCs w:val="20"/>
        </w:rPr>
        <w:t>(</w:t>
      </w:r>
      <w:r w:rsidR="006838E5" w:rsidRPr="009E6D8B">
        <w:rPr>
          <w:szCs w:val="20"/>
        </w:rPr>
        <w:t>año  2000</w:t>
      </w:r>
      <w:r>
        <w:rPr>
          <w:szCs w:val="20"/>
        </w:rPr>
        <w:t>)</w:t>
      </w:r>
    </w:p>
    <w:p w:rsidR="006838E5" w:rsidRPr="009E6D8B" w:rsidRDefault="006838E5" w:rsidP="00840B7D">
      <w:pPr>
        <w:ind w:left="1134"/>
        <w:rPr>
          <w:sz w:val="20"/>
          <w:szCs w:val="20"/>
        </w:rPr>
      </w:pPr>
      <w:r w:rsidRPr="009E6D8B">
        <w:rPr>
          <w:sz w:val="20"/>
          <w:szCs w:val="20"/>
        </w:rPr>
        <w:tab/>
      </w:r>
      <w:r w:rsidR="00840B7D">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56225B" w:rsidRDefault="0056225B" w:rsidP="003417D7">
      <w:pPr>
        <w:ind w:left="1440"/>
        <w:jc w:val="center"/>
        <w:rPr>
          <w:rFonts w:ascii="Arial" w:hAnsi="Arial" w:cs="Arial"/>
          <w:sz w:val="20"/>
          <w:szCs w:val="20"/>
        </w:rPr>
      </w:pPr>
    </w:p>
    <w:p w:rsidR="004C1044" w:rsidRDefault="004C1044" w:rsidP="003417D7">
      <w:pPr>
        <w:ind w:left="1440"/>
        <w:jc w:val="center"/>
        <w:rPr>
          <w:rFonts w:ascii="Arial" w:hAnsi="Arial" w:cs="Arial"/>
          <w:sz w:val="20"/>
          <w:szCs w:val="20"/>
        </w:rPr>
      </w:pPr>
    </w:p>
    <w:p w:rsidR="00840B7D" w:rsidRDefault="00840B7D" w:rsidP="003417D7">
      <w:pPr>
        <w:ind w:left="1440"/>
        <w:jc w:val="center"/>
        <w:rPr>
          <w:rFonts w:ascii="Arial" w:hAnsi="Arial" w:cs="Arial"/>
          <w:sz w:val="20"/>
          <w:szCs w:val="20"/>
        </w:rPr>
      </w:pPr>
    </w:p>
    <w:p w:rsidR="00840B7D" w:rsidRDefault="00840B7D" w:rsidP="003417D7">
      <w:pPr>
        <w:ind w:left="1440"/>
        <w:jc w:val="center"/>
        <w:rPr>
          <w:rFonts w:ascii="Arial" w:hAnsi="Arial" w:cs="Arial"/>
          <w:sz w:val="20"/>
          <w:szCs w:val="20"/>
        </w:rPr>
      </w:pPr>
    </w:p>
    <w:p w:rsidR="00C15895" w:rsidRDefault="00603DC0" w:rsidP="00360AB0">
      <w:pPr>
        <w:spacing w:line="480" w:lineRule="auto"/>
        <w:ind w:left="1134"/>
        <w:rPr>
          <w:rFonts w:ascii="Arial" w:hAnsi="Arial" w:cs="Arial"/>
          <w:b/>
        </w:rPr>
      </w:pPr>
      <w:r>
        <w:rPr>
          <w:rFonts w:ascii="Arial" w:hAnsi="Arial" w:cs="Arial"/>
          <w:b/>
        </w:rPr>
        <w:t xml:space="preserve">Zona </w:t>
      </w:r>
      <w:r w:rsidR="00C94F33">
        <w:rPr>
          <w:rFonts w:ascii="Arial" w:hAnsi="Arial" w:cs="Arial"/>
          <w:b/>
        </w:rPr>
        <w:t>de Ubicación de</w:t>
      </w:r>
      <w:r w:rsidR="001B4069">
        <w:rPr>
          <w:rFonts w:ascii="Arial" w:hAnsi="Arial" w:cs="Arial"/>
          <w:b/>
        </w:rPr>
        <w:t xml:space="preserve"> </w:t>
      </w:r>
      <w:r w:rsidR="00D765C6">
        <w:rPr>
          <w:rFonts w:ascii="Arial" w:hAnsi="Arial" w:cs="Arial"/>
          <w:b/>
        </w:rPr>
        <w:t xml:space="preserve">la Institución </w:t>
      </w:r>
      <w:r w:rsidR="00C94F33">
        <w:rPr>
          <w:rFonts w:ascii="Arial" w:hAnsi="Arial" w:cs="Arial"/>
          <w:b/>
        </w:rPr>
        <w:t>D</w:t>
      </w:r>
      <w:r w:rsidR="00D765C6">
        <w:rPr>
          <w:rFonts w:ascii="Arial" w:hAnsi="Arial" w:cs="Arial"/>
          <w:b/>
        </w:rPr>
        <w:t xml:space="preserve">onde </w:t>
      </w:r>
      <w:r w:rsidR="00C94F33">
        <w:rPr>
          <w:rFonts w:ascii="Arial" w:hAnsi="Arial" w:cs="Arial"/>
          <w:b/>
        </w:rPr>
        <w:t>L</w:t>
      </w:r>
      <w:r w:rsidR="00C15895" w:rsidRPr="00756FA6">
        <w:rPr>
          <w:rFonts w:ascii="Arial" w:hAnsi="Arial" w:cs="Arial"/>
          <w:b/>
        </w:rPr>
        <w:t>abora</w:t>
      </w:r>
    </w:p>
    <w:p w:rsidR="00BC3B6F" w:rsidRDefault="00BC3B6F" w:rsidP="00BC3B6F">
      <w:pPr>
        <w:ind w:left="1134"/>
        <w:jc w:val="both"/>
        <w:rPr>
          <w:rFonts w:ascii="Arial" w:hAnsi="Arial" w:cs="Arial"/>
        </w:rPr>
      </w:pPr>
    </w:p>
    <w:p w:rsidR="00F92572" w:rsidRDefault="00F92572" w:rsidP="00360AB0">
      <w:pPr>
        <w:spacing w:line="480" w:lineRule="auto"/>
        <w:ind w:left="1134"/>
        <w:jc w:val="both"/>
        <w:rPr>
          <w:rFonts w:ascii="Arial" w:hAnsi="Arial" w:cs="Arial"/>
        </w:rPr>
      </w:pPr>
      <w:r>
        <w:rPr>
          <w:rFonts w:ascii="Arial" w:hAnsi="Arial" w:cs="Arial"/>
        </w:rPr>
        <w:t>Según los datos obtenidos</w:t>
      </w:r>
      <w:r w:rsidR="00737693">
        <w:rPr>
          <w:rFonts w:ascii="Arial" w:hAnsi="Arial" w:cs="Arial"/>
        </w:rPr>
        <w:t xml:space="preserve"> durante la investigación</w:t>
      </w:r>
      <w:r>
        <w:rPr>
          <w:rFonts w:ascii="Arial" w:hAnsi="Arial" w:cs="Arial"/>
        </w:rPr>
        <w:t xml:space="preserve">,  el </w:t>
      </w:r>
      <w:r w:rsidR="003417D7">
        <w:rPr>
          <w:rFonts w:ascii="Arial" w:hAnsi="Arial" w:cs="Arial"/>
        </w:rPr>
        <w:t>51.9</w:t>
      </w:r>
      <w:r>
        <w:rPr>
          <w:rFonts w:ascii="Arial" w:hAnsi="Arial" w:cs="Arial"/>
        </w:rPr>
        <w:t xml:space="preserve"> por ciento de los planteles educativos que fueron </w:t>
      </w:r>
      <w:r w:rsidR="000E237E">
        <w:rPr>
          <w:rFonts w:ascii="Arial" w:hAnsi="Arial" w:cs="Arial"/>
        </w:rPr>
        <w:t xml:space="preserve">registrados por los Directivos </w:t>
      </w:r>
      <w:r>
        <w:rPr>
          <w:rFonts w:ascii="Arial" w:hAnsi="Arial" w:cs="Arial"/>
        </w:rPr>
        <w:t xml:space="preserve">en la provincia de Tungurahua, se encuentran </w:t>
      </w:r>
      <w:r w:rsidR="00D765C6">
        <w:rPr>
          <w:rFonts w:ascii="Arial" w:hAnsi="Arial" w:cs="Arial"/>
        </w:rPr>
        <w:t>en la zona</w:t>
      </w:r>
      <w:r>
        <w:rPr>
          <w:rFonts w:ascii="Arial" w:hAnsi="Arial" w:cs="Arial"/>
        </w:rPr>
        <w:t xml:space="preserve"> rural, mientras que el </w:t>
      </w:r>
      <w:r w:rsidR="003417D7">
        <w:rPr>
          <w:rFonts w:ascii="Arial" w:hAnsi="Arial" w:cs="Arial"/>
        </w:rPr>
        <w:t>48.1</w:t>
      </w:r>
      <w:r>
        <w:rPr>
          <w:rFonts w:ascii="Arial" w:hAnsi="Arial" w:cs="Arial"/>
        </w:rPr>
        <w:t xml:space="preserve"> por ciento se encuentran </w:t>
      </w:r>
      <w:r w:rsidR="00603DC0">
        <w:rPr>
          <w:rFonts w:ascii="Arial" w:hAnsi="Arial" w:cs="Arial"/>
        </w:rPr>
        <w:t xml:space="preserve">ubicados </w:t>
      </w:r>
      <w:r>
        <w:rPr>
          <w:rFonts w:ascii="Arial" w:hAnsi="Arial" w:cs="Arial"/>
        </w:rPr>
        <w:t xml:space="preserve">en </w:t>
      </w:r>
      <w:r w:rsidR="00D765C6">
        <w:rPr>
          <w:rFonts w:ascii="Arial" w:hAnsi="Arial" w:cs="Arial"/>
        </w:rPr>
        <w:t>la zona</w:t>
      </w:r>
      <w:r>
        <w:rPr>
          <w:rFonts w:ascii="Arial" w:hAnsi="Arial" w:cs="Arial"/>
        </w:rPr>
        <w:t xml:space="preserve"> urbana. </w:t>
      </w:r>
      <w:r w:rsidR="006B0C6D">
        <w:rPr>
          <w:rFonts w:ascii="Arial" w:hAnsi="Arial" w:cs="Arial"/>
        </w:rPr>
        <w:t>Esto quiere decir que hay más Directivos laborando en el sector rural de esta provincia.</w:t>
      </w:r>
      <w:r w:rsidR="00603DC0">
        <w:rPr>
          <w:rFonts w:ascii="Arial" w:hAnsi="Arial" w:cs="Arial"/>
        </w:rPr>
        <w:t xml:space="preserve"> Véase Tabla </w:t>
      </w:r>
      <w:r w:rsidR="006838E5">
        <w:rPr>
          <w:rFonts w:ascii="Arial" w:hAnsi="Arial" w:cs="Arial"/>
        </w:rPr>
        <w:t>XX</w:t>
      </w:r>
      <w:r w:rsidR="002C1EA0">
        <w:rPr>
          <w:rFonts w:ascii="Arial" w:hAnsi="Arial" w:cs="Arial"/>
        </w:rPr>
        <w:t xml:space="preserve"> </w:t>
      </w:r>
      <w:r w:rsidR="00603DC0">
        <w:rPr>
          <w:rFonts w:ascii="Arial" w:hAnsi="Arial" w:cs="Arial"/>
        </w:rPr>
        <w:t>y Gráfico 3.</w:t>
      </w:r>
      <w:r w:rsidR="002C1EA0">
        <w:rPr>
          <w:rFonts w:ascii="Arial" w:hAnsi="Arial" w:cs="Arial"/>
        </w:rPr>
        <w:t>1</w:t>
      </w:r>
      <w:r w:rsidR="00D765C6">
        <w:rPr>
          <w:rFonts w:ascii="Arial" w:hAnsi="Arial" w:cs="Arial"/>
        </w:rPr>
        <w:t>1</w:t>
      </w:r>
      <w:r w:rsidR="00603DC0">
        <w:rPr>
          <w:rFonts w:ascii="Arial" w:hAnsi="Arial" w:cs="Arial"/>
        </w:rPr>
        <w:t>.</w:t>
      </w:r>
    </w:p>
    <w:p w:rsidR="00F9633C" w:rsidRDefault="00F9633C" w:rsidP="00840B7D">
      <w:pPr>
        <w:ind w:left="1134"/>
        <w:jc w:val="center"/>
        <w:rPr>
          <w:b/>
          <w:sz w:val="20"/>
          <w:szCs w:val="20"/>
        </w:rPr>
      </w:pPr>
    </w:p>
    <w:p w:rsidR="002A7C4D" w:rsidRPr="006838E5" w:rsidRDefault="002A7C4D" w:rsidP="00840B7D">
      <w:pPr>
        <w:ind w:left="1134"/>
        <w:jc w:val="center"/>
        <w:rPr>
          <w:b/>
          <w:sz w:val="20"/>
          <w:szCs w:val="20"/>
        </w:rPr>
      </w:pPr>
      <w:r w:rsidRPr="006838E5">
        <w:rPr>
          <w:b/>
          <w:sz w:val="20"/>
          <w:szCs w:val="20"/>
        </w:rPr>
        <w:t xml:space="preserve">Tabla </w:t>
      </w:r>
      <w:r w:rsidR="006838E5" w:rsidRPr="006838E5">
        <w:rPr>
          <w:b/>
          <w:sz w:val="20"/>
          <w:szCs w:val="20"/>
        </w:rPr>
        <w:t>XX</w:t>
      </w:r>
    </w:p>
    <w:p w:rsidR="000E237E" w:rsidRPr="00FE2E65" w:rsidRDefault="000E237E" w:rsidP="00840B7D">
      <w:pPr>
        <w:ind w:left="1134"/>
        <w:jc w:val="center"/>
        <w:rPr>
          <w:i/>
          <w:sz w:val="20"/>
          <w:szCs w:val="20"/>
        </w:rPr>
      </w:pPr>
      <w:r w:rsidRPr="00FE2E65">
        <w:rPr>
          <w:i/>
          <w:sz w:val="20"/>
          <w:szCs w:val="20"/>
        </w:rPr>
        <w:t>Provincia de Tungurahua: Censo del Magisterio Fiscal</w:t>
      </w:r>
    </w:p>
    <w:p w:rsidR="002A7C4D" w:rsidRDefault="00F92572" w:rsidP="00840B7D">
      <w:pPr>
        <w:ind w:left="1134"/>
        <w:jc w:val="center"/>
        <w:rPr>
          <w:b/>
          <w:sz w:val="20"/>
          <w:szCs w:val="20"/>
        </w:rPr>
      </w:pPr>
      <w:r w:rsidRPr="000E237E">
        <w:rPr>
          <w:b/>
          <w:sz w:val="20"/>
          <w:szCs w:val="20"/>
        </w:rPr>
        <w:t>Zona</w:t>
      </w:r>
      <w:r w:rsidR="00BB23B2">
        <w:rPr>
          <w:b/>
          <w:sz w:val="20"/>
          <w:szCs w:val="20"/>
        </w:rPr>
        <w:t xml:space="preserve"> de U</w:t>
      </w:r>
      <w:r w:rsidR="001B4069">
        <w:rPr>
          <w:b/>
          <w:sz w:val="20"/>
          <w:szCs w:val="20"/>
        </w:rPr>
        <w:t xml:space="preserve">bicación de la Institución </w:t>
      </w:r>
      <w:r w:rsidR="00BB23B2">
        <w:rPr>
          <w:b/>
          <w:sz w:val="20"/>
          <w:szCs w:val="20"/>
        </w:rPr>
        <w:t>D</w:t>
      </w:r>
      <w:r w:rsidR="002A7C4D" w:rsidRPr="000E237E">
        <w:rPr>
          <w:b/>
          <w:sz w:val="20"/>
          <w:szCs w:val="20"/>
        </w:rPr>
        <w:t xml:space="preserve">onde </w:t>
      </w:r>
      <w:r w:rsidR="00BB23B2">
        <w:rPr>
          <w:b/>
          <w:sz w:val="20"/>
          <w:szCs w:val="20"/>
        </w:rPr>
        <w:t>L</w:t>
      </w:r>
      <w:r w:rsidR="002A7C4D" w:rsidRPr="000E237E">
        <w:rPr>
          <w:b/>
          <w:sz w:val="20"/>
          <w:szCs w:val="20"/>
        </w:rPr>
        <w:t>aboran los Directivos</w:t>
      </w:r>
    </w:p>
    <w:p w:rsidR="000E237E" w:rsidRPr="000E237E" w:rsidRDefault="000E237E" w:rsidP="000E237E">
      <w:pPr>
        <w:jc w:val="center"/>
        <w:rPr>
          <w:b/>
          <w:sz w:val="4"/>
          <w:szCs w:val="4"/>
        </w:rPr>
      </w:pPr>
    </w:p>
    <w:p w:rsidR="00AD5AB4" w:rsidRPr="000E237E" w:rsidRDefault="00AD5AB4" w:rsidP="00F92572">
      <w:pPr>
        <w:ind w:left="2115"/>
        <w:rPr>
          <w:b/>
          <w:sz w:val="4"/>
          <w:szCs w:val="4"/>
        </w:rPr>
      </w:pPr>
    </w:p>
    <w:tbl>
      <w:tblPr>
        <w:tblStyle w:val="TablaWeb1"/>
        <w:tblW w:w="5681" w:type="dxa"/>
        <w:tblInd w:w="2210" w:type="dxa"/>
        <w:tblLook w:val="0000"/>
      </w:tblPr>
      <w:tblGrid>
        <w:gridCol w:w="1540"/>
        <w:gridCol w:w="2237"/>
        <w:gridCol w:w="1964"/>
      </w:tblGrid>
      <w:tr w:rsidR="003417D7" w:rsidRPr="000E237E">
        <w:trPr>
          <w:trHeight w:val="255"/>
        </w:trPr>
        <w:tc>
          <w:tcPr>
            <w:tcW w:w="1460" w:type="dxa"/>
            <w:noWrap/>
            <w:vAlign w:val="center"/>
          </w:tcPr>
          <w:p w:rsidR="003417D7" w:rsidRPr="000E237E" w:rsidRDefault="003417D7" w:rsidP="00CF040A">
            <w:pPr>
              <w:jc w:val="center"/>
              <w:rPr>
                <w:rFonts w:ascii="Arial" w:hAnsi="Arial" w:cs="Arial"/>
                <w:b/>
                <w:iCs/>
                <w:sz w:val="20"/>
                <w:szCs w:val="20"/>
              </w:rPr>
            </w:pPr>
            <w:r w:rsidRPr="000E237E">
              <w:rPr>
                <w:rFonts w:ascii="Arial" w:hAnsi="Arial" w:cs="Arial"/>
                <w:b/>
                <w:iCs/>
                <w:sz w:val="20"/>
                <w:szCs w:val="20"/>
              </w:rPr>
              <w:t>Zona</w:t>
            </w:r>
            <w:r w:rsidR="000E237E">
              <w:rPr>
                <w:rFonts w:ascii="Arial" w:hAnsi="Arial" w:cs="Arial"/>
                <w:b/>
                <w:iCs/>
                <w:sz w:val="20"/>
                <w:szCs w:val="20"/>
              </w:rPr>
              <w:t xml:space="preserve"> </w:t>
            </w:r>
            <w:r w:rsidR="00840B7D">
              <w:rPr>
                <w:rFonts w:ascii="Arial" w:hAnsi="Arial" w:cs="Arial"/>
                <w:b/>
                <w:iCs/>
                <w:sz w:val="20"/>
                <w:szCs w:val="20"/>
              </w:rPr>
              <w:t>Donde Labora</w:t>
            </w:r>
          </w:p>
        </w:tc>
        <w:tc>
          <w:tcPr>
            <w:tcW w:w="2177" w:type="dxa"/>
            <w:noWrap/>
            <w:vAlign w:val="center"/>
          </w:tcPr>
          <w:p w:rsidR="003417D7" w:rsidRPr="000E237E" w:rsidRDefault="00AD5AB4" w:rsidP="00CF040A">
            <w:pPr>
              <w:jc w:val="center"/>
              <w:rPr>
                <w:rFonts w:ascii="Arial" w:hAnsi="Arial" w:cs="Arial"/>
                <w:b/>
                <w:iCs/>
                <w:sz w:val="20"/>
                <w:szCs w:val="20"/>
              </w:rPr>
            </w:pPr>
            <w:r w:rsidRPr="000E237E">
              <w:rPr>
                <w:rFonts w:ascii="Arial" w:hAnsi="Arial" w:cs="Arial"/>
                <w:b/>
                <w:iCs/>
                <w:sz w:val="20"/>
                <w:szCs w:val="20"/>
              </w:rPr>
              <w:t>Nº de Directivos</w:t>
            </w:r>
          </w:p>
        </w:tc>
        <w:tc>
          <w:tcPr>
            <w:tcW w:w="1884" w:type="dxa"/>
            <w:noWrap/>
            <w:vAlign w:val="center"/>
          </w:tcPr>
          <w:p w:rsidR="003417D7" w:rsidRPr="000E237E" w:rsidRDefault="003417D7" w:rsidP="00CF040A">
            <w:pPr>
              <w:jc w:val="center"/>
              <w:rPr>
                <w:rFonts w:ascii="Arial" w:hAnsi="Arial" w:cs="Arial"/>
                <w:b/>
                <w:iCs/>
                <w:sz w:val="20"/>
                <w:szCs w:val="20"/>
              </w:rPr>
            </w:pPr>
            <w:r w:rsidRPr="000E237E">
              <w:rPr>
                <w:rFonts w:ascii="Arial" w:hAnsi="Arial" w:cs="Arial"/>
                <w:b/>
                <w:iCs/>
                <w:sz w:val="20"/>
                <w:szCs w:val="20"/>
              </w:rPr>
              <w:t>Frecuencia Relativa</w:t>
            </w:r>
          </w:p>
        </w:tc>
      </w:tr>
      <w:tr w:rsidR="003417D7" w:rsidRPr="00596EBF">
        <w:trPr>
          <w:trHeight w:val="255"/>
        </w:trPr>
        <w:tc>
          <w:tcPr>
            <w:tcW w:w="1460" w:type="dxa"/>
            <w:noWrap/>
          </w:tcPr>
          <w:p w:rsidR="003417D7" w:rsidRPr="000E237E" w:rsidRDefault="003417D7" w:rsidP="00CF040A">
            <w:pPr>
              <w:rPr>
                <w:rFonts w:ascii="Arial" w:hAnsi="Arial" w:cs="Arial"/>
                <w:sz w:val="20"/>
                <w:szCs w:val="20"/>
              </w:rPr>
            </w:pPr>
            <w:r w:rsidRPr="000E237E">
              <w:rPr>
                <w:rFonts w:ascii="Arial" w:hAnsi="Arial" w:cs="Arial"/>
                <w:sz w:val="20"/>
                <w:szCs w:val="20"/>
              </w:rPr>
              <w:t>Urbana</w:t>
            </w:r>
          </w:p>
        </w:tc>
        <w:tc>
          <w:tcPr>
            <w:tcW w:w="2177" w:type="dxa"/>
            <w:noWrap/>
            <w:vAlign w:val="bottom"/>
          </w:tcPr>
          <w:p w:rsidR="003417D7" w:rsidRDefault="003417D7">
            <w:pPr>
              <w:jc w:val="right"/>
              <w:rPr>
                <w:rFonts w:ascii="Arial" w:hAnsi="Arial" w:cs="Arial"/>
                <w:sz w:val="20"/>
                <w:szCs w:val="20"/>
              </w:rPr>
            </w:pPr>
            <w:r>
              <w:rPr>
                <w:rFonts w:ascii="Arial" w:hAnsi="Arial" w:cs="Arial"/>
                <w:sz w:val="20"/>
                <w:szCs w:val="20"/>
              </w:rPr>
              <w:t>55</w:t>
            </w:r>
          </w:p>
        </w:tc>
        <w:tc>
          <w:tcPr>
            <w:tcW w:w="1884" w:type="dxa"/>
            <w:noWrap/>
            <w:vAlign w:val="bottom"/>
          </w:tcPr>
          <w:p w:rsidR="003417D7" w:rsidRDefault="003417D7">
            <w:pPr>
              <w:jc w:val="right"/>
              <w:rPr>
                <w:rFonts w:ascii="Arial" w:hAnsi="Arial" w:cs="Arial"/>
                <w:sz w:val="20"/>
                <w:szCs w:val="20"/>
              </w:rPr>
            </w:pPr>
            <w:r>
              <w:rPr>
                <w:rFonts w:ascii="Arial" w:hAnsi="Arial" w:cs="Arial"/>
                <w:sz w:val="20"/>
                <w:szCs w:val="20"/>
              </w:rPr>
              <w:t>0.519</w:t>
            </w:r>
          </w:p>
        </w:tc>
      </w:tr>
      <w:tr w:rsidR="003417D7" w:rsidRPr="00596EBF">
        <w:trPr>
          <w:trHeight w:val="255"/>
        </w:trPr>
        <w:tc>
          <w:tcPr>
            <w:tcW w:w="1460" w:type="dxa"/>
            <w:noWrap/>
          </w:tcPr>
          <w:p w:rsidR="003417D7" w:rsidRPr="000E237E" w:rsidRDefault="003417D7" w:rsidP="00CF040A">
            <w:pPr>
              <w:rPr>
                <w:rFonts w:ascii="Arial" w:hAnsi="Arial" w:cs="Arial"/>
                <w:sz w:val="20"/>
                <w:szCs w:val="20"/>
              </w:rPr>
            </w:pPr>
            <w:r w:rsidRPr="000E237E">
              <w:rPr>
                <w:rFonts w:ascii="Arial" w:hAnsi="Arial" w:cs="Arial"/>
                <w:sz w:val="20"/>
                <w:szCs w:val="20"/>
              </w:rPr>
              <w:t>Rural</w:t>
            </w:r>
          </w:p>
        </w:tc>
        <w:tc>
          <w:tcPr>
            <w:tcW w:w="2177" w:type="dxa"/>
            <w:noWrap/>
            <w:vAlign w:val="bottom"/>
          </w:tcPr>
          <w:p w:rsidR="003417D7" w:rsidRDefault="003417D7">
            <w:pPr>
              <w:jc w:val="right"/>
              <w:rPr>
                <w:rFonts w:ascii="Arial" w:hAnsi="Arial" w:cs="Arial"/>
                <w:sz w:val="20"/>
                <w:szCs w:val="20"/>
              </w:rPr>
            </w:pPr>
            <w:r>
              <w:rPr>
                <w:rFonts w:ascii="Arial" w:hAnsi="Arial" w:cs="Arial"/>
                <w:sz w:val="20"/>
                <w:szCs w:val="20"/>
              </w:rPr>
              <w:t>51</w:t>
            </w:r>
          </w:p>
        </w:tc>
        <w:tc>
          <w:tcPr>
            <w:tcW w:w="1884" w:type="dxa"/>
            <w:noWrap/>
            <w:vAlign w:val="bottom"/>
          </w:tcPr>
          <w:p w:rsidR="003417D7" w:rsidRDefault="003417D7">
            <w:pPr>
              <w:jc w:val="right"/>
              <w:rPr>
                <w:rFonts w:ascii="Arial" w:hAnsi="Arial" w:cs="Arial"/>
                <w:sz w:val="20"/>
                <w:szCs w:val="20"/>
              </w:rPr>
            </w:pPr>
            <w:r>
              <w:rPr>
                <w:rFonts w:ascii="Arial" w:hAnsi="Arial" w:cs="Arial"/>
                <w:sz w:val="20"/>
                <w:szCs w:val="20"/>
              </w:rPr>
              <w:t>0.481</w:t>
            </w:r>
          </w:p>
        </w:tc>
      </w:tr>
      <w:tr w:rsidR="003417D7" w:rsidRPr="00F07D34">
        <w:trPr>
          <w:trHeight w:val="255"/>
        </w:trPr>
        <w:tc>
          <w:tcPr>
            <w:tcW w:w="1460" w:type="dxa"/>
            <w:noWrap/>
          </w:tcPr>
          <w:p w:rsidR="003417D7" w:rsidRPr="00F07D34" w:rsidRDefault="003417D7" w:rsidP="00CF040A">
            <w:pPr>
              <w:rPr>
                <w:rFonts w:ascii="Arial" w:hAnsi="Arial" w:cs="Arial"/>
                <w:b/>
                <w:i/>
                <w:sz w:val="20"/>
                <w:szCs w:val="20"/>
              </w:rPr>
            </w:pPr>
            <w:r w:rsidRPr="00F07D34">
              <w:rPr>
                <w:rFonts w:ascii="Arial" w:hAnsi="Arial" w:cs="Arial"/>
                <w:b/>
                <w:i/>
                <w:sz w:val="20"/>
                <w:szCs w:val="20"/>
              </w:rPr>
              <w:t>Total</w:t>
            </w:r>
          </w:p>
        </w:tc>
        <w:tc>
          <w:tcPr>
            <w:tcW w:w="2177" w:type="dxa"/>
            <w:noWrap/>
            <w:vAlign w:val="bottom"/>
          </w:tcPr>
          <w:p w:rsidR="003417D7" w:rsidRPr="00F07D34" w:rsidRDefault="003417D7">
            <w:pPr>
              <w:jc w:val="right"/>
              <w:rPr>
                <w:rFonts w:ascii="Arial" w:hAnsi="Arial" w:cs="Arial"/>
                <w:b/>
                <w:i/>
                <w:sz w:val="20"/>
                <w:szCs w:val="20"/>
              </w:rPr>
            </w:pPr>
            <w:r w:rsidRPr="00F07D34">
              <w:rPr>
                <w:rFonts w:ascii="Arial" w:hAnsi="Arial" w:cs="Arial"/>
                <w:b/>
                <w:i/>
                <w:sz w:val="20"/>
                <w:szCs w:val="20"/>
              </w:rPr>
              <w:t>106</w:t>
            </w:r>
          </w:p>
        </w:tc>
        <w:tc>
          <w:tcPr>
            <w:tcW w:w="1884" w:type="dxa"/>
            <w:noWrap/>
            <w:vAlign w:val="bottom"/>
          </w:tcPr>
          <w:p w:rsidR="003417D7" w:rsidRPr="00F07D34" w:rsidRDefault="003417D7">
            <w:pPr>
              <w:jc w:val="right"/>
              <w:rPr>
                <w:rFonts w:ascii="Arial" w:hAnsi="Arial" w:cs="Arial"/>
                <w:b/>
                <w:i/>
                <w:sz w:val="20"/>
                <w:szCs w:val="20"/>
              </w:rPr>
            </w:pPr>
            <w:r w:rsidRPr="00F07D34">
              <w:rPr>
                <w:rFonts w:ascii="Arial" w:hAnsi="Arial" w:cs="Arial"/>
                <w:b/>
                <w:i/>
                <w:sz w:val="20"/>
                <w:szCs w:val="20"/>
              </w:rPr>
              <w:t>1</w:t>
            </w:r>
            <w:r w:rsidR="00AD5AB4" w:rsidRPr="00F07D34">
              <w:rPr>
                <w:rFonts w:ascii="Arial" w:hAnsi="Arial" w:cs="Arial"/>
                <w:b/>
                <w:i/>
                <w:sz w:val="20"/>
                <w:szCs w:val="20"/>
              </w:rPr>
              <w:t>.000</w:t>
            </w:r>
          </w:p>
        </w:tc>
      </w:tr>
    </w:tbl>
    <w:p w:rsidR="000E237E" w:rsidRPr="000E237E" w:rsidRDefault="000E237E" w:rsidP="000E237E">
      <w:pPr>
        <w:tabs>
          <w:tab w:val="left" w:pos="7900"/>
        </w:tabs>
        <w:jc w:val="center"/>
        <w:rPr>
          <w:b/>
          <w:sz w:val="4"/>
          <w:szCs w:val="4"/>
        </w:rPr>
      </w:pPr>
    </w:p>
    <w:p w:rsidR="006838E5" w:rsidRPr="009E6D8B" w:rsidRDefault="006838E5" w:rsidP="00840B7D">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6838E5" w:rsidRPr="009E6D8B" w:rsidRDefault="006B0C6D" w:rsidP="00840B7D">
      <w:pPr>
        <w:pStyle w:val="Textoindependiente"/>
        <w:ind w:left="1134"/>
        <w:jc w:val="left"/>
        <w:rPr>
          <w:szCs w:val="20"/>
        </w:rPr>
      </w:pPr>
      <w:r>
        <w:rPr>
          <w:szCs w:val="20"/>
        </w:rPr>
        <w:tab/>
      </w:r>
      <w:r w:rsidR="00840B7D">
        <w:rPr>
          <w:szCs w:val="20"/>
        </w:rPr>
        <w:t xml:space="preserve">    </w:t>
      </w:r>
      <w:r>
        <w:rPr>
          <w:szCs w:val="20"/>
        </w:rPr>
        <w:t>del MEC</w:t>
      </w:r>
      <w:r w:rsidR="006838E5" w:rsidRPr="009E6D8B">
        <w:rPr>
          <w:szCs w:val="20"/>
        </w:rPr>
        <w:t xml:space="preserve"> </w:t>
      </w:r>
      <w:r>
        <w:rPr>
          <w:szCs w:val="20"/>
        </w:rPr>
        <w:t>(</w:t>
      </w:r>
      <w:r w:rsidR="006838E5" w:rsidRPr="009E6D8B">
        <w:rPr>
          <w:szCs w:val="20"/>
        </w:rPr>
        <w:t>año  2000</w:t>
      </w:r>
      <w:r>
        <w:rPr>
          <w:szCs w:val="20"/>
        </w:rPr>
        <w:t>)</w:t>
      </w:r>
    </w:p>
    <w:p w:rsidR="006838E5" w:rsidRPr="009E6D8B" w:rsidRDefault="006838E5" w:rsidP="00840B7D">
      <w:pPr>
        <w:ind w:left="1134"/>
        <w:rPr>
          <w:sz w:val="20"/>
          <w:szCs w:val="20"/>
        </w:rPr>
      </w:pPr>
      <w:r w:rsidRPr="009E6D8B">
        <w:rPr>
          <w:sz w:val="20"/>
          <w:szCs w:val="20"/>
        </w:rPr>
        <w:tab/>
      </w:r>
      <w:r w:rsidR="00840B7D">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6838E5" w:rsidRDefault="006838E5" w:rsidP="003417D7">
      <w:pPr>
        <w:ind w:left="1440"/>
        <w:rPr>
          <w:rFonts w:ascii="Arial" w:hAnsi="Arial" w:cs="Arial"/>
          <w:b/>
        </w:rPr>
      </w:pPr>
    </w:p>
    <w:p w:rsidR="004C1044" w:rsidRDefault="004C1044" w:rsidP="003417D7">
      <w:pPr>
        <w:ind w:left="1440"/>
        <w:rPr>
          <w:rFonts w:ascii="Arial" w:hAnsi="Arial" w:cs="Arial"/>
          <w:b/>
        </w:rPr>
      </w:pPr>
    </w:p>
    <w:p w:rsidR="004C1044" w:rsidRDefault="004C1044" w:rsidP="003417D7">
      <w:pPr>
        <w:ind w:left="1440"/>
        <w:rPr>
          <w:rFonts w:ascii="Arial" w:hAnsi="Arial" w:cs="Arial"/>
          <w:b/>
        </w:rPr>
      </w:pPr>
    </w:p>
    <w:p w:rsidR="00F9633C" w:rsidRDefault="00F9633C" w:rsidP="003417D7">
      <w:pPr>
        <w:ind w:left="1440"/>
        <w:rPr>
          <w:rFonts w:ascii="Arial" w:hAnsi="Arial" w:cs="Arial"/>
          <w:b/>
        </w:rPr>
      </w:pPr>
    </w:p>
    <w:p w:rsidR="00F9633C" w:rsidRDefault="00F9633C" w:rsidP="003417D7">
      <w:pPr>
        <w:ind w:left="1440"/>
        <w:rPr>
          <w:rFonts w:ascii="Arial" w:hAnsi="Arial" w:cs="Arial"/>
          <w:b/>
        </w:rPr>
      </w:pPr>
    </w:p>
    <w:p w:rsidR="00F9633C" w:rsidRDefault="00F9633C" w:rsidP="003417D7">
      <w:pPr>
        <w:ind w:left="1440"/>
        <w:rPr>
          <w:rFonts w:ascii="Arial" w:hAnsi="Arial" w:cs="Arial"/>
          <w:b/>
        </w:rPr>
      </w:pPr>
    </w:p>
    <w:p w:rsidR="00F9633C" w:rsidRDefault="00F9633C" w:rsidP="003417D7">
      <w:pPr>
        <w:ind w:left="1440"/>
        <w:rPr>
          <w:rFonts w:ascii="Arial" w:hAnsi="Arial" w:cs="Arial"/>
          <w:b/>
        </w:rPr>
      </w:pPr>
    </w:p>
    <w:p w:rsidR="00F9633C" w:rsidRDefault="00F9633C" w:rsidP="003417D7">
      <w:pPr>
        <w:ind w:left="1440"/>
        <w:rPr>
          <w:rFonts w:ascii="Arial" w:hAnsi="Arial" w:cs="Arial"/>
          <w:b/>
        </w:rPr>
      </w:pPr>
    </w:p>
    <w:p w:rsidR="00F9633C" w:rsidRDefault="00F9633C" w:rsidP="003417D7">
      <w:pPr>
        <w:ind w:left="1440"/>
        <w:rPr>
          <w:rFonts w:ascii="Arial" w:hAnsi="Arial" w:cs="Arial"/>
          <w:b/>
        </w:rPr>
      </w:pPr>
    </w:p>
    <w:p w:rsidR="00F9633C" w:rsidRDefault="00F9633C" w:rsidP="003417D7">
      <w:pPr>
        <w:ind w:left="1440"/>
        <w:rPr>
          <w:rFonts w:ascii="Arial" w:hAnsi="Arial" w:cs="Arial"/>
          <w:b/>
        </w:rPr>
      </w:pPr>
    </w:p>
    <w:p w:rsidR="00F9633C" w:rsidRDefault="00F9633C" w:rsidP="003417D7">
      <w:pPr>
        <w:ind w:left="1440"/>
        <w:rPr>
          <w:rFonts w:ascii="Arial" w:hAnsi="Arial" w:cs="Arial"/>
          <w:b/>
        </w:rPr>
      </w:pPr>
    </w:p>
    <w:p w:rsidR="00F9633C" w:rsidRDefault="00F9633C" w:rsidP="003417D7">
      <w:pPr>
        <w:ind w:left="1440"/>
        <w:rPr>
          <w:rFonts w:ascii="Arial" w:hAnsi="Arial" w:cs="Arial"/>
          <w:b/>
        </w:rPr>
      </w:pPr>
    </w:p>
    <w:p w:rsidR="004C1044" w:rsidRDefault="004C1044" w:rsidP="003417D7">
      <w:pPr>
        <w:ind w:left="1440"/>
        <w:rPr>
          <w:rFonts w:ascii="Arial" w:hAnsi="Arial" w:cs="Arial"/>
          <w:b/>
        </w:rPr>
      </w:pPr>
    </w:p>
    <w:p w:rsidR="004C1044" w:rsidRDefault="004C1044" w:rsidP="003417D7">
      <w:pPr>
        <w:ind w:left="1440"/>
        <w:rPr>
          <w:rFonts w:ascii="Arial" w:hAnsi="Arial" w:cs="Arial"/>
          <w:b/>
        </w:rPr>
      </w:pPr>
    </w:p>
    <w:p w:rsidR="0056225B" w:rsidRPr="006838E5" w:rsidRDefault="00D765C6" w:rsidP="00840B7D">
      <w:pPr>
        <w:ind w:left="1134"/>
        <w:jc w:val="center"/>
        <w:rPr>
          <w:b/>
          <w:sz w:val="20"/>
          <w:szCs w:val="20"/>
        </w:rPr>
      </w:pPr>
      <w:r w:rsidRPr="006838E5">
        <w:rPr>
          <w:b/>
          <w:sz w:val="20"/>
          <w:szCs w:val="20"/>
        </w:rPr>
        <w:t>Gráfico 3.11</w:t>
      </w:r>
    </w:p>
    <w:p w:rsidR="000E237E" w:rsidRPr="00FE2E65" w:rsidRDefault="000E237E" w:rsidP="00840B7D">
      <w:pPr>
        <w:ind w:left="1134"/>
        <w:jc w:val="center"/>
        <w:rPr>
          <w:i/>
          <w:sz w:val="20"/>
          <w:szCs w:val="20"/>
        </w:rPr>
      </w:pPr>
      <w:r w:rsidRPr="00FE2E65">
        <w:rPr>
          <w:i/>
          <w:sz w:val="20"/>
          <w:szCs w:val="20"/>
        </w:rPr>
        <w:t>Provincia de Tungurahua: Censo del Magisterio Fiscal</w:t>
      </w:r>
    </w:p>
    <w:p w:rsidR="0056225B" w:rsidRPr="000E237E" w:rsidRDefault="0056225B" w:rsidP="00840B7D">
      <w:pPr>
        <w:ind w:left="1134"/>
        <w:jc w:val="center"/>
        <w:rPr>
          <w:b/>
          <w:sz w:val="20"/>
          <w:szCs w:val="20"/>
        </w:rPr>
      </w:pPr>
      <w:r w:rsidRPr="000E237E">
        <w:rPr>
          <w:b/>
          <w:sz w:val="20"/>
          <w:szCs w:val="20"/>
        </w:rPr>
        <w:t>Zona</w:t>
      </w:r>
      <w:r w:rsidR="006838E5">
        <w:rPr>
          <w:b/>
          <w:sz w:val="20"/>
          <w:szCs w:val="20"/>
        </w:rPr>
        <w:t xml:space="preserve"> de </w:t>
      </w:r>
      <w:r w:rsidR="004C1044">
        <w:rPr>
          <w:b/>
          <w:sz w:val="20"/>
          <w:szCs w:val="20"/>
        </w:rPr>
        <w:t>U</w:t>
      </w:r>
      <w:r w:rsidR="006838E5">
        <w:rPr>
          <w:b/>
          <w:sz w:val="20"/>
          <w:szCs w:val="20"/>
        </w:rPr>
        <w:t xml:space="preserve">bicación de la Institución </w:t>
      </w:r>
      <w:r w:rsidR="004C1044">
        <w:rPr>
          <w:b/>
          <w:sz w:val="20"/>
          <w:szCs w:val="20"/>
        </w:rPr>
        <w:t>D</w:t>
      </w:r>
      <w:r w:rsidRPr="000E237E">
        <w:rPr>
          <w:b/>
          <w:sz w:val="20"/>
          <w:szCs w:val="20"/>
        </w:rPr>
        <w:t xml:space="preserve">onde </w:t>
      </w:r>
      <w:r w:rsidR="004C1044">
        <w:rPr>
          <w:b/>
          <w:sz w:val="20"/>
          <w:szCs w:val="20"/>
        </w:rPr>
        <w:t>L</w:t>
      </w:r>
      <w:r w:rsidRPr="000E237E">
        <w:rPr>
          <w:b/>
          <w:sz w:val="20"/>
          <w:szCs w:val="20"/>
        </w:rPr>
        <w:t>aboran</w:t>
      </w:r>
      <w:r w:rsidR="000E237E">
        <w:rPr>
          <w:b/>
          <w:sz w:val="20"/>
          <w:szCs w:val="20"/>
        </w:rPr>
        <w:t xml:space="preserve"> </w:t>
      </w:r>
      <w:r w:rsidRPr="000E237E">
        <w:rPr>
          <w:b/>
          <w:sz w:val="20"/>
          <w:szCs w:val="20"/>
        </w:rPr>
        <w:t xml:space="preserve"> los Directivos</w:t>
      </w:r>
    </w:p>
    <w:p w:rsidR="00AD5AB4" w:rsidRPr="000E237E" w:rsidRDefault="00AD5AB4" w:rsidP="00840B7D">
      <w:pPr>
        <w:ind w:left="1134"/>
        <w:rPr>
          <w:rFonts w:ascii="Arial" w:hAnsi="Arial" w:cs="Arial"/>
          <w:b/>
          <w:sz w:val="4"/>
          <w:szCs w:val="4"/>
        </w:rPr>
      </w:pPr>
    </w:p>
    <w:p w:rsidR="0056225B" w:rsidRPr="00ED1D71" w:rsidRDefault="00346B18" w:rsidP="00840B7D">
      <w:pPr>
        <w:ind w:left="1134"/>
        <w:jc w:val="center"/>
        <w:rPr>
          <w:rFonts w:ascii="Arial" w:hAnsi="Arial" w:cs="Arial"/>
          <w:b/>
        </w:rPr>
      </w:pPr>
      <w:r>
        <w:rPr>
          <w:noProof/>
          <w:lang w:val="es-ES" w:eastAsia="es-ES"/>
        </w:rPr>
        <w:drawing>
          <wp:inline distT="0" distB="0" distL="0" distR="0">
            <wp:extent cx="4133850" cy="2552700"/>
            <wp:effectExtent l="19050" t="19050" r="19050" b="190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4133850" cy="2552700"/>
                    </a:xfrm>
                    <a:prstGeom prst="rect">
                      <a:avLst/>
                    </a:prstGeom>
                    <a:noFill/>
                    <a:ln w="12700" cmpd="sng">
                      <a:solidFill>
                        <a:srgbClr val="000000"/>
                      </a:solidFill>
                      <a:miter lim="800000"/>
                      <a:headEnd/>
                      <a:tailEnd/>
                    </a:ln>
                    <a:effectLst/>
                  </pic:spPr>
                </pic:pic>
              </a:graphicData>
            </a:graphic>
          </wp:inline>
        </w:drawing>
      </w:r>
    </w:p>
    <w:p w:rsidR="00AD5AB4" w:rsidRPr="000E237E" w:rsidRDefault="00AD5AB4" w:rsidP="00840B7D">
      <w:pPr>
        <w:tabs>
          <w:tab w:val="left" w:pos="7900"/>
        </w:tabs>
        <w:ind w:left="1134"/>
        <w:rPr>
          <w:i/>
          <w:sz w:val="4"/>
          <w:szCs w:val="4"/>
        </w:rPr>
      </w:pPr>
    </w:p>
    <w:p w:rsidR="006838E5" w:rsidRPr="009E6D8B" w:rsidRDefault="006838E5" w:rsidP="00840B7D">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6838E5" w:rsidRPr="009E6D8B" w:rsidRDefault="006B0C6D" w:rsidP="00840B7D">
      <w:pPr>
        <w:pStyle w:val="Textoindependiente"/>
        <w:ind w:left="1134"/>
        <w:jc w:val="left"/>
        <w:rPr>
          <w:szCs w:val="20"/>
        </w:rPr>
      </w:pPr>
      <w:r>
        <w:rPr>
          <w:szCs w:val="20"/>
        </w:rPr>
        <w:tab/>
      </w:r>
      <w:r w:rsidR="00840B7D">
        <w:rPr>
          <w:szCs w:val="20"/>
        </w:rPr>
        <w:t xml:space="preserve">    </w:t>
      </w:r>
      <w:r>
        <w:rPr>
          <w:szCs w:val="20"/>
        </w:rPr>
        <w:t>del MEC</w:t>
      </w:r>
      <w:r w:rsidR="006838E5" w:rsidRPr="009E6D8B">
        <w:rPr>
          <w:szCs w:val="20"/>
        </w:rPr>
        <w:t xml:space="preserve"> </w:t>
      </w:r>
      <w:r>
        <w:rPr>
          <w:szCs w:val="20"/>
        </w:rPr>
        <w:t>(</w:t>
      </w:r>
      <w:r w:rsidR="006838E5" w:rsidRPr="009E6D8B">
        <w:rPr>
          <w:szCs w:val="20"/>
        </w:rPr>
        <w:t>año  2000</w:t>
      </w:r>
      <w:r>
        <w:rPr>
          <w:szCs w:val="20"/>
        </w:rPr>
        <w:t>)</w:t>
      </w:r>
    </w:p>
    <w:p w:rsidR="006838E5" w:rsidRPr="009E6D8B" w:rsidRDefault="006838E5" w:rsidP="00840B7D">
      <w:pPr>
        <w:ind w:left="1134"/>
        <w:rPr>
          <w:sz w:val="20"/>
          <w:szCs w:val="20"/>
        </w:rPr>
      </w:pPr>
      <w:r w:rsidRPr="009E6D8B">
        <w:rPr>
          <w:sz w:val="20"/>
          <w:szCs w:val="20"/>
        </w:rPr>
        <w:tab/>
      </w:r>
      <w:r w:rsidR="00840B7D">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BC3B6F" w:rsidRDefault="00BC3B6F" w:rsidP="00360AB0">
      <w:pPr>
        <w:spacing w:line="480" w:lineRule="auto"/>
        <w:ind w:left="1134"/>
        <w:rPr>
          <w:rFonts w:ascii="Arial" w:hAnsi="Arial" w:cs="Arial"/>
          <w:b/>
        </w:rPr>
      </w:pPr>
    </w:p>
    <w:p w:rsidR="00016F97" w:rsidRDefault="00F7663F" w:rsidP="00360AB0">
      <w:pPr>
        <w:spacing w:line="480" w:lineRule="auto"/>
        <w:ind w:left="1134"/>
        <w:rPr>
          <w:rFonts w:ascii="Arial" w:hAnsi="Arial" w:cs="Arial"/>
          <w:b/>
        </w:rPr>
      </w:pPr>
      <w:r w:rsidRPr="00756FA6">
        <w:rPr>
          <w:rFonts w:ascii="Arial" w:hAnsi="Arial" w:cs="Arial"/>
          <w:b/>
        </w:rPr>
        <w:t>Cumplimiento del Nombramiento</w:t>
      </w:r>
    </w:p>
    <w:p w:rsidR="00BC3B6F" w:rsidRDefault="00BC3B6F" w:rsidP="00BC3B6F">
      <w:pPr>
        <w:ind w:left="1134"/>
        <w:jc w:val="both"/>
        <w:rPr>
          <w:rFonts w:ascii="Arial" w:hAnsi="Arial" w:cs="Arial"/>
        </w:rPr>
      </w:pPr>
    </w:p>
    <w:p w:rsidR="00016F97" w:rsidRDefault="00D765C6" w:rsidP="00360AB0">
      <w:pPr>
        <w:spacing w:line="480" w:lineRule="auto"/>
        <w:ind w:left="1134"/>
        <w:jc w:val="both"/>
        <w:rPr>
          <w:rFonts w:ascii="Arial" w:hAnsi="Arial" w:cs="Arial"/>
        </w:rPr>
      </w:pPr>
      <w:r>
        <w:rPr>
          <w:rFonts w:ascii="Arial" w:hAnsi="Arial" w:cs="Arial"/>
        </w:rPr>
        <w:t>D</w:t>
      </w:r>
      <w:r w:rsidR="00016F97">
        <w:rPr>
          <w:rFonts w:ascii="Arial" w:hAnsi="Arial" w:cs="Arial"/>
        </w:rPr>
        <w:t xml:space="preserve">e los </w:t>
      </w:r>
      <w:r w:rsidR="00FF15A2">
        <w:rPr>
          <w:rFonts w:ascii="Arial" w:hAnsi="Arial" w:cs="Arial"/>
        </w:rPr>
        <w:t>106</w:t>
      </w:r>
      <w:r w:rsidR="00016F97">
        <w:rPr>
          <w:rFonts w:ascii="Arial" w:hAnsi="Arial" w:cs="Arial"/>
        </w:rPr>
        <w:t xml:space="preserve"> entrevistados que declararon ser </w:t>
      </w:r>
      <w:r w:rsidR="00603DC0">
        <w:rPr>
          <w:rFonts w:ascii="Arial" w:hAnsi="Arial" w:cs="Arial"/>
        </w:rPr>
        <w:t>D</w:t>
      </w:r>
      <w:r w:rsidR="00016F97">
        <w:rPr>
          <w:rFonts w:ascii="Arial" w:hAnsi="Arial" w:cs="Arial"/>
        </w:rPr>
        <w:t xml:space="preserve">irectores o </w:t>
      </w:r>
      <w:r w:rsidR="00603DC0">
        <w:rPr>
          <w:rFonts w:ascii="Arial" w:hAnsi="Arial" w:cs="Arial"/>
        </w:rPr>
        <w:t>R</w:t>
      </w:r>
      <w:r w:rsidR="00016F97">
        <w:rPr>
          <w:rFonts w:ascii="Arial" w:hAnsi="Arial" w:cs="Arial"/>
        </w:rPr>
        <w:t xml:space="preserve">ectores de los planteles educativos, el </w:t>
      </w:r>
      <w:r w:rsidR="00FF15A2">
        <w:rPr>
          <w:rFonts w:ascii="Arial" w:hAnsi="Arial" w:cs="Arial"/>
        </w:rPr>
        <w:t>97.2</w:t>
      </w:r>
      <w:r w:rsidR="00016F97">
        <w:rPr>
          <w:rFonts w:ascii="Arial" w:hAnsi="Arial" w:cs="Arial"/>
        </w:rPr>
        <w:t xml:space="preserve"> por ciento cumplen con lo que indica su nombramiento, es decir, trabajan en la misma institución donde han sido presupuestados</w:t>
      </w:r>
      <w:r w:rsidR="00FF15A2">
        <w:rPr>
          <w:rFonts w:ascii="Arial" w:hAnsi="Arial" w:cs="Arial"/>
        </w:rPr>
        <w:t xml:space="preserve">; apenas 3 </w:t>
      </w:r>
      <w:r w:rsidR="00603DC0">
        <w:rPr>
          <w:rFonts w:ascii="Arial" w:hAnsi="Arial" w:cs="Arial"/>
        </w:rPr>
        <w:t>D</w:t>
      </w:r>
      <w:r w:rsidR="00FF15A2">
        <w:rPr>
          <w:rFonts w:ascii="Arial" w:hAnsi="Arial" w:cs="Arial"/>
        </w:rPr>
        <w:t xml:space="preserve">irectivos no cumplen con </w:t>
      </w:r>
      <w:r w:rsidR="006B0C6D">
        <w:rPr>
          <w:rFonts w:ascii="Arial" w:hAnsi="Arial" w:cs="Arial"/>
        </w:rPr>
        <w:t>lo que dice en su</w:t>
      </w:r>
      <w:r w:rsidR="00FF15A2">
        <w:rPr>
          <w:rFonts w:ascii="Arial" w:hAnsi="Arial" w:cs="Arial"/>
        </w:rPr>
        <w:t xml:space="preserve"> nombramiento, representando el 2.8 por ciento del total</w:t>
      </w:r>
      <w:r w:rsidR="00603DC0">
        <w:rPr>
          <w:rFonts w:ascii="Arial" w:hAnsi="Arial" w:cs="Arial"/>
        </w:rPr>
        <w:t xml:space="preserve"> de entrevistados</w:t>
      </w:r>
      <w:r w:rsidR="00016F97">
        <w:rPr>
          <w:rFonts w:ascii="Arial" w:hAnsi="Arial" w:cs="Arial"/>
        </w:rPr>
        <w:t>.</w:t>
      </w:r>
      <w:r w:rsidR="006838E5">
        <w:rPr>
          <w:rFonts w:ascii="Arial" w:hAnsi="Arial" w:cs="Arial"/>
        </w:rPr>
        <w:t xml:space="preserve"> Ver Tabla XXI</w:t>
      </w:r>
      <w:r>
        <w:rPr>
          <w:rFonts w:ascii="Arial" w:hAnsi="Arial" w:cs="Arial"/>
        </w:rPr>
        <w:t>.</w:t>
      </w:r>
    </w:p>
    <w:p w:rsidR="00891CAB" w:rsidRDefault="00891CAB" w:rsidP="00016F97">
      <w:pPr>
        <w:ind w:left="1440"/>
        <w:jc w:val="both"/>
        <w:rPr>
          <w:rFonts w:ascii="Arial" w:hAnsi="Arial" w:cs="Arial"/>
        </w:rPr>
      </w:pPr>
    </w:p>
    <w:p w:rsidR="004C1044" w:rsidRDefault="004C1044" w:rsidP="00016F97">
      <w:pPr>
        <w:ind w:left="1440"/>
        <w:jc w:val="both"/>
        <w:rPr>
          <w:rFonts w:ascii="Arial" w:hAnsi="Arial" w:cs="Arial"/>
        </w:rPr>
      </w:pPr>
    </w:p>
    <w:p w:rsidR="00E17400" w:rsidRDefault="00E17400" w:rsidP="00016F97">
      <w:pPr>
        <w:ind w:left="1440"/>
        <w:jc w:val="both"/>
        <w:rPr>
          <w:rFonts w:ascii="Arial" w:hAnsi="Arial" w:cs="Arial"/>
        </w:rPr>
      </w:pPr>
    </w:p>
    <w:p w:rsidR="004C1044" w:rsidRDefault="004C1044" w:rsidP="00016F97">
      <w:pPr>
        <w:ind w:left="1440"/>
        <w:jc w:val="both"/>
        <w:rPr>
          <w:rFonts w:ascii="Arial" w:hAnsi="Arial" w:cs="Arial"/>
        </w:rPr>
      </w:pPr>
    </w:p>
    <w:p w:rsidR="00016F97" w:rsidRPr="00891CAB" w:rsidRDefault="00016F97" w:rsidP="00ED1D71">
      <w:pPr>
        <w:ind w:left="1134"/>
        <w:jc w:val="center"/>
        <w:rPr>
          <w:b/>
          <w:sz w:val="20"/>
          <w:szCs w:val="20"/>
        </w:rPr>
      </w:pPr>
      <w:r w:rsidRPr="00891CAB">
        <w:rPr>
          <w:b/>
          <w:sz w:val="20"/>
          <w:szCs w:val="20"/>
        </w:rPr>
        <w:t xml:space="preserve">Tabla </w:t>
      </w:r>
      <w:r w:rsidR="006838E5" w:rsidRPr="00891CAB">
        <w:rPr>
          <w:b/>
          <w:sz w:val="20"/>
          <w:szCs w:val="20"/>
        </w:rPr>
        <w:t>XXI</w:t>
      </w:r>
    </w:p>
    <w:p w:rsidR="006E37FC" w:rsidRPr="00891CAB" w:rsidRDefault="006E37FC" w:rsidP="00ED1D71">
      <w:pPr>
        <w:ind w:left="1134"/>
        <w:jc w:val="center"/>
        <w:rPr>
          <w:i/>
          <w:sz w:val="20"/>
          <w:szCs w:val="20"/>
        </w:rPr>
      </w:pPr>
      <w:r w:rsidRPr="00891CAB">
        <w:rPr>
          <w:i/>
          <w:sz w:val="20"/>
          <w:szCs w:val="20"/>
        </w:rPr>
        <w:t>Provincia de Tungurahua: Censo del Magisterio Fiscal</w:t>
      </w:r>
    </w:p>
    <w:p w:rsidR="00016F97" w:rsidRPr="00891CAB" w:rsidRDefault="00603DC0" w:rsidP="00ED1D71">
      <w:pPr>
        <w:ind w:left="1134"/>
        <w:jc w:val="center"/>
        <w:rPr>
          <w:b/>
          <w:sz w:val="20"/>
          <w:szCs w:val="20"/>
        </w:rPr>
      </w:pPr>
      <w:r w:rsidRPr="00891CAB">
        <w:rPr>
          <w:b/>
          <w:sz w:val="20"/>
          <w:szCs w:val="20"/>
        </w:rPr>
        <w:t>Directivos: Tabla de Frecuencias de</w:t>
      </w:r>
      <w:r w:rsidR="00016F97" w:rsidRPr="00891CAB">
        <w:rPr>
          <w:b/>
          <w:sz w:val="20"/>
          <w:szCs w:val="20"/>
        </w:rPr>
        <w:t xml:space="preserve"> Cumplimiento del Nombramiento</w:t>
      </w:r>
    </w:p>
    <w:tbl>
      <w:tblPr>
        <w:tblStyle w:val="TablaWeb1"/>
        <w:tblW w:w="5941" w:type="dxa"/>
        <w:tblInd w:w="2030" w:type="dxa"/>
        <w:tblLook w:val="0000"/>
      </w:tblPr>
      <w:tblGrid>
        <w:gridCol w:w="2548"/>
        <w:gridCol w:w="1860"/>
        <w:gridCol w:w="1593"/>
      </w:tblGrid>
      <w:tr w:rsidR="003417D7" w:rsidRPr="006E37FC">
        <w:trPr>
          <w:trHeight w:val="255"/>
        </w:trPr>
        <w:tc>
          <w:tcPr>
            <w:tcW w:w="2468" w:type="dxa"/>
            <w:noWrap/>
            <w:vAlign w:val="center"/>
          </w:tcPr>
          <w:p w:rsidR="003417D7" w:rsidRPr="006E37FC" w:rsidRDefault="003417D7" w:rsidP="00CF040A">
            <w:pPr>
              <w:jc w:val="center"/>
              <w:rPr>
                <w:rFonts w:ascii="Arial" w:hAnsi="Arial" w:cs="Arial"/>
                <w:b/>
                <w:iCs/>
                <w:sz w:val="20"/>
                <w:szCs w:val="20"/>
              </w:rPr>
            </w:pPr>
            <w:r w:rsidRPr="006E37FC">
              <w:rPr>
                <w:rFonts w:ascii="Arial" w:hAnsi="Arial" w:cs="Arial"/>
                <w:b/>
                <w:iCs/>
                <w:sz w:val="20"/>
                <w:szCs w:val="20"/>
              </w:rPr>
              <w:t>Cumplimiento del Nombramiento</w:t>
            </w:r>
          </w:p>
        </w:tc>
        <w:tc>
          <w:tcPr>
            <w:tcW w:w="1800" w:type="dxa"/>
            <w:noWrap/>
            <w:vAlign w:val="center"/>
          </w:tcPr>
          <w:p w:rsidR="003417D7" w:rsidRPr="006E37FC" w:rsidRDefault="00AD5AB4" w:rsidP="00CF040A">
            <w:pPr>
              <w:jc w:val="center"/>
              <w:rPr>
                <w:rFonts w:ascii="Arial" w:hAnsi="Arial" w:cs="Arial"/>
                <w:b/>
                <w:iCs/>
                <w:sz w:val="20"/>
                <w:szCs w:val="20"/>
              </w:rPr>
            </w:pPr>
            <w:r w:rsidRPr="006E37FC">
              <w:rPr>
                <w:rFonts w:ascii="Arial" w:hAnsi="Arial" w:cs="Arial"/>
                <w:b/>
                <w:iCs/>
                <w:sz w:val="20"/>
                <w:szCs w:val="20"/>
              </w:rPr>
              <w:t>Nº de Directivos</w:t>
            </w:r>
          </w:p>
        </w:tc>
        <w:tc>
          <w:tcPr>
            <w:tcW w:w="1513" w:type="dxa"/>
            <w:noWrap/>
            <w:vAlign w:val="center"/>
          </w:tcPr>
          <w:p w:rsidR="003417D7" w:rsidRPr="006E37FC" w:rsidRDefault="003417D7" w:rsidP="00CF040A">
            <w:pPr>
              <w:jc w:val="center"/>
              <w:rPr>
                <w:rFonts w:ascii="Arial" w:hAnsi="Arial" w:cs="Arial"/>
                <w:b/>
                <w:iCs/>
                <w:sz w:val="20"/>
                <w:szCs w:val="20"/>
              </w:rPr>
            </w:pPr>
            <w:r w:rsidRPr="006E37FC">
              <w:rPr>
                <w:rFonts w:ascii="Arial" w:hAnsi="Arial" w:cs="Arial"/>
                <w:b/>
                <w:iCs/>
                <w:sz w:val="20"/>
                <w:szCs w:val="20"/>
              </w:rPr>
              <w:t>Frecuencia Relativa</w:t>
            </w:r>
          </w:p>
        </w:tc>
      </w:tr>
      <w:tr w:rsidR="00DC333C" w:rsidRPr="00596EBF">
        <w:trPr>
          <w:trHeight w:val="255"/>
        </w:trPr>
        <w:tc>
          <w:tcPr>
            <w:tcW w:w="2468" w:type="dxa"/>
            <w:noWrap/>
          </w:tcPr>
          <w:p w:rsidR="00DC333C" w:rsidRPr="006E37FC" w:rsidRDefault="00DC333C" w:rsidP="00DC333C">
            <w:pPr>
              <w:rPr>
                <w:rFonts w:ascii="Arial" w:hAnsi="Arial" w:cs="Arial"/>
                <w:sz w:val="20"/>
                <w:szCs w:val="20"/>
              </w:rPr>
            </w:pPr>
            <w:r w:rsidRPr="006E37FC">
              <w:rPr>
                <w:rFonts w:ascii="Arial" w:hAnsi="Arial" w:cs="Arial"/>
                <w:sz w:val="20"/>
                <w:szCs w:val="20"/>
              </w:rPr>
              <w:t>Sí</w:t>
            </w:r>
          </w:p>
        </w:tc>
        <w:tc>
          <w:tcPr>
            <w:tcW w:w="1800" w:type="dxa"/>
            <w:noWrap/>
            <w:vAlign w:val="bottom"/>
          </w:tcPr>
          <w:p w:rsidR="00DC333C" w:rsidRDefault="00DC333C" w:rsidP="00DC333C">
            <w:pPr>
              <w:jc w:val="right"/>
              <w:rPr>
                <w:rFonts w:ascii="Arial" w:hAnsi="Arial" w:cs="Arial"/>
                <w:sz w:val="20"/>
                <w:szCs w:val="20"/>
              </w:rPr>
            </w:pPr>
            <w:r>
              <w:rPr>
                <w:rFonts w:ascii="Arial" w:hAnsi="Arial" w:cs="Arial"/>
                <w:sz w:val="20"/>
                <w:szCs w:val="20"/>
              </w:rPr>
              <w:t>103</w:t>
            </w:r>
          </w:p>
        </w:tc>
        <w:tc>
          <w:tcPr>
            <w:tcW w:w="1513" w:type="dxa"/>
            <w:noWrap/>
            <w:vAlign w:val="bottom"/>
          </w:tcPr>
          <w:p w:rsidR="00DC333C" w:rsidRDefault="00DC333C" w:rsidP="00DC333C">
            <w:pPr>
              <w:jc w:val="right"/>
              <w:rPr>
                <w:rFonts w:ascii="Arial" w:hAnsi="Arial" w:cs="Arial"/>
                <w:sz w:val="20"/>
                <w:szCs w:val="20"/>
              </w:rPr>
            </w:pPr>
            <w:r>
              <w:rPr>
                <w:rFonts w:ascii="Arial" w:hAnsi="Arial" w:cs="Arial"/>
                <w:sz w:val="20"/>
                <w:szCs w:val="20"/>
              </w:rPr>
              <w:t>0.972</w:t>
            </w:r>
          </w:p>
        </w:tc>
      </w:tr>
      <w:tr w:rsidR="00DC333C" w:rsidRPr="00596EBF">
        <w:trPr>
          <w:trHeight w:val="255"/>
        </w:trPr>
        <w:tc>
          <w:tcPr>
            <w:tcW w:w="2468" w:type="dxa"/>
            <w:noWrap/>
          </w:tcPr>
          <w:p w:rsidR="00DC333C" w:rsidRPr="006E37FC" w:rsidRDefault="00DC333C" w:rsidP="00DC333C">
            <w:pPr>
              <w:rPr>
                <w:rFonts w:ascii="Arial" w:hAnsi="Arial" w:cs="Arial"/>
                <w:sz w:val="20"/>
                <w:szCs w:val="20"/>
              </w:rPr>
            </w:pPr>
            <w:r w:rsidRPr="006E37FC">
              <w:rPr>
                <w:rFonts w:ascii="Arial" w:hAnsi="Arial" w:cs="Arial"/>
                <w:sz w:val="20"/>
                <w:szCs w:val="20"/>
              </w:rPr>
              <w:t>No</w:t>
            </w:r>
          </w:p>
        </w:tc>
        <w:tc>
          <w:tcPr>
            <w:tcW w:w="1800" w:type="dxa"/>
            <w:noWrap/>
            <w:vAlign w:val="bottom"/>
          </w:tcPr>
          <w:p w:rsidR="00DC333C" w:rsidRDefault="00DC333C" w:rsidP="00DC333C">
            <w:pPr>
              <w:jc w:val="right"/>
              <w:rPr>
                <w:rFonts w:ascii="Arial" w:hAnsi="Arial" w:cs="Arial"/>
                <w:sz w:val="20"/>
                <w:szCs w:val="20"/>
              </w:rPr>
            </w:pPr>
            <w:r>
              <w:rPr>
                <w:rFonts w:ascii="Arial" w:hAnsi="Arial" w:cs="Arial"/>
                <w:sz w:val="20"/>
                <w:szCs w:val="20"/>
              </w:rPr>
              <w:t>3</w:t>
            </w:r>
          </w:p>
        </w:tc>
        <w:tc>
          <w:tcPr>
            <w:tcW w:w="1513" w:type="dxa"/>
            <w:noWrap/>
            <w:vAlign w:val="bottom"/>
          </w:tcPr>
          <w:p w:rsidR="00DC333C" w:rsidRDefault="00DC333C" w:rsidP="00DC333C">
            <w:pPr>
              <w:jc w:val="right"/>
              <w:rPr>
                <w:rFonts w:ascii="Arial" w:hAnsi="Arial" w:cs="Arial"/>
                <w:sz w:val="20"/>
                <w:szCs w:val="20"/>
              </w:rPr>
            </w:pPr>
            <w:r>
              <w:rPr>
                <w:rFonts w:ascii="Arial" w:hAnsi="Arial" w:cs="Arial"/>
                <w:sz w:val="20"/>
                <w:szCs w:val="20"/>
              </w:rPr>
              <w:t>0.028</w:t>
            </w:r>
          </w:p>
        </w:tc>
      </w:tr>
      <w:tr w:rsidR="003417D7" w:rsidRPr="003417D7">
        <w:trPr>
          <w:trHeight w:val="255"/>
        </w:trPr>
        <w:tc>
          <w:tcPr>
            <w:tcW w:w="2468" w:type="dxa"/>
            <w:noWrap/>
          </w:tcPr>
          <w:p w:rsidR="003417D7" w:rsidRPr="003417D7" w:rsidRDefault="003417D7" w:rsidP="00CF040A">
            <w:pPr>
              <w:rPr>
                <w:rFonts w:ascii="Arial" w:hAnsi="Arial" w:cs="Arial"/>
                <w:b/>
                <w:i/>
                <w:sz w:val="20"/>
                <w:szCs w:val="20"/>
              </w:rPr>
            </w:pPr>
            <w:r w:rsidRPr="003417D7">
              <w:rPr>
                <w:rFonts w:ascii="Arial" w:hAnsi="Arial" w:cs="Arial"/>
                <w:b/>
                <w:i/>
                <w:sz w:val="20"/>
                <w:szCs w:val="20"/>
              </w:rPr>
              <w:t>Total</w:t>
            </w:r>
          </w:p>
        </w:tc>
        <w:tc>
          <w:tcPr>
            <w:tcW w:w="1800" w:type="dxa"/>
            <w:noWrap/>
            <w:vAlign w:val="bottom"/>
          </w:tcPr>
          <w:p w:rsidR="003417D7" w:rsidRPr="003417D7" w:rsidRDefault="003417D7">
            <w:pPr>
              <w:jc w:val="right"/>
              <w:rPr>
                <w:rFonts w:ascii="Arial" w:hAnsi="Arial" w:cs="Arial"/>
                <w:b/>
                <w:i/>
                <w:sz w:val="20"/>
                <w:szCs w:val="20"/>
              </w:rPr>
            </w:pPr>
            <w:r w:rsidRPr="003417D7">
              <w:rPr>
                <w:rFonts w:ascii="Arial" w:hAnsi="Arial" w:cs="Arial"/>
                <w:b/>
                <w:i/>
                <w:sz w:val="20"/>
                <w:szCs w:val="20"/>
              </w:rPr>
              <w:t>106</w:t>
            </w:r>
          </w:p>
        </w:tc>
        <w:tc>
          <w:tcPr>
            <w:tcW w:w="1513" w:type="dxa"/>
            <w:noWrap/>
            <w:vAlign w:val="bottom"/>
          </w:tcPr>
          <w:p w:rsidR="003417D7" w:rsidRPr="003417D7" w:rsidRDefault="003417D7">
            <w:pPr>
              <w:jc w:val="right"/>
              <w:rPr>
                <w:rFonts w:ascii="Arial" w:hAnsi="Arial" w:cs="Arial"/>
                <w:b/>
                <w:i/>
                <w:sz w:val="20"/>
                <w:szCs w:val="20"/>
              </w:rPr>
            </w:pPr>
            <w:r w:rsidRPr="003417D7">
              <w:rPr>
                <w:rFonts w:ascii="Arial" w:hAnsi="Arial" w:cs="Arial"/>
                <w:b/>
                <w:i/>
                <w:sz w:val="20"/>
                <w:szCs w:val="20"/>
              </w:rPr>
              <w:t>1</w:t>
            </w:r>
            <w:r w:rsidR="00AD5AB4">
              <w:rPr>
                <w:rFonts w:ascii="Arial" w:hAnsi="Arial" w:cs="Arial"/>
                <w:b/>
                <w:i/>
                <w:sz w:val="20"/>
                <w:szCs w:val="20"/>
              </w:rPr>
              <w:t>.000</w:t>
            </w:r>
          </w:p>
        </w:tc>
      </w:tr>
    </w:tbl>
    <w:p w:rsidR="00AD5AB4" w:rsidRPr="006E37FC" w:rsidRDefault="00AD5AB4" w:rsidP="003417D7">
      <w:pPr>
        <w:tabs>
          <w:tab w:val="left" w:pos="7900"/>
        </w:tabs>
        <w:ind w:left="2160"/>
        <w:rPr>
          <w:i/>
          <w:sz w:val="4"/>
          <w:szCs w:val="4"/>
        </w:rPr>
      </w:pPr>
      <w:r>
        <w:rPr>
          <w:rFonts w:ascii="Arial" w:hAnsi="Arial" w:cs="Arial"/>
          <w:i/>
          <w:sz w:val="20"/>
          <w:szCs w:val="20"/>
        </w:rPr>
        <w:t xml:space="preserve"> </w:t>
      </w:r>
    </w:p>
    <w:p w:rsidR="006838E5" w:rsidRPr="009E6D8B" w:rsidRDefault="006838E5" w:rsidP="00ED1D71">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6838E5" w:rsidRPr="009E6D8B" w:rsidRDefault="006B0C6D" w:rsidP="00ED1D71">
      <w:pPr>
        <w:pStyle w:val="Textoindependiente"/>
        <w:ind w:left="1134"/>
        <w:jc w:val="left"/>
        <w:rPr>
          <w:szCs w:val="20"/>
        </w:rPr>
      </w:pPr>
      <w:r>
        <w:rPr>
          <w:szCs w:val="20"/>
        </w:rPr>
        <w:tab/>
      </w:r>
      <w:r w:rsidR="00ED1D71">
        <w:rPr>
          <w:szCs w:val="20"/>
        </w:rPr>
        <w:t xml:space="preserve">    </w:t>
      </w:r>
      <w:r>
        <w:rPr>
          <w:szCs w:val="20"/>
        </w:rPr>
        <w:t>del MEC</w:t>
      </w:r>
      <w:r w:rsidR="006838E5" w:rsidRPr="009E6D8B">
        <w:rPr>
          <w:szCs w:val="20"/>
        </w:rPr>
        <w:t xml:space="preserve"> </w:t>
      </w:r>
      <w:r>
        <w:rPr>
          <w:szCs w:val="20"/>
        </w:rPr>
        <w:t>(</w:t>
      </w:r>
      <w:r w:rsidR="006838E5" w:rsidRPr="009E6D8B">
        <w:rPr>
          <w:szCs w:val="20"/>
        </w:rPr>
        <w:t>año  2000</w:t>
      </w:r>
      <w:r>
        <w:rPr>
          <w:szCs w:val="20"/>
        </w:rPr>
        <w:t>)</w:t>
      </w:r>
    </w:p>
    <w:p w:rsidR="006838E5" w:rsidRPr="009E6D8B" w:rsidRDefault="006838E5" w:rsidP="00ED1D71">
      <w:pPr>
        <w:ind w:left="1134"/>
        <w:rPr>
          <w:sz w:val="20"/>
          <w:szCs w:val="20"/>
        </w:rPr>
      </w:pPr>
      <w:r w:rsidRPr="009E6D8B">
        <w:rPr>
          <w:sz w:val="20"/>
          <w:szCs w:val="20"/>
        </w:rPr>
        <w:tab/>
      </w:r>
      <w:r w:rsidR="00ED1D71">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A2623B" w:rsidRDefault="00A2623B" w:rsidP="00CF040A">
      <w:pPr>
        <w:ind w:left="2115"/>
        <w:rPr>
          <w:rFonts w:ascii="Arial" w:hAnsi="Arial" w:cs="Arial"/>
        </w:rPr>
      </w:pPr>
    </w:p>
    <w:p w:rsidR="009E0DB5" w:rsidRDefault="009E0DB5" w:rsidP="00444414">
      <w:pPr>
        <w:ind w:left="1440"/>
        <w:rPr>
          <w:rFonts w:ascii="Arial" w:hAnsi="Arial" w:cs="Arial"/>
          <w:b/>
        </w:rPr>
      </w:pPr>
    </w:p>
    <w:p w:rsidR="00ED1D71" w:rsidRDefault="00ED1D71" w:rsidP="00444414">
      <w:pPr>
        <w:ind w:left="1440"/>
        <w:rPr>
          <w:rFonts w:ascii="Arial" w:hAnsi="Arial" w:cs="Arial"/>
          <w:b/>
        </w:rPr>
      </w:pPr>
    </w:p>
    <w:p w:rsidR="0054286A" w:rsidRDefault="0054286A" w:rsidP="00360AB0">
      <w:pPr>
        <w:numPr>
          <w:ilvl w:val="1"/>
          <w:numId w:val="21"/>
        </w:numPr>
        <w:tabs>
          <w:tab w:val="clear" w:pos="1050"/>
        </w:tabs>
        <w:spacing w:line="480" w:lineRule="auto"/>
        <w:ind w:left="1134" w:hanging="567"/>
        <w:jc w:val="both"/>
        <w:rPr>
          <w:rFonts w:ascii="Arial" w:hAnsi="Arial" w:cs="Arial"/>
          <w:b/>
          <w:lang w:eastAsia="es-EC"/>
        </w:rPr>
      </w:pPr>
      <w:r w:rsidRPr="00756FA6">
        <w:rPr>
          <w:rFonts w:ascii="Arial" w:hAnsi="Arial" w:cs="Arial"/>
          <w:b/>
          <w:lang w:eastAsia="es-EC"/>
        </w:rPr>
        <w:t>Grupo Otros</w:t>
      </w:r>
    </w:p>
    <w:p w:rsidR="00BC3B6F" w:rsidRPr="00756FA6" w:rsidRDefault="00BC3B6F" w:rsidP="00BC3B6F">
      <w:pPr>
        <w:ind w:left="567"/>
        <w:jc w:val="both"/>
        <w:rPr>
          <w:rFonts w:ascii="Arial" w:hAnsi="Arial" w:cs="Arial"/>
          <w:b/>
          <w:lang w:eastAsia="es-EC"/>
        </w:rPr>
      </w:pPr>
    </w:p>
    <w:p w:rsidR="003756F9" w:rsidRDefault="00022F55" w:rsidP="00360AB0">
      <w:pPr>
        <w:spacing w:line="480" w:lineRule="auto"/>
        <w:ind w:left="1134"/>
        <w:jc w:val="both"/>
        <w:rPr>
          <w:rFonts w:ascii="Arial" w:hAnsi="Arial" w:cs="Arial"/>
          <w:lang w:eastAsia="es-EC"/>
        </w:rPr>
      </w:pPr>
      <w:r>
        <w:rPr>
          <w:rFonts w:ascii="Arial" w:hAnsi="Arial" w:cs="Arial"/>
          <w:lang w:eastAsia="es-EC"/>
        </w:rPr>
        <w:t>En el día del empadronamiento se registraron 9</w:t>
      </w:r>
      <w:r w:rsidR="00FE2E65">
        <w:rPr>
          <w:rFonts w:ascii="Arial" w:hAnsi="Arial" w:cs="Arial"/>
          <w:lang w:eastAsia="es-EC"/>
        </w:rPr>
        <w:t>20</w:t>
      </w:r>
      <w:r>
        <w:rPr>
          <w:rFonts w:ascii="Arial" w:hAnsi="Arial" w:cs="Arial"/>
          <w:lang w:eastAsia="es-EC"/>
        </w:rPr>
        <w:t xml:space="preserve"> funcionarios del MEC </w:t>
      </w:r>
      <w:r w:rsidR="003756F9">
        <w:rPr>
          <w:rFonts w:ascii="Arial" w:hAnsi="Arial" w:cs="Arial"/>
          <w:lang w:eastAsia="es-EC"/>
        </w:rPr>
        <w:t>que declararon no ser director, rector o profesor</w:t>
      </w:r>
      <w:r w:rsidR="0054286A">
        <w:rPr>
          <w:rFonts w:ascii="Arial" w:hAnsi="Arial" w:cs="Arial"/>
          <w:lang w:eastAsia="es-EC"/>
        </w:rPr>
        <w:t xml:space="preserve">, representando el </w:t>
      </w:r>
      <w:r w:rsidR="009C6EFD">
        <w:rPr>
          <w:rFonts w:ascii="Arial" w:hAnsi="Arial" w:cs="Arial"/>
          <w:lang w:eastAsia="es-EC"/>
        </w:rPr>
        <w:t>17.</w:t>
      </w:r>
      <w:r w:rsidR="00FE2E65">
        <w:rPr>
          <w:rFonts w:ascii="Arial" w:hAnsi="Arial" w:cs="Arial"/>
          <w:lang w:eastAsia="es-EC"/>
        </w:rPr>
        <w:t>6</w:t>
      </w:r>
      <w:r w:rsidR="0054286A">
        <w:rPr>
          <w:rFonts w:ascii="Arial" w:hAnsi="Arial" w:cs="Arial"/>
          <w:lang w:eastAsia="es-EC"/>
        </w:rPr>
        <w:t xml:space="preserve"> por ciento de </w:t>
      </w:r>
      <w:r w:rsidR="00F9633C">
        <w:rPr>
          <w:rFonts w:ascii="Arial" w:hAnsi="Arial" w:cs="Arial"/>
          <w:lang w:eastAsia="es-EC"/>
        </w:rPr>
        <w:t xml:space="preserve">todos los funcionarios </w:t>
      </w:r>
      <w:r w:rsidR="003756F9">
        <w:rPr>
          <w:rFonts w:ascii="Arial" w:hAnsi="Arial" w:cs="Arial"/>
          <w:lang w:eastAsia="es-EC"/>
        </w:rPr>
        <w:t>empadronados en la provincia de Tungurahua, el 14 de diciembre de 2000.</w:t>
      </w:r>
      <w:r w:rsidR="0054286A">
        <w:rPr>
          <w:rFonts w:ascii="Arial" w:hAnsi="Arial" w:cs="Arial"/>
          <w:lang w:eastAsia="es-EC"/>
        </w:rPr>
        <w:t xml:space="preserve"> </w:t>
      </w:r>
    </w:p>
    <w:p w:rsidR="006B0C6D" w:rsidRDefault="006B0C6D" w:rsidP="009E0DB5">
      <w:pPr>
        <w:ind w:left="1134"/>
        <w:jc w:val="both"/>
        <w:rPr>
          <w:rFonts w:ascii="Arial" w:hAnsi="Arial" w:cs="Arial"/>
          <w:lang w:eastAsia="es-EC"/>
        </w:rPr>
      </w:pPr>
    </w:p>
    <w:p w:rsidR="006B0C6D" w:rsidRDefault="006B0C6D" w:rsidP="009E0DB5">
      <w:pPr>
        <w:ind w:left="1134"/>
        <w:jc w:val="both"/>
        <w:rPr>
          <w:rFonts w:ascii="Arial" w:hAnsi="Arial" w:cs="Arial"/>
          <w:lang w:eastAsia="es-EC"/>
        </w:rPr>
      </w:pPr>
    </w:p>
    <w:p w:rsidR="0054286A" w:rsidRDefault="0054286A" w:rsidP="00BC3B6F">
      <w:pPr>
        <w:numPr>
          <w:ilvl w:val="2"/>
          <w:numId w:val="21"/>
        </w:numPr>
        <w:spacing w:line="480" w:lineRule="auto"/>
        <w:jc w:val="both"/>
        <w:rPr>
          <w:rFonts w:ascii="Arial" w:hAnsi="Arial" w:cs="Arial"/>
          <w:b/>
        </w:rPr>
      </w:pPr>
      <w:r w:rsidRPr="00756FA6">
        <w:rPr>
          <w:rFonts w:ascii="Arial" w:hAnsi="Arial" w:cs="Arial"/>
          <w:b/>
        </w:rPr>
        <w:t>Sección I. Identificación Personal</w:t>
      </w:r>
    </w:p>
    <w:p w:rsidR="00BC3B6F" w:rsidRDefault="00BC3B6F" w:rsidP="00BC3B6F">
      <w:pPr>
        <w:ind w:left="1134"/>
        <w:jc w:val="both"/>
        <w:rPr>
          <w:rFonts w:ascii="Arial" w:hAnsi="Arial" w:cs="Arial"/>
        </w:rPr>
      </w:pPr>
    </w:p>
    <w:p w:rsidR="0054286A" w:rsidRDefault="006B0C6D" w:rsidP="00360AB0">
      <w:pPr>
        <w:spacing w:line="480" w:lineRule="auto"/>
        <w:ind w:left="1134"/>
        <w:jc w:val="both"/>
        <w:rPr>
          <w:rFonts w:ascii="Arial" w:hAnsi="Arial" w:cs="Arial"/>
        </w:rPr>
      </w:pPr>
      <w:r>
        <w:rPr>
          <w:rFonts w:ascii="Arial" w:hAnsi="Arial" w:cs="Arial"/>
        </w:rPr>
        <w:t>Se analizan</w:t>
      </w:r>
      <w:r w:rsidR="0054286A">
        <w:rPr>
          <w:rFonts w:ascii="Arial" w:hAnsi="Arial" w:cs="Arial"/>
        </w:rPr>
        <w:t xml:space="preserve"> en esta sección algunas de las características  de orden personal del entrevistado</w:t>
      </w:r>
      <w:r w:rsidR="003756F9">
        <w:rPr>
          <w:rFonts w:ascii="Arial" w:hAnsi="Arial" w:cs="Arial"/>
        </w:rPr>
        <w:t xml:space="preserve"> del grupo de Otros.</w:t>
      </w:r>
    </w:p>
    <w:p w:rsidR="009E3DE3" w:rsidRDefault="009E3DE3" w:rsidP="00360AB0">
      <w:pPr>
        <w:tabs>
          <w:tab w:val="left" w:pos="900"/>
        </w:tabs>
        <w:spacing w:line="480" w:lineRule="auto"/>
        <w:ind w:left="1134"/>
        <w:jc w:val="both"/>
        <w:rPr>
          <w:rFonts w:ascii="Arial" w:hAnsi="Arial" w:cs="Arial"/>
          <w:b/>
        </w:rPr>
      </w:pPr>
    </w:p>
    <w:p w:rsidR="00F9633C" w:rsidRDefault="00F9633C" w:rsidP="00360AB0">
      <w:pPr>
        <w:tabs>
          <w:tab w:val="left" w:pos="900"/>
        </w:tabs>
        <w:spacing w:line="480" w:lineRule="auto"/>
        <w:ind w:left="1134"/>
        <w:jc w:val="both"/>
        <w:rPr>
          <w:rFonts w:ascii="Arial" w:hAnsi="Arial" w:cs="Arial"/>
          <w:b/>
        </w:rPr>
      </w:pPr>
    </w:p>
    <w:p w:rsidR="00F9633C" w:rsidRDefault="00F9633C" w:rsidP="00360AB0">
      <w:pPr>
        <w:tabs>
          <w:tab w:val="left" w:pos="900"/>
        </w:tabs>
        <w:spacing w:line="480" w:lineRule="auto"/>
        <w:ind w:left="1134"/>
        <w:jc w:val="both"/>
        <w:rPr>
          <w:rFonts w:ascii="Arial" w:hAnsi="Arial" w:cs="Arial"/>
          <w:b/>
        </w:rPr>
      </w:pPr>
    </w:p>
    <w:p w:rsidR="009E0DB5" w:rsidRDefault="009E0DB5" w:rsidP="00360AB0">
      <w:pPr>
        <w:tabs>
          <w:tab w:val="left" w:pos="900"/>
        </w:tabs>
        <w:spacing w:line="480" w:lineRule="auto"/>
        <w:ind w:left="1134"/>
        <w:jc w:val="both"/>
        <w:rPr>
          <w:rFonts w:ascii="Arial" w:hAnsi="Arial" w:cs="Arial"/>
          <w:b/>
        </w:rPr>
      </w:pPr>
      <w:r>
        <w:rPr>
          <w:rFonts w:ascii="Arial" w:hAnsi="Arial" w:cs="Arial"/>
          <w:b/>
        </w:rPr>
        <w:t>Género</w:t>
      </w:r>
    </w:p>
    <w:p w:rsidR="00BC3B6F" w:rsidRDefault="00BC3B6F" w:rsidP="00BC3B6F">
      <w:pPr>
        <w:tabs>
          <w:tab w:val="left" w:pos="900"/>
          <w:tab w:val="left" w:pos="1620"/>
        </w:tabs>
        <w:ind w:left="1134"/>
        <w:jc w:val="both"/>
        <w:rPr>
          <w:rFonts w:ascii="Arial" w:hAnsi="Arial" w:cs="Arial"/>
        </w:rPr>
      </w:pPr>
    </w:p>
    <w:p w:rsidR="00FE2E65" w:rsidRDefault="006B0C6D" w:rsidP="009E3DE3">
      <w:pPr>
        <w:tabs>
          <w:tab w:val="left" w:pos="900"/>
          <w:tab w:val="left" w:pos="1620"/>
        </w:tabs>
        <w:spacing w:line="480" w:lineRule="auto"/>
        <w:ind w:left="1134"/>
        <w:jc w:val="both"/>
        <w:rPr>
          <w:rFonts w:ascii="Arial" w:hAnsi="Arial" w:cs="Arial"/>
        </w:rPr>
      </w:pPr>
      <w:r>
        <w:rPr>
          <w:rFonts w:ascii="Arial" w:hAnsi="Arial" w:cs="Arial"/>
        </w:rPr>
        <w:t xml:space="preserve">Esta variable </w:t>
      </w:r>
      <w:r w:rsidR="009E0DB5">
        <w:rPr>
          <w:rFonts w:ascii="Arial" w:hAnsi="Arial" w:cs="Arial"/>
        </w:rPr>
        <w:t xml:space="preserve">permite </w:t>
      </w:r>
      <w:r>
        <w:rPr>
          <w:rFonts w:ascii="Arial" w:hAnsi="Arial" w:cs="Arial"/>
        </w:rPr>
        <w:t xml:space="preserve">conocer la proporción </w:t>
      </w:r>
      <w:r w:rsidR="009E0DB5">
        <w:rPr>
          <w:rFonts w:ascii="Arial" w:hAnsi="Arial" w:cs="Arial"/>
        </w:rPr>
        <w:t>de los funcionarios del M</w:t>
      </w:r>
      <w:r w:rsidR="00FE2E65">
        <w:rPr>
          <w:rFonts w:ascii="Arial" w:hAnsi="Arial" w:cs="Arial"/>
        </w:rPr>
        <w:t xml:space="preserve">inisterio de Educación y Cultura </w:t>
      </w:r>
      <w:r w:rsidR="009E0DB5">
        <w:rPr>
          <w:rFonts w:ascii="Arial" w:hAnsi="Arial" w:cs="Arial"/>
        </w:rPr>
        <w:t xml:space="preserve">pertenecientes al grupo de Otros </w:t>
      </w:r>
      <w:r>
        <w:rPr>
          <w:rFonts w:ascii="Arial" w:hAnsi="Arial" w:cs="Arial"/>
        </w:rPr>
        <w:t>que laboran en la provincia de Tungurahua que pertenecen al género masculino y al género femenino</w:t>
      </w:r>
      <w:r w:rsidR="009E0DB5">
        <w:rPr>
          <w:rFonts w:ascii="Arial" w:hAnsi="Arial" w:cs="Arial"/>
        </w:rPr>
        <w:t xml:space="preserve">.  Se puede observar en la Tabla </w:t>
      </w:r>
      <w:r w:rsidR="00891CAB">
        <w:rPr>
          <w:rFonts w:ascii="Arial" w:hAnsi="Arial" w:cs="Arial"/>
        </w:rPr>
        <w:t>XXII</w:t>
      </w:r>
      <w:r w:rsidR="002C1EA0">
        <w:rPr>
          <w:rFonts w:ascii="Arial" w:hAnsi="Arial" w:cs="Arial"/>
        </w:rPr>
        <w:t>,</w:t>
      </w:r>
      <w:r w:rsidR="009E0DB5">
        <w:rPr>
          <w:rFonts w:ascii="Arial" w:hAnsi="Arial" w:cs="Arial"/>
        </w:rPr>
        <w:t xml:space="preserve"> que </w:t>
      </w:r>
      <w:r w:rsidR="002C1EA0">
        <w:rPr>
          <w:rFonts w:ascii="Arial" w:hAnsi="Arial" w:cs="Arial"/>
        </w:rPr>
        <w:t>hay la misma proporción de hombres y mujeres dentro del grupo de “Otro</w:t>
      </w:r>
      <w:r>
        <w:rPr>
          <w:rFonts w:ascii="Arial" w:hAnsi="Arial" w:cs="Arial"/>
        </w:rPr>
        <w:t xml:space="preserve">s”  laborando en esta provincia, es decir 460. </w:t>
      </w:r>
      <w:r w:rsidR="002C1EA0">
        <w:rPr>
          <w:rFonts w:ascii="Arial" w:hAnsi="Arial" w:cs="Arial"/>
        </w:rPr>
        <w:t xml:space="preserve"> </w:t>
      </w:r>
    </w:p>
    <w:p w:rsidR="00BC3B6F" w:rsidRDefault="00BC3B6F" w:rsidP="004C1044">
      <w:pPr>
        <w:ind w:left="1134"/>
        <w:jc w:val="center"/>
        <w:rPr>
          <w:b/>
          <w:sz w:val="20"/>
          <w:szCs w:val="20"/>
        </w:rPr>
      </w:pPr>
    </w:p>
    <w:p w:rsidR="009E0DB5" w:rsidRPr="00891CAB" w:rsidRDefault="009E0DB5" w:rsidP="004C1044">
      <w:pPr>
        <w:ind w:left="1134"/>
        <w:jc w:val="center"/>
        <w:rPr>
          <w:b/>
          <w:sz w:val="20"/>
          <w:szCs w:val="20"/>
        </w:rPr>
      </w:pPr>
      <w:r w:rsidRPr="00891CAB">
        <w:rPr>
          <w:b/>
          <w:sz w:val="20"/>
          <w:szCs w:val="20"/>
        </w:rPr>
        <w:t xml:space="preserve">Tabla </w:t>
      </w:r>
      <w:r w:rsidR="00891CAB" w:rsidRPr="00891CAB">
        <w:rPr>
          <w:b/>
          <w:sz w:val="20"/>
          <w:szCs w:val="20"/>
        </w:rPr>
        <w:t>XXII</w:t>
      </w:r>
    </w:p>
    <w:p w:rsidR="002C1EA0" w:rsidRPr="00FE2E65" w:rsidRDefault="002C1EA0" w:rsidP="004C1044">
      <w:pPr>
        <w:ind w:left="1134"/>
        <w:jc w:val="center"/>
        <w:rPr>
          <w:i/>
          <w:sz w:val="20"/>
          <w:szCs w:val="20"/>
        </w:rPr>
      </w:pPr>
      <w:r w:rsidRPr="00FE2E65">
        <w:rPr>
          <w:i/>
          <w:sz w:val="20"/>
          <w:szCs w:val="20"/>
        </w:rPr>
        <w:t>Provincia de Tungurahua: Censo del Magisterio Fiscal</w:t>
      </w:r>
    </w:p>
    <w:p w:rsidR="009E0DB5" w:rsidRPr="002C1EA0" w:rsidRDefault="009E0DB5" w:rsidP="004C1044">
      <w:pPr>
        <w:ind w:left="1134"/>
        <w:jc w:val="center"/>
        <w:rPr>
          <w:b/>
          <w:sz w:val="20"/>
          <w:szCs w:val="20"/>
        </w:rPr>
      </w:pPr>
      <w:r w:rsidRPr="002C1EA0">
        <w:rPr>
          <w:b/>
          <w:sz w:val="20"/>
          <w:szCs w:val="20"/>
        </w:rPr>
        <w:t>Grupo Otros: Género</w:t>
      </w:r>
    </w:p>
    <w:p w:rsidR="009E0DB5" w:rsidRPr="002C1EA0" w:rsidRDefault="009E0DB5" w:rsidP="002C1EA0">
      <w:pPr>
        <w:jc w:val="center"/>
        <w:rPr>
          <w:b/>
          <w:sz w:val="4"/>
          <w:szCs w:val="4"/>
        </w:rPr>
      </w:pPr>
    </w:p>
    <w:tbl>
      <w:tblPr>
        <w:tblStyle w:val="TablaWeb1"/>
        <w:tblW w:w="6603" w:type="dxa"/>
        <w:tblInd w:w="1670" w:type="dxa"/>
        <w:tblLook w:val="0000"/>
      </w:tblPr>
      <w:tblGrid>
        <w:gridCol w:w="1620"/>
        <w:gridCol w:w="2635"/>
        <w:gridCol w:w="2408"/>
      </w:tblGrid>
      <w:tr w:rsidR="009E0DB5" w:rsidRPr="002C1EA0">
        <w:trPr>
          <w:trHeight w:val="255"/>
        </w:trPr>
        <w:tc>
          <w:tcPr>
            <w:tcW w:w="1540" w:type="dxa"/>
            <w:noWrap/>
            <w:vAlign w:val="center"/>
          </w:tcPr>
          <w:p w:rsidR="009E0DB5" w:rsidRPr="002C1EA0" w:rsidRDefault="009E0DB5" w:rsidP="002C1EA0">
            <w:pPr>
              <w:jc w:val="center"/>
              <w:rPr>
                <w:rFonts w:ascii="Arial" w:hAnsi="Arial" w:cs="Arial"/>
                <w:b/>
                <w:iCs/>
                <w:sz w:val="20"/>
                <w:szCs w:val="20"/>
              </w:rPr>
            </w:pPr>
            <w:r w:rsidRPr="002C1EA0">
              <w:rPr>
                <w:rFonts w:ascii="Arial" w:hAnsi="Arial" w:cs="Arial"/>
                <w:b/>
                <w:iCs/>
                <w:sz w:val="20"/>
                <w:szCs w:val="20"/>
              </w:rPr>
              <w:t>Género</w:t>
            </w:r>
          </w:p>
        </w:tc>
        <w:tc>
          <w:tcPr>
            <w:tcW w:w="2575" w:type="dxa"/>
            <w:noWrap/>
            <w:vAlign w:val="center"/>
          </w:tcPr>
          <w:p w:rsidR="009E0DB5" w:rsidRPr="002C1EA0" w:rsidRDefault="009E0DB5" w:rsidP="002C1EA0">
            <w:pPr>
              <w:jc w:val="center"/>
              <w:rPr>
                <w:rFonts w:ascii="Arial" w:hAnsi="Arial" w:cs="Arial"/>
                <w:b/>
                <w:iCs/>
                <w:sz w:val="20"/>
                <w:szCs w:val="20"/>
              </w:rPr>
            </w:pPr>
            <w:r w:rsidRPr="002C1EA0">
              <w:rPr>
                <w:rFonts w:ascii="Arial" w:hAnsi="Arial" w:cs="Arial"/>
                <w:b/>
                <w:iCs/>
                <w:sz w:val="20"/>
                <w:szCs w:val="20"/>
              </w:rPr>
              <w:t>Nº de Funcionarios</w:t>
            </w:r>
          </w:p>
        </w:tc>
        <w:tc>
          <w:tcPr>
            <w:tcW w:w="2328" w:type="dxa"/>
            <w:noWrap/>
            <w:vAlign w:val="center"/>
          </w:tcPr>
          <w:p w:rsidR="009E0DB5" w:rsidRPr="002C1EA0" w:rsidRDefault="009E0DB5" w:rsidP="002C1EA0">
            <w:pPr>
              <w:jc w:val="center"/>
              <w:rPr>
                <w:rFonts w:ascii="Arial" w:hAnsi="Arial" w:cs="Arial"/>
                <w:b/>
                <w:iCs/>
                <w:sz w:val="20"/>
                <w:szCs w:val="20"/>
              </w:rPr>
            </w:pPr>
            <w:r w:rsidRPr="002C1EA0">
              <w:rPr>
                <w:rFonts w:ascii="Arial" w:hAnsi="Arial" w:cs="Arial"/>
                <w:b/>
                <w:iCs/>
                <w:sz w:val="20"/>
                <w:szCs w:val="20"/>
              </w:rPr>
              <w:t>Frecuencia Relativa</w:t>
            </w:r>
          </w:p>
        </w:tc>
      </w:tr>
      <w:tr w:rsidR="009E0DB5" w:rsidRPr="001855C1">
        <w:trPr>
          <w:trHeight w:val="255"/>
        </w:trPr>
        <w:tc>
          <w:tcPr>
            <w:tcW w:w="1540" w:type="dxa"/>
            <w:noWrap/>
          </w:tcPr>
          <w:p w:rsidR="009E0DB5" w:rsidRPr="002C1EA0" w:rsidRDefault="009E0DB5" w:rsidP="00AD6704">
            <w:pPr>
              <w:rPr>
                <w:rFonts w:ascii="Arial" w:hAnsi="Arial" w:cs="Arial"/>
                <w:sz w:val="20"/>
                <w:szCs w:val="20"/>
              </w:rPr>
            </w:pPr>
            <w:r w:rsidRPr="002C1EA0">
              <w:rPr>
                <w:rFonts w:ascii="Arial" w:hAnsi="Arial" w:cs="Arial"/>
                <w:sz w:val="20"/>
                <w:szCs w:val="20"/>
              </w:rPr>
              <w:t>Masculino</w:t>
            </w:r>
          </w:p>
        </w:tc>
        <w:tc>
          <w:tcPr>
            <w:tcW w:w="2575" w:type="dxa"/>
            <w:noWrap/>
            <w:vAlign w:val="bottom"/>
          </w:tcPr>
          <w:p w:rsidR="009E0DB5" w:rsidRDefault="009E0DB5" w:rsidP="00AD6704">
            <w:pPr>
              <w:jc w:val="right"/>
              <w:rPr>
                <w:rFonts w:ascii="Arial" w:hAnsi="Arial" w:cs="Arial"/>
                <w:sz w:val="20"/>
                <w:szCs w:val="20"/>
              </w:rPr>
            </w:pPr>
            <w:r>
              <w:rPr>
                <w:rFonts w:ascii="Arial" w:hAnsi="Arial" w:cs="Arial"/>
                <w:sz w:val="20"/>
                <w:szCs w:val="20"/>
              </w:rPr>
              <w:t>460</w:t>
            </w:r>
          </w:p>
        </w:tc>
        <w:tc>
          <w:tcPr>
            <w:tcW w:w="2328" w:type="dxa"/>
            <w:noWrap/>
            <w:vAlign w:val="bottom"/>
          </w:tcPr>
          <w:p w:rsidR="009E0DB5" w:rsidRDefault="009E0DB5" w:rsidP="00AD6704">
            <w:pPr>
              <w:jc w:val="right"/>
              <w:rPr>
                <w:rFonts w:ascii="Arial" w:hAnsi="Arial" w:cs="Arial"/>
                <w:sz w:val="20"/>
                <w:szCs w:val="20"/>
              </w:rPr>
            </w:pPr>
            <w:r>
              <w:rPr>
                <w:rFonts w:ascii="Arial" w:hAnsi="Arial" w:cs="Arial"/>
                <w:sz w:val="20"/>
                <w:szCs w:val="20"/>
              </w:rPr>
              <w:t>0</w:t>
            </w:r>
            <w:r w:rsidR="00891CAB">
              <w:rPr>
                <w:rFonts w:ascii="Arial" w:hAnsi="Arial" w:cs="Arial"/>
                <w:sz w:val="20"/>
                <w:szCs w:val="20"/>
              </w:rPr>
              <w:t>.</w:t>
            </w:r>
            <w:r>
              <w:rPr>
                <w:rFonts w:ascii="Arial" w:hAnsi="Arial" w:cs="Arial"/>
                <w:sz w:val="20"/>
                <w:szCs w:val="20"/>
              </w:rPr>
              <w:t>500</w:t>
            </w:r>
          </w:p>
        </w:tc>
      </w:tr>
      <w:tr w:rsidR="00F07D34" w:rsidRPr="001855C1">
        <w:trPr>
          <w:trHeight w:val="255"/>
        </w:trPr>
        <w:tc>
          <w:tcPr>
            <w:tcW w:w="1540" w:type="dxa"/>
            <w:noWrap/>
          </w:tcPr>
          <w:p w:rsidR="00F07D34" w:rsidRPr="002C1EA0" w:rsidRDefault="00F07D34" w:rsidP="00F07D34">
            <w:pPr>
              <w:rPr>
                <w:rFonts w:ascii="Arial" w:hAnsi="Arial" w:cs="Arial"/>
                <w:sz w:val="20"/>
                <w:szCs w:val="20"/>
              </w:rPr>
            </w:pPr>
            <w:r w:rsidRPr="002C1EA0">
              <w:rPr>
                <w:rFonts w:ascii="Arial" w:hAnsi="Arial" w:cs="Arial"/>
                <w:sz w:val="20"/>
                <w:szCs w:val="20"/>
              </w:rPr>
              <w:t>Femenino</w:t>
            </w:r>
          </w:p>
        </w:tc>
        <w:tc>
          <w:tcPr>
            <w:tcW w:w="2575" w:type="dxa"/>
            <w:noWrap/>
            <w:vAlign w:val="bottom"/>
          </w:tcPr>
          <w:p w:rsidR="00F07D34" w:rsidRDefault="00F07D34" w:rsidP="00F07D34">
            <w:pPr>
              <w:jc w:val="right"/>
              <w:rPr>
                <w:rFonts w:ascii="Arial" w:hAnsi="Arial" w:cs="Arial"/>
                <w:sz w:val="20"/>
                <w:szCs w:val="20"/>
              </w:rPr>
            </w:pPr>
            <w:r>
              <w:rPr>
                <w:rFonts w:ascii="Arial" w:hAnsi="Arial" w:cs="Arial"/>
                <w:sz w:val="20"/>
                <w:szCs w:val="20"/>
              </w:rPr>
              <w:t>460</w:t>
            </w:r>
          </w:p>
        </w:tc>
        <w:tc>
          <w:tcPr>
            <w:tcW w:w="2328" w:type="dxa"/>
            <w:noWrap/>
            <w:vAlign w:val="bottom"/>
          </w:tcPr>
          <w:p w:rsidR="00F07D34" w:rsidRDefault="00F07D34" w:rsidP="00F07D34">
            <w:pPr>
              <w:jc w:val="right"/>
              <w:rPr>
                <w:rFonts w:ascii="Arial" w:hAnsi="Arial" w:cs="Arial"/>
                <w:sz w:val="20"/>
                <w:szCs w:val="20"/>
              </w:rPr>
            </w:pPr>
            <w:r>
              <w:rPr>
                <w:rFonts w:ascii="Arial" w:hAnsi="Arial" w:cs="Arial"/>
                <w:sz w:val="20"/>
                <w:szCs w:val="20"/>
              </w:rPr>
              <w:t>0.500</w:t>
            </w:r>
          </w:p>
        </w:tc>
      </w:tr>
      <w:tr w:rsidR="00F07D34" w:rsidRPr="001855C1">
        <w:trPr>
          <w:trHeight w:val="255"/>
        </w:trPr>
        <w:tc>
          <w:tcPr>
            <w:tcW w:w="1540" w:type="dxa"/>
            <w:noWrap/>
          </w:tcPr>
          <w:p w:rsidR="00F07D34" w:rsidRPr="003417D7" w:rsidRDefault="00F07D34" w:rsidP="00C26F0D">
            <w:pPr>
              <w:rPr>
                <w:rFonts w:ascii="Arial" w:hAnsi="Arial" w:cs="Arial"/>
                <w:b/>
                <w:i/>
                <w:sz w:val="20"/>
                <w:szCs w:val="20"/>
              </w:rPr>
            </w:pPr>
            <w:r w:rsidRPr="003417D7">
              <w:rPr>
                <w:rFonts w:ascii="Arial" w:hAnsi="Arial" w:cs="Arial"/>
                <w:b/>
                <w:i/>
                <w:sz w:val="20"/>
                <w:szCs w:val="20"/>
              </w:rPr>
              <w:t>Total</w:t>
            </w:r>
          </w:p>
        </w:tc>
        <w:tc>
          <w:tcPr>
            <w:tcW w:w="2575" w:type="dxa"/>
            <w:noWrap/>
            <w:vAlign w:val="bottom"/>
          </w:tcPr>
          <w:p w:rsidR="00F07D34" w:rsidRPr="003417D7" w:rsidRDefault="006B0C6D" w:rsidP="00C26F0D">
            <w:pPr>
              <w:jc w:val="right"/>
              <w:rPr>
                <w:rFonts w:ascii="Arial" w:hAnsi="Arial" w:cs="Arial"/>
                <w:b/>
                <w:i/>
                <w:sz w:val="20"/>
                <w:szCs w:val="20"/>
              </w:rPr>
            </w:pPr>
            <w:r>
              <w:rPr>
                <w:rFonts w:ascii="Arial" w:hAnsi="Arial" w:cs="Arial"/>
                <w:b/>
                <w:i/>
                <w:sz w:val="20"/>
                <w:szCs w:val="20"/>
              </w:rPr>
              <w:t>920</w:t>
            </w:r>
          </w:p>
        </w:tc>
        <w:tc>
          <w:tcPr>
            <w:tcW w:w="2328" w:type="dxa"/>
            <w:noWrap/>
            <w:vAlign w:val="bottom"/>
          </w:tcPr>
          <w:p w:rsidR="00F07D34" w:rsidRPr="003417D7" w:rsidRDefault="00F07D34" w:rsidP="00C26F0D">
            <w:pPr>
              <w:jc w:val="right"/>
              <w:rPr>
                <w:rFonts w:ascii="Arial" w:hAnsi="Arial" w:cs="Arial"/>
                <w:b/>
                <w:i/>
                <w:sz w:val="20"/>
                <w:szCs w:val="20"/>
              </w:rPr>
            </w:pPr>
            <w:r w:rsidRPr="003417D7">
              <w:rPr>
                <w:rFonts w:ascii="Arial" w:hAnsi="Arial" w:cs="Arial"/>
                <w:b/>
                <w:i/>
                <w:sz w:val="20"/>
                <w:szCs w:val="20"/>
              </w:rPr>
              <w:t>1</w:t>
            </w:r>
            <w:r>
              <w:rPr>
                <w:rFonts w:ascii="Arial" w:hAnsi="Arial" w:cs="Arial"/>
                <w:b/>
                <w:i/>
                <w:sz w:val="20"/>
                <w:szCs w:val="20"/>
              </w:rPr>
              <w:t>.000</w:t>
            </w:r>
          </w:p>
        </w:tc>
      </w:tr>
    </w:tbl>
    <w:p w:rsidR="00891CAB" w:rsidRPr="009E6D8B" w:rsidRDefault="00891CAB" w:rsidP="004C1044">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891CAB" w:rsidRPr="009E6D8B" w:rsidRDefault="006B0C6D" w:rsidP="004C1044">
      <w:pPr>
        <w:pStyle w:val="Textoindependiente"/>
        <w:ind w:left="1134"/>
        <w:jc w:val="left"/>
        <w:rPr>
          <w:szCs w:val="20"/>
        </w:rPr>
      </w:pPr>
      <w:r>
        <w:rPr>
          <w:szCs w:val="20"/>
        </w:rPr>
        <w:tab/>
      </w:r>
      <w:r w:rsidR="004C1044">
        <w:rPr>
          <w:szCs w:val="20"/>
        </w:rPr>
        <w:t xml:space="preserve">    </w:t>
      </w:r>
      <w:r>
        <w:rPr>
          <w:szCs w:val="20"/>
        </w:rPr>
        <w:t>del MEC</w:t>
      </w:r>
      <w:r w:rsidR="00891CAB" w:rsidRPr="009E6D8B">
        <w:rPr>
          <w:szCs w:val="20"/>
        </w:rPr>
        <w:t xml:space="preserve"> </w:t>
      </w:r>
      <w:r>
        <w:rPr>
          <w:szCs w:val="20"/>
        </w:rPr>
        <w:t>(</w:t>
      </w:r>
      <w:r w:rsidR="00891CAB" w:rsidRPr="009E6D8B">
        <w:rPr>
          <w:szCs w:val="20"/>
        </w:rPr>
        <w:t>año  2000</w:t>
      </w:r>
      <w:r>
        <w:rPr>
          <w:szCs w:val="20"/>
        </w:rPr>
        <w:t>)</w:t>
      </w:r>
    </w:p>
    <w:p w:rsidR="00891CAB" w:rsidRPr="009E6D8B" w:rsidRDefault="00891CAB" w:rsidP="004C1044">
      <w:pPr>
        <w:ind w:left="1134"/>
        <w:rPr>
          <w:sz w:val="20"/>
          <w:szCs w:val="20"/>
        </w:rPr>
      </w:pPr>
      <w:r w:rsidRPr="009E6D8B">
        <w:rPr>
          <w:sz w:val="20"/>
          <w:szCs w:val="20"/>
        </w:rPr>
        <w:tab/>
      </w:r>
      <w:r w:rsidR="004C1044">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F9633C" w:rsidRDefault="00F9633C" w:rsidP="00360AB0">
      <w:pPr>
        <w:tabs>
          <w:tab w:val="left" w:pos="900"/>
        </w:tabs>
        <w:spacing w:line="480" w:lineRule="auto"/>
        <w:ind w:left="1134"/>
        <w:jc w:val="both"/>
        <w:rPr>
          <w:rFonts w:ascii="Arial" w:hAnsi="Arial" w:cs="Arial"/>
          <w:b/>
        </w:rPr>
      </w:pPr>
    </w:p>
    <w:p w:rsidR="009E0DB5" w:rsidRDefault="009E0DB5" w:rsidP="00360AB0">
      <w:pPr>
        <w:tabs>
          <w:tab w:val="left" w:pos="900"/>
        </w:tabs>
        <w:spacing w:line="480" w:lineRule="auto"/>
        <w:ind w:left="1134"/>
        <w:jc w:val="both"/>
        <w:rPr>
          <w:rFonts w:ascii="Arial" w:hAnsi="Arial" w:cs="Arial"/>
          <w:b/>
        </w:rPr>
      </w:pPr>
      <w:r>
        <w:rPr>
          <w:rFonts w:ascii="Arial" w:hAnsi="Arial" w:cs="Arial"/>
          <w:b/>
        </w:rPr>
        <w:t>Nacionalidad</w:t>
      </w:r>
    </w:p>
    <w:p w:rsidR="00BC3B6F" w:rsidRDefault="00BC3B6F" w:rsidP="00BC3B6F">
      <w:pPr>
        <w:tabs>
          <w:tab w:val="left" w:pos="900"/>
        </w:tabs>
        <w:ind w:left="1134"/>
        <w:jc w:val="both"/>
        <w:rPr>
          <w:rFonts w:ascii="Arial" w:hAnsi="Arial" w:cs="Arial"/>
        </w:rPr>
      </w:pPr>
    </w:p>
    <w:p w:rsidR="009E0DB5" w:rsidRDefault="009E0DB5" w:rsidP="00360AB0">
      <w:pPr>
        <w:tabs>
          <w:tab w:val="left" w:pos="900"/>
        </w:tabs>
        <w:spacing w:line="480" w:lineRule="auto"/>
        <w:ind w:left="1134"/>
        <w:jc w:val="both"/>
        <w:rPr>
          <w:rFonts w:ascii="Arial" w:hAnsi="Arial" w:cs="Arial"/>
        </w:rPr>
      </w:pPr>
      <w:r>
        <w:rPr>
          <w:rFonts w:ascii="Arial" w:hAnsi="Arial" w:cs="Arial"/>
        </w:rPr>
        <w:t xml:space="preserve">El 99.7 por ciento de los </w:t>
      </w:r>
      <w:r w:rsidR="002C1EA0">
        <w:rPr>
          <w:rFonts w:ascii="Arial" w:hAnsi="Arial" w:cs="Arial"/>
        </w:rPr>
        <w:t>entrevistados</w:t>
      </w:r>
      <w:r>
        <w:rPr>
          <w:rFonts w:ascii="Arial" w:hAnsi="Arial" w:cs="Arial"/>
        </w:rPr>
        <w:t xml:space="preserve"> </w:t>
      </w:r>
      <w:r w:rsidR="002C1EA0">
        <w:rPr>
          <w:rFonts w:ascii="Arial" w:hAnsi="Arial" w:cs="Arial"/>
        </w:rPr>
        <w:t>que laboran con una función distinta de director, rector o profesor en la provincia de Tungurahua,</w:t>
      </w:r>
      <w:r>
        <w:rPr>
          <w:rFonts w:ascii="Arial" w:hAnsi="Arial" w:cs="Arial"/>
        </w:rPr>
        <w:t xml:space="preserve"> </w:t>
      </w:r>
      <w:r w:rsidR="002C1EA0">
        <w:rPr>
          <w:rFonts w:ascii="Arial" w:hAnsi="Arial" w:cs="Arial"/>
        </w:rPr>
        <w:t xml:space="preserve">son ecuatorianos. </w:t>
      </w:r>
      <w:r>
        <w:rPr>
          <w:rFonts w:ascii="Arial" w:hAnsi="Arial" w:cs="Arial"/>
        </w:rPr>
        <w:t xml:space="preserve"> </w:t>
      </w:r>
      <w:r w:rsidR="002C1EA0">
        <w:rPr>
          <w:rFonts w:ascii="Arial" w:hAnsi="Arial" w:cs="Arial"/>
        </w:rPr>
        <w:t>Sólo el 0.3 por ciento del mismo tienen una nacionalidad distinta a la ecuatoriana. V</w:t>
      </w:r>
      <w:r w:rsidR="00891CAB">
        <w:rPr>
          <w:rFonts w:ascii="Arial" w:hAnsi="Arial" w:cs="Arial"/>
        </w:rPr>
        <w:t>éase Tabla XXIII</w:t>
      </w:r>
      <w:r w:rsidR="00FE2E65">
        <w:rPr>
          <w:rFonts w:ascii="Arial" w:hAnsi="Arial" w:cs="Arial"/>
        </w:rPr>
        <w:t>.</w:t>
      </w:r>
    </w:p>
    <w:p w:rsidR="004C1044" w:rsidRDefault="004C1044" w:rsidP="009E0DB5">
      <w:pPr>
        <w:ind w:left="1440"/>
        <w:jc w:val="both"/>
        <w:rPr>
          <w:rFonts w:ascii="Arial" w:hAnsi="Arial" w:cs="Arial"/>
        </w:rPr>
      </w:pPr>
    </w:p>
    <w:p w:rsidR="00F9633C" w:rsidRDefault="00F9633C" w:rsidP="004C1044">
      <w:pPr>
        <w:ind w:left="1134"/>
        <w:jc w:val="center"/>
        <w:rPr>
          <w:b/>
          <w:sz w:val="20"/>
          <w:szCs w:val="20"/>
        </w:rPr>
      </w:pPr>
    </w:p>
    <w:p w:rsidR="009E0DB5" w:rsidRPr="00891CAB" w:rsidRDefault="009E0DB5" w:rsidP="004C1044">
      <w:pPr>
        <w:ind w:left="1134"/>
        <w:jc w:val="center"/>
        <w:rPr>
          <w:b/>
          <w:sz w:val="20"/>
          <w:szCs w:val="20"/>
        </w:rPr>
      </w:pPr>
      <w:r w:rsidRPr="00891CAB">
        <w:rPr>
          <w:b/>
          <w:sz w:val="20"/>
          <w:szCs w:val="20"/>
        </w:rPr>
        <w:t>Tabla</w:t>
      </w:r>
      <w:r w:rsidR="00891CAB" w:rsidRPr="00891CAB">
        <w:rPr>
          <w:b/>
          <w:sz w:val="20"/>
          <w:szCs w:val="20"/>
        </w:rPr>
        <w:t xml:space="preserve"> XXIII</w:t>
      </w:r>
    </w:p>
    <w:p w:rsidR="002C1EA0" w:rsidRPr="00FE2E65" w:rsidRDefault="002C1EA0" w:rsidP="004C1044">
      <w:pPr>
        <w:ind w:left="1134"/>
        <w:jc w:val="center"/>
        <w:rPr>
          <w:i/>
          <w:sz w:val="20"/>
          <w:szCs w:val="20"/>
        </w:rPr>
      </w:pPr>
      <w:r w:rsidRPr="00FE2E65">
        <w:rPr>
          <w:i/>
          <w:sz w:val="20"/>
          <w:szCs w:val="20"/>
        </w:rPr>
        <w:t>Provincia de Tungurahua: Censo del Magisterio Fiscal</w:t>
      </w:r>
    </w:p>
    <w:p w:rsidR="009E0DB5" w:rsidRDefault="009E0DB5" w:rsidP="004C1044">
      <w:pPr>
        <w:ind w:left="1134"/>
        <w:jc w:val="center"/>
        <w:rPr>
          <w:b/>
          <w:sz w:val="20"/>
          <w:szCs w:val="20"/>
        </w:rPr>
      </w:pPr>
      <w:r w:rsidRPr="002C1EA0">
        <w:rPr>
          <w:b/>
          <w:sz w:val="20"/>
          <w:szCs w:val="20"/>
        </w:rPr>
        <w:t>Grupo Otros: Nacionalidad</w:t>
      </w:r>
    </w:p>
    <w:p w:rsidR="002C1EA0" w:rsidRPr="002C1EA0" w:rsidRDefault="002C1EA0" w:rsidP="009E0DB5">
      <w:pPr>
        <w:ind w:left="2115"/>
        <w:rPr>
          <w:b/>
          <w:sz w:val="4"/>
          <w:szCs w:val="4"/>
        </w:rPr>
      </w:pPr>
    </w:p>
    <w:tbl>
      <w:tblPr>
        <w:tblStyle w:val="TablaWeb1"/>
        <w:tblW w:w="5369" w:type="dxa"/>
        <w:tblInd w:w="2390" w:type="dxa"/>
        <w:tblLook w:val="0000"/>
      </w:tblPr>
      <w:tblGrid>
        <w:gridCol w:w="2027"/>
        <w:gridCol w:w="1597"/>
        <w:gridCol w:w="1805"/>
      </w:tblGrid>
      <w:tr w:rsidR="009E0DB5" w:rsidRPr="00804F44">
        <w:trPr>
          <w:trHeight w:val="255"/>
        </w:trPr>
        <w:tc>
          <w:tcPr>
            <w:tcW w:w="1947" w:type="dxa"/>
            <w:noWrap/>
            <w:vAlign w:val="center"/>
          </w:tcPr>
          <w:p w:rsidR="009E0DB5" w:rsidRPr="00804F44" w:rsidRDefault="009E0DB5" w:rsidP="002C1EA0">
            <w:pPr>
              <w:jc w:val="center"/>
              <w:rPr>
                <w:rFonts w:ascii="Arial" w:hAnsi="Arial" w:cs="Arial"/>
                <w:b/>
                <w:iCs/>
                <w:sz w:val="20"/>
                <w:szCs w:val="20"/>
              </w:rPr>
            </w:pPr>
            <w:r w:rsidRPr="00804F44">
              <w:rPr>
                <w:rFonts w:ascii="Arial" w:hAnsi="Arial" w:cs="Arial"/>
                <w:b/>
                <w:iCs/>
                <w:sz w:val="20"/>
                <w:szCs w:val="20"/>
              </w:rPr>
              <w:t>Nacionalidad</w:t>
            </w:r>
          </w:p>
        </w:tc>
        <w:tc>
          <w:tcPr>
            <w:tcW w:w="1537" w:type="dxa"/>
            <w:noWrap/>
            <w:vAlign w:val="center"/>
          </w:tcPr>
          <w:p w:rsidR="009E0DB5" w:rsidRPr="00804F44" w:rsidRDefault="009E0DB5" w:rsidP="002C1EA0">
            <w:pPr>
              <w:jc w:val="center"/>
              <w:rPr>
                <w:rFonts w:ascii="Arial" w:hAnsi="Arial" w:cs="Arial"/>
                <w:b/>
                <w:iCs/>
                <w:sz w:val="20"/>
                <w:szCs w:val="20"/>
              </w:rPr>
            </w:pPr>
            <w:r w:rsidRPr="00804F44">
              <w:rPr>
                <w:rFonts w:ascii="Arial" w:hAnsi="Arial" w:cs="Arial"/>
                <w:b/>
                <w:iCs/>
                <w:sz w:val="20"/>
                <w:szCs w:val="20"/>
              </w:rPr>
              <w:t>Nº de Funcionarios</w:t>
            </w:r>
          </w:p>
        </w:tc>
        <w:tc>
          <w:tcPr>
            <w:tcW w:w="1725" w:type="dxa"/>
            <w:noWrap/>
            <w:vAlign w:val="center"/>
          </w:tcPr>
          <w:p w:rsidR="009E0DB5" w:rsidRPr="00804F44" w:rsidRDefault="009E0DB5" w:rsidP="002C1EA0">
            <w:pPr>
              <w:jc w:val="center"/>
              <w:rPr>
                <w:rFonts w:ascii="Arial" w:hAnsi="Arial" w:cs="Arial"/>
                <w:b/>
                <w:iCs/>
                <w:sz w:val="20"/>
                <w:szCs w:val="20"/>
              </w:rPr>
            </w:pPr>
            <w:r w:rsidRPr="00804F44">
              <w:rPr>
                <w:rFonts w:ascii="Arial" w:hAnsi="Arial" w:cs="Arial"/>
                <w:b/>
                <w:iCs/>
                <w:sz w:val="20"/>
                <w:szCs w:val="20"/>
              </w:rPr>
              <w:t>Frecuencia Relativa</w:t>
            </w:r>
          </w:p>
        </w:tc>
      </w:tr>
      <w:tr w:rsidR="009E0DB5">
        <w:trPr>
          <w:trHeight w:val="255"/>
        </w:trPr>
        <w:tc>
          <w:tcPr>
            <w:tcW w:w="1947" w:type="dxa"/>
            <w:noWrap/>
          </w:tcPr>
          <w:p w:rsidR="009E0DB5" w:rsidRDefault="009E0DB5" w:rsidP="00AD6704">
            <w:pPr>
              <w:rPr>
                <w:rFonts w:ascii="Arial" w:hAnsi="Arial" w:cs="Arial"/>
                <w:sz w:val="20"/>
                <w:szCs w:val="20"/>
              </w:rPr>
            </w:pPr>
            <w:r>
              <w:rPr>
                <w:rFonts w:ascii="Arial" w:hAnsi="Arial" w:cs="Arial"/>
                <w:sz w:val="20"/>
                <w:szCs w:val="20"/>
              </w:rPr>
              <w:t>Ecuatoriana</w:t>
            </w:r>
          </w:p>
        </w:tc>
        <w:tc>
          <w:tcPr>
            <w:tcW w:w="1537" w:type="dxa"/>
            <w:noWrap/>
          </w:tcPr>
          <w:p w:rsidR="009E0DB5" w:rsidRDefault="009E0DB5" w:rsidP="00AD6704">
            <w:pPr>
              <w:jc w:val="right"/>
              <w:rPr>
                <w:rFonts w:ascii="Arial" w:hAnsi="Arial" w:cs="Arial"/>
                <w:sz w:val="20"/>
                <w:szCs w:val="20"/>
              </w:rPr>
            </w:pPr>
            <w:r>
              <w:rPr>
                <w:rFonts w:ascii="Arial" w:hAnsi="Arial" w:cs="Arial"/>
                <w:sz w:val="20"/>
                <w:szCs w:val="20"/>
              </w:rPr>
              <w:t>917</w:t>
            </w:r>
          </w:p>
        </w:tc>
        <w:tc>
          <w:tcPr>
            <w:tcW w:w="1725" w:type="dxa"/>
            <w:noWrap/>
          </w:tcPr>
          <w:p w:rsidR="009E0DB5" w:rsidRDefault="009E0DB5" w:rsidP="00AD6704">
            <w:pPr>
              <w:jc w:val="right"/>
              <w:rPr>
                <w:rFonts w:ascii="Arial" w:hAnsi="Arial" w:cs="Arial"/>
                <w:sz w:val="20"/>
                <w:szCs w:val="20"/>
              </w:rPr>
            </w:pPr>
            <w:r>
              <w:rPr>
                <w:rFonts w:ascii="Arial" w:hAnsi="Arial" w:cs="Arial"/>
                <w:sz w:val="20"/>
                <w:szCs w:val="20"/>
              </w:rPr>
              <w:t xml:space="preserve">         0</w:t>
            </w:r>
            <w:r w:rsidR="00891CAB">
              <w:rPr>
                <w:rFonts w:ascii="Arial" w:hAnsi="Arial" w:cs="Arial"/>
                <w:sz w:val="20"/>
                <w:szCs w:val="20"/>
              </w:rPr>
              <w:t>.</w:t>
            </w:r>
            <w:r>
              <w:rPr>
                <w:rFonts w:ascii="Arial" w:hAnsi="Arial" w:cs="Arial"/>
                <w:sz w:val="20"/>
                <w:szCs w:val="20"/>
              </w:rPr>
              <w:t xml:space="preserve">997 </w:t>
            </w:r>
          </w:p>
        </w:tc>
      </w:tr>
      <w:tr w:rsidR="009E0DB5">
        <w:trPr>
          <w:trHeight w:val="255"/>
        </w:trPr>
        <w:tc>
          <w:tcPr>
            <w:tcW w:w="1947" w:type="dxa"/>
            <w:noWrap/>
          </w:tcPr>
          <w:p w:rsidR="009E0DB5" w:rsidRDefault="009E0DB5" w:rsidP="00AD6704">
            <w:pPr>
              <w:rPr>
                <w:rFonts w:ascii="Arial" w:hAnsi="Arial" w:cs="Arial"/>
                <w:sz w:val="20"/>
                <w:szCs w:val="20"/>
              </w:rPr>
            </w:pPr>
            <w:r>
              <w:rPr>
                <w:rFonts w:ascii="Arial" w:hAnsi="Arial" w:cs="Arial"/>
                <w:sz w:val="20"/>
                <w:szCs w:val="20"/>
              </w:rPr>
              <w:t>Extranjera</w:t>
            </w:r>
          </w:p>
        </w:tc>
        <w:tc>
          <w:tcPr>
            <w:tcW w:w="1537" w:type="dxa"/>
            <w:noWrap/>
          </w:tcPr>
          <w:p w:rsidR="009E0DB5" w:rsidRDefault="009E0DB5" w:rsidP="00AD6704">
            <w:pPr>
              <w:jc w:val="right"/>
              <w:rPr>
                <w:rFonts w:ascii="Arial" w:hAnsi="Arial" w:cs="Arial"/>
                <w:sz w:val="20"/>
                <w:szCs w:val="20"/>
              </w:rPr>
            </w:pPr>
            <w:r>
              <w:rPr>
                <w:rFonts w:ascii="Arial" w:hAnsi="Arial" w:cs="Arial"/>
                <w:sz w:val="20"/>
                <w:szCs w:val="20"/>
              </w:rPr>
              <w:t>3</w:t>
            </w:r>
          </w:p>
        </w:tc>
        <w:tc>
          <w:tcPr>
            <w:tcW w:w="1725" w:type="dxa"/>
            <w:noWrap/>
          </w:tcPr>
          <w:p w:rsidR="009E0DB5" w:rsidRDefault="00891CAB" w:rsidP="00AD6704">
            <w:pPr>
              <w:jc w:val="right"/>
              <w:rPr>
                <w:rFonts w:ascii="Arial" w:hAnsi="Arial" w:cs="Arial"/>
                <w:sz w:val="20"/>
                <w:szCs w:val="20"/>
              </w:rPr>
            </w:pPr>
            <w:r>
              <w:rPr>
                <w:rFonts w:ascii="Arial" w:hAnsi="Arial" w:cs="Arial"/>
                <w:sz w:val="20"/>
                <w:szCs w:val="20"/>
              </w:rPr>
              <w:t xml:space="preserve">         0.</w:t>
            </w:r>
            <w:r w:rsidR="009E0DB5">
              <w:rPr>
                <w:rFonts w:ascii="Arial" w:hAnsi="Arial" w:cs="Arial"/>
                <w:sz w:val="20"/>
                <w:szCs w:val="20"/>
              </w:rPr>
              <w:t xml:space="preserve">003 </w:t>
            </w:r>
          </w:p>
        </w:tc>
      </w:tr>
      <w:tr w:rsidR="009E0DB5" w:rsidRPr="006C7453">
        <w:trPr>
          <w:trHeight w:val="255"/>
        </w:trPr>
        <w:tc>
          <w:tcPr>
            <w:tcW w:w="1947" w:type="dxa"/>
            <w:noWrap/>
          </w:tcPr>
          <w:p w:rsidR="009E0DB5" w:rsidRPr="006C7453" w:rsidRDefault="009E0DB5" w:rsidP="00AD6704">
            <w:pPr>
              <w:rPr>
                <w:rFonts w:ascii="Arial" w:hAnsi="Arial" w:cs="Arial"/>
                <w:b/>
                <w:i/>
                <w:sz w:val="20"/>
                <w:szCs w:val="20"/>
              </w:rPr>
            </w:pPr>
            <w:r w:rsidRPr="006C7453">
              <w:rPr>
                <w:rFonts w:ascii="Arial" w:hAnsi="Arial" w:cs="Arial"/>
                <w:b/>
                <w:i/>
                <w:sz w:val="20"/>
                <w:szCs w:val="20"/>
              </w:rPr>
              <w:t>Total</w:t>
            </w:r>
          </w:p>
        </w:tc>
        <w:tc>
          <w:tcPr>
            <w:tcW w:w="1537" w:type="dxa"/>
            <w:noWrap/>
          </w:tcPr>
          <w:p w:rsidR="009E0DB5" w:rsidRPr="006C7453" w:rsidRDefault="009E0DB5" w:rsidP="00AD6704">
            <w:pPr>
              <w:jc w:val="right"/>
              <w:rPr>
                <w:rFonts w:ascii="Arial" w:hAnsi="Arial" w:cs="Arial"/>
                <w:b/>
                <w:i/>
                <w:sz w:val="20"/>
                <w:szCs w:val="20"/>
              </w:rPr>
            </w:pPr>
            <w:r w:rsidRPr="006C7453">
              <w:rPr>
                <w:rFonts w:ascii="Arial" w:hAnsi="Arial" w:cs="Arial"/>
                <w:b/>
                <w:i/>
                <w:sz w:val="20"/>
                <w:szCs w:val="20"/>
              </w:rPr>
              <w:t>920</w:t>
            </w:r>
          </w:p>
        </w:tc>
        <w:tc>
          <w:tcPr>
            <w:tcW w:w="1725" w:type="dxa"/>
            <w:noWrap/>
          </w:tcPr>
          <w:p w:rsidR="009E0DB5" w:rsidRPr="006C7453" w:rsidRDefault="009E0DB5" w:rsidP="00AD6704">
            <w:pPr>
              <w:jc w:val="right"/>
              <w:rPr>
                <w:rFonts w:ascii="Arial" w:hAnsi="Arial" w:cs="Arial"/>
                <w:b/>
                <w:i/>
                <w:sz w:val="20"/>
                <w:szCs w:val="20"/>
              </w:rPr>
            </w:pPr>
            <w:r w:rsidRPr="006C7453">
              <w:rPr>
                <w:rFonts w:ascii="Arial" w:hAnsi="Arial" w:cs="Arial"/>
                <w:b/>
                <w:i/>
                <w:sz w:val="20"/>
                <w:szCs w:val="20"/>
              </w:rPr>
              <w:t>1</w:t>
            </w:r>
            <w:r w:rsidR="00891CAB">
              <w:rPr>
                <w:rFonts w:ascii="Arial" w:hAnsi="Arial" w:cs="Arial"/>
                <w:b/>
                <w:i/>
                <w:sz w:val="20"/>
                <w:szCs w:val="20"/>
              </w:rPr>
              <w:t>.</w:t>
            </w:r>
            <w:r w:rsidRPr="006C7453">
              <w:rPr>
                <w:rFonts w:ascii="Arial" w:hAnsi="Arial" w:cs="Arial"/>
                <w:b/>
                <w:i/>
                <w:sz w:val="20"/>
                <w:szCs w:val="20"/>
              </w:rPr>
              <w:t>000</w:t>
            </w:r>
          </w:p>
        </w:tc>
      </w:tr>
    </w:tbl>
    <w:p w:rsidR="002C1EA0" w:rsidRPr="002C1EA0" w:rsidRDefault="002C1EA0" w:rsidP="002C1EA0">
      <w:pPr>
        <w:tabs>
          <w:tab w:val="left" w:pos="7900"/>
        </w:tabs>
        <w:jc w:val="center"/>
        <w:rPr>
          <w:b/>
          <w:sz w:val="4"/>
          <w:szCs w:val="4"/>
        </w:rPr>
      </w:pPr>
    </w:p>
    <w:p w:rsidR="00891CAB" w:rsidRPr="009E6D8B" w:rsidRDefault="00891CAB" w:rsidP="004C1044">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891CAB" w:rsidRPr="009E6D8B" w:rsidRDefault="006B0C6D" w:rsidP="004C1044">
      <w:pPr>
        <w:pStyle w:val="Textoindependiente"/>
        <w:ind w:left="1134"/>
        <w:jc w:val="left"/>
        <w:rPr>
          <w:szCs w:val="20"/>
        </w:rPr>
      </w:pPr>
      <w:r>
        <w:rPr>
          <w:szCs w:val="20"/>
        </w:rPr>
        <w:tab/>
      </w:r>
      <w:r w:rsidR="004C1044">
        <w:rPr>
          <w:szCs w:val="20"/>
        </w:rPr>
        <w:t xml:space="preserve">   </w:t>
      </w:r>
      <w:r>
        <w:rPr>
          <w:szCs w:val="20"/>
        </w:rPr>
        <w:t>del MEC</w:t>
      </w:r>
      <w:r w:rsidR="00891CAB" w:rsidRPr="009E6D8B">
        <w:rPr>
          <w:szCs w:val="20"/>
        </w:rPr>
        <w:t xml:space="preserve"> </w:t>
      </w:r>
      <w:r>
        <w:rPr>
          <w:szCs w:val="20"/>
        </w:rPr>
        <w:t>(</w:t>
      </w:r>
      <w:r w:rsidR="00891CAB" w:rsidRPr="009E6D8B">
        <w:rPr>
          <w:szCs w:val="20"/>
        </w:rPr>
        <w:t>año  2000</w:t>
      </w:r>
      <w:r>
        <w:rPr>
          <w:szCs w:val="20"/>
        </w:rPr>
        <w:t>)</w:t>
      </w:r>
    </w:p>
    <w:p w:rsidR="00891CAB" w:rsidRPr="009E6D8B" w:rsidRDefault="00891CAB" w:rsidP="004C1044">
      <w:pPr>
        <w:ind w:left="1134"/>
        <w:rPr>
          <w:sz w:val="20"/>
          <w:szCs w:val="20"/>
        </w:rPr>
      </w:pPr>
      <w:r w:rsidRPr="009E6D8B">
        <w:rPr>
          <w:sz w:val="20"/>
          <w:szCs w:val="20"/>
        </w:rPr>
        <w:tab/>
      </w:r>
      <w:r w:rsidR="004C1044">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2B2B38" w:rsidRDefault="002B2B38" w:rsidP="009E0DB5">
      <w:pPr>
        <w:ind w:left="1134"/>
        <w:rPr>
          <w:rFonts w:ascii="Arial" w:hAnsi="Arial" w:cs="Arial"/>
          <w:b/>
        </w:rPr>
      </w:pPr>
    </w:p>
    <w:p w:rsidR="002B2B38" w:rsidRDefault="002B2B38" w:rsidP="009E0DB5">
      <w:pPr>
        <w:ind w:left="1134"/>
        <w:rPr>
          <w:rFonts w:ascii="Arial" w:hAnsi="Arial" w:cs="Arial"/>
          <w:b/>
        </w:rPr>
      </w:pPr>
    </w:p>
    <w:p w:rsidR="00F9633C" w:rsidRDefault="00F9633C" w:rsidP="009E0DB5">
      <w:pPr>
        <w:ind w:left="1134"/>
        <w:rPr>
          <w:rFonts w:ascii="Arial" w:hAnsi="Arial" w:cs="Arial"/>
          <w:b/>
        </w:rPr>
      </w:pPr>
    </w:p>
    <w:p w:rsidR="0054286A" w:rsidRDefault="006B0C6D" w:rsidP="00360AB0">
      <w:pPr>
        <w:spacing w:line="480" w:lineRule="auto"/>
        <w:ind w:left="1134"/>
        <w:rPr>
          <w:rFonts w:ascii="Arial" w:hAnsi="Arial" w:cs="Arial"/>
          <w:b/>
        </w:rPr>
      </w:pPr>
      <w:r>
        <w:rPr>
          <w:rFonts w:ascii="Arial" w:hAnsi="Arial" w:cs="Arial"/>
          <w:b/>
        </w:rPr>
        <w:t>Pr</w:t>
      </w:r>
      <w:r w:rsidR="0054286A" w:rsidRPr="00756FA6">
        <w:rPr>
          <w:rFonts w:ascii="Arial" w:hAnsi="Arial" w:cs="Arial"/>
          <w:b/>
        </w:rPr>
        <w:t>ovincia de Nacimiento</w:t>
      </w:r>
    </w:p>
    <w:p w:rsidR="00BC3B6F" w:rsidRDefault="00BC3B6F" w:rsidP="00BC3B6F">
      <w:pPr>
        <w:ind w:left="1134"/>
        <w:jc w:val="both"/>
        <w:rPr>
          <w:rFonts w:ascii="Arial" w:hAnsi="Arial" w:cs="Arial"/>
        </w:rPr>
      </w:pPr>
    </w:p>
    <w:p w:rsidR="0054286A" w:rsidRPr="00756FA6" w:rsidRDefault="0054286A" w:rsidP="00360AB0">
      <w:pPr>
        <w:spacing w:line="480" w:lineRule="auto"/>
        <w:ind w:left="1134"/>
        <w:jc w:val="both"/>
        <w:rPr>
          <w:rFonts w:ascii="Arial" w:hAnsi="Arial" w:cs="Arial"/>
          <w:b/>
        </w:rPr>
      </w:pPr>
      <w:r>
        <w:rPr>
          <w:rFonts w:ascii="Arial" w:hAnsi="Arial" w:cs="Arial"/>
        </w:rPr>
        <w:t>Esta variable especifica la provincia de nacimiento de la persona empadronada que no es director, rector o profesor</w:t>
      </w:r>
      <w:r w:rsidR="00FE2E65">
        <w:rPr>
          <w:rFonts w:ascii="Arial" w:hAnsi="Arial" w:cs="Arial"/>
        </w:rPr>
        <w:t>. D</w:t>
      </w:r>
      <w:r>
        <w:rPr>
          <w:rFonts w:ascii="Arial" w:hAnsi="Arial" w:cs="Arial"/>
        </w:rPr>
        <w:t>e los 9</w:t>
      </w:r>
      <w:r w:rsidR="006B0C6D">
        <w:rPr>
          <w:rFonts w:ascii="Arial" w:hAnsi="Arial" w:cs="Arial"/>
        </w:rPr>
        <w:t>17</w:t>
      </w:r>
      <w:r>
        <w:rPr>
          <w:rFonts w:ascii="Arial" w:hAnsi="Arial" w:cs="Arial"/>
        </w:rPr>
        <w:t xml:space="preserve"> </w:t>
      </w:r>
      <w:r w:rsidR="00737693">
        <w:rPr>
          <w:rFonts w:ascii="Arial" w:hAnsi="Arial" w:cs="Arial"/>
        </w:rPr>
        <w:t>funcionarios</w:t>
      </w:r>
      <w:r w:rsidR="00F9633C">
        <w:rPr>
          <w:rFonts w:ascii="Arial" w:hAnsi="Arial" w:cs="Arial"/>
        </w:rPr>
        <w:t xml:space="preserve"> ecuatorianos</w:t>
      </w:r>
      <w:r w:rsidR="00737693">
        <w:rPr>
          <w:rFonts w:ascii="Arial" w:hAnsi="Arial" w:cs="Arial"/>
        </w:rPr>
        <w:t xml:space="preserve"> del MEC</w:t>
      </w:r>
      <w:r>
        <w:rPr>
          <w:rFonts w:ascii="Arial" w:hAnsi="Arial" w:cs="Arial"/>
        </w:rPr>
        <w:t>, el 84</w:t>
      </w:r>
      <w:r w:rsidR="006177C8">
        <w:rPr>
          <w:rFonts w:ascii="Arial" w:hAnsi="Arial" w:cs="Arial"/>
        </w:rPr>
        <w:t>.</w:t>
      </w:r>
      <w:r>
        <w:rPr>
          <w:rFonts w:ascii="Arial" w:hAnsi="Arial" w:cs="Arial"/>
        </w:rPr>
        <w:t>1</w:t>
      </w:r>
      <w:r w:rsidR="005240C6">
        <w:rPr>
          <w:rFonts w:ascii="Arial" w:hAnsi="Arial" w:cs="Arial"/>
        </w:rPr>
        <w:t>3</w:t>
      </w:r>
      <w:r>
        <w:rPr>
          <w:rFonts w:ascii="Arial" w:hAnsi="Arial" w:cs="Arial"/>
        </w:rPr>
        <w:t xml:space="preserve"> por ciento son de la provincia de Tungurahua, le siguen en porcentaje los miembros </w:t>
      </w:r>
      <w:r w:rsidR="000E6DEE">
        <w:rPr>
          <w:rFonts w:ascii="Arial" w:hAnsi="Arial" w:cs="Arial"/>
        </w:rPr>
        <w:t xml:space="preserve">que nacieron en </w:t>
      </w:r>
      <w:r>
        <w:rPr>
          <w:rFonts w:ascii="Arial" w:hAnsi="Arial" w:cs="Arial"/>
        </w:rPr>
        <w:t>Pichincha, Cotopaxi, Chimborazo, Bolívar y Guayas con 2</w:t>
      </w:r>
      <w:r w:rsidR="006177C8">
        <w:rPr>
          <w:rFonts w:ascii="Arial" w:hAnsi="Arial" w:cs="Arial"/>
        </w:rPr>
        <w:t>.</w:t>
      </w:r>
      <w:r w:rsidR="005240C6">
        <w:rPr>
          <w:rFonts w:ascii="Arial" w:hAnsi="Arial" w:cs="Arial"/>
        </w:rPr>
        <w:t>8</w:t>
      </w:r>
      <w:r>
        <w:rPr>
          <w:rFonts w:ascii="Arial" w:hAnsi="Arial" w:cs="Arial"/>
        </w:rPr>
        <w:t>3, 2</w:t>
      </w:r>
      <w:r w:rsidR="006177C8">
        <w:rPr>
          <w:rFonts w:ascii="Arial" w:hAnsi="Arial" w:cs="Arial"/>
        </w:rPr>
        <w:t>.</w:t>
      </w:r>
      <w:r>
        <w:rPr>
          <w:rFonts w:ascii="Arial" w:hAnsi="Arial" w:cs="Arial"/>
        </w:rPr>
        <w:t>9</w:t>
      </w:r>
      <w:r w:rsidR="005240C6">
        <w:rPr>
          <w:rFonts w:ascii="Arial" w:hAnsi="Arial" w:cs="Arial"/>
        </w:rPr>
        <w:t>3</w:t>
      </w:r>
      <w:r>
        <w:rPr>
          <w:rFonts w:ascii="Arial" w:hAnsi="Arial" w:cs="Arial"/>
        </w:rPr>
        <w:t>, 2</w:t>
      </w:r>
      <w:r w:rsidR="006177C8">
        <w:rPr>
          <w:rFonts w:ascii="Arial" w:hAnsi="Arial" w:cs="Arial"/>
        </w:rPr>
        <w:t>.</w:t>
      </w:r>
      <w:r>
        <w:rPr>
          <w:rFonts w:ascii="Arial" w:hAnsi="Arial" w:cs="Arial"/>
        </w:rPr>
        <w:t>6</w:t>
      </w:r>
      <w:r w:rsidR="005240C6">
        <w:rPr>
          <w:rFonts w:ascii="Arial" w:hAnsi="Arial" w:cs="Arial"/>
        </w:rPr>
        <w:t>1</w:t>
      </w:r>
      <w:r>
        <w:rPr>
          <w:rFonts w:ascii="Arial" w:hAnsi="Arial" w:cs="Arial"/>
        </w:rPr>
        <w:t>, 2</w:t>
      </w:r>
      <w:r w:rsidR="006177C8">
        <w:rPr>
          <w:rFonts w:ascii="Arial" w:hAnsi="Arial" w:cs="Arial"/>
        </w:rPr>
        <w:t>.</w:t>
      </w:r>
      <w:r>
        <w:rPr>
          <w:rFonts w:ascii="Arial" w:hAnsi="Arial" w:cs="Arial"/>
        </w:rPr>
        <w:t>2</w:t>
      </w:r>
      <w:r w:rsidR="005240C6">
        <w:rPr>
          <w:rFonts w:ascii="Arial" w:hAnsi="Arial" w:cs="Arial"/>
        </w:rPr>
        <w:t xml:space="preserve">8 </w:t>
      </w:r>
      <w:r>
        <w:rPr>
          <w:rFonts w:ascii="Arial" w:hAnsi="Arial" w:cs="Arial"/>
        </w:rPr>
        <w:t>y 1</w:t>
      </w:r>
      <w:r w:rsidR="006177C8">
        <w:rPr>
          <w:rFonts w:ascii="Arial" w:hAnsi="Arial" w:cs="Arial"/>
        </w:rPr>
        <w:t>.</w:t>
      </w:r>
      <w:r>
        <w:rPr>
          <w:rFonts w:ascii="Arial" w:hAnsi="Arial" w:cs="Arial"/>
        </w:rPr>
        <w:t>20 por ciento</w:t>
      </w:r>
      <w:r w:rsidR="000E6DEE">
        <w:rPr>
          <w:rFonts w:ascii="Arial" w:hAnsi="Arial" w:cs="Arial"/>
        </w:rPr>
        <w:t xml:space="preserve"> del total</w:t>
      </w:r>
      <w:r>
        <w:rPr>
          <w:rFonts w:ascii="Arial" w:hAnsi="Arial" w:cs="Arial"/>
        </w:rPr>
        <w:t xml:space="preserve">, respectivamente;  las demás provincias representan menos del 1 por ciento </w:t>
      </w:r>
      <w:r w:rsidR="000E6DEE">
        <w:rPr>
          <w:rFonts w:ascii="Arial" w:hAnsi="Arial" w:cs="Arial"/>
        </w:rPr>
        <w:t xml:space="preserve"> </w:t>
      </w:r>
      <w:r w:rsidR="00FE2E65">
        <w:rPr>
          <w:rFonts w:ascii="Arial" w:hAnsi="Arial" w:cs="Arial"/>
        </w:rPr>
        <w:t>d</w:t>
      </w:r>
      <w:r w:rsidR="000E6DEE">
        <w:rPr>
          <w:rFonts w:ascii="Arial" w:hAnsi="Arial" w:cs="Arial"/>
        </w:rPr>
        <w:t xml:space="preserve">el mismo. </w:t>
      </w:r>
      <w:r>
        <w:rPr>
          <w:rFonts w:ascii="Arial" w:hAnsi="Arial" w:cs="Arial"/>
        </w:rPr>
        <w:t>E</w:t>
      </w:r>
      <w:r w:rsidR="00710EFF">
        <w:rPr>
          <w:rFonts w:ascii="Arial" w:hAnsi="Arial" w:cs="Arial"/>
        </w:rPr>
        <w:t>sto indica que</w:t>
      </w:r>
      <w:r>
        <w:rPr>
          <w:rFonts w:ascii="Arial" w:hAnsi="Arial" w:cs="Arial"/>
        </w:rPr>
        <w:t xml:space="preserve"> la mayor proporción de los que pertenecen al grupo de </w:t>
      </w:r>
      <w:r w:rsidR="00FE2E65">
        <w:rPr>
          <w:rFonts w:ascii="Arial" w:hAnsi="Arial" w:cs="Arial"/>
        </w:rPr>
        <w:t>“O</w:t>
      </w:r>
      <w:r>
        <w:rPr>
          <w:rFonts w:ascii="Arial" w:hAnsi="Arial" w:cs="Arial"/>
        </w:rPr>
        <w:t>tros</w:t>
      </w:r>
      <w:r w:rsidR="00FE2E65">
        <w:rPr>
          <w:rFonts w:ascii="Arial" w:hAnsi="Arial" w:cs="Arial"/>
        </w:rPr>
        <w:t>”</w:t>
      </w:r>
      <w:r w:rsidR="00710EFF">
        <w:rPr>
          <w:rFonts w:ascii="Arial" w:hAnsi="Arial" w:cs="Arial"/>
        </w:rPr>
        <w:t xml:space="preserve"> nacieron</w:t>
      </w:r>
      <w:r>
        <w:rPr>
          <w:rFonts w:ascii="Arial" w:hAnsi="Arial" w:cs="Arial"/>
        </w:rPr>
        <w:t xml:space="preserve"> en la provincia de Tungurahua</w:t>
      </w:r>
      <w:r w:rsidR="00710EFF">
        <w:rPr>
          <w:rFonts w:ascii="Arial" w:hAnsi="Arial" w:cs="Arial"/>
        </w:rPr>
        <w:t xml:space="preserve"> y</w:t>
      </w:r>
      <w:r>
        <w:rPr>
          <w:rFonts w:ascii="Arial" w:hAnsi="Arial" w:cs="Arial"/>
        </w:rPr>
        <w:t xml:space="preserve"> </w:t>
      </w:r>
      <w:r w:rsidR="006177C8">
        <w:rPr>
          <w:rFonts w:ascii="Arial" w:hAnsi="Arial" w:cs="Arial"/>
        </w:rPr>
        <w:t>el 15.</w:t>
      </w:r>
      <w:r w:rsidR="005240C6">
        <w:rPr>
          <w:rFonts w:ascii="Arial" w:hAnsi="Arial" w:cs="Arial"/>
        </w:rPr>
        <w:t>9</w:t>
      </w:r>
      <w:r>
        <w:rPr>
          <w:rFonts w:ascii="Arial" w:hAnsi="Arial" w:cs="Arial"/>
        </w:rPr>
        <w:t xml:space="preserve"> por ciento del total nacieron fuera de esta provincia.</w:t>
      </w:r>
      <w:r w:rsidR="00FE2E65">
        <w:rPr>
          <w:rFonts w:ascii="Arial" w:hAnsi="Arial" w:cs="Arial"/>
        </w:rPr>
        <w:t xml:space="preserve"> Ver Tab</w:t>
      </w:r>
      <w:r w:rsidR="00891CAB">
        <w:rPr>
          <w:rFonts w:ascii="Arial" w:hAnsi="Arial" w:cs="Arial"/>
        </w:rPr>
        <w:t>la XXIV</w:t>
      </w:r>
      <w:r w:rsidR="00FE2E65">
        <w:rPr>
          <w:rFonts w:ascii="Arial" w:hAnsi="Arial" w:cs="Arial"/>
        </w:rPr>
        <w:t>.</w:t>
      </w:r>
    </w:p>
    <w:p w:rsidR="00360AB0" w:rsidRDefault="00360AB0" w:rsidP="0054286A"/>
    <w:p w:rsidR="00BC3B6F" w:rsidRDefault="00BC3B6F" w:rsidP="004C1044">
      <w:pPr>
        <w:ind w:left="1134"/>
        <w:jc w:val="center"/>
        <w:rPr>
          <w:b/>
          <w:sz w:val="20"/>
          <w:szCs w:val="20"/>
        </w:rPr>
      </w:pPr>
    </w:p>
    <w:p w:rsidR="00F9633C" w:rsidRDefault="00F9633C" w:rsidP="004C1044">
      <w:pPr>
        <w:ind w:left="1134"/>
        <w:jc w:val="center"/>
        <w:rPr>
          <w:b/>
          <w:sz w:val="20"/>
          <w:szCs w:val="20"/>
        </w:rPr>
      </w:pPr>
    </w:p>
    <w:p w:rsidR="00F9633C" w:rsidRDefault="00F9633C" w:rsidP="004C1044">
      <w:pPr>
        <w:ind w:left="1134"/>
        <w:jc w:val="center"/>
        <w:rPr>
          <w:b/>
          <w:sz w:val="20"/>
          <w:szCs w:val="20"/>
        </w:rPr>
      </w:pPr>
    </w:p>
    <w:p w:rsidR="0054286A" w:rsidRPr="00891CAB" w:rsidRDefault="0054286A" w:rsidP="004C1044">
      <w:pPr>
        <w:ind w:left="1134"/>
        <w:jc w:val="center"/>
        <w:rPr>
          <w:b/>
          <w:sz w:val="20"/>
          <w:szCs w:val="20"/>
        </w:rPr>
      </w:pPr>
      <w:r w:rsidRPr="00891CAB">
        <w:rPr>
          <w:b/>
          <w:sz w:val="20"/>
          <w:szCs w:val="20"/>
        </w:rPr>
        <w:t xml:space="preserve">Tabla </w:t>
      </w:r>
      <w:r w:rsidR="00891CAB" w:rsidRPr="00891CAB">
        <w:rPr>
          <w:b/>
          <w:sz w:val="20"/>
          <w:szCs w:val="20"/>
        </w:rPr>
        <w:t>XXIV</w:t>
      </w:r>
    </w:p>
    <w:p w:rsidR="000E6DEE" w:rsidRPr="00FE2E65" w:rsidRDefault="000E6DEE" w:rsidP="004C1044">
      <w:pPr>
        <w:ind w:left="1134"/>
        <w:jc w:val="center"/>
        <w:rPr>
          <w:i/>
          <w:sz w:val="20"/>
          <w:szCs w:val="20"/>
        </w:rPr>
      </w:pPr>
      <w:r w:rsidRPr="00FE2E65">
        <w:rPr>
          <w:i/>
          <w:sz w:val="20"/>
          <w:szCs w:val="20"/>
        </w:rPr>
        <w:t>Provincia de Tungurahua: Censo del Magisterio Fiscal</w:t>
      </w:r>
    </w:p>
    <w:p w:rsidR="0054286A" w:rsidRPr="000E6DEE" w:rsidRDefault="0054286A" w:rsidP="004C1044">
      <w:pPr>
        <w:ind w:left="1134"/>
        <w:jc w:val="center"/>
        <w:rPr>
          <w:b/>
          <w:sz w:val="20"/>
          <w:szCs w:val="20"/>
        </w:rPr>
      </w:pPr>
      <w:r w:rsidRPr="000E6DEE">
        <w:rPr>
          <w:b/>
          <w:sz w:val="20"/>
          <w:szCs w:val="20"/>
        </w:rPr>
        <w:t>Grupo Otros: Provincia de Nacimiento</w:t>
      </w:r>
    </w:p>
    <w:p w:rsidR="0075113E" w:rsidRPr="000E6DEE" w:rsidRDefault="0075113E" w:rsidP="0054286A">
      <w:pPr>
        <w:ind w:left="2115"/>
        <w:rPr>
          <w:b/>
          <w:sz w:val="4"/>
          <w:szCs w:val="4"/>
        </w:rPr>
      </w:pPr>
    </w:p>
    <w:tbl>
      <w:tblPr>
        <w:tblStyle w:val="TablaWeb1"/>
        <w:tblW w:w="6145" w:type="dxa"/>
        <w:tblInd w:w="1850" w:type="dxa"/>
        <w:tblLook w:val="0000"/>
      </w:tblPr>
      <w:tblGrid>
        <w:gridCol w:w="2034"/>
        <w:gridCol w:w="2107"/>
        <w:gridCol w:w="2064"/>
      </w:tblGrid>
      <w:tr w:rsidR="0054286A" w:rsidRPr="000E6DEE">
        <w:trPr>
          <w:trHeight w:val="255"/>
        </w:trPr>
        <w:tc>
          <w:tcPr>
            <w:tcW w:w="1954" w:type="dxa"/>
            <w:noWrap/>
            <w:vAlign w:val="center"/>
          </w:tcPr>
          <w:p w:rsidR="0054286A" w:rsidRPr="000E6DEE" w:rsidRDefault="0054286A" w:rsidP="000E6DEE">
            <w:pPr>
              <w:jc w:val="center"/>
              <w:rPr>
                <w:rFonts w:ascii="Arial" w:hAnsi="Arial" w:cs="Arial"/>
                <w:b/>
                <w:color w:val="000000"/>
                <w:sz w:val="20"/>
                <w:szCs w:val="20"/>
              </w:rPr>
            </w:pPr>
            <w:r w:rsidRPr="000E6DEE">
              <w:rPr>
                <w:rFonts w:ascii="Arial" w:hAnsi="Arial" w:cs="Arial"/>
                <w:b/>
                <w:color w:val="000000"/>
                <w:sz w:val="20"/>
                <w:szCs w:val="20"/>
              </w:rPr>
              <w:t>Provincia</w:t>
            </w:r>
          </w:p>
        </w:tc>
        <w:tc>
          <w:tcPr>
            <w:tcW w:w="2047" w:type="dxa"/>
            <w:noWrap/>
            <w:vAlign w:val="center"/>
          </w:tcPr>
          <w:p w:rsidR="0054286A" w:rsidRPr="000E6DEE" w:rsidRDefault="00B91B9F" w:rsidP="000E6DEE">
            <w:pPr>
              <w:jc w:val="center"/>
              <w:rPr>
                <w:rFonts w:ascii="Arial" w:hAnsi="Arial" w:cs="Arial"/>
                <w:b/>
                <w:iCs/>
                <w:sz w:val="20"/>
                <w:szCs w:val="20"/>
              </w:rPr>
            </w:pPr>
            <w:r w:rsidRPr="000E6DEE">
              <w:rPr>
                <w:rFonts w:ascii="Arial" w:hAnsi="Arial" w:cs="Arial"/>
                <w:b/>
                <w:iCs/>
                <w:sz w:val="20"/>
                <w:szCs w:val="20"/>
              </w:rPr>
              <w:t>Nº de Funcionarios</w:t>
            </w:r>
          </w:p>
        </w:tc>
        <w:tc>
          <w:tcPr>
            <w:tcW w:w="1984" w:type="dxa"/>
            <w:noWrap/>
            <w:vAlign w:val="center"/>
          </w:tcPr>
          <w:p w:rsidR="0054286A" w:rsidRPr="000E6DEE" w:rsidRDefault="0054286A" w:rsidP="000E6DEE">
            <w:pPr>
              <w:jc w:val="center"/>
              <w:rPr>
                <w:rFonts w:ascii="Arial" w:hAnsi="Arial" w:cs="Arial"/>
                <w:b/>
                <w:iCs/>
                <w:sz w:val="20"/>
                <w:szCs w:val="20"/>
              </w:rPr>
            </w:pPr>
            <w:r w:rsidRPr="000E6DEE">
              <w:rPr>
                <w:rFonts w:ascii="Arial" w:hAnsi="Arial" w:cs="Arial"/>
                <w:b/>
                <w:iCs/>
                <w:sz w:val="20"/>
                <w:szCs w:val="20"/>
              </w:rPr>
              <w:t>Frecuencia Relativa</w:t>
            </w:r>
          </w:p>
        </w:tc>
      </w:tr>
      <w:tr w:rsidR="000E6DEE" w:rsidRPr="000B3411">
        <w:trPr>
          <w:trHeight w:val="255"/>
        </w:trPr>
        <w:tc>
          <w:tcPr>
            <w:tcW w:w="1954" w:type="dxa"/>
          </w:tcPr>
          <w:p w:rsidR="000E6DEE" w:rsidRPr="000E6DEE" w:rsidRDefault="000E6DEE" w:rsidP="0054286A">
            <w:pPr>
              <w:rPr>
                <w:rFonts w:ascii="Arial" w:hAnsi="Arial" w:cs="Arial"/>
                <w:color w:val="000000"/>
                <w:sz w:val="20"/>
                <w:szCs w:val="20"/>
              </w:rPr>
            </w:pPr>
            <w:r w:rsidRPr="000E6DEE">
              <w:rPr>
                <w:rFonts w:ascii="Arial" w:hAnsi="Arial" w:cs="Arial"/>
                <w:color w:val="000000"/>
                <w:sz w:val="20"/>
                <w:szCs w:val="20"/>
              </w:rPr>
              <w:t>Azuay</w:t>
            </w:r>
          </w:p>
        </w:tc>
        <w:tc>
          <w:tcPr>
            <w:tcW w:w="2047" w:type="dxa"/>
            <w:noWrap/>
            <w:vAlign w:val="bottom"/>
          </w:tcPr>
          <w:p w:rsidR="000E6DEE" w:rsidRDefault="000E6DEE">
            <w:pPr>
              <w:jc w:val="right"/>
              <w:rPr>
                <w:rFonts w:ascii="Arial" w:hAnsi="Arial" w:cs="Arial"/>
                <w:sz w:val="20"/>
                <w:szCs w:val="20"/>
              </w:rPr>
            </w:pPr>
            <w:r>
              <w:rPr>
                <w:rFonts w:ascii="Arial" w:hAnsi="Arial" w:cs="Arial"/>
                <w:sz w:val="20"/>
                <w:szCs w:val="20"/>
              </w:rPr>
              <w:t>1</w:t>
            </w:r>
          </w:p>
        </w:tc>
        <w:tc>
          <w:tcPr>
            <w:tcW w:w="1984" w:type="dxa"/>
            <w:noWrap/>
            <w:vAlign w:val="bottom"/>
          </w:tcPr>
          <w:p w:rsidR="000E6DEE" w:rsidRDefault="000E6DEE">
            <w:pPr>
              <w:jc w:val="right"/>
              <w:rPr>
                <w:rFonts w:ascii="Arial" w:hAnsi="Arial" w:cs="Arial"/>
                <w:sz w:val="20"/>
                <w:szCs w:val="20"/>
              </w:rPr>
            </w:pPr>
            <w:r>
              <w:rPr>
                <w:rFonts w:ascii="Arial" w:hAnsi="Arial" w:cs="Arial"/>
                <w:sz w:val="20"/>
                <w:szCs w:val="20"/>
              </w:rPr>
              <w:t>0</w:t>
            </w:r>
            <w:r w:rsidR="00891CAB">
              <w:rPr>
                <w:rFonts w:ascii="Arial" w:hAnsi="Arial" w:cs="Arial"/>
                <w:sz w:val="20"/>
                <w:szCs w:val="20"/>
              </w:rPr>
              <w:t>.</w:t>
            </w:r>
            <w:r>
              <w:rPr>
                <w:rFonts w:ascii="Arial" w:hAnsi="Arial" w:cs="Arial"/>
                <w:sz w:val="20"/>
                <w:szCs w:val="20"/>
              </w:rPr>
              <w:t>001</w:t>
            </w:r>
          </w:p>
        </w:tc>
      </w:tr>
      <w:tr w:rsidR="000E6DEE" w:rsidRPr="000B3411">
        <w:trPr>
          <w:trHeight w:val="255"/>
        </w:trPr>
        <w:tc>
          <w:tcPr>
            <w:tcW w:w="1954" w:type="dxa"/>
          </w:tcPr>
          <w:p w:rsidR="000E6DEE" w:rsidRPr="000E6DEE" w:rsidRDefault="000E6DEE" w:rsidP="0054286A">
            <w:pPr>
              <w:rPr>
                <w:rFonts w:ascii="Arial" w:hAnsi="Arial" w:cs="Arial"/>
                <w:color w:val="000000"/>
                <w:sz w:val="20"/>
                <w:szCs w:val="20"/>
              </w:rPr>
            </w:pPr>
            <w:r w:rsidRPr="000E6DEE">
              <w:rPr>
                <w:rFonts w:ascii="Arial" w:hAnsi="Arial" w:cs="Arial"/>
                <w:color w:val="000000"/>
                <w:sz w:val="20"/>
                <w:szCs w:val="20"/>
              </w:rPr>
              <w:t>Bolívar</w:t>
            </w:r>
          </w:p>
        </w:tc>
        <w:tc>
          <w:tcPr>
            <w:tcW w:w="2047" w:type="dxa"/>
            <w:noWrap/>
            <w:vAlign w:val="bottom"/>
          </w:tcPr>
          <w:p w:rsidR="000E6DEE" w:rsidRDefault="000E6DEE">
            <w:pPr>
              <w:jc w:val="right"/>
              <w:rPr>
                <w:rFonts w:ascii="Arial" w:hAnsi="Arial" w:cs="Arial"/>
                <w:sz w:val="20"/>
                <w:szCs w:val="20"/>
              </w:rPr>
            </w:pPr>
            <w:r>
              <w:rPr>
                <w:rFonts w:ascii="Arial" w:hAnsi="Arial" w:cs="Arial"/>
                <w:sz w:val="20"/>
                <w:szCs w:val="20"/>
              </w:rPr>
              <w:t>21</w:t>
            </w:r>
          </w:p>
        </w:tc>
        <w:tc>
          <w:tcPr>
            <w:tcW w:w="1984" w:type="dxa"/>
            <w:noWrap/>
            <w:vAlign w:val="bottom"/>
          </w:tcPr>
          <w:p w:rsidR="000E6DEE" w:rsidRDefault="00891CAB">
            <w:pPr>
              <w:jc w:val="right"/>
              <w:rPr>
                <w:rFonts w:ascii="Arial" w:hAnsi="Arial" w:cs="Arial"/>
                <w:sz w:val="20"/>
                <w:szCs w:val="20"/>
              </w:rPr>
            </w:pPr>
            <w:r>
              <w:rPr>
                <w:rFonts w:ascii="Arial" w:hAnsi="Arial" w:cs="Arial"/>
                <w:sz w:val="20"/>
                <w:szCs w:val="20"/>
              </w:rPr>
              <w:t>0.</w:t>
            </w:r>
            <w:r w:rsidR="000E6DEE">
              <w:rPr>
                <w:rFonts w:ascii="Arial" w:hAnsi="Arial" w:cs="Arial"/>
                <w:sz w:val="20"/>
                <w:szCs w:val="20"/>
              </w:rPr>
              <w:t>023</w:t>
            </w:r>
          </w:p>
        </w:tc>
      </w:tr>
      <w:tr w:rsidR="000E6DEE" w:rsidRPr="000B3411">
        <w:trPr>
          <w:trHeight w:val="255"/>
        </w:trPr>
        <w:tc>
          <w:tcPr>
            <w:tcW w:w="1954" w:type="dxa"/>
          </w:tcPr>
          <w:p w:rsidR="000E6DEE" w:rsidRPr="000E6DEE" w:rsidRDefault="000E6DEE" w:rsidP="0054286A">
            <w:pPr>
              <w:rPr>
                <w:rFonts w:ascii="Arial" w:hAnsi="Arial" w:cs="Arial"/>
                <w:color w:val="000000"/>
                <w:sz w:val="20"/>
                <w:szCs w:val="20"/>
              </w:rPr>
            </w:pPr>
            <w:r w:rsidRPr="000E6DEE">
              <w:rPr>
                <w:rFonts w:ascii="Arial" w:hAnsi="Arial" w:cs="Arial"/>
                <w:color w:val="000000"/>
                <w:sz w:val="20"/>
                <w:szCs w:val="20"/>
              </w:rPr>
              <w:t>Cañar</w:t>
            </w:r>
          </w:p>
        </w:tc>
        <w:tc>
          <w:tcPr>
            <w:tcW w:w="2047" w:type="dxa"/>
            <w:noWrap/>
            <w:vAlign w:val="bottom"/>
          </w:tcPr>
          <w:p w:rsidR="000E6DEE" w:rsidRDefault="000E6DEE">
            <w:pPr>
              <w:jc w:val="right"/>
              <w:rPr>
                <w:rFonts w:ascii="Arial" w:hAnsi="Arial" w:cs="Arial"/>
                <w:sz w:val="20"/>
                <w:szCs w:val="20"/>
              </w:rPr>
            </w:pPr>
            <w:r>
              <w:rPr>
                <w:rFonts w:ascii="Arial" w:hAnsi="Arial" w:cs="Arial"/>
                <w:sz w:val="20"/>
                <w:szCs w:val="20"/>
              </w:rPr>
              <w:t>4</w:t>
            </w:r>
          </w:p>
        </w:tc>
        <w:tc>
          <w:tcPr>
            <w:tcW w:w="1984" w:type="dxa"/>
            <w:noWrap/>
            <w:vAlign w:val="bottom"/>
          </w:tcPr>
          <w:p w:rsidR="000E6DEE" w:rsidRDefault="00891CAB">
            <w:pPr>
              <w:jc w:val="right"/>
              <w:rPr>
                <w:rFonts w:ascii="Arial" w:hAnsi="Arial" w:cs="Arial"/>
                <w:sz w:val="20"/>
                <w:szCs w:val="20"/>
              </w:rPr>
            </w:pPr>
            <w:r>
              <w:rPr>
                <w:rFonts w:ascii="Arial" w:hAnsi="Arial" w:cs="Arial"/>
                <w:sz w:val="20"/>
                <w:szCs w:val="20"/>
              </w:rPr>
              <w:t>0.</w:t>
            </w:r>
            <w:r w:rsidR="000E6DEE">
              <w:rPr>
                <w:rFonts w:ascii="Arial" w:hAnsi="Arial" w:cs="Arial"/>
                <w:sz w:val="20"/>
                <w:szCs w:val="20"/>
              </w:rPr>
              <w:t>004</w:t>
            </w:r>
          </w:p>
        </w:tc>
      </w:tr>
      <w:tr w:rsidR="000E6DEE" w:rsidRPr="000B3411">
        <w:trPr>
          <w:trHeight w:val="255"/>
        </w:trPr>
        <w:tc>
          <w:tcPr>
            <w:tcW w:w="1954" w:type="dxa"/>
          </w:tcPr>
          <w:p w:rsidR="000E6DEE" w:rsidRPr="000E6DEE" w:rsidRDefault="000E6DEE" w:rsidP="0054286A">
            <w:pPr>
              <w:rPr>
                <w:rFonts w:ascii="Arial" w:hAnsi="Arial" w:cs="Arial"/>
                <w:color w:val="000000"/>
                <w:sz w:val="20"/>
                <w:szCs w:val="20"/>
              </w:rPr>
            </w:pPr>
            <w:r w:rsidRPr="000E6DEE">
              <w:rPr>
                <w:rFonts w:ascii="Arial" w:hAnsi="Arial" w:cs="Arial"/>
                <w:color w:val="000000"/>
                <w:sz w:val="20"/>
                <w:szCs w:val="20"/>
              </w:rPr>
              <w:t>Carchi</w:t>
            </w:r>
          </w:p>
        </w:tc>
        <w:tc>
          <w:tcPr>
            <w:tcW w:w="2047" w:type="dxa"/>
            <w:noWrap/>
            <w:vAlign w:val="bottom"/>
          </w:tcPr>
          <w:p w:rsidR="000E6DEE" w:rsidRDefault="000E6DEE">
            <w:pPr>
              <w:jc w:val="right"/>
              <w:rPr>
                <w:rFonts w:ascii="Arial" w:hAnsi="Arial" w:cs="Arial"/>
                <w:sz w:val="20"/>
                <w:szCs w:val="20"/>
              </w:rPr>
            </w:pPr>
            <w:r>
              <w:rPr>
                <w:rFonts w:ascii="Arial" w:hAnsi="Arial" w:cs="Arial"/>
                <w:sz w:val="20"/>
                <w:szCs w:val="20"/>
              </w:rPr>
              <w:t>2</w:t>
            </w:r>
          </w:p>
        </w:tc>
        <w:tc>
          <w:tcPr>
            <w:tcW w:w="1984" w:type="dxa"/>
            <w:noWrap/>
            <w:vAlign w:val="bottom"/>
          </w:tcPr>
          <w:p w:rsidR="000E6DEE" w:rsidRDefault="00891CAB">
            <w:pPr>
              <w:jc w:val="right"/>
              <w:rPr>
                <w:rFonts w:ascii="Arial" w:hAnsi="Arial" w:cs="Arial"/>
                <w:sz w:val="20"/>
                <w:szCs w:val="20"/>
              </w:rPr>
            </w:pPr>
            <w:r>
              <w:rPr>
                <w:rFonts w:ascii="Arial" w:hAnsi="Arial" w:cs="Arial"/>
                <w:sz w:val="20"/>
                <w:szCs w:val="20"/>
              </w:rPr>
              <w:t>0.</w:t>
            </w:r>
            <w:r w:rsidR="000E6DEE">
              <w:rPr>
                <w:rFonts w:ascii="Arial" w:hAnsi="Arial" w:cs="Arial"/>
                <w:sz w:val="20"/>
                <w:szCs w:val="20"/>
              </w:rPr>
              <w:t>002</w:t>
            </w:r>
          </w:p>
        </w:tc>
      </w:tr>
      <w:tr w:rsidR="000E6DEE" w:rsidRPr="000B3411">
        <w:trPr>
          <w:trHeight w:val="255"/>
        </w:trPr>
        <w:tc>
          <w:tcPr>
            <w:tcW w:w="1954" w:type="dxa"/>
          </w:tcPr>
          <w:p w:rsidR="000E6DEE" w:rsidRPr="000E6DEE" w:rsidRDefault="000E6DEE" w:rsidP="0054286A">
            <w:pPr>
              <w:rPr>
                <w:rFonts w:ascii="Arial" w:hAnsi="Arial" w:cs="Arial"/>
                <w:color w:val="000000"/>
                <w:sz w:val="20"/>
                <w:szCs w:val="20"/>
              </w:rPr>
            </w:pPr>
            <w:r w:rsidRPr="000E6DEE">
              <w:rPr>
                <w:rFonts w:ascii="Arial" w:hAnsi="Arial" w:cs="Arial"/>
                <w:color w:val="000000"/>
                <w:sz w:val="20"/>
                <w:szCs w:val="20"/>
              </w:rPr>
              <w:t>Cotopaxi</w:t>
            </w:r>
          </w:p>
        </w:tc>
        <w:tc>
          <w:tcPr>
            <w:tcW w:w="2047" w:type="dxa"/>
            <w:noWrap/>
            <w:vAlign w:val="bottom"/>
          </w:tcPr>
          <w:p w:rsidR="000E6DEE" w:rsidRDefault="000E6DEE">
            <w:pPr>
              <w:jc w:val="right"/>
              <w:rPr>
                <w:rFonts w:ascii="Arial" w:hAnsi="Arial" w:cs="Arial"/>
                <w:sz w:val="20"/>
                <w:szCs w:val="20"/>
              </w:rPr>
            </w:pPr>
            <w:r>
              <w:rPr>
                <w:rFonts w:ascii="Arial" w:hAnsi="Arial" w:cs="Arial"/>
                <w:sz w:val="20"/>
                <w:szCs w:val="20"/>
              </w:rPr>
              <w:t>27</w:t>
            </w:r>
          </w:p>
        </w:tc>
        <w:tc>
          <w:tcPr>
            <w:tcW w:w="1984" w:type="dxa"/>
            <w:noWrap/>
            <w:vAlign w:val="bottom"/>
          </w:tcPr>
          <w:p w:rsidR="000E6DEE" w:rsidRDefault="00891CAB">
            <w:pPr>
              <w:jc w:val="right"/>
              <w:rPr>
                <w:rFonts w:ascii="Arial" w:hAnsi="Arial" w:cs="Arial"/>
                <w:sz w:val="20"/>
                <w:szCs w:val="20"/>
              </w:rPr>
            </w:pPr>
            <w:r>
              <w:rPr>
                <w:rFonts w:ascii="Arial" w:hAnsi="Arial" w:cs="Arial"/>
                <w:sz w:val="20"/>
                <w:szCs w:val="20"/>
              </w:rPr>
              <w:t>0.</w:t>
            </w:r>
            <w:r w:rsidR="000E6DEE">
              <w:rPr>
                <w:rFonts w:ascii="Arial" w:hAnsi="Arial" w:cs="Arial"/>
                <w:sz w:val="20"/>
                <w:szCs w:val="20"/>
              </w:rPr>
              <w:t>029</w:t>
            </w:r>
          </w:p>
        </w:tc>
      </w:tr>
      <w:tr w:rsidR="000E6DEE" w:rsidRPr="000B3411">
        <w:trPr>
          <w:trHeight w:val="255"/>
        </w:trPr>
        <w:tc>
          <w:tcPr>
            <w:tcW w:w="1954" w:type="dxa"/>
          </w:tcPr>
          <w:p w:rsidR="000E6DEE" w:rsidRPr="000E6DEE" w:rsidRDefault="000E6DEE" w:rsidP="0054286A">
            <w:pPr>
              <w:rPr>
                <w:rFonts w:ascii="Arial" w:hAnsi="Arial" w:cs="Arial"/>
                <w:color w:val="000000"/>
                <w:sz w:val="20"/>
                <w:szCs w:val="20"/>
              </w:rPr>
            </w:pPr>
            <w:r w:rsidRPr="000E6DEE">
              <w:rPr>
                <w:rFonts w:ascii="Arial" w:hAnsi="Arial" w:cs="Arial"/>
                <w:color w:val="000000"/>
                <w:sz w:val="20"/>
                <w:szCs w:val="20"/>
              </w:rPr>
              <w:t>Chimborazo</w:t>
            </w:r>
          </w:p>
        </w:tc>
        <w:tc>
          <w:tcPr>
            <w:tcW w:w="2047" w:type="dxa"/>
            <w:noWrap/>
            <w:vAlign w:val="bottom"/>
          </w:tcPr>
          <w:p w:rsidR="000E6DEE" w:rsidRDefault="000E6DEE">
            <w:pPr>
              <w:jc w:val="right"/>
              <w:rPr>
                <w:rFonts w:ascii="Arial" w:hAnsi="Arial" w:cs="Arial"/>
                <w:sz w:val="20"/>
                <w:szCs w:val="20"/>
              </w:rPr>
            </w:pPr>
            <w:r>
              <w:rPr>
                <w:rFonts w:ascii="Arial" w:hAnsi="Arial" w:cs="Arial"/>
                <w:sz w:val="20"/>
                <w:szCs w:val="20"/>
              </w:rPr>
              <w:t>24</w:t>
            </w:r>
          </w:p>
        </w:tc>
        <w:tc>
          <w:tcPr>
            <w:tcW w:w="1984" w:type="dxa"/>
            <w:noWrap/>
            <w:vAlign w:val="bottom"/>
          </w:tcPr>
          <w:p w:rsidR="000E6DEE" w:rsidRDefault="00891CAB">
            <w:pPr>
              <w:jc w:val="right"/>
              <w:rPr>
                <w:rFonts w:ascii="Arial" w:hAnsi="Arial" w:cs="Arial"/>
                <w:sz w:val="20"/>
                <w:szCs w:val="20"/>
              </w:rPr>
            </w:pPr>
            <w:r>
              <w:rPr>
                <w:rFonts w:ascii="Arial" w:hAnsi="Arial" w:cs="Arial"/>
                <w:sz w:val="20"/>
                <w:szCs w:val="20"/>
              </w:rPr>
              <w:t>0.</w:t>
            </w:r>
            <w:r w:rsidR="000E6DEE">
              <w:rPr>
                <w:rFonts w:ascii="Arial" w:hAnsi="Arial" w:cs="Arial"/>
                <w:sz w:val="20"/>
                <w:szCs w:val="20"/>
              </w:rPr>
              <w:t>026</w:t>
            </w:r>
          </w:p>
        </w:tc>
      </w:tr>
      <w:tr w:rsidR="000E6DEE" w:rsidRPr="000B3411">
        <w:trPr>
          <w:trHeight w:val="255"/>
        </w:trPr>
        <w:tc>
          <w:tcPr>
            <w:tcW w:w="1954" w:type="dxa"/>
          </w:tcPr>
          <w:p w:rsidR="000E6DEE" w:rsidRPr="000E6DEE" w:rsidRDefault="000E6DEE" w:rsidP="0054286A">
            <w:pPr>
              <w:rPr>
                <w:rFonts w:ascii="Arial" w:hAnsi="Arial" w:cs="Arial"/>
                <w:color w:val="000000"/>
                <w:sz w:val="20"/>
                <w:szCs w:val="20"/>
              </w:rPr>
            </w:pPr>
            <w:r w:rsidRPr="000E6DEE">
              <w:rPr>
                <w:rFonts w:ascii="Arial" w:hAnsi="Arial" w:cs="Arial"/>
                <w:color w:val="000000"/>
                <w:sz w:val="20"/>
                <w:szCs w:val="20"/>
              </w:rPr>
              <w:t>El Oro</w:t>
            </w:r>
          </w:p>
        </w:tc>
        <w:tc>
          <w:tcPr>
            <w:tcW w:w="2047" w:type="dxa"/>
            <w:noWrap/>
            <w:vAlign w:val="bottom"/>
          </w:tcPr>
          <w:p w:rsidR="000E6DEE" w:rsidRDefault="000E6DEE">
            <w:pPr>
              <w:jc w:val="right"/>
              <w:rPr>
                <w:rFonts w:ascii="Arial" w:hAnsi="Arial" w:cs="Arial"/>
                <w:sz w:val="20"/>
                <w:szCs w:val="20"/>
              </w:rPr>
            </w:pPr>
            <w:r>
              <w:rPr>
                <w:rFonts w:ascii="Arial" w:hAnsi="Arial" w:cs="Arial"/>
                <w:sz w:val="20"/>
                <w:szCs w:val="20"/>
              </w:rPr>
              <w:t>3</w:t>
            </w:r>
          </w:p>
        </w:tc>
        <w:tc>
          <w:tcPr>
            <w:tcW w:w="1984" w:type="dxa"/>
            <w:noWrap/>
            <w:vAlign w:val="bottom"/>
          </w:tcPr>
          <w:p w:rsidR="000E6DEE" w:rsidRDefault="00891CAB">
            <w:pPr>
              <w:jc w:val="right"/>
              <w:rPr>
                <w:rFonts w:ascii="Arial" w:hAnsi="Arial" w:cs="Arial"/>
                <w:sz w:val="20"/>
                <w:szCs w:val="20"/>
              </w:rPr>
            </w:pPr>
            <w:r>
              <w:rPr>
                <w:rFonts w:ascii="Arial" w:hAnsi="Arial" w:cs="Arial"/>
                <w:sz w:val="20"/>
                <w:szCs w:val="20"/>
              </w:rPr>
              <w:t>0.</w:t>
            </w:r>
            <w:r w:rsidR="000E6DEE">
              <w:rPr>
                <w:rFonts w:ascii="Arial" w:hAnsi="Arial" w:cs="Arial"/>
                <w:sz w:val="20"/>
                <w:szCs w:val="20"/>
              </w:rPr>
              <w:t>003</w:t>
            </w:r>
          </w:p>
        </w:tc>
      </w:tr>
      <w:tr w:rsidR="000E6DEE" w:rsidRPr="000B3411">
        <w:trPr>
          <w:trHeight w:val="255"/>
        </w:trPr>
        <w:tc>
          <w:tcPr>
            <w:tcW w:w="1954" w:type="dxa"/>
          </w:tcPr>
          <w:p w:rsidR="000E6DEE" w:rsidRPr="000E6DEE" w:rsidRDefault="000E6DEE" w:rsidP="0054286A">
            <w:pPr>
              <w:rPr>
                <w:rFonts w:ascii="Arial" w:hAnsi="Arial" w:cs="Arial"/>
                <w:color w:val="000000"/>
                <w:sz w:val="20"/>
                <w:szCs w:val="20"/>
              </w:rPr>
            </w:pPr>
            <w:r w:rsidRPr="000E6DEE">
              <w:rPr>
                <w:rFonts w:ascii="Arial" w:hAnsi="Arial" w:cs="Arial"/>
                <w:color w:val="000000"/>
                <w:sz w:val="20"/>
                <w:szCs w:val="20"/>
              </w:rPr>
              <w:t>Guayas</w:t>
            </w:r>
          </w:p>
        </w:tc>
        <w:tc>
          <w:tcPr>
            <w:tcW w:w="2047" w:type="dxa"/>
            <w:noWrap/>
            <w:vAlign w:val="bottom"/>
          </w:tcPr>
          <w:p w:rsidR="000E6DEE" w:rsidRDefault="000E6DEE">
            <w:pPr>
              <w:jc w:val="right"/>
              <w:rPr>
                <w:rFonts w:ascii="Arial" w:hAnsi="Arial" w:cs="Arial"/>
                <w:sz w:val="20"/>
                <w:szCs w:val="20"/>
              </w:rPr>
            </w:pPr>
            <w:r>
              <w:rPr>
                <w:rFonts w:ascii="Arial" w:hAnsi="Arial" w:cs="Arial"/>
                <w:sz w:val="20"/>
                <w:szCs w:val="20"/>
              </w:rPr>
              <w:t>11</w:t>
            </w:r>
          </w:p>
        </w:tc>
        <w:tc>
          <w:tcPr>
            <w:tcW w:w="1984" w:type="dxa"/>
            <w:noWrap/>
            <w:vAlign w:val="bottom"/>
          </w:tcPr>
          <w:p w:rsidR="000E6DEE" w:rsidRDefault="00891CAB">
            <w:pPr>
              <w:jc w:val="right"/>
              <w:rPr>
                <w:rFonts w:ascii="Arial" w:hAnsi="Arial" w:cs="Arial"/>
                <w:sz w:val="20"/>
                <w:szCs w:val="20"/>
              </w:rPr>
            </w:pPr>
            <w:r>
              <w:rPr>
                <w:rFonts w:ascii="Arial" w:hAnsi="Arial" w:cs="Arial"/>
                <w:sz w:val="20"/>
                <w:szCs w:val="20"/>
              </w:rPr>
              <w:t>0.</w:t>
            </w:r>
            <w:r w:rsidR="000E6DEE">
              <w:rPr>
                <w:rFonts w:ascii="Arial" w:hAnsi="Arial" w:cs="Arial"/>
                <w:sz w:val="20"/>
                <w:szCs w:val="20"/>
              </w:rPr>
              <w:t>012</w:t>
            </w:r>
          </w:p>
        </w:tc>
      </w:tr>
      <w:tr w:rsidR="000E6DEE" w:rsidRPr="000B3411">
        <w:trPr>
          <w:trHeight w:val="255"/>
        </w:trPr>
        <w:tc>
          <w:tcPr>
            <w:tcW w:w="1954" w:type="dxa"/>
          </w:tcPr>
          <w:p w:rsidR="000E6DEE" w:rsidRPr="000E6DEE" w:rsidRDefault="000E6DEE" w:rsidP="0054286A">
            <w:pPr>
              <w:rPr>
                <w:rFonts w:ascii="Arial" w:hAnsi="Arial" w:cs="Arial"/>
                <w:color w:val="000000"/>
                <w:sz w:val="20"/>
                <w:szCs w:val="20"/>
              </w:rPr>
            </w:pPr>
            <w:r w:rsidRPr="000E6DEE">
              <w:rPr>
                <w:rFonts w:ascii="Arial" w:hAnsi="Arial" w:cs="Arial"/>
                <w:color w:val="000000"/>
                <w:sz w:val="20"/>
                <w:szCs w:val="20"/>
              </w:rPr>
              <w:t>Imbabura</w:t>
            </w:r>
          </w:p>
        </w:tc>
        <w:tc>
          <w:tcPr>
            <w:tcW w:w="2047" w:type="dxa"/>
            <w:noWrap/>
            <w:vAlign w:val="bottom"/>
          </w:tcPr>
          <w:p w:rsidR="000E6DEE" w:rsidRDefault="000E6DEE">
            <w:pPr>
              <w:jc w:val="right"/>
              <w:rPr>
                <w:rFonts w:ascii="Arial" w:hAnsi="Arial" w:cs="Arial"/>
                <w:sz w:val="20"/>
                <w:szCs w:val="20"/>
              </w:rPr>
            </w:pPr>
            <w:r>
              <w:rPr>
                <w:rFonts w:ascii="Arial" w:hAnsi="Arial" w:cs="Arial"/>
                <w:sz w:val="20"/>
                <w:szCs w:val="20"/>
              </w:rPr>
              <w:t>7</w:t>
            </w:r>
          </w:p>
        </w:tc>
        <w:tc>
          <w:tcPr>
            <w:tcW w:w="1984" w:type="dxa"/>
            <w:noWrap/>
            <w:vAlign w:val="bottom"/>
          </w:tcPr>
          <w:p w:rsidR="000E6DEE" w:rsidRDefault="00891CAB">
            <w:pPr>
              <w:jc w:val="right"/>
              <w:rPr>
                <w:rFonts w:ascii="Arial" w:hAnsi="Arial" w:cs="Arial"/>
                <w:sz w:val="20"/>
                <w:szCs w:val="20"/>
              </w:rPr>
            </w:pPr>
            <w:r>
              <w:rPr>
                <w:rFonts w:ascii="Arial" w:hAnsi="Arial" w:cs="Arial"/>
                <w:sz w:val="20"/>
                <w:szCs w:val="20"/>
              </w:rPr>
              <w:t>0.</w:t>
            </w:r>
            <w:r w:rsidR="000E6DEE">
              <w:rPr>
                <w:rFonts w:ascii="Arial" w:hAnsi="Arial" w:cs="Arial"/>
                <w:sz w:val="20"/>
                <w:szCs w:val="20"/>
              </w:rPr>
              <w:t>008</w:t>
            </w:r>
          </w:p>
        </w:tc>
      </w:tr>
      <w:tr w:rsidR="000E6DEE" w:rsidRPr="000B3411">
        <w:trPr>
          <w:trHeight w:val="255"/>
        </w:trPr>
        <w:tc>
          <w:tcPr>
            <w:tcW w:w="1954" w:type="dxa"/>
          </w:tcPr>
          <w:p w:rsidR="000E6DEE" w:rsidRPr="000E6DEE" w:rsidRDefault="000E6DEE" w:rsidP="0054286A">
            <w:pPr>
              <w:rPr>
                <w:rFonts w:ascii="Arial" w:hAnsi="Arial" w:cs="Arial"/>
                <w:color w:val="000000"/>
                <w:sz w:val="20"/>
                <w:szCs w:val="20"/>
              </w:rPr>
            </w:pPr>
            <w:r w:rsidRPr="000E6DEE">
              <w:rPr>
                <w:rFonts w:ascii="Arial" w:hAnsi="Arial" w:cs="Arial"/>
                <w:color w:val="000000"/>
                <w:sz w:val="20"/>
                <w:szCs w:val="20"/>
              </w:rPr>
              <w:t>Loja</w:t>
            </w:r>
          </w:p>
        </w:tc>
        <w:tc>
          <w:tcPr>
            <w:tcW w:w="2047" w:type="dxa"/>
            <w:noWrap/>
            <w:vAlign w:val="bottom"/>
          </w:tcPr>
          <w:p w:rsidR="000E6DEE" w:rsidRDefault="000E6DEE">
            <w:pPr>
              <w:jc w:val="right"/>
              <w:rPr>
                <w:rFonts w:ascii="Arial" w:hAnsi="Arial" w:cs="Arial"/>
                <w:sz w:val="20"/>
                <w:szCs w:val="20"/>
              </w:rPr>
            </w:pPr>
            <w:r>
              <w:rPr>
                <w:rFonts w:ascii="Arial" w:hAnsi="Arial" w:cs="Arial"/>
                <w:sz w:val="20"/>
                <w:szCs w:val="20"/>
              </w:rPr>
              <w:t>7</w:t>
            </w:r>
          </w:p>
        </w:tc>
        <w:tc>
          <w:tcPr>
            <w:tcW w:w="1984" w:type="dxa"/>
            <w:noWrap/>
            <w:vAlign w:val="bottom"/>
          </w:tcPr>
          <w:p w:rsidR="000E6DEE" w:rsidRDefault="00891CAB">
            <w:pPr>
              <w:jc w:val="right"/>
              <w:rPr>
                <w:rFonts w:ascii="Arial" w:hAnsi="Arial" w:cs="Arial"/>
                <w:sz w:val="20"/>
                <w:szCs w:val="20"/>
              </w:rPr>
            </w:pPr>
            <w:r>
              <w:rPr>
                <w:rFonts w:ascii="Arial" w:hAnsi="Arial" w:cs="Arial"/>
                <w:sz w:val="20"/>
                <w:szCs w:val="20"/>
              </w:rPr>
              <w:t>0.</w:t>
            </w:r>
            <w:r w:rsidR="000E6DEE">
              <w:rPr>
                <w:rFonts w:ascii="Arial" w:hAnsi="Arial" w:cs="Arial"/>
                <w:sz w:val="20"/>
                <w:szCs w:val="20"/>
              </w:rPr>
              <w:t>008</w:t>
            </w:r>
          </w:p>
        </w:tc>
      </w:tr>
      <w:tr w:rsidR="000E6DEE" w:rsidRPr="000B3411">
        <w:trPr>
          <w:trHeight w:val="255"/>
        </w:trPr>
        <w:tc>
          <w:tcPr>
            <w:tcW w:w="1954" w:type="dxa"/>
          </w:tcPr>
          <w:p w:rsidR="000E6DEE" w:rsidRPr="000E6DEE" w:rsidRDefault="000E6DEE" w:rsidP="0054286A">
            <w:pPr>
              <w:rPr>
                <w:rFonts w:ascii="Arial" w:hAnsi="Arial" w:cs="Arial"/>
                <w:color w:val="000000"/>
                <w:sz w:val="20"/>
                <w:szCs w:val="20"/>
              </w:rPr>
            </w:pPr>
            <w:r w:rsidRPr="000E6DEE">
              <w:rPr>
                <w:rFonts w:ascii="Arial" w:hAnsi="Arial" w:cs="Arial"/>
                <w:color w:val="000000"/>
                <w:sz w:val="20"/>
                <w:szCs w:val="20"/>
              </w:rPr>
              <w:t>Los Ríos</w:t>
            </w:r>
          </w:p>
        </w:tc>
        <w:tc>
          <w:tcPr>
            <w:tcW w:w="2047" w:type="dxa"/>
            <w:noWrap/>
            <w:vAlign w:val="bottom"/>
          </w:tcPr>
          <w:p w:rsidR="000E6DEE" w:rsidRDefault="000E6DEE">
            <w:pPr>
              <w:jc w:val="right"/>
              <w:rPr>
                <w:rFonts w:ascii="Arial" w:hAnsi="Arial" w:cs="Arial"/>
                <w:sz w:val="20"/>
                <w:szCs w:val="20"/>
              </w:rPr>
            </w:pPr>
            <w:r>
              <w:rPr>
                <w:rFonts w:ascii="Arial" w:hAnsi="Arial" w:cs="Arial"/>
                <w:sz w:val="20"/>
                <w:szCs w:val="20"/>
              </w:rPr>
              <w:t>5</w:t>
            </w:r>
          </w:p>
        </w:tc>
        <w:tc>
          <w:tcPr>
            <w:tcW w:w="1984" w:type="dxa"/>
            <w:noWrap/>
            <w:vAlign w:val="bottom"/>
          </w:tcPr>
          <w:p w:rsidR="000E6DEE" w:rsidRDefault="00891CAB">
            <w:pPr>
              <w:jc w:val="right"/>
              <w:rPr>
                <w:rFonts w:ascii="Arial" w:hAnsi="Arial" w:cs="Arial"/>
                <w:sz w:val="20"/>
                <w:szCs w:val="20"/>
              </w:rPr>
            </w:pPr>
            <w:r>
              <w:rPr>
                <w:rFonts w:ascii="Arial" w:hAnsi="Arial" w:cs="Arial"/>
                <w:sz w:val="20"/>
                <w:szCs w:val="20"/>
              </w:rPr>
              <w:t>0.</w:t>
            </w:r>
            <w:r w:rsidR="000E6DEE">
              <w:rPr>
                <w:rFonts w:ascii="Arial" w:hAnsi="Arial" w:cs="Arial"/>
                <w:sz w:val="20"/>
                <w:szCs w:val="20"/>
              </w:rPr>
              <w:t>005</w:t>
            </w:r>
          </w:p>
        </w:tc>
      </w:tr>
      <w:tr w:rsidR="000E6DEE" w:rsidRPr="000B3411">
        <w:trPr>
          <w:trHeight w:val="255"/>
        </w:trPr>
        <w:tc>
          <w:tcPr>
            <w:tcW w:w="1954" w:type="dxa"/>
          </w:tcPr>
          <w:p w:rsidR="000E6DEE" w:rsidRPr="000E6DEE" w:rsidRDefault="000E6DEE" w:rsidP="0054286A">
            <w:pPr>
              <w:rPr>
                <w:rFonts w:ascii="Arial" w:hAnsi="Arial" w:cs="Arial"/>
                <w:color w:val="000000"/>
                <w:sz w:val="20"/>
                <w:szCs w:val="20"/>
              </w:rPr>
            </w:pPr>
            <w:r w:rsidRPr="000E6DEE">
              <w:rPr>
                <w:rFonts w:ascii="Arial" w:hAnsi="Arial" w:cs="Arial"/>
                <w:color w:val="000000"/>
                <w:sz w:val="20"/>
                <w:szCs w:val="20"/>
              </w:rPr>
              <w:t>Manabí</w:t>
            </w:r>
          </w:p>
        </w:tc>
        <w:tc>
          <w:tcPr>
            <w:tcW w:w="2047" w:type="dxa"/>
            <w:noWrap/>
            <w:vAlign w:val="bottom"/>
          </w:tcPr>
          <w:p w:rsidR="000E6DEE" w:rsidRDefault="000E6DEE">
            <w:pPr>
              <w:jc w:val="right"/>
              <w:rPr>
                <w:rFonts w:ascii="Arial" w:hAnsi="Arial" w:cs="Arial"/>
                <w:sz w:val="20"/>
                <w:szCs w:val="20"/>
              </w:rPr>
            </w:pPr>
            <w:r>
              <w:rPr>
                <w:rFonts w:ascii="Arial" w:hAnsi="Arial" w:cs="Arial"/>
                <w:sz w:val="20"/>
                <w:szCs w:val="20"/>
              </w:rPr>
              <w:t>1</w:t>
            </w:r>
          </w:p>
        </w:tc>
        <w:tc>
          <w:tcPr>
            <w:tcW w:w="1984" w:type="dxa"/>
            <w:noWrap/>
            <w:vAlign w:val="bottom"/>
          </w:tcPr>
          <w:p w:rsidR="000E6DEE" w:rsidRDefault="00891CAB">
            <w:pPr>
              <w:jc w:val="right"/>
              <w:rPr>
                <w:rFonts w:ascii="Arial" w:hAnsi="Arial" w:cs="Arial"/>
                <w:sz w:val="20"/>
                <w:szCs w:val="20"/>
              </w:rPr>
            </w:pPr>
            <w:r>
              <w:rPr>
                <w:rFonts w:ascii="Arial" w:hAnsi="Arial" w:cs="Arial"/>
                <w:sz w:val="20"/>
                <w:szCs w:val="20"/>
              </w:rPr>
              <w:t>0.</w:t>
            </w:r>
            <w:r w:rsidR="000E6DEE">
              <w:rPr>
                <w:rFonts w:ascii="Arial" w:hAnsi="Arial" w:cs="Arial"/>
                <w:sz w:val="20"/>
                <w:szCs w:val="20"/>
              </w:rPr>
              <w:t>001</w:t>
            </w:r>
          </w:p>
        </w:tc>
      </w:tr>
      <w:tr w:rsidR="000E6DEE" w:rsidRPr="000B3411">
        <w:trPr>
          <w:trHeight w:val="255"/>
        </w:trPr>
        <w:tc>
          <w:tcPr>
            <w:tcW w:w="1954" w:type="dxa"/>
          </w:tcPr>
          <w:p w:rsidR="000E6DEE" w:rsidRPr="000E6DEE" w:rsidRDefault="000E6DEE" w:rsidP="0054286A">
            <w:pPr>
              <w:rPr>
                <w:rFonts w:ascii="Arial" w:hAnsi="Arial" w:cs="Arial"/>
                <w:color w:val="000000"/>
                <w:sz w:val="20"/>
                <w:szCs w:val="20"/>
              </w:rPr>
            </w:pPr>
            <w:r w:rsidRPr="000E6DEE">
              <w:rPr>
                <w:rFonts w:ascii="Arial" w:hAnsi="Arial" w:cs="Arial"/>
                <w:color w:val="000000"/>
                <w:sz w:val="20"/>
                <w:szCs w:val="20"/>
              </w:rPr>
              <w:t>Napo</w:t>
            </w:r>
          </w:p>
        </w:tc>
        <w:tc>
          <w:tcPr>
            <w:tcW w:w="2047" w:type="dxa"/>
            <w:noWrap/>
            <w:vAlign w:val="bottom"/>
          </w:tcPr>
          <w:p w:rsidR="000E6DEE" w:rsidRDefault="000E6DEE">
            <w:pPr>
              <w:jc w:val="right"/>
              <w:rPr>
                <w:rFonts w:ascii="Arial" w:hAnsi="Arial" w:cs="Arial"/>
                <w:sz w:val="20"/>
                <w:szCs w:val="20"/>
              </w:rPr>
            </w:pPr>
            <w:r>
              <w:rPr>
                <w:rFonts w:ascii="Arial" w:hAnsi="Arial" w:cs="Arial"/>
                <w:sz w:val="20"/>
                <w:szCs w:val="20"/>
              </w:rPr>
              <w:t>3</w:t>
            </w:r>
          </w:p>
        </w:tc>
        <w:tc>
          <w:tcPr>
            <w:tcW w:w="1984" w:type="dxa"/>
            <w:noWrap/>
            <w:vAlign w:val="bottom"/>
          </w:tcPr>
          <w:p w:rsidR="000E6DEE" w:rsidRDefault="00891CAB">
            <w:pPr>
              <w:jc w:val="right"/>
              <w:rPr>
                <w:rFonts w:ascii="Arial" w:hAnsi="Arial" w:cs="Arial"/>
                <w:sz w:val="20"/>
                <w:szCs w:val="20"/>
              </w:rPr>
            </w:pPr>
            <w:r>
              <w:rPr>
                <w:rFonts w:ascii="Arial" w:hAnsi="Arial" w:cs="Arial"/>
                <w:sz w:val="20"/>
                <w:szCs w:val="20"/>
              </w:rPr>
              <w:t>0.</w:t>
            </w:r>
            <w:r w:rsidR="000E6DEE">
              <w:rPr>
                <w:rFonts w:ascii="Arial" w:hAnsi="Arial" w:cs="Arial"/>
                <w:sz w:val="20"/>
                <w:szCs w:val="20"/>
              </w:rPr>
              <w:t>003</w:t>
            </w:r>
          </w:p>
        </w:tc>
      </w:tr>
      <w:tr w:rsidR="000E6DEE" w:rsidRPr="000B3411">
        <w:trPr>
          <w:trHeight w:val="255"/>
        </w:trPr>
        <w:tc>
          <w:tcPr>
            <w:tcW w:w="1954" w:type="dxa"/>
          </w:tcPr>
          <w:p w:rsidR="000E6DEE" w:rsidRPr="000E6DEE" w:rsidRDefault="000E6DEE" w:rsidP="0054286A">
            <w:pPr>
              <w:rPr>
                <w:rFonts w:ascii="Arial" w:hAnsi="Arial" w:cs="Arial"/>
                <w:color w:val="000000"/>
                <w:sz w:val="20"/>
                <w:szCs w:val="20"/>
              </w:rPr>
            </w:pPr>
            <w:r w:rsidRPr="000E6DEE">
              <w:rPr>
                <w:rFonts w:ascii="Arial" w:hAnsi="Arial" w:cs="Arial"/>
                <w:color w:val="000000"/>
                <w:sz w:val="20"/>
                <w:szCs w:val="20"/>
              </w:rPr>
              <w:t>Pastaza</w:t>
            </w:r>
          </w:p>
        </w:tc>
        <w:tc>
          <w:tcPr>
            <w:tcW w:w="2047" w:type="dxa"/>
            <w:noWrap/>
            <w:vAlign w:val="bottom"/>
          </w:tcPr>
          <w:p w:rsidR="000E6DEE" w:rsidRDefault="000E6DEE">
            <w:pPr>
              <w:jc w:val="right"/>
              <w:rPr>
                <w:rFonts w:ascii="Arial" w:hAnsi="Arial" w:cs="Arial"/>
                <w:sz w:val="20"/>
                <w:szCs w:val="20"/>
              </w:rPr>
            </w:pPr>
            <w:r>
              <w:rPr>
                <w:rFonts w:ascii="Arial" w:hAnsi="Arial" w:cs="Arial"/>
                <w:sz w:val="20"/>
                <w:szCs w:val="20"/>
              </w:rPr>
              <w:t>2</w:t>
            </w:r>
          </w:p>
        </w:tc>
        <w:tc>
          <w:tcPr>
            <w:tcW w:w="1984" w:type="dxa"/>
            <w:noWrap/>
            <w:vAlign w:val="bottom"/>
          </w:tcPr>
          <w:p w:rsidR="000E6DEE" w:rsidRDefault="00891CAB">
            <w:pPr>
              <w:jc w:val="right"/>
              <w:rPr>
                <w:rFonts w:ascii="Arial" w:hAnsi="Arial" w:cs="Arial"/>
                <w:sz w:val="20"/>
                <w:szCs w:val="20"/>
              </w:rPr>
            </w:pPr>
            <w:r>
              <w:rPr>
                <w:rFonts w:ascii="Arial" w:hAnsi="Arial" w:cs="Arial"/>
                <w:sz w:val="20"/>
                <w:szCs w:val="20"/>
              </w:rPr>
              <w:t>0.</w:t>
            </w:r>
            <w:r w:rsidR="000E6DEE">
              <w:rPr>
                <w:rFonts w:ascii="Arial" w:hAnsi="Arial" w:cs="Arial"/>
                <w:sz w:val="20"/>
                <w:szCs w:val="20"/>
              </w:rPr>
              <w:t>002</w:t>
            </w:r>
          </w:p>
        </w:tc>
      </w:tr>
      <w:tr w:rsidR="000E6DEE" w:rsidRPr="000B3411">
        <w:trPr>
          <w:trHeight w:val="255"/>
        </w:trPr>
        <w:tc>
          <w:tcPr>
            <w:tcW w:w="1954" w:type="dxa"/>
          </w:tcPr>
          <w:p w:rsidR="000E6DEE" w:rsidRPr="000E6DEE" w:rsidRDefault="000E6DEE" w:rsidP="0054286A">
            <w:pPr>
              <w:rPr>
                <w:rFonts w:ascii="Arial" w:hAnsi="Arial" w:cs="Arial"/>
                <w:color w:val="000000"/>
                <w:sz w:val="20"/>
                <w:szCs w:val="20"/>
              </w:rPr>
            </w:pPr>
            <w:r w:rsidRPr="000E6DEE">
              <w:rPr>
                <w:rFonts w:ascii="Arial" w:hAnsi="Arial" w:cs="Arial"/>
                <w:color w:val="000000"/>
                <w:sz w:val="20"/>
                <w:szCs w:val="20"/>
              </w:rPr>
              <w:t>Pichincha</w:t>
            </w:r>
          </w:p>
        </w:tc>
        <w:tc>
          <w:tcPr>
            <w:tcW w:w="2047" w:type="dxa"/>
            <w:noWrap/>
            <w:vAlign w:val="bottom"/>
          </w:tcPr>
          <w:p w:rsidR="000E6DEE" w:rsidRDefault="000E6DEE">
            <w:pPr>
              <w:jc w:val="right"/>
              <w:rPr>
                <w:rFonts w:ascii="Arial" w:hAnsi="Arial" w:cs="Arial"/>
                <w:sz w:val="20"/>
                <w:szCs w:val="20"/>
              </w:rPr>
            </w:pPr>
            <w:r>
              <w:rPr>
                <w:rFonts w:ascii="Arial" w:hAnsi="Arial" w:cs="Arial"/>
                <w:sz w:val="20"/>
                <w:szCs w:val="20"/>
              </w:rPr>
              <w:t>26</w:t>
            </w:r>
          </w:p>
        </w:tc>
        <w:tc>
          <w:tcPr>
            <w:tcW w:w="1984" w:type="dxa"/>
            <w:noWrap/>
            <w:vAlign w:val="bottom"/>
          </w:tcPr>
          <w:p w:rsidR="000E6DEE" w:rsidRDefault="00891CAB">
            <w:pPr>
              <w:jc w:val="right"/>
              <w:rPr>
                <w:rFonts w:ascii="Arial" w:hAnsi="Arial" w:cs="Arial"/>
                <w:sz w:val="20"/>
                <w:szCs w:val="20"/>
              </w:rPr>
            </w:pPr>
            <w:r>
              <w:rPr>
                <w:rFonts w:ascii="Arial" w:hAnsi="Arial" w:cs="Arial"/>
                <w:sz w:val="20"/>
                <w:szCs w:val="20"/>
              </w:rPr>
              <w:t>0.</w:t>
            </w:r>
            <w:r w:rsidR="000E6DEE">
              <w:rPr>
                <w:rFonts w:ascii="Arial" w:hAnsi="Arial" w:cs="Arial"/>
                <w:sz w:val="20"/>
                <w:szCs w:val="20"/>
              </w:rPr>
              <w:t>028</w:t>
            </w:r>
          </w:p>
        </w:tc>
      </w:tr>
      <w:tr w:rsidR="000E6DEE" w:rsidRPr="000B3411">
        <w:trPr>
          <w:trHeight w:val="255"/>
        </w:trPr>
        <w:tc>
          <w:tcPr>
            <w:tcW w:w="1954" w:type="dxa"/>
          </w:tcPr>
          <w:p w:rsidR="000E6DEE" w:rsidRPr="000E6DEE" w:rsidRDefault="000E6DEE" w:rsidP="0054286A">
            <w:pPr>
              <w:rPr>
                <w:rFonts w:ascii="Arial" w:hAnsi="Arial" w:cs="Arial"/>
                <w:color w:val="000000"/>
                <w:sz w:val="20"/>
                <w:szCs w:val="20"/>
              </w:rPr>
            </w:pPr>
            <w:r w:rsidRPr="000E6DEE">
              <w:rPr>
                <w:rFonts w:ascii="Arial" w:hAnsi="Arial" w:cs="Arial"/>
                <w:color w:val="000000"/>
                <w:sz w:val="20"/>
                <w:szCs w:val="20"/>
              </w:rPr>
              <w:t>Tungurahua</w:t>
            </w:r>
          </w:p>
        </w:tc>
        <w:tc>
          <w:tcPr>
            <w:tcW w:w="2047" w:type="dxa"/>
            <w:noWrap/>
            <w:vAlign w:val="bottom"/>
          </w:tcPr>
          <w:p w:rsidR="000E6DEE" w:rsidRDefault="000E6DEE">
            <w:pPr>
              <w:jc w:val="right"/>
              <w:rPr>
                <w:rFonts w:ascii="Arial" w:hAnsi="Arial" w:cs="Arial"/>
                <w:sz w:val="20"/>
                <w:szCs w:val="20"/>
              </w:rPr>
            </w:pPr>
            <w:r>
              <w:rPr>
                <w:rFonts w:ascii="Arial" w:hAnsi="Arial" w:cs="Arial"/>
                <w:sz w:val="20"/>
                <w:szCs w:val="20"/>
              </w:rPr>
              <w:t>7</w:t>
            </w:r>
            <w:r w:rsidR="00710EFF">
              <w:rPr>
                <w:rFonts w:ascii="Arial" w:hAnsi="Arial" w:cs="Arial"/>
                <w:sz w:val="20"/>
                <w:szCs w:val="20"/>
              </w:rPr>
              <w:t>71</w:t>
            </w:r>
          </w:p>
        </w:tc>
        <w:tc>
          <w:tcPr>
            <w:tcW w:w="1984" w:type="dxa"/>
            <w:noWrap/>
            <w:vAlign w:val="bottom"/>
          </w:tcPr>
          <w:p w:rsidR="000E6DEE" w:rsidRDefault="00891CAB">
            <w:pPr>
              <w:jc w:val="right"/>
              <w:rPr>
                <w:rFonts w:ascii="Arial" w:hAnsi="Arial" w:cs="Arial"/>
                <w:sz w:val="20"/>
                <w:szCs w:val="20"/>
              </w:rPr>
            </w:pPr>
            <w:r>
              <w:rPr>
                <w:rFonts w:ascii="Arial" w:hAnsi="Arial" w:cs="Arial"/>
                <w:sz w:val="20"/>
                <w:szCs w:val="20"/>
              </w:rPr>
              <w:t>0.</w:t>
            </w:r>
            <w:r w:rsidR="000E6DEE">
              <w:rPr>
                <w:rFonts w:ascii="Arial" w:hAnsi="Arial" w:cs="Arial"/>
                <w:sz w:val="20"/>
                <w:szCs w:val="20"/>
              </w:rPr>
              <w:t>841</w:t>
            </w:r>
          </w:p>
        </w:tc>
      </w:tr>
      <w:tr w:rsidR="000E6DEE" w:rsidRPr="000B3411">
        <w:trPr>
          <w:trHeight w:val="255"/>
        </w:trPr>
        <w:tc>
          <w:tcPr>
            <w:tcW w:w="1954" w:type="dxa"/>
          </w:tcPr>
          <w:p w:rsidR="000E6DEE" w:rsidRPr="000E6DEE" w:rsidRDefault="000E6DEE" w:rsidP="0054286A">
            <w:pPr>
              <w:rPr>
                <w:rFonts w:ascii="Arial" w:hAnsi="Arial" w:cs="Arial"/>
                <w:color w:val="000000"/>
                <w:sz w:val="20"/>
                <w:szCs w:val="20"/>
              </w:rPr>
            </w:pPr>
            <w:r w:rsidRPr="000E6DEE">
              <w:rPr>
                <w:rFonts w:ascii="Arial" w:hAnsi="Arial" w:cs="Arial"/>
                <w:color w:val="000000"/>
                <w:sz w:val="20"/>
                <w:szCs w:val="20"/>
              </w:rPr>
              <w:t>Zamora Chinchipe</w:t>
            </w:r>
          </w:p>
        </w:tc>
        <w:tc>
          <w:tcPr>
            <w:tcW w:w="2047" w:type="dxa"/>
            <w:noWrap/>
            <w:vAlign w:val="bottom"/>
          </w:tcPr>
          <w:p w:rsidR="000E6DEE" w:rsidRDefault="000E6DEE">
            <w:pPr>
              <w:jc w:val="right"/>
              <w:rPr>
                <w:rFonts w:ascii="Arial" w:hAnsi="Arial" w:cs="Arial"/>
                <w:sz w:val="20"/>
                <w:szCs w:val="20"/>
              </w:rPr>
            </w:pPr>
            <w:r>
              <w:rPr>
                <w:rFonts w:ascii="Arial" w:hAnsi="Arial" w:cs="Arial"/>
                <w:sz w:val="20"/>
                <w:szCs w:val="20"/>
              </w:rPr>
              <w:t>2</w:t>
            </w:r>
          </w:p>
        </w:tc>
        <w:tc>
          <w:tcPr>
            <w:tcW w:w="1984" w:type="dxa"/>
            <w:noWrap/>
            <w:vAlign w:val="bottom"/>
          </w:tcPr>
          <w:p w:rsidR="000E6DEE" w:rsidRDefault="00891CAB">
            <w:pPr>
              <w:jc w:val="right"/>
              <w:rPr>
                <w:rFonts w:ascii="Arial" w:hAnsi="Arial" w:cs="Arial"/>
                <w:sz w:val="20"/>
                <w:szCs w:val="20"/>
              </w:rPr>
            </w:pPr>
            <w:r>
              <w:rPr>
                <w:rFonts w:ascii="Arial" w:hAnsi="Arial" w:cs="Arial"/>
                <w:sz w:val="20"/>
                <w:szCs w:val="20"/>
              </w:rPr>
              <w:t>0.</w:t>
            </w:r>
            <w:r w:rsidR="000E6DEE">
              <w:rPr>
                <w:rFonts w:ascii="Arial" w:hAnsi="Arial" w:cs="Arial"/>
                <w:sz w:val="20"/>
                <w:szCs w:val="20"/>
              </w:rPr>
              <w:t>002</w:t>
            </w:r>
          </w:p>
        </w:tc>
      </w:tr>
      <w:tr w:rsidR="005240C6" w:rsidRPr="002449D0">
        <w:trPr>
          <w:trHeight w:val="255"/>
        </w:trPr>
        <w:tc>
          <w:tcPr>
            <w:tcW w:w="1954" w:type="dxa"/>
            <w:noWrap/>
          </w:tcPr>
          <w:p w:rsidR="005240C6" w:rsidRPr="002449D0" w:rsidRDefault="005240C6" w:rsidP="0054286A">
            <w:pPr>
              <w:rPr>
                <w:rFonts w:ascii="Arial" w:hAnsi="Arial" w:cs="Arial"/>
                <w:b/>
                <w:i/>
                <w:sz w:val="20"/>
                <w:szCs w:val="20"/>
              </w:rPr>
            </w:pPr>
            <w:r w:rsidRPr="002449D0">
              <w:rPr>
                <w:rFonts w:ascii="Arial" w:hAnsi="Arial" w:cs="Arial"/>
                <w:b/>
                <w:i/>
                <w:sz w:val="20"/>
                <w:szCs w:val="20"/>
              </w:rPr>
              <w:t>Total</w:t>
            </w:r>
          </w:p>
        </w:tc>
        <w:tc>
          <w:tcPr>
            <w:tcW w:w="2047" w:type="dxa"/>
            <w:noWrap/>
            <w:vAlign w:val="bottom"/>
          </w:tcPr>
          <w:p w:rsidR="005240C6" w:rsidRDefault="005240C6">
            <w:pPr>
              <w:jc w:val="right"/>
              <w:rPr>
                <w:rFonts w:ascii="Arial" w:hAnsi="Arial" w:cs="Arial"/>
                <w:b/>
                <w:bCs/>
                <w:i/>
                <w:iCs/>
                <w:sz w:val="20"/>
                <w:szCs w:val="20"/>
              </w:rPr>
            </w:pPr>
            <w:r>
              <w:rPr>
                <w:rFonts w:ascii="Arial" w:hAnsi="Arial" w:cs="Arial"/>
                <w:b/>
                <w:bCs/>
                <w:i/>
                <w:iCs/>
                <w:sz w:val="20"/>
                <w:szCs w:val="20"/>
              </w:rPr>
              <w:t>9</w:t>
            </w:r>
            <w:r w:rsidR="00710EFF">
              <w:rPr>
                <w:rFonts w:ascii="Arial" w:hAnsi="Arial" w:cs="Arial"/>
                <w:b/>
                <w:bCs/>
                <w:i/>
                <w:iCs/>
                <w:sz w:val="20"/>
                <w:szCs w:val="20"/>
              </w:rPr>
              <w:t>17</w:t>
            </w:r>
          </w:p>
        </w:tc>
        <w:tc>
          <w:tcPr>
            <w:tcW w:w="1984" w:type="dxa"/>
            <w:noWrap/>
            <w:vAlign w:val="bottom"/>
          </w:tcPr>
          <w:p w:rsidR="005240C6" w:rsidRDefault="00891CAB">
            <w:pPr>
              <w:jc w:val="right"/>
              <w:rPr>
                <w:rFonts w:ascii="Arial" w:hAnsi="Arial" w:cs="Arial"/>
                <w:b/>
                <w:bCs/>
                <w:i/>
                <w:iCs/>
                <w:sz w:val="20"/>
                <w:szCs w:val="20"/>
              </w:rPr>
            </w:pPr>
            <w:r>
              <w:rPr>
                <w:rFonts w:ascii="Arial" w:hAnsi="Arial" w:cs="Arial"/>
                <w:b/>
                <w:bCs/>
                <w:i/>
                <w:iCs/>
                <w:sz w:val="20"/>
                <w:szCs w:val="20"/>
              </w:rPr>
              <w:t>1.</w:t>
            </w:r>
            <w:r w:rsidR="005240C6">
              <w:rPr>
                <w:rFonts w:ascii="Arial" w:hAnsi="Arial" w:cs="Arial"/>
                <w:b/>
                <w:bCs/>
                <w:i/>
                <w:iCs/>
                <w:sz w:val="20"/>
                <w:szCs w:val="20"/>
              </w:rPr>
              <w:t>000</w:t>
            </w:r>
          </w:p>
        </w:tc>
      </w:tr>
    </w:tbl>
    <w:p w:rsidR="00891CAB" w:rsidRPr="009E6D8B" w:rsidRDefault="00891CAB" w:rsidP="004C1044">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891CAB" w:rsidRPr="009E6D8B" w:rsidRDefault="00710EFF" w:rsidP="004C1044">
      <w:pPr>
        <w:pStyle w:val="Textoindependiente"/>
        <w:ind w:left="1134"/>
        <w:jc w:val="left"/>
        <w:rPr>
          <w:szCs w:val="20"/>
        </w:rPr>
      </w:pPr>
      <w:r>
        <w:rPr>
          <w:szCs w:val="20"/>
        </w:rPr>
        <w:tab/>
      </w:r>
      <w:r w:rsidR="004C1044">
        <w:rPr>
          <w:szCs w:val="20"/>
        </w:rPr>
        <w:t xml:space="preserve">   </w:t>
      </w:r>
      <w:r>
        <w:rPr>
          <w:szCs w:val="20"/>
        </w:rPr>
        <w:t>del MEC</w:t>
      </w:r>
      <w:r w:rsidR="00891CAB" w:rsidRPr="009E6D8B">
        <w:rPr>
          <w:szCs w:val="20"/>
        </w:rPr>
        <w:t xml:space="preserve"> </w:t>
      </w:r>
      <w:r w:rsidR="00BC3B6F">
        <w:rPr>
          <w:szCs w:val="20"/>
        </w:rPr>
        <w:t>(</w:t>
      </w:r>
      <w:r w:rsidR="00891CAB" w:rsidRPr="009E6D8B">
        <w:rPr>
          <w:szCs w:val="20"/>
        </w:rPr>
        <w:t>año  2000</w:t>
      </w:r>
      <w:r>
        <w:rPr>
          <w:szCs w:val="20"/>
        </w:rPr>
        <w:t>)</w:t>
      </w:r>
    </w:p>
    <w:p w:rsidR="00891CAB" w:rsidRPr="009E6D8B" w:rsidRDefault="004C1044" w:rsidP="004C1044">
      <w:pPr>
        <w:ind w:left="1134"/>
        <w:rPr>
          <w:sz w:val="20"/>
          <w:szCs w:val="20"/>
        </w:rPr>
      </w:pPr>
      <w:r>
        <w:rPr>
          <w:b/>
          <w:sz w:val="20"/>
          <w:szCs w:val="20"/>
        </w:rPr>
        <w:t xml:space="preserve">         </w:t>
      </w:r>
      <w:r w:rsidR="00891CAB" w:rsidRPr="009E6D8B">
        <w:rPr>
          <w:b/>
          <w:sz w:val="20"/>
          <w:szCs w:val="20"/>
        </w:rPr>
        <w:t>Elaboración:</w:t>
      </w:r>
      <w:r w:rsidR="00891CAB" w:rsidRPr="009E6D8B">
        <w:rPr>
          <w:i/>
          <w:sz w:val="20"/>
          <w:szCs w:val="20"/>
        </w:rPr>
        <w:t xml:space="preserve"> </w:t>
      </w:r>
      <w:r w:rsidR="00891CAB" w:rsidRPr="009E6D8B">
        <w:rPr>
          <w:sz w:val="20"/>
          <w:szCs w:val="20"/>
        </w:rPr>
        <w:t>J. Cevallos</w:t>
      </w:r>
    </w:p>
    <w:p w:rsidR="00227022" w:rsidRDefault="00227022" w:rsidP="009C6EFD">
      <w:pPr>
        <w:ind w:left="1440"/>
        <w:jc w:val="center"/>
        <w:rPr>
          <w:rFonts w:ascii="Arial" w:hAnsi="Arial" w:cs="Arial"/>
          <w:sz w:val="20"/>
          <w:szCs w:val="20"/>
        </w:rPr>
      </w:pPr>
    </w:p>
    <w:p w:rsidR="00227022" w:rsidRDefault="00227022" w:rsidP="009C6EFD">
      <w:pPr>
        <w:ind w:left="1440"/>
        <w:jc w:val="center"/>
        <w:rPr>
          <w:rFonts w:ascii="Arial" w:hAnsi="Arial" w:cs="Arial"/>
          <w:sz w:val="20"/>
          <w:szCs w:val="20"/>
        </w:rPr>
      </w:pPr>
    </w:p>
    <w:p w:rsidR="009E3DE3" w:rsidRDefault="009E3DE3" w:rsidP="009C6EFD">
      <w:pPr>
        <w:ind w:left="1440"/>
        <w:jc w:val="center"/>
        <w:rPr>
          <w:rFonts w:ascii="Arial" w:hAnsi="Arial" w:cs="Arial"/>
          <w:sz w:val="20"/>
          <w:szCs w:val="20"/>
        </w:rPr>
      </w:pPr>
    </w:p>
    <w:p w:rsidR="009E3DE3" w:rsidRDefault="009E3DE3" w:rsidP="009C6EFD">
      <w:pPr>
        <w:ind w:left="1440"/>
        <w:jc w:val="center"/>
        <w:rPr>
          <w:rFonts w:ascii="Arial" w:hAnsi="Arial" w:cs="Arial"/>
          <w:sz w:val="20"/>
          <w:szCs w:val="20"/>
        </w:rPr>
      </w:pPr>
    </w:p>
    <w:p w:rsidR="009E3DE3" w:rsidRDefault="009E3DE3" w:rsidP="009C6EFD">
      <w:pPr>
        <w:ind w:left="1440"/>
        <w:jc w:val="center"/>
        <w:rPr>
          <w:rFonts w:ascii="Arial" w:hAnsi="Arial" w:cs="Arial"/>
          <w:sz w:val="20"/>
          <w:szCs w:val="20"/>
        </w:rPr>
      </w:pPr>
    </w:p>
    <w:p w:rsidR="0075113E" w:rsidRPr="003417D7" w:rsidRDefault="0075113E" w:rsidP="009C6EFD">
      <w:pPr>
        <w:ind w:left="1440"/>
        <w:jc w:val="center"/>
        <w:rPr>
          <w:rFonts w:ascii="Arial" w:hAnsi="Arial" w:cs="Arial"/>
          <w:sz w:val="20"/>
          <w:szCs w:val="20"/>
        </w:rPr>
      </w:pPr>
    </w:p>
    <w:p w:rsidR="0054286A" w:rsidRDefault="0054286A" w:rsidP="00360AB0">
      <w:pPr>
        <w:spacing w:line="480" w:lineRule="auto"/>
        <w:ind w:left="1134"/>
        <w:jc w:val="both"/>
        <w:rPr>
          <w:rFonts w:ascii="Arial" w:hAnsi="Arial" w:cs="Arial"/>
          <w:b/>
        </w:rPr>
      </w:pPr>
      <w:r w:rsidRPr="00756FA6">
        <w:rPr>
          <w:rFonts w:ascii="Arial" w:hAnsi="Arial" w:cs="Arial"/>
          <w:b/>
        </w:rPr>
        <w:t>Edad</w:t>
      </w:r>
    </w:p>
    <w:p w:rsidR="00BC3B6F" w:rsidRDefault="00BC3B6F" w:rsidP="00BC3B6F">
      <w:pPr>
        <w:ind w:left="1134"/>
        <w:jc w:val="both"/>
        <w:rPr>
          <w:rFonts w:ascii="Arial" w:hAnsi="Arial" w:cs="Arial"/>
          <w:b/>
        </w:rPr>
      </w:pPr>
    </w:p>
    <w:p w:rsidR="0054286A" w:rsidRDefault="0054286A" w:rsidP="00360AB0">
      <w:pPr>
        <w:spacing w:line="480" w:lineRule="auto"/>
        <w:ind w:left="1134"/>
        <w:jc w:val="both"/>
        <w:rPr>
          <w:rFonts w:ascii="Arial" w:hAnsi="Arial" w:cs="Arial"/>
        </w:rPr>
      </w:pPr>
      <w:r>
        <w:rPr>
          <w:rFonts w:ascii="Arial" w:hAnsi="Arial" w:cs="Arial"/>
        </w:rPr>
        <w:t xml:space="preserve">De las personas empadronadas en la provincia de </w:t>
      </w:r>
      <w:r w:rsidR="00710EFF">
        <w:rPr>
          <w:rFonts w:ascii="Arial" w:hAnsi="Arial" w:cs="Arial"/>
        </w:rPr>
        <w:t>Tungurahua que no pertenecen a los</w:t>
      </w:r>
      <w:r>
        <w:rPr>
          <w:rFonts w:ascii="Arial" w:hAnsi="Arial" w:cs="Arial"/>
        </w:rPr>
        <w:t xml:space="preserve"> </w:t>
      </w:r>
      <w:r w:rsidR="003756F9">
        <w:rPr>
          <w:rFonts w:ascii="Arial" w:hAnsi="Arial" w:cs="Arial"/>
        </w:rPr>
        <w:t>D</w:t>
      </w:r>
      <w:r>
        <w:rPr>
          <w:rFonts w:ascii="Arial" w:hAnsi="Arial" w:cs="Arial"/>
        </w:rPr>
        <w:t xml:space="preserve">irectivos </w:t>
      </w:r>
      <w:r w:rsidR="006177C8">
        <w:rPr>
          <w:rFonts w:ascii="Arial" w:hAnsi="Arial" w:cs="Arial"/>
        </w:rPr>
        <w:t>o</w:t>
      </w:r>
      <w:r>
        <w:rPr>
          <w:rFonts w:ascii="Arial" w:hAnsi="Arial" w:cs="Arial"/>
        </w:rPr>
        <w:t xml:space="preserve"> </w:t>
      </w:r>
      <w:r w:rsidR="003756F9">
        <w:rPr>
          <w:rFonts w:ascii="Arial" w:hAnsi="Arial" w:cs="Arial"/>
        </w:rPr>
        <w:t>P</w:t>
      </w:r>
      <w:r>
        <w:rPr>
          <w:rFonts w:ascii="Arial" w:hAnsi="Arial" w:cs="Arial"/>
        </w:rPr>
        <w:t xml:space="preserve">rofesores, la edad promedio es de </w:t>
      </w:r>
      <w:r w:rsidR="00242309">
        <w:rPr>
          <w:rFonts w:ascii="Arial" w:hAnsi="Arial" w:cs="Arial"/>
        </w:rPr>
        <w:t>43.</w:t>
      </w:r>
      <w:r w:rsidR="005240C6">
        <w:rPr>
          <w:rFonts w:ascii="Arial" w:hAnsi="Arial" w:cs="Arial"/>
        </w:rPr>
        <w:t>439</w:t>
      </w:r>
      <w:r w:rsidR="00242309">
        <w:rPr>
          <w:rFonts w:ascii="Arial" w:hAnsi="Arial" w:cs="Arial"/>
        </w:rPr>
        <w:t xml:space="preserve"> </w:t>
      </w:r>
      <w:r w:rsidR="00242309" w:rsidRPr="00242309">
        <w:rPr>
          <w:rFonts w:ascii="Arial" w:hAnsi="Arial" w:cs="Arial"/>
          <w:position w:val="-4"/>
        </w:rPr>
        <w:object w:dxaOrig="200" w:dyaOrig="220">
          <v:shape id="_x0000_i1028" type="#_x0000_t75" style="width:9.75pt;height:11.25pt" o:ole="">
            <v:imagedata r:id="rId22" o:title=""/>
          </v:shape>
          <o:OLEObject Type="Embed" ProgID="Equation.3" ShapeID="_x0000_i1028" DrawAspect="Content" ObjectID="_1307946587" r:id="rId23"/>
        </w:object>
      </w:r>
      <w:r>
        <w:rPr>
          <w:rFonts w:ascii="Arial" w:hAnsi="Arial" w:cs="Arial"/>
        </w:rPr>
        <w:t xml:space="preserve"> </w:t>
      </w:r>
      <w:r w:rsidR="00242309">
        <w:rPr>
          <w:rFonts w:ascii="Arial" w:hAnsi="Arial" w:cs="Arial"/>
        </w:rPr>
        <w:t>0.36</w:t>
      </w:r>
      <w:r w:rsidR="005240C6">
        <w:rPr>
          <w:rFonts w:ascii="Arial" w:hAnsi="Arial" w:cs="Arial"/>
        </w:rPr>
        <w:t>4</w:t>
      </w:r>
      <w:r w:rsidR="00242309">
        <w:rPr>
          <w:rFonts w:ascii="Arial" w:hAnsi="Arial" w:cs="Arial"/>
        </w:rPr>
        <w:t xml:space="preserve"> </w:t>
      </w:r>
      <w:r>
        <w:rPr>
          <w:rFonts w:ascii="Arial" w:hAnsi="Arial" w:cs="Arial"/>
        </w:rPr>
        <w:t xml:space="preserve">años, la mediana </w:t>
      </w:r>
      <w:r w:rsidR="00710EFF">
        <w:rPr>
          <w:rFonts w:ascii="Arial" w:hAnsi="Arial" w:cs="Arial"/>
        </w:rPr>
        <w:t>señala</w:t>
      </w:r>
      <w:r>
        <w:rPr>
          <w:rFonts w:ascii="Arial" w:hAnsi="Arial" w:cs="Arial"/>
        </w:rPr>
        <w:t xml:space="preserve"> que el 50 por ciento de los entrevistados tienen una edad menor o igual a </w:t>
      </w:r>
      <w:r w:rsidR="00242309">
        <w:rPr>
          <w:rFonts w:ascii="Arial" w:hAnsi="Arial" w:cs="Arial"/>
        </w:rPr>
        <w:t>43.2</w:t>
      </w:r>
      <w:r w:rsidR="005240C6">
        <w:rPr>
          <w:rFonts w:ascii="Arial" w:hAnsi="Arial" w:cs="Arial"/>
        </w:rPr>
        <w:t>85</w:t>
      </w:r>
      <w:r>
        <w:rPr>
          <w:rFonts w:ascii="Arial" w:hAnsi="Arial" w:cs="Arial"/>
        </w:rPr>
        <w:t xml:space="preserve"> años; </w:t>
      </w:r>
      <w:r w:rsidR="005240C6">
        <w:rPr>
          <w:rFonts w:ascii="Arial" w:hAnsi="Arial" w:cs="Arial"/>
        </w:rPr>
        <w:t>11.025</w:t>
      </w:r>
      <w:r>
        <w:rPr>
          <w:rFonts w:ascii="Arial" w:hAnsi="Arial" w:cs="Arial"/>
        </w:rPr>
        <w:t xml:space="preserve"> es la medida de dispersión </w:t>
      </w:r>
      <w:r w:rsidR="00242309">
        <w:rPr>
          <w:rFonts w:ascii="Arial" w:hAnsi="Arial" w:cs="Arial"/>
        </w:rPr>
        <w:t xml:space="preserve">de los datos </w:t>
      </w:r>
      <w:r w:rsidR="000E6DEE">
        <w:rPr>
          <w:rFonts w:ascii="Arial" w:hAnsi="Arial" w:cs="Arial"/>
        </w:rPr>
        <w:t xml:space="preserve">con respecto a la media, </w:t>
      </w:r>
      <w:r>
        <w:rPr>
          <w:rFonts w:ascii="Arial" w:hAnsi="Arial" w:cs="Arial"/>
        </w:rPr>
        <w:t>en térm</w:t>
      </w:r>
      <w:r w:rsidR="00242309">
        <w:rPr>
          <w:rFonts w:ascii="Arial" w:hAnsi="Arial" w:cs="Arial"/>
        </w:rPr>
        <w:t xml:space="preserve">inos de la desviación estándar. </w:t>
      </w:r>
      <w:r>
        <w:rPr>
          <w:rFonts w:ascii="Arial" w:hAnsi="Arial" w:cs="Arial"/>
        </w:rPr>
        <w:t xml:space="preserve">La variable edad sigue una distribución asimétrica positiva, es decir está ligeramente </w:t>
      </w:r>
      <w:r w:rsidR="00710EFF">
        <w:rPr>
          <w:rFonts w:ascii="Arial" w:hAnsi="Arial" w:cs="Arial"/>
        </w:rPr>
        <w:t>sesgad</w:t>
      </w:r>
      <w:r>
        <w:rPr>
          <w:rFonts w:ascii="Arial" w:hAnsi="Arial" w:cs="Arial"/>
        </w:rPr>
        <w:t xml:space="preserve">a a la </w:t>
      </w:r>
      <w:r w:rsidR="00710EFF">
        <w:rPr>
          <w:rFonts w:ascii="Arial" w:hAnsi="Arial" w:cs="Arial"/>
        </w:rPr>
        <w:t xml:space="preserve">derecha (a los valores menores) </w:t>
      </w:r>
      <w:r w:rsidR="000E6DEE">
        <w:rPr>
          <w:rFonts w:ascii="Arial" w:hAnsi="Arial" w:cs="Arial"/>
        </w:rPr>
        <w:t xml:space="preserve"> </w:t>
      </w:r>
      <w:r w:rsidR="00710EFF">
        <w:rPr>
          <w:rFonts w:ascii="Arial" w:hAnsi="Arial" w:cs="Arial"/>
        </w:rPr>
        <w:t xml:space="preserve">siendo su </w:t>
      </w:r>
      <w:r w:rsidR="000E6DEE">
        <w:rPr>
          <w:rFonts w:ascii="Arial" w:hAnsi="Arial" w:cs="Arial"/>
        </w:rPr>
        <w:t>coeficiente de asimetría</w:t>
      </w:r>
      <w:r w:rsidR="002B2B38">
        <w:rPr>
          <w:rFonts w:ascii="Arial" w:hAnsi="Arial" w:cs="Arial"/>
        </w:rPr>
        <w:t xml:space="preserve"> o sesgo </w:t>
      </w:r>
      <w:r w:rsidR="00710EFF">
        <w:rPr>
          <w:rFonts w:ascii="Arial" w:hAnsi="Arial" w:cs="Arial"/>
        </w:rPr>
        <w:t>igual a 0.147</w:t>
      </w:r>
      <w:r w:rsidR="000E6DEE">
        <w:rPr>
          <w:rFonts w:ascii="Arial" w:hAnsi="Arial" w:cs="Arial"/>
        </w:rPr>
        <w:t xml:space="preserve">, y presenta un </w:t>
      </w:r>
      <w:r>
        <w:rPr>
          <w:rFonts w:ascii="Arial" w:hAnsi="Arial" w:cs="Arial"/>
        </w:rPr>
        <w:t xml:space="preserve">coeficiente de curtosis </w:t>
      </w:r>
      <w:r w:rsidR="000E6DEE">
        <w:rPr>
          <w:rFonts w:ascii="Arial" w:hAnsi="Arial" w:cs="Arial"/>
        </w:rPr>
        <w:t>igual a</w:t>
      </w:r>
      <w:r>
        <w:rPr>
          <w:rFonts w:ascii="Arial" w:hAnsi="Arial" w:cs="Arial"/>
        </w:rPr>
        <w:t xml:space="preserve"> -0</w:t>
      </w:r>
      <w:r w:rsidR="00242309">
        <w:rPr>
          <w:rFonts w:ascii="Arial" w:hAnsi="Arial" w:cs="Arial"/>
        </w:rPr>
        <w:t>.</w:t>
      </w:r>
      <w:r>
        <w:rPr>
          <w:rFonts w:ascii="Arial" w:hAnsi="Arial" w:cs="Arial"/>
        </w:rPr>
        <w:t>47</w:t>
      </w:r>
      <w:r w:rsidR="005240C6">
        <w:rPr>
          <w:rFonts w:ascii="Arial" w:hAnsi="Arial" w:cs="Arial"/>
        </w:rPr>
        <w:t>1</w:t>
      </w:r>
      <w:r>
        <w:rPr>
          <w:rFonts w:ascii="Arial" w:hAnsi="Arial" w:cs="Arial"/>
        </w:rPr>
        <w:t>.</w:t>
      </w:r>
      <w:r w:rsidR="000E6DEE">
        <w:rPr>
          <w:rFonts w:ascii="Arial" w:hAnsi="Arial" w:cs="Arial"/>
        </w:rPr>
        <w:t xml:space="preserve"> </w:t>
      </w:r>
      <w:r>
        <w:rPr>
          <w:rFonts w:ascii="Arial" w:hAnsi="Arial" w:cs="Arial"/>
        </w:rPr>
        <w:t>La edad que más veces se repite es 36</w:t>
      </w:r>
      <w:r w:rsidR="00242309">
        <w:rPr>
          <w:rFonts w:ascii="Arial" w:hAnsi="Arial" w:cs="Arial"/>
        </w:rPr>
        <w:t>.</w:t>
      </w:r>
      <w:r>
        <w:rPr>
          <w:rFonts w:ascii="Arial" w:hAnsi="Arial" w:cs="Arial"/>
        </w:rPr>
        <w:t xml:space="preserve">189 años. </w:t>
      </w:r>
      <w:r w:rsidR="00891CAB">
        <w:rPr>
          <w:rFonts w:ascii="Arial" w:hAnsi="Arial" w:cs="Arial"/>
        </w:rPr>
        <w:t xml:space="preserve">Ver </w:t>
      </w:r>
      <w:r w:rsidRPr="00FE2E65">
        <w:rPr>
          <w:rFonts w:ascii="Arial" w:hAnsi="Arial" w:cs="Arial"/>
        </w:rPr>
        <w:t xml:space="preserve">Tabla </w:t>
      </w:r>
      <w:r w:rsidR="00891CAB">
        <w:rPr>
          <w:rFonts w:ascii="Arial" w:hAnsi="Arial" w:cs="Arial"/>
        </w:rPr>
        <w:t>XXV.</w:t>
      </w:r>
    </w:p>
    <w:p w:rsidR="00F9633C" w:rsidRDefault="00F9633C" w:rsidP="004C1044">
      <w:pPr>
        <w:ind w:left="1134"/>
        <w:jc w:val="center"/>
        <w:rPr>
          <w:b/>
          <w:sz w:val="20"/>
          <w:szCs w:val="20"/>
        </w:rPr>
      </w:pPr>
    </w:p>
    <w:p w:rsidR="0054286A" w:rsidRPr="00891CAB" w:rsidRDefault="00F9633C" w:rsidP="004C1044">
      <w:pPr>
        <w:ind w:left="1134"/>
        <w:jc w:val="center"/>
        <w:rPr>
          <w:b/>
          <w:sz w:val="20"/>
          <w:szCs w:val="20"/>
        </w:rPr>
      </w:pPr>
      <w:r>
        <w:rPr>
          <w:b/>
          <w:sz w:val="20"/>
          <w:szCs w:val="20"/>
        </w:rPr>
        <w:t>Ta</w:t>
      </w:r>
      <w:r w:rsidR="0054286A" w:rsidRPr="00891CAB">
        <w:rPr>
          <w:b/>
          <w:sz w:val="20"/>
          <w:szCs w:val="20"/>
        </w:rPr>
        <w:t xml:space="preserve">bla </w:t>
      </w:r>
      <w:r w:rsidR="00891CAB" w:rsidRPr="00891CAB">
        <w:rPr>
          <w:b/>
          <w:sz w:val="20"/>
          <w:szCs w:val="20"/>
        </w:rPr>
        <w:t>XXV</w:t>
      </w:r>
    </w:p>
    <w:p w:rsidR="000E6DEE" w:rsidRPr="00FE2E65" w:rsidRDefault="000E6DEE" w:rsidP="004C1044">
      <w:pPr>
        <w:ind w:left="1134"/>
        <w:jc w:val="center"/>
        <w:rPr>
          <w:i/>
          <w:sz w:val="20"/>
          <w:szCs w:val="20"/>
        </w:rPr>
      </w:pPr>
      <w:r w:rsidRPr="00FE2E65">
        <w:rPr>
          <w:i/>
          <w:sz w:val="20"/>
          <w:szCs w:val="20"/>
        </w:rPr>
        <w:t>Provincia de Tungurahua: Censo del Magisterio Fiscal</w:t>
      </w:r>
    </w:p>
    <w:p w:rsidR="0054286A" w:rsidRPr="000E6DEE" w:rsidRDefault="0054286A" w:rsidP="004C1044">
      <w:pPr>
        <w:ind w:left="1134"/>
        <w:jc w:val="center"/>
        <w:rPr>
          <w:b/>
          <w:sz w:val="20"/>
          <w:szCs w:val="20"/>
        </w:rPr>
      </w:pPr>
      <w:r w:rsidRPr="000E6DEE">
        <w:rPr>
          <w:b/>
          <w:sz w:val="20"/>
          <w:szCs w:val="20"/>
        </w:rPr>
        <w:t>Grupo Otros: Parámetros de la Edad</w:t>
      </w:r>
    </w:p>
    <w:p w:rsidR="0075113E" w:rsidRPr="000E6DEE" w:rsidRDefault="0075113E" w:rsidP="0054286A">
      <w:pPr>
        <w:ind w:left="2115"/>
        <w:rPr>
          <w:b/>
          <w:sz w:val="4"/>
          <w:szCs w:val="4"/>
        </w:rPr>
      </w:pPr>
    </w:p>
    <w:tbl>
      <w:tblPr>
        <w:tblStyle w:val="TablaWeb1"/>
        <w:tblW w:w="5021" w:type="dxa"/>
        <w:tblInd w:w="2570" w:type="dxa"/>
        <w:tblLook w:val="0000"/>
      </w:tblPr>
      <w:tblGrid>
        <w:gridCol w:w="2666"/>
        <w:gridCol w:w="915"/>
        <w:gridCol w:w="1500"/>
      </w:tblGrid>
      <w:tr w:rsidR="005240C6" w:rsidRPr="000E6DEE">
        <w:trPr>
          <w:trHeight w:val="255"/>
        </w:trPr>
        <w:tc>
          <w:tcPr>
            <w:tcW w:w="3481" w:type="dxa"/>
            <w:gridSpan w:val="2"/>
            <w:noWrap/>
            <w:vAlign w:val="center"/>
          </w:tcPr>
          <w:p w:rsidR="005240C6" w:rsidRPr="000E6DEE" w:rsidRDefault="005240C6" w:rsidP="000E6DEE">
            <w:pPr>
              <w:rPr>
                <w:rFonts w:ascii="Arial" w:hAnsi="Arial" w:cs="Arial"/>
                <w:b/>
                <w:i/>
                <w:sz w:val="20"/>
                <w:szCs w:val="20"/>
              </w:rPr>
            </w:pPr>
            <w:r w:rsidRPr="000E6DEE">
              <w:rPr>
                <w:rFonts w:ascii="Arial" w:hAnsi="Arial" w:cs="Arial"/>
                <w:b/>
                <w:i/>
                <w:sz w:val="20"/>
                <w:szCs w:val="20"/>
              </w:rPr>
              <w:t>Total</w:t>
            </w:r>
          </w:p>
        </w:tc>
        <w:tc>
          <w:tcPr>
            <w:tcW w:w="1420" w:type="dxa"/>
            <w:noWrap/>
            <w:vAlign w:val="bottom"/>
          </w:tcPr>
          <w:p w:rsidR="005240C6" w:rsidRPr="000E6DEE" w:rsidRDefault="005240C6">
            <w:pPr>
              <w:jc w:val="right"/>
              <w:rPr>
                <w:rFonts w:ascii="Arial" w:hAnsi="Arial" w:cs="Arial"/>
                <w:b/>
                <w:i/>
                <w:sz w:val="20"/>
                <w:szCs w:val="20"/>
              </w:rPr>
            </w:pPr>
            <w:r w:rsidRPr="000E6DEE">
              <w:rPr>
                <w:rFonts w:ascii="Arial" w:hAnsi="Arial" w:cs="Arial"/>
                <w:b/>
                <w:i/>
                <w:sz w:val="20"/>
                <w:szCs w:val="20"/>
              </w:rPr>
              <w:t>916</w:t>
            </w:r>
          </w:p>
        </w:tc>
      </w:tr>
      <w:tr w:rsidR="005240C6">
        <w:trPr>
          <w:trHeight w:val="255"/>
        </w:trPr>
        <w:tc>
          <w:tcPr>
            <w:tcW w:w="3481" w:type="dxa"/>
            <w:gridSpan w:val="2"/>
            <w:noWrap/>
          </w:tcPr>
          <w:p w:rsidR="005240C6" w:rsidRPr="000E6DEE" w:rsidRDefault="005240C6" w:rsidP="0054286A">
            <w:pPr>
              <w:rPr>
                <w:rFonts w:ascii="Arial" w:hAnsi="Arial" w:cs="Arial"/>
                <w:sz w:val="20"/>
                <w:szCs w:val="20"/>
              </w:rPr>
            </w:pPr>
            <w:r w:rsidRPr="000E6DEE">
              <w:rPr>
                <w:rFonts w:ascii="Arial" w:hAnsi="Arial" w:cs="Arial"/>
                <w:sz w:val="20"/>
                <w:szCs w:val="20"/>
              </w:rPr>
              <w:t>Media</w:t>
            </w:r>
          </w:p>
        </w:tc>
        <w:tc>
          <w:tcPr>
            <w:tcW w:w="1420" w:type="dxa"/>
            <w:noWrap/>
            <w:vAlign w:val="bottom"/>
          </w:tcPr>
          <w:p w:rsidR="005240C6" w:rsidRDefault="00E62D6B">
            <w:pPr>
              <w:jc w:val="right"/>
              <w:rPr>
                <w:rFonts w:ascii="Arial" w:hAnsi="Arial" w:cs="Arial"/>
                <w:sz w:val="20"/>
                <w:szCs w:val="20"/>
              </w:rPr>
            </w:pPr>
            <w:r>
              <w:rPr>
                <w:rFonts w:ascii="Arial" w:hAnsi="Arial" w:cs="Arial"/>
                <w:sz w:val="20"/>
                <w:szCs w:val="20"/>
              </w:rPr>
              <w:t>43.</w:t>
            </w:r>
            <w:r w:rsidR="005240C6">
              <w:rPr>
                <w:rFonts w:ascii="Arial" w:hAnsi="Arial" w:cs="Arial"/>
                <w:sz w:val="20"/>
                <w:szCs w:val="20"/>
              </w:rPr>
              <w:t>439</w:t>
            </w:r>
          </w:p>
        </w:tc>
      </w:tr>
      <w:tr w:rsidR="005240C6">
        <w:trPr>
          <w:trHeight w:val="255"/>
        </w:trPr>
        <w:tc>
          <w:tcPr>
            <w:tcW w:w="3481" w:type="dxa"/>
            <w:gridSpan w:val="2"/>
            <w:noWrap/>
          </w:tcPr>
          <w:p w:rsidR="005240C6" w:rsidRPr="000E6DEE" w:rsidRDefault="005240C6" w:rsidP="0054286A">
            <w:pPr>
              <w:rPr>
                <w:rFonts w:ascii="Arial" w:hAnsi="Arial" w:cs="Arial"/>
                <w:sz w:val="20"/>
                <w:szCs w:val="20"/>
              </w:rPr>
            </w:pPr>
            <w:r w:rsidRPr="000E6DEE">
              <w:rPr>
                <w:rFonts w:ascii="Arial" w:hAnsi="Arial" w:cs="Arial"/>
                <w:sz w:val="20"/>
                <w:szCs w:val="20"/>
              </w:rPr>
              <w:t>Mediana</w:t>
            </w:r>
          </w:p>
        </w:tc>
        <w:tc>
          <w:tcPr>
            <w:tcW w:w="1420" w:type="dxa"/>
            <w:noWrap/>
            <w:vAlign w:val="bottom"/>
          </w:tcPr>
          <w:p w:rsidR="005240C6" w:rsidRDefault="00E62D6B">
            <w:pPr>
              <w:jc w:val="right"/>
              <w:rPr>
                <w:rFonts w:ascii="Arial" w:hAnsi="Arial" w:cs="Arial"/>
                <w:sz w:val="20"/>
                <w:szCs w:val="20"/>
              </w:rPr>
            </w:pPr>
            <w:r>
              <w:rPr>
                <w:rFonts w:ascii="Arial" w:hAnsi="Arial" w:cs="Arial"/>
                <w:sz w:val="20"/>
                <w:szCs w:val="20"/>
              </w:rPr>
              <w:t>43.</w:t>
            </w:r>
            <w:r w:rsidR="005240C6">
              <w:rPr>
                <w:rFonts w:ascii="Arial" w:hAnsi="Arial" w:cs="Arial"/>
                <w:sz w:val="20"/>
                <w:szCs w:val="20"/>
              </w:rPr>
              <w:t>285</w:t>
            </w:r>
          </w:p>
        </w:tc>
      </w:tr>
      <w:tr w:rsidR="005240C6">
        <w:trPr>
          <w:trHeight w:val="255"/>
        </w:trPr>
        <w:tc>
          <w:tcPr>
            <w:tcW w:w="3481" w:type="dxa"/>
            <w:gridSpan w:val="2"/>
            <w:noWrap/>
          </w:tcPr>
          <w:p w:rsidR="005240C6" w:rsidRPr="000E6DEE" w:rsidRDefault="005240C6" w:rsidP="0054286A">
            <w:pPr>
              <w:rPr>
                <w:rFonts w:ascii="Arial" w:hAnsi="Arial" w:cs="Arial"/>
                <w:sz w:val="20"/>
                <w:szCs w:val="20"/>
              </w:rPr>
            </w:pPr>
            <w:r w:rsidRPr="000E6DEE">
              <w:rPr>
                <w:rFonts w:ascii="Arial" w:hAnsi="Arial" w:cs="Arial"/>
                <w:sz w:val="20"/>
                <w:szCs w:val="20"/>
              </w:rPr>
              <w:t>Moda</w:t>
            </w:r>
          </w:p>
        </w:tc>
        <w:tc>
          <w:tcPr>
            <w:tcW w:w="1420" w:type="dxa"/>
            <w:noWrap/>
            <w:vAlign w:val="bottom"/>
          </w:tcPr>
          <w:p w:rsidR="005240C6" w:rsidRDefault="00E62D6B">
            <w:pPr>
              <w:jc w:val="right"/>
              <w:rPr>
                <w:rFonts w:ascii="Arial" w:hAnsi="Arial" w:cs="Arial"/>
                <w:sz w:val="20"/>
                <w:szCs w:val="20"/>
              </w:rPr>
            </w:pPr>
            <w:r>
              <w:rPr>
                <w:rFonts w:ascii="Arial" w:hAnsi="Arial" w:cs="Arial"/>
                <w:sz w:val="20"/>
                <w:szCs w:val="20"/>
              </w:rPr>
              <w:t>36.</w:t>
            </w:r>
            <w:r w:rsidR="005240C6">
              <w:rPr>
                <w:rFonts w:ascii="Arial" w:hAnsi="Arial" w:cs="Arial"/>
                <w:sz w:val="20"/>
                <w:szCs w:val="20"/>
              </w:rPr>
              <w:t>189</w:t>
            </w:r>
          </w:p>
        </w:tc>
      </w:tr>
      <w:tr w:rsidR="005240C6">
        <w:trPr>
          <w:trHeight w:val="255"/>
        </w:trPr>
        <w:tc>
          <w:tcPr>
            <w:tcW w:w="3481" w:type="dxa"/>
            <w:gridSpan w:val="2"/>
            <w:noWrap/>
          </w:tcPr>
          <w:p w:rsidR="005240C6" w:rsidRPr="000E6DEE" w:rsidRDefault="005240C6" w:rsidP="0054286A">
            <w:pPr>
              <w:rPr>
                <w:rFonts w:ascii="Arial" w:hAnsi="Arial" w:cs="Arial"/>
                <w:sz w:val="20"/>
                <w:szCs w:val="20"/>
              </w:rPr>
            </w:pPr>
            <w:r w:rsidRPr="000E6DEE">
              <w:rPr>
                <w:rFonts w:ascii="Arial" w:hAnsi="Arial" w:cs="Arial"/>
                <w:sz w:val="20"/>
                <w:szCs w:val="20"/>
              </w:rPr>
              <w:t>Desviación estándar</w:t>
            </w:r>
          </w:p>
        </w:tc>
        <w:tc>
          <w:tcPr>
            <w:tcW w:w="1420" w:type="dxa"/>
            <w:noWrap/>
            <w:vAlign w:val="bottom"/>
          </w:tcPr>
          <w:p w:rsidR="005240C6" w:rsidRDefault="00E62D6B">
            <w:pPr>
              <w:jc w:val="right"/>
              <w:rPr>
                <w:rFonts w:ascii="Arial" w:hAnsi="Arial" w:cs="Arial"/>
                <w:sz w:val="20"/>
                <w:szCs w:val="20"/>
              </w:rPr>
            </w:pPr>
            <w:r>
              <w:rPr>
                <w:rFonts w:ascii="Arial" w:hAnsi="Arial" w:cs="Arial"/>
                <w:sz w:val="20"/>
                <w:szCs w:val="20"/>
              </w:rPr>
              <w:t>11.</w:t>
            </w:r>
            <w:r w:rsidR="005240C6">
              <w:rPr>
                <w:rFonts w:ascii="Arial" w:hAnsi="Arial" w:cs="Arial"/>
                <w:sz w:val="20"/>
                <w:szCs w:val="20"/>
              </w:rPr>
              <w:t>025</w:t>
            </w:r>
          </w:p>
        </w:tc>
      </w:tr>
      <w:tr w:rsidR="005240C6">
        <w:trPr>
          <w:trHeight w:val="255"/>
        </w:trPr>
        <w:tc>
          <w:tcPr>
            <w:tcW w:w="3481" w:type="dxa"/>
            <w:gridSpan w:val="2"/>
            <w:noWrap/>
          </w:tcPr>
          <w:p w:rsidR="005240C6" w:rsidRPr="000E6DEE" w:rsidRDefault="005240C6" w:rsidP="0054286A">
            <w:pPr>
              <w:rPr>
                <w:rFonts w:ascii="Arial" w:hAnsi="Arial" w:cs="Arial"/>
                <w:sz w:val="20"/>
                <w:szCs w:val="20"/>
              </w:rPr>
            </w:pPr>
            <w:r w:rsidRPr="000E6DEE">
              <w:rPr>
                <w:rFonts w:ascii="Arial" w:hAnsi="Arial" w:cs="Arial"/>
                <w:sz w:val="20"/>
                <w:szCs w:val="20"/>
              </w:rPr>
              <w:t xml:space="preserve">Varianza </w:t>
            </w:r>
          </w:p>
        </w:tc>
        <w:tc>
          <w:tcPr>
            <w:tcW w:w="1420" w:type="dxa"/>
            <w:noWrap/>
            <w:vAlign w:val="bottom"/>
          </w:tcPr>
          <w:p w:rsidR="005240C6" w:rsidRDefault="00E62D6B">
            <w:pPr>
              <w:jc w:val="right"/>
              <w:rPr>
                <w:rFonts w:ascii="Arial" w:hAnsi="Arial" w:cs="Arial"/>
                <w:sz w:val="20"/>
                <w:szCs w:val="20"/>
              </w:rPr>
            </w:pPr>
            <w:r>
              <w:rPr>
                <w:rFonts w:ascii="Arial" w:hAnsi="Arial" w:cs="Arial"/>
                <w:sz w:val="20"/>
                <w:szCs w:val="20"/>
              </w:rPr>
              <w:t>121.</w:t>
            </w:r>
            <w:r w:rsidR="005240C6">
              <w:rPr>
                <w:rFonts w:ascii="Arial" w:hAnsi="Arial" w:cs="Arial"/>
                <w:sz w:val="20"/>
                <w:szCs w:val="20"/>
              </w:rPr>
              <w:t>545</w:t>
            </w:r>
          </w:p>
        </w:tc>
      </w:tr>
      <w:tr w:rsidR="005240C6">
        <w:trPr>
          <w:trHeight w:val="255"/>
        </w:trPr>
        <w:tc>
          <w:tcPr>
            <w:tcW w:w="3481" w:type="dxa"/>
            <w:gridSpan w:val="2"/>
            <w:noWrap/>
          </w:tcPr>
          <w:p w:rsidR="005240C6" w:rsidRPr="000E6DEE" w:rsidRDefault="005240C6" w:rsidP="0054286A">
            <w:pPr>
              <w:rPr>
                <w:rFonts w:ascii="Arial" w:hAnsi="Arial" w:cs="Arial"/>
                <w:sz w:val="20"/>
                <w:szCs w:val="20"/>
              </w:rPr>
            </w:pPr>
            <w:r w:rsidRPr="000E6DEE">
              <w:rPr>
                <w:rFonts w:ascii="Arial" w:hAnsi="Arial" w:cs="Arial"/>
                <w:sz w:val="20"/>
                <w:szCs w:val="20"/>
              </w:rPr>
              <w:t>Curtosis</w:t>
            </w:r>
          </w:p>
        </w:tc>
        <w:tc>
          <w:tcPr>
            <w:tcW w:w="1420" w:type="dxa"/>
            <w:noWrap/>
            <w:vAlign w:val="bottom"/>
          </w:tcPr>
          <w:p w:rsidR="005240C6" w:rsidRDefault="00E62D6B">
            <w:pPr>
              <w:jc w:val="right"/>
              <w:rPr>
                <w:rFonts w:ascii="Arial" w:hAnsi="Arial" w:cs="Arial"/>
                <w:sz w:val="20"/>
                <w:szCs w:val="20"/>
              </w:rPr>
            </w:pPr>
            <w:r>
              <w:rPr>
                <w:rFonts w:ascii="Arial" w:hAnsi="Arial" w:cs="Arial"/>
                <w:sz w:val="20"/>
                <w:szCs w:val="20"/>
              </w:rPr>
              <w:t>-0.4</w:t>
            </w:r>
            <w:r w:rsidR="005240C6">
              <w:rPr>
                <w:rFonts w:ascii="Arial" w:hAnsi="Arial" w:cs="Arial"/>
                <w:sz w:val="20"/>
                <w:szCs w:val="20"/>
              </w:rPr>
              <w:t>71</w:t>
            </w:r>
          </w:p>
        </w:tc>
      </w:tr>
      <w:tr w:rsidR="005240C6">
        <w:trPr>
          <w:trHeight w:val="255"/>
        </w:trPr>
        <w:tc>
          <w:tcPr>
            <w:tcW w:w="3481" w:type="dxa"/>
            <w:gridSpan w:val="2"/>
            <w:noWrap/>
          </w:tcPr>
          <w:p w:rsidR="005240C6" w:rsidRPr="000E6DEE" w:rsidRDefault="002B2B38" w:rsidP="0054286A">
            <w:pPr>
              <w:rPr>
                <w:rFonts w:ascii="Arial" w:hAnsi="Arial" w:cs="Arial"/>
                <w:sz w:val="20"/>
                <w:szCs w:val="20"/>
              </w:rPr>
            </w:pPr>
            <w:r>
              <w:rPr>
                <w:rFonts w:ascii="Arial" w:hAnsi="Arial" w:cs="Arial"/>
                <w:sz w:val="20"/>
                <w:szCs w:val="20"/>
              </w:rPr>
              <w:t>Sesgo</w:t>
            </w:r>
          </w:p>
        </w:tc>
        <w:tc>
          <w:tcPr>
            <w:tcW w:w="1420" w:type="dxa"/>
            <w:noWrap/>
            <w:vAlign w:val="bottom"/>
          </w:tcPr>
          <w:p w:rsidR="005240C6" w:rsidRDefault="00E62D6B">
            <w:pPr>
              <w:jc w:val="right"/>
              <w:rPr>
                <w:rFonts w:ascii="Arial" w:hAnsi="Arial" w:cs="Arial"/>
                <w:sz w:val="20"/>
                <w:szCs w:val="20"/>
              </w:rPr>
            </w:pPr>
            <w:r>
              <w:rPr>
                <w:rFonts w:ascii="Arial" w:hAnsi="Arial" w:cs="Arial"/>
                <w:sz w:val="20"/>
                <w:szCs w:val="20"/>
              </w:rPr>
              <w:t>0.1</w:t>
            </w:r>
            <w:r w:rsidR="005240C6">
              <w:rPr>
                <w:rFonts w:ascii="Arial" w:hAnsi="Arial" w:cs="Arial"/>
                <w:sz w:val="20"/>
                <w:szCs w:val="20"/>
              </w:rPr>
              <w:t>47</w:t>
            </w:r>
          </w:p>
        </w:tc>
      </w:tr>
      <w:tr w:rsidR="005240C6">
        <w:trPr>
          <w:trHeight w:val="255"/>
        </w:trPr>
        <w:tc>
          <w:tcPr>
            <w:tcW w:w="3481" w:type="dxa"/>
            <w:gridSpan w:val="2"/>
            <w:noWrap/>
          </w:tcPr>
          <w:p w:rsidR="005240C6" w:rsidRPr="000E6DEE" w:rsidRDefault="005240C6" w:rsidP="0054286A">
            <w:pPr>
              <w:rPr>
                <w:rFonts w:ascii="Arial" w:hAnsi="Arial" w:cs="Arial"/>
                <w:sz w:val="20"/>
                <w:szCs w:val="20"/>
              </w:rPr>
            </w:pPr>
            <w:r w:rsidRPr="000E6DEE">
              <w:rPr>
                <w:rFonts w:ascii="Arial" w:hAnsi="Arial" w:cs="Arial"/>
                <w:sz w:val="20"/>
                <w:szCs w:val="20"/>
              </w:rPr>
              <w:t>Mínimo</w:t>
            </w:r>
          </w:p>
        </w:tc>
        <w:tc>
          <w:tcPr>
            <w:tcW w:w="1420" w:type="dxa"/>
            <w:noWrap/>
            <w:vAlign w:val="bottom"/>
          </w:tcPr>
          <w:p w:rsidR="005240C6" w:rsidRDefault="00E62D6B">
            <w:pPr>
              <w:jc w:val="right"/>
              <w:rPr>
                <w:rFonts w:ascii="Arial" w:hAnsi="Arial" w:cs="Arial"/>
                <w:sz w:val="20"/>
                <w:szCs w:val="20"/>
              </w:rPr>
            </w:pPr>
            <w:r>
              <w:rPr>
                <w:rFonts w:ascii="Arial" w:hAnsi="Arial" w:cs="Arial"/>
                <w:sz w:val="20"/>
                <w:szCs w:val="20"/>
              </w:rPr>
              <w:t>59.</w:t>
            </w:r>
            <w:r w:rsidR="005240C6">
              <w:rPr>
                <w:rFonts w:ascii="Arial" w:hAnsi="Arial" w:cs="Arial"/>
                <w:sz w:val="20"/>
                <w:szCs w:val="20"/>
              </w:rPr>
              <w:t>989</w:t>
            </w:r>
          </w:p>
        </w:tc>
      </w:tr>
      <w:tr w:rsidR="005240C6">
        <w:trPr>
          <w:trHeight w:val="255"/>
        </w:trPr>
        <w:tc>
          <w:tcPr>
            <w:tcW w:w="3481" w:type="dxa"/>
            <w:gridSpan w:val="2"/>
            <w:noWrap/>
          </w:tcPr>
          <w:p w:rsidR="005240C6" w:rsidRPr="000E6DEE" w:rsidRDefault="005240C6" w:rsidP="0054286A">
            <w:pPr>
              <w:rPr>
                <w:rFonts w:ascii="Arial" w:hAnsi="Arial" w:cs="Arial"/>
                <w:sz w:val="20"/>
                <w:szCs w:val="20"/>
              </w:rPr>
            </w:pPr>
            <w:r w:rsidRPr="000E6DEE">
              <w:rPr>
                <w:rFonts w:ascii="Arial" w:hAnsi="Arial" w:cs="Arial"/>
                <w:sz w:val="20"/>
                <w:szCs w:val="20"/>
              </w:rPr>
              <w:t>Máximo</w:t>
            </w:r>
          </w:p>
        </w:tc>
        <w:tc>
          <w:tcPr>
            <w:tcW w:w="1420" w:type="dxa"/>
            <w:noWrap/>
            <w:vAlign w:val="bottom"/>
          </w:tcPr>
          <w:p w:rsidR="005240C6" w:rsidRDefault="00E62D6B">
            <w:pPr>
              <w:jc w:val="right"/>
              <w:rPr>
                <w:rFonts w:ascii="Arial" w:hAnsi="Arial" w:cs="Arial"/>
                <w:sz w:val="20"/>
                <w:szCs w:val="20"/>
              </w:rPr>
            </w:pPr>
            <w:r>
              <w:rPr>
                <w:rFonts w:ascii="Arial" w:hAnsi="Arial" w:cs="Arial"/>
                <w:sz w:val="20"/>
                <w:szCs w:val="20"/>
              </w:rPr>
              <w:t>16.</w:t>
            </w:r>
            <w:r w:rsidR="005240C6">
              <w:rPr>
                <w:rFonts w:ascii="Arial" w:hAnsi="Arial" w:cs="Arial"/>
                <w:sz w:val="20"/>
                <w:szCs w:val="20"/>
              </w:rPr>
              <w:t>742</w:t>
            </w:r>
          </w:p>
        </w:tc>
      </w:tr>
      <w:tr w:rsidR="005240C6">
        <w:trPr>
          <w:trHeight w:val="255"/>
        </w:trPr>
        <w:tc>
          <w:tcPr>
            <w:tcW w:w="2586" w:type="dxa"/>
            <w:noWrap/>
          </w:tcPr>
          <w:p w:rsidR="005240C6" w:rsidRPr="000E6DEE" w:rsidRDefault="005240C6" w:rsidP="0054286A">
            <w:pPr>
              <w:rPr>
                <w:rFonts w:ascii="Arial" w:hAnsi="Arial" w:cs="Arial"/>
                <w:sz w:val="20"/>
                <w:szCs w:val="20"/>
              </w:rPr>
            </w:pPr>
            <w:r w:rsidRPr="000E6DEE">
              <w:rPr>
                <w:rFonts w:ascii="Arial" w:hAnsi="Arial" w:cs="Arial"/>
                <w:sz w:val="20"/>
                <w:szCs w:val="20"/>
              </w:rPr>
              <w:t>Percentiles:</w:t>
            </w:r>
          </w:p>
        </w:tc>
        <w:tc>
          <w:tcPr>
            <w:tcW w:w="855" w:type="dxa"/>
            <w:noWrap/>
            <w:vAlign w:val="bottom"/>
          </w:tcPr>
          <w:p w:rsidR="005240C6" w:rsidRDefault="005240C6">
            <w:pPr>
              <w:jc w:val="right"/>
              <w:rPr>
                <w:rFonts w:ascii="Arial" w:hAnsi="Arial" w:cs="Arial"/>
                <w:sz w:val="20"/>
                <w:szCs w:val="20"/>
              </w:rPr>
            </w:pPr>
            <w:r>
              <w:rPr>
                <w:rFonts w:ascii="Arial" w:hAnsi="Arial" w:cs="Arial"/>
                <w:sz w:val="20"/>
                <w:szCs w:val="20"/>
              </w:rPr>
              <w:t>25</w:t>
            </w:r>
          </w:p>
        </w:tc>
        <w:tc>
          <w:tcPr>
            <w:tcW w:w="1420" w:type="dxa"/>
            <w:noWrap/>
            <w:vAlign w:val="bottom"/>
          </w:tcPr>
          <w:p w:rsidR="005240C6" w:rsidRDefault="00E62D6B">
            <w:pPr>
              <w:jc w:val="right"/>
              <w:rPr>
                <w:rFonts w:ascii="Arial" w:hAnsi="Arial" w:cs="Arial"/>
                <w:sz w:val="20"/>
                <w:szCs w:val="20"/>
              </w:rPr>
            </w:pPr>
            <w:r>
              <w:rPr>
                <w:rFonts w:ascii="Arial" w:hAnsi="Arial" w:cs="Arial"/>
                <w:sz w:val="20"/>
                <w:szCs w:val="20"/>
              </w:rPr>
              <w:t>35.</w:t>
            </w:r>
            <w:r w:rsidR="005240C6">
              <w:rPr>
                <w:rFonts w:ascii="Arial" w:hAnsi="Arial" w:cs="Arial"/>
                <w:sz w:val="20"/>
                <w:szCs w:val="20"/>
              </w:rPr>
              <w:t>435</w:t>
            </w:r>
          </w:p>
        </w:tc>
      </w:tr>
      <w:tr w:rsidR="005240C6">
        <w:trPr>
          <w:trHeight w:val="255"/>
        </w:trPr>
        <w:tc>
          <w:tcPr>
            <w:tcW w:w="2586" w:type="dxa"/>
            <w:noWrap/>
          </w:tcPr>
          <w:p w:rsidR="005240C6" w:rsidRPr="000D46A9" w:rsidRDefault="005240C6" w:rsidP="0054286A">
            <w:pPr>
              <w:rPr>
                <w:rFonts w:ascii="Arial" w:hAnsi="Arial" w:cs="Arial"/>
                <w:i/>
                <w:sz w:val="20"/>
                <w:szCs w:val="20"/>
              </w:rPr>
            </w:pPr>
            <w:r w:rsidRPr="000D46A9">
              <w:rPr>
                <w:rFonts w:ascii="Arial" w:hAnsi="Arial" w:cs="Arial"/>
                <w:i/>
                <w:sz w:val="20"/>
                <w:szCs w:val="20"/>
              </w:rPr>
              <w:t> </w:t>
            </w:r>
          </w:p>
        </w:tc>
        <w:tc>
          <w:tcPr>
            <w:tcW w:w="855" w:type="dxa"/>
            <w:noWrap/>
            <w:vAlign w:val="bottom"/>
          </w:tcPr>
          <w:p w:rsidR="005240C6" w:rsidRDefault="005240C6">
            <w:pPr>
              <w:jc w:val="right"/>
              <w:rPr>
                <w:rFonts w:ascii="Arial" w:hAnsi="Arial" w:cs="Arial"/>
                <w:sz w:val="20"/>
                <w:szCs w:val="20"/>
              </w:rPr>
            </w:pPr>
            <w:r>
              <w:rPr>
                <w:rFonts w:ascii="Arial" w:hAnsi="Arial" w:cs="Arial"/>
                <w:sz w:val="20"/>
                <w:szCs w:val="20"/>
              </w:rPr>
              <w:t>50</w:t>
            </w:r>
          </w:p>
        </w:tc>
        <w:tc>
          <w:tcPr>
            <w:tcW w:w="1420" w:type="dxa"/>
            <w:noWrap/>
            <w:vAlign w:val="bottom"/>
          </w:tcPr>
          <w:p w:rsidR="005240C6" w:rsidRDefault="00E62D6B">
            <w:pPr>
              <w:jc w:val="right"/>
              <w:rPr>
                <w:rFonts w:ascii="Arial" w:hAnsi="Arial" w:cs="Arial"/>
                <w:sz w:val="20"/>
                <w:szCs w:val="20"/>
              </w:rPr>
            </w:pPr>
            <w:r>
              <w:rPr>
                <w:rFonts w:ascii="Arial" w:hAnsi="Arial" w:cs="Arial"/>
                <w:sz w:val="20"/>
                <w:szCs w:val="20"/>
              </w:rPr>
              <w:t>43.</w:t>
            </w:r>
            <w:r w:rsidR="005240C6">
              <w:rPr>
                <w:rFonts w:ascii="Arial" w:hAnsi="Arial" w:cs="Arial"/>
                <w:sz w:val="20"/>
                <w:szCs w:val="20"/>
              </w:rPr>
              <w:t>247</w:t>
            </w:r>
          </w:p>
        </w:tc>
      </w:tr>
      <w:tr w:rsidR="005240C6">
        <w:trPr>
          <w:trHeight w:val="255"/>
        </w:trPr>
        <w:tc>
          <w:tcPr>
            <w:tcW w:w="2586" w:type="dxa"/>
            <w:noWrap/>
          </w:tcPr>
          <w:p w:rsidR="005240C6" w:rsidRPr="000D46A9" w:rsidRDefault="005240C6" w:rsidP="0054286A">
            <w:pPr>
              <w:rPr>
                <w:rFonts w:ascii="Arial" w:hAnsi="Arial" w:cs="Arial"/>
                <w:i/>
                <w:sz w:val="20"/>
                <w:szCs w:val="20"/>
              </w:rPr>
            </w:pPr>
            <w:r w:rsidRPr="000D46A9">
              <w:rPr>
                <w:rFonts w:ascii="Arial" w:hAnsi="Arial" w:cs="Arial"/>
                <w:i/>
                <w:sz w:val="20"/>
                <w:szCs w:val="20"/>
              </w:rPr>
              <w:t> </w:t>
            </w:r>
          </w:p>
        </w:tc>
        <w:tc>
          <w:tcPr>
            <w:tcW w:w="855" w:type="dxa"/>
            <w:noWrap/>
            <w:vAlign w:val="bottom"/>
          </w:tcPr>
          <w:p w:rsidR="005240C6" w:rsidRDefault="005240C6">
            <w:pPr>
              <w:jc w:val="right"/>
              <w:rPr>
                <w:rFonts w:ascii="Arial" w:hAnsi="Arial" w:cs="Arial"/>
                <w:sz w:val="20"/>
                <w:szCs w:val="20"/>
              </w:rPr>
            </w:pPr>
            <w:r>
              <w:rPr>
                <w:rFonts w:ascii="Arial" w:hAnsi="Arial" w:cs="Arial"/>
                <w:sz w:val="20"/>
                <w:szCs w:val="20"/>
              </w:rPr>
              <w:t>75</w:t>
            </w:r>
          </w:p>
        </w:tc>
        <w:tc>
          <w:tcPr>
            <w:tcW w:w="1420" w:type="dxa"/>
            <w:noWrap/>
            <w:vAlign w:val="bottom"/>
          </w:tcPr>
          <w:p w:rsidR="005240C6" w:rsidRDefault="005240C6">
            <w:pPr>
              <w:jc w:val="right"/>
              <w:rPr>
                <w:rFonts w:ascii="Arial" w:hAnsi="Arial" w:cs="Arial"/>
                <w:sz w:val="20"/>
                <w:szCs w:val="20"/>
              </w:rPr>
            </w:pPr>
            <w:r>
              <w:rPr>
                <w:rFonts w:ascii="Arial" w:hAnsi="Arial" w:cs="Arial"/>
                <w:sz w:val="20"/>
                <w:szCs w:val="20"/>
              </w:rPr>
              <w:t>50.594</w:t>
            </w:r>
          </w:p>
        </w:tc>
      </w:tr>
    </w:tbl>
    <w:p w:rsidR="00891CAB" w:rsidRPr="009E6D8B" w:rsidRDefault="00891CAB" w:rsidP="004C1044">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891CAB" w:rsidRPr="009E6D8B" w:rsidRDefault="00290AAA" w:rsidP="004C1044">
      <w:pPr>
        <w:pStyle w:val="Textoindependiente"/>
        <w:ind w:left="1134"/>
        <w:jc w:val="left"/>
        <w:rPr>
          <w:szCs w:val="20"/>
        </w:rPr>
      </w:pPr>
      <w:r>
        <w:rPr>
          <w:szCs w:val="20"/>
        </w:rPr>
        <w:tab/>
      </w:r>
      <w:r w:rsidR="004C1044">
        <w:rPr>
          <w:szCs w:val="20"/>
        </w:rPr>
        <w:t xml:space="preserve">   </w:t>
      </w:r>
      <w:r>
        <w:rPr>
          <w:szCs w:val="20"/>
        </w:rPr>
        <w:t>del MEC</w:t>
      </w:r>
      <w:r w:rsidR="00891CAB" w:rsidRPr="009E6D8B">
        <w:rPr>
          <w:szCs w:val="20"/>
        </w:rPr>
        <w:t xml:space="preserve"> </w:t>
      </w:r>
      <w:r>
        <w:rPr>
          <w:szCs w:val="20"/>
        </w:rPr>
        <w:t>(</w:t>
      </w:r>
      <w:r w:rsidR="00891CAB" w:rsidRPr="009E6D8B">
        <w:rPr>
          <w:szCs w:val="20"/>
        </w:rPr>
        <w:t>año  2000</w:t>
      </w:r>
      <w:r>
        <w:rPr>
          <w:szCs w:val="20"/>
        </w:rPr>
        <w:t>)</w:t>
      </w:r>
    </w:p>
    <w:p w:rsidR="00891CAB" w:rsidRPr="009E6D8B" w:rsidRDefault="00891CAB" w:rsidP="004C1044">
      <w:pPr>
        <w:ind w:left="1134"/>
        <w:rPr>
          <w:sz w:val="20"/>
          <w:szCs w:val="20"/>
        </w:rPr>
      </w:pPr>
      <w:r w:rsidRPr="009E6D8B">
        <w:rPr>
          <w:sz w:val="20"/>
          <w:szCs w:val="20"/>
        </w:rPr>
        <w:tab/>
      </w:r>
      <w:r w:rsidR="004C1044">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6E2171" w:rsidRDefault="006E2171" w:rsidP="00360AB0">
      <w:pPr>
        <w:spacing w:line="480" w:lineRule="auto"/>
        <w:ind w:left="1134"/>
        <w:jc w:val="both"/>
        <w:rPr>
          <w:rFonts w:ascii="Arial" w:hAnsi="Arial" w:cs="Arial"/>
        </w:rPr>
      </w:pPr>
    </w:p>
    <w:p w:rsidR="00804F44" w:rsidRDefault="00804F44" w:rsidP="00360AB0">
      <w:pPr>
        <w:spacing w:line="480" w:lineRule="auto"/>
        <w:ind w:left="1134"/>
        <w:jc w:val="both"/>
        <w:rPr>
          <w:rFonts w:ascii="Arial" w:hAnsi="Arial" w:cs="Arial"/>
        </w:rPr>
      </w:pPr>
      <w:r>
        <w:rPr>
          <w:rFonts w:ascii="Arial" w:hAnsi="Arial" w:cs="Arial"/>
        </w:rPr>
        <w:t xml:space="preserve">Más información de la distribución de la Edad de los funcionarios del MEC que no son </w:t>
      </w:r>
      <w:r w:rsidR="00290AAA">
        <w:rPr>
          <w:rFonts w:ascii="Arial" w:hAnsi="Arial" w:cs="Arial"/>
        </w:rPr>
        <w:t>P</w:t>
      </w:r>
      <w:r>
        <w:rPr>
          <w:rFonts w:ascii="Arial" w:hAnsi="Arial" w:cs="Arial"/>
        </w:rPr>
        <w:t xml:space="preserve">rofesores ni </w:t>
      </w:r>
      <w:r w:rsidR="00290AAA">
        <w:rPr>
          <w:rFonts w:ascii="Arial" w:hAnsi="Arial" w:cs="Arial"/>
        </w:rPr>
        <w:t>D</w:t>
      </w:r>
      <w:r>
        <w:rPr>
          <w:rFonts w:ascii="Arial" w:hAnsi="Arial" w:cs="Arial"/>
        </w:rPr>
        <w:t>irectivos, se aprecia en el Gráfico 3.12.</w:t>
      </w:r>
    </w:p>
    <w:p w:rsidR="00804F44" w:rsidRDefault="00804F44" w:rsidP="00804F44">
      <w:pPr>
        <w:jc w:val="center"/>
        <w:rPr>
          <w:b/>
          <w:sz w:val="20"/>
          <w:szCs w:val="20"/>
        </w:rPr>
      </w:pPr>
    </w:p>
    <w:p w:rsidR="00227022" w:rsidRPr="00804F44" w:rsidRDefault="000E7AC5" w:rsidP="004C1044">
      <w:pPr>
        <w:ind w:left="1134"/>
        <w:jc w:val="center"/>
        <w:rPr>
          <w:b/>
          <w:sz w:val="20"/>
          <w:szCs w:val="20"/>
        </w:rPr>
      </w:pPr>
      <w:r w:rsidRPr="00804F44">
        <w:rPr>
          <w:b/>
          <w:sz w:val="20"/>
          <w:szCs w:val="20"/>
        </w:rPr>
        <w:t>Gráfico 3.</w:t>
      </w:r>
      <w:r w:rsidR="00A6298F" w:rsidRPr="00804F44">
        <w:rPr>
          <w:b/>
          <w:sz w:val="20"/>
          <w:szCs w:val="20"/>
        </w:rPr>
        <w:t>1</w:t>
      </w:r>
      <w:r w:rsidR="00FE2E65" w:rsidRPr="00804F44">
        <w:rPr>
          <w:b/>
          <w:sz w:val="20"/>
          <w:szCs w:val="20"/>
        </w:rPr>
        <w:t>2</w:t>
      </w:r>
    </w:p>
    <w:p w:rsidR="00A6298F" w:rsidRPr="00FE2E65" w:rsidRDefault="00A6298F" w:rsidP="004C1044">
      <w:pPr>
        <w:ind w:left="1134"/>
        <w:jc w:val="center"/>
        <w:rPr>
          <w:i/>
          <w:sz w:val="20"/>
          <w:szCs w:val="20"/>
        </w:rPr>
      </w:pPr>
      <w:r w:rsidRPr="00FE2E65">
        <w:rPr>
          <w:i/>
          <w:sz w:val="20"/>
          <w:szCs w:val="20"/>
        </w:rPr>
        <w:t>Provincia de Tungurahua: Censo del Magisterio Fiscal</w:t>
      </w:r>
    </w:p>
    <w:p w:rsidR="00227022" w:rsidRPr="00A6298F" w:rsidRDefault="00227022" w:rsidP="004C1044">
      <w:pPr>
        <w:ind w:left="1134"/>
        <w:jc w:val="center"/>
        <w:rPr>
          <w:b/>
          <w:sz w:val="20"/>
          <w:szCs w:val="20"/>
        </w:rPr>
      </w:pPr>
      <w:r w:rsidRPr="00A6298F">
        <w:rPr>
          <w:b/>
          <w:sz w:val="20"/>
          <w:szCs w:val="20"/>
        </w:rPr>
        <w:t>Grupo Otros: Distribución de la Edad</w:t>
      </w:r>
    </w:p>
    <w:p w:rsidR="00227022" w:rsidRPr="00804F44" w:rsidRDefault="00F9633C" w:rsidP="004C1044">
      <w:pPr>
        <w:ind w:left="1134"/>
        <w:jc w:val="center"/>
        <w:rPr>
          <w:rFonts w:ascii="Arial" w:hAnsi="Arial" w:cs="Arial"/>
          <w:b/>
        </w:rPr>
      </w:pPr>
      <w:r>
        <w:rPr>
          <w:b/>
          <w:noProof/>
          <w:sz w:val="20"/>
          <w:szCs w:val="20"/>
          <w:lang w:eastAsia="zh-CN"/>
        </w:rPr>
        <w:pict>
          <v:group id="_x0000_s1696" editas="canvas" style="position:absolute;left:0;text-align:left;margin-left:89.85pt;margin-top:.1pt;width:308.3pt;height:199.2pt;z-index:251657216" coordorigin="4065,4846" coordsize="6166,3984">
            <o:lock v:ext="edit" aspectratio="t"/>
            <v:shape id="_x0000_s1695" type="#_x0000_t75" style="position:absolute;left:4065;top:4846;width:6166;height:3984" o:preferrelative="f">
              <v:fill o:detectmouseclick="t"/>
              <v:path o:extrusionok="t" o:connecttype="none"/>
              <o:lock v:ext="edit" text="t"/>
            </v:shape>
            <v:group id="_x0000_s1778" style="position:absolute;left:4070;top:4851;width:6161;height:3979" coordorigin="4070,4851" coordsize="6161,3979">
              <v:rect id="_x0000_s1697" style="position:absolute;left:4070;top:4851;width:6129;height:3896" o:regroupid="2" stroked="f"/>
              <v:rect id="_x0000_s1698" style="position:absolute;left:4081;top:4860;width:6118;height:3887" o:regroupid="2" stroked="f"/>
              <v:group id="_x0000_s1732" style="position:absolute;left:4086;top:4865;width:6145;height:3965" coordorigin="4086,4865" coordsize="6145,3965" o:regroupid="2">
                <v:rect id="_x0000_s1699" style="position:absolute;left:4086;top:4865;width:6145;height:3898" strokecolor="white" strokeweight=".65pt"/>
                <v:rect id="_x0000_s1700" style="position:absolute;left:4086;top:4865;width:6145;height:3898" strokecolor="white" strokeweight=".65pt"/>
                <v:rect id="_x0000_s1701" style="position:absolute;left:6639;top:8508;width:1160;height:322;mso-wrap-style:none" filled="f" stroked="f">
                  <v:textbox style="mso-fit-shape-to-text:t" inset="0,0,0,0">
                    <w:txbxContent>
                      <w:p w:rsidR="00BF39D8" w:rsidRPr="00722337" w:rsidRDefault="00BF39D8" w:rsidP="00722337">
                        <w:pPr>
                          <w:rPr>
                            <w:b/>
                          </w:rPr>
                        </w:pPr>
                        <w:r w:rsidRPr="00722337">
                          <w:rPr>
                            <w:rFonts w:ascii="Arial" w:hAnsi="Arial" w:cs="Arial"/>
                            <w:b/>
                            <w:color w:val="000000"/>
                            <w:sz w:val="14"/>
                            <w:szCs w:val="14"/>
                            <w:lang w:val="en-US"/>
                          </w:rPr>
                          <w:t>Rango de edades</w:t>
                        </w:r>
                      </w:p>
                    </w:txbxContent>
                  </v:textbox>
                </v:rect>
                <v:rect id="_x0000_s1702" style="position:absolute;left:9602;top:8224;width:298;height:190;mso-wrap-style:none" filled="f" stroked="f">
                  <v:textbox style="mso-fit-shape-to-text:t" inset="0,0,0,0">
                    <w:txbxContent>
                      <w:p w:rsidR="00BF39D8" w:rsidRDefault="00BF39D8" w:rsidP="00722337">
                        <w:r>
                          <w:rPr>
                            <w:rFonts w:ascii="Arial" w:hAnsi="Arial" w:cs="Arial"/>
                            <w:color w:val="000000"/>
                            <w:sz w:val="8"/>
                            <w:szCs w:val="8"/>
                            <w:lang w:val="en-US"/>
                          </w:rPr>
                          <w:t>[76 - 82</w:t>
                        </w:r>
                        <w:r>
                          <w:rPr>
                            <w:rFonts w:ascii="Arial" w:hAnsi="Arial" w:cs="Arial"/>
                            <w:color w:val="000000"/>
                            <w:sz w:val="8"/>
                            <w:szCs w:val="8"/>
                            <w:lang w:val="en-US"/>
                          </w:rPr>
                          <w:sym w:font="Symbol" w:char="F029"/>
                        </w:r>
                      </w:p>
                    </w:txbxContent>
                  </v:textbox>
                </v:rect>
                <v:rect id="_x0000_s1703" style="position:absolute;left:9127;top:8224;width:298;height:190;mso-wrap-style:none" filled="f" stroked="f">
                  <v:textbox style="mso-fit-shape-to-text:t" inset="0,0,0,0">
                    <w:txbxContent>
                      <w:p w:rsidR="00BF39D8" w:rsidRDefault="00BF39D8" w:rsidP="00722337">
                        <w:r>
                          <w:rPr>
                            <w:rFonts w:ascii="Arial" w:hAnsi="Arial" w:cs="Arial"/>
                            <w:color w:val="000000"/>
                            <w:sz w:val="8"/>
                            <w:szCs w:val="8"/>
                            <w:lang w:val="en-US"/>
                          </w:rPr>
                          <w:t>[70 - 76</w:t>
                        </w:r>
                        <w:r>
                          <w:rPr>
                            <w:rFonts w:ascii="Arial" w:hAnsi="Arial" w:cs="Arial"/>
                            <w:color w:val="000000"/>
                            <w:sz w:val="8"/>
                            <w:szCs w:val="8"/>
                            <w:lang w:val="en-US"/>
                          </w:rPr>
                          <w:sym w:font="Symbol" w:char="F029"/>
                        </w:r>
                      </w:p>
                    </w:txbxContent>
                  </v:textbox>
                </v:rect>
                <v:rect id="_x0000_s1704" style="position:absolute;left:8640;top:8224;width:298;height:190;mso-wrap-style:none" filled="f" stroked="f">
                  <v:textbox style="mso-fit-shape-to-text:t" inset="0,0,0,0">
                    <w:txbxContent>
                      <w:p w:rsidR="00BF39D8" w:rsidRDefault="00BF39D8" w:rsidP="00722337">
                        <w:r>
                          <w:rPr>
                            <w:rFonts w:ascii="Arial" w:hAnsi="Arial" w:cs="Arial"/>
                            <w:color w:val="000000"/>
                            <w:sz w:val="8"/>
                            <w:szCs w:val="8"/>
                            <w:lang w:val="en-US"/>
                          </w:rPr>
                          <w:t>[64 - 70</w:t>
                        </w:r>
                        <w:r>
                          <w:rPr>
                            <w:rFonts w:ascii="Arial" w:hAnsi="Arial" w:cs="Arial"/>
                            <w:color w:val="000000"/>
                            <w:sz w:val="8"/>
                            <w:szCs w:val="8"/>
                            <w:lang w:val="en-US"/>
                          </w:rPr>
                          <w:sym w:font="Symbol" w:char="F029"/>
                        </w:r>
                      </w:p>
                    </w:txbxContent>
                  </v:textbox>
                </v:rect>
                <v:rect id="_x0000_s1705" style="position:absolute;left:8165;top:8224;width:312;height:184;mso-wrap-style:none" filled="f" stroked="f">
                  <v:textbox style="mso-fit-shape-to-text:t" inset="0,0,0,0">
                    <w:txbxContent>
                      <w:p w:rsidR="00BF39D8" w:rsidRDefault="00BF39D8" w:rsidP="00722337">
                        <w:r>
                          <w:rPr>
                            <w:rFonts w:ascii="Arial" w:hAnsi="Arial" w:cs="Arial"/>
                            <w:color w:val="000000"/>
                            <w:sz w:val="8"/>
                            <w:szCs w:val="8"/>
                            <w:lang w:val="en-US"/>
                          </w:rPr>
                          <w:t>[58 – 64]</w:t>
                        </w:r>
                      </w:p>
                    </w:txbxContent>
                  </v:textbox>
                </v:rect>
                <v:rect id="_x0000_s1706" style="position:absolute;left:7691;top:8224;width:312;height:184;mso-wrap-style:none" filled="f" stroked="f">
                  <v:textbox style="mso-fit-shape-to-text:t" inset="0,0,0,0">
                    <w:txbxContent>
                      <w:p w:rsidR="00BF39D8" w:rsidRDefault="00BF39D8" w:rsidP="00722337">
                        <w:r>
                          <w:rPr>
                            <w:rFonts w:ascii="Arial" w:hAnsi="Arial" w:cs="Arial"/>
                            <w:color w:val="000000"/>
                            <w:sz w:val="8"/>
                            <w:szCs w:val="8"/>
                            <w:lang w:val="en-US"/>
                          </w:rPr>
                          <w:t>[52 – 58]</w:t>
                        </w:r>
                      </w:p>
                    </w:txbxContent>
                  </v:textbox>
                </v:rect>
                <v:rect id="_x0000_s1707" style="position:absolute;left:7216;top:8224;width:312;height:184;mso-wrap-style:none" filled="f" stroked="f">
                  <v:textbox style="mso-fit-shape-to-text:t" inset="0,0,0,0">
                    <w:txbxContent>
                      <w:p w:rsidR="00BF39D8" w:rsidRDefault="00BF39D8" w:rsidP="00722337">
                        <w:r>
                          <w:rPr>
                            <w:rFonts w:ascii="Arial" w:hAnsi="Arial" w:cs="Arial"/>
                            <w:color w:val="000000"/>
                            <w:sz w:val="8"/>
                            <w:szCs w:val="8"/>
                            <w:lang w:val="en-US"/>
                          </w:rPr>
                          <w:t>[46 – 52]</w:t>
                        </w:r>
                      </w:p>
                    </w:txbxContent>
                  </v:textbox>
                </v:rect>
                <v:rect id="_x0000_s1708" style="position:absolute;left:6741;top:8224;width:312;height:184;mso-wrap-style:none" filled="f" stroked="f">
                  <v:textbox style="mso-fit-shape-to-text:t" inset="0,0,0,0">
                    <w:txbxContent>
                      <w:p w:rsidR="00BF39D8" w:rsidRDefault="00BF39D8" w:rsidP="00722337">
                        <w:r>
                          <w:rPr>
                            <w:rFonts w:ascii="Arial" w:hAnsi="Arial" w:cs="Arial"/>
                            <w:color w:val="000000"/>
                            <w:sz w:val="8"/>
                            <w:szCs w:val="8"/>
                            <w:lang w:val="en-US"/>
                          </w:rPr>
                          <w:t>[40 – 46]</w:t>
                        </w:r>
                      </w:p>
                    </w:txbxContent>
                  </v:textbox>
                </v:rect>
                <v:rect id="_x0000_s1709" style="position:absolute;left:6267;top:8224;width:312;height:184;mso-wrap-style:none" filled="f" stroked="f">
                  <v:textbox style="mso-fit-shape-to-text:t" inset="0,0,0,0">
                    <w:txbxContent>
                      <w:p w:rsidR="00BF39D8" w:rsidRDefault="00BF39D8" w:rsidP="00722337">
                        <w:r>
                          <w:rPr>
                            <w:rFonts w:ascii="Arial" w:hAnsi="Arial" w:cs="Arial"/>
                            <w:color w:val="000000"/>
                            <w:sz w:val="8"/>
                            <w:szCs w:val="8"/>
                            <w:lang w:val="en-US"/>
                          </w:rPr>
                          <w:t>[34 – 40]</w:t>
                        </w:r>
                      </w:p>
                    </w:txbxContent>
                  </v:textbox>
                </v:rect>
                <v:rect id="_x0000_s1710" style="position:absolute;left:5792;top:8224;width:298;height:190;mso-wrap-style:none" filled="f" stroked="f">
                  <v:textbox style="mso-fit-shape-to-text:t" inset="0,0,0,0">
                    <w:txbxContent>
                      <w:p w:rsidR="00BF39D8" w:rsidRDefault="00BF39D8" w:rsidP="00722337">
                        <w:r>
                          <w:rPr>
                            <w:rFonts w:ascii="Arial" w:hAnsi="Arial" w:cs="Arial"/>
                            <w:color w:val="000000"/>
                            <w:sz w:val="8"/>
                            <w:szCs w:val="8"/>
                            <w:lang w:val="en-US"/>
                          </w:rPr>
                          <w:t>[28 - 34</w:t>
                        </w:r>
                        <w:r>
                          <w:rPr>
                            <w:rFonts w:ascii="Arial" w:hAnsi="Arial" w:cs="Arial"/>
                            <w:color w:val="000000"/>
                            <w:sz w:val="8"/>
                            <w:szCs w:val="8"/>
                            <w:lang w:val="en-US"/>
                          </w:rPr>
                          <w:sym w:font="Symbol" w:char="F029"/>
                        </w:r>
                      </w:p>
                    </w:txbxContent>
                  </v:textbox>
                </v:rect>
                <v:rect id="_x0000_s1711" style="position:absolute;left:5318;top:8224;width:298;height:190;mso-wrap-style:none" filled="f" stroked="f">
                  <v:textbox style="mso-fit-shape-to-text:t" inset="0,0,0,0">
                    <w:txbxContent>
                      <w:p w:rsidR="00BF39D8" w:rsidRDefault="00BF39D8" w:rsidP="00722337">
                        <w:r>
                          <w:rPr>
                            <w:rFonts w:ascii="Arial" w:hAnsi="Arial" w:cs="Arial"/>
                            <w:color w:val="000000"/>
                            <w:sz w:val="8"/>
                            <w:szCs w:val="8"/>
                            <w:lang w:val="en-US"/>
                          </w:rPr>
                          <w:t>[22 - 28</w:t>
                        </w:r>
                        <w:r>
                          <w:rPr>
                            <w:rFonts w:ascii="Arial" w:hAnsi="Arial" w:cs="Arial"/>
                            <w:color w:val="000000"/>
                            <w:sz w:val="8"/>
                            <w:szCs w:val="8"/>
                            <w:lang w:val="en-US"/>
                          </w:rPr>
                          <w:sym w:font="Symbol" w:char="F029"/>
                        </w:r>
                      </w:p>
                    </w:txbxContent>
                  </v:textbox>
                </v:rect>
                <v:rect id="_x0000_s1712" style="position:absolute;left:4830;top:8224;width:298;height:190;mso-wrap-style:none" filled="f" stroked="f">
                  <v:textbox style="mso-fit-shape-to-text:t" inset="0,0,0,0">
                    <w:txbxContent>
                      <w:p w:rsidR="00BF39D8" w:rsidRDefault="00BF39D8" w:rsidP="00722337">
                        <w:r>
                          <w:rPr>
                            <w:rFonts w:ascii="Arial" w:hAnsi="Arial" w:cs="Arial"/>
                            <w:color w:val="000000"/>
                            <w:sz w:val="8"/>
                            <w:szCs w:val="8"/>
                            <w:lang w:val="en-US"/>
                          </w:rPr>
                          <w:t>[16 - 22</w:t>
                        </w:r>
                        <w:r>
                          <w:rPr>
                            <w:rFonts w:ascii="Arial" w:hAnsi="Arial" w:cs="Arial"/>
                            <w:color w:val="000000"/>
                            <w:sz w:val="8"/>
                            <w:szCs w:val="8"/>
                            <w:lang w:val="en-US"/>
                          </w:rPr>
                          <w:sym w:font="Symbol" w:char="F029"/>
                        </w:r>
                      </w:p>
                    </w:txbxContent>
                  </v:textbox>
                </v:rect>
                <v:rect id="_x0000_s1713" style="position:absolute;left:4894;top:4747;width:322;height:1238;rotation:270;mso-wrap-style:none" filled="f" stroked="f">
                  <v:textbox style="mso-fit-shape-to-text:t" inset="0,0,0,0">
                    <w:txbxContent>
                      <w:p w:rsidR="00BF39D8" w:rsidRDefault="00BF39D8" w:rsidP="00722337">
                        <w:r>
                          <w:rPr>
                            <w:rFonts w:ascii="Arial" w:hAnsi="Arial" w:cs="Arial"/>
                            <w:color w:val="FFFFFF"/>
                            <w:sz w:val="14"/>
                            <w:szCs w:val="14"/>
                            <w:lang w:val="en-US"/>
                          </w:rPr>
                          <w:t>Frecuencia Relativa</w:t>
                        </w:r>
                      </w:p>
                    </w:txbxContent>
                  </v:textbox>
                </v:rect>
                <v:shape id="_x0000_s1714" style="position:absolute;left:4715;top:5058;width:38;height:3115" coordsize="38,3115" path="m,l38,m,621r38,m,1242r38,m,1873r38,m,2494r38,m,3115r38,e" filled="f" strokeweight="1.95pt">
                  <v:stroke joinstyle="miter"/>
                  <v:path arrowok="t"/>
                  <o:lock v:ext="edit" verticies="t"/>
                </v:shape>
                <v:shape id="_x0000_s1715" style="position:absolute;left:4997;top:8183;width:4746;height:20" coordsize="4746,20" path="m4746,r,20m4271,r,20m3797,r,20m3322,r,20m2848,r,20m2373,r,20m1898,r,20m1424,r,20m949,r,20m474,r,20m,l,20e" filled="f" strokeweight="1.95pt">
                  <v:stroke joinstyle="miter"/>
                  <v:path arrowok="t"/>
                  <o:lock v:ext="edit" verticies="t"/>
                </v:shape>
                <v:rect id="_x0000_s1716" style="position:absolute;left:4753;top:5058;width:5234;height:3115" strokecolor="white" strokeweight=".65pt"/>
                <v:shape id="_x0000_s1717" style="position:absolute;left:4753;top:5058;width:5234;height:3115" coordsize="5234,3115" path="m,3115r5234,m5234,3115l5234,t,l,m,l,3115e" filled="f" strokecolor="white" strokeweight=".65pt">
                  <v:path arrowok="t"/>
                  <o:lock v:ext="edit" verticies="t"/>
                </v:shape>
                <v:shape id="_x0000_s1718" style="position:absolute;left:9512;top:8162;width:475;height:11" coordsize="475,11" path="m,11r,l475,11,475,,,,,11r,xe" fillcolor="silver" strokeweight=".65pt">
                  <v:path arrowok="t"/>
                </v:shape>
                <v:shape id="_x0000_s1719" style="position:absolute;left:9038;top:8162;width:474;height:11" coordsize="474,11" path="m,11r,l474,11,474,,,,,11r,xe" fillcolor="silver" strokeweight=".65pt">
                  <v:path arrowok="t"/>
                </v:shape>
                <v:shape id="_x0000_s1720" style="position:absolute;left:8563;top:8101;width:475;height:72" coordsize="475,72" path="m,72r,l475,72,475,,,,,72r,xe" fillcolor="silver" strokeweight=".65pt">
                  <v:path arrowok="t"/>
                </v:shape>
                <v:shape id="_x0000_s1721" style="position:absolute;left:8088;top:7939;width:475;height:234" coordsize="475,234" path="m,234r,l475,234,475,,,,,234r,xe" fillcolor="silver" strokeweight=".65pt">
                  <v:path arrowok="t"/>
                </v:shape>
                <v:shape id="_x0000_s1722" style="position:absolute;left:7614;top:7837;width:474;height:336" coordsize="474,336" path="m,336r,l474,336,474,,,,,336r,xe" fillcolor="silver" strokeweight=".65pt">
                  <v:path arrowok="t"/>
                </v:shape>
                <v:shape id="_x0000_s1723" style="position:absolute;left:7126;top:7664;width:488;height:509" coordsize="488,509" path="m,509r,l488,509,488,,,,,509r,xe" fillcolor="silver" strokeweight=".65pt">
                  <v:path arrowok="t"/>
                </v:shape>
                <v:shape id="_x0000_s1724" style="position:absolute;left:6652;top:7582;width:474;height:591" coordsize="474,591" path="m,591r,l474,591,474,,,,,591r,xe" fillcolor="silver" strokeweight=".65pt">
                  <v:path arrowok="t"/>
                </v:shape>
                <v:shape id="_x0000_s1725" style="position:absolute;left:6177;top:7664;width:475;height:509" coordsize="475,509" path="m,509r,l475,509,475,,,,,509r,xe" fillcolor="silver" strokeweight=".65pt">
                  <v:path arrowok="t"/>
                </v:shape>
                <v:shape id="_x0000_s1726" style="position:absolute;left:5702;top:7806;width:475;height:367" coordsize="475,367" path="m,367r,l475,367,475,,,,,367r,xe" fillcolor="silver" strokeweight=".65pt">
                  <v:path arrowok="t"/>
                </v:shape>
                <v:shape id="_x0000_s1727" style="position:absolute;left:5228;top:7989;width:474;height:184" coordsize="474,184" path="m,184r,l474,184,474,,,,,184r,xe" fillcolor="silver" strokeweight=".65pt">
                  <v:path arrowok="t"/>
                </v:shape>
                <v:shape id="_x0000_s1728" style="position:absolute;left:4753;top:8122;width:475;height:51" coordsize="475,51" path="m,51r,l475,51,475,,,,,51r,xe" fillcolor="silver" strokeweight=".65pt">
                  <v:path arrowok="t"/>
                </v:shape>
                <v:shape id="_x0000_s1729" style="position:absolute;left:4753;top:7552;width:5195;height:621" coordsize="5195,621" path="m,590r26,m26,590r13,m39,590r25,m64,590r13,m77,590r26,-10m103,580r13,m116,580r12,m128,580r13,m141,580r13,m154,580r26,m180,580r13,-10m193,570r12,m205,570r13,m218,570r13,m231,570r13,m244,570r25,-10m269,560r,m269,560r13,m282,560r13,m295,560r13,m308,560r,m308,560r13,m321,560r13,-11m334,549r12,m346,549r13,m359,549r,m359,549r13,m372,549r13,-10m385,539r13,m398,539r25,m423,539r13,m436,539r13,-10m449,529r13,m462,529r13,m475,529r13,-10m488,519r25,m513,519r13,m526,519r13,-10m539,509r26,m565,509r25,-11m590,498r39,-10m629,488r25,-10m654,478r26,m680,478r38,-10m718,468r26,-10m744,458r26,-10m770,448r38,-11m808,437r26,-10m834,427r26,-10m860,417r38,-10m898,407r51,-20m949,387r39,-11m988,376r38,-20m1026,356r39,-10m1065,346r38,-21m1103,325r39,-10m1142,315r38,-20m1180,295r39,-20m1219,275r38,-11m1257,264r39,-20m1296,244r51,-20m1347,224r38,-10m1385,214r39,-21m1424,193r38,-10m1462,183r39,-20m1501,163r38,-11m1539,152r39,-20m1578,132r38,-10m1616,122r39,-20m1655,102r38,-11m1693,91r52,-10m1745,81r12,-10m1757,71r26,-10m1783,61r26,-10m1809,51r25,m1834,51r26,-10m1860,41r26,m1886,41r25,-11m1911,30r26,m1937,30r26,-10m1963,20r25,m1988,20r26,-10m2014,10r13,m2027,10r13,m2040,10r13,m2053,10r12,m2065,10r26,m2091,10l2104,t,l2117,t,l2129,t,l2142,t,l2155,t,l2181,t,l2194,t,l2206,t,l2219,t,l2232,t,l2245,t,l2271,10t,l2283,10t,l2296,10t,l2309,10t,l2322,10t,l2335,10t,l2360,20t,l2386,20t,l2412,30t,l2437,30t,l2463,41t,l2489,41t,l2514,51t,l2540,51t,l2566,61t,l2591,71t,l2617,81t,l2655,91t,l2694,102t,l2732,122t,l2771,132t,l2809,152t,l2848,163t,l2886,183t,l2925,193t,l2976,214t,l3015,224t,l3053,244t,l3092,264t,l3130,275t,l3169,295t,l3207,315t,l3245,325t,l3284,346t,l3322,356t,l3374,376t,l3412,387t,l3451,407t,l3489,417t,l3515,427t,l3541,437t,l3579,448t,l3605,458t,l3630,468t,l3669,478t,l3694,478t,l3720,488t,l3759,498t,l3784,509t,l3810,509t,l3836,519t,l3848,519t,l3861,519t,l3874,529t,l3887,529t,l3900,529t,l3925,539t,l3938,539t,l3951,539t,l3964,539t,l3977,549t,l3989,549t,l4002,549t,l4015,549t,l4015,549t,l4028,560t,l4041,560t,l4054,560t,l4054,560t,l4066,560t,l4079,560t,l4092,560t,l4105,570t,l4118,570t,l4131,570t,l4143,570t,l4169,570t,l4182,580t,l4195,580t,l4208,580t,l4220,580t,l4233,580t,l4246,580t,l4272,590t,l4297,590t,l4310,590t,l4336,590t,l4349,590t,l4374,590t,l4387,600t,l4413,600t,l4426,600t,l4451,600t,l4477,600t,l4503,600t,l4528,600t,l4554,600t,l4592,610t,l4618,610t,l4644,610t,l4682,610t,l4708,610t,l4733,610t,l4772,610t,l4798,610t,l4836,610t,l4875,610t,l4913,610t,l4952,621t,l5003,621t,l5041,621t,l5080,621t,l5118,621t,l5157,621t,l5195,621e" filled="f" strokeweight=".65pt">
                  <v:path arrowok="t"/>
                  <o:lock v:ext="edit" verticies="t"/>
                </v:shape>
                <v:line id="_x0000_s1730" style="position:absolute;flip:y" from="4753,5058" to="4754,8173" strokeweight=".65pt"/>
                <v:line id="_x0000_s1731" style="position:absolute" from="4753,8173" to="9987,8174" strokeweight=".65pt"/>
              </v:group>
              <v:rect id="_x0000_s1733" style="position:absolute;left:4070;top:4851;width:6129;height:3896" o:regroupid="2" filled="f" strokeweight=".5pt">
                <v:stroke endcap="round"/>
              </v:rect>
            </v:group>
            <v:rect id="_x0000_s1735" style="position:absolute;left:4442;top:5065;width:156;height:184;mso-wrap-style:none" filled="f" stroked="f">
              <v:textbox style="mso-fit-shape-to-text:t" inset="0,0,0,0">
                <w:txbxContent>
                  <w:p w:rsidR="00BF39D8" w:rsidRDefault="00BF39D8" w:rsidP="00722337">
                    <w:r>
                      <w:rPr>
                        <w:rFonts w:ascii="Small Fonts" w:hAnsi="Small Fonts" w:cs="Small Fonts"/>
                        <w:color w:val="000000"/>
                        <w:sz w:val="8"/>
                        <w:szCs w:val="8"/>
                        <w:lang w:val="en-US"/>
                      </w:rPr>
                      <w:t>1.00</w:t>
                    </w:r>
                  </w:p>
                </w:txbxContent>
              </v:textbox>
            </v:rect>
            <v:rect id="_x0000_s1736" style="position:absolute;left:4599;top:5170;width:109;height:276;mso-wrap-style:none" filled="f" stroked="f">
              <v:textbox style="mso-fit-shape-to-text:t" inset="0,0,0,0">
                <w:txbxContent>
                  <w:p w:rsidR="00BF39D8" w:rsidRDefault="00BF39D8" w:rsidP="00722337"/>
                </w:txbxContent>
              </v:textbox>
            </v:rect>
            <v:rect id="_x0000_s1737" style="position:absolute;left:4599;top:5275;width:109;height:276;mso-wrap-style:none" filled="f" stroked="f">
              <v:textbox style="mso-fit-shape-to-text:t" inset="0,0,0,0">
                <w:txbxContent>
                  <w:p w:rsidR="00BF39D8" w:rsidRDefault="00BF39D8" w:rsidP="00722337"/>
                </w:txbxContent>
              </v:textbox>
            </v:rect>
            <v:rect id="_x0000_s1738" style="position:absolute;left:4599;top:5379;width:109;height:276;mso-wrap-style:none" filled="f" stroked="f">
              <v:textbox style="mso-fit-shape-to-text:t" inset="0,0,0,0">
                <w:txbxContent>
                  <w:p w:rsidR="00BF39D8" w:rsidRDefault="00BF39D8" w:rsidP="00722337"/>
                </w:txbxContent>
              </v:textbox>
            </v:rect>
            <v:rect id="_x0000_s1739" style="position:absolute;left:4599;top:5484;width:109;height:276;mso-wrap-style:none" filled="f" stroked="f">
              <v:textbox style="mso-fit-shape-to-text:t" inset="0,0,0,0">
                <w:txbxContent>
                  <w:p w:rsidR="00BF39D8" w:rsidRDefault="00BF39D8" w:rsidP="00722337"/>
                </w:txbxContent>
              </v:textbox>
            </v:rect>
            <v:rect id="_x0000_s1740" style="position:absolute;left:4599;top:5589;width:109;height:276;mso-wrap-style:none" filled="f" stroked="f">
              <v:textbox style="mso-fit-shape-to-text:t" inset="0,0,0,0">
                <w:txbxContent>
                  <w:p w:rsidR="00BF39D8" w:rsidRDefault="00BF39D8" w:rsidP="00722337"/>
                </w:txbxContent>
              </v:textbox>
            </v:rect>
            <v:rect id="_x0000_s1741" style="position:absolute;left:4421;top:5694;width:156;height:184;mso-wrap-style:none" filled="f" stroked="f">
              <v:textbox style="mso-fit-shape-to-text:t" inset="0,0,0,0">
                <w:txbxContent>
                  <w:p w:rsidR="00BF39D8" w:rsidRDefault="00BF39D8" w:rsidP="00722337">
                    <w:r>
                      <w:rPr>
                        <w:rFonts w:ascii="Small Fonts" w:hAnsi="Small Fonts" w:cs="Small Fonts"/>
                        <w:color w:val="000000"/>
                        <w:sz w:val="8"/>
                        <w:szCs w:val="8"/>
                        <w:lang w:val="en-US"/>
                      </w:rPr>
                      <w:t>0.80</w:t>
                    </w:r>
                  </w:p>
                </w:txbxContent>
              </v:textbox>
            </v:rect>
            <v:rect id="_x0000_s1742" style="position:absolute;left:4599;top:5798;width:109;height:276;mso-wrap-style:none" filled="f" stroked="f">
              <v:textbox style="mso-fit-shape-to-text:t" inset="0,0,0,0">
                <w:txbxContent>
                  <w:p w:rsidR="00BF39D8" w:rsidRDefault="00BF39D8" w:rsidP="00722337"/>
                </w:txbxContent>
              </v:textbox>
            </v:rect>
            <v:rect id="_x0000_s1743" style="position:absolute;left:4599;top:5903;width:109;height:276;mso-wrap-style:none" filled="f" stroked="f">
              <v:textbox style="mso-fit-shape-to-text:t" inset="0,0,0,0">
                <w:txbxContent>
                  <w:p w:rsidR="00BF39D8" w:rsidRDefault="00BF39D8" w:rsidP="00722337"/>
                </w:txbxContent>
              </v:textbox>
            </v:rect>
            <v:rect id="_x0000_s1744" style="position:absolute;left:4599;top:6008;width:109;height:276;mso-wrap-style:none" filled="f" stroked="f">
              <v:textbox style="mso-fit-shape-to-text:t" inset="0,0,0,0">
                <w:txbxContent>
                  <w:p w:rsidR="00BF39D8" w:rsidRDefault="00BF39D8" w:rsidP="00722337"/>
                </w:txbxContent>
              </v:textbox>
            </v:rect>
            <v:rect id="_x0000_s1745" style="position:absolute;left:4599;top:6113;width:109;height:276;mso-wrap-style:none" filled="f" stroked="f">
              <v:textbox style="mso-fit-shape-to-text:t" inset="0,0,0,0">
                <w:txbxContent>
                  <w:p w:rsidR="00BF39D8" w:rsidRDefault="00BF39D8" w:rsidP="00722337"/>
                </w:txbxContent>
              </v:textbox>
            </v:rect>
            <v:rect id="_x0000_s1746" style="position:absolute;left:4421;top:6218;width:156;height:184;mso-wrap-style:none" filled="f" stroked="f">
              <v:textbox style="mso-fit-shape-to-text:t" inset="0,0,0,0">
                <w:txbxContent>
                  <w:p w:rsidR="00BF39D8" w:rsidRDefault="00BF39D8" w:rsidP="00722337">
                    <w:r>
                      <w:rPr>
                        <w:rFonts w:ascii="Small Fonts" w:hAnsi="Small Fonts" w:cs="Small Fonts"/>
                        <w:color w:val="000000"/>
                        <w:sz w:val="8"/>
                        <w:szCs w:val="8"/>
                        <w:lang w:val="en-US"/>
                      </w:rPr>
                      <w:t>0.60</w:t>
                    </w:r>
                  </w:p>
                </w:txbxContent>
              </v:textbox>
            </v:rect>
            <v:rect id="_x0000_s1747" style="position:absolute;left:4599;top:6322;width:109;height:276;mso-wrap-style:none" filled="f" stroked="f">
              <v:textbox style="mso-fit-shape-to-text:t" inset="0,0,0,0">
                <w:txbxContent>
                  <w:p w:rsidR="00BF39D8" w:rsidRDefault="00BF39D8" w:rsidP="00722337"/>
                </w:txbxContent>
              </v:textbox>
            </v:rect>
            <v:rect id="_x0000_s1748" style="position:absolute;left:4599;top:6427;width:109;height:276;mso-wrap-style:none" filled="f" stroked="f">
              <v:textbox style="mso-fit-shape-to-text:t" inset="0,0,0,0">
                <w:txbxContent>
                  <w:p w:rsidR="00BF39D8" w:rsidRDefault="00BF39D8" w:rsidP="00722337"/>
                </w:txbxContent>
              </v:textbox>
            </v:rect>
            <v:rect id="_x0000_s1749" style="position:absolute;left:4599;top:6532;width:109;height:276;mso-wrap-style:none" filled="f" stroked="f">
              <v:textbox style="mso-fit-shape-to-text:t" inset="0,0,0,0">
                <w:txbxContent>
                  <w:p w:rsidR="00BF39D8" w:rsidRDefault="00BF39D8" w:rsidP="00722337"/>
                </w:txbxContent>
              </v:textbox>
            </v:rect>
            <v:rect id="_x0000_s1750" style="position:absolute;left:4599;top:6637;width:109;height:276;mso-wrap-style:none" filled="f" stroked="f">
              <v:textbox style="mso-fit-shape-to-text:t" inset="0,0,0,0">
                <w:txbxContent>
                  <w:p w:rsidR="00BF39D8" w:rsidRDefault="00BF39D8" w:rsidP="00722337"/>
                </w:txbxContent>
              </v:textbox>
            </v:rect>
            <v:rect id="_x0000_s1751" style="position:absolute;left:4599;top:6741;width:109;height:276;mso-wrap-style:none" filled="f" stroked="f">
              <v:textbox style="mso-fit-shape-to-text:t" inset="0,0,0,0">
                <w:txbxContent>
                  <w:p w:rsidR="00BF39D8" w:rsidRDefault="00BF39D8" w:rsidP="00722337"/>
                </w:txbxContent>
              </v:textbox>
            </v:rect>
            <v:rect id="_x0000_s1752" style="position:absolute;left:4421;top:6846;width:156;height:184;mso-wrap-style:none" filled="f" stroked="f">
              <v:textbox style="mso-fit-shape-to-text:t" inset="0,0,0,0">
                <w:txbxContent>
                  <w:p w:rsidR="00BF39D8" w:rsidRDefault="00BF39D8" w:rsidP="00722337">
                    <w:r>
                      <w:rPr>
                        <w:rFonts w:ascii="Small Fonts" w:hAnsi="Small Fonts" w:cs="Small Fonts"/>
                        <w:color w:val="000000"/>
                        <w:sz w:val="8"/>
                        <w:szCs w:val="8"/>
                        <w:lang w:val="en-US"/>
                      </w:rPr>
                      <w:t>0.40</w:t>
                    </w:r>
                  </w:p>
                </w:txbxContent>
              </v:textbox>
            </v:rect>
            <v:rect id="_x0000_s1753" style="position:absolute;left:4599;top:6951;width:109;height:276;mso-wrap-style:none" filled="f" stroked="f">
              <v:textbox style="mso-fit-shape-to-text:t" inset="0,0,0,0">
                <w:txbxContent>
                  <w:p w:rsidR="00BF39D8" w:rsidRDefault="00BF39D8" w:rsidP="00722337"/>
                </w:txbxContent>
              </v:textbox>
            </v:rect>
            <v:rect id="_x0000_s1754" style="position:absolute;left:4599;top:7056;width:109;height:276;mso-wrap-style:none" filled="f" stroked="f">
              <v:textbox style="mso-fit-shape-to-text:t" inset="0,0,0,0">
                <w:txbxContent>
                  <w:p w:rsidR="00BF39D8" w:rsidRDefault="00BF39D8" w:rsidP="00722337"/>
                </w:txbxContent>
              </v:textbox>
            </v:rect>
            <v:rect id="_x0000_s1755" style="position:absolute;left:4599;top:7161;width:109;height:276;mso-wrap-style:none" filled="f" stroked="f">
              <v:textbox style="mso-fit-shape-to-text:t" inset="0,0,0,0">
                <w:txbxContent>
                  <w:p w:rsidR="00BF39D8" w:rsidRDefault="00BF39D8" w:rsidP="00722337"/>
                </w:txbxContent>
              </v:textbox>
            </v:rect>
            <v:rect id="_x0000_s1756" style="position:absolute;left:4599;top:7265;width:109;height:276;mso-wrap-style:none" filled="f" stroked="f">
              <v:textbox style="mso-fit-shape-to-text:t" inset="0,0,0,0">
                <w:txbxContent>
                  <w:p w:rsidR="00BF39D8" w:rsidRDefault="00BF39D8" w:rsidP="00722337"/>
                </w:txbxContent>
              </v:textbox>
            </v:rect>
            <v:rect id="_x0000_s1757" style="position:absolute;left:4421;top:7370;width:156;height:184;mso-wrap-style:none" filled="f" stroked="f">
              <v:textbox style="mso-fit-shape-to-text:t" inset="0,0,0,0">
                <w:txbxContent>
                  <w:p w:rsidR="00BF39D8" w:rsidRDefault="00BF39D8" w:rsidP="00722337">
                    <w:r>
                      <w:rPr>
                        <w:rFonts w:ascii="Small Fonts" w:hAnsi="Small Fonts" w:cs="Small Fonts"/>
                        <w:color w:val="000000"/>
                        <w:sz w:val="8"/>
                        <w:szCs w:val="8"/>
                        <w:lang w:val="en-US"/>
                      </w:rPr>
                      <w:t>0.20</w:t>
                    </w:r>
                  </w:p>
                </w:txbxContent>
              </v:textbox>
            </v:rect>
            <v:rect id="_x0000_s1758" style="position:absolute;left:4599;top:7475;width:109;height:276;mso-wrap-style:none" filled="f" stroked="f">
              <v:textbox style="mso-fit-shape-to-text:t" inset="0,0,0,0">
                <w:txbxContent>
                  <w:p w:rsidR="00BF39D8" w:rsidRDefault="00BF39D8" w:rsidP="00722337"/>
                </w:txbxContent>
              </v:textbox>
            </v:rect>
            <v:rect id="_x0000_s1759" style="position:absolute;left:4599;top:7580;width:109;height:276;mso-wrap-style:none" filled="f" stroked="f">
              <v:textbox style="mso-fit-shape-to-text:t" inset="0,0,0,0">
                <w:txbxContent>
                  <w:p w:rsidR="00BF39D8" w:rsidRDefault="00BF39D8" w:rsidP="00722337"/>
                </w:txbxContent>
              </v:textbox>
            </v:rect>
            <v:rect id="_x0000_s1760" style="position:absolute;left:4599;top:7684;width:109;height:276;mso-wrap-style:none" filled="f" stroked="f">
              <v:textbox style="mso-fit-shape-to-text:t" inset="0,0,0,0">
                <w:txbxContent>
                  <w:p w:rsidR="00BF39D8" w:rsidRDefault="00BF39D8" w:rsidP="00722337"/>
                </w:txbxContent>
              </v:textbox>
            </v:rect>
            <v:rect id="_x0000_s1761" style="position:absolute;left:4599;top:7789;width:109;height:276;mso-wrap-style:none" filled="f" stroked="f">
              <v:textbox style="mso-fit-shape-to-text:t" inset="0,0,0,0">
                <w:txbxContent>
                  <w:p w:rsidR="00BF39D8" w:rsidRDefault="00BF39D8" w:rsidP="00722337"/>
                </w:txbxContent>
              </v:textbox>
            </v:rect>
            <v:rect id="_x0000_s1762" style="position:absolute;left:4599;top:7894;width:109;height:276;mso-wrap-style:none" filled="f" stroked="f">
              <v:textbox style="mso-fit-shape-to-text:t" inset="0,0,0,0">
                <w:txbxContent>
                  <w:p w:rsidR="00BF39D8" w:rsidRDefault="00BF39D8" w:rsidP="00722337"/>
                </w:txbxContent>
              </v:textbox>
            </v:rect>
            <v:rect id="_x0000_s1763" style="position:absolute;left:4547;top:7999;width:45;height:92;mso-wrap-style:none" filled="f" stroked="f">
              <v:textbox style="mso-fit-shape-to-text:t" inset="0,0,0,0">
                <w:txbxContent>
                  <w:p w:rsidR="00BF39D8" w:rsidRDefault="00BF39D8" w:rsidP="00722337">
                    <w:r>
                      <w:rPr>
                        <w:rFonts w:ascii="Small Fonts" w:hAnsi="Small Fonts" w:cs="Small Fonts"/>
                        <w:color w:val="000000"/>
                        <w:sz w:val="8"/>
                        <w:szCs w:val="8"/>
                        <w:lang w:val="en-US"/>
                      </w:rPr>
                      <w:t>0</w:t>
                    </w:r>
                  </w:p>
                </w:txbxContent>
              </v:textbox>
            </v:rect>
            <v:rect id="_x0000_s1764" style="position:absolute;left:4840;top:7951;width:251;height:230;mso-wrap-style:none" filled="f" stroked="f">
              <v:textbox style="mso-fit-shape-to-text:t" inset="0,0,0,0">
                <w:txbxContent>
                  <w:p w:rsidR="00BF39D8" w:rsidRPr="00722337" w:rsidRDefault="00BF39D8" w:rsidP="00722337">
                    <w:pPr>
                      <w:rPr>
                        <w:sz w:val="10"/>
                        <w:szCs w:val="10"/>
                      </w:rPr>
                    </w:pPr>
                    <w:r w:rsidRPr="00722337">
                      <w:rPr>
                        <w:rFonts w:ascii="Small Fonts" w:hAnsi="Small Fonts" w:cs="Small Fonts"/>
                        <w:color w:val="000000"/>
                        <w:sz w:val="10"/>
                        <w:szCs w:val="10"/>
                        <w:lang w:val="en-US"/>
                      </w:rPr>
                      <w:t>0.016</w:t>
                    </w:r>
                  </w:p>
                </w:txbxContent>
              </v:textbox>
            </v:rect>
            <v:rect id="_x0000_s1765" style="position:absolute;left:5322;top:7856;width:251;height:230;mso-wrap-style:none" filled="f" stroked="f">
              <v:textbox style="mso-fit-shape-to-text:t" inset="0,0,0,0">
                <w:txbxContent>
                  <w:p w:rsidR="00BF39D8" w:rsidRPr="00722337" w:rsidRDefault="00BF39D8" w:rsidP="00722337">
                    <w:pPr>
                      <w:rPr>
                        <w:sz w:val="10"/>
                        <w:szCs w:val="10"/>
                      </w:rPr>
                    </w:pPr>
                    <w:r w:rsidRPr="00722337">
                      <w:rPr>
                        <w:rFonts w:ascii="Small Fonts" w:hAnsi="Small Fonts" w:cs="Small Fonts"/>
                        <w:color w:val="000000"/>
                        <w:sz w:val="10"/>
                        <w:szCs w:val="10"/>
                        <w:lang w:val="en-US"/>
                      </w:rPr>
                      <w:t>0.065</w:t>
                    </w:r>
                  </w:p>
                </w:txbxContent>
              </v:textbox>
            </v:rect>
            <v:rect id="_x0000_s1766" style="position:absolute;left:5836;top:7656;width:251;height:230;mso-wrap-style:none" filled="f" stroked="f">
              <v:textbox style="mso-fit-shape-to-text:t" inset="0,0,0,0">
                <w:txbxContent>
                  <w:p w:rsidR="00BF39D8" w:rsidRPr="00722337" w:rsidRDefault="00BF39D8" w:rsidP="00722337">
                    <w:pPr>
                      <w:rPr>
                        <w:sz w:val="10"/>
                        <w:szCs w:val="10"/>
                      </w:rPr>
                    </w:pPr>
                    <w:r w:rsidRPr="00722337">
                      <w:rPr>
                        <w:rFonts w:ascii="Small Fonts" w:hAnsi="Small Fonts" w:cs="Small Fonts"/>
                        <w:color w:val="000000"/>
                        <w:sz w:val="10"/>
                        <w:szCs w:val="10"/>
                        <w:lang w:val="en-US"/>
                      </w:rPr>
                      <w:t>0.130</w:t>
                    </w:r>
                  </w:p>
                </w:txbxContent>
              </v:textbox>
            </v:rect>
            <v:rect id="_x0000_s1767" style="position:absolute;left:6286;top:7503;width:251;height:230;mso-wrap-style:none" filled="f" stroked="f">
              <v:textbox style="mso-fit-shape-to-text:t" inset="0,0,0,0">
                <w:txbxContent>
                  <w:p w:rsidR="00BF39D8" w:rsidRPr="00722337" w:rsidRDefault="00BF39D8" w:rsidP="00722337">
                    <w:pPr>
                      <w:rPr>
                        <w:sz w:val="10"/>
                        <w:szCs w:val="10"/>
                      </w:rPr>
                    </w:pPr>
                    <w:r w:rsidRPr="00722337">
                      <w:rPr>
                        <w:rFonts w:ascii="Small Fonts" w:hAnsi="Small Fonts" w:cs="Small Fonts"/>
                        <w:color w:val="000000"/>
                        <w:sz w:val="10"/>
                        <w:szCs w:val="10"/>
                        <w:lang w:val="en-US"/>
                      </w:rPr>
                      <w:t>0.180</w:t>
                    </w:r>
                  </w:p>
                </w:txbxContent>
              </v:textbox>
            </v:rect>
            <v:rect id="_x0000_s1768" style="position:absolute;left:6747;top:7416;width:251;height:230;mso-wrap-style:none" filled="f" stroked="f">
              <v:textbox style="mso-fit-shape-to-text:t" inset="0,0,0,0">
                <w:txbxContent>
                  <w:p w:rsidR="00BF39D8" w:rsidRPr="00722337" w:rsidRDefault="00BF39D8" w:rsidP="00722337">
                    <w:pPr>
                      <w:rPr>
                        <w:sz w:val="10"/>
                        <w:szCs w:val="10"/>
                      </w:rPr>
                    </w:pPr>
                    <w:r w:rsidRPr="00722337">
                      <w:rPr>
                        <w:rFonts w:ascii="Small Fonts" w:hAnsi="Small Fonts" w:cs="Small Fonts"/>
                        <w:color w:val="000000"/>
                        <w:sz w:val="10"/>
                        <w:szCs w:val="10"/>
                        <w:lang w:val="en-US"/>
                      </w:rPr>
                      <w:t>0.207</w:t>
                    </w:r>
                  </w:p>
                </w:txbxContent>
              </v:textbox>
            </v:rect>
            <v:rect id="_x0000_s1769" style="position:absolute;left:7208;top:7494;width:251;height:230;mso-wrap-style:none" filled="f" stroked="f">
              <v:textbox style="mso-fit-shape-to-text:t" inset="0,0,0,0">
                <w:txbxContent>
                  <w:p w:rsidR="00BF39D8" w:rsidRPr="00722337" w:rsidRDefault="00BF39D8" w:rsidP="00722337">
                    <w:pPr>
                      <w:rPr>
                        <w:sz w:val="10"/>
                        <w:szCs w:val="10"/>
                      </w:rPr>
                    </w:pPr>
                    <w:r w:rsidRPr="00722337">
                      <w:rPr>
                        <w:rFonts w:ascii="Small Fonts" w:hAnsi="Small Fonts" w:cs="Small Fonts"/>
                        <w:color w:val="000000"/>
                        <w:sz w:val="10"/>
                        <w:szCs w:val="10"/>
                        <w:lang w:val="en-US"/>
                      </w:rPr>
                      <w:t>0.177</w:t>
                    </w:r>
                  </w:p>
                </w:txbxContent>
              </v:textbox>
            </v:rect>
            <v:rect id="_x0000_s1770" style="position:absolute;left:7701;top:7637;width:251;height:230;mso-wrap-style:none" filled="f" stroked="f">
              <v:textbox style="mso-fit-shape-to-text:t" inset="0,0,0,0">
                <w:txbxContent>
                  <w:p w:rsidR="00BF39D8" w:rsidRPr="00722337" w:rsidRDefault="00BF39D8" w:rsidP="00722337">
                    <w:pPr>
                      <w:rPr>
                        <w:sz w:val="10"/>
                        <w:szCs w:val="10"/>
                      </w:rPr>
                    </w:pPr>
                    <w:r w:rsidRPr="00722337">
                      <w:rPr>
                        <w:rFonts w:ascii="Small Fonts" w:hAnsi="Small Fonts" w:cs="Small Fonts"/>
                        <w:color w:val="000000"/>
                        <w:sz w:val="10"/>
                        <w:szCs w:val="10"/>
                        <w:lang w:val="en-US"/>
                      </w:rPr>
                      <w:t>0.117</w:t>
                    </w:r>
                  </w:p>
                </w:txbxContent>
              </v:textbox>
            </v:rect>
            <v:rect id="_x0000_s1771" style="position:absolute;left:8141;top:7770;width:251;height:230;mso-wrap-style:none" filled="f" stroked="f">
              <v:textbox style="mso-fit-shape-to-text:t" inset="0,0,0,0">
                <w:txbxContent>
                  <w:p w:rsidR="00BF39D8" w:rsidRPr="00722337" w:rsidRDefault="00BF39D8" w:rsidP="00722337">
                    <w:pPr>
                      <w:rPr>
                        <w:sz w:val="10"/>
                        <w:szCs w:val="10"/>
                      </w:rPr>
                    </w:pPr>
                    <w:r w:rsidRPr="00722337">
                      <w:rPr>
                        <w:rFonts w:ascii="Small Fonts" w:hAnsi="Small Fonts" w:cs="Small Fonts"/>
                        <w:color w:val="000000"/>
                        <w:sz w:val="10"/>
                        <w:szCs w:val="10"/>
                        <w:lang w:val="en-US"/>
                      </w:rPr>
                      <w:t>0.081</w:t>
                    </w:r>
                  </w:p>
                </w:txbxContent>
              </v:textbox>
            </v:rect>
            <v:rect id="_x0000_s1772" style="position:absolute;left:8685;top:7923;width:251;height:230;mso-wrap-style:none" filled="f" stroked="f">
              <v:textbox style="mso-fit-shape-to-text:t" inset="0,0,0,0">
                <w:txbxContent>
                  <w:p w:rsidR="00BF39D8" w:rsidRPr="00722337" w:rsidRDefault="00BF39D8" w:rsidP="00722337">
                    <w:pPr>
                      <w:rPr>
                        <w:sz w:val="10"/>
                        <w:szCs w:val="10"/>
                      </w:rPr>
                    </w:pPr>
                    <w:r w:rsidRPr="00722337">
                      <w:rPr>
                        <w:rFonts w:ascii="Small Fonts" w:hAnsi="Small Fonts" w:cs="Small Fonts"/>
                        <w:color w:val="000000"/>
                        <w:sz w:val="10"/>
                        <w:szCs w:val="10"/>
                        <w:lang w:val="en-US"/>
                      </w:rPr>
                      <w:t>0.025</w:t>
                    </w:r>
                  </w:p>
                </w:txbxContent>
              </v:textbox>
            </v:rect>
            <v:rect id="_x0000_s1773" style="position:absolute;left:9178;top:8037;width:251;height:230;mso-wrap-style:none" filled="f" stroked="f">
              <v:textbox style="mso-fit-shape-to-text:t" inset="0,0,0,0">
                <w:txbxContent>
                  <w:p w:rsidR="00BF39D8" w:rsidRPr="00722337" w:rsidRDefault="00BF39D8" w:rsidP="00722337">
                    <w:pPr>
                      <w:rPr>
                        <w:sz w:val="10"/>
                        <w:szCs w:val="10"/>
                      </w:rPr>
                    </w:pPr>
                    <w:r w:rsidRPr="00722337">
                      <w:rPr>
                        <w:rFonts w:ascii="Small Fonts" w:hAnsi="Small Fonts" w:cs="Small Fonts"/>
                        <w:color w:val="000000"/>
                        <w:sz w:val="10"/>
                        <w:szCs w:val="10"/>
                        <w:lang w:val="en-US"/>
                      </w:rPr>
                      <w:t>0.002</w:t>
                    </w:r>
                  </w:p>
                </w:txbxContent>
              </v:textbox>
            </v:rect>
            <v:rect id="_x0000_s1774" style="position:absolute;left:9618;top:8046;width:251;height:230;mso-wrap-style:none" filled="f" stroked="f">
              <v:textbox style="mso-fit-shape-to-text:t" inset="0,0,0,0">
                <w:txbxContent>
                  <w:p w:rsidR="00BF39D8" w:rsidRPr="00722337" w:rsidRDefault="00BF39D8" w:rsidP="00722337">
                    <w:pPr>
                      <w:rPr>
                        <w:sz w:val="10"/>
                        <w:szCs w:val="10"/>
                      </w:rPr>
                    </w:pPr>
                    <w:r w:rsidRPr="00722337">
                      <w:rPr>
                        <w:rFonts w:ascii="Small Fonts" w:hAnsi="Small Fonts" w:cs="Small Fonts"/>
                        <w:color w:val="000000"/>
                        <w:sz w:val="10"/>
                        <w:szCs w:val="10"/>
                        <w:lang w:val="en-US"/>
                      </w:rPr>
                      <w:t>0.002</w:t>
                    </w:r>
                  </w:p>
                </w:txbxContent>
              </v:textbox>
            </v:rect>
            <v:rect id="_x0000_s1776" style="position:absolute;left:4434;top:6582;width:276;height:109;rotation:270;mso-wrap-style:none" filled="f" stroked="f">
              <v:textbox style="mso-fit-shape-to-text:t" inset="0,0,0,0">
                <w:txbxContent>
                  <w:p w:rsidR="00BF39D8" w:rsidRDefault="00BF39D8" w:rsidP="00722337"/>
                </w:txbxContent>
              </v:textbox>
            </v:rect>
            <v:rect id="_x0000_s1777" style="position:absolute;left:3565;top:6656;width:1365;height:180;rotation:270;mso-wrap-style:tight" filled="f" stroked="f">
              <v:textbox style="layout-flow:vertical;mso-layout-flow-alt:bottom-to-top;mso-direction-alt:auto" inset="0,0,0,0">
                <w:txbxContent>
                  <w:p w:rsidR="00BF39D8" w:rsidRPr="00722337" w:rsidRDefault="00BF39D8" w:rsidP="00722337">
                    <w:pPr>
                      <w:autoSpaceDE w:val="0"/>
                      <w:autoSpaceDN w:val="0"/>
                      <w:adjustRightInd w:val="0"/>
                      <w:rPr>
                        <w:rFonts w:ascii="Arial" w:hAnsi="Arial" w:cs="Arial"/>
                        <w:b/>
                        <w:sz w:val="14"/>
                        <w:szCs w:val="14"/>
                      </w:rPr>
                    </w:pPr>
                    <w:r w:rsidRPr="00722337">
                      <w:rPr>
                        <w:rFonts w:ascii="Arial" w:hAnsi="Arial" w:cs="Arial"/>
                        <w:b/>
                        <w:sz w:val="14"/>
                        <w:szCs w:val="14"/>
                      </w:rPr>
                      <w:t>Frecuencia Relativa</w:t>
                    </w:r>
                  </w:p>
                </w:txbxContent>
              </v:textbox>
            </v:rect>
            <w10:wrap side="left"/>
          </v:group>
        </w:pict>
      </w:r>
    </w:p>
    <w:p w:rsidR="00F9633C" w:rsidRDefault="00F9633C" w:rsidP="004C1044">
      <w:pPr>
        <w:pStyle w:val="Textoindependiente"/>
        <w:ind w:left="1134"/>
        <w:jc w:val="center"/>
        <w:rPr>
          <w:b/>
          <w:szCs w:val="20"/>
        </w:rPr>
      </w:pPr>
    </w:p>
    <w:p w:rsidR="00F9633C" w:rsidRDefault="00F9633C" w:rsidP="004C1044">
      <w:pPr>
        <w:pStyle w:val="Textoindependiente"/>
        <w:ind w:left="1134"/>
        <w:jc w:val="center"/>
        <w:rPr>
          <w:b/>
          <w:szCs w:val="20"/>
        </w:rPr>
      </w:pPr>
    </w:p>
    <w:p w:rsidR="00F9633C" w:rsidRDefault="00F9633C" w:rsidP="004C1044">
      <w:pPr>
        <w:pStyle w:val="Textoindependiente"/>
        <w:ind w:left="1134"/>
        <w:jc w:val="center"/>
        <w:rPr>
          <w:b/>
          <w:szCs w:val="20"/>
        </w:rPr>
      </w:pPr>
    </w:p>
    <w:p w:rsidR="00F9633C" w:rsidRDefault="00F9633C" w:rsidP="004C1044">
      <w:pPr>
        <w:pStyle w:val="Textoindependiente"/>
        <w:ind w:left="1134"/>
        <w:jc w:val="center"/>
        <w:rPr>
          <w:b/>
          <w:szCs w:val="20"/>
        </w:rPr>
      </w:pPr>
    </w:p>
    <w:p w:rsidR="00F9633C" w:rsidRDefault="00F9633C" w:rsidP="004C1044">
      <w:pPr>
        <w:pStyle w:val="Textoindependiente"/>
        <w:ind w:left="1134"/>
        <w:jc w:val="center"/>
        <w:rPr>
          <w:b/>
          <w:szCs w:val="20"/>
        </w:rPr>
      </w:pPr>
    </w:p>
    <w:p w:rsidR="00F9633C" w:rsidRDefault="00F9633C" w:rsidP="004C1044">
      <w:pPr>
        <w:pStyle w:val="Textoindependiente"/>
        <w:ind w:left="1134"/>
        <w:jc w:val="center"/>
        <w:rPr>
          <w:b/>
          <w:szCs w:val="20"/>
        </w:rPr>
      </w:pPr>
    </w:p>
    <w:p w:rsidR="00F9633C" w:rsidRDefault="00F9633C" w:rsidP="004C1044">
      <w:pPr>
        <w:pStyle w:val="Textoindependiente"/>
        <w:ind w:left="1134"/>
        <w:jc w:val="center"/>
        <w:rPr>
          <w:b/>
          <w:szCs w:val="20"/>
        </w:rPr>
      </w:pPr>
    </w:p>
    <w:p w:rsidR="00F9633C" w:rsidRDefault="00F9633C" w:rsidP="004C1044">
      <w:pPr>
        <w:pStyle w:val="Textoindependiente"/>
        <w:ind w:left="1134"/>
        <w:jc w:val="center"/>
        <w:rPr>
          <w:b/>
          <w:szCs w:val="20"/>
        </w:rPr>
      </w:pPr>
    </w:p>
    <w:p w:rsidR="00F9633C" w:rsidRDefault="00F9633C" w:rsidP="004C1044">
      <w:pPr>
        <w:pStyle w:val="Textoindependiente"/>
        <w:ind w:left="1134"/>
        <w:jc w:val="center"/>
        <w:rPr>
          <w:b/>
          <w:szCs w:val="20"/>
        </w:rPr>
      </w:pPr>
    </w:p>
    <w:p w:rsidR="00F9633C" w:rsidRDefault="00F9633C" w:rsidP="004C1044">
      <w:pPr>
        <w:pStyle w:val="Textoindependiente"/>
        <w:ind w:left="1134"/>
        <w:jc w:val="center"/>
        <w:rPr>
          <w:b/>
          <w:szCs w:val="20"/>
        </w:rPr>
      </w:pPr>
    </w:p>
    <w:p w:rsidR="00F9633C" w:rsidRDefault="00F9633C" w:rsidP="004C1044">
      <w:pPr>
        <w:pStyle w:val="Textoindependiente"/>
        <w:ind w:left="1134"/>
        <w:jc w:val="center"/>
        <w:rPr>
          <w:b/>
          <w:szCs w:val="20"/>
        </w:rPr>
      </w:pPr>
    </w:p>
    <w:p w:rsidR="00F9633C" w:rsidRDefault="00F9633C" w:rsidP="004C1044">
      <w:pPr>
        <w:pStyle w:val="Textoindependiente"/>
        <w:ind w:left="1134"/>
        <w:jc w:val="center"/>
        <w:rPr>
          <w:b/>
          <w:szCs w:val="20"/>
        </w:rPr>
      </w:pPr>
    </w:p>
    <w:p w:rsidR="00F9633C" w:rsidRDefault="00F9633C" w:rsidP="004C1044">
      <w:pPr>
        <w:pStyle w:val="Textoindependiente"/>
        <w:ind w:left="1134"/>
        <w:jc w:val="center"/>
        <w:rPr>
          <w:b/>
          <w:szCs w:val="20"/>
        </w:rPr>
      </w:pPr>
    </w:p>
    <w:p w:rsidR="00F9633C" w:rsidRDefault="00F9633C" w:rsidP="004C1044">
      <w:pPr>
        <w:pStyle w:val="Textoindependiente"/>
        <w:ind w:left="1134"/>
        <w:jc w:val="center"/>
        <w:rPr>
          <w:b/>
          <w:szCs w:val="20"/>
        </w:rPr>
      </w:pPr>
    </w:p>
    <w:p w:rsidR="00F9633C" w:rsidRDefault="00F9633C" w:rsidP="004C1044">
      <w:pPr>
        <w:pStyle w:val="Textoindependiente"/>
        <w:ind w:left="1134"/>
        <w:jc w:val="center"/>
        <w:rPr>
          <w:b/>
          <w:szCs w:val="20"/>
        </w:rPr>
      </w:pPr>
    </w:p>
    <w:p w:rsidR="00F9633C" w:rsidRDefault="00F9633C" w:rsidP="004C1044">
      <w:pPr>
        <w:pStyle w:val="Textoindependiente"/>
        <w:ind w:left="1134"/>
        <w:jc w:val="center"/>
        <w:rPr>
          <w:b/>
          <w:szCs w:val="20"/>
        </w:rPr>
      </w:pPr>
    </w:p>
    <w:p w:rsidR="00804F44" w:rsidRPr="009E6D8B" w:rsidRDefault="00804F44" w:rsidP="004C1044">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804F44" w:rsidRPr="009E6D8B" w:rsidRDefault="00804F44" w:rsidP="004C1044">
      <w:pPr>
        <w:pStyle w:val="Textoindependiente"/>
        <w:ind w:left="1134"/>
        <w:jc w:val="left"/>
        <w:rPr>
          <w:szCs w:val="20"/>
        </w:rPr>
      </w:pPr>
      <w:r w:rsidRPr="009E6D8B">
        <w:rPr>
          <w:szCs w:val="20"/>
        </w:rPr>
        <w:tab/>
      </w:r>
      <w:r w:rsidR="004C1044">
        <w:rPr>
          <w:szCs w:val="20"/>
        </w:rPr>
        <w:t xml:space="preserve">   </w:t>
      </w:r>
      <w:r w:rsidR="00290AAA">
        <w:rPr>
          <w:szCs w:val="20"/>
        </w:rPr>
        <w:t>del MEC</w:t>
      </w:r>
      <w:r w:rsidRPr="009E6D8B">
        <w:rPr>
          <w:szCs w:val="20"/>
        </w:rPr>
        <w:t xml:space="preserve"> </w:t>
      </w:r>
      <w:r w:rsidR="00290AAA">
        <w:rPr>
          <w:szCs w:val="20"/>
        </w:rPr>
        <w:t>(</w:t>
      </w:r>
      <w:r w:rsidRPr="009E6D8B">
        <w:rPr>
          <w:szCs w:val="20"/>
        </w:rPr>
        <w:t>año  2000</w:t>
      </w:r>
      <w:r w:rsidR="00290AAA">
        <w:rPr>
          <w:szCs w:val="20"/>
        </w:rPr>
        <w:t>)</w:t>
      </w:r>
    </w:p>
    <w:p w:rsidR="00804F44" w:rsidRPr="009E6D8B" w:rsidRDefault="00804F44" w:rsidP="004C1044">
      <w:pPr>
        <w:ind w:left="1134"/>
        <w:rPr>
          <w:sz w:val="20"/>
          <w:szCs w:val="20"/>
        </w:rPr>
      </w:pPr>
      <w:r w:rsidRPr="009E6D8B">
        <w:rPr>
          <w:sz w:val="20"/>
          <w:szCs w:val="20"/>
        </w:rPr>
        <w:tab/>
      </w:r>
      <w:r w:rsidR="004C1044">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227022" w:rsidRDefault="00227022" w:rsidP="00227022">
      <w:pPr>
        <w:ind w:left="2115"/>
        <w:rPr>
          <w:rFonts w:ascii="Arial" w:hAnsi="Arial" w:cs="Arial"/>
          <w:b/>
        </w:rPr>
      </w:pPr>
    </w:p>
    <w:p w:rsidR="00F9633C" w:rsidRDefault="00F9633C" w:rsidP="00360AB0">
      <w:pPr>
        <w:spacing w:line="480" w:lineRule="auto"/>
        <w:ind w:left="1134"/>
        <w:jc w:val="both"/>
        <w:rPr>
          <w:rFonts w:ascii="Arial" w:hAnsi="Arial" w:cs="Arial"/>
        </w:rPr>
      </w:pPr>
    </w:p>
    <w:p w:rsidR="00B91B9F" w:rsidRDefault="00227022" w:rsidP="00722337">
      <w:pPr>
        <w:spacing w:line="480" w:lineRule="auto"/>
        <w:ind w:left="1134"/>
        <w:jc w:val="both"/>
        <w:rPr>
          <w:rFonts w:ascii="Arial" w:hAnsi="Arial" w:cs="Arial"/>
        </w:rPr>
      </w:pPr>
      <w:r>
        <w:rPr>
          <w:rFonts w:ascii="Arial" w:hAnsi="Arial" w:cs="Arial"/>
        </w:rPr>
        <w:t xml:space="preserve">Existe al menos un </w:t>
      </w:r>
      <w:r w:rsidR="00FE2E65">
        <w:rPr>
          <w:rFonts w:ascii="Arial" w:hAnsi="Arial" w:cs="Arial"/>
        </w:rPr>
        <w:t>entrevistado</w:t>
      </w:r>
      <w:r>
        <w:rPr>
          <w:rFonts w:ascii="Arial" w:hAnsi="Arial" w:cs="Arial"/>
        </w:rPr>
        <w:t xml:space="preserve"> con 16.742 años de edad y alguien con 76.731 años de edad.</w:t>
      </w:r>
      <w:r w:rsidR="00804F44">
        <w:rPr>
          <w:rFonts w:ascii="Arial" w:hAnsi="Arial" w:cs="Arial"/>
        </w:rPr>
        <w:t xml:space="preserve"> De acuerdo a los resultados obtenidos (Tabla XV) se puede decir que e</w:t>
      </w:r>
      <w:r w:rsidR="00FE2E65">
        <w:rPr>
          <w:rFonts w:ascii="Arial" w:hAnsi="Arial" w:cs="Arial"/>
        </w:rPr>
        <w:t>l 25 por ciento de los entrevistados  presenta edades menores o iguales a 35.435 años, y el 75 por ciento tienen edades menores  o iguales a 50.594 años.</w:t>
      </w:r>
      <w:r w:rsidR="00804F44" w:rsidRPr="00804F44">
        <w:rPr>
          <w:rFonts w:ascii="Arial" w:hAnsi="Arial" w:cs="Arial"/>
        </w:rPr>
        <w:t xml:space="preserve"> </w:t>
      </w:r>
      <w:r w:rsidR="00995B47">
        <w:rPr>
          <w:rFonts w:ascii="Arial" w:hAnsi="Arial" w:cs="Arial"/>
        </w:rPr>
        <w:t xml:space="preserve"> Los valores antes mencionados, se pueden apreciar</w:t>
      </w:r>
      <w:r w:rsidR="00290AAA">
        <w:rPr>
          <w:rFonts w:ascii="Arial" w:hAnsi="Arial" w:cs="Arial"/>
        </w:rPr>
        <w:t xml:space="preserve">, además de la Tabla XXV, </w:t>
      </w:r>
      <w:r w:rsidR="00995B47">
        <w:rPr>
          <w:rFonts w:ascii="Arial" w:hAnsi="Arial" w:cs="Arial"/>
        </w:rPr>
        <w:t>e</w:t>
      </w:r>
      <w:r w:rsidR="00804F44">
        <w:rPr>
          <w:rFonts w:ascii="Arial" w:hAnsi="Arial" w:cs="Arial"/>
        </w:rPr>
        <w:t xml:space="preserve">n </w:t>
      </w:r>
      <w:r w:rsidR="00995B47">
        <w:rPr>
          <w:rFonts w:ascii="Arial" w:hAnsi="Arial" w:cs="Arial"/>
        </w:rPr>
        <w:t>el Diagrama de Cajas  y en la Ojiva de la Edad del grupo denominado “Otros” (</w:t>
      </w:r>
      <w:r w:rsidR="00804F44">
        <w:rPr>
          <w:rFonts w:ascii="Arial" w:hAnsi="Arial" w:cs="Arial"/>
        </w:rPr>
        <w:t>Gráfico 3.13 y Grafico 3.14</w:t>
      </w:r>
      <w:r w:rsidR="00995B47">
        <w:rPr>
          <w:rFonts w:ascii="Arial" w:hAnsi="Arial" w:cs="Arial"/>
        </w:rPr>
        <w:t>, respectivamente).</w:t>
      </w:r>
      <w:r w:rsidR="00804F44">
        <w:rPr>
          <w:rFonts w:ascii="Arial" w:hAnsi="Arial" w:cs="Arial"/>
        </w:rPr>
        <w:t xml:space="preserve"> En el diagrama de Cajas se muestra los percentiles, </w:t>
      </w:r>
      <w:r w:rsidR="00995B47">
        <w:rPr>
          <w:rFonts w:ascii="Arial" w:hAnsi="Arial" w:cs="Arial"/>
        </w:rPr>
        <w:t xml:space="preserve">la mediana </w:t>
      </w:r>
      <w:r w:rsidR="00804F44">
        <w:rPr>
          <w:rFonts w:ascii="Arial" w:hAnsi="Arial" w:cs="Arial"/>
        </w:rPr>
        <w:t xml:space="preserve">y las edades mínima y máxima que </w:t>
      </w:r>
      <w:r w:rsidR="00995B47">
        <w:rPr>
          <w:rFonts w:ascii="Arial" w:hAnsi="Arial" w:cs="Arial"/>
        </w:rPr>
        <w:t>puede llegar a tener los funcionarios del MEC pertenecientes a este grupo; y en la Ojiva se muestra la distribución acumulada de esta característica.</w:t>
      </w:r>
    </w:p>
    <w:p w:rsidR="00995B47" w:rsidRDefault="00995B47" w:rsidP="00804F44">
      <w:pPr>
        <w:ind w:left="1134"/>
        <w:jc w:val="both"/>
        <w:rPr>
          <w:rFonts w:ascii="Arial" w:hAnsi="Arial" w:cs="Arial"/>
        </w:rPr>
      </w:pPr>
    </w:p>
    <w:p w:rsidR="00995B47" w:rsidRDefault="00995B47" w:rsidP="00995B47">
      <w:pPr>
        <w:jc w:val="center"/>
        <w:rPr>
          <w:rFonts w:ascii="Arial" w:hAnsi="Arial" w:cs="Arial"/>
        </w:rPr>
      </w:pPr>
    </w:p>
    <w:p w:rsidR="0054286A" w:rsidRPr="00995B47" w:rsidRDefault="0054286A" w:rsidP="004C1044">
      <w:pPr>
        <w:ind w:left="1134"/>
        <w:jc w:val="center"/>
        <w:rPr>
          <w:b/>
          <w:sz w:val="20"/>
          <w:szCs w:val="20"/>
        </w:rPr>
      </w:pPr>
      <w:r w:rsidRPr="00995B47">
        <w:rPr>
          <w:b/>
          <w:sz w:val="20"/>
          <w:szCs w:val="20"/>
        </w:rPr>
        <w:t>Gráfico</w:t>
      </w:r>
      <w:r w:rsidR="00242309" w:rsidRPr="00995B47">
        <w:rPr>
          <w:b/>
          <w:sz w:val="20"/>
          <w:szCs w:val="20"/>
        </w:rPr>
        <w:t xml:space="preserve"> </w:t>
      </w:r>
      <w:r w:rsidR="00227022" w:rsidRPr="00995B47">
        <w:rPr>
          <w:b/>
          <w:sz w:val="20"/>
          <w:szCs w:val="20"/>
        </w:rPr>
        <w:t>3.</w:t>
      </w:r>
      <w:r w:rsidR="00FE2E65" w:rsidRPr="00995B47">
        <w:rPr>
          <w:b/>
          <w:sz w:val="20"/>
          <w:szCs w:val="20"/>
        </w:rPr>
        <w:t>13</w:t>
      </w:r>
    </w:p>
    <w:p w:rsidR="00A6298F" w:rsidRPr="00FE2E65" w:rsidRDefault="00A6298F" w:rsidP="004C1044">
      <w:pPr>
        <w:ind w:left="1134"/>
        <w:jc w:val="center"/>
        <w:rPr>
          <w:i/>
          <w:sz w:val="20"/>
          <w:szCs w:val="20"/>
        </w:rPr>
      </w:pPr>
      <w:r w:rsidRPr="00FE2E65">
        <w:rPr>
          <w:i/>
          <w:sz w:val="20"/>
          <w:szCs w:val="20"/>
        </w:rPr>
        <w:t>Provincia de Tungurahua: Censo del Magisterio Fiscal</w:t>
      </w:r>
    </w:p>
    <w:p w:rsidR="0054286A" w:rsidRPr="00A6298F" w:rsidRDefault="0054286A" w:rsidP="004C1044">
      <w:pPr>
        <w:ind w:left="1134"/>
        <w:jc w:val="center"/>
        <w:rPr>
          <w:b/>
          <w:sz w:val="20"/>
          <w:szCs w:val="20"/>
        </w:rPr>
      </w:pPr>
      <w:r w:rsidRPr="00A6298F">
        <w:rPr>
          <w:b/>
          <w:sz w:val="20"/>
          <w:szCs w:val="20"/>
        </w:rPr>
        <w:t>Grupo Otros: Diagrama de Cajas de la Edad</w:t>
      </w:r>
    </w:p>
    <w:p w:rsidR="0054286A" w:rsidRPr="00A6298F" w:rsidRDefault="0054286A" w:rsidP="004C1044">
      <w:pPr>
        <w:ind w:left="1134"/>
        <w:jc w:val="center"/>
        <w:rPr>
          <w:b/>
          <w:sz w:val="4"/>
          <w:szCs w:val="4"/>
        </w:rPr>
      </w:pPr>
    </w:p>
    <w:p w:rsidR="0054286A" w:rsidRDefault="00995B47" w:rsidP="004C1044">
      <w:pPr>
        <w:ind w:left="1134"/>
        <w:jc w:val="center"/>
        <w:rPr>
          <w:rFonts w:ascii="Arial" w:hAnsi="Arial" w:cs="Arial"/>
          <w:b/>
        </w:rPr>
      </w:pPr>
      <w:r>
        <w:object w:dxaOrig="7200" w:dyaOrig="5760">
          <v:shape id="_x0000_i1029" type="#_x0000_t75" style="width:297pt;height:141pt" o:ole="" o:bordertopcolor="black" o:borderleftcolor="black" o:borderbottomcolor="black" o:borderrightcolor="black" o:allowoverlap="f">
            <v:imagedata r:id="rId24" o:title="" croptop="15416f" cropleft="1548f" cropright="1703f"/>
            <w10:bordertop type="single" width="8"/>
            <w10:borderleft type="single" width="8"/>
            <w10:borderbottom type="single" width="8"/>
            <w10:borderright type="single" width="8"/>
          </v:shape>
          <o:OLEObject Type="Embed" ProgID="StaticEnhancedMetafile" ShapeID="_x0000_i1029" DrawAspect="Content" ObjectID="_1307946588" r:id="rId25"/>
        </w:object>
      </w:r>
    </w:p>
    <w:p w:rsidR="00995B47" w:rsidRPr="009E6D8B" w:rsidRDefault="00995B47" w:rsidP="004C1044">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995B47" w:rsidRPr="009E6D8B" w:rsidRDefault="00995B47" w:rsidP="004C1044">
      <w:pPr>
        <w:pStyle w:val="Textoindependiente"/>
        <w:ind w:left="1134"/>
        <w:jc w:val="left"/>
        <w:rPr>
          <w:szCs w:val="20"/>
        </w:rPr>
      </w:pPr>
      <w:r w:rsidRPr="009E6D8B">
        <w:rPr>
          <w:szCs w:val="20"/>
        </w:rPr>
        <w:tab/>
      </w:r>
      <w:r w:rsidR="004C1044">
        <w:rPr>
          <w:szCs w:val="20"/>
        </w:rPr>
        <w:t xml:space="preserve">    </w:t>
      </w:r>
      <w:r w:rsidRPr="009E6D8B">
        <w:rPr>
          <w:szCs w:val="20"/>
        </w:rPr>
        <w:t>del MEC, año  2000</w:t>
      </w:r>
    </w:p>
    <w:p w:rsidR="00995B47" w:rsidRPr="009E6D8B" w:rsidRDefault="00995B47" w:rsidP="004C1044">
      <w:pPr>
        <w:ind w:left="1134"/>
        <w:rPr>
          <w:sz w:val="20"/>
          <w:szCs w:val="20"/>
        </w:rPr>
      </w:pPr>
      <w:r w:rsidRPr="009E6D8B">
        <w:rPr>
          <w:sz w:val="20"/>
          <w:szCs w:val="20"/>
        </w:rPr>
        <w:tab/>
      </w:r>
      <w:r w:rsidR="004C1044">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54286A" w:rsidRDefault="0054286A" w:rsidP="004C1044">
      <w:pPr>
        <w:ind w:left="1134"/>
        <w:jc w:val="both"/>
        <w:rPr>
          <w:rFonts w:ascii="Arial" w:hAnsi="Arial" w:cs="Arial"/>
          <w:b/>
        </w:rPr>
      </w:pPr>
    </w:p>
    <w:p w:rsidR="00A6298F" w:rsidRDefault="00A6298F" w:rsidP="004C1044">
      <w:pPr>
        <w:ind w:left="1134"/>
        <w:jc w:val="both"/>
        <w:rPr>
          <w:rFonts w:ascii="Arial" w:hAnsi="Arial" w:cs="Arial"/>
          <w:b/>
        </w:rPr>
      </w:pPr>
    </w:p>
    <w:p w:rsidR="00360AB0" w:rsidRDefault="00360AB0" w:rsidP="0054286A">
      <w:pPr>
        <w:jc w:val="both"/>
        <w:rPr>
          <w:rFonts w:ascii="Arial" w:hAnsi="Arial" w:cs="Arial"/>
          <w:b/>
        </w:rPr>
      </w:pPr>
    </w:p>
    <w:p w:rsidR="009E3DE3" w:rsidRDefault="009E3DE3" w:rsidP="0054286A">
      <w:pPr>
        <w:jc w:val="both"/>
        <w:rPr>
          <w:rFonts w:ascii="Arial" w:hAnsi="Arial" w:cs="Arial"/>
          <w:b/>
        </w:rPr>
      </w:pPr>
    </w:p>
    <w:p w:rsidR="009E3DE3" w:rsidRDefault="009E3DE3" w:rsidP="0054286A">
      <w:pPr>
        <w:jc w:val="both"/>
        <w:rPr>
          <w:rFonts w:ascii="Arial" w:hAnsi="Arial" w:cs="Arial"/>
          <w:b/>
        </w:rPr>
      </w:pPr>
    </w:p>
    <w:p w:rsidR="009E3DE3" w:rsidRDefault="009E3DE3" w:rsidP="0054286A">
      <w:pPr>
        <w:jc w:val="both"/>
        <w:rPr>
          <w:rFonts w:ascii="Arial" w:hAnsi="Arial" w:cs="Arial"/>
          <w:b/>
        </w:rPr>
      </w:pPr>
    </w:p>
    <w:p w:rsidR="009E3DE3" w:rsidRDefault="009E3DE3" w:rsidP="0054286A">
      <w:pPr>
        <w:jc w:val="both"/>
        <w:rPr>
          <w:rFonts w:ascii="Arial" w:hAnsi="Arial" w:cs="Arial"/>
          <w:b/>
        </w:rPr>
      </w:pPr>
    </w:p>
    <w:p w:rsidR="009E3DE3" w:rsidRDefault="009E3DE3" w:rsidP="0054286A">
      <w:pPr>
        <w:jc w:val="both"/>
        <w:rPr>
          <w:rFonts w:ascii="Arial" w:hAnsi="Arial" w:cs="Arial"/>
          <w:b/>
        </w:rPr>
      </w:pPr>
    </w:p>
    <w:p w:rsidR="009E3DE3" w:rsidRDefault="009E3DE3" w:rsidP="0054286A">
      <w:pPr>
        <w:jc w:val="both"/>
        <w:rPr>
          <w:rFonts w:ascii="Arial" w:hAnsi="Arial" w:cs="Arial"/>
          <w:b/>
        </w:rPr>
      </w:pPr>
    </w:p>
    <w:p w:rsidR="009E3DE3" w:rsidRDefault="009E3DE3" w:rsidP="0054286A">
      <w:pPr>
        <w:jc w:val="both"/>
        <w:rPr>
          <w:rFonts w:ascii="Arial" w:hAnsi="Arial" w:cs="Arial"/>
          <w:b/>
        </w:rPr>
      </w:pPr>
    </w:p>
    <w:p w:rsidR="009E3DE3" w:rsidRDefault="009E3DE3" w:rsidP="0054286A">
      <w:pPr>
        <w:jc w:val="both"/>
        <w:rPr>
          <w:rFonts w:ascii="Arial" w:hAnsi="Arial" w:cs="Arial"/>
          <w:b/>
        </w:rPr>
      </w:pPr>
    </w:p>
    <w:p w:rsidR="0054286A" w:rsidRPr="00995B47" w:rsidRDefault="0054286A" w:rsidP="004C1044">
      <w:pPr>
        <w:ind w:left="1134"/>
        <w:jc w:val="center"/>
        <w:rPr>
          <w:b/>
          <w:bCs/>
          <w:sz w:val="20"/>
          <w:szCs w:val="20"/>
        </w:rPr>
      </w:pPr>
      <w:r w:rsidRPr="00995B47">
        <w:rPr>
          <w:b/>
          <w:bCs/>
          <w:sz w:val="20"/>
          <w:szCs w:val="20"/>
        </w:rPr>
        <w:t xml:space="preserve">Gráfico </w:t>
      </w:r>
      <w:r w:rsidR="00227022" w:rsidRPr="00995B47">
        <w:rPr>
          <w:b/>
          <w:bCs/>
          <w:sz w:val="20"/>
          <w:szCs w:val="20"/>
        </w:rPr>
        <w:t>3.</w:t>
      </w:r>
      <w:r w:rsidR="00FE2E65" w:rsidRPr="00995B47">
        <w:rPr>
          <w:b/>
          <w:bCs/>
          <w:sz w:val="20"/>
          <w:szCs w:val="20"/>
        </w:rPr>
        <w:t>14</w:t>
      </w:r>
    </w:p>
    <w:p w:rsidR="00E63677" w:rsidRPr="00995B47" w:rsidRDefault="00E63677" w:rsidP="004C1044">
      <w:pPr>
        <w:ind w:left="1134"/>
        <w:jc w:val="center"/>
        <w:rPr>
          <w:bCs/>
          <w:i/>
          <w:sz w:val="20"/>
          <w:szCs w:val="20"/>
        </w:rPr>
      </w:pPr>
      <w:r w:rsidRPr="00995B47">
        <w:rPr>
          <w:bCs/>
          <w:i/>
          <w:sz w:val="20"/>
          <w:szCs w:val="20"/>
        </w:rPr>
        <w:t>Provincia de Tungurahua: Censo del Magisterio Fiscal</w:t>
      </w:r>
    </w:p>
    <w:p w:rsidR="007E3269" w:rsidRPr="00995B47" w:rsidRDefault="0054286A" w:rsidP="004C1044">
      <w:pPr>
        <w:ind w:left="1134"/>
        <w:jc w:val="center"/>
        <w:rPr>
          <w:b/>
          <w:bCs/>
          <w:i/>
          <w:sz w:val="20"/>
          <w:szCs w:val="20"/>
        </w:rPr>
      </w:pPr>
      <w:r w:rsidRPr="00995B47">
        <w:rPr>
          <w:b/>
          <w:bCs/>
          <w:sz w:val="20"/>
          <w:szCs w:val="20"/>
        </w:rPr>
        <w:t>Grupo Otros: Ojiva de la Edad</w:t>
      </w:r>
    </w:p>
    <w:p w:rsidR="0054286A" w:rsidRDefault="00346B18" w:rsidP="004C1044">
      <w:pPr>
        <w:ind w:left="1134"/>
        <w:jc w:val="center"/>
      </w:pPr>
      <w:r>
        <w:rPr>
          <w:noProof/>
          <w:lang w:val="es-ES" w:eastAsia="es-ES"/>
        </w:rPr>
        <w:drawing>
          <wp:inline distT="0" distB="0" distL="0" distR="0">
            <wp:extent cx="4514850" cy="22860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4514850" cy="2286000"/>
                    </a:xfrm>
                    <a:prstGeom prst="rect">
                      <a:avLst/>
                    </a:prstGeom>
                    <a:noFill/>
                    <a:ln w="9525">
                      <a:noFill/>
                      <a:miter lim="800000"/>
                      <a:headEnd/>
                      <a:tailEnd/>
                    </a:ln>
                  </pic:spPr>
                </pic:pic>
              </a:graphicData>
            </a:graphic>
          </wp:inline>
        </w:drawing>
      </w:r>
    </w:p>
    <w:p w:rsidR="00995B47" w:rsidRPr="009E6D8B" w:rsidRDefault="00995B47" w:rsidP="004C1044">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995B47" w:rsidRPr="009E6D8B" w:rsidRDefault="004C1044" w:rsidP="004C1044">
      <w:pPr>
        <w:pStyle w:val="Textoindependiente"/>
        <w:ind w:left="1134"/>
        <w:jc w:val="left"/>
        <w:rPr>
          <w:szCs w:val="20"/>
        </w:rPr>
      </w:pPr>
      <w:r>
        <w:rPr>
          <w:szCs w:val="20"/>
        </w:rPr>
        <w:t xml:space="preserve">         </w:t>
      </w:r>
      <w:r w:rsidR="00995B47" w:rsidRPr="009E6D8B">
        <w:rPr>
          <w:szCs w:val="20"/>
        </w:rPr>
        <w:t xml:space="preserve">del MEC </w:t>
      </w:r>
      <w:r w:rsidR="00290AAA">
        <w:rPr>
          <w:szCs w:val="20"/>
        </w:rPr>
        <w:t>(</w:t>
      </w:r>
      <w:r w:rsidR="00995B47" w:rsidRPr="009E6D8B">
        <w:rPr>
          <w:szCs w:val="20"/>
        </w:rPr>
        <w:t>año  2000</w:t>
      </w:r>
      <w:r w:rsidR="00290AAA">
        <w:rPr>
          <w:szCs w:val="20"/>
        </w:rPr>
        <w:t>)</w:t>
      </w:r>
    </w:p>
    <w:p w:rsidR="00995B47" w:rsidRPr="009E6D8B" w:rsidRDefault="00995B47" w:rsidP="004C1044">
      <w:pPr>
        <w:ind w:left="1134"/>
        <w:rPr>
          <w:sz w:val="20"/>
          <w:szCs w:val="20"/>
        </w:rPr>
      </w:pPr>
      <w:r w:rsidRPr="009E6D8B">
        <w:rPr>
          <w:sz w:val="20"/>
          <w:szCs w:val="20"/>
        </w:rPr>
        <w:tab/>
      </w:r>
      <w:r w:rsidR="004C1044">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C85FB9" w:rsidRDefault="00C85FB9" w:rsidP="0054286A">
      <w:pPr>
        <w:ind w:left="2115"/>
        <w:rPr>
          <w:rFonts w:ascii="Arial" w:hAnsi="Arial" w:cs="Arial"/>
          <w:b/>
        </w:rPr>
      </w:pPr>
    </w:p>
    <w:p w:rsidR="00995B47" w:rsidRDefault="00995B47" w:rsidP="0054286A">
      <w:pPr>
        <w:ind w:left="2115"/>
        <w:rPr>
          <w:rFonts w:ascii="Arial" w:hAnsi="Arial" w:cs="Arial"/>
          <w:b/>
        </w:rPr>
      </w:pPr>
    </w:p>
    <w:p w:rsidR="0054286A" w:rsidRDefault="0054286A" w:rsidP="00360AB0">
      <w:pPr>
        <w:spacing w:line="480" w:lineRule="auto"/>
        <w:ind w:left="1080"/>
        <w:jc w:val="both"/>
        <w:rPr>
          <w:rFonts w:ascii="Arial" w:hAnsi="Arial" w:cs="Arial"/>
        </w:rPr>
      </w:pPr>
      <w:r>
        <w:rPr>
          <w:rFonts w:ascii="Arial" w:hAnsi="Arial" w:cs="Arial"/>
        </w:rPr>
        <w:t>Mediante la prueba de Kolmogorov  y Smirnov, se puede compro</w:t>
      </w:r>
      <w:r w:rsidR="00290AAA">
        <w:rPr>
          <w:rFonts w:ascii="Arial" w:hAnsi="Arial" w:cs="Arial"/>
        </w:rPr>
        <w:t xml:space="preserve">bar la normalidad de la </w:t>
      </w:r>
      <w:r>
        <w:rPr>
          <w:rFonts w:ascii="Arial" w:hAnsi="Arial" w:cs="Arial"/>
        </w:rPr>
        <w:t xml:space="preserve">edad del grupo Otros. </w:t>
      </w:r>
      <w:r w:rsidR="00290AAA">
        <w:rPr>
          <w:rFonts w:ascii="Arial" w:hAnsi="Arial" w:cs="Arial"/>
        </w:rPr>
        <w:t xml:space="preserve">Como resultado del </w:t>
      </w:r>
      <w:r w:rsidR="000C0BA4">
        <w:rPr>
          <w:rFonts w:ascii="Arial" w:hAnsi="Arial" w:cs="Arial"/>
        </w:rPr>
        <w:t>contraste de hipótesis</w:t>
      </w:r>
      <w:r>
        <w:rPr>
          <w:rFonts w:ascii="Arial" w:hAnsi="Arial" w:cs="Arial"/>
        </w:rPr>
        <w:t xml:space="preserve"> </w:t>
      </w:r>
      <w:r w:rsidRPr="00485569">
        <w:rPr>
          <w:rFonts w:ascii="Arial" w:hAnsi="Arial" w:cs="Arial"/>
        </w:rPr>
        <w:t xml:space="preserve">el valor p es </w:t>
      </w:r>
      <w:r w:rsidR="002D6920">
        <w:rPr>
          <w:rFonts w:ascii="Arial" w:hAnsi="Arial" w:cs="Arial"/>
        </w:rPr>
        <w:t>0.438</w:t>
      </w:r>
      <w:r w:rsidR="000C0BA4">
        <w:rPr>
          <w:rFonts w:ascii="Arial" w:hAnsi="Arial" w:cs="Arial"/>
        </w:rPr>
        <w:t>,</w:t>
      </w:r>
      <w:r w:rsidR="00290AAA">
        <w:rPr>
          <w:rFonts w:ascii="Arial" w:hAnsi="Arial" w:cs="Arial"/>
        </w:rPr>
        <w:t xml:space="preserve"> </w:t>
      </w:r>
      <w:r>
        <w:rPr>
          <w:rFonts w:ascii="Arial" w:hAnsi="Arial" w:cs="Arial"/>
        </w:rPr>
        <w:t xml:space="preserve">por lo que </w:t>
      </w:r>
      <w:r w:rsidRPr="00485569">
        <w:rPr>
          <w:rFonts w:ascii="Arial" w:hAnsi="Arial" w:cs="Arial"/>
        </w:rPr>
        <w:t xml:space="preserve">se puede </w:t>
      </w:r>
      <w:r>
        <w:rPr>
          <w:rFonts w:ascii="Arial" w:hAnsi="Arial" w:cs="Arial"/>
        </w:rPr>
        <w:t xml:space="preserve">decir que existe evidencia estadística para </w:t>
      </w:r>
      <w:r w:rsidR="007E3269">
        <w:rPr>
          <w:rFonts w:ascii="Arial" w:hAnsi="Arial" w:cs="Arial"/>
        </w:rPr>
        <w:t>no rechazar</w:t>
      </w:r>
      <w:r>
        <w:rPr>
          <w:rFonts w:ascii="Arial" w:hAnsi="Arial" w:cs="Arial"/>
        </w:rPr>
        <w:t xml:space="preserve"> </w:t>
      </w:r>
      <w:r w:rsidRPr="007347A1">
        <w:rPr>
          <w:rFonts w:ascii="Arial" w:hAnsi="Arial" w:cs="Arial"/>
          <w:b/>
        </w:rPr>
        <w:t>H</w:t>
      </w:r>
      <w:r w:rsidRPr="007347A1">
        <w:rPr>
          <w:rFonts w:ascii="Arial" w:hAnsi="Arial" w:cs="Arial"/>
          <w:b/>
          <w:vertAlign w:val="subscript"/>
        </w:rPr>
        <w:t>o</w:t>
      </w:r>
      <w:r w:rsidR="000C631A">
        <w:rPr>
          <w:rFonts w:ascii="Arial" w:hAnsi="Arial" w:cs="Arial"/>
          <w:b/>
        </w:rPr>
        <w:t xml:space="preserve">, </w:t>
      </w:r>
      <w:r w:rsidR="000C631A">
        <w:rPr>
          <w:rFonts w:ascii="Arial" w:hAnsi="Arial" w:cs="Arial"/>
        </w:rPr>
        <w:t xml:space="preserve">la distribución de la edad puede ser modelada como una normal con media 43.4 y varianza 121.5. </w:t>
      </w:r>
      <w:r>
        <w:rPr>
          <w:rFonts w:ascii="Arial" w:hAnsi="Arial" w:cs="Arial"/>
        </w:rPr>
        <w:t xml:space="preserve"> </w:t>
      </w:r>
      <w:r w:rsidRPr="00E63677">
        <w:rPr>
          <w:rFonts w:ascii="Arial" w:hAnsi="Arial" w:cs="Arial"/>
        </w:rPr>
        <w:t xml:space="preserve">Ver resultados en </w:t>
      </w:r>
      <w:r w:rsidR="00FE2E65">
        <w:rPr>
          <w:rFonts w:ascii="Arial" w:hAnsi="Arial" w:cs="Arial"/>
        </w:rPr>
        <w:t xml:space="preserve">el </w:t>
      </w:r>
      <w:r w:rsidRPr="00E63677">
        <w:rPr>
          <w:rFonts w:ascii="Arial" w:hAnsi="Arial" w:cs="Arial"/>
        </w:rPr>
        <w:t xml:space="preserve">Cuadro </w:t>
      </w:r>
      <w:r w:rsidR="007347A1" w:rsidRPr="00E63677">
        <w:rPr>
          <w:rFonts w:ascii="Arial" w:hAnsi="Arial" w:cs="Arial"/>
        </w:rPr>
        <w:t>XX</w:t>
      </w:r>
      <w:r w:rsidR="00E63677" w:rsidRPr="00E63677">
        <w:rPr>
          <w:rFonts w:ascii="Arial" w:hAnsi="Arial" w:cs="Arial"/>
        </w:rPr>
        <w:t>VI.</w:t>
      </w:r>
    </w:p>
    <w:p w:rsidR="00AD6704" w:rsidRDefault="00AD6704" w:rsidP="00360AB0">
      <w:pPr>
        <w:spacing w:line="480" w:lineRule="auto"/>
        <w:ind w:left="1080"/>
        <w:jc w:val="both"/>
        <w:rPr>
          <w:rFonts w:ascii="Arial" w:hAnsi="Arial" w:cs="Arial"/>
        </w:rPr>
      </w:pPr>
    </w:p>
    <w:p w:rsidR="00E62D6B" w:rsidRDefault="00E62D6B" w:rsidP="00E63677">
      <w:pPr>
        <w:ind w:left="1080"/>
        <w:jc w:val="both"/>
        <w:rPr>
          <w:rFonts w:ascii="Arial" w:hAnsi="Arial" w:cs="Arial"/>
        </w:rPr>
      </w:pPr>
    </w:p>
    <w:p w:rsidR="00360AB0" w:rsidRDefault="00360AB0" w:rsidP="00E63677">
      <w:pPr>
        <w:ind w:left="1080"/>
        <w:jc w:val="both"/>
        <w:rPr>
          <w:rFonts w:ascii="Arial" w:hAnsi="Arial" w:cs="Arial"/>
        </w:rPr>
      </w:pPr>
    </w:p>
    <w:p w:rsidR="00360AB0" w:rsidRDefault="00360AB0" w:rsidP="00E63677">
      <w:pPr>
        <w:ind w:left="1080"/>
        <w:jc w:val="both"/>
        <w:rPr>
          <w:rFonts w:ascii="Arial" w:hAnsi="Arial" w:cs="Arial"/>
        </w:rPr>
      </w:pPr>
    </w:p>
    <w:p w:rsidR="00E62D6B" w:rsidRDefault="00E62D6B" w:rsidP="00E63677">
      <w:pPr>
        <w:ind w:left="1080"/>
        <w:jc w:val="both"/>
        <w:rPr>
          <w:rFonts w:ascii="Arial" w:hAnsi="Arial" w:cs="Arial"/>
        </w:rPr>
      </w:pPr>
    </w:p>
    <w:p w:rsidR="00E62D6B" w:rsidRDefault="00E62D6B" w:rsidP="00E63677">
      <w:pPr>
        <w:ind w:left="1080"/>
        <w:jc w:val="both"/>
        <w:rPr>
          <w:rFonts w:ascii="Arial" w:hAnsi="Arial" w:cs="Arial"/>
        </w:rPr>
      </w:pPr>
    </w:p>
    <w:p w:rsidR="00E62D6B" w:rsidRDefault="00E62D6B" w:rsidP="00E63677">
      <w:pPr>
        <w:ind w:left="1080"/>
        <w:jc w:val="both"/>
        <w:rPr>
          <w:rFonts w:ascii="Arial" w:hAnsi="Arial" w:cs="Arial"/>
        </w:rPr>
      </w:pPr>
    </w:p>
    <w:p w:rsidR="00FB6120" w:rsidRDefault="00FB6120" w:rsidP="00E62D6B">
      <w:pPr>
        <w:jc w:val="center"/>
        <w:rPr>
          <w:b/>
          <w:sz w:val="20"/>
          <w:szCs w:val="20"/>
        </w:rPr>
      </w:pPr>
    </w:p>
    <w:p w:rsidR="0054286A" w:rsidRPr="00E62D6B" w:rsidRDefault="0054286A" w:rsidP="00FB6120">
      <w:pPr>
        <w:ind w:left="1134"/>
        <w:jc w:val="center"/>
        <w:rPr>
          <w:b/>
          <w:sz w:val="20"/>
          <w:szCs w:val="20"/>
        </w:rPr>
      </w:pPr>
      <w:r w:rsidRPr="00E62D6B">
        <w:rPr>
          <w:b/>
          <w:sz w:val="20"/>
          <w:szCs w:val="20"/>
        </w:rPr>
        <w:t xml:space="preserve">Cuadro </w:t>
      </w:r>
      <w:r w:rsidR="00AD6704" w:rsidRPr="00E62D6B">
        <w:rPr>
          <w:b/>
          <w:sz w:val="20"/>
          <w:szCs w:val="20"/>
        </w:rPr>
        <w:t>XX</w:t>
      </w:r>
      <w:r w:rsidR="00E63677" w:rsidRPr="00E62D6B">
        <w:rPr>
          <w:b/>
          <w:sz w:val="20"/>
          <w:szCs w:val="20"/>
        </w:rPr>
        <w:t>VI</w:t>
      </w:r>
    </w:p>
    <w:p w:rsidR="00E63677" w:rsidRPr="00FE2E65" w:rsidRDefault="00E63677" w:rsidP="00FB6120">
      <w:pPr>
        <w:ind w:left="1134"/>
        <w:jc w:val="center"/>
        <w:rPr>
          <w:i/>
          <w:sz w:val="20"/>
          <w:szCs w:val="20"/>
        </w:rPr>
      </w:pPr>
      <w:r w:rsidRPr="00FE2E65">
        <w:rPr>
          <w:i/>
          <w:sz w:val="20"/>
          <w:szCs w:val="20"/>
        </w:rPr>
        <w:t>Provincia de Tungurahua: Censo del Magisterio Fiscal</w:t>
      </w:r>
    </w:p>
    <w:p w:rsidR="0054286A" w:rsidRPr="00E63677" w:rsidRDefault="0054286A" w:rsidP="00FB6120">
      <w:pPr>
        <w:ind w:left="1134"/>
        <w:jc w:val="center"/>
        <w:rPr>
          <w:b/>
          <w:sz w:val="20"/>
          <w:szCs w:val="20"/>
        </w:rPr>
      </w:pPr>
      <w:r w:rsidRPr="00E63677">
        <w:rPr>
          <w:b/>
          <w:sz w:val="20"/>
          <w:szCs w:val="20"/>
        </w:rPr>
        <w:t xml:space="preserve">Grupo Otros: Bondad de Ajuste (K – S) de la Edad </w:t>
      </w:r>
    </w:p>
    <w:p w:rsidR="006C7453" w:rsidRPr="00E63677" w:rsidRDefault="006C7453" w:rsidP="0054286A">
      <w:pPr>
        <w:jc w:val="center"/>
        <w:rPr>
          <w:sz w:val="4"/>
          <w:szCs w:val="4"/>
        </w:rPr>
      </w:pPr>
    </w:p>
    <w:tbl>
      <w:tblPr>
        <w:tblW w:w="5064" w:type="dxa"/>
        <w:tblInd w:w="2340" w:type="dxa"/>
        <w:tblBorders>
          <w:top w:val="double" w:sz="6" w:space="0" w:color="auto"/>
          <w:left w:val="double" w:sz="6" w:space="0" w:color="auto"/>
          <w:bottom w:val="double" w:sz="6" w:space="0" w:color="auto"/>
          <w:right w:val="double" w:sz="6" w:space="0" w:color="auto"/>
        </w:tblBorders>
        <w:tblCellMar>
          <w:left w:w="70" w:type="dxa"/>
          <w:right w:w="70" w:type="dxa"/>
        </w:tblCellMar>
        <w:tblLook w:val="0000"/>
      </w:tblPr>
      <w:tblGrid>
        <w:gridCol w:w="5064"/>
      </w:tblGrid>
      <w:tr w:rsidR="00FD3CDD" w:rsidRPr="004C10F7">
        <w:trPr>
          <w:trHeight w:val="270"/>
        </w:trPr>
        <w:tc>
          <w:tcPr>
            <w:tcW w:w="5064" w:type="dxa"/>
            <w:shd w:val="clear" w:color="auto" w:fill="auto"/>
            <w:noWrap/>
            <w:vAlign w:val="center"/>
          </w:tcPr>
          <w:p w:rsidR="00FD3CDD" w:rsidRPr="00FB6120" w:rsidRDefault="00FD3CDD" w:rsidP="003B016F">
            <w:pPr>
              <w:jc w:val="center"/>
              <w:rPr>
                <w:rFonts w:ascii="Arial" w:hAnsi="Arial" w:cs="Arial"/>
                <w:sz w:val="20"/>
                <w:szCs w:val="20"/>
              </w:rPr>
            </w:pPr>
            <w:r w:rsidRPr="00FB6120">
              <w:rPr>
                <w:rFonts w:ascii="Arial" w:hAnsi="Arial" w:cs="Arial"/>
                <w:b/>
                <w:bCs/>
                <w:sz w:val="20"/>
                <w:szCs w:val="20"/>
              </w:rPr>
              <w:t>H</w:t>
            </w:r>
            <w:r w:rsidRPr="00FB6120">
              <w:rPr>
                <w:rFonts w:ascii="Arial" w:hAnsi="Arial" w:cs="Arial"/>
                <w:b/>
                <w:bCs/>
                <w:sz w:val="20"/>
                <w:szCs w:val="20"/>
                <w:vertAlign w:val="subscript"/>
              </w:rPr>
              <w:t>0</w:t>
            </w:r>
            <w:r w:rsidRPr="00FB6120">
              <w:rPr>
                <w:rFonts w:ascii="Arial" w:hAnsi="Arial" w:cs="Arial"/>
                <w:sz w:val="20"/>
                <w:szCs w:val="20"/>
              </w:rPr>
              <w:t xml:space="preserve">: La Edad del Grupo de Otros tiene una distribución que es </w:t>
            </w:r>
          </w:p>
          <w:p w:rsidR="00FD3CDD" w:rsidRPr="00FB6120" w:rsidRDefault="00FD3CDD" w:rsidP="00FD3CDD">
            <w:pPr>
              <w:jc w:val="center"/>
              <w:rPr>
                <w:rFonts w:ascii="Arial" w:hAnsi="Arial" w:cs="Arial"/>
                <w:sz w:val="20"/>
                <w:szCs w:val="20"/>
              </w:rPr>
            </w:pPr>
            <w:r w:rsidRPr="00FB6120">
              <w:rPr>
                <w:rFonts w:ascii="Arial" w:hAnsi="Arial" w:cs="Arial"/>
                <w:sz w:val="20"/>
                <w:szCs w:val="20"/>
              </w:rPr>
              <w:t>N (43.4, 121.5)</w:t>
            </w:r>
          </w:p>
        </w:tc>
      </w:tr>
      <w:tr w:rsidR="00FD3CDD" w:rsidRPr="004C10F7">
        <w:trPr>
          <w:trHeight w:val="139"/>
        </w:trPr>
        <w:tc>
          <w:tcPr>
            <w:tcW w:w="5064" w:type="dxa"/>
            <w:shd w:val="clear" w:color="auto" w:fill="auto"/>
            <w:noWrap/>
            <w:vAlign w:val="bottom"/>
          </w:tcPr>
          <w:p w:rsidR="00FD3CDD" w:rsidRPr="00FB6120" w:rsidRDefault="00FD3CDD" w:rsidP="003B016F">
            <w:pPr>
              <w:jc w:val="center"/>
              <w:rPr>
                <w:rFonts w:ascii="Arial" w:hAnsi="Arial" w:cs="Arial"/>
                <w:sz w:val="20"/>
                <w:szCs w:val="20"/>
              </w:rPr>
            </w:pPr>
          </w:p>
        </w:tc>
      </w:tr>
      <w:tr w:rsidR="00FD3CDD" w:rsidRPr="004C10F7">
        <w:trPr>
          <w:trHeight w:val="255"/>
        </w:trPr>
        <w:tc>
          <w:tcPr>
            <w:tcW w:w="5064" w:type="dxa"/>
            <w:shd w:val="clear" w:color="auto" w:fill="auto"/>
            <w:noWrap/>
            <w:vAlign w:val="bottom"/>
          </w:tcPr>
          <w:p w:rsidR="00FD3CDD" w:rsidRPr="00FB6120" w:rsidRDefault="00FD3CDD" w:rsidP="003B016F">
            <w:pPr>
              <w:jc w:val="center"/>
              <w:rPr>
                <w:rFonts w:ascii="Arial" w:hAnsi="Arial" w:cs="Arial"/>
                <w:b/>
                <w:bCs/>
                <w:sz w:val="20"/>
                <w:szCs w:val="20"/>
              </w:rPr>
            </w:pPr>
            <w:r w:rsidRPr="00FB6120">
              <w:rPr>
                <w:rFonts w:ascii="Arial" w:hAnsi="Arial" w:cs="Arial"/>
                <w:b/>
                <w:bCs/>
                <w:sz w:val="20"/>
                <w:szCs w:val="20"/>
              </w:rPr>
              <w:t>Vs.</w:t>
            </w:r>
          </w:p>
        </w:tc>
      </w:tr>
      <w:tr w:rsidR="00FD3CDD" w:rsidRPr="004C10F7">
        <w:trPr>
          <w:trHeight w:val="270"/>
        </w:trPr>
        <w:tc>
          <w:tcPr>
            <w:tcW w:w="5064" w:type="dxa"/>
            <w:shd w:val="clear" w:color="auto" w:fill="auto"/>
            <w:noWrap/>
            <w:vAlign w:val="bottom"/>
          </w:tcPr>
          <w:p w:rsidR="00FD3CDD" w:rsidRPr="00FB6120" w:rsidRDefault="00FD3CDD" w:rsidP="003B016F">
            <w:pPr>
              <w:jc w:val="center"/>
              <w:rPr>
                <w:rFonts w:ascii="Arial" w:hAnsi="Arial" w:cs="Arial"/>
                <w:b/>
                <w:bCs/>
                <w:sz w:val="20"/>
                <w:szCs w:val="20"/>
              </w:rPr>
            </w:pPr>
            <w:r w:rsidRPr="00FB6120">
              <w:rPr>
                <w:rFonts w:ascii="Arial" w:hAnsi="Arial" w:cs="Arial"/>
                <w:b/>
                <w:bCs/>
                <w:sz w:val="20"/>
                <w:szCs w:val="20"/>
              </w:rPr>
              <w:t>H</w:t>
            </w:r>
            <w:r w:rsidRPr="00FB6120">
              <w:rPr>
                <w:rFonts w:ascii="Arial" w:hAnsi="Arial" w:cs="Arial"/>
                <w:b/>
                <w:bCs/>
                <w:sz w:val="20"/>
                <w:szCs w:val="20"/>
                <w:vertAlign w:val="subscript"/>
              </w:rPr>
              <w:t>1</w:t>
            </w:r>
            <w:r w:rsidRPr="00FB6120">
              <w:rPr>
                <w:rFonts w:ascii="Arial" w:hAnsi="Arial" w:cs="Arial"/>
                <w:sz w:val="20"/>
                <w:szCs w:val="20"/>
              </w:rPr>
              <w:t xml:space="preserve">: no es verdad </w:t>
            </w:r>
            <w:r w:rsidRPr="00FB6120">
              <w:rPr>
                <w:rFonts w:ascii="Arial" w:hAnsi="Arial" w:cs="Arial"/>
                <w:b/>
                <w:bCs/>
                <w:sz w:val="20"/>
                <w:szCs w:val="20"/>
              </w:rPr>
              <w:t>H</w:t>
            </w:r>
            <w:r w:rsidRPr="00FB6120">
              <w:rPr>
                <w:rFonts w:ascii="Arial" w:hAnsi="Arial" w:cs="Arial"/>
                <w:b/>
                <w:bCs/>
                <w:sz w:val="20"/>
                <w:szCs w:val="20"/>
                <w:vertAlign w:val="subscript"/>
              </w:rPr>
              <w:t>o</w:t>
            </w:r>
          </w:p>
        </w:tc>
      </w:tr>
      <w:tr w:rsidR="00FD3CDD" w:rsidRPr="004C10F7">
        <w:trPr>
          <w:trHeight w:val="449"/>
        </w:trPr>
        <w:tc>
          <w:tcPr>
            <w:tcW w:w="5064" w:type="dxa"/>
            <w:shd w:val="clear" w:color="auto" w:fill="auto"/>
            <w:noWrap/>
            <w:vAlign w:val="bottom"/>
          </w:tcPr>
          <w:p w:rsidR="00FD3CDD" w:rsidRPr="00FB6120" w:rsidRDefault="00FD3CDD" w:rsidP="003B016F">
            <w:pPr>
              <w:jc w:val="center"/>
              <w:rPr>
                <w:rFonts w:ascii="Arial" w:hAnsi="Arial" w:cs="Arial"/>
                <w:sz w:val="20"/>
                <w:szCs w:val="20"/>
              </w:rPr>
            </w:pPr>
          </w:p>
          <w:p w:rsidR="00FD3CDD" w:rsidRPr="00FB6120" w:rsidRDefault="00FB6120" w:rsidP="003B016F">
            <w:pPr>
              <w:jc w:val="center"/>
              <w:rPr>
                <w:rFonts w:ascii="Arial" w:hAnsi="Arial" w:cs="Arial"/>
                <w:sz w:val="20"/>
                <w:szCs w:val="20"/>
              </w:rPr>
            </w:pPr>
            <w:r w:rsidRPr="00FB6120">
              <w:rPr>
                <w:position w:val="-24"/>
                <w:sz w:val="20"/>
                <w:szCs w:val="20"/>
              </w:rPr>
              <w:object w:dxaOrig="2040" w:dyaOrig="520">
                <v:shape id="_x0000_i1030" type="#_x0000_t75" style="width:93.75pt;height:24pt" o:ole="">
                  <v:imagedata r:id="rId27" o:title=""/>
                </v:shape>
                <o:OLEObject Type="Embed" ProgID="Equation.3" ShapeID="_x0000_i1030" DrawAspect="Content" ObjectID="_1307946589" r:id="rId28"/>
              </w:object>
            </w:r>
          </w:p>
        </w:tc>
      </w:tr>
      <w:tr w:rsidR="00FD3CDD" w:rsidRPr="004C10F7">
        <w:trPr>
          <w:trHeight w:val="255"/>
        </w:trPr>
        <w:tc>
          <w:tcPr>
            <w:tcW w:w="5064" w:type="dxa"/>
            <w:shd w:val="clear" w:color="auto" w:fill="auto"/>
            <w:noWrap/>
            <w:vAlign w:val="bottom"/>
          </w:tcPr>
          <w:p w:rsidR="00FD3CDD" w:rsidRPr="00FB6120" w:rsidRDefault="00FD3CDD" w:rsidP="003B016F">
            <w:pPr>
              <w:jc w:val="center"/>
              <w:rPr>
                <w:rFonts w:ascii="Arial" w:hAnsi="Arial" w:cs="Arial"/>
                <w:sz w:val="20"/>
                <w:szCs w:val="20"/>
              </w:rPr>
            </w:pPr>
            <w:r w:rsidRPr="00FB6120">
              <w:rPr>
                <w:rFonts w:ascii="Arial" w:hAnsi="Arial" w:cs="Arial"/>
                <w:sz w:val="20"/>
                <w:szCs w:val="20"/>
              </w:rPr>
              <w:t>Valor p = 0.</w:t>
            </w:r>
            <w:r w:rsidR="002D6920">
              <w:rPr>
                <w:rFonts w:ascii="Arial" w:hAnsi="Arial" w:cs="Arial"/>
                <w:sz w:val="20"/>
                <w:szCs w:val="20"/>
              </w:rPr>
              <w:t>438</w:t>
            </w:r>
          </w:p>
        </w:tc>
      </w:tr>
    </w:tbl>
    <w:p w:rsidR="00E62D6B" w:rsidRPr="00E62D6B" w:rsidRDefault="00E62D6B" w:rsidP="00E62D6B">
      <w:pPr>
        <w:pStyle w:val="Textoindependiente"/>
        <w:jc w:val="center"/>
        <w:rPr>
          <w:b/>
          <w:sz w:val="4"/>
          <w:szCs w:val="4"/>
        </w:rPr>
      </w:pPr>
    </w:p>
    <w:p w:rsidR="00FD3CDD" w:rsidRDefault="00FD3CDD" w:rsidP="00FB6120">
      <w:pPr>
        <w:pStyle w:val="Textoindependiente"/>
        <w:ind w:left="1134"/>
        <w:jc w:val="center"/>
      </w:pPr>
      <w:r w:rsidRPr="00D96E13">
        <w:rPr>
          <w:b/>
        </w:rPr>
        <w:t xml:space="preserve">Fuente: </w:t>
      </w:r>
      <w:r w:rsidRPr="00D96E13">
        <w:t>Base de Datos Censo del Magisterio Fiscal y de  los Servidores</w:t>
      </w:r>
      <w:r>
        <w:t xml:space="preserve"> </w:t>
      </w:r>
    </w:p>
    <w:p w:rsidR="00FD3CDD" w:rsidRDefault="00FD3CDD" w:rsidP="00FB6120">
      <w:pPr>
        <w:pStyle w:val="Textoindependiente"/>
        <w:ind w:left="1134"/>
        <w:jc w:val="left"/>
      </w:pPr>
      <w:r>
        <w:t xml:space="preserve">             </w:t>
      </w:r>
      <w:r w:rsidR="00FB6120">
        <w:t xml:space="preserve">   </w:t>
      </w:r>
      <w:r>
        <w:t xml:space="preserve"> Pú</w:t>
      </w:r>
      <w:r w:rsidRPr="00D96E13">
        <w:t>blicos</w:t>
      </w:r>
      <w:r>
        <w:t xml:space="preserve"> del MEC</w:t>
      </w:r>
      <w:r w:rsidRPr="00D96E13">
        <w:t xml:space="preserve"> </w:t>
      </w:r>
      <w:r>
        <w:t>(</w:t>
      </w:r>
      <w:r w:rsidRPr="00D96E13">
        <w:t>año  2000</w:t>
      </w:r>
      <w:r>
        <w:t>)</w:t>
      </w:r>
    </w:p>
    <w:p w:rsidR="007E3269" w:rsidRPr="00FD3CDD" w:rsidRDefault="00FB6120" w:rsidP="00FB6120">
      <w:pPr>
        <w:ind w:left="1134"/>
        <w:rPr>
          <w:rFonts w:ascii="Arial" w:hAnsi="Arial" w:cs="Arial"/>
          <w:b/>
          <w:sz w:val="20"/>
          <w:szCs w:val="20"/>
        </w:rPr>
      </w:pPr>
      <w:r>
        <w:tab/>
        <w:t xml:space="preserve">         </w:t>
      </w:r>
      <w:r w:rsidR="00FD3CDD" w:rsidRPr="00FD3CDD">
        <w:rPr>
          <w:b/>
          <w:sz w:val="20"/>
          <w:szCs w:val="20"/>
        </w:rPr>
        <w:t>Elaboración:</w:t>
      </w:r>
      <w:r w:rsidR="00FD3CDD" w:rsidRPr="00FD3CDD">
        <w:rPr>
          <w:i/>
          <w:sz w:val="20"/>
          <w:szCs w:val="20"/>
        </w:rPr>
        <w:t xml:space="preserve"> </w:t>
      </w:r>
      <w:r w:rsidR="00FD3CDD" w:rsidRPr="00FD3CDD">
        <w:rPr>
          <w:sz w:val="20"/>
          <w:szCs w:val="20"/>
        </w:rPr>
        <w:t>J. Cevallos</w:t>
      </w:r>
      <w:r w:rsidR="00FD3CDD" w:rsidRPr="00FD3CDD">
        <w:rPr>
          <w:sz w:val="20"/>
          <w:szCs w:val="20"/>
        </w:rPr>
        <w:tab/>
      </w:r>
    </w:p>
    <w:p w:rsidR="00AD6704" w:rsidRDefault="00AD6704" w:rsidP="00B91B9F">
      <w:pPr>
        <w:ind w:left="1800"/>
        <w:jc w:val="both"/>
        <w:rPr>
          <w:rFonts w:ascii="Arial" w:hAnsi="Arial" w:cs="Arial"/>
          <w:b/>
        </w:rPr>
      </w:pPr>
    </w:p>
    <w:p w:rsidR="00360AB0" w:rsidRDefault="00360AB0" w:rsidP="00360AB0">
      <w:pPr>
        <w:spacing w:line="480" w:lineRule="auto"/>
        <w:ind w:left="1134"/>
        <w:jc w:val="both"/>
        <w:rPr>
          <w:rFonts w:ascii="Arial" w:hAnsi="Arial" w:cs="Arial"/>
          <w:b/>
        </w:rPr>
      </w:pPr>
    </w:p>
    <w:p w:rsidR="007E3269" w:rsidRDefault="007E3269" w:rsidP="00360AB0">
      <w:pPr>
        <w:spacing w:line="480" w:lineRule="auto"/>
        <w:ind w:left="1134"/>
        <w:jc w:val="both"/>
        <w:rPr>
          <w:rFonts w:ascii="Arial" w:hAnsi="Arial" w:cs="Arial"/>
          <w:b/>
        </w:rPr>
      </w:pPr>
      <w:r>
        <w:rPr>
          <w:rFonts w:ascii="Arial" w:hAnsi="Arial" w:cs="Arial"/>
          <w:b/>
        </w:rPr>
        <w:t>Nacionalidad Indígena</w:t>
      </w:r>
    </w:p>
    <w:p w:rsidR="00BC3B6F" w:rsidRDefault="00BC3B6F" w:rsidP="00BC3B6F">
      <w:pPr>
        <w:ind w:left="1134"/>
        <w:jc w:val="both"/>
        <w:rPr>
          <w:rFonts w:ascii="Arial" w:hAnsi="Arial" w:cs="Arial"/>
          <w:b/>
        </w:rPr>
      </w:pPr>
    </w:p>
    <w:p w:rsidR="007E3269" w:rsidRDefault="00F07D34" w:rsidP="00360AB0">
      <w:pPr>
        <w:spacing w:line="480" w:lineRule="auto"/>
        <w:ind w:left="1134"/>
        <w:jc w:val="both"/>
        <w:rPr>
          <w:rFonts w:ascii="Arial" w:hAnsi="Arial" w:cs="Arial"/>
        </w:rPr>
      </w:pPr>
      <w:r>
        <w:rPr>
          <w:rFonts w:ascii="Arial" w:hAnsi="Arial" w:cs="Arial"/>
        </w:rPr>
        <w:t>De los 9</w:t>
      </w:r>
      <w:r w:rsidR="00290AAA">
        <w:rPr>
          <w:rFonts w:ascii="Arial" w:hAnsi="Arial" w:cs="Arial"/>
        </w:rPr>
        <w:t>1</w:t>
      </w:r>
      <w:r>
        <w:rPr>
          <w:rFonts w:ascii="Arial" w:hAnsi="Arial" w:cs="Arial"/>
        </w:rPr>
        <w:t>7</w:t>
      </w:r>
      <w:r w:rsidR="007E3269">
        <w:rPr>
          <w:rFonts w:ascii="Arial" w:hAnsi="Arial" w:cs="Arial"/>
        </w:rPr>
        <w:t xml:space="preserve"> ecuatorianos empadronados el </w:t>
      </w:r>
      <w:r w:rsidR="00A06691">
        <w:rPr>
          <w:rFonts w:ascii="Arial" w:hAnsi="Arial" w:cs="Arial"/>
        </w:rPr>
        <w:t>14 de diciembre de 2000</w:t>
      </w:r>
      <w:r w:rsidR="007E3269">
        <w:rPr>
          <w:rFonts w:ascii="Arial" w:hAnsi="Arial" w:cs="Arial"/>
        </w:rPr>
        <w:t xml:space="preserve"> y que no son </w:t>
      </w:r>
      <w:r w:rsidR="00A06691">
        <w:rPr>
          <w:rFonts w:ascii="Arial" w:hAnsi="Arial" w:cs="Arial"/>
        </w:rPr>
        <w:t>D</w:t>
      </w:r>
      <w:r w:rsidR="007E3269">
        <w:rPr>
          <w:rFonts w:ascii="Arial" w:hAnsi="Arial" w:cs="Arial"/>
        </w:rPr>
        <w:t xml:space="preserve">irectivos </w:t>
      </w:r>
      <w:r w:rsidR="00AD6704">
        <w:rPr>
          <w:rFonts w:ascii="Arial" w:hAnsi="Arial" w:cs="Arial"/>
        </w:rPr>
        <w:t>o</w:t>
      </w:r>
      <w:r w:rsidR="007E3269">
        <w:rPr>
          <w:rFonts w:ascii="Arial" w:hAnsi="Arial" w:cs="Arial"/>
        </w:rPr>
        <w:t xml:space="preserve"> </w:t>
      </w:r>
      <w:r w:rsidR="00A06691">
        <w:rPr>
          <w:rFonts w:ascii="Arial" w:hAnsi="Arial" w:cs="Arial"/>
        </w:rPr>
        <w:t>P</w:t>
      </w:r>
      <w:r w:rsidR="007E3269">
        <w:rPr>
          <w:rFonts w:ascii="Arial" w:hAnsi="Arial" w:cs="Arial"/>
        </w:rPr>
        <w:t>rofesores, el 1.3 por ciento tienen nacionalidad indígena quichua (12 individuos).</w:t>
      </w:r>
      <w:r w:rsidR="00E62D6B">
        <w:rPr>
          <w:rFonts w:ascii="Arial" w:hAnsi="Arial" w:cs="Arial"/>
        </w:rPr>
        <w:t xml:space="preserve"> Ver Tabla XXVI.</w:t>
      </w:r>
    </w:p>
    <w:p w:rsidR="00AD6704" w:rsidRPr="00E62D6B" w:rsidRDefault="00AD6704" w:rsidP="00E62D6B">
      <w:pPr>
        <w:jc w:val="center"/>
        <w:rPr>
          <w:b/>
          <w:sz w:val="20"/>
          <w:szCs w:val="20"/>
        </w:rPr>
      </w:pPr>
    </w:p>
    <w:p w:rsidR="00E62D6B" w:rsidRDefault="00E62D6B" w:rsidP="00E62D6B">
      <w:pPr>
        <w:jc w:val="center"/>
        <w:rPr>
          <w:b/>
          <w:sz w:val="20"/>
          <w:szCs w:val="20"/>
        </w:rPr>
      </w:pPr>
    </w:p>
    <w:p w:rsidR="00E62D6B" w:rsidRPr="00E62D6B" w:rsidRDefault="00E62D6B" w:rsidP="00E62D6B">
      <w:pPr>
        <w:jc w:val="center"/>
        <w:rPr>
          <w:b/>
          <w:sz w:val="20"/>
          <w:szCs w:val="20"/>
        </w:rPr>
      </w:pPr>
    </w:p>
    <w:p w:rsidR="00E973DA" w:rsidRPr="00E62D6B" w:rsidRDefault="00E973DA" w:rsidP="00FB6120">
      <w:pPr>
        <w:ind w:left="1134"/>
        <w:jc w:val="center"/>
        <w:rPr>
          <w:b/>
          <w:sz w:val="20"/>
          <w:szCs w:val="20"/>
        </w:rPr>
      </w:pPr>
      <w:r w:rsidRPr="00E62D6B">
        <w:rPr>
          <w:b/>
          <w:sz w:val="20"/>
          <w:szCs w:val="20"/>
        </w:rPr>
        <w:t xml:space="preserve">Tabla </w:t>
      </w:r>
      <w:r w:rsidR="00E62D6B" w:rsidRPr="00E62D6B">
        <w:rPr>
          <w:b/>
          <w:sz w:val="20"/>
          <w:szCs w:val="20"/>
        </w:rPr>
        <w:t>XXVI</w:t>
      </w:r>
    </w:p>
    <w:p w:rsidR="00AD6704" w:rsidRPr="00FE2E65" w:rsidRDefault="00AD6704" w:rsidP="00FB6120">
      <w:pPr>
        <w:ind w:left="1134"/>
        <w:jc w:val="center"/>
        <w:rPr>
          <w:i/>
          <w:sz w:val="20"/>
          <w:szCs w:val="20"/>
        </w:rPr>
      </w:pPr>
      <w:r w:rsidRPr="00FE2E65">
        <w:rPr>
          <w:i/>
          <w:sz w:val="20"/>
          <w:szCs w:val="20"/>
        </w:rPr>
        <w:t>Provincia de Tungurahua: Censo del Magisterio Fiscal</w:t>
      </w:r>
    </w:p>
    <w:p w:rsidR="00E973DA" w:rsidRPr="00AD6704" w:rsidRDefault="00E973DA" w:rsidP="00FB6120">
      <w:pPr>
        <w:ind w:left="1134"/>
        <w:jc w:val="center"/>
        <w:rPr>
          <w:b/>
          <w:sz w:val="20"/>
          <w:szCs w:val="20"/>
        </w:rPr>
      </w:pPr>
      <w:r w:rsidRPr="00AD6704">
        <w:rPr>
          <w:b/>
          <w:sz w:val="20"/>
          <w:szCs w:val="20"/>
        </w:rPr>
        <w:t>Grupo Otros: Nacionalidad Indígena</w:t>
      </w:r>
    </w:p>
    <w:p w:rsidR="006C7453" w:rsidRPr="00AD6704" w:rsidRDefault="006C7453" w:rsidP="00E973DA">
      <w:pPr>
        <w:ind w:left="2115"/>
        <w:rPr>
          <w:b/>
          <w:sz w:val="4"/>
          <w:szCs w:val="4"/>
        </w:rPr>
      </w:pPr>
    </w:p>
    <w:tbl>
      <w:tblPr>
        <w:tblStyle w:val="TablaWeb1"/>
        <w:tblW w:w="5707" w:type="dxa"/>
        <w:tblInd w:w="2210" w:type="dxa"/>
        <w:tblLook w:val="0000"/>
      </w:tblPr>
      <w:tblGrid>
        <w:gridCol w:w="2478"/>
        <w:gridCol w:w="1816"/>
        <w:gridCol w:w="1473"/>
      </w:tblGrid>
      <w:tr w:rsidR="00E973DA" w:rsidRPr="00AD6704">
        <w:trPr>
          <w:trHeight w:val="255"/>
        </w:trPr>
        <w:tc>
          <w:tcPr>
            <w:tcW w:w="2398" w:type="dxa"/>
            <w:noWrap/>
            <w:vAlign w:val="center"/>
          </w:tcPr>
          <w:p w:rsidR="00E973DA" w:rsidRPr="00AD6704" w:rsidRDefault="00E973DA" w:rsidP="00AD6704">
            <w:pPr>
              <w:jc w:val="center"/>
              <w:rPr>
                <w:rFonts w:ascii="Arial" w:hAnsi="Arial" w:cs="Arial"/>
                <w:b/>
                <w:iCs/>
                <w:sz w:val="20"/>
                <w:szCs w:val="20"/>
              </w:rPr>
            </w:pPr>
            <w:r w:rsidRPr="00AD6704">
              <w:rPr>
                <w:rFonts w:ascii="Arial" w:hAnsi="Arial" w:cs="Arial"/>
                <w:b/>
                <w:iCs/>
                <w:sz w:val="20"/>
                <w:szCs w:val="20"/>
              </w:rPr>
              <w:t>Nacionalidad Indígena</w:t>
            </w:r>
          </w:p>
        </w:tc>
        <w:tc>
          <w:tcPr>
            <w:tcW w:w="1756" w:type="dxa"/>
            <w:noWrap/>
            <w:vAlign w:val="center"/>
          </w:tcPr>
          <w:p w:rsidR="00E973DA" w:rsidRPr="00AD6704" w:rsidRDefault="00B91B9F" w:rsidP="00AD6704">
            <w:pPr>
              <w:jc w:val="center"/>
              <w:rPr>
                <w:rFonts w:ascii="Arial" w:hAnsi="Arial" w:cs="Arial"/>
                <w:b/>
                <w:iCs/>
                <w:sz w:val="20"/>
                <w:szCs w:val="20"/>
              </w:rPr>
            </w:pPr>
            <w:r w:rsidRPr="00AD6704">
              <w:rPr>
                <w:rFonts w:ascii="Arial" w:hAnsi="Arial" w:cs="Arial"/>
                <w:b/>
                <w:iCs/>
                <w:sz w:val="20"/>
                <w:szCs w:val="20"/>
              </w:rPr>
              <w:t>Nº de Funcionarios</w:t>
            </w:r>
          </w:p>
        </w:tc>
        <w:tc>
          <w:tcPr>
            <w:tcW w:w="1393" w:type="dxa"/>
            <w:noWrap/>
            <w:vAlign w:val="center"/>
          </w:tcPr>
          <w:p w:rsidR="00E973DA" w:rsidRPr="00AD6704" w:rsidRDefault="00E973DA" w:rsidP="00AD6704">
            <w:pPr>
              <w:jc w:val="center"/>
              <w:rPr>
                <w:rFonts w:ascii="Arial" w:hAnsi="Arial" w:cs="Arial"/>
                <w:b/>
                <w:iCs/>
                <w:sz w:val="20"/>
                <w:szCs w:val="20"/>
              </w:rPr>
            </w:pPr>
            <w:r w:rsidRPr="00AD6704">
              <w:rPr>
                <w:rFonts w:ascii="Arial" w:hAnsi="Arial" w:cs="Arial"/>
                <w:b/>
                <w:iCs/>
                <w:sz w:val="20"/>
                <w:szCs w:val="20"/>
              </w:rPr>
              <w:t>Frecuencia Relativa</w:t>
            </w:r>
          </w:p>
        </w:tc>
      </w:tr>
      <w:tr w:rsidR="00E973DA">
        <w:trPr>
          <w:trHeight w:val="255"/>
        </w:trPr>
        <w:tc>
          <w:tcPr>
            <w:tcW w:w="2398" w:type="dxa"/>
            <w:noWrap/>
          </w:tcPr>
          <w:p w:rsidR="00E973DA" w:rsidRDefault="00E973DA">
            <w:pPr>
              <w:rPr>
                <w:rFonts w:ascii="Arial" w:hAnsi="Arial" w:cs="Arial"/>
                <w:sz w:val="20"/>
                <w:szCs w:val="20"/>
              </w:rPr>
            </w:pPr>
            <w:r>
              <w:rPr>
                <w:rFonts w:ascii="Arial" w:hAnsi="Arial" w:cs="Arial"/>
                <w:sz w:val="20"/>
                <w:szCs w:val="20"/>
              </w:rPr>
              <w:t>Quichua</w:t>
            </w:r>
          </w:p>
        </w:tc>
        <w:tc>
          <w:tcPr>
            <w:tcW w:w="1756" w:type="dxa"/>
            <w:noWrap/>
          </w:tcPr>
          <w:p w:rsidR="00E973DA" w:rsidRDefault="00E973DA">
            <w:pPr>
              <w:jc w:val="right"/>
              <w:rPr>
                <w:rFonts w:ascii="Arial" w:hAnsi="Arial" w:cs="Arial"/>
                <w:sz w:val="20"/>
                <w:szCs w:val="20"/>
              </w:rPr>
            </w:pPr>
            <w:r>
              <w:rPr>
                <w:rFonts w:ascii="Arial" w:hAnsi="Arial" w:cs="Arial"/>
                <w:sz w:val="20"/>
                <w:szCs w:val="20"/>
              </w:rPr>
              <w:t>12</w:t>
            </w:r>
          </w:p>
        </w:tc>
        <w:tc>
          <w:tcPr>
            <w:tcW w:w="1393" w:type="dxa"/>
            <w:noWrap/>
          </w:tcPr>
          <w:p w:rsidR="00E973DA" w:rsidRDefault="00E973DA">
            <w:pPr>
              <w:jc w:val="right"/>
              <w:rPr>
                <w:rFonts w:ascii="Arial" w:hAnsi="Arial" w:cs="Arial"/>
                <w:sz w:val="20"/>
                <w:szCs w:val="20"/>
              </w:rPr>
            </w:pPr>
            <w:r>
              <w:rPr>
                <w:rFonts w:ascii="Arial" w:hAnsi="Arial" w:cs="Arial"/>
                <w:sz w:val="20"/>
                <w:szCs w:val="20"/>
              </w:rPr>
              <w:t>0</w:t>
            </w:r>
            <w:r w:rsidR="00E62D6B">
              <w:rPr>
                <w:rFonts w:ascii="Arial" w:hAnsi="Arial" w:cs="Arial"/>
                <w:sz w:val="20"/>
                <w:szCs w:val="20"/>
              </w:rPr>
              <w:t>.</w:t>
            </w:r>
            <w:r>
              <w:rPr>
                <w:rFonts w:ascii="Arial" w:hAnsi="Arial" w:cs="Arial"/>
                <w:sz w:val="20"/>
                <w:szCs w:val="20"/>
              </w:rPr>
              <w:t>013</w:t>
            </w:r>
          </w:p>
        </w:tc>
      </w:tr>
      <w:tr w:rsidR="00E973DA">
        <w:trPr>
          <w:trHeight w:val="255"/>
        </w:trPr>
        <w:tc>
          <w:tcPr>
            <w:tcW w:w="2398" w:type="dxa"/>
            <w:noWrap/>
          </w:tcPr>
          <w:p w:rsidR="00E973DA" w:rsidRDefault="00E973DA">
            <w:pPr>
              <w:rPr>
                <w:rFonts w:ascii="Arial" w:hAnsi="Arial" w:cs="Arial"/>
                <w:sz w:val="20"/>
                <w:szCs w:val="20"/>
              </w:rPr>
            </w:pPr>
            <w:r>
              <w:rPr>
                <w:rFonts w:ascii="Arial" w:hAnsi="Arial" w:cs="Arial"/>
                <w:sz w:val="20"/>
                <w:szCs w:val="20"/>
              </w:rPr>
              <w:t>Ninguna</w:t>
            </w:r>
          </w:p>
        </w:tc>
        <w:tc>
          <w:tcPr>
            <w:tcW w:w="1756" w:type="dxa"/>
            <w:noWrap/>
          </w:tcPr>
          <w:p w:rsidR="00E973DA" w:rsidRDefault="00E973DA">
            <w:pPr>
              <w:jc w:val="right"/>
              <w:rPr>
                <w:rFonts w:ascii="Arial" w:hAnsi="Arial" w:cs="Arial"/>
                <w:sz w:val="20"/>
                <w:szCs w:val="20"/>
              </w:rPr>
            </w:pPr>
            <w:r>
              <w:rPr>
                <w:rFonts w:ascii="Arial" w:hAnsi="Arial" w:cs="Arial"/>
                <w:sz w:val="20"/>
                <w:szCs w:val="20"/>
              </w:rPr>
              <w:t>905</w:t>
            </w:r>
          </w:p>
        </w:tc>
        <w:tc>
          <w:tcPr>
            <w:tcW w:w="1393" w:type="dxa"/>
            <w:noWrap/>
          </w:tcPr>
          <w:p w:rsidR="00E973DA" w:rsidRDefault="00E62D6B">
            <w:pPr>
              <w:jc w:val="right"/>
              <w:rPr>
                <w:rFonts w:ascii="Arial" w:hAnsi="Arial" w:cs="Arial"/>
                <w:sz w:val="20"/>
                <w:szCs w:val="20"/>
              </w:rPr>
            </w:pPr>
            <w:r>
              <w:rPr>
                <w:rFonts w:ascii="Arial" w:hAnsi="Arial" w:cs="Arial"/>
                <w:sz w:val="20"/>
                <w:szCs w:val="20"/>
              </w:rPr>
              <w:t>0.9</w:t>
            </w:r>
            <w:r w:rsidR="00E973DA">
              <w:rPr>
                <w:rFonts w:ascii="Arial" w:hAnsi="Arial" w:cs="Arial"/>
                <w:sz w:val="20"/>
                <w:szCs w:val="20"/>
              </w:rPr>
              <w:t>87</w:t>
            </w:r>
          </w:p>
        </w:tc>
      </w:tr>
      <w:tr w:rsidR="00E973DA" w:rsidRPr="006C7453">
        <w:trPr>
          <w:trHeight w:val="255"/>
        </w:trPr>
        <w:tc>
          <w:tcPr>
            <w:tcW w:w="2398" w:type="dxa"/>
            <w:noWrap/>
          </w:tcPr>
          <w:p w:rsidR="00E973DA" w:rsidRPr="006C7453" w:rsidRDefault="00E973DA">
            <w:pPr>
              <w:rPr>
                <w:rFonts w:ascii="Arial" w:hAnsi="Arial" w:cs="Arial"/>
                <w:b/>
                <w:i/>
                <w:sz w:val="20"/>
                <w:szCs w:val="20"/>
              </w:rPr>
            </w:pPr>
            <w:r w:rsidRPr="006C7453">
              <w:rPr>
                <w:rFonts w:ascii="Arial" w:hAnsi="Arial" w:cs="Arial"/>
                <w:b/>
                <w:i/>
                <w:sz w:val="20"/>
                <w:szCs w:val="20"/>
              </w:rPr>
              <w:t>Total</w:t>
            </w:r>
          </w:p>
        </w:tc>
        <w:tc>
          <w:tcPr>
            <w:tcW w:w="1756" w:type="dxa"/>
            <w:noWrap/>
          </w:tcPr>
          <w:p w:rsidR="00E973DA" w:rsidRPr="006C7453" w:rsidRDefault="00E973DA">
            <w:pPr>
              <w:jc w:val="right"/>
              <w:rPr>
                <w:rFonts w:ascii="Arial" w:hAnsi="Arial" w:cs="Arial"/>
                <w:b/>
                <w:i/>
                <w:sz w:val="20"/>
                <w:szCs w:val="20"/>
              </w:rPr>
            </w:pPr>
            <w:r w:rsidRPr="006C7453">
              <w:rPr>
                <w:rFonts w:ascii="Arial" w:hAnsi="Arial" w:cs="Arial"/>
                <w:b/>
                <w:i/>
                <w:sz w:val="20"/>
                <w:szCs w:val="20"/>
              </w:rPr>
              <w:t>917</w:t>
            </w:r>
          </w:p>
        </w:tc>
        <w:tc>
          <w:tcPr>
            <w:tcW w:w="1393" w:type="dxa"/>
            <w:noWrap/>
          </w:tcPr>
          <w:p w:rsidR="00E973DA" w:rsidRPr="006C7453" w:rsidRDefault="00E62D6B">
            <w:pPr>
              <w:jc w:val="right"/>
              <w:rPr>
                <w:rFonts w:ascii="Arial" w:hAnsi="Arial" w:cs="Arial"/>
                <w:b/>
                <w:i/>
                <w:sz w:val="20"/>
                <w:szCs w:val="20"/>
              </w:rPr>
            </w:pPr>
            <w:r>
              <w:rPr>
                <w:rFonts w:ascii="Arial" w:hAnsi="Arial" w:cs="Arial"/>
                <w:b/>
                <w:i/>
                <w:sz w:val="20"/>
                <w:szCs w:val="20"/>
              </w:rPr>
              <w:t>1.</w:t>
            </w:r>
            <w:r w:rsidR="00E973DA" w:rsidRPr="006C7453">
              <w:rPr>
                <w:rFonts w:ascii="Arial" w:hAnsi="Arial" w:cs="Arial"/>
                <w:b/>
                <w:i/>
                <w:sz w:val="20"/>
                <w:szCs w:val="20"/>
              </w:rPr>
              <w:t>000</w:t>
            </w:r>
          </w:p>
        </w:tc>
      </w:tr>
    </w:tbl>
    <w:p w:rsidR="00AD6704" w:rsidRPr="00AD6704" w:rsidRDefault="00AD6704" w:rsidP="00AD6704">
      <w:pPr>
        <w:tabs>
          <w:tab w:val="left" w:pos="7900"/>
        </w:tabs>
        <w:jc w:val="center"/>
        <w:rPr>
          <w:b/>
          <w:sz w:val="4"/>
          <w:szCs w:val="4"/>
        </w:rPr>
      </w:pPr>
    </w:p>
    <w:p w:rsidR="00E62D6B" w:rsidRPr="009E6D8B" w:rsidRDefault="00E62D6B" w:rsidP="00FB6120">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E62D6B" w:rsidRPr="009E6D8B" w:rsidRDefault="00290AAA" w:rsidP="00FB6120">
      <w:pPr>
        <w:pStyle w:val="Textoindependiente"/>
        <w:ind w:left="1134"/>
        <w:jc w:val="left"/>
        <w:rPr>
          <w:szCs w:val="20"/>
        </w:rPr>
      </w:pPr>
      <w:r>
        <w:rPr>
          <w:szCs w:val="20"/>
        </w:rPr>
        <w:tab/>
      </w:r>
      <w:r w:rsidR="00FB6120">
        <w:rPr>
          <w:szCs w:val="20"/>
        </w:rPr>
        <w:t xml:space="preserve">    </w:t>
      </w:r>
      <w:r>
        <w:rPr>
          <w:szCs w:val="20"/>
        </w:rPr>
        <w:t>del MEC</w:t>
      </w:r>
      <w:r w:rsidR="00E62D6B" w:rsidRPr="009E6D8B">
        <w:rPr>
          <w:szCs w:val="20"/>
        </w:rPr>
        <w:t xml:space="preserve"> </w:t>
      </w:r>
      <w:r>
        <w:rPr>
          <w:szCs w:val="20"/>
        </w:rPr>
        <w:t>(</w:t>
      </w:r>
      <w:r w:rsidR="00E62D6B" w:rsidRPr="009E6D8B">
        <w:rPr>
          <w:szCs w:val="20"/>
        </w:rPr>
        <w:t>año  2000</w:t>
      </w:r>
      <w:r>
        <w:rPr>
          <w:szCs w:val="20"/>
        </w:rPr>
        <w:t>)</w:t>
      </w:r>
    </w:p>
    <w:p w:rsidR="00E62D6B" w:rsidRPr="009E6D8B" w:rsidRDefault="00E62D6B" w:rsidP="00FB6120">
      <w:pPr>
        <w:ind w:left="1134"/>
        <w:rPr>
          <w:sz w:val="20"/>
          <w:szCs w:val="20"/>
        </w:rPr>
      </w:pPr>
      <w:r w:rsidRPr="009E6D8B">
        <w:rPr>
          <w:sz w:val="20"/>
          <w:szCs w:val="20"/>
        </w:rPr>
        <w:tab/>
      </w:r>
      <w:r w:rsidR="00FB6120">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E973DA" w:rsidRDefault="00E973DA" w:rsidP="00E973DA">
      <w:pPr>
        <w:ind w:left="1440"/>
        <w:jc w:val="both"/>
        <w:rPr>
          <w:rFonts w:ascii="Arial" w:hAnsi="Arial" w:cs="Arial"/>
        </w:rPr>
      </w:pPr>
    </w:p>
    <w:p w:rsidR="003D79A1" w:rsidRDefault="003D79A1" w:rsidP="00360AB0">
      <w:pPr>
        <w:spacing w:line="480" w:lineRule="auto"/>
        <w:ind w:left="1134"/>
        <w:jc w:val="both"/>
        <w:rPr>
          <w:rFonts w:ascii="Arial" w:hAnsi="Arial" w:cs="Arial"/>
          <w:b/>
        </w:rPr>
      </w:pPr>
      <w:r>
        <w:rPr>
          <w:rFonts w:ascii="Arial" w:hAnsi="Arial" w:cs="Arial"/>
          <w:b/>
        </w:rPr>
        <w:t>Lengua</w:t>
      </w:r>
    </w:p>
    <w:p w:rsidR="00BC3B6F" w:rsidRDefault="00BC3B6F" w:rsidP="00BC3B6F">
      <w:pPr>
        <w:ind w:left="1134"/>
        <w:jc w:val="both"/>
        <w:rPr>
          <w:rFonts w:ascii="Arial" w:hAnsi="Arial" w:cs="Arial"/>
        </w:rPr>
      </w:pPr>
    </w:p>
    <w:p w:rsidR="003D79A1" w:rsidRDefault="003D79A1" w:rsidP="00360AB0">
      <w:pPr>
        <w:spacing w:line="480" w:lineRule="auto"/>
        <w:ind w:left="1134"/>
        <w:jc w:val="both"/>
        <w:rPr>
          <w:rFonts w:ascii="Arial" w:hAnsi="Arial" w:cs="Arial"/>
        </w:rPr>
      </w:pPr>
      <w:r w:rsidRPr="003D79A1">
        <w:rPr>
          <w:rFonts w:ascii="Arial" w:hAnsi="Arial" w:cs="Arial"/>
        </w:rPr>
        <w:t>Todos los funcionarios del MEC pertenecientes al grupo de Otros que tienen naci</w:t>
      </w:r>
      <w:r w:rsidR="00AD6704">
        <w:rPr>
          <w:rFonts w:ascii="Arial" w:hAnsi="Arial" w:cs="Arial"/>
        </w:rPr>
        <w:t xml:space="preserve">onalidad indígena son bilingües, </w:t>
      </w:r>
      <w:r w:rsidR="00290AAA">
        <w:rPr>
          <w:rFonts w:ascii="Arial" w:hAnsi="Arial" w:cs="Arial"/>
        </w:rPr>
        <w:t xml:space="preserve">es decir hablan la lengua nativa y el español. Véase en </w:t>
      </w:r>
      <w:r w:rsidR="00E62D6B">
        <w:rPr>
          <w:rFonts w:ascii="Arial" w:hAnsi="Arial" w:cs="Arial"/>
        </w:rPr>
        <w:t>la Tabla XXVII</w:t>
      </w:r>
      <w:r w:rsidR="00AD6704">
        <w:rPr>
          <w:rFonts w:ascii="Arial" w:hAnsi="Arial" w:cs="Arial"/>
        </w:rPr>
        <w:t>.</w:t>
      </w:r>
    </w:p>
    <w:p w:rsidR="00E62D6B" w:rsidRDefault="00E62D6B" w:rsidP="003D79A1">
      <w:pPr>
        <w:ind w:left="1440"/>
        <w:jc w:val="both"/>
        <w:rPr>
          <w:rFonts w:ascii="Arial" w:hAnsi="Arial" w:cs="Arial"/>
        </w:rPr>
      </w:pPr>
    </w:p>
    <w:p w:rsidR="00FB6120" w:rsidRDefault="00FB6120" w:rsidP="00E62D6B">
      <w:pPr>
        <w:jc w:val="center"/>
        <w:rPr>
          <w:b/>
          <w:sz w:val="20"/>
          <w:szCs w:val="20"/>
        </w:rPr>
      </w:pPr>
    </w:p>
    <w:p w:rsidR="002056DC" w:rsidRPr="00E62D6B" w:rsidRDefault="002056DC" w:rsidP="00FB6120">
      <w:pPr>
        <w:ind w:left="1134"/>
        <w:jc w:val="center"/>
        <w:rPr>
          <w:b/>
          <w:sz w:val="20"/>
          <w:szCs w:val="20"/>
        </w:rPr>
      </w:pPr>
      <w:r w:rsidRPr="00E62D6B">
        <w:rPr>
          <w:b/>
          <w:sz w:val="20"/>
          <w:szCs w:val="20"/>
        </w:rPr>
        <w:t xml:space="preserve">Tabla </w:t>
      </w:r>
      <w:r w:rsidR="00E62D6B" w:rsidRPr="00E62D6B">
        <w:rPr>
          <w:b/>
          <w:sz w:val="20"/>
          <w:szCs w:val="20"/>
        </w:rPr>
        <w:t>XXVII</w:t>
      </w:r>
    </w:p>
    <w:p w:rsidR="00AD6704" w:rsidRPr="00FE2E65" w:rsidRDefault="00AD6704" w:rsidP="00FB6120">
      <w:pPr>
        <w:ind w:left="1134"/>
        <w:jc w:val="center"/>
        <w:rPr>
          <w:i/>
          <w:sz w:val="20"/>
          <w:szCs w:val="20"/>
        </w:rPr>
      </w:pPr>
      <w:r w:rsidRPr="00FE2E65">
        <w:rPr>
          <w:i/>
          <w:sz w:val="20"/>
          <w:szCs w:val="20"/>
        </w:rPr>
        <w:t>Provincia de Tungurahua: Censo del Magisterio Fiscal</w:t>
      </w:r>
    </w:p>
    <w:p w:rsidR="002056DC" w:rsidRPr="00AD6704" w:rsidRDefault="002056DC" w:rsidP="00FB6120">
      <w:pPr>
        <w:ind w:left="1134"/>
        <w:jc w:val="center"/>
        <w:rPr>
          <w:b/>
          <w:sz w:val="20"/>
          <w:szCs w:val="20"/>
        </w:rPr>
      </w:pPr>
      <w:r w:rsidRPr="00AD6704">
        <w:rPr>
          <w:b/>
          <w:sz w:val="20"/>
          <w:szCs w:val="20"/>
        </w:rPr>
        <w:t>Grupo Otros: Lengua</w:t>
      </w:r>
    </w:p>
    <w:p w:rsidR="006C7453" w:rsidRPr="00AD6704" w:rsidRDefault="006C7453" w:rsidP="002056DC">
      <w:pPr>
        <w:ind w:left="2115"/>
        <w:rPr>
          <w:b/>
          <w:sz w:val="4"/>
          <w:szCs w:val="4"/>
        </w:rPr>
      </w:pPr>
    </w:p>
    <w:tbl>
      <w:tblPr>
        <w:tblStyle w:val="TablaWeb1"/>
        <w:tblW w:w="5541" w:type="dxa"/>
        <w:tblInd w:w="2210" w:type="dxa"/>
        <w:tblLook w:val="0000"/>
      </w:tblPr>
      <w:tblGrid>
        <w:gridCol w:w="1954"/>
        <w:gridCol w:w="1747"/>
        <w:gridCol w:w="1900"/>
      </w:tblGrid>
      <w:tr w:rsidR="002056DC" w:rsidRPr="00AD6704">
        <w:trPr>
          <w:trHeight w:val="255"/>
        </w:trPr>
        <w:tc>
          <w:tcPr>
            <w:tcW w:w="1874" w:type="dxa"/>
            <w:noWrap/>
            <w:vAlign w:val="center"/>
          </w:tcPr>
          <w:p w:rsidR="002056DC" w:rsidRPr="00AD6704" w:rsidRDefault="002056DC" w:rsidP="00AD6704">
            <w:pPr>
              <w:jc w:val="center"/>
              <w:rPr>
                <w:rFonts w:ascii="Arial" w:hAnsi="Arial" w:cs="Arial"/>
                <w:b/>
                <w:iCs/>
                <w:sz w:val="20"/>
                <w:szCs w:val="20"/>
              </w:rPr>
            </w:pPr>
            <w:r w:rsidRPr="00AD6704">
              <w:rPr>
                <w:rFonts w:ascii="Arial" w:hAnsi="Arial" w:cs="Arial"/>
                <w:b/>
                <w:iCs/>
                <w:sz w:val="20"/>
                <w:szCs w:val="20"/>
              </w:rPr>
              <w:t>Lengua</w:t>
            </w:r>
          </w:p>
        </w:tc>
        <w:tc>
          <w:tcPr>
            <w:tcW w:w="1687" w:type="dxa"/>
            <w:noWrap/>
            <w:vAlign w:val="center"/>
          </w:tcPr>
          <w:p w:rsidR="002056DC" w:rsidRPr="00AD6704" w:rsidRDefault="00B91B9F" w:rsidP="00AD6704">
            <w:pPr>
              <w:jc w:val="center"/>
              <w:rPr>
                <w:rFonts w:ascii="Arial" w:hAnsi="Arial" w:cs="Arial"/>
                <w:b/>
                <w:iCs/>
                <w:sz w:val="20"/>
                <w:szCs w:val="20"/>
              </w:rPr>
            </w:pPr>
            <w:r w:rsidRPr="00AD6704">
              <w:rPr>
                <w:rFonts w:ascii="Arial" w:hAnsi="Arial" w:cs="Arial"/>
                <w:b/>
                <w:iCs/>
                <w:sz w:val="20"/>
                <w:szCs w:val="20"/>
              </w:rPr>
              <w:t>Nº de Funcionarios</w:t>
            </w:r>
          </w:p>
        </w:tc>
        <w:tc>
          <w:tcPr>
            <w:tcW w:w="1820" w:type="dxa"/>
            <w:noWrap/>
            <w:vAlign w:val="center"/>
          </w:tcPr>
          <w:p w:rsidR="002056DC" w:rsidRPr="00AD6704" w:rsidRDefault="002056DC" w:rsidP="00AD6704">
            <w:pPr>
              <w:jc w:val="center"/>
              <w:rPr>
                <w:rFonts w:ascii="Arial" w:hAnsi="Arial" w:cs="Arial"/>
                <w:b/>
                <w:iCs/>
                <w:sz w:val="20"/>
                <w:szCs w:val="20"/>
              </w:rPr>
            </w:pPr>
            <w:r w:rsidRPr="00AD6704">
              <w:rPr>
                <w:rFonts w:ascii="Arial" w:hAnsi="Arial" w:cs="Arial"/>
                <w:b/>
                <w:iCs/>
                <w:sz w:val="20"/>
                <w:szCs w:val="20"/>
              </w:rPr>
              <w:t>Frecuencia Relativa</w:t>
            </w:r>
          </w:p>
        </w:tc>
      </w:tr>
      <w:tr w:rsidR="002056DC">
        <w:trPr>
          <w:trHeight w:val="255"/>
        </w:trPr>
        <w:tc>
          <w:tcPr>
            <w:tcW w:w="1874" w:type="dxa"/>
            <w:noWrap/>
          </w:tcPr>
          <w:p w:rsidR="002056DC" w:rsidRDefault="00722337">
            <w:pPr>
              <w:rPr>
                <w:rFonts w:ascii="Arial" w:hAnsi="Arial" w:cs="Arial"/>
                <w:sz w:val="20"/>
                <w:szCs w:val="20"/>
              </w:rPr>
            </w:pPr>
            <w:r>
              <w:rPr>
                <w:rFonts w:ascii="Arial" w:hAnsi="Arial" w:cs="Arial"/>
                <w:sz w:val="20"/>
                <w:szCs w:val="20"/>
              </w:rPr>
              <w:t>Monolingüe</w:t>
            </w:r>
          </w:p>
        </w:tc>
        <w:tc>
          <w:tcPr>
            <w:tcW w:w="1687" w:type="dxa"/>
            <w:noWrap/>
          </w:tcPr>
          <w:p w:rsidR="002056DC" w:rsidRDefault="002056DC">
            <w:pPr>
              <w:jc w:val="right"/>
              <w:rPr>
                <w:rFonts w:ascii="Arial" w:hAnsi="Arial" w:cs="Arial"/>
                <w:sz w:val="20"/>
                <w:szCs w:val="20"/>
              </w:rPr>
            </w:pPr>
            <w:r>
              <w:rPr>
                <w:rFonts w:ascii="Arial" w:hAnsi="Arial" w:cs="Arial"/>
                <w:sz w:val="20"/>
                <w:szCs w:val="20"/>
              </w:rPr>
              <w:t>0</w:t>
            </w:r>
          </w:p>
        </w:tc>
        <w:tc>
          <w:tcPr>
            <w:tcW w:w="1820" w:type="dxa"/>
            <w:noWrap/>
          </w:tcPr>
          <w:p w:rsidR="002056DC" w:rsidRDefault="00E62D6B">
            <w:pPr>
              <w:jc w:val="right"/>
              <w:rPr>
                <w:rFonts w:ascii="Arial" w:hAnsi="Arial" w:cs="Arial"/>
                <w:sz w:val="20"/>
                <w:szCs w:val="20"/>
              </w:rPr>
            </w:pPr>
            <w:r>
              <w:rPr>
                <w:rFonts w:ascii="Arial" w:hAnsi="Arial" w:cs="Arial"/>
                <w:sz w:val="20"/>
                <w:szCs w:val="20"/>
              </w:rPr>
              <w:t>0.0</w:t>
            </w:r>
            <w:r w:rsidR="002056DC">
              <w:rPr>
                <w:rFonts w:ascii="Arial" w:hAnsi="Arial" w:cs="Arial"/>
                <w:sz w:val="20"/>
                <w:szCs w:val="20"/>
              </w:rPr>
              <w:t>00</w:t>
            </w:r>
          </w:p>
        </w:tc>
      </w:tr>
      <w:tr w:rsidR="002056DC">
        <w:trPr>
          <w:trHeight w:val="255"/>
        </w:trPr>
        <w:tc>
          <w:tcPr>
            <w:tcW w:w="1874" w:type="dxa"/>
            <w:noWrap/>
          </w:tcPr>
          <w:p w:rsidR="002056DC" w:rsidRDefault="002056DC">
            <w:pPr>
              <w:rPr>
                <w:rFonts w:ascii="Arial" w:hAnsi="Arial" w:cs="Arial"/>
                <w:sz w:val="20"/>
                <w:szCs w:val="20"/>
              </w:rPr>
            </w:pPr>
            <w:r>
              <w:rPr>
                <w:rFonts w:ascii="Arial" w:hAnsi="Arial" w:cs="Arial"/>
                <w:sz w:val="20"/>
                <w:szCs w:val="20"/>
              </w:rPr>
              <w:t>Bilingüe</w:t>
            </w:r>
          </w:p>
        </w:tc>
        <w:tc>
          <w:tcPr>
            <w:tcW w:w="1687" w:type="dxa"/>
            <w:noWrap/>
          </w:tcPr>
          <w:p w:rsidR="002056DC" w:rsidRDefault="002056DC">
            <w:pPr>
              <w:jc w:val="right"/>
              <w:rPr>
                <w:rFonts w:ascii="Arial" w:hAnsi="Arial" w:cs="Arial"/>
                <w:sz w:val="20"/>
                <w:szCs w:val="20"/>
              </w:rPr>
            </w:pPr>
            <w:r>
              <w:rPr>
                <w:rFonts w:ascii="Arial" w:hAnsi="Arial" w:cs="Arial"/>
                <w:sz w:val="20"/>
                <w:szCs w:val="20"/>
              </w:rPr>
              <w:t>12</w:t>
            </w:r>
          </w:p>
        </w:tc>
        <w:tc>
          <w:tcPr>
            <w:tcW w:w="1820" w:type="dxa"/>
            <w:noWrap/>
          </w:tcPr>
          <w:p w:rsidR="002056DC" w:rsidRDefault="00E62D6B">
            <w:pPr>
              <w:jc w:val="right"/>
              <w:rPr>
                <w:rFonts w:ascii="Arial" w:hAnsi="Arial" w:cs="Arial"/>
                <w:sz w:val="20"/>
                <w:szCs w:val="20"/>
              </w:rPr>
            </w:pPr>
            <w:r>
              <w:rPr>
                <w:rFonts w:ascii="Arial" w:hAnsi="Arial" w:cs="Arial"/>
                <w:sz w:val="20"/>
                <w:szCs w:val="20"/>
              </w:rPr>
              <w:t>1.</w:t>
            </w:r>
            <w:r w:rsidR="002056DC">
              <w:rPr>
                <w:rFonts w:ascii="Arial" w:hAnsi="Arial" w:cs="Arial"/>
                <w:sz w:val="20"/>
                <w:szCs w:val="20"/>
              </w:rPr>
              <w:t>000</w:t>
            </w:r>
          </w:p>
        </w:tc>
      </w:tr>
      <w:tr w:rsidR="002056DC" w:rsidRPr="006C7453">
        <w:trPr>
          <w:trHeight w:val="285"/>
        </w:trPr>
        <w:tc>
          <w:tcPr>
            <w:tcW w:w="1874" w:type="dxa"/>
            <w:noWrap/>
          </w:tcPr>
          <w:p w:rsidR="002056DC" w:rsidRPr="006C7453" w:rsidRDefault="002056DC">
            <w:pPr>
              <w:rPr>
                <w:rFonts w:ascii="Arial" w:hAnsi="Arial" w:cs="Arial"/>
                <w:b/>
                <w:i/>
                <w:sz w:val="20"/>
                <w:szCs w:val="20"/>
              </w:rPr>
            </w:pPr>
            <w:r w:rsidRPr="006C7453">
              <w:rPr>
                <w:rFonts w:ascii="Arial" w:hAnsi="Arial" w:cs="Arial"/>
                <w:b/>
                <w:i/>
                <w:sz w:val="20"/>
                <w:szCs w:val="20"/>
              </w:rPr>
              <w:t>Total</w:t>
            </w:r>
          </w:p>
        </w:tc>
        <w:tc>
          <w:tcPr>
            <w:tcW w:w="1687" w:type="dxa"/>
            <w:noWrap/>
          </w:tcPr>
          <w:p w:rsidR="002056DC" w:rsidRPr="006C7453" w:rsidRDefault="002056DC">
            <w:pPr>
              <w:jc w:val="right"/>
              <w:rPr>
                <w:rFonts w:ascii="Arial" w:hAnsi="Arial" w:cs="Arial"/>
                <w:b/>
                <w:i/>
                <w:sz w:val="20"/>
                <w:szCs w:val="20"/>
              </w:rPr>
            </w:pPr>
            <w:r w:rsidRPr="006C7453">
              <w:rPr>
                <w:rFonts w:ascii="Arial" w:hAnsi="Arial" w:cs="Arial"/>
                <w:b/>
                <w:i/>
                <w:sz w:val="20"/>
                <w:szCs w:val="20"/>
              </w:rPr>
              <w:t>12</w:t>
            </w:r>
          </w:p>
        </w:tc>
        <w:tc>
          <w:tcPr>
            <w:tcW w:w="1820" w:type="dxa"/>
            <w:noWrap/>
          </w:tcPr>
          <w:p w:rsidR="002056DC" w:rsidRPr="006C7453" w:rsidRDefault="002056DC">
            <w:pPr>
              <w:jc w:val="right"/>
              <w:rPr>
                <w:rFonts w:ascii="Arial" w:hAnsi="Arial" w:cs="Arial"/>
                <w:b/>
                <w:i/>
                <w:sz w:val="20"/>
                <w:szCs w:val="20"/>
              </w:rPr>
            </w:pPr>
            <w:r w:rsidRPr="006C7453">
              <w:rPr>
                <w:rFonts w:ascii="Arial" w:hAnsi="Arial" w:cs="Arial"/>
                <w:b/>
                <w:i/>
                <w:sz w:val="20"/>
                <w:szCs w:val="20"/>
              </w:rPr>
              <w:t>1</w:t>
            </w:r>
            <w:r w:rsidR="00E62D6B">
              <w:rPr>
                <w:rFonts w:ascii="Arial" w:hAnsi="Arial" w:cs="Arial"/>
                <w:b/>
                <w:i/>
                <w:sz w:val="20"/>
                <w:szCs w:val="20"/>
              </w:rPr>
              <w:t>.</w:t>
            </w:r>
            <w:r w:rsidRPr="006C7453">
              <w:rPr>
                <w:rFonts w:ascii="Arial" w:hAnsi="Arial" w:cs="Arial"/>
                <w:b/>
                <w:i/>
                <w:sz w:val="20"/>
                <w:szCs w:val="20"/>
              </w:rPr>
              <w:t>000</w:t>
            </w:r>
          </w:p>
        </w:tc>
      </w:tr>
    </w:tbl>
    <w:p w:rsidR="006C7453" w:rsidRPr="00AD6704" w:rsidRDefault="006C7453" w:rsidP="002056DC">
      <w:pPr>
        <w:tabs>
          <w:tab w:val="left" w:pos="7900"/>
        </w:tabs>
        <w:ind w:left="2160" w:hanging="720"/>
        <w:rPr>
          <w:i/>
          <w:sz w:val="4"/>
          <w:szCs w:val="4"/>
        </w:rPr>
      </w:pPr>
    </w:p>
    <w:p w:rsidR="00E62D6B" w:rsidRPr="009E6D8B" w:rsidRDefault="00E62D6B" w:rsidP="00FB6120">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E62D6B" w:rsidRPr="009E6D8B" w:rsidRDefault="00FB6120" w:rsidP="00FB6120">
      <w:pPr>
        <w:pStyle w:val="Textoindependiente"/>
        <w:ind w:left="1134"/>
        <w:jc w:val="left"/>
        <w:rPr>
          <w:szCs w:val="20"/>
        </w:rPr>
      </w:pPr>
      <w:r>
        <w:rPr>
          <w:szCs w:val="20"/>
        </w:rPr>
        <w:t xml:space="preserve">         </w:t>
      </w:r>
      <w:r w:rsidR="00290AAA">
        <w:rPr>
          <w:szCs w:val="20"/>
        </w:rPr>
        <w:t>del MEC</w:t>
      </w:r>
      <w:r w:rsidR="00E62D6B" w:rsidRPr="009E6D8B">
        <w:rPr>
          <w:szCs w:val="20"/>
        </w:rPr>
        <w:t xml:space="preserve"> </w:t>
      </w:r>
      <w:r w:rsidR="00290AAA">
        <w:rPr>
          <w:szCs w:val="20"/>
        </w:rPr>
        <w:t>(</w:t>
      </w:r>
      <w:r w:rsidR="00E62D6B" w:rsidRPr="009E6D8B">
        <w:rPr>
          <w:szCs w:val="20"/>
        </w:rPr>
        <w:t>año  2000</w:t>
      </w:r>
      <w:r w:rsidR="00290AAA">
        <w:rPr>
          <w:szCs w:val="20"/>
        </w:rPr>
        <w:t>)</w:t>
      </w:r>
    </w:p>
    <w:p w:rsidR="00E62D6B" w:rsidRPr="009E6D8B" w:rsidRDefault="00E62D6B" w:rsidP="00FB6120">
      <w:pPr>
        <w:ind w:left="1134"/>
        <w:rPr>
          <w:sz w:val="20"/>
          <w:szCs w:val="20"/>
        </w:rPr>
      </w:pPr>
      <w:r w:rsidRPr="009E6D8B">
        <w:rPr>
          <w:sz w:val="20"/>
          <w:szCs w:val="20"/>
        </w:rPr>
        <w:tab/>
      </w:r>
      <w:r w:rsidR="00FB6120">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6C7453" w:rsidRDefault="006C7453" w:rsidP="002056DC">
      <w:pPr>
        <w:ind w:left="1440"/>
        <w:jc w:val="both"/>
        <w:rPr>
          <w:rFonts w:ascii="Arial" w:hAnsi="Arial" w:cs="Arial"/>
        </w:rPr>
      </w:pPr>
    </w:p>
    <w:p w:rsidR="006C7453" w:rsidRDefault="006C7453" w:rsidP="002056DC">
      <w:pPr>
        <w:ind w:left="1440"/>
        <w:jc w:val="both"/>
        <w:rPr>
          <w:rFonts w:ascii="Arial" w:hAnsi="Arial" w:cs="Arial"/>
        </w:rPr>
      </w:pPr>
    </w:p>
    <w:p w:rsidR="00360AB0" w:rsidRDefault="00360AB0" w:rsidP="002056DC">
      <w:pPr>
        <w:ind w:left="1440"/>
        <w:jc w:val="both"/>
        <w:rPr>
          <w:rFonts w:ascii="Arial" w:hAnsi="Arial" w:cs="Arial"/>
        </w:rPr>
      </w:pPr>
    </w:p>
    <w:p w:rsidR="0054286A" w:rsidRPr="00756FA6" w:rsidRDefault="0054286A" w:rsidP="00360AB0">
      <w:pPr>
        <w:numPr>
          <w:ilvl w:val="2"/>
          <w:numId w:val="21"/>
        </w:numPr>
        <w:tabs>
          <w:tab w:val="num" w:leader="none" w:pos="1854"/>
        </w:tabs>
        <w:spacing w:line="480" w:lineRule="auto"/>
        <w:ind w:left="1134" w:firstLine="0"/>
        <w:rPr>
          <w:rFonts w:ascii="Arial" w:hAnsi="Arial" w:cs="Arial"/>
          <w:b/>
        </w:rPr>
      </w:pPr>
      <w:r w:rsidRPr="00756FA6">
        <w:rPr>
          <w:rFonts w:ascii="Arial" w:hAnsi="Arial" w:cs="Arial"/>
          <w:b/>
        </w:rPr>
        <w:t>Sección II. Instrucción y Experiencia</w:t>
      </w:r>
    </w:p>
    <w:p w:rsidR="00F352B8" w:rsidRDefault="00F352B8" w:rsidP="00F352B8">
      <w:pPr>
        <w:ind w:left="1134"/>
        <w:jc w:val="both"/>
        <w:rPr>
          <w:rFonts w:ascii="Arial" w:hAnsi="Arial" w:cs="Arial"/>
        </w:rPr>
      </w:pPr>
    </w:p>
    <w:p w:rsidR="0054286A" w:rsidRDefault="0054286A" w:rsidP="00360AB0">
      <w:pPr>
        <w:spacing w:line="480" w:lineRule="auto"/>
        <w:ind w:left="1134"/>
        <w:jc w:val="both"/>
        <w:rPr>
          <w:rFonts w:ascii="Arial" w:hAnsi="Arial" w:cs="Arial"/>
        </w:rPr>
      </w:pPr>
      <w:r>
        <w:rPr>
          <w:rFonts w:ascii="Arial" w:hAnsi="Arial" w:cs="Arial"/>
        </w:rPr>
        <w:t xml:space="preserve">En esta sección, se describen las características  </w:t>
      </w:r>
      <w:r w:rsidR="00290AAA">
        <w:rPr>
          <w:rFonts w:ascii="Arial" w:hAnsi="Arial" w:cs="Arial"/>
        </w:rPr>
        <w:t xml:space="preserve">tales </w:t>
      </w:r>
      <w:r w:rsidR="007E3269">
        <w:rPr>
          <w:rFonts w:ascii="Arial" w:hAnsi="Arial" w:cs="Arial"/>
        </w:rPr>
        <w:t>como</w:t>
      </w:r>
      <w:r w:rsidR="004A26A6">
        <w:rPr>
          <w:rFonts w:ascii="Arial" w:hAnsi="Arial" w:cs="Arial"/>
        </w:rPr>
        <w:t xml:space="preserve"> nivel de instrucción, </w:t>
      </w:r>
      <w:r>
        <w:rPr>
          <w:rFonts w:ascii="Arial" w:hAnsi="Arial" w:cs="Arial"/>
        </w:rPr>
        <w:t xml:space="preserve">clase de título, tipo de nombramiento y los años de experiencia </w:t>
      </w:r>
      <w:r w:rsidR="00AD6704">
        <w:rPr>
          <w:rFonts w:ascii="Arial" w:hAnsi="Arial" w:cs="Arial"/>
        </w:rPr>
        <w:t xml:space="preserve">que tiene </w:t>
      </w:r>
      <w:r w:rsidR="00290AAA">
        <w:rPr>
          <w:rFonts w:ascii="Arial" w:hAnsi="Arial" w:cs="Arial"/>
        </w:rPr>
        <w:t xml:space="preserve">el funcionario del MEC </w:t>
      </w:r>
      <w:r w:rsidR="00AD6704">
        <w:rPr>
          <w:rFonts w:ascii="Arial" w:hAnsi="Arial" w:cs="Arial"/>
        </w:rPr>
        <w:t xml:space="preserve">en </w:t>
      </w:r>
      <w:r w:rsidR="00290AAA">
        <w:rPr>
          <w:rFonts w:ascii="Arial" w:hAnsi="Arial" w:cs="Arial"/>
        </w:rPr>
        <w:t>el</w:t>
      </w:r>
      <w:r w:rsidR="00AD6704">
        <w:rPr>
          <w:rFonts w:ascii="Arial" w:hAnsi="Arial" w:cs="Arial"/>
        </w:rPr>
        <w:t xml:space="preserve"> cargo que desempeña.</w:t>
      </w:r>
    </w:p>
    <w:p w:rsidR="008E0C9A" w:rsidRDefault="008E0C9A" w:rsidP="00360AB0">
      <w:pPr>
        <w:spacing w:line="480" w:lineRule="auto"/>
        <w:ind w:left="1410"/>
        <w:rPr>
          <w:rFonts w:ascii="Arial" w:hAnsi="Arial" w:cs="Arial"/>
        </w:rPr>
      </w:pPr>
    </w:p>
    <w:p w:rsidR="00F352B8" w:rsidRDefault="00F352B8" w:rsidP="00360AB0">
      <w:pPr>
        <w:spacing w:line="480" w:lineRule="auto"/>
        <w:ind w:left="1410"/>
        <w:rPr>
          <w:rFonts w:ascii="Arial" w:hAnsi="Arial" w:cs="Arial"/>
        </w:rPr>
      </w:pPr>
    </w:p>
    <w:p w:rsidR="00F352B8" w:rsidRPr="00756FA6" w:rsidRDefault="00F352B8" w:rsidP="00360AB0">
      <w:pPr>
        <w:spacing w:line="480" w:lineRule="auto"/>
        <w:ind w:left="1410"/>
        <w:rPr>
          <w:rFonts w:ascii="Arial" w:hAnsi="Arial" w:cs="Arial"/>
        </w:rPr>
      </w:pPr>
    </w:p>
    <w:p w:rsidR="0054286A" w:rsidRDefault="0054286A" w:rsidP="00360AB0">
      <w:pPr>
        <w:spacing w:line="480" w:lineRule="auto"/>
        <w:ind w:left="1080"/>
        <w:rPr>
          <w:rFonts w:ascii="Arial" w:hAnsi="Arial" w:cs="Arial"/>
          <w:b/>
        </w:rPr>
      </w:pPr>
      <w:r w:rsidRPr="00756FA6">
        <w:rPr>
          <w:rFonts w:ascii="Arial" w:hAnsi="Arial" w:cs="Arial"/>
          <w:b/>
        </w:rPr>
        <w:t xml:space="preserve">Nivel de Instrucción </w:t>
      </w:r>
      <w:r w:rsidR="00FB6120">
        <w:rPr>
          <w:rFonts w:ascii="Arial" w:hAnsi="Arial" w:cs="Arial"/>
          <w:b/>
        </w:rPr>
        <w:t>Formal</w:t>
      </w:r>
    </w:p>
    <w:p w:rsidR="00F352B8" w:rsidRDefault="00F352B8" w:rsidP="00F352B8">
      <w:pPr>
        <w:ind w:left="1080"/>
        <w:jc w:val="both"/>
        <w:rPr>
          <w:rFonts w:ascii="Arial" w:hAnsi="Arial" w:cs="Arial"/>
        </w:rPr>
      </w:pPr>
    </w:p>
    <w:p w:rsidR="0054286A" w:rsidRDefault="0054286A" w:rsidP="00360AB0">
      <w:pPr>
        <w:spacing w:line="480" w:lineRule="auto"/>
        <w:ind w:left="1080"/>
        <w:jc w:val="both"/>
        <w:rPr>
          <w:rFonts w:ascii="Arial" w:hAnsi="Arial" w:cs="Arial"/>
        </w:rPr>
      </w:pPr>
      <w:r>
        <w:rPr>
          <w:rFonts w:ascii="Arial" w:hAnsi="Arial" w:cs="Arial"/>
        </w:rPr>
        <w:t xml:space="preserve">De los </w:t>
      </w:r>
      <w:r w:rsidR="007E3269">
        <w:rPr>
          <w:rFonts w:ascii="Arial" w:hAnsi="Arial" w:cs="Arial"/>
        </w:rPr>
        <w:t>9</w:t>
      </w:r>
      <w:r w:rsidR="00EA24D9">
        <w:rPr>
          <w:rFonts w:ascii="Arial" w:hAnsi="Arial" w:cs="Arial"/>
        </w:rPr>
        <w:t>20</w:t>
      </w:r>
      <w:r>
        <w:rPr>
          <w:rFonts w:ascii="Arial" w:hAnsi="Arial" w:cs="Arial"/>
        </w:rPr>
        <w:t xml:space="preserve"> entrevistados que están d</w:t>
      </w:r>
      <w:r w:rsidR="003D79A1">
        <w:rPr>
          <w:rFonts w:ascii="Arial" w:hAnsi="Arial" w:cs="Arial"/>
        </w:rPr>
        <w:t>entro del grupo de Otros, el 38.</w:t>
      </w:r>
      <w:r w:rsidR="00EA24D9">
        <w:rPr>
          <w:rFonts w:ascii="Arial" w:hAnsi="Arial" w:cs="Arial"/>
        </w:rPr>
        <w:t>8</w:t>
      </w:r>
      <w:r>
        <w:rPr>
          <w:rFonts w:ascii="Arial" w:hAnsi="Arial" w:cs="Arial"/>
        </w:rPr>
        <w:t xml:space="preserve"> por ciento tienen </w:t>
      </w:r>
      <w:r w:rsidR="00FE2E65">
        <w:rPr>
          <w:rFonts w:ascii="Arial" w:hAnsi="Arial" w:cs="Arial"/>
        </w:rPr>
        <w:t xml:space="preserve">algún </w:t>
      </w:r>
      <w:r>
        <w:rPr>
          <w:rFonts w:ascii="Arial" w:hAnsi="Arial" w:cs="Arial"/>
        </w:rPr>
        <w:t>nivel de instrucción superior, le siguen las personas que tienen nivel de instrucción primario, bachillerato, post</w:t>
      </w:r>
      <w:r w:rsidR="00A06691">
        <w:rPr>
          <w:rFonts w:ascii="Arial" w:hAnsi="Arial" w:cs="Arial"/>
        </w:rPr>
        <w:t>-</w:t>
      </w:r>
      <w:r>
        <w:rPr>
          <w:rFonts w:ascii="Arial" w:hAnsi="Arial" w:cs="Arial"/>
        </w:rPr>
        <w:t xml:space="preserve">bachillerato, representando el </w:t>
      </w:r>
      <w:r w:rsidR="003D79A1">
        <w:rPr>
          <w:rFonts w:ascii="Arial" w:hAnsi="Arial" w:cs="Arial"/>
        </w:rPr>
        <w:t>24.</w:t>
      </w:r>
      <w:r w:rsidR="00EA24D9">
        <w:rPr>
          <w:rFonts w:ascii="Arial" w:hAnsi="Arial" w:cs="Arial"/>
        </w:rPr>
        <w:t>3</w:t>
      </w:r>
      <w:r>
        <w:rPr>
          <w:rFonts w:ascii="Arial" w:hAnsi="Arial" w:cs="Arial"/>
        </w:rPr>
        <w:t>, 23</w:t>
      </w:r>
      <w:r w:rsidR="003D79A1">
        <w:rPr>
          <w:rFonts w:ascii="Arial" w:hAnsi="Arial" w:cs="Arial"/>
        </w:rPr>
        <w:t>.</w:t>
      </w:r>
      <w:r w:rsidR="00EA24D9">
        <w:rPr>
          <w:rFonts w:ascii="Arial" w:hAnsi="Arial" w:cs="Arial"/>
        </w:rPr>
        <w:t>8</w:t>
      </w:r>
      <w:r w:rsidR="003D79A1">
        <w:rPr>
          <w:rFonts w:ascii="Arial" w:hAnsi="Arial" w:cs="Arial"/>
        </w:rPr>
        <w:t>, y 7.</w:t>
      </w:r>
      <w:r w:rsidR="00EA24D9">
        <w:rPr>
          <w:rFonts w:ascii="Arial" w:hAnsi="Arial" w:cs="Arial"/>
        </w:rPr>
        <w:t>6</w:t>
      </w:r>
      <w:r>
        <w:rPr>
          <w:rFonts w:ascii="Arial" w:hAnsi="Arial" w:cs="Arial"/>
        </w:rPr>
        <w:t xml:space="preserve"> por ciento</w:t>
      </w:r>
      <w:r w:rsidR="007B4B66">
        <w:rPr>
          <w:rFonts w:ascii="Arial" w:hAnsi="Arial" w:cs="Arial"/>
        </w:rPr>
        <w:t xml:space="preserve"> del mismo</w:t>
      </w:r>
      <w:r w:rsidR="00DB7491">
        <w:rPr>
          <w:rFonts w:ascii="Arial" w:hAnsi="Arial" w:cs="Arial"/>
        </w:rPr>
        <w:t>, respectivamente</w:t>
      </w:r>
      <w:r>
        <w:rPr>
          <w:rFonts w:ascii="Arial" w:hAnsi="Arial" w:cs="Arial"/>
        </w:rPr>
        <w:t xml:space="preserve">. </w:t>
      </w:r>
      <w:r w:rsidR="00E62D6B">
        <w:rPr>
          <w:rFonts w:ascii="Arial" w:hAnsi="Arial" w:cs="Arial"/>
        </w:rPr>
        <w:t xml:space="preserve">El 4.1 por ciento de los entrevistados tienen como nivel de instrucción el de carrera corta. </w:t>
      </w:r>
      <w:r>
        <w:rPr>
          <w:rFonts w:ascii="Arial" w:hAnsi="Arial" w:cs="Arial"/>
        </w:rPr>
        <w:t xml:space="preserve">También hay personal que labora en el MEC </w:t>
      </w:r>
      <w:r w:rsidR="00290AAA">
        <w:rPr>
          <w:rFonts w:ascii="Arial" w:hAnsi="Arial" w:cs="Arial"/>
        </w:rPr>
        <w:t>sin algú</w:t>
      </w:r>
      <w:r>
        <w:rPr>
          <w:rFonts w:ascii="Arial" w:hAnsi="Arial" w:cs="Arial"/>
        </w:rPr>
        <w:t>n ni</w:t>
      </w:r>
      <w:r w:rsidR="003D79A1">
        <w:rPr>
          <w:rFonts w:ascii="Arial" w:hAnsi="Arial" w:cs="Arial"/>
        </w:rPr>
        <w:t>vel de instrucción, siendo el 1.</w:t>
      </w:r>
      <w:r>
        <w:rPr>
          <w:rFonts w:ascii="Arial" w:hAnsi="Arial" w:cs="Arial"/>
        </w:rPr>
        <w:t>3 por ciento del total.</w:t>
      </w:r>
      <w:r w:rsidR="00E62D6B">
        <w:rPr>
          <w:rFonts w:ascii="Arial" w:hAnsi="Arial" w:cs="Arial"/>
        </w:rPr>
        <w:t xml:space="preserve"> Ver Tabla XVIII y Gráfico 3.15.</w:t>
      </w:r>
    </w:p>
    <w:p w:rsidR="00B91B9F" w:rsidRDefault="00B91B9F" w:rsidP="007B4B66">
      <w:pPr>
        <w:jc w:val="center"/>
      </w:pPr>
    </w:p>
    <w:p w:rsidR="007B4B66" w:rsidRPr="007B4B66" w:rsidRDefault="007B4B66" w:rsidP="007B4B66">
      <w:pPr>
        <w:jc w:val="center"/>
      </w:pPr>
    </w:p>
    <w:p w:rsidR="0054286A" w:rsidRPr="00E62D6B" w:rsidRDefault="00E62D6B" w:rsidP="00FB6120">
      <w:pPr>
        <w:ind w:left="1134"/>
        <w:jc w:val="center"/>
        <w:rPr>
          <w:b/>
          <w:sz w:val="20"/>
          <w:szCs w:val="20"/>
        </w:rPr>
      </w:pPr>
      <w:r w:rsidRPr="00E62D6B">
        <w:rPr>
          <w:b/>
          <w:sz w:val="20"/>
          <w:szCs w:val="20"/>
        </w:rPr>
        <w:t>Tabla XXVIII</w:t>
      </w:r>
    </w:p>
    <w:p w:rsidR="007B4B66" w:rsidRPr="00FE2E65" w:rsidRDefault="007B4B66" w:rsidP="00FB6120">
      <w:pPr>
        <w:ind w:left="1134"/>
        <w:jc w:val="center"/>
        <w:rPr>
          <w:i/>
          <w:sz w:val="20"/>
          <w:szCs w:val="20"/>
        </w:rPr>
      </w:pPr>
      <w:r w:rsidRPr="00FE2E65">
        <w:rPr>
          <w:i/>
          <w:sz w:val="20"/>
          <w:szCs w:val="20"/>
        </w:rPr>
        <w:t>Provincia de Tungurahua: Censo del Magisterio Fiscal</w:t>
      </w:r>
    </w:p>
    <w:p w:rsidR="0054286A" w:rsidRDefault="0054286A" w:rsidP="00FB6120">
      <w:pPr>
        <w:ind w:left="1134"/>
        <w:jc w:val="center"/>
        <w:rPr>
          <w:b/>
          <w:sz w:val="20"/>
          <w:szCs w:val="20"/>
        </w:rPr>
      </w:pPr>
      <w:r w:rsidRPr="007B4B66">
        <w:rPr>
          <w:b/>
          <w:sz w:val="20"/>
          <w:szCs w:val="20"/>
        </w:rPr>
        <w:t>Grupo Otros: Nivel de Instrucción</w:t>
      </w:r>
    </w:p>
    <w:p w:rsidR="007B4B66" w:rsidRPr="007B4B66" w:rsidRDefault="007B4B66" w:rsidP="00FB6120">
      <w:pPr>
        <w:ind w:left="1134"/>
        <w:jc w:val="center"/>
        <w:rPr>
          <w:b/>
          <w:sz w:val="4"/>
          <w:szCs w:val="4"/>
        </w:rPr>
      </w:pPr>
    </w:p>
    <w:tbl>
      <w:tblPr>
        <w:tblStyle w:val="TablaWeb1"/>
        <w:tblW w:w="6764" w:type="dxa"/>
        <w:tblInd w:w="1490" w:type="dxa"/>
        <w:tblLook w:val="0000"/>
      </w:tblPr>
      <w:tblGrid>
        <w:gridCol w:w="2480"/>
        <w:gridCol w:w="2247"/>
        <w:gridCol w:w="2097"/>
      </w:tblGrid>
      <w:tr w:rsidR="0054286A" w:rsidRPr="007B4B66">
        <w:trPr>
          <w:trHeight w:val="285"/>
        </w:trPr>
        <w:tc>
          <w:tcPr>
            <w:tcW w:w="2400" w:type="dxa"/>
            <w:noWrap/>
            <w:vAlign w:val="center"/>
          </w:tcPr>
          <w:p w:rsidR="0054286A" w:rsidRPr="007B4B66" w:rsidRDefault="0054286A" w:rsidP="0054286A">
            <w:pPr>
              <w:jc w:val="center"/>
              <w:rPr>
                <w:rFonts w:ascii="Arial" w:hAnsi="Arial" w:cs="Arial"/>
                <w:b/>
                <w:iCs/>
                <w:sz w:val="20"/>
                <w:szCs w:val="20"/>
              </w:rPr>
            </w:pPr>
            <w:r w:rsidRPr="007B4B66">
              <w:rPr>
                <w:rFonts w:ascii="Arial" w:hAnsi="Arial" w:cs="Arial"/>
                <w:b/>
                <w:iCs/>
                <w:sz w:val="20"/>
                <w:szCs w:val="20"/>
              </w:rPr>
              <w:t>Nivel de instrucción</w:t>
            </w:r>
          </w:p>
        </w:tc>
        <w:tc>
          <w:tcPr>
            <w:tcW w:w="2187" w:type="dxa"/>
            <w:noWrap/>
            <w:vAlign w:val="center"/>
          </w:tcPr>
          <w:p w:rsidR="0054286A" w:rsidRPr="007B4B66" w:rsidRDefault="00B91B9F" w:rsidP="0054286A">
            <w:pPr>
              <w:jc w:val="center"/>
              <w:rPr>
                <w:rFonts w:ascii="Arial" w:hAnsi="Arial" w:cs="Arial"/>
                <w:b/>
                <w:iCs/>
                <w:sz w:val="20"/>
                <w:szCs w:val="20"/>
              </w:rPr>
            </w:pPr>
            <w:r w:rsidRPr="007B4B66">
              <w:rPr>
                <w:rFonts w:ascii="Arial" w:hAnsi="Arial" w:cs="Arial"/>
                <w:b/>
                <w:iCs/>
                <w:sz w:val="20"/>
                <w:szCs w:val="20"/>
              </w:rPr>
              <w:t>Nº de Funcionarios</w:t>
            </w:r>
          </w:p>
        </w:tc>
        <w:tc>
          <w:tcPr>
            <w:tcW w:w="2017" w:type="dxa"/>
            <w:noWrap/>
            <w:vAlign w:val="center"/>
          </w:tcPr>
          <w:p w:rsidR="0054286A" w:rsidRPr="007B4B66" w:rsidRDefault="0054286A" w:rsidP="0054286A">
            <w:pPr>
              <w:jc w:val="center"/>
              <w:rPr>
                <w:rFonts w:ascii="Arial" w:hAnsi="Arial" w:cs="Arial"/>
                <w:b/>
                <w:iCs/>
                <w:sz w:val="20"/>
                <w:szCs w:val="20"/>
              </w:rPr>
            </w:pPr>
            <w:r w:rsidRPr="007B4B66">
              <w:rPr>
                <w:rFonts w:ascii="Arial" w:hAnsi="Arial" w:cs="Arial"/>
                <w:b/>
                <w:iCs/>
                <w:sz w:val="20"/>
                <w:szCs w:val="20"/>
              </w:rPr>
              <w:t>Frecuencia Relativa</w:t>
            </w:r>
          </w:p>
        </w:tc>
      </w:tr>
      <w:tr w:rsidR="00EA24D9" w:rsidRPr="007C0908">
        <w:trPr>
          <w:trHeight w:val="255"/>
        </w:trPr>
        <w:tc>
          <w:tcPr>
            <w:tcW w:w="2400" w:type="dxa"/>
            <w:noWrap/>
          </w:tcPr>
          <w:p w:rsidR="00EA24D9" w:rsidRPr="007B4B66" w:rsidRDefault="00EA24D9" w:rsidP="0054286A">
            <w:pPr>
              <w:rPr>
                <w:rFonts w:ascii="Arial" w:hAnsi="Arial" w:cs="Arial"/>
                <w:sz w:val="20"/>
                <w:szCs w:val="20"/>
              </w:rPr>
            </w:pPr>
            <w:r w:rsidRPr="007B4B66">
              <w:rPr>
                <w:rFonts w:ascii="Arial" w:hAnsi="Arial" w:cs="Arial"/>
                <w:sz w:val="20"/>
                <w:szCs w:val="20"/>
              </w:rPr>
              <w:t>Sin instrucción</w:t>
            </w:r>
          </w:p>
        </w:tc>
        <w:tc>
          <w:tcPr>
            <w:tcW w:w="2187" w:type="dxa"/>
            <w:noWrap/>
            <w:vAlign w:val="bottom"/>
          </w:tcPr>
          <w:p w:rsidR="00EA24D9" w:rsidRDefault="00EA24D9">
            <w:pPr>
              <w:jc w:val="right"/>
              <w:rPr>
                <w:rFonts w:ascii="Arial" w:hAnsi="Arial" w:cs="Arial"/>
                <w:sz w:val="20"/>
                <w:szCs w:val="20"/>
              </w:rPr>
            </w:pPr>
            <w:r>
              <w:rPr>
                <w:rFonts w:ascii="Arial" w:hAnsi="Arial" w:cs="Arial"/>
                <w:sz w:val="20"/>
                <w:szCs w:val="20"/>
              </w:rPr>
              <w:t>12</w:t>
            </w:r>
          </w:p>
        </w:tc>
        <w:tc>
          <w:tcPr>
            <w:tcW w:w="2017" w:type="dxa"/>
            <w:noWrap/>
            <w:vAlign w:val="bottom"/>
          </w:tcPr>
          <w:p w:rsidR="00EA24D9" w:rsidRDefault="00E62D6B">
            <w:pPr>
              <w:jc w:val="right"/>
              <w:rPr>
                <w:rFonts w:ascii="Arial" w:hAnsi="Arial" w:cs="Arial"/>
                <w:sz w:val="20"/>
                <w:szCs w:val="20"/>
              </w:rPr>
            </w:pPr>
            <w:r>
              <w:rPr>
                <w:rFonts w:ascii="Arial" w:hAnsi="Arial" w:cs="Arial"/>
                <w:sz w:val="20"/>
                <w:szCs w:val="20"/>
              </w:rPr>
              <w:t>0.</w:t>
            </w:r>
            <w:r w:rsidR="00EA24D9">
              <w:rPr>
                <w:rFonts w:ascii="Arial" w:hAnsi="Arial" w:cs="Arial"/>
                <w:sz w:val="20"/>
                <w:szCs w:val="20"/>
              </w:rPr>
              <w:t>013</w:t>
            </w:r>
          </w:p>
        </w:tc>
      </w:tr>
      <w:tr w:rsidR="00EA24D9" w:rsidRPr="007C0908">
        <w:trPr>
          <w:trHeight w:val="255"/>
        </w:trPr>
        <w:tc>
          <w:tcPr>
            <w:tcW w:w="2400" w:type="dxa"/>
          </w:tcPr>
          <w:p w:rsidR="00EA24D9" w:rsidRPr="007B4B66" w:rsidRDefault="00EA24D9" w:rsidP="0054286A">
            <w:pPr>
              <w:rPr>
                <w:rFonts w:ascii="Arial" w:hAnsi="Arial" w:cs="Arial"/>
                <w:color w:val="000000"/>
                <w:sz w:val="20"/>
                <w:szCs w:val="20"/>
              </w:rPr>
            </w:pPr>
            <w:r w:rsidRPr="007B4B66">
              <w:rPr>
                <w:rFonts w:ascii="Arial" w:hAnsi="Arial" w:cs="Arial"/>
                <w:color w:val="000000"/>
                <w:sz w:val="20"/>
                <w:szCs w:val="20"/>
              </w:rPr>
              <w:t>Primario</w:t>
            </w:r>
          </w:p>
        </w:tc>
        <w:tc>
          <w:tcPr>
            <w:tcW w:w="2187" w:type="dxa"/>
            <w:noWrap/>
            <w:vAlign w:val="bottom"/>
          </w:tcPr>
          <w:p w:rsidR="00EA24D9" w:rsidRDefault="00EA24D9">
            <w:pPr>
              <w:jc w:val="right"/>
              <w:rPr>
                <w:rFonts w:ascii="Arial" w:hAnsi="Arial" w:cs="Arial"/>
                <w:sz w:val="20"/>
                <w:szCs w:val="20"/>
              </w:rPr>
            </w:pPr>
            <w:r>
              <w:rPr>
                <w:rFonts w:ascii="Arial" w:hAnsi="Arial" w:cs="Arial"/>
                <w:sz w:val="20"/>
                <w:szCs w:val="20"/>
              </w:rPr>
              <w:t>224</w:t>
            </w:r>
          </w:p>
        </w:tc>
        <w:tc>
          <w:tcPr>
            <w:tcW w:w="2017" w:type="dxa"/>
            <w:noWrap/>
            <w:vAlign w:val="bottom"/>
          </w:tcPr>
          <w:p w:rsidR="00EA24D9" w:rsidRDefault="00E62D6B">
            <w:pPr>
              <w:jc w:val="right"/>
              <w:rPr>
                <w:rFonts w:ascii="Arial" w:hAnsi="Arial" w:cs="Arial"/>
                <w:sz w:val="20"/>
                <w:szCs w:val="20"/>
              </w:rPr>
            </w:pPr>
            <w:r>
              <w:rPr>
                <w:rFonts w:ascii="Arial" w:hAnsi="Arial" w:cs="Arial"/>
                <w:sz w:val="20"/>
                <w:szCs w:val="20"/>
              </w:rPr>
              <w:t>0.</w:t>
            </w:r>
            <w:r w:rsidR="00EA24D9">
              <w:rPr>
                <w:rFonts w:ascii="Arial" w:hAnsi="Arial" w:cs="Arial"/>
                <w:sz w:val="20"/>
                <w:szCs w:val="20"/>
              </w:rPr>
              <w:t>243</w:t>
            </w:r>
          </w:p>
        </w:tc>
      </w:tr>
      <w:tr w:rsidR="00EA24D9" w:rsidRPr="007C0908">
        <w:trPr>
          <w:trHeight w:val="255"/>
        </w:trPr>
        <w:tc>
          <w:tcPr>
            <w:tcW w:w="2400" w:type="dxa"/>
          </w:tcPr>
          <w:p w:rsidR="00EA24D9" w:rsidRPr="007B4B66" w:rsidRDefault="00EA24D9" w:rsidP="0054286A">
            <w:pPr>
              <w:rPr>
                <w:rFonts w:ascii="Arial" w:hAnsi="Arial" w:cs="Arial"/>
                <w:color w:val="000000"/>
                <w:sz w:val="20"/>
                <w:szCs w:val="20"/>
              </w:rPr>
            </w:pPr>
            <w:r w:rsidRPr="007B4B66">
              <w:rPr>
                <w:rFonts w:ascii="Arial" w:hAnsi="Arial" w:cs="Arial"/>
                <w:color w:val="000000"/>
                <w:sz w:val="20"/>
                <w:szCs w:val="20"/>
              </w:rPr>
              <w:t>Carrera Corta</w:t>
            </w:r>
          </w:p>
        </w:tc>
        <w:tc>
          <w:tcPr>
            <w:tcW w:w="2187" w:type="dxa"/>
            <w:noWrap/>
            <w:vAlign w:val="bottom"/>
          </w:tcPr>
          <w:p w:rsidR="00EA24D9" w:rsidRDefault="00EA24D9">
            <w:pPr>
              <w:jc w:val="right"/>
              <w:rPr>
                <w:rFonts w:ascii="Arial" w:hAnsi="Arial" w:cs="Arial"/>
                <w:sz w:val="20"/>
                <w:szCs w:val="20"/>
              </w:rPr>
            </w:pPr>
            <w:r>
              <w:rPr>
                <w:rFonts w:ascii="Arial" w:hAnsi="Arial" w:cs="Arial"/>
                <w:sz w:val="20"/>
                <w:szCs w:val="20"/>
              </w:rPr>
              <w:t>38</w:t>
            </w:r>
          </w:p>
        </w:tc>
        <w:tc>
          <w:tcPr>
            <w:tcW w:w="2017" w:type="dxa"/>
            <w:noWrap/>
            <w:vAlign w:val="bottom"/>
          </w:tcPr>
          <w:p w:rsidR="00EA24D9" w:rsidRDefault="00E62D6B">
            <w:pPr>
              <w:jc w:val="right"/>
              <w:rPr>
                <w:rFonts w:ascii="Arial" w:hAnsi="Arial" w:cs="Arial"/>
                <w:sz w:val="20"/>
                <w:szCs w:val="20"/>
              </w:rPr>
            </w:pPr>
            <w:r>
              <w:rPr>
                <w:rFonts w:ascii="Arial" w:hAnsi="Arial" w:cs="Arial"/>
                <w:sz w:val="20"/>
                <w:szCs w:val="20"/>
              </w:rPr>
              <w:t>0.</w:t>
            </w:r>
            <w:r w:rsidR="00EA24D9">
              <w:rPr>
                <w:rFonts w:ascii="Arial" w:hAnsi="Arial" w:cs="Arial"/>
                <w:sz w:val="20"/>
                <w:szCs w:val="20"/>
              </w:rPr>
              <w:t>041</w:t>
            </w:r>
          </w:p>
        </w:tc>
      </w:tr>
      <w:tr w:rsidR="00EA24D9" w:rsidRPr="007C0908">
        <w:trPr>
          <w:trHeight w:val="255"/>
        </w:trPr>
        <w:tc>
          <w:tcPr>
            <w:tcW w:w="2400" w:type="dxa"/>
          </w:tcPr>
          <w:p w:rsidR="00EA24D9" w:rsidRPr="007B4B66" w:rsidRDefault="00EA24D9" w:rsidP="0054286A">
            <w:pPr>
              <w:rPr>
                <w:rFonts w:ascii="Arial" w:hAnsi="Arial" w:cs="Arial"/>
                <w:color w:val="000000"/>
                <w:sz w:val="20"/>
                <w:szCs w:val="20"/>
              </w:rPr>
            </w:pPr>
            <w:r w:rsidRPr="007B4B66">
              <w:rPr>
                <w:rFonts w:ascii="Arial" w:hAnsi="Arial" w:cs="Arial"/>
                <w:color w:val="000000"/>
                <w:sz w:val="20"/>
                <w:szCs w:val="20"/>
              </w:rPr>
              <w:t>Bachillerato</w:t>
            </w:r>
          </w:p>
        </w:tc>
        <w:tc>
          <w:tcPr>
            <w:tcW w:w="2187" w:type="dxa"/>
            <w:noWrap/>
            <w:vAlign w:val="bottom"/>
          </w:tcPr>
          <w:p w:rsidR="00EA24D9" w:rsidRDefault="00EA24D9">
            <w:pPr>
              <w:jc w:val="right"/>
              <w:rPr>
                <w:rFonts w:ascii="Arial" w:hAnsi="Arial" w:cs="Arial"/>
                <w:sz w:val="20"/>
                <w:szCs w:val="20"/>
              </w:rPr>
            </w:pPr>
            <w:r>
              <w:rPr>
                <w:rFonts w:ascii="Arial" w:hAnsi="Arial" w:cs="Arial"/>
                <w:sz w:val="20"/>
                <w:szCs w:val="20"/>
              </w:rPr>
              <w:t>219</w:t>
            </w:r>
          </w:p>
        </w:tc>
        <w:tc>
          <w:tcPr>
            <w:tcW w:w="2017" w:type="dxa"/>
            <w:noWrap/>
            <w:vAlign w:val="bottom"/>
          </w:tcPr>
          <w:p w:rsidR="00EA24D9" w:rsidRDefault="00E62D6B">
            <w:pPr>
              <w:jc w:val="right"/>
              <w:rPr>
                <w:rFonts w:ascii="Arial" w:hAnsi="Arial" w:cs="Arial"/>
                <w:sz w:val="20"/>
                <w:szCs w:val="20"/>
              </w:rPr>
            </w:pPr>
            <w:r>
              <w:rPr>
                <w:rFonts w:ascii="Arial" w:hAnsi="Arial" w:cs="Arial"/>
                <w:sz w:val="20"/>
                <w:szCs w:val="20"/>
              </w:rPr>
              <w:t>0.</w:t>
            </w:r>
            <w:r w:rsidR="00EA24D9">
              <w:rPr>
                <w:rFonts w:ascii="Arial" w:hAnsi="Arial" w:cs="Arial"/>
                <w:sz w:val="20"/>
                <w:szCs w:val="20"/>
              </w:rPr>
              <w:t>238</w:t>
            </w:r>
          </w:p>
        </w:tc>
      </w:tr>
      <w:tr w:rsidR="00EA24D9" w:rsidRPr="007C0908">
        <w:trPr>
          <w:trHeight w:val="255"/>
        </w:trPr>
        <w:tc>
          <w:tcPr>
            <w:tcW w:w="2400" w:type="dxa"/>
          </w:tcPr>
          <w:p w:rsidR="00EA24D9" w:rsidRPr="007B4B66" w:rsidRDefault="00EA24D9" w:rsidP="0054286A">
            <w:pPr>
              <w:rPr>
                <w:rFonts w:ascii="Arial" w:hAnsi="Arial" w:cs="Arial"/>
                <w:color w:val="000000"/>
                <w:sz w:val="20"/>
                <w:szCs w:val="20"/>
              </w:rPr>
            </w:pPr>
            <w:r w:rsidRPr="007B4B66">
              <w:rPr>
                <w:rFonts w:ascii="Arial" w:hAnsi="Arial" w:cs="Arial"/>
                <w:color w:val="000000"/>
                <w:sz w:val="20"/>
                <w:szCs w:val="20"/>
              </w:rPr>
              <w:t>Post-Bachillerato</w:t>
            </w:r>
          </w:p>
        </w:tc>
        <w:tc>
          <w:tcPr>
            <w:tcW w:w="2187" w:type="dxa"/>
            <w:noWrap/>
            <w:vAlign w:val="bottom"/>
          </w:tcPr>
          <w:p w:rsidR="00EA24D9" w:rsidRDefault="00EA24D9">
            <w:pPr>
              <w:jc w:val="right"/>
              <w:rPr>
                <w:rFonts w:ascii="Arial" w:hAnsi="Arial" w:cs="Arial"/>
                <w:sz w:val="20"/>
                <w:szCs w:val="20"/>
              </w:rPr>
            </w:pPr>
            <w:r>
              <w:rPr>
                <w:rFonts w:ascii="Arial" w:hAnsi="Arial" w:cs="Arial"/>
                <w:sz w:val="20"/>
                <w:szCs w:val="20"/>
              </w:rPr>
              <w:t>70</w:t>
            </w:r>
          </w:p>
        </w:tc>
        <w:tc>
          <w:tcPr>
            <w:tcW w:w="2017" w:type="dxa"/>
            <w:noWrap/>
            <w:vAlign w:val="bottom"/>
          </w:tcPr>
          <w:p w:rsidR="00EA24D9" w:rsidRDefault="00E62D6B">
            <w:pPr>
              <w:jc w:val="right"/>
              <w:rPr>
                <w:rFonts w:ascii="Arial" w:hAnsi="Arial" w:cs="Arial"/>
                <w:sz w:val="20"/>
                <w:szCs w:val="20"/>
              </w:rPr>
            </w:pPr>
            <w:r>
              <w:rPr>
                <w:rFonts w:ascii="Arial" w:hAnsi="Arial" w:cs="Arial"/>
                <w:sz w:val="20"/>
                <w:szCs w:val="20"/>
              </w:rPr>
              <w:t>0.</w:t>
            </w:r>
            <w:r w:rsidR="00EA24D9">
              <w:rPr>
                <w:rFonts w:ascii="Arial" w:hAnsi="Arial" w:cs="Arial"/>
                <w:sz w:val="20"/>
                <w:szCs w:val="20"/>
              </w:rPr>
              <w:t>076</w:t>
            </w:r>
          </w:p>
        </w:tc>
      </w:tr>
      <w:tr w:rsidR="00EA24D9" w:rsidRPr="007C0908">
        <w:trPr>
          <w:trHeight w:val="255"/>
        </w:trPr>
        <w:tc>
          <w:tcPr>
            <w:tcW w:w="2400" w:type="dxa"/>
          </w:tcPr>
          <w:p w:rsidR="00EA24D9" w:rsidRPr="00FE2E65" w:rsidRDefault="00EA24D9" w:rsidP="0054286A">
            <w:pPr>
              <w:rPr>
                <w:rFonts w:ascii="Arial" w:hAnsi="Arial" w:cs="Arial"/>
                <w:color w:val="000000"/>
                <w:sz w:val="20"/>
                <w:szCs w:val="20"/>
              </w:rPr>
            </w:pPr>
            <w:r w:rsidRPr="00FE2E65">
              <w:rPr>
                <w:rFonts w:ascii="Arial" w:hAnsi="Arial" w:cs="Arial"/>
                <w:color w:val="000000"/>
                <w:sz w:val="20"/>
                <w:szCs w:val="20"/>
              </w:rPr>
              <w:t>Superior</w:t>
            </w:r>
          </w:p>
        </w:tc>
        <w:tc>
          <w:tcPr>
            <w:tcW w:w="2187" w:type="dxa"/>
            <w:noWrap/>
            <w:vAlign w:val="bottom"/>
          </w:tcPr>
          <w:p w:rsidR="00EA24D9" w:rsidRDefault="00EA24D9">
            <w:pPr>
              <w:jc w:val="right"/>
              <w:rPr>
                <w:rFonts w:ascii="Arial" w:hAnsi="Arial" w:cs="Arial"/>
                <w:sz w:val="20"/>
                <w:szCs w:val="20"/>
              </w:rPr>
            </w:pPr>
            <w:r>
              <w:rPr>
                <w:rFonts w:ascii="Arial" w:hAnsi="Arial" w:cs="Arial"/>
                <w:sz w:val="20"/>
                <w:szCs w:val="20"/>
              </w:rPr>
              <w:t>357</w:t>
            </w:r>
          </w:p>
        </w:tc>
        <w:tc>
          <w:tcPr>
            <w:tcW w:w="2017" w:type="dxa"/>
            <w:noWrap/>
            <w:vAlign w:val="bottom"/>
          </w:tcPr>
          <w:p w:rsidR="00EA24D9" w:rsidRDefault="00E62D6B">
            <w:pPr>
              <w:jc w:val="right"/>
              <w:rPr>
                <w:rFonts w:ascii="Arial" w:hAnsi="Arial" w:cs="Arial"/>
                <w:sz w:val="20"/>
                <w:szCs w:val="20"/>
              </w:rPr>
            </w:pPr>
            <w:r>
              <w:rPr>
                <w:rFonts w:ascii="Arial" w:hAnsi="Arial" w:cs="Arial"/>
                <w:sz w:val="20"/>
                <w:szCs w:val="20"/>
              </w:rPr>
              <w:t>0.</w:t>
            </w:r>
            <w:r w:rsidR="00EA24D9">
              <w:rPr>
                <w:rFonts w:ascii="Arial" w:hAnsi="Arial" w:cs="Arial"/>
                <w:sz w:val="20"/>
                <w:szCs w:val="20"/>
              </w:rPr>
              <w:t>388</w:t>
            </w:r>
          </w:p>
        </w:tc>
      </w:tr>
      <w:tr w:rsidR="00EA24D9" w:rsidRPr="005B598B">
        <w:trPr>
          <w:trHeight w:val="270"/>
        </w:trPr>
        <w:tc>
          <w:tcPr>
            <w:tcW w:w="2400" w:type="dxa"/>
            <w:noWrap/>
          </w:tcPr>
          <w:p w:rsidR="00EA24D9" w:rsidRPr="005B598B" w:rsidRDefault="00EA24D9" w:rsidP="0054286A">
            <w:pPr>
              <w:rPr>
                <w:rFonts w:ascii="Arial" w:hAnsi="Arial" w:cs="Arial"/>
                <w:b/>
                <w:i/>
                <w:sz w:val="20"/>
                <w:szCs w:val="20"/>
              </w:rPr>
            </w:pPr>
            <w:r w:rsidRPr="005B598B">
              <w:rPr>
                <w:rFonts w:ascii="Arial" w:hAnsi="Arial" w:cs="Arial"/>
                <w:b/>
                <w:i/>
                <w:sz w:val="20"/>
                <w:szCs w:val="20"/>
              </w:rPr>
              <w:t>Total</w:t>
            </w:r>
          </w:p>
        </w:tc>
        <w:tc>
          <w:tcPr>
            <w:tcW w:w="2187" w:type="dxa"/>
            <w:noWrap/>
            <w:vAlign w:val="bottom"/>
          </w:tcPr>
          <w:p w:rsidR="00EA24D9" w:rsidRDefault="00EA24D9">
            <w:pPr>
              <w:jc w:val="right"/>
              <w:rPr>
                <w:rFonts w:ascii="Arial" w:hAnsi="Arial" w:cs="Arial"/>
                <w:b/>
                <w:bCs/>
                <w:i/>
                <w:iCs/>
                <w:sz w:val="20"/>
                <w:szCs w:val="20"/>
              </w:rPr>
            </w:pPr>
            <w:r>
              <w:rPr>
                <w:rFonts w:ascii="Arial" w:hAnsi="Arial" w:cs="Arial"/>
                <w:b/>
                <w:bCs/>
                <w:i/>
                <w:iCs/>
                <w:sz w:val="20"/>
                <w:szCs w:val="20"/>
              </w:rPr>
              <w:t>920</w:t>
            </w:r>
          </w:p>
        </w:tc>
        <w:tc>
          <w:tcPr>
            <w:tcW w:w="2017" w:type="dxa"/>
            <w:noWrap/>
            <w:vAlign w:val="bottom"/>
          </w:tcPr>
          <w:p w:rsidR="00EA24D9" w:rsidRDefault="00E62D6B">
            <w:pPr>
              <w:jc w:val="right"/>
              <w:rPr>
                <w:rFonts w:ascii="Arial" w:hAnsi="Arial" w:cs="Arial"/>
                <w:b/>
                <w:bCs/>
                <w:i/>
                <w:iCs/>
                <w:sz w:val="20"/>
                <w:szCs w:val="20"/>
              </w:rPr>
            </w:pPr>
            <w:r>
              <w:rPr>
                <w:rFonts w:ascii="Arial" w:hAnsi="Arial" w:cs="Arial"/>
                <w:b/>
                <w:bCs/>
                <w:i/>
                <w:iCs/>
                <w:sz w:val="20"/>
                <w:szCs w:val="20"/>
              </w:rPr>
              <w:t>1.</w:t>
            </w:r>
            <w:r w:rsidR="00EA24D9">
              <w:rPr>
                <w:rFonts w:ascii="Arial" w:hAnsi="Arial" w:cs="Arial"/>
                <w:b/>
                <w:bCs/>
                <w:i/>
                <w:iCs/>
                <w:sz w:val="20"/>
                <w:szCs w:val="20"/>
              </w:rPr>
              <w:t>000</w:t>
            </w:r>
          </w:p>
        </w:tc>
      </w:tr>
    </w:tbl>
    <w:p w:rsidR="006C7453" w:rsidRPr="007B4B66" w:rsidRDefault="003D79A1" w:rsidP="003D79A1">
      <w:pPr>
        <w:tabs>
          <w:tab w:val="left" w:pos="7900"/>
        </w:tabs>
        <w:ind w:left="2160" w:hanging="720"/>
        <w:rPr>
          <w:i/>
          <w:sz w:val="4"/>
          <w:szCs w:val="4"/>
        </w:rPr>
      </w:pPr>
      <w:r>
        <w:rPr>
          <w:rFonts w:ascii="Arial" w:hAnsi="Arial" w:cs="Arial"/>
          <w:i/>
          <w:sz w:val="20"/>
          <w:szCs w:val="20"/>
        </w:rPr>
        <w:t xml:space="preserve"> </w:t>
      </w:r>
    </w:p>
    <w:p w:rsidR="00E62D6B" w:rsidRPr="009E6D8B" w:rsidRDefault="00E62D6B" w:rsidP="00FB6120">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E62D6B" w:rsidRPr="009E6D8B" w:rsidRDefault="00290AAA" w:rsidP="00FB6120">
      <w:pPr>
        <w:pStyle w:val="Textoindependiente"/>
        <w:ind w:left="1134"/>
        <w:jc w:val="left"/>
        <w:rPr>
          <w:szCs w:val="20"/>
        </w:rPr>
      </w:pPr>
      <w:r>
        <w:rPr>
          <w:szCs w:val="20"/>
        </w:rPr>
        <w:tab/>
      </w:r>
      <w:r w:rsidR="00FB6120">
        <w:rPr>
          <w:szCs w:val="20"/>
        </w:rPr>
        <w:t xml:space="preserve">    </w:t>
      </w:r>
      <w:r>
        <w:rPr>
          <w:szCs w:val="20"/>
        </w:rPr>
        <w:t>del MEC</w:t>
      </w:r>
      <w:r w:rsidR="00E62D6B" w:rsidRPr="009E6D8B">
        <w:rPr>
          <w:szCs w:val="20"/>
        </w:rPr>
        <w:t xml:space="preserve"> </w:t>
      </w:r>
      <w:r>
        <w:rPr>
          <w:szCs w:val="20"/>
        </w:rPr>
        <w:t>(</w:t>
      </w:r>
      <w:r w:rsidR="00E62D6B" w:rsidRPr="009E6D8B">
        <w:rPr>
          <w:szCs w:val="20"/>
        </w:rPr>
        <w:t>año  2000</w:t>
      </w:r>
      <w:r>
        <w:rPr>
          <w:szCs w:val="20"/>
        </w:rPr>
        <w:t>)</w:t>
      </w:r>
    </w:p>
    <w:p w:rsidR="00E62D6B" w:rsidRPr="009E6D8B" w:rsidRDefault="00FB6120" w:rsidP="00FB6120">
      <w:pPr>
        <w:ind w:left="1134"/>
        <w:rPr>
          <w:sz w:val="20"/>
          <w:szCs w:val="20"/>
        </w:rPr>
      </w:pPr>
      <w:r>
        <w:rPr>
          <w:b/>
          <w:sz w:val="20"/>
          <w:szCs w:val="20"/>
        </w:rPr>
        <w:t xml:space="preserve">          </w:t>
      </w:r>
      <w:r w:rsidR="00E62D6B" w:rsidRPr="009E6D8B">
        <w:rPr>
          <w:b/>
          <w:sz w:val="20"/>
          <w:szCs w:val="20"/>
        </w:rPr>
        <w:t>Elaboración:</w:t>
      </w:r>
      <w:r w:rsidR="00E62D6B" w:rsidRPr="009E6D8B">
        <w:rPr>
          <w:i/>
          <w:sz w:val="20"/>
          <w:szCs w:val="20"/>
        </w:rPr>
        <w:t xml:space="preserve"> </w:t>
      </w:r>
      <w:r w:rsidR="00E62D6B" w:rsidRPr="009E6D8B">
        <w:rPr>
          <w:sz w:val="20"/>
          <w:szCs w:val="20"/>
        </w:rPr>
        <w:t>J. Cevallos</w:t>
      </w:r>
    </w:p>
    <w:p w:rsidR="003D79A1" w:rsidRDefault="003D79A1" w:rsidP="003D79A1">
      <w:pPr>
        <w:ind w:left="1440"/>
        <w:jc w:val="center"/>
        <w:rPr>
          <w:sz w:val="20"/>
          <w:szCs w:val="20"/>
        </w:rPr>
      </w:pPr>
    </w:p>
    <w:p w:rsidR="00E62D6B" w:rsidRDefault="00E62D6B" w:rsidP="003D79A1">
      <w:pPr>
        <w:ind w:left="1440"/>
        <w:jc w:val="center"/>
        <w:rPr>
          <w:sz w:val="20"/>
          <w:szCs w:val="20"/>
        </w:rPr>
      </w:pPr>
    </w:p>
    <w:p w:rsidR="00FB6120" w:rsidRDefault="00FB6120" w:rsidP="003D79A1">
      <w:pPr>
        <w:ind w:left="1440"/>
        <w:jc w:val="center"/>
        <w:rPr>
          <w:sz w:val="20"/>
          <w:szCs w:val="20"/>
        </w:rPr>
      </w:pPr>
    </w:p>
    <w:p w:rsidR="00FB6120" w:rsidRDefault="00FB6120" w:rsidP="003D79A1">
      <w:pPr>
        <w:ind w:left="1440"/>
        <w:jc w:val="center"/>
        <w:rPr>
          <w:sz w:val="20"/>
          <w:szCs w:val="20"/>
        </w:rPr>
      </w:pPr>
    </w:p>
    <w:p w:rsidR="00FB6120" w:rsidRDefault="00FB6120" w:rsidP="003D79A1">
      <w:pPr>
        <w:ind w:left="1440"/>
        <w:jc w:val="center"/>
        <w:rPr>
          <w:sz w:val="20"/>
          <w:szCs w:val="20"/>
        </w:rPr>
      </w:pPr>
    </w:p>
    <w:p w:rsidR="00D27002" w:rsidRPr="007B4B66" w:rsidRDefault="00D27002" w:rsidP="00FB6120">
      <w:pPr>
        <w:ind w:left="1134"/>
        <w:jc w:val="center"/>
        <w:rPr>
          <w:b/>
          <w:sz w:val="20"/>
          <w:szCs w:val="20"/>
        </w:rPr>
      </w:pPr>
      <w:r w:rsidRPr="007B4B66">
        <w:rPr>
          <w:b/>
          <w:sz w:val="20"/>
          <w:szCs w:val="20"/>
        </w:rPr>
        <w:t>Gráfico 3.</w:t>
      </w:r>
      <w:r w:rsidR="00FE2E65">
        <w:rPr>
          <w:b/>
          <w:sz w:val="20"/>
          <w:szCs w:val="20"/>
        </w:rPr>
        <w:t>15</w:t>
      </w:r>
    </w:p>
    <w:p w:rsidR="007B4B66" w:rsidRPr="00FE2E65" w:rsidRDefault="007B4B66" w:rsidP="00FB6120">
      <w:pPr>
        <w:ind w:left="1134"/>
        <w:jc w:val="center"/>
        <w:rPr>
          <w:i/>
          <w:sz w:val="20"/>
          <w:szCs w:val="20"/>
        </w:rPr>
      </w:pPr>
      <w:r w:rsidRPr="00FE2E65">
        <w:rPr>
          <w:i/>
          <w:sz w:val="20"/>
          <w:szCs w:val="20"/>
        </w:rPr>
        <w:t>Provincia de Tungurahua: Censo del Magisterio Fiscal</w:t>
      </w:r>
    </w:p>
    <w:p w:rsidR="00D27002" w:rsidRDefault="00D27002" w:rsidP="00FB6120">
      <w:pPr>
        <w:ind w:left="1134"/>
        <w:jc w:val="center"/>
        <w:rPr>
          <w:b/>
          <w:sz w:val="20"/>
          <w:szCs w:val="20"/>
        </w:rPr>
      </w:pPr>
      <w:r w:rsidRPr="007B4B66">
        <w:rPr>
          <w:b/>
          <w:sz w:val="20"/>
          <w:szCs w:val="20"/>
        </w:rPr>
        <w:t>Grupo Otros: Nivel de Instrucción</w:t>
      </w:r>
    </w:p>
    <w:p w:rsidR="007B4B66" w:rsidRPr="007B4B66" w:rsidRDefault="007B4B66" w:rsidP="00FB6120">
      <w:pPr>
        <w:ind w:left="1134"/>
        <w:jc w:val="center"/>
        <w:rPr>
          <w:b/>
          <w:sz w:val="4"/>
          <w:szCs w:val="4"/>
        </w:rPr>
      </w:pPr>
    </w:p>
    <w:p w:rsidR="006C7453" w:rsidRPr="007B4B66" w:rsidRDefault="006C7453" w:rsidP="00FB6120">
      <w:pPr>
        <w:ind w:left="1134"/>
        <w:rPr>
          <w:rFonts w:ascii="Arial" w:hAnsi="Arial" w:cs="Arial"/>
          <w:b/>
          <w:sz w:val="4"/>
          <w:szCs w:val="4"/>
        </w:rPr>
      </w:pPr>
    </w:p>
    <w:p w:rsidR="002056DC" w:rsidRPr="00FB6120" w:rsidRDefault="00346B18" w:rsidP="00FB6120">
      <w:pPr>
        <w:ind w:left="1134"/>
        <w:jc w:val="center"/>
      </w:pPr>
      <w:r>
        <w:rPr>
          <w:noProof/>
          <w:lang w:val="es-ES" w:eastAsia="es-ES"/>
        </w:rPr>
        <w:drawing>
          <wp:inline distT="0" distB="0" distL="0" distR="0">
            <wp:extent cx="3952875" cy="2466975"/>
            <wp:effectExtent l="19050" t="19050" r="28575" b="285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srcRect/>
                    <a:stretch>
                      <a:fillRect/>
                    </a:stretch>
                  </pic:blipFill>
                  <pic:spPr bwMode="auto">
                    <a:xfrm>
                      <a:off x="0" y="0"/>
                      <a:ext cx="3952875" cy="2466975"/>
                    </a:xfrm>
                    <a:prstGeom prst="rect">
                      <a:avLst/>
                    </a:prstGeom>
                    <a:noFill/>
                    <a:ln w="12700" cmpd="sng">
                      <a:solidFill>
                        <a:srgbClr val="000000"/>
                      </a:solidFill>
                      <a:miter lim="800000"/>
                      <a:headEnd/>
                      <a:tailEnd/>
                    </a:ln>
                    <a:effectLst/>
                  </pic:spPr>
                </pic:pic>
              </a:graphicData>
            </a:graphic>
          </wp:inline>
        </w:drawing>
      </w:r>
    </w:p>
    <w:p w:rsidR="007B4B66" w:rsidRPr="007B4B66" w:rsidRDefault="007B4B66" w:rsidP="00FB6120">
      <w:pPr>
        <w:tabs>
          <w:tab w:val="left" w:pos="7900"/>
        </w:tabs>
        <w:ind w:left="1134"/>
        <w:jc w:val="center"/>
        <w:rPr>
          <w:b/>
          <w:sz w:val="4"/>
          <w:szCs w:val="4"/>
        </w:rPr>
      </w:pPr>
    </w:p>
    <w:p w:rsidR="00E62D6B" w:rsidRPr="009E6D8B" w:rsidRDefault="00E62D6B" w:rsidP="00FB6120">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E62D6B" w:rsidRPr="009E6D8B" w:rsidRDefault="00290AAA" w:rsidP="00FB6120">
      <w:pPr>
        <w:pStyle w:val="Textoindependiente"/>
        <w:ind w:left="1134"/>
        <w:jc w:val="left"/>
        <w:rPr>
          <w:szCs w:val="20"/>
        </w:rPr>
      </w:pPr>
      <w:r>
        <w:rPr>
          <w:szCs w:val="20"/>
        </w:rPr>
        <w:tab/>
      </w:r>
      <w:r w:rsidR="00FB6120">
        <w:rPr>
          <w:szCs w:val="20"/>
        </w:rPr>
        <w:t xml:space="preserve">   </w:t>
      </w:r>
      <w:r>
        <w:rPr>
          <w:szCs w:val="20"/>
        </w:rPr>
        <w:t>del MEC</w:t>
      </w:r>
      <w:r w:rsidR="00E62D6B" w:rsidRPr="009E6D8B">
        <w:rPr>
          <w:szCs w:val="20"/>
        </w:rPr>
        <w:t xml:space="preserve"> </w:t>
      </w:r>
      <w:r>
        <w:rPr>
          <w:szCs w:val="20"/>
        </w:rPr>
        <w:t>(</w:t>
      </w:r>
      <w:r w:rsidR="00E62D6B" w:rsidRPr="009E6D8B">
        <w:rPr>
          <w:szCs w:val="20"/>
        </w:rPr>
        <w:t>año  2000</w:t>
      </w:r>
      <w:r>
        <w:rPr>
          <w:szCs w:val="20"/>
        </w:rPr>
        <w:t>)</w:t>
      </w:r>
    </w:p>
    <w:p w:rsidR="00E62D6B" w:rsidRPr="009E6D8B" w:rsidRDefault="00E62D6B" w:rsidP="00FB6120">
      <w:pPr>
        <w:ind w:left="1134"/>
        <w:rPr>
          <w:sz w:val="20"/>
          <w:szCs w:val="20"/>
        </w:rPr>
      </w:pPr>
      <w:r w:rsidRPr="009E6D8B">
        <w:rPr>
          <w:sz w:val="20"/>
          <w:szCs w:val="20"/>
        </w:rPr>
        <w:tab/>
      </w:r>
      <w:r w:rsidR="00FB6120">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D27002" w:rsidRDefault="00D27002" w:rsidP="00D27002">
      <w:pPr>
        <w:ind w:left="1800"/>
      </w:pPr>
    </w:p>
    <w:p w:rsidR="00D27002" w:rsidRDefault="00D27002" w:rsidP="007B4B66">
      <w:pPr>
        <w:ind w:left="1134"/>
        <w:rPr>
          <w:rFonts w:ascii="Arial" w:hAnsi="Arial" w:cs="Arial"/>
          <w:b/>
        </w:rPr>
      </w:pPr>
    </w:p>
    <w:p w:rsidR="00F352B8" w:rsidRPr="00D27002" w:rsidRDefault="00F352B8" w:rsidP="007B4B66">
      <w:pPr>
        <w:ind w:left="1134"/>
        <w:rPr>
          <w:rFonts w:ascii="Arial" w:hAnsi="Arial" w:cs="Arial"/>
          <w:b/>
        </w:rPr>
      </w:pPr>
    </w:p>
    <w:p w:rsidR="0054286A" w:rsidRDefault="0054286A" w:rsidP="00360AB0">
      <w:pPr>
        <w:spacing w:line="480" w:lineRule="auto"/>
        <w:ind w:left="1134"/>
        <w:rPr>
          <w:rFonts w:ascii="Arial" w:hAnsi="Arial" w:cs="Arial"/>
          <w:b/>
        </w:rPr>
      </w:pPr>
      <w:r w:rsidRPr="00756FA6">
        <w:rPr>
          <w:rFonts w:ascii="Arial" w:hAnsi="Arial" w:cs="Arial"/>
          <w:b/>
        </w:rPr>
        <w:t xml:space="preserve">Clase de </w:t>
      </w:r>
      <w:r w:rsidR="00290AAA">
        <w:rPr>
          <w:rFonts w:ascii="Arial" w:hAnsi="Arial" w:cs="Arial"/>
          <w:b/>
        </w:rPr>
        <w:t>T</w:t>
      </w:r>
      <w:r w:rsidRPr="00756FA6">
        <w:rPr>
          <w:rFonts w:ascii="Arial" w:hAnsi="Arial" w:cs="Arial"/>
          <w:b/>
        </w:rPr>
        <w:t>ítulo</w:t>
      </w:r>
    </w:p>
    <w:p w:rsidR="00F352B8" w:rsidRDefault="00F352B8" w:rsidP="00F352B8">
      <w:pPr>
        <w:ind w:left="1134"/>
        <w:jc w:val="both"/>
        <w:rPr>
          <w:rFonts w:ascii="Arial" w:hAnsi="Arial" w:cs="Arial"/>
        </w:rPr>
      </w:pPr>
    </w:p>
    <w:p w:rsidR="0054286A" w:rsidRDefault="0054286A" w:rsidP="00360AB0">
      <w:pPr>
        <w:spacing w:line="480" w:lineRule="auto"/>
        <w:ind w:left="1134"/>
        <w:jc w:val="both"/>
        <w:rPr>
          <w:rFonts w:ascii="Arial" w:hAnsi="Arial" w:cs="Arial"/>
        </w:rPr>
      </w:pPr>
      <w:r w:rsidRPr="005257DF">
        <w:rPr>
          <w:rFonts w:ascii="Arial" w:hAnsi="Arial" w:cs="Arial"/>
        </w:rPr>
        <w:t xml:space="preserve">De los funcionarios que laboran en el MEC </w:t>
      </w:r>
      <w:r w:rsidR="007B4B66">
        <w:rPr>
          <w:rFonts w:ascii="Arial" w:hAnsi="Arial" w:cs="Arial"/>
        </w:rPr>
        <w:t xml:space="preserve">pertenecientes al grupo de “Otros” </w:t>
      </w:r>
      <w:r w:rsidRPr="005257DF">
        <w:rPr>
          <w:rFonts w:ascii="Arial" w:hAnsi="Arial" w:cs="Arial"/>
        </w:rPr>
        <w:t>que tienen algún nivel de instrucción mayor o igual al de Carrera corta, el 47</w:t>
      </w:r>
      <w:r w:rsidR="00722337">
        <w:rPr>
          <w:rFonts w:ascii="Arial" w:hAnsi="Arial" w:cs="Arial"/>
        </w:rPr>
        <w:t>.</w:t>
      </w:r>
      <w:r w:rsidR="00EA24D9">
        <w:rPr>
          <w:rFonts w:ascii="Arial" w:hAnsi="Arial" w:cs="Arial"/>
        </w:rPr>
        <w:t>4</w:t>
      </w:r>
      <w:r w:rsidRPr="005257DF">
        <w:rPr>
          <w:rFonts w:ascii="Arial" w:hAnsi="Arial" w:cs="Arial"/>
        </w:rPr>
        <w:t xml:space="preserve"> por ciento </w:t>
      </w:r>
      <w:r>
        <w:rPr>
          <w:rFonts w:ascii="Arial" w:hAnsi="Arial" w:cs="Arial"/>
        </w:rPr>
        <w:t>de aquellos</w:t>
      </w:r>
      <w:r w:rsidRPr="005257DF">
        <w:rPr>
          <w:rFonts w:ascii="Arial" w:hAnsi="Arial" w:cs="Arial"/>
        </w:rPr>
        <w:t xml:space="preserve"> tienen título especializado </w:t>
      </w:r>
      <w:r w:rsidR="00722337">
        <w:rPr>
          <w:rFonts w:ascii="Arial" w:hAnsi="Arial" w:cs="Arial"/>
        </w:rPr>
        <w:t>en docencia, mientras que el 32.</w:t>
      </w:r>
      <w:r w:rsidRPr="005257DF">
        <w:rPr>
          <w:rFonts w:ascii="Arial" w:hAnsi="Arial" w:cs="Arial"/>
        </w:rPr>
        <w:t>5</w:t>
      </w:r>
      <w:r>
        <w:rPr>
          <w:rFonts w:ascii="Arial" w:hAnsi="Arial" w:cs="Arial"/>
        </w:rPr>
        <w:t xml:space="preserve"> por ciento no poseen</w:t>
      </w:r>
      <w:r w:rsidRPr="005257DF">
        <w:rPr>
          <w:rFonts w:ascii="Arial" w:hAnsi="Arial" w:cs="Arial"/>
        </w:rPr>
        <w:t xml:space="preserve"> </w:t>
      </w:r>
      <w:r w:rsidR="008F431A">
        <w:rPr>
          <w:rFonts w:ascii="Arial" w:hAnsi="Arial" w:cs="Arial"/>
        </w:rPr>
        <w:t xml:space="preserve">algún </w:t>
      </w:r>
      <w:r w:rsidRPr="005257DF">
        <w:rPr>
          <w:rFonts w:ascii="Arial" w:hAnsi="Arial" w:cs="Arial"/>
        </w:rPr>
        <w:t xml:space="preserve">título.  Las personas que tienen otro título que no es especializado en docencia, representan el </w:t>
      </w:r>
      <w:r w:rsidR="008F431A">
        <w:rPr>
          <w:rFonts w:ascii="Arial" w:hAnsi="Arial" w:cs="Arial"/>
        </w:rPr>
        <w:t>1</w:t>
      </w:r>
      <w:r w:rsidR="00EA24D9">
        <w:rPr>
          <w:rFonts w:ascii="Arial" w:hAnsi="Arial" w:cs="Arial"/>
        </w:rPr>
        <w:t>7.9</w:t>
      </w:r>
      <w:r w:rsidRPr="005257DF">
        <w:rPr>
          <w:rFonts w:ascii="Arial" w:hAnsi="Arial" w:cs="Arial"/>
        </w:rPr>
        <w:t xml:space="preserve"> por ciento del total</w:t>
      </w:r>
      <w:r w:rsidR="00290AAA">
        <w:rPr>
          <w:rFonts w:ascii="Arial" w:hAnsi="Arial" w:cs="Arial"/>
        </w:rPr>
        <w:t xml:space="preserve"> de grupo de Otros</w:t>
      </w:r>
      <w:r w:rsidRPr="005257DF">
        <w:rPr>
          <w:rFonts w:ascii="Arial" w:hAnsi="Arial" w:cs="Arial"/>
        </w:rPr>
        <w:t>, y el 2</w:t>
      </w:r>
      <w:r w:rsidR="008F431A">
        <w:rPr>
          <w:rFonts w:ascii="Arial" w:hAnsi="Arial" w:cs="Arial"/>
        </w:rPr>
        <w:t>.</w:t>
      </w:r>
      <w:r w:rsidRPr="005257DF">
        <w:rPr>
          <w:rFonts w:ascii="Arial" w:hAnsi="Arial" w:cs="Arial"/>
        </w:rPr>
        <w:t xml:space="preserve">4 por ciento </w:t>
      </w:r>
      <w:r w:rsidR="00290AAA">
        <w:rPr>
          <w:rFonts w:ascii="Arial" w:hAnsi="Arial" w:cs="Arial"/>
        </w:rPr>
        <w:t xml:space="preserve">del mismo </w:t>
      </w:r>
      <w:r>
        <w:rPr>
          <w:rFonts w:ascii="Arial" w:hAnsi="Arial" w:cs="Arial"/>
        </w:rPr>
        <w:t>poseen</w:t>
      </w:r>
      <w:r w:rsidRPr="005257DF">
        <w:rPr>
          <w:rFonts w:ascii="Arial" w:hAnsi="Arial" w:cs="Arial"/>
        </w:rPr>
        <w:t xml:space="preserve"> </w:t>
      </w:r>
      <w:r w:rsidR="00290AAA">
        <w:rPr>
          <w:rFonts w:ascii="Arial" w:hAnsi="Arial" w:cs="Arial"/>
        </w:rPr>
        <w:t xml:space="preserve">algún </w:t>
      </w:r>
      <w:r w:rsidRPr="005257DF">
        <w:rPr>
          <w:rFonts w:ascii="Arial" w:hAnsi="Arial" w:cs="Arial"/>
        </w:rPr>
        <w:t xml:space="preserve">título docente y </w:t>
      </w:r>
      <w:r w:rsidR="00290AAA">
        <w:rPr>
          <w:rFonts w:ascii="Arial" w:hAnsi="Arial" w:cs="Arial"/>
        </w:rPr>
        <w:t xml:space="preserve"> otro </w:t>
      </w:r>
      <w:r w:rsidRPr="005257DF">
        <w:rPr>
          <w:rFonts w:ascii="Arial" w:hAnsi="Arial" w:cs="Arial"/>
        </w:rPr>
        <w:t xml:space="preserve">no docente. </w:t>
      </w:r>
      <w:r w:rsidR="007B4B66">
        <w:rPr>
          <w:rFonts w:ascii="Arial" w:hAnsi="Arial" w:cs="Arial"/>
        </w:rPr>
        <w:t xml:space="preserve"> Las proporciones de esta variable se muestran en la</w:t>
      </w:r>
      <w:r w:rsidR="00E62D6B">
        <w:rPr>
          <w:rFonts w:ascii="Arial" w:hAnsi="Arial" w:cs="Arial"/>
        </w:rPr>
        <w:t xml:space="preserve"> Tabla XXIX</w:t>
      </w:r>
      <w:r w:rsidR="00FE2E65">
        <w:rPr>
          <w:rFonts w:ascii="Arial" w:hAnsi="Arial" w:cs="Arial"/>
        </w:rPr>
        <w:t xml:space="preserve"> y en el Gráfico 3.16</w:t>
      </w:r>
      <w:r w:rsidR="007B4B66">
        <w:rPr>
          <w:rFonts w:ascii="Arial" w:hAnsi="Arial" w:cs="Arial"/>
        </w:rPr>
        <w:t>.</w:t>
      </w:r>
    </w:p>
    <w:p w:rsidR="00360AB0" w:rsidRDefault="00360AB0" w:rsidP="00E62D6B">
      <w:pPr>
        <w:jc w:val="center"/>
        <w:rPr>
          <w:b/>
          <w:sz w:val="20"/>
          <w:szCs w:val="20"/>
        </w:rPr>
      </w:pPr>
    </w:p>
    <w:p w:rsidR="00F352B8" w:rsidRDefault="00F352B8" w:rsidP="00E62D6B">
      <w:pPr>
        <w:jc w:val="center"/>
        <w:rPr>
          <w:b/>
          <w:sz w:val="20"/>
          <w:szCs w:val="20"/>
        </w:rPr>
      </w:pPr>
    </w:p>
    <w:p w:rsidR="0054286A" w:rsidRPr="00E62D6B" w:rsidRDefault="0054286A" w:rsidP="00FB6120">
      <w:pPr>
        <w:ind w:left="1134"/>
        <w:jc w:val="center"/>
        <w:rPr>
          <w:b/>
          <w:sz w:val="20"/>
          <w:szCs w:val="20"/>
        </w:rPr>
      </w:pPr>
      <w:r w:rsidRPr="00E62D6B">
        <w:rPr>
          <w:b/>
          <w:sz w:val="20"/>
          <w:szCs w:val="20"/>
        </w:rPr>
        <w:t xml:space="preserve">Tabla </w:t>
      </w:r>
      <w:r w:rsidR="00E62D6B" w:rsidRPr="00E62D6B">
        <w:rPr>
          <w:b/>
          <w:sz w:val="20"/>
          <w:szCs w:val="20"/>
        </w:rPr>
        <w:t>XXIX</w:t>
      </w:r>
    </w:p>
    <w:p w:rsidR="007B4B66" w:rsidRPr="00FE2E65" w:rsidRDefault="007B4B66" w:rsidP="00FB6120">
      <w:pPr>
        <w:ind w:left="1134"/>
        <w:jc w:val="center"/>
        <w:rPr>
          <w:i/>
          <w:sz w:val="20"/>
          <w:szCs w:val="20"/>
        </w:rPr>
      </w:pPr>
      <w:r w:rsidRPr="00FE2E65">
        <w:rPr>
          <w:i/>
          <w:sz w:val="20"/>
          <w:szCs w:val="20"/>
        </w:rPr>
        <w:t>Provincia de Tungurahua: Censo del Magisterio Fiscal</w:t>
      </w:r>
    </w:p>
    <w:p w:rsidR="0054286A" w:rsidRPr="007B4B66" w:rsidRDefault="0054286A" w:rsidP="00FB6120">
      <w:pPr>
        <w:ind w:left="1134"/>
        <w:jc w:val="center"/>
        <w:rPr>
          <w:b/>
          <w:sz w:val="20"/>
          <w:szCs w:val="20"/>
        </w:rPr>
      </w:pPr>
      <w:r w:rsidRPr="007B4B66">
        <w:rPr>
          <w:b/>
          <w:sz w:val="20"/>
          <w:szCs w:val="20"/>
        </w:rPr>
        <w:t xml:space="preserve">Grupo Otros: Clase de </w:t>
      </w:r>
      <w:r w:rsidR="00E62D6B">
        <w:rPr>
          <w:b/>
          <w:sz w:val="20"/>
          <w:szCs w:val="20"/>
        </w:rPr>
        <w:t>T</w:t>
      </w:r>
      <w:r w:rsidRPr="007B4B66">
        <w:rPr>
          <w:b/>
          <w:sz w:val="20"/>
          <w:szCs w:val="20"/>
        </w:rPr>
        <w:t>ítulo</w:t>
      </w:r>
    </w:p>
    <w:p w:rsidR="006C7453" w:rsidRPr="007B4B66" w:rsidRDefault="006C7453" w:rsidP="0054286A">
      <w:pPr>
        <w:ind w:left="2115"/>
        <w:rPr>
          <w:b/>
          <w:sz w:val="4"/>
          <w:szCs w:val="4"/>
        </w:rPr>
      </w:pPr>
    </w:p>
    <w:tbl>
      <w:tblPr>
        <w:tblStyle w:val="TablaWeb1"/>
        <w:tblW w:w="6515" w:type="dxa"/>
        <w:tblInd w:w="1670" w:type="dxa"/>
        <w:tblLook w:val="0000"/>
      </w:tblPr>
      <w:tblGrid>
        <w:gridCol w:w="2500"/>
        <w:gridCol w:w="2118"/>
        <w:gridCol w:w="1957"/>
      </w:tblGrid>
      <w:tr w:rsidR="003D79A1" w:rsidRPr="007B4B66">
        <w:trPr>
          <w:trHeight w:val="270"/>
        </w:trPr>
        <w:tc>
          <w:tcPr>
            <w:tcW w:w="2420" w:type="dxa"/>
            <w:noWrap/>
            <w:vAlign w:val="center"/>
          </w:tcPr>
          <w:p w:rsidR="003D79A1" w:rsidRPr="007B4B66" w:rsidRDefault="003D79A1" w:rsidP="0054286A">
            <w:pPr>
              <w:jc w:val="center"/>
              <w:rPr>
                <w:rFonts w:ascii="Arial" w:hAnsi="Arial" w:cs="Arial"/>
                <w:b/>
                <w:iCs/>
                <w:sz w:val="20"/>
                <w:szCs w:val="20"/>
              </w:rPr>
            </w:pPr>
            <w:r w:rsidRPr="007B4B66">
              <w:rPr>
                <w:rFonts w:ascii="Arial" w:hAnsi="Arial" w:cs="Arial"/>
                <w:b/>
                <w:iCs/>
                <w:sz w:val="20"/>
                <w:szCs w:val="20"/>
              </w:rPr>
              <w:t>Clase de título</w:t>
            </w:r>
          </w:p>
        </w:tc>
        <w:tc>
          <w:tcPr>
            <w:tcW w:w="2058" w:type="dxa"/>
            <w:noWrap/>
            <w:vAlign w:val="center"/>
          </w:tcPr>
          <w:p w:rsidR="003D79A1" w:rsidRPr="007B4B66" w:rsidRDefault="00B91B9F" w:rsidP="0054286A">
            <w:pPr>
              <w:jc w:val="center"/>
              <w:rPr>
                <w:rFonts w:ascii="Arial" w:hAnsi="Arial" w:cs="Arial"/>
                <w:b/>
                <w:iCs/>
                <w:sz w:val="20"/>
                <w:szCs w:val="20"/>
              </w:rPr>
            </w:pPr>
            <w:r w:rsidRPr="007B4B66">
              <w:rPr>
                <w:rFonts w:ascii="Arial" w:hAnsi="Arial" w:cs="Arial"/>
                <w:b/>
                <w:iCs/>
                <w:sz w:val="20"/>
                <w:szCs w:val="20"/>
              </w:rPr>
              <w:t>Nº de Funcionarios</w:t>
            </w:r>
          </w:p>
        </w:tc>
        <w:tc>
          <w:tcPr>
            <w:tcW w:w="1877" w:type="dxa"/>
            <w:noWrap/>
            <w:vAlign w:val="center"/>
          </w:tcPr>
          <w:p w:rsidR="003D79A1" w:rsidRPr="007B4B66" w:rsidRDefault="003D79A1" w:rsidP="0054286A">
            <w:pPr>
              <w:jc w:val="center"/>
              <w:rPr>
                <w:rFonts w:ascii="Arial" w:hAnsi="Arial" w:cs="Arial"/>
                <w:b/>
                <w:iCs/>
                <w:sz w:val="20"/>
                <w:szCs w:val="20"/>
              </w:rPr>
            </w:pPr>
            <w:r w:rsidRPr="007B4B66">
              <w:rPr>
                <w:rFonts w:ascii="Arial" w:hAnsi="Arial" w:cs="Arial"/>
                <w:b/>
                <w:iCs/>
                <w:sz w:val="20"/>
                <w:szCs w:val="20"/>
              </w:rPr>
              <w:t>Frecuencia Relativa</w:t>
            </w:r>
          </w:p>
        </w:tc>
      </w:tr>
      <w:tr w:rsidR="00EA24D9" w:rsidRPr="007C0908">
        <w:trPr>
          <w:trHeight w:val="270"/>
        </w:trPr>
        <w:tc>
          <w:tcPr>
            <w:tcW w:w="2420" w:type="dxa"/>
          </w:tcPr>
          <w:p w:rsidR="00EA24D9" w:rsidRPr="007B4B66" w:rsidRDefault="00EA24D9" w:rsidP="0054286A">
            <w:pPr>
              <w:rPr>
                <w:rFonts w:ascii="Arial" w:hAnsi="Arial" w:cs="Arial"/>
                <w:color w:val="000000"/>
                <w:sz w:val="20"/>
                <w:szCs w:val="20"/>
              </w:rPr>
            </w:pPr>
            <w:r w:rsidRPr="007B4B66">
              <w:rPr>
                <w:rFonts w:ascii="Arial" w:hAnsi="Arial" w:cs="Arial"/>
                <w:color w:val="000000"/>
                <w:sz w:val="20"/>
                <w:szCs w:val="20"/>
              </w:rPr>
              <w:t>Ninguno</w:t>
            </w:r>
          </w:p>
        </w:tc>
        <w:tc>
          <w:tcPr>
            <w:tcW w:w="2058" w:type="dxa"/>
            <w:noWrap/>
            <w:vAlign w:val="bottom"/>
          </w:tcPr>
          <w:p w:rsidR="00EA24D9" w:rsidRDefault="00EA24D9">
            <w:pPr>
              <w:jc w:val="right"/>
              <w:rPr>
                <w:rFonts w:ascii="Arial" w:hAnsi="Arial" w:cs="Arial"/>
                <w:sz w:val="20"/>
                <w:szCs w:val="20"/>
              </w:rPr>
            </w:pPr>
            <w:r>
              <w:rPr>
                <w:rFonts w:ascii="Arial" w:hAnsi="Arial" w:cs="Arial"/>
                <w:sz w:val="20"/>
                <w:szCs w:val="20"/>
              </w:rPr>
              <w:t>297</w:t>
            </w:r>
          </w:p>
        </w:tc>
        <w:tc>
          <w:tcPr>
            <w:tcW w:w="1877" w:type="dxa"/>
            <w:noWrap/>
            <w:vAlign w:val="bottom"/>
          </w:tcPr>
          <w:p w:rsidR="00EA24D9" w:rsidRDefault="00E62D6B" w:rsidP="007B4B66">
            <w:pPr>
              <w:jc w:val="right"/>
              <w:rPr>
                <w:rFonts w:ascii="Arial" w:hAnsi="Arial" w:cs="Arial"/>
                <w:sz w:val="20"/>
                <w:szCs w:val="20"/>
              </w:rPr>
            </w:pPr>
            <w:r>
              <w:rPr>
                <w:rFonts w:ascii="Arial" w:hAnsi="Arial" w:cs="Arial"/>
                <w:sz w:val="20"/>
                <w:szCs w:val="20"/>
              </w:rPr>
              <w:t xml:space="preserve">         0.</w:t>
            </w:r>
            <w:r w:rsidR="00EA24D9">
              <w:rPr>
                <w:rFonts w:ascii="Arial" w:hAnsi="Arial" w:cs="Arial"/>
                <w:sz w:val="20"/>
                <w:szCs w:val="20"/>
              </w:rPr>
              <w:t xml:space="preserve">323 </w:t>
            </w:r>
          </w:p>
        </w:tc>
      </w:tr>
      <w:tr w:rsidR="00EA24D9" w:rsidRPr="007C0908">
        <w:trPr>
          <w:trHeight w:val="270"/>
        </w:trPr>
        <w:tc>
          <w:tcPr>
            <w:tcW w:w="2420" w:type="dxa"/>
          </w:tcPr>
          <w:p w:rsidR="00EA24D9" w:rsidRPr="007B4B66" w:rsidRDefault="00EA24D9" w:rsidP="0054286A">
            <w:pPr>
              <w:rPr>
                <w:rFonts w:ascii="Arial" w:hAnsi="Arial" w:cs="Arial"/>
                <w:color w:val="000000"/>
                <w:sz w:val="20"/>
                <w:szCs w:val="20"/>
              </w:rPr>
            </w:pPr>
            <w:r w:rsidRPr="007B4B66">
              <w:rPr>
                <w:rFonts w:ascii="Arial" w:hAnsi="Arial" w:cs="Arial"/>
                <w:color w:val="000000"/>
                <w:sz w:val="20"/>
                <w:szCs w:val="20"/>
              </w:rPr>
              <w:t>No Docente</w:t>
            </w:r>
          </w:p>
        </w:tc>
        <w:tc>
          <w:tcPr>
            <w:tcW w:w="2058" w:type="dxa"/>
            <w:noWrap/>
            <w:vAlign w:val="bottom"/>
          </w:tcPr>
          <w:p w:rsidR="00EA24D9" w:rsidRDefault="00EA24D9">
            <w:pPr>
              <w:jc w:val="right"/>
              <w:rPr>
                <w:rFonts w:ascii="Arial" w:hAnsi="Arial" w:cs="Arial"/>
                <w:sz w:val="20"/>
                <w:szCs w:val="20"/>
              </w:rPr>
            </w:pPr>
            <w:r>
              <w:rPr>
                <w:rFonts w:ascii="Arial" w:hAnsi="Arial" w:cs="Arial"/>
                <w:sz w:val="20"/>
                <w:szCs w:val="20"/>
              </w:rPr>
              <w:t>165</w:t>
            </w:r>
          </w:p>
        </w:tc>
        <w:tc>
          <w:tcPr>
            <w:tcW w:w="1877" w:type="dxa"/>
            <w:noWrap/>
            <w:vAlign w:val="bottom"/>
          </w:tcPr>
          <w:p w:rsidR="00EA24D9" w:rsidRDefault="00E62D6B" w:rsidP="007B4B66">
            <w:pPr>
              <w:jc w:val="right"/>
              <w:rPr>
                <w:rFonts w:ascii="Arial" w:hAnsi="Arial" w:cs="Arial"/>
                <w:sz w:val="20"/>
                <w:szCs w:val="20"/>
              </w:rPr>
            </w:pPr>
            <w:r>
              <w:rPr>
                <w:rFonts w:ascii="Arial" w:hAnsi="Arial" w:cs="Arial"/>
                <w:sz w:val="20"/>
                <w:szCs w:val="20"/>
              </w:rPr>
              <w:t xml:space="preserve">         0.</w:t>
            </w:r>
            <w:r w:rsidR="00EA24D9">
              <w:rPr>
                <w:rFonts w:ascii="Arial" w:hAnsi="Arial" w:cs="Arial"/>
                <w:sz w:val="20"/>
                <w:szCs w:val="20"/>
              </w:rPr>
              <w:t xml:space="preserve">179 </w:t>
            </w:r>
          </w:p>
        </w:tc>
      </w:tr>
      <w:tr w:rsidR="007B4B66" w:rsidRPr="007C0908">
        <w:trPr>
          <w:trHeight w:val="270"/>
        </w:trPr>
        <w:tc>
          <w:tcPr>
            <w:tcW w:w="2420" w:type="dxa"/>
          </w:tcPr>
          <w:p w:rsidR="007B4B66" w:rsidRPr="007B4B66" w:rsidRDefault="007B4B66" w:rsidP="007B4B66">
            <w:pPr>
              <w:rPr>
                <w:rFonts w:ascii="Arial" w:hAnsi="Arial" w:cs="Arial"/>
                <w:color w:val="000000"/>
                <w:sz w:val="20"/>
                <w:szCs w:val="20"/>
              </w:rPr>
            </w:pPr>
            <w:r w:rsidRPr="007B4B66">
              <w:rPr>
                <w:rFonts w:ascii="Arial" w:hAnsi="Arial" w:cs="Arial"/>
                <w:color w:val="000000"/>
                <w:sz w:val="20"/>
                <w:szCs w:val="20"/>
              </w:rPr>
              <w:t xml:space="preserve">Ambos </w:t>
            </w:r>
          </w:p>
        </w:tc>
        <w:tc>
          <w:tcPr>
            <w:tcW w:w="2058" w:type="dxa"/>
            <w:noWrap/>
            <w:vAlign w:val="bottom"/>
          </w:tcPr>
          <w:p w:rsidR="007B4B66" w:rsidRDefault="007B4B66" w:rsidP="007B4B66">
            <w:pPr>
              <w:jc w:val="right"/>
              <w:rPr>
                <w:rFonts w:ascii="Arial" w:hAnsi="Arial" w:cs="Arial"/>
                <w:sz w:val="20"/>
                <w:szCs w:val="20"/>
              </w:rPr>
            </w:pPr>
            <w:r>
              <w:rPr>
                <w:rFonts w:ascii="Arial" w:hAnsi="Arial" w:cs="Arial"/>
                <w:sz w:val="20"/>
                <w:szCs w:val="20"/>
              </w:rPr>
              <w:t>22</w:t>
            </w:r>
          </w:p>
        </w:tc>
        <w:tc>
          <w:tcPr>
            <w:tcW w:w="1877" w:type="dxa"/>
            <w:noWrap/>
            <w:vAlign w:val="bottom"/>
          </w:tcPr>
          <w:p w:rsidR="007B4B66" w:rsidRDefault="00E62D6B" w:rsidP="007B4B66">
            <w:pPr>
              <w:jc w:val="right"/>
              <w:rPr>
                <w:rFonts w:ascii="Arial" w:hAnsi="Arial" w:cs="Arial"/>
                <w:sz w:val="20"/>
                <w:szCs w:val="20"/>
              </w:rPr>
            </w:pPr>
            <w:r>
              <w:rPr>
                <w:rFonts w:ascii="Arial" w:hAnsi="Arial" w:cs="Arial"/>
                <w:sz w:val="20"/>
                <w:szCs w:val="20"/>
              </w:rPr>
              <w:t xml:space="preserve">         0.</w:t>
            </w:r>
            <w:r w:rsidR="007B4B66">
              <w:rPr>
                <w:rFonts w:ascii="Arial" w:hAnsi="Arial" w:cs="Arial"/>
                <w:sz w:val="20"/>
                <w:szCs w:val="20"/>
              </w:rPr>
              <w:t xml:space="preserve">024 </w:t>
            </w:r>
          </w:p>
        </w:tc>
      </w:tr>
      <w:tr w:rsidR="007B4B66" w:rsidRPr="007C0908">
        <w:trPr>
          <w:trHeight w:val="270"/>
        </w:trPr>
        <w:tc>
          <w:tcPr>
            <w:tcW w:w="2420" w:type="dxa"/>
          </w:tcPr>
          <w:p w:rsidR="007B4B66" w:rsidRPr="007B4B66" w:rsidRDefault="007B4B66" w:rsidP="007B4B66">
            <w:pPr>
              <w:rPr>
                <w:rFonts w:ascii="Arial" w:hAnsi="Arial" w:cs="Arial"/>
                <w:color w:val="000000"/>
                <w:sz w:val="20"/>
                <w:szCs w:val="20"/>
              </w:rPr>
            </w:pPr>
            <w:r w:rsidRPr="007B4B66">
              <w:rPr>
                <w:rFonts w:ascii="Arial" w:hAnsi="Arial" w:cs="Arial"/>
                <w:color w:val="000000"/>
                <w:sz w:val="20"/>
                <w:szCs w:val="20"/>
              </w:rPr>
              <w:t>Docente</w:t>
            </w:r>
          </w:p>
        </w:tc>
        <w:tc>
          <w:tcPr>
            <w:tcW w:w="2058" w:type="dxa"/>
            <w:noWrap/>
            <w:vAlign w:val="bottom"/>
          </w:tcPr>
          <w:p w:rsidR="007B4B66" w:rsidRDefault="007B4B66" w:rsidP="007B4B66">
            <w:pPr>
              <w:jc w:val="right"/>
              <w:rPr>
                <w:rFonts w:ascii="Arial" w:hAnsi="Arial" w:cs="Arial"/>
                <w:sz w:val="20"/>
                <w:szCs w:val="20"/>
              </w:rPr>
            </w:pPr>
            <w:r>
              <w:rPr>
                <w:rFonts w:ascii="Arial" w:hAnsi="Arial" w:cs="Arial"/>
                <w:sz w:val="20"/>
                <w:szCs w:val="20"/>
              </w:rPr>
              <w:t>436</w:t>
            </w:r>
          </w:p>
        </w:tc>
        <w:tc>
          <w:tcPr>
            <w:tcW w:w="1877" w:type="dxa"/>
            <w:noWrap/>
            <w:vAlign w:val="bottom"/>
          </w:tcPr>
          <w:p w:rsidR="007B4B66" w:rsidRDefault="00E62D6B" w:rsidP="007B4B66">
            <w:pPr>
              <w:jc w:val="right"/>
              <w:rPr>
                <w:rFonts w:ascii="Arial" w:hAnsi="Arial" w:cs="Arial"/>
                <w:sz w:val="20"/>
                <w:szCs w:val="20"/>
              </w:rPr>
            </w:pPr>
            <w:r>
              <w:rPr>
                <w:rFonts w:ascii="Arial" w:hAnsi="Arial" w:cs="Arial"/>
                <w:sz w:val="20"/>
                <w:szCs w:val="20"/>
              </w:rPr>
              <w:t xml:space="preserve">         0.</w:t>
            </w:r>
            <w:r w:rsidR="007B4B66">
              <w:rPr>
                <w:rFonts w:ascii="Arial" w:hAnsi="Arial" w:cs="Arial"/>
                <w:sz w:val="20"/>
                <w:szCs w:val="20"/>
              </w:rPr>
              <w:t xml:space="preserve">474 </w:t>
            </w:r>
          </w:p>
        </w:tc>
      </w:tr>
      <w:tr w:rsidR="00EA24D9" w:rsidRPr="005B598B">
        <w:trPr>
          <w:trHeight w:val="270"/>
        </w:trPr>
        <w:tc>
          <w:tcPr>
            <w:tcW w:w="2420" w:type="dxa"/>
            <w:noWrap/>
          </w:tcPr>
          <w:p w:rsidR="00EA24D9" w:rsidRPr="005B598B" w:rsidRDefault="00EA24D9" w:rsidP="0054286A">
            <w:pPr>
              <w:rPr>
                <w:rFonts w:ascii="Arial" w:hAnsi="Arial" w:cs="Arial"/>
                <w:b/>
                <w:i/>
                <w:sz w:val="20"/>
                <w:szCs w:val="20"/>
              </w:rPr>
            </w:pPr>
            <w:r w:rsidRPr="005B598B">
              <w:rPr>
                <w:rFonts w:ascii="Arial" w:hAnsi="Arial" w:cs="Arial"/>
                <w:b/>
                <w:i/>
                <w:sz w:val="20"/>
                <w:szCs w:val="20"/>
              </w:rPr>
              <w:t>Total</w:t>
            </w:r>
          </w:p>
        </w:tc>
        <w:tc>
          <w:tcPr>
            <w:tcW w:w="2058" w:type="dxa"/>
            <w:noWrap/>
            <w:vAlign w:val="bottom"/>
          </w:tcPr>
          <w:p w:rsidR="00EA24D9" w:rsidRDefault="00EA24D9">
            <w:pPr>
              <w:jc w:val="right"/>
              <w:rPr>
                <w:rFonts w:ascii="Arial" w:hAnsi="Arial" w:cs="Arial"/>
                <w:b/>
                <w:bCs/>
                <w:i/>
                <w:iCs/>
                <w:sz w:val="20"/>
                <w:szCs w:val="20"/>
              </w:rPr>
            </w:pPr>
            <w:r>
              <w:rPr>
                <w:rFonts w:ascii="Arial" w:hAnsi="Arial" w:cs="Arial"/>
                <w:b/>
                <w:bCs/>
                <w:i/>
                <w:iCs/>
                <w:sz w:val="20"/>
                <w:szCs w:val="20"/>
              </w:rPr>
              <w:t>920</w:t>
            </w:r>
          </w:p>
        </w:tc>
        <w:tc>
          <w:tcPr>
            <w:tcW w:w="1877" w:type="dxa"/>
            <w:noWrap/>
            <w:vAlign w:val="bottom"/>
          </w:tcPr>
          <w:p w:rsidR="00EA24D9" w:rsidRDefault="00E62D6B" w:rsidP="007B4B66">
            <w:pPr>
              <w:jc w:val="right"/>
              <w:rPr>
                <w:rFonts w:ascii="Arial" w:hAnsi="Arial" w:cs="Arial"/>
                <w:b/>
                <w:bCs/>
                <w:i/>
                <w:iCs/>
                <w:sz w:val="20"/>
                <w:szCs w:val="20"/>
              </w:rPr>
            </w:pPr>
            <w:r>
              <w:rPr>
                <w:rFonts w:ascii="Arial" w:hAnsi="Arial" w:cs="Arial"/>
                <w:b/>
                <w:bCs/>
                <w:i/>
                <w:iCs/>
                <w:sz w:val="20"/>
                <w:szCs w:val="20"/>
              </w:rPr>
              <w:t xml:space="preserve">         1.</w:t>
            </w:r>
            <w:r w:rsidR="00EA24D9">
              <w:rPr>
                <w:rFonts w:ascii="Arial" w:hAnsi="Arial" w:cs="Arial"/>
                <w:b/>
                <w:bCs/>
                <w:i/>
                <w:iCs/>
                <w:sz w:val="20"/>
                <w:szCs w:val="20"/>
              </w:rPr>
              <w:t xml:space="preserve">000 </w:t>
            </w:r>
          </w:p>
        </w:tc>
      </w:tr>
    </w:tbl>
    <w:p w:rsidR="006C7453" w:rsidRPr="00E62D6B" w:rsidRDefault="003D79A1" w:rsidP="003D79A1">
      <w:pPr>
        <w:tabs>
          <w:tab w:val="left" w:pos="7900"/>
        </w:tabs>
        <w:ind w:left="2160" w:hanging="720"/>
        <w:rPr>
          <w:i/>
          <w:sz w:val="4"/>
          <w:szCs w:val="4"/>
        </w:rPr>
      </w:pPr>
      <w:r>
        <w:rPr>
          <w:rFonts w:ascii="Arial" w:hAnsi="Arial" w:cs="Arial"/>
          <w:i/>
          <w:sz w:val="20"/>
          <w:szCs w:val="20"/>
        </w:rPr>
        <w:t xml:space="preserve">    </w:t>
      </w:r>
    </w:p>
    <w:p w:rsidR="00E62D6B" w:rsidRPr="009E6D8B" w:rsidRDefault="00E62D6B" w:rsidP="00FB6120">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E62D6B" w:rsidRPr="009E6D8B" w:rsidRDefault="00290AAA" w:rsidP="00FB6120">
      <w:pPr>
        <w:pStyle w:val="Textoindependiente"/>
        <w:ind w:left="1134"/>
        <w:jc w:val="left"/>
        <w:rPr>
          <w:szCs w:val="20"/>
        </w:rPr>
      </w:pPr>
      <w:r>
        <w:rPr>
          <w:szCs w:val="20"/>
        </w:rPr>
        <w:tab/>
      </w:r>
      <w:r w:rsidR="00FB6120">
        <w:rPr>
          <w:szCs w:val="20"/>
        </w:rPr>
        <w:t xml:space="preserve">    </w:t>
      </w:r>
      <w:r>
        <w:rPr>
          <w:szCs w:val="20"/>
        </w:rPr>
        <w:t>del MEC</w:t>
      </w:r>
      <w:r w:rsidR="00E62D6B" w:rsidRPr="009E6D8B">
        <w:rPr>
          <w:szCs w:val="20"/>
        </w:rPr>
        <w:t xml:space="preserve"> </w:t>
      </w:r>
      <w:r>
        <w:rPr>
          <w:szCs w:val="20"/>
        </w:rPr>
        <w:t>(</w:t>
      </w:r>
      <w:r w:rsidR="00E62D6B" w:rsidRPr="009E6D8B">
        <w:rPr>
          <w:szCs w:val="20"/>
        </w:rPr>
        <w:t>año  2000</w:t>
      </w:r>
      <w:r>
        <w:rPr>
          <w:szCs w:val="20"/>
        </w:rPr>
        <w:t>)</w:t>
      </w:r>
    </w:p>
    <w:p w:rsidR="00E62D6B" w:rsidRPr="009E6D8B" w:rsidRDefault="00E62D6B" w:rsidP="00FB6120">
      <w:pPr>
        <w:ind w:left="1134"/>
        <w:rPr>
          <w:sz w:val="20"/>
          <w:szCs w:val="20"/>
        </w:rPr>
      </w:pPr>
      <w:r w:rsidRPr="009E6D8B">
        <w:rPr>
          <w:sz w:val="20"/>
          <w:szCs w:val="20"/>
        </w:rPr>
        <w:tab/>
      </w:r>
      <w:r w:rsidR="00FB6120">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3D79A1" w:rsidRDefault="003D79A1" w:rsidP="006C7453">
      <w:pPr>
        <w:ind w:left="1440"/>
        <w:jc w:val="center"/>
        <w:rPr>
          <w:rFonts w:ascii="Arial" w:hAnsi="Arial" w:cs="Arial"/>
          <w:sz w:val="20"/>
          <w:szCs w:val="20"/>
        </w:rPr>
      </w:pPr>
    </w:p>
    <w:p w:rsidR="00F352B8" w:rsidRDefault="00F352B8" w:rsidP="00FB6120">
      <w:pPr>
        <w:ind w:left="1134"/>
        <w:jc w:val="center"/>
        <w:rPr>
          <w:b/>
          <w:sz w:val="20"/>
          <w:szCs w:val="20"/>
        </w:rPr>
      </w:pPr>
    </w:p>
    <w:p w:rsidR="00D27002" w:rsidRPr="00E62D6B" w:rsidRDefault="00D27002" w:rsidP="00FB6120">
      <w:pPr>
        <w:ind w:left="1134"/>
        <w:jc w:val="center"/>
        <w:rPr>
          <w:b/>
          <w:sz w:val="20"/>
          <w:szCs w:val="20"/>
        </w:rPr>
      </w:pPr>
      <w:r w:rsidRPr="00E62D6B">
        <w:rPr>
          <w:b/>
          <w:sz w:val="20"/>
          <w:szCs w:val="20"/>
        </w:rPr>
        <w:t>Gráfico 3.</w:t>
      </w:r>
      <w:r w:rsidR="007B4B66" w:rsidRPr="00E62D6B">
        <w:rPr>
          <w:b/>
          <w:sz w:val="20"/>
          <w:szCs w:val="20"/>
        </w:rPr>
        <w:t>1</w:t>
      </w:r>
      <w:r w:rsidR="00925062" w:rsidRPr="00E62D6B">
        <w:rPr>
          <w:b/>
          <w:sz w:val="20"/>
          <w:szCs w:val="20"/>
        </w:rPr>
        <w:t>6</w:t>
      </w:r>
    </w:p>
    <w:p w:rsidR="007B4B66" w:rsidRPr="00925062" w:rsidRDefault="007B4B66" w:rsidP="00FB6120">
      <w:pPr>
        <w:ind w:left="1134"/>
        <w:jc w:val="center"/>
        <w:rPr>
          <w:i/>
          <w:sz w:val="20"/>
          <w:szCs w:val="20"/>
        </w:rPr>
      </w:pPr>
      <w:r w:rsidRPr="00925062">
        <w:rPr>
          <w:i/>
          <w:sz w:val="20"/>
          <w:szCs w:val="20"/>
        </w:rPr>
        <w:t>Provincia de Tungurahua: Censo del Magisterio Fiscal</w:t>
      </w:r>
    </w:p>
    <w:p w:rsidR="00D27002" w:rsidRDefault="00D27002" w:rsidP="00FB6120">
      <w:pPr>
        <w:ind w:left="1134"/>
        <w:jc w:val="center"/>
        <w:rPr>
          <w:b/>
          <w:sz w:val="20"/>
          <w:szCs w:val="20"/>
        </w:rPr>
      </w:pPr>
      <w:r w:rsidRPr="007B4B66">
        <w:rPr>
          <w:b/>
          <w:sz w:val="20"/>
          <w:szCs w:val="20"/>
        </w:rPr>
        <w:t xml:space="preserve">Grupo Otros: Clase de </w:t>
      </w:r>
      <w:r w:rsidR="00290AAA">
        <w:rPr>
          <w:b/>
          <w:sz w:val="20"/>
          <w:szCs w:val="20"/>
        </w:rPr>
        <w:t>T</w:t>
      </w:r>
      <w:r w:rsidRPr="007B4B66">
        <w:rPr>
          <w:b/>
          <w:sz w:val="20"/>
          <w:szCs w:val="20"/>
        </w:rPr>
        <w:t>ítulo</w:t>
      </w:r>
    </w:p>
    <w:p w:rsidR="007B4B66" w:rsidRPr="007B4B66" w:rsidRDefault="007B4B66" w:rsidP="00FB6120">
      <w:pPr>
        <w:ind w:left="1134"/>
        <w:jc w:val="center"/>
        <w:rPr>
          <w:b/>
          <w:sz w:val="4"/>
          <w:szCs w:val="4"/>
        </w:rPr>
      </w:pPr>
    </w:p>
    <w:p w:rsidR="006C7453" w:rsidRPr="007B4B66" w:rsidRDefault="006C7453" w:rsidP="00FB6120">
      <w:pPr>
        <w:ind w:left="1134"/>
        <w:rPr>
          <w:b/>
          <w:sz w:val="4"/>
          <w:szCs w:val="4"/>
        </w:rPr>
      </w:pPr>
    </w:p>
    <w:p w:rsidR="00D27002" w:rsidRPr="00FB6120" w:rsidRDefault="00346B18" w:rsidP="00FB6120">
      <w:pPr>
        <w:ind w:left="1134"/>
        <w:jc w:val="center"/>
        <w:rPr>
          <w:rFonts w:ascii="Arial" w:hAnsi="Arial" w:cs="Arial"/>
          <w:b/>
        </w:rPr>
      </w:pPr>
      <w:r>
        <w:rPr>
          <w:noProof/>
          <w:lang w:val="es-ES" w:eastAsia="es-ES"/>
        </w:rPr>
        <w:drawing>
          <wp:inline distT="0" distB="0" distL="0" distR="0">
            <wp:extent cx="4114800" cy="2533650"/>
            <wp:effectExtent l="19050" t="19050" r="19050" b="190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srcRect/>
                    <a:stretch>
                      <a:fillRect/>
                    </a:stretch>
                  </pic:blipFill>
                  <pic:spPr bwMode="auto">
                    <a:xfrm>
                      <a:off x="0" y="0"/>
                      <a:ext cx="4114800" cy="2533650"/>
                    </a:xfrm>
                    <a:prstGeom prst="rect">
                      <a:avLst/>
                    </a:prstGeom>
                    <a:noFill/>
                    <a:ln w="12700" cmpd="sng">
                      <a:solidFill>
                        <a:srgbClr val="000000"/>
                      </a:solidFill>
                      <a:miter lim="800000"/>
                      <a:headEnd/>
                      <a:tailEnd/>
                    </a:ln>
                    <a:effectLst/>
                  </pic:spPr>
                </pic:pic>
              </a:graphicData>
            </a:graphic>
          </wp:inline>
        </w:drawing>
      </w:r>
    </w:p>
    <w:p w:rsidR="006C7453" w:rsidRPr="007B4B66" w:rsidRDefault="006C7453" w:rsidP="00FB6120">
      <w:pPr>
        <w:tabs>
          <w:tab w:val="left" w:pos="7900"/>
        </w:tabs>
        <w:ind w:left="1134" w:hanging="720"/>
        <w:rPr>
          <w:i/>
          <w:sz w:val="4"/>
          <w:szCs w:val="4"/>
        </w:rPr>
      </w:pPr>
    </w:p>
    <w:p w:rsidR="00E62D6B" w:rsidRPr="009E6D8B" w:rsidRDefault="00E62D6B" w:rsidP="00FB6120">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E62D6B" w:rsidRPr="009E6D8B" w:rsidRDefault="00290AAA" w:rsidP="00E62D6B">
      <w:pPr>
        <w:pStyle w:val="Textoindependiente"/>
        <w:jc w:val="left"/>
        <w:rPr>
          <w:szCs w:val="20"/>
        </w:rPr>
      </w:pPr>
      <w:r>
        <w:rPr>
          <w:szCs w:val="20"/>
        </w:rPr>
        <w:tab/>
      </w:r>
      <w:r w:rsidR="00FB6120">
        <w:rPr>
          <w:szCs w:val="20"/>
        </w:rPr>
        <w:t xml:space="preserve">                  </w:t>
      </w:r>
      <w:r>
        <w:rPr>
          <w:szCs w:val="20"/>
        </w:rPr>
        <w:t>del MEC</w:t>
      </w:r>
      <w:r w:rsidR="00E62D6B" w:rsidRPr="009E6D8B">
        <w:rPr>
          <w:szCs w:val="20"/>
        </w:rPr>
        <w:t xml:space="preserve"> </w:t>
      </w:r>
      <w:r>
        <w:rPr>
          <w:szCs w:val="20"/>
        </w:rPr>
        <w:t>(</w:t>
      </w:r>
      <w:r w:rsidR="00E62D6B" w:rsidRPr="009E6D8B">
        <w:rPr>
          <w:szCs w:val="20"/>
        </w:rPr>
        <w:t>año  2000</w:t>
      </w:r>
      <w:r>
        <w:rPr>
          <w:szCs w:val="20"/>
        </w:rPr>
        <w:t>)</w:t>
      </w:r>
    </w:p>
    <w:p w:rsidR="00E62D6B" w:rsidRPr="009E6D8B" w:rsidRDefault="00E62D6B" w:rsidP="00E62D6B">
      <w:pPr>
        <w:rPr>
          <w:sz w:val="20"/>
          <w:szCs w:val="20"/>
        </w:rPr>
      </w:pPr>
      <w:r w:rsidRPr="009E6D8B">
        <w:rPr>
          <w:sz w:val="20"/>
          <w:szCs w:val="20"/>
        </w:rPr>
        <w:tab/>
      </w:r>
      <w:r w:rsidR="00FB6120">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54286A" w:rsidRDefault="00D27002" w:rsidP="00360AB0">
      <w:pPr>
        <w:spacing w:line="480" w:lineRule="auto"/>
        <w:ind w:left="1134"/>
        <w:rPr>
          <w:rFonts w:ascii="Arial" w:hAnsi="Arial" w:cs="Arial"/>
          <w:b/>
        </w:rPr>
      </w:pPr>
      <w:r>
        <w:rPr>
          <w:rFonts w:ascii="Arial" w:hAnsi="Arial" w:cs="Arial"/>
          <w:b/>
        </w:rPr>
        <w:t xml:space="preserve">Tipo de </w:t>
      </w:r>
      <w:r w:rsidR="0054286A" w:rsidRPr="00756FA6">
        <w:rPr>
          <w:rFonts w:ascii="Arial" w:hAnsi="Arial" w:cs="Arial"/>
          <w:b/>
        </w:rPr>
        <w:t>Nombramiento</w:t>
      </w:r>
    </w:p>
    <w:p w:rsidR="00F352B8" w:rsidRDefault="00F352B8" w:rsidP="00F352B8">
      <w:pPr>
        <w:ind w:left="1134"/>
        <w:jc w:val="both"/>
        <w:rPr>
          <w:rFonts w:ascii="Arial" w:hAnsi="Arial" w:cs="Arial"/>
        </w:rPr>
      </w:pPr>
    </w:p>
    <w:p w:rsidR="0054286A" w:rsidRDefault="0054286A" w:rsidP="00360AB0">
      <w:pPr>
        <w:spacing w:line="480" w:lineRule="auto"/>
        <w:ind w:left="1134"/>
        <w:jc w:val="both"/>
        <w:rPr>
          <w:rFonts w:ascii="Arial" w:hAnsi="Arial" w:cs="Arial"/>
        </w:rPr>
      </w:pPr>
      <w:r>
        <w:rPr>
          <w:rFonts w:ascii="Arial" w:hAnsi="Arial" w:cs="Arial"/>
        </w:rPr>
        <w:t>De los individuos que no son directores, rectores o profesores,  el 45</w:t>
      </w:r>
      <w:r w:rsidR="00D27002">
        <w:rPr>
          <w:rFonts w:ascii="Arial" w:hAnsi="Arial" w:cs="Arial"/>
        </w:rPr>
        <w:t>.</w:t>
      </w:r>
      <w:r w:rsidR="00EA24D9">
        <w:rPr>
          <w:rFonts w:ascii="Arial" w:hAnsi="Arial" w:cs="Arial"/>
        </w:rPr>
        <w:t>1</w:t>
      </w:r>
      <w:r>
        <w:rPr>
          <w:rFonts w:ascii="Arial" w:hAnsi="Arial" w:cs="Arial"/>
        </w:rPr>
        <w:t xml:space="preserve"> por ciento laboran en el MEC con nombramiento de tipo administrativo, los demás tienen nombramiento de tipo docente, y de servicio, representando respectivamente el 24</w:t>
      </w:r>
      <w:r w:rsidR="008F431A">
        <w:rPr>
          <w:rFonts w:ascii="Arial" w:hAnsi="Arial" w:cs="Arial"/>
        </w:rPr>
        <w:t>.</w:t>
      </w:r>
      <w:r w:rsidR="00EA24D9">
        <w:rPr>
          <w:rFonts w:ascii="Arial" w:hAnsi="Arial" w:cs="Arial"/>
        </w:rPr>
        <w:t>8</w:t>
      </w:r>
      <w:r>
        <w:rPr>
          <w:rFonts w:ascii="Arial" w:hAnsi="Arial" w:cs="Arial"/>
        </w:rPr>
        <w:t xml:space="preserve"> y 22</w:t>
      </w:r>
      <w:r w:rsidR="008F431A">
        <w:rPr>
          <w:rFonts w:ascii="Arial" w:hAnsi="Arial" w:cs="Arial"/>
        </w:rPr>
        <w:t>.</w:t>
      </w:r>
      <w:r w:rsidR="00EA24D9">
        <w:rPr>
          <w:rFonts w:ascii="Arial" w:hAnsi="Arial" w:cs="Arial"/>
        </w:rPr>
        <w:t>1</w:t>
      </w:r>
      <w:r>
        <w:rPr>
          <w:rFonts w:ascii="Arial" w:hAnsi="Arial" w:cs="Arial"/>
        </w:rPr>
        <w:t xml:space="preserve"> por ciento. El 8 por ciento del total laboran con otro tipo de nombramiento.</w:t>
      </w:r>
      <w:r w:rsidR="00BA282D">
        <w:rPr>
          <w:rFonts w:ascii="Arial" w:hAnsi="Arial" w:cs="Arial"/>
        </w:rPr>
        <w:t xml:space="preserve"> </w:t>
      </w:r>
      <w:r w:rsidR="009B2F0C">
        <w:rPr>
          <w:rFonts w:ascii="Arial" w:hAnsi="Arial" w:cs="Arial"/>
        </w:rPr>
        <w:t>La</w:t>
      </w:r>
      <w:r w:rsidR="00BA282D">
        <w:rPr>
          <w:rFonts w:ascii="Arial" w:hAnsi="Arial" w:cs="Arial"/>
        </w:rPr>
        <w:t xml:space="preserve"> información</w:t>
      </w:r>
      <w:r w:rsidR="009B2F0C">
        <w:rPr>
          <w:rFonts w:ascii="Arial" w:hAnsi="Arial" w:cs="Arial"/>
        </w:rPr>
        <w:t xml:space="preserve"> antes mencionada</w:t>
      </w:r>
      <w:r w:rsidR="00BA282D">
        <w:rPr>
          <w:rFonts w:ascii="Arial" w:hAnsi="Arial" w:cs="Arial"/>
        </w:rPr>
        <w:t xml:space="preserve"> p</w:t>
      </w:r>
      <w:r w:rsidR="009B2F0C">
        <w:rPr>
          <w:rFonts w:ascii="Arial" w:hAnsi="Arial" w:cs="Arial"/>
        </w:rPr>
        <w:t>uede ser apreciada en la Tabla XXX</w:t>
      </w:r>
      <w:r w:rsidR="00925062">
        <w:rPr>
          <w:rFonts w:ascii="Arial" w:hAnsi="Arial" w:cs="Arial"/>
        </w:rPr>
        <w:t xml:space="preserve"> y en el Gráfico 3.17</w:t>
      </w:r>
      <w:r w:rsidR="00BA282D">
        <w:rPr>
          <w:rFonts w:ascii="Arial" w:hAnsi="Arial" w:cs="Arial"/>
        </w:rPr>
        <w:t>.</w:t>
      </w:r>
    </w:p>
    <w:p w:rsidR="006C7453" w:rsidRDefault="006C7453" w:rsidP="00B91B9F">
      <w:pPr>
        <w:ind w:left="1800"/>
        <w:jc w:val="both"/>
        <w:rPr>
          <w:rFonts w:ascii="Arial" w:hAnsi="Arial" w:cs="Arial"/>
        </w:rPr>
      </w:pPr>
    </w:p>
    <w:p w:rsidR="009B2F0C" w:rsidRDefault="009B2F0C" w:rsidP="00B91B9F">
      <w:pPr>
        <w:ind w:left="1800"/>
        <w:jc w:val="both"/>
        <w:rPr>
          <w:rFonts w:ascii="Arial" w:hAnsi="Arial" w:cs="Arial"/>
        </w:rPr>
      </w:pPr>
    </w:p>
    <w:p w:rsidR="0054286A" w:rsidRPr="009B2F0C" w:rsidRDefault="000E7AC5" w:rsidP="00FB6120">
      <w:pPr>
        <w:ind w:left="1134"/>
        <w:jc w:val="center"/>
        <w:rPr>
          <w:b/>
          <w:sz w:val="20"/>
          <w:szCs w:val="20"/>
        </w:rPr>
      </w:pPr>
      <w:r w:rsidRPr="009B2F0C">
        <w:rPr>
          <w:b/>
          <w:sz w:val="20"/>
          <w:szCs w:val="20"/>
        </w:rPr>
        <w:t xml:space="preserve">Tabla </w:t>
      </w:r>
      <w:r w:rsidR="009B2F0C" w:rsidRPr="009B2F0C">
        <w:rPr>
          <w:b/>
          <w:sz w:val="20"/>
          <w:szCs w:val="20"/>
        </w:rPr>
        <w:t>XXX</w:t>
      </w:r>
    </w:p>
    <w:p w:rsidR="00BA282D" w:rsidRPr="00925062" w:rsidRDefault="00BA282D" w:rsidP="00FB6120">
      <w:pPr>
        <w:ind w:left="1134"/>
        <w:jc w:val="center"/>
        <w:rPr>
          <w:i/>
          <w:sz w:val="20"/>
          <w:szCs w:val="20"/>
        </w:rPr>
      </w:pPr>
      <w:r w:rsidRPr="00925062">
        <w:rPr>
          <w:i/>
          <w:sz w:val="20"/>
          <w:szCs w:val="20"/>
        </w:rPr>
        <w:t>Provincia de Tungurahua: Censo del Magisterio Fiscal</w:t>
      </w:r>
    </w:p>
    <w:p w:rsidR="0054286A" w:rsidRPr="00BA282D" w:rsidRDefault="0054286A" w:rsidP="00FB6120">
      <w:pPr>
        <w:ind w:left="1134"/>
        <w:jc w:val="center"/>
        <w:rPr>
          <w:b/>
          <w:sz w:val="20"/>
          <w:szCs w:val="20"/>
        </w:rPr>
      </w:pPr>
      <w:r w:rsidRPr="00BA282D">
        <w:rPr>
          <w:b/>
          <w:sz w:val="20"/>
          <w:szCs w:val="20"/>
        </w:rPr>
        <w:t>Grupo Otros: Tipo de Nombramiento</w:t>
      </w:r>
    </w:p>
    <w:p w:rsidR="006C7453" w:rsidRPr="00BA282D" w:rsidRDefault="006C7453" w:rsidP="0054286A">
      <w:pPr>
        <w:ind w:left="2115"/>
        <w:rPr>
          <w:b/>
          <w:sz w:val="4"/>
          <w:szCs w:val="4"/>
        </w:rPr>
      </w:pPr>
    </w:p>
    <w:tbl>
      <w:tblPr>
        <w:tblStyle w:val="TablaWeb1"/>
        <w:tblW w:w="6351" w:type="dxa"/>
        <w:tblInd w:w="1850" w:type="dxa"/>
        <w:tblLook w:val="0000"/>
      </w:tblPr>
      <w:tblGrid>
        <w:gridCol w:w="2461"/>
        <w:gridCol w:w="2322"/>
        <w:gridCol w:w="1628"/>
      </w:tblGrid>
      <w:tr w:rsidR="003D79A1" w:rsidRPr="00BA282D">
        <w:trPr>
          <w:trHeight w:val="255"/>
        </w:trPr>
        <w:tc>
          <w:tcPr>
            <w:tcW w:w="2381" w:type="dxa"/>
            <w:noWrap/>
            <w:vAlign w:val="center"/>
          </w:tcPr>
          <w:p w:rsidR="003D79A1" w:rsidRPr="00BA282D" w:rsidRDefault="003D79A1" w:rsidP="0054286A">
            <w:pPr>
              <w:jc w:val="center"/>
              <w:rPr>
                <w:rFonts w:ascii="Arial" w:hAnsi="Arial" w:cs="Arial"/>
                <w:b/>
                <w:iCs/>
                <w:sz w:val="20"/>
                <w:szCs w:val="20"/>
              </w:rPr>
            </w:pPr>
            <w:r w:rsidRPr="00BA282D">
              <w:rPr>
                <w:rFonts w:ascii="Arial" w:hAnsi="Arial" w:cs="Arial"/>
                <w:b/>
                <w:iCs/>
                <w:sz w:val="20"/>
                <w:szCs w:val="20"/>
              </w:rPr>
              <w:t>Tipo de Nombramiento</w:t>
            </w:r>
          </w:p>
        </w:tc>
        <w:tc>
          <w:tcPr>
            <w:tcW w:w="2262" w:type="dxa"/>
            <w:noWrap/>
            <w:vAlign w:val="center"/>
          </w:tcPr>
          <w:p w:rsidR="003D79A1" w:rsidRPr="00BA282D" w:rsidRDefault="00B91B9F" w:rsidP="0054286A">
            <w:pPr>
              <w:jc w:val="center"/>
              <w:rPr>
                <w:rFonts w:ascii="Arial" w:hAnsi="Arial" w:cs="Arial"/>
                <w:b/>
                <w:iCs/>
                <w:sz w:val="20"/>
                <w:szCs w:val="20"/>
              </w:rPr>
            </w:pPr>
            <w:r w:rsidRPr="00BA282D">
              <w:rPr>
                <w:rFonts w:ascii="Arial" w:hAnsi="Arial" w:cs="Arial"/>
                <w:b/>
                <w:iCs/>
                <w:sz w:val="20"/>
                <w:szCs w:val="20"/>
              </w:rPr>
              <w:t>Nº de Funcionarios</w:t>
            </w:r>
          </w:p>
        </w:tc>
        <w:tc>
          <w:tcPr>
            <w:tcW w:w="1548" w:type="dxa"/>
            <w:noWrap/>
            <w:vAlign w:val="center"/>
          </w:tcPr>
          <w:p w:rsidR="003D79A1" w:rsidRPr="00BA282D" w:rsidRDefault="003D79A1" w:rsidP="0054286A">
            <w:pPr>
              <w:jc w:val="center"/>
              <w:rPr>
                <w:rFonts w:ascii="Arial" w:hAnsi="Arial" w:cs="Arial"/>
                <w:b/>
                <w:iCs/>
                <w:sz w:val="20"/>
                <w:szCs w:val="20"/>
              </w:rPr>
            </w:pPr>
            <w:r w:rsidRPr="00BA282D">
              <w:rPr>
                <w:rFonts w:ascii="Arial" w:hAnsi="Arial" w:cs="Arial"/>
                <w:b/>
                <w:iCs/>
                <w:sz w:val="20"/>
                <w:szCs w:val="20"/>
              </w:rPr>
              <w:t>Frecuencia Relativa</w:t>
            </w:r>
          </w:p>
        </w:tc>
      </w:tr>
      <w:tr w:rsidR="00BA282D" w:rsidRPr="005B598B">
        <w:trPr>
          <w:trHeight w:val="255"/>
        </w:trPr>
        <w:tc>
          <w:tcPr>
            <w:tcW w:w="2381" w:type="dxa"/>
          </w:tcPr>
          <w:p w:rsidR="00BA282D" w:rsidRPr="00BA282D" w:rsidRDefault="00BA282D" w:rsidP="00BA282D">
            <w:pPr>
              <w:rPr>
                <w:rFonts w:ascii="Arial" w:hAnsi="Arial" w:cs="Arial"/>
                <w:color w:val="000000"/>
                <w:sz w:val="20"/>
                <w:szCs w:val="20"/>
              </w:rPr>
            </w:pPr>
            <w:r w:rsidRPr="00BA282D">
              <w:rPr>
                <w:rFonts w:ascii="Arial" w:hAnsi="Arial" w:cs="Arial"/>
                <w:color w:val="000000"/>
                <w:sz w:val="20"/>
                <w:szCs w:val="20"/>
              </w:rPr>
              <w:t>De Servicio</w:t>
            </w:r>
          </w:p>
        </w:tc>
        <w:tc>
          <w:tcPr>
            <w:tcW w:w="2262" w:type="dxa"/>
            <w:noWrap/>
            <w:vAlign w:val="bottom"/>
          </w:tcPr>
          <w:p w:rsidR="00BA282D" w:rsidRDefault="00BA282D" w:rsidP="00BA282D">
            <w:pPr>
              <w:jc w:val="right"/>
              <w:rPr>
                <w:rFonts w:ascii="Arial" w:hAnsi="Arial" w:cs="Arial"/>
                <w:sz w:val="20"/>
                <w:szCs w:val="20"/>
              </w:rPr>
            </w:pPr>
            <w:r>
              <w:rPr>
                <w:rFonts w:ascii="Arial" w:hAnsi="Arial" w:cs="Arial"/>
                <w:sz w:val="20"/>
                <w:szCs w:val="20"/>
              </w:rPr>
              <w:t>203</w:t>
            </w:r>
          </w:p>
        </w:tc>
        <w:tc>
          <w:tcPr>
            <w:tcW w:w="1548" w:type="dxa"/>
            <w:noWrap/>
            <w:vAlign w:val="bottom"/>
          </w:tcPr>
          <w:p w:rsidR="00BA282D" w:rsidRDefault="00BA282D" w:rsidP="00BA282D">
            <w:pPr>
              <w:jc w:val="right"/>
              <w:rPr>
                <w:rFonts w:ascii="Arial" w:hAnsi="Arial" w:cs="Arial"/>
                <w:sz w:val="20"/>
                <w:szCs w:val="20"/>
              </w:rPr>
            </w:pPr>
            <w:r>
              <w:rPr>
                <w:rFonts w:ascii="Arial" w:hAnsi="Arial" w:cs="Arial"/>
                <w:sz w:val="20"/>
                <w:szCs w:val="20"/>
              </w:rPr>
              <w:t>0</w:t>
            </w:r>
            <w:r w:rsidR="009B2F0C">
              <w:rPr>
                <w:rFonts w:ascii="Arial" w:hAnsi="Arial" w:cs="Arial"/>
                <w:sz w:val="20"/>
                <w:szCs w:val="20"/>
              </w:rPr>
              <w:t>.</w:t>
            </w:r>
            <w:r>
              <w:rPr>
                <w:rFonts w:ascii="Arial" w:hAnsi="Arial" w:cs="Arial"/>
                <w:sz w:val="20"/>
                <w:szCs w:val="20"/>
              </w:rPr>
              <w:t>221</w:t>
            </w:r>
          </w:p>
        </w:tc>
      </w:tr>
      <w:tr w:rsidR="00BA282D" w:rsidRPr="005B598B">
        <w:trPr>
          <w:trHeight w:val="255"/>
        </w:trPr>
        <w:tc>
          <w:tcPr>
            <w:tcW w:w="2381" w:type="dxa"/>
          </w:tcPr>
          <w:p w:rsidR="00BA282D" w:rsidRPr="00BA282D" w:rsidRDefault="00BA282D" w:rsidP="00BA282D">
            <w:pPr>
              <w:rPr>
                <w:rFonts w:ascii="Arial" w:hAnsi="Arial" w:cs="Arial"/>
                <w:color w:val="000000"/>
                <w:sz w:val="20"/>
                <w:szCs w:val="20"/>
              </w:rPr>
            </w:pPr>
            <w:r w:rsidRPr="00BA282D">
              <w:rPr>
                <w:rFonts w:ascii="Arial" w:hAnsi="Arial" w:cs="Arial"/>
                <w:color w:val="000000"/>
                <w:sz w:val="20"/>
                <w:szCs w:val="20"/>
              </w:rPr>
              <w:t>Administrativo</w:t>
            </w:r>
          </w:p>
        </w:tc>
        <w:tc>
          <w:tcPr>
            <w:tcW w:w="2262" w:type="dxa"/>
            <w:noWrap/>
            <w:vAlign w:val="bottom"/>
          </w:tcPr>
          <w:p w:rsidR="00BA282D" w:rsidRDefault="00BA282D" w:rsidP="00BA282D">
            <w:pPr>
              <w:jc w:val="right"/>
              <w:rPr>
                <w:rFonts w:ascii="Arial" w:hAnsi="Arial" w:cs="Arial"/>
                <w:sz w:val="20"/>
                <w:szCs w:val="20"/>
              </w:rPr>
            </w:pPr>
            <w:r>
              <w:rPr>
                <w:rFonts w:ascii="Arial" w:hAnsi="Arial" w:cs="Arial"/>
                <w:sz w:val="20"/>
                <w:szCs w:val="20"/>
              </w:rPr>
              <w:t>415</w:t>
            </w:r>
          </w:p>
        </w:tc>
        <w:tc>
          <w:tcPr>
            <w:tcW w:w="1548" w:type="dxa"/>
            <w:noWrap/>
            <w:vAlign w:val="bottom"/>
          </w:tcPr>
          <w:p w:rsidR="00BA282D" w:rsidRDefault="009B2F0C" w:rsidP="00BA282D">
            <w:pPr>
              <w:jc w:val="right"/>
              <w:rPr>
                <w:rFonts w:ascii="Arial" w:hAnsi="Arial" w:cs="Arial"/>
                <w:sz w:val="20"/>
                <w:szCs w:val="20"/>
              </w:rPr>
            </w:pPr>
            <w:r>
              <w:rPr>
                <w:rFonts w:ascii="Arial" w:hAnsi="Arial" w:cs="Arial"/>
                <w:sz w:val="20"/>
                <w:szCs w:val="20"/>
              </w:rPr>
              <w:t>0.</w:t>
            </w:r>
            <w:r w:rsidR="00BA282D">
              <w:rPr>
                <w:rFonts w:ascii="Arial" w:hAnsi="Arial" w:cs="Arial"/>
                <w:sz w:val="20"/>
                <w:szCs w:val="20"/>
              </w:rPr>
              <w:t>451</w:t>
            </w:r>
          </w:p>
        </w:tc>
      </w:tr>
      <w:tr w:rsidR="00BA282D" w:rsidRPr="005B598B">
        <w:trPr>
          <w:trHeight w:val="255"/>
        </w:trPr>
        <w:tc>
          <w:tcPr>
            <w:tcW w:w="2381" w:type="dxa"/>
          </w:tcPr>
          <w:p w:rsidR="00BA282D" w:rsidRPr="00BA282D" w:rsidRDefault="00BA282D" w:rsidP="00BA282D">
            <w:pPr>
              <w:rPr>
                <w:rFonts w:ascii="Arial" w:hAnsi="Arial" w:cs="Arial"/>
                <w:color w:val="000000"/>
                <w:sz w:val="20"/>
                <w:szCs w:val="20"/>
              </w:rPr>
            </w:pPr>
            <w:r w:rsidRPr="00BA282D">
              <w:rPr>
                <w:rFonts w:ascii="Arial" w:hAnsi="Arial" w:cs="Arial"/>
                <w:color w:val="000000"/>
                <w:sz w:val="20"/>
                <w:szCs w:val="20"/>
              </w:rPr>
              <w:t>Otro</w:t>
            </w:r>
          </w:p>
        </w:tc>
        <w:tc>
          <w:tcPr>
            <w:tcW w:w="2262" w:type="dxa"/>
            <w:noWrap/>
            <w:vAlign w:val="bottom"/>
          </w:tcPr>
          <w:p w:rsidR="00BA282D" w:rsidRDefault="00BA282D" w:rsidP="00BA282D">
            <w:pPr>
              <w:jc w:val="right"/>
              <w:rPr>
                <w:rFonts w:ascii="Arial" w:hAnsi="Arial" w:cs="Arial"/>
                <w:sz w:val="20"/>
                <w:szCs w:val="20"/>
              </w:rPr>
            </w:pPr>
            <w:r>
              <w:rPr>
                <w:rFonts w:ascii="Arial" w:hAnsi="Arial" w:cs="Arial"/>
                <w:sz w:val="20"/>
                <w:szCs w:val="20"/>
              </w:rPr>
              <w:t>74</w:t>
            </w:r>
          </w:p>
        </w:tc>
        <w:tc>
          <w:tcPr>
            <w:tcW w:w="1548" w:type="dxa"/>
            <w:noWrap/>
            <w:vAlign w:val="bottom"/>
          </w:tcPr>
          <w:p w:rsidR="00BA282D" w:rsidRDefault="009B2F0C" w:rsidP="00BA282D">
            <w:pPr>
              <w:jc w:val="right"/>
              <w:rPr>
                <w:rFonts w:ascii="Arial" w:hAnsi="Arial" w:cs="Arial"/>
                <w:sz w:val="20"/>
                <w:szCs w:val="20"/>
              </w:rPr>
            </w:pPr>
            <w:r>
              <w:rPr>
                <w:rFonts w:ascii="Arial" w:hAnsi="Arial" w:cs="Arial"/>
                <w:sz w:val="20"/>
                <w:szCs w:val="20"/>
              </w:rPr>
              <w:t>0.</w:t>
            </w:r>
            <w:r w:rsidR="00BA282D">
              <w:rPr>
                <w:rFonts w:ascii="Arial" w:hAnsi="Arial" w:cs="Arial"/>
                <w:sz w:val="20"/>
                <w:szCs w:val="20"/>
              </w:rPr>
              <w:t>080</w:t>
            </w:r>
          </w:p>
        </w:tc>
      </w:tr>
      <w:tr w:rsidR="00BA282D" w:rsidRPr="005B598B">
        <w:trPr>
          <w:trHeight w:val="255"/>
        </w:trPr>
        <w:tc>
          <w:tcPr>
            <w:tcW w:w="2381" w:type="dxa"/>
          </w:tcPr>
          <w:p w:rsidR="00BA282D" w:rsidRPr="00BA282D" w:rsidRDefault="00BA282D" w:rsidP="00BA282D">
            <w:pPr>
              <w:rPr>
                <w:rFonts w:ascii="Arial" w:hAnsi="Arial" w:cs="Arial"/>
                <w:color w:val="000000"/>
                <w:sz w:val="20"/>
                <w:szCs w:val="20"/>
              </w:rPr>
            </w:pPr>
            <w:r w:rsidRPr="00BA282D">
              <w:rPr>
                <w:rFonts w:ascii="Arial" w:hAnsi="Arial" w:cs="Arial"/>
                <w:color w:val="000000"/>
                <w:sz w:val="20"/>
                <w:szCs w:val="20"/>
              </w:rPr>
              <w:t>Docente</w:t>
            </w:r>
          </w:p>
        </w:tc>
        <w:tc>
          <w:tcPr>
            <w:tcW w:w="2262" w:type="dxa"/>
            <w:noWrap/>
            <w:vAlign w:val="bottom"/>
          </w:tcPr>
          <w:p w:rsidR="00BA282D" w:rsidRDefault="00BA282D" w:rsidP="00BA282D">
            <w:pPr>
              <w:jc w:val="right"/>
              <w:rPr>
                <w:rFonts w:ascii="Arial" w:hAnsi="Arial" w:cs="Arial"/>
                <w:sz w:val="20"/>
                <w:szCs w:val="20"/>
              </w:rPr>
            </w:pPr>
            <w:r>
              <w:rPr>
                <w:rFonts w:ascii="Arial" w:hAnsi="Arial" w:cs="Arial"/>
                <w:sz w:val="20"/>
                <w:szCs w:val="20"/>
              </w:rPr>
              <w:t>228</w:t>
            </w:r>
          </w:p>
        </w:tc>
        <w:tc>
          <w:tcPr>
            <w:tcW w:w="1548" w:type="dxa"/>
            <w:noWrap/>
            <w:vAlign w:val="bottom"/>
          </w:tcPr>
          <w:p w:rsidR="00BA282D" w:rsidRDefault="009B2F0C" w:rsidP="00BA282D">
            <w:pPr>
              <w:jc w:val="right"/>
              <w:rPr>
                <w:rFonts w:ascii="Arial" w:hAnsi="Arial" w:cs="Arial"/>
                <w:sz w:val="20"/>
                <w:szCs w:val="20"/>
              </w:rPr>
            </w:pPr>
            <w:r>
              <w:rPr>
                <w:rFonts w:ascii="Arial" w:hAnsi="Arial" w:cs="Arial"/>
                <w:sz w:val="20"/>
                <w:szCs w:val="20"/>
              </w:rPr>
              <w:t>0.</w:t>
            </w:r>
            <w:r w:rsidR="00BA282D">
              <w:rPr>
                <w:rFonts w:ascii="Arial" w:hAnsi="Arial" w:cs="Arial"/>
                <w:sz w:val="20"/>
                <w:szCs w:val="20"/>
              </w:rPr>
              <w:t>248</w:t>
            </w:r>
          </w:p>
        </w:tc>
      </w:tr>
      <w:tr w:rsidR="00EA24D9" w:rsidRPr="003D79A1">
        <w:trPr>
          <w:trHeight w:val="255"/>
        </w:trPr>
        <w:tc>
          <w:tcPr>
            <w:tcW w:w="2381" w:type="dxa"/>
            <w:noWrap/>
          </w:tcPr>
          <w:p w:rsidR="00EA24D9" w:rsidRPr="00842EAA" w:rsidRDefault="00EA24D9" w:rsidP="0054286A">
            <w:pPr>
              <w:rPr>
                <w:rFonts w:ascii="Arial" w:hAnsi="Arial" w:cs="Arial"/>
                <w:b/>
                <w:i/>
                <w:sz w:val="20"/>
                <w:szCs w:val="20"/>
              </w:rPr>
            </w:pPr>
            <w:r w:rsidRPr="00842EAA">
              <w:rPr>
                <w:rFonts w:ascii="Arial" w:hAnsi="Arial" w:cs="Arial"/>
                <w:b/>
                <w:i/>
                <w:sz w:val="20"/>
                <w:szCs w:val="20"/>
              </w:rPr>
              <w:t>Total</w:t>
            </w:r>
          </w:p>
        </w:tc>
        <w:tc>
          <w:tcPr>
            <w:tcW w:w="2262" w:type="dxa"/>
            <w:noWrap/>
            <w:vAlign w:val="bottom"/>
          </w:tcPr>
          <w:p w:rsidR="00EA24D9" w:rsidRDefault="00EA24D9">
            <w:pPr>
              <w:jc w:val="right"/>
              <w:rPr>
                <w:rFonts w:ascii="Arial" w:hAnsi="Arial" w:cs="Arial"/>
                <w:b/>
                <w:bCs/>
                <w:i/>
                <w:iCs/>
                <w:sz w:val="20"/>
                <w:szCs w:val="20"/>
              </w:rPr>
            </w:pPr>
            <w:r>
              <w:rPr>
                <w:rFonts w:ascii="Arial" w:hAnsi="Arial" w:cs="Arial"/>
                <w:b/>
                <w:bCs/>
                <w:i/>
                <w:iCs/>
                <w:sz w:val="20"/>
                <w:szCs w:val="20"/>
              </w:rPr>
              <w:t>920</w:t>
            </w:r>
          </w:p>
        </w:tc>
        <w:tc>
          <w:tcPr>
            <w:tcW w:w="1548" w:type="dxa"/>
            <w:noWrap/>
            <w:vAlign w:val="bottom"/>
          </w:tcPr>
          <w:p w:rsidR="00EA24D9" w:rsidRDefault="009B2F0C">
            <w:pPr>
              <w:jc w:val="right"/>
              <w:rPr>
                <w:rFonts w:ascii="Arial" w:hAnsi="Arial" w:cs="Arial"/>
                <w:b/>
                <w:bCs/>
                <w:i/>
                <w:iCs/>
                <w:sz w:val="20"/>
                <w:szCs w:val="20"/>
              </w:rPr>
            </w:pPr>
            <w:r>
              <w:rPr>
                <w:rFonts w:ascii="Arial" w:hAnsi="Arial" w:cs="Arial"/>
                <w:b/>
                <w:bCs/>
                <w:i/>
                <w:iCs/>
                <w:sz w:val="20"/>
                <w:szCs w:val="20"/>
              </w:rPr>
              <w:t>1.</w:t>
            </w:r>
            <w:r w:rsidR="00EA24D9">
              <w:rPr>
                <w:rFonts w:ascii="Arial" w:hAnsi="Arial" w:cs="Arial"/>
                <w:b/>
                <w:bCs/>
                <w:i/>
                <w:iCs/>
                <w:sz w:val="20"/>
                <w:szCs w:val="20"/>
              </w:rPr>
              <w:t>000</w:t>
            </w:r>
          </w:p>
        </w:tc>
      </w:tr>
    </w:tbl>
    <w:p w:rsidR="009B2F0C" w:rsidRPr="009E6D8B" w:rsidRDefault="009B2F0C" w:rsidP="00FB6120">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9B2F0C" w:rsidRPr="009E6D8B" w:rsidRDefault="00FB6120" w:rsidP="00FB6120">
      <w:pPr>
        <w:pStyle w:val="Textoindependiente"/>
        <w:ind w:left="1134"/>
        <w:jc w:val="left"/>
        <w:rPr>
          <w:szCs w:val="20"/>
        </w:rPr>
      </w:pPr>
      <w:r>
        <w:rPr>
          <w:szCs w:val="20"/>
        </w:rPr>
        <w:t xml:space="preserve">         </w:t>
      </w:r>
      <w:r w:rsidR="00AC6339">
        <w:rPr>
          <w:szCs w:val="20"/>
        </w:rPr>
        <w:t>del MEC</w:t>
      </w:r>
      <w:r w:rsidR="009B2F0C" w:rsidRPr="009E6D8B">
        <w:rPr>
          <w:szCs w:val="20"/>
        </w:rPr>
        <w:t xml:space="preserve"> </w:t>
      </w:r>
      <w:r w:rsidR="00AC6339">
        <w:rPr>
          <w:szCs w:val="20"/>
        </w:rPr>
        <w:t>(</w:t>
      </w:r>
      <w:r w:rsidR="009B2F0C" w:rsidRPr="009E6D8B">
        <w:rPr>
          <w:szCs w:val="20"/>
        </w:rPr>
        <w:t>año  2000</w:t>
      </w:r>
      <w:r w:rsidR="00AC6339">
        <w:rPr>
          <w:szCs w:val="20"/>
        </w:rPr>
        <w:t>)</w:t>
      </w:r>
    </w:p>
    <w:p w:rsidR="009B2F0C" w:rsidRPr="009E6D8B" w:rsidRDefault="00FB6120" w:rsidP="00FB6120">
      <w:pPr>
        <w:ind w:left="1134"/>
        <w:rPr>
          <w:sz w:val="20"/>
          <w:szCs w:val="20"/>
        </w:rPr>
      </w:pPr>
      <w:r>
        <w:rPr>
          <w:b/>
          <w:sz w:val="20"/>
          <w:szCs w:val="20"/>
        </w:rPr>
        <w:t xml:space="preserve">         </w:t>
      </w:r>
      <w:r w:rsidR="009B2F0C" w:rsidRPr="009E6D8B">
        <w:rPr>
          <w:b/>
          <w:sz w:val="20"/>
          <w:szCs w:val="20"/>
        </w:rPr>
        <w:t>Elaboración:</w:t>
      </w:r>
      <w:r w:rsidR="009B2F0C" w:rsidRPr="009E6D8B">
        <w:rPr>
          <w:i/>
          <w:sz w:val="20"/>
          <w:szCs w:val="20"/>
        </w:rPr>
        <w:t xml:space="preserve"> </w:t>
      </w:r>
      <w:r w:rsidR="009B2F0C" w:rsidRPr="009E6D8B">
        <w:rPr>
          <w:sz w:val="20"/>
          <w:szCs w:val="20"/>
        </w:rPr>
        <w:t>J. Cevallos</w:t>
      </w:r>
    </w:p>
    <w:p w:rsidR="003D79A1" w:rsidRPr="003417D7" w:rsidRDefault="003D79A1" w:rsidP="003D79A1">
      <w:pPr>
        <w:ind w:left="1440"/>
        <w:jc w:val="center"/>
        <w:rPr>
          <w:rFonts w:ascii="Arial" w:hAnsi="Arial" w:cs="Arial"/>
          <w:sz w:val="20"/>
          <w:szCs w:val="20"/>
        </w:rPr>
      </w:pPr>
    </w:p>
    <w:p w:rsidR="00D27002" w:rsidRDefault="00D27002" w:rsidP="0054286A">
      <w:pPr>
        <w:ind w:left="2115"/>
        <w:rPr>
          <w:rFonts w:ascii="Arial" w:hAnsi="Arial" w:cs="Arial"/>
          <w:b/>
        </w:rPr>
      </w:pPr>
    </w:p>
    <w:p w:rsidR="00FB6120" w:rsidRDefault="00FB6120" w:rsidP="0054286A">
      <w:pPr>
        <w:ind w:left="2115"/>
        <w:rPr>
          <w:rFonts w:ascii="Arial" w:hAnsi="Arial" w:cs="Arial"/>
          <w:b/>
        </w:rPr>
      </w:pPr>
    </w:p>
    <w:p w:rsidR="00FB6120" w:rsidRDefault="00FB6120" w:rsidP="0054286A">
      <w:pPr>
        <w:ind w:left="2115"/>
        <w:rPr>
          <w:rFonts w:ascii="Arial" w:hAnsi="Arial" w:cs="Arial"/>
          <w:b/>
        </w:rPr>
      </w:pPr>
    </w:p>
    <w:p w:rsidR="00FB6120" w:rsidRDefault="00FB6120" w:rsidP="0054286A">
      <w:pPr>
        <w:ind w:left="2115"/>
        <w:rPr>
          <w:rFonts w:ascii="Arial" w:hAnsi="Arial" w:cs="Arial"/>
          <w:b/>
        </w:rPr>
      </w:pPr>
    </w:p>
    <w:p w:rsidR="00FB6120" w:rsidRDefault="00FB6120" w:rsidP="0054286A">
      <w:pPr>
        <w:ind w:left="2115"/>
        <w:rPr>
          <w:rFonts w:ascii="Arial" w:hAnsi="Arial" w:cs="Arial"/>
          <w:b/>
        </w:rPr>
      </w:pPr>
    </w:p>
    <w:p w:rsidR="00FB6120" w:rsidRDefault="00FB6120" w:rsidP="0054286A">
      <w:pPr>
        <w:ind w:left="2115"/>
        <w:rPr>
          <w:rFonts w:ascii="Arial" w:hAnsi="Arial" w:cs="Arial"/>
          <w:b/>
        </w:rPr>
      </w:pPr>
    </w:p>
    <w:p w:rsidR="00FB6120" w:rsidRDefault="00FB6120" w:rsidP="0054286A">
      <w:pPr>
        <w:ind w:left="2115"/>
        <w:rPr>
          <w:rFonts w:ascii="Arial" w:hAnsi="Arial" w:cs="Arial"/>
          <w:b/>
        </w:rPr>
      </w:pPr>
    </w:p>
    <w:p w:rsidR="00FB6120" w:rsidRDefault="00FB6120" w:rsidP="0054286A">
      <w:pPr>
        <w:ind w:left="2115"/>
        <w:rPr>
          <w:rFonts w:ascii="Arial" w:hAnsi="Arial" w:cs="Arial"/>
          <w:b/>
        </w:rPr>
      </w:pPr>
    </w:p>
    <w:p w:rsidR="00DA03F1" w:rsidRPr="009B2F0C" w:rsidRDefault="00DA03F1" w:rsidP="00FB6120">
      <w:pPr>
        <w:ind w:left="1134"/>
        <w:jc w:val="center"/>
        <w:rPr>
          <w:b/>
          <w:sz w:val="20"/>
          <w:szCs w:val="20"/>
        </w:rPr>
      </w:pPr>
      <w:r w:rsidRPr="009B2F0C">
        <w:rPr>
          <w:b/>
          <w:sz w:val="20"/>
          <w:szCs w:val="20"/>
        </w:rPr>
        <w:t>Gráfico 3.</w:t>
      </w:r>
      <w:r w:rsidR="00925062" w:rsidRPr="009B2F0C">
        <w:rPr>
          <w:b/>
          <w:sz w:val="20"/>
          <w:szCs w:val="20"/>
        </w:rPr>
        <w:t>17</w:t>
      </w:r>
    </w:p>
    <w:p w:rsidR="0050661C" w:rsidRPr="00925062" w:rsidRDefault="0050661C" w:rsidP="00FB6120">
      <w:pPr>
        <w:ind w:left="1134"/>
        <w:jc w:val="center"/>
        <w:rPr>
          <w:i/>
          <w:sz w:val="20"/>
          <w:szCs w:val="20"/>
        </w:rPr>
      </w:pPr>
      <w:r w:rsidRPr="00925062">
        <w:rPr>
          <w:i/>
          <w:sz w:val="20"/>
          <w:szCs w:val="20"/>
        </w:rPr>
        <w:t>Provincia de Tungurahua: Censo del Magisterio Fiscal</w:t>
      </w:r>
    </w:p>
    <w:p w:rsidR="00DA03F1" w:rsidRPr="0050661C" w:rsidRDefault="00DA03F1" w:rsidP="00FB6120">
      <w:pPr>
        <w:ind w:left="1134"/>
        <w:jc w:val="center"/>
        <w:rPr>
          <w:b/>
          <w:sz w:val="20"/>
          <w:szCs w:val="20"/>
        </w:rPr>
      </w:pPr>
      <w:r w:rsidRPr="0050661C">
        <w:rPr>
          <w:b/>
          <w:sz w:val="20"/>
          <w:szCs w:val="20"/>
        </w:rPr>
        <w:t>Grupo Otros: Tipo de Nombramiento</w:t>
      </w:r>
    </w:p>
    <w:p w:rsidR="006C7453" w:rsidRPr="0050661C" w:rsidRDefault="006C7453" w:rsidP="00FB6120">
      <w:pPr>
        <w:ind w:left="1134"/>
        <w:rPr>
          <w:b/>
          <w:sz w:val="4"/>
          <w:szCs w:val="4"/>
        </w:rPr>
      </w:pPr>
    </w:p>
    <w:p w:rsidR="00D27002" w:rsidRPr="00FB6120" w:rsidRDefault="00346B18" w:rsidP="00FB6120">
      <w:pPr>
        <w:ind w:left="1134"/>
        <w:jc w:val="center"/>
        <w:rPr>
          <w:rFonts w:ascii="Arial" w:hAnsi="Arial" w:cs="Arial"/>
          <w:b/>
        </w:rPr>
      </w:pPr>
      <w:r>
        <w:rPr>
          <w:noProof/>
          <w:lang w:val="es-ES" w:eastAsia="es-ES"/>
        </w:rPr>
        <w:drawing>
          <wp:inline distT="0" distB="0" distL="0" distR="0">
            <wp:extent cx="4314825" cy="2667000"/>
            <wp:effectExtent l="19050" t="19050" r="28575" b="190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srcRect/>
                    <a:stretch>
                      <a:fillRect/>
                    </a:stretch>
                  </pic:blipFill>
                  <pic:spPr bwMode="auto">
                    <a:xfrm>
                      <a:off x="0" y="0"/>
                      <a:ext cx="4314825" cy="2667000"/>
                    </a:xfrm>
                    <a:prstGeom prst="rect">
                      <a:avLst/>
                    </a:prstGeom>
                    <a:noFill/>
                    <a:ln w="12700" cmpd="sng">
                      <a:solidFill>
                        <a:srgbClr val="000000"/>
                      </a:solidFill>
                      <a:miter lim="800000"/>
                      <a:headEnd/>
                      <a:tailEnd/>
                    </a:ln>
                    <a:effectLst/>
                  </pic:spPr>
                </pic:pic>
              </a:graphicData>
            </a:graphic>
          </wp:inline>
        </w:drawing>
      </w:r>
    </w:p>
    <w:p w:rsidR="0050661C" w:rsidRPr="0050661C" w:rsidRDefault="0050661C" w:rsidP="00FB6120">
      <w:pPr>
        <w:tabs>
          <w:tab w:val="left" w:pos="7900"/>
        </w:tabs>
        <w:ind w:left="1134"/>
        <w:jc w:val="center"/>
        <w:rPr>
          <w:b/>
          <w:sz w:val="4"/>
          <w:szCs w:val="4"/>
        </w:rPr>
      </w:pPr>
    </w:p>
    <w:p w:rsidR="00AC6339" w:rsidRPr="009E6D8B" w:rsidRDefault="00AC6339" w:rsidP="00FB6120">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AC6339" w:rsidRPr="009E6D8B" w:rsidRDefault="00AC6339" w:rsidP="00FB6120">
      <w:pPr>
        <w:pStyle w:val="Textoindependiente"/>
        <w:ind w:left="1134"/>
        <w:jc w:val="left"/>
        <w:rPr>
          <w:szCs w:val="20"/>
        </w:rPr>
      </w:pPr>
      <w:r>
        <w:rPr>
          <w:szCs w:val="20"/>
        </w:rPr>
        <w:tab/>
        <w:t xml:space="preserve">   del MEC</w:t>
      </w:r>
      <w:r w:rsidRPr="009E6D8B">
        <w:rPr>
          <w:szCs w:val="20"/>
        </w:rPr>
        <w:t xml:space="preserve"> </w:t>
      </w:r>
      <w:r>
        <w:rPr>
          <w:szCs w:val="20"/>
        </w:rPr>
        <w:t>(</w:t>
      </w:r>
      <w:r w:rsidRPr="009E6D8B">
        <w:rPr>
          <w:szCs w:val="20"/>
        </w:rPr>
        <w:t>año  2000</w:t>
      </w:r>
      <w:r>
        <w:rPr>
          <w:szCs w:val="20"/>
        </w:rPr>
        <w:t>)</w:t>
      </w:r>
    </w:p>
    <w:p w:rsidR="00AC6339" w:rsidRPr="009E6D8B" w:rsidRDefault="00FB6120" w:rsidP="00FB6120">
      <w:pPr>
        <w:ind w:left="1134"/>
        <w:rPr>
          <w:sz w:val="20"/>
          <w:szCs w:val="20"/>
        </w:rPr>
      </w:pPr>
      <w:r>
        <w:rPr>
          <w:sz w:val="20"/>
          <w:szCs w:val="20"/>
        </w:rPr>
        <w:t xml:space="preserve">         </w:t>
      </w:r>
      <w:r w:rsidR="00AC6339" w:rsidRPr="009E6D8B">
        <w:rPr>
          <w:b/>
          <w:sz w:val="20"/>
          <w:szCs w:val="20"/>
        </w:rPr>
        <w:t>Elaboración:</w:t>
      </w:r>
      <w:r w:rsidR="00AC6339" w:rsidRPr="009E6D8B">
        <w:rPr>
          <w:i/>
          <w:sz w:val="20"/>
          <w:szCs w:val="20"/>
        </w:rPr>
        <w:t xml:space="preserve"> </w:t>
      </w:r>
      <w:r w:rsidR="00AC6339" w:rsidRPr="009E6D8B">
        <w:rPr>
          <w:sz w:val="20"/>
          <w:szCs w:val="20"/>
        </w:rPr>
        <w:t>J. Cevallos</w:t>
      </w:r>
    </w:p>
    <w:p w:rsidR="00D27002" w:rsidRDefault="00D27002" w:rsidP="0054286A">
      <w:pPr>
        <w:ind w:left="2115"/>
        <w:rPr>
          <w:rFonts w:ascii="Arial" w:hAnsi="Arial" w:cs="Arial"/>
          <w:b/>
        </w:rPr>
      </w:pPr>
    </w:p>
    <w:p w:rsidR="0050661C" w:rsidRDefault="0050661C" w:rsidP="0054286A">
      <w:pPr>
        <w:ind w:left="2115"/>
        <w:rPr>
          <w:rFonts w:ascii="Arial" w:hAnsi="Arial" w:cs="Arial"/>
          <w:b/>
        </w:rPr>
      </w:pPr>
    </w:p>
    <w:p w:rsidR="00FB6120" w:rsidRDefault="00FB6120" w:rsidP="0054286A">
      <w:pPr>
        <w:ind w:left="2115"/>
        <w:rPr>
          <w:rFonts w:ascii="Arial" w:hAnsi="Arial" w:cs="Arial"/>
          <w:b/>
        </w:rPr>
      </w:pPr>
    </w:p>
    <w:p w:rsidR="0050661C" w:rsidRDefault="0050661C" w:rsidP="00FB6120">
      <w:pPr>
        <w:spacing w:line="480" w:lineRule="auto"/>
        <w:ind w:left="1134"/>
        <w:rPr>
          <w:rFonts w:ascii="Arial" w:hAnsi="Arial" w:cs="Arial"/>
          <w:b/>
        </w:rPr>
      </w:pPr>
      <w:r w:rsidRPr="00756FA6">
        <w:rPr>
          <w:rFonts w:ascii="Arial" w:hAnsi="Arial" w:cs="Arial"/>
          <w:b/>
        </w:rPr>
        <w:t xml:space="preserve">Función </w:t>
      </w:r>
      <w:r>
        <w:rPr>
          <w:rFonts w:ascii="Arial" w:hAnsi="Arial" w:cs="Arial"/>
          <w:b/>
        </w:rPr>
        <w:t xml:space="preserve">que </w:t>
      </w:r>
      <w:r w:rsidR="00AC6339">
        <w:rPr>
          <w:rFonts w:ascii="Arial" w:hAnsi="Arial" w:cs="Arial"/>
          <w:b/>
        </w:rPr>
        <w:t>D</w:t>
      </w:r>
      <w:r>
        <w:rPr>
          <w:rFonts w:ascii="Arial" w:hAnsi="Arial" w:cs="Arial"/>
          <w:b/>
        </w:rPr>
        <w:t>esempeña</w:t>
      </w:r>
    </w:p>
    <w:p w:rsidR="00F352B8" w:rsidRDefault="00F352B8" w:rsidP="00F352B8">
      <w:pPr>
        <w:ind w:left="1134"/>
        <w:rPr>
          <w:rFonts w:ascii="Arial" w:hAnsi="Arial" w:cs="Arial"/>
          <w:b/>
        </w:rPr>
      </w:pPr>
    </w:p>
    <w:p w:rsidR="0050661C" w:rsidRDefault="0050661C" w:rsidP="00FB6120">
      <w:pPr>
        <w:spacing w:line="480" w:lineRule="auto"/>
        <w:ind w:left="1134"/>
        <w:jc w:val="both"/>
        <w:rPr>
          <w:rFonts w:ascii="Arial" w:hAnsi="Arial" w:cs="Arial"/>
        </w:rPr>
      </w:pPr>
      <w:r>
        <w:rPr>
          <w:rFonts w:ascii="Arial" w:hAnsi="Arial" w:cs="Arial"/>
        </w:rPr>
        <w:t xml:space="preserve">En la provincia de Tungurahua el número de entrevistados clasificados como “Otros” representan el 17.6 por ciento del total de entrevistados. Dentro del Grupo de “Otros” se encuentran los secretarios, contadores, inspectores, supervisores, Jefe de División, Coordinador, entre otros. Al personal administrativo pertenecen los asistentes administrativos, contadores, secretarios, oficinistas y colectores que laboran en el Ministerio de Educación y Cultura y que se presentaron el día del empadronamiento, representando el 17.8 por ciento del total.  Como auxiliares de servicios generales y de mantenimiento trabajan 230 funcionarios (25 por ciento del total). El 3.4 por ciento del total trabajan como supervisores.  Más información de esta </w:t>
      </w:r>
      <w:r w:rsidR="009B2F0C">
        <w:rPr>
          <w:rFonts w:ascii="Arial" w:hAnsi="Arial" w:cs="Arial"/>
        </w:rPr>
        <w:t>variable se muestra en la Tabla XXXI</w:t>
      </w:r>
      <w:r w:rsidR="00722337">
        <w:rPr>
          <w:rFonts w:ascii="Arial" w:hAnsi="Arial" w:cs="Arial"/>
        </w:rPr>
        <w:t>.</w:t>
      </w:r>
    </w:p>
    <w:p w:rsidR="0050661C" w:rsidRDefault="0050661C" w:rsidP="0050661C">
      <w:pPr>
        <w:ind w:left="1800"/>
        <w:jc w:val="both"/>
        <w:rPr>
          <w:rFonts w:ascii="Arial" w:hAnsi="Arial" w:cs="Arial"/>
        </w:rPr>
      </w:pPr>
    </w:p>
    <w:p w:rsidR="00F352B8" w:rsidRDefault="00F352B8" w:rsidP="0050661C">
      <w:pPr>
        <w:ind w:left="1800"/>
        <w:jc w:val="both"/>
        <w:rPr>
          <w:rFonts w:ascii="Arial" w:hAnsi="Arial" w:cs="Arial"/>
        </w:rPr>
      </w:pPr>
    </w:p>
    <w:p w:rsidR="0050661C" w:rsidRPr="009B2F0C" w:rsidRDefault="009B2F0C" w:rsidP="00FB6120">
      <w:pPr>
        <w:ind w:left="1134"/>
        <w:jc w:val="center"/>
        <w:rPr>
          <w:b/>
          <w:sz w:val="20"/>
          <w:szCs w:val="20"/>
        </w:rPr>
      </w:pPr>
      <w:r>
        <w:rPr>
          <w:b/>
          <w:sz w:val="20"/>
          <w:szCs w:val="20"/>
        </w:rPr>
        <w:t>Tabla XXXI</w:t>
      </w:r>
    </w:p>
    <w:p w:rsidR="0050661C" w:rsidRPr="00C863E2" w:rsidRDefault="0050661C" w:rsidP="00FB6120">
      <w:pPr>
        <w:ind w:left="1134"/>
        <w:jc w:val="center"/>
        <w:rPr>
          <w:i/>
          <w:sz w:val="20"/>
          <w:szCs w:val="20"/>
        </w:rPr>
      </w:pPr>
      <w:r w:rsidRPr="00C863E2">
        <w:rPr>
          <w:i/>
          <w:sz w:val="20"/>
          <w:szCs w:val="20"/>
        </w:rPr>
        <w:t>Provincia de Tungurahua: Censo del Magisterio Fiscal</w:t>
      </w:r>
    </w:p>
    <w:p w:rsidR="0050661C" w:rsidRDefault="0050661C" w:rsidP="00FB6120">
      <w:pPr>
        <w:ind w:left="1134"/>
        <w:jc w:val="center"/>
        <w:rPr>
          <w:b/>
          <w:sz w:val="20"/>
          <w:szCs w:val="20"/>
        </w:rPr>
      </w:pPr>
      <w:r w:rsidRPr="0050661C">
        <w:rPr>
          <w:b/>
          <w:sz w:val="20"/>
          <w:szCs w:val="20"/>
        </w:rPr>
        <w:t xml:space="preserve">Grupo Otros: Función que </w:t>
      </w:r>
      <w:r w:rsidR="00AC6339">
        <w:rPr>
          <w:b/>
          <w:sz w:val="20"/>
          <w:szCs w:val="20"/>
        </w:rPr>
        <w:t>D</w:t>
      </w:r>
      <w:r w:rsidRPr="0050661C">
        <w:rPr>
          <w:b/>
          <w:sz w:val="20"/>
          <w:szCs w:val="20"/>
        </w:rPr>
        <w:t>esempeña</w:t>
      </w:r>
    </w:p>
    <w:p w:rsidR="0050661C" w:rsidRPr="0050661C" w:rsidRDefault="0050661C" w:rsidP="0050661C">
      <w:pPr>
        <w:jc w:val="center"/>
        <w:rPr>
          <w:b/>
          <w:sz w:val="4"/>
          <w:szCs w:val="4"/>
        </w:rPr>
      </w:pPr>
    </w:p>
    <w:p w:rsidR="0050661C" w:rsidRPr="0050661C" w:rsidRDefault="0050661C" w:rsidP="0050661C">
      <w:pPr>
        <w:ind w:left="2115"/>
        <w:rPr>
          <w:b/>
          <w:sz w:val="4"/>
          <w:szCs w:val="4"/>
        </w:rPr>
      </w:pPr>
    </w:p>
    <w:tbl>
      <w:tblPr>
        <w:tblStyle w:val="TablaWeb1"/>
        <w:tblW w:w="6750" w:type="dxa"/>
        <w:tblInd w:w="1490" w:type="dxa"/>
        <w:tblLook w:val="0000"/>
      </w:tblPr>
      <w:tblGrid>
        <w:gridCol w:w="3745"/>
        <w:gridCol w:w="1592"/>
        <w:gridCol w:w="1473"/>
      </w:tblGrid>
      <w:tr w:rsidR="0050661C" w:rsidRPr="0050661C">
        <w:trPr>
          <w:trHeight w:val="270"/>
        </w:trPr>
        <w:tc>
          <w:tcPr>
            <w:tcW w:w="3665" w:type="dxa"/>
            <w:noWrap/>
            <w:vAlign w:val="center"/>
          </w:tcPr>
          <w:p w:rsidR="0050661C" w:rsidRPr="0050661C" w:rsidRDefault="0050661C" w:rsidP="00456F49">
            <w:pPr>
              <w:jc w:val="center"/>
              <w:rPr>
                <w:rFonts w:ascii="Arial" w:hAnsi="Arial" w:cs="Arial"/>
                <w:b/>
                <w:iCs/>
                <w:color w:val="000000"/>
                <w:sz w:val="20"/>
                <w:szCs w:val="20"/>
              </w:rPr>
            </w:pPr>
            <w:r w:rsidRPr="0050661C">
              <w:rPr>
                <w:rFonts w:ascii="Arial" w:hAnsi="Arial" w:cs="Arial"/>
                <w:b/>
                <w:iCs/>
                <w:color w:val="000000"/>
                <w:sz w:val="20"/>
                <w:szCs w:val="20"/>
              </w:rPr>
              <w:t>Función que desempeña</w:t>
            </w:r>
          </w:p>
        </w:tc>
        <w:tc>
          <w:tcPr>
            <w:tcW w:w="1532" w:type="dxa"/>
            <w:noWrap/>
            <w:vAlign w:val="center"/>
          </w:tcPr>
          <w:p w:rsidR="0050661C" w:rsidRPr="0050661C" w:rsidRDefault="0050661C" w:rsidP="00456F49">
            <w:pPr>
              <w:jc w:val="center"/>
              <w:rPr>
                <w:rFonts w:ascii="Arial" w:hAnsi="Arial" w:cs="Arial"/>
                <w:b/>
                <w:iCs/>
                <w:color w:val="000000"/>
                <w:sz w:val="20"/>
                <w:szCs w:val="20"/>
              </w:rPr>
            </w:pPr>
            <w:r w:rsidRPr="0050661C">
              <w:rPr>
                <w:rFonts w:ascii="Arial" w:hAnsi="Arial" w:cs="Arial"/>
                <w:b/>
                <w:iCs/>
                <w:sz w:val="20"/>
                <w:szCs w:val="20"/>
              </w:rPr>
              <w:t>Nº de Funcionarios</w:t>
            </w:r>
          </w:p>
        </w:tc>
        <w:tc>
          <w:tcPr>
            <w:tcW w:w="1393" w:type="dxa"/>
            <w:noWrap/>
            <w:vAlign w:val="center"/>
          </w:tcPr>
          <w:p w:rsidR="0050661C" w:rsidRPr="0050661C" w:rsidRDefault="0050661C" w:rsidP="00456F49">
            <w:pPr>
              <w:jc w:val="center"/>
              <w:rPr>
                <w:rFonts w:ascii="Arial" w:hAnsi="Arial" w:cs="Arial"/>
                <w:b/>
                <w:iCs/>
                <w:color w:val="000000"/>
                <w:sz w:val="20"/>
                <w:szCs w:val="20"/>
              </w:rPr>
            </w:pPr>
            <w:r w:rsidRPr="0050661C">
              <w:rPr>
                <w:rFonts w:ascii="Arial" w:hAnsi="Arial" w:cs="Arial"/>
                <w:b/>
                <w:iCs/>
                <w:color w:val="000000"/>
                <w:sz w:val="20"/>
                <w:szCs w:val="20"/>
              </w:rPr>
              <w:t>Frecuencia Relativa</w:t>
            </w:r>
          </w:p>
        </w:tc>
      </w:tr>
      <w:tr w:rsidR="0050661C">
        <w:trPr>
          <w:trHeight w:val="270"/>
        </w:trPr>
        <w:tc>
          <w:tcPr>
            <w:tcW w:w="3665" w:type="dxa"/>
          </w:tcPr>
          <w:p w:rsidR="0050661C" w:rsidRPr="0050661C" w:rsidRDefault="0050661C" w:rsidP="00456F49">
            <w:pPr>
              <w:rPr>
                <w:rFonts w:ascii="Arial" w:hAnsi="Arial" w:cs="Arial"/>
                <w:color w:val="000000"/>
                <w:sz w:val="20"/>
                <w:szCs w:val="20"/>
              </w:rPr>
            </w:pPr>
            <w:r w:rsidRPr="0050661C">
              <w:rPr>
                <w:rFonts w:ascii="Arial" w:hAnsi="Arial" w:cs="Arial"/>
                <w:color w:val="000000"/>
                <w:sz w:val="20"/>
                <w:szCs w:val="20"/>
              </w:rPr>
              <w:t>Personal Administrativo</w:t>
            </w:r>
          </w:p>
        </w:tc>
        <w:tc>
          <w:tcPr>
            <w:tcW w:w="1532" w:type="dxa"/>
            <w:noWrap/>
            <w:vAlign w:val="bottom"/>
          </w:tcPr>
          <w:p w:rsidR="0050661C" w:rsidRDefault="0050661C" w:rsidP="00456F49">
            <w:pPr>
              <w:jc w:val="right"/>
              <w:rPr>
                <w:rFonts w:ascii="Arial" w:hAnsi="Arial" w:cs="Arial"/>
                <w:color w:val="000000"/>
                <w:sz w:val="20"/>
                <w:szCs w:val="20"/>
              </w:rPr>
            </w:pPr>
            <w:r>
              <w:rPr>
                <w:rFonts w:ascii="Arial" w:hAnsi="Arial" w:cs="Arial"/>
                <w:color w:val="000000"/>
                <w:sz w:val="20"/>
                <w:szCs w:val="20"/>
              </w:rPr>
              <w:t>164</w:t>
            </w:r>
          </w:p>
        </w:tc>
        <w:tc>
          <w:tcPr>
            <w:tcW w:w="1393" w:type="dxa"/>
            <w:noWrap/>
            <w:vAlign w:val="bottom"/>
          </w:tcPr>
          <w:p w:rsidR="0050661C" w:rsidRDefault="009B2F0C" w:rsidP="00456F49">
            <w:pPr>
              <w:jc w:val="right"/>
              <w:rPr>
                <w:rFonts w:ascii="Arial" w:hAnsi="Arial" w:cs="Arial"/>
                <w:color w:val="000000"/>
                <w:sz w:val="20"/>
                <w:szCs w:val="20"/>
              </w:rPr>
            </w:pPr>
            <w:r>
              <w:rPr>
                <w:rFonts w:ascii="Arial" w:hAnsi="Arial" w:cs="Arial"/>
                <w:color w:val="000000"/>
                <w:sz w:val="20"/>
                <w:szCs w:val="20"/>
              </w:rPr>
              <w:t>0.</w:t>
            </w:r>
            <w:r w:rsidR="0050661C">
              <w:rPr>
                <w:rFonts w:ascii="Arial" w:hAnsi="Arial" w:cs="Arial"/>
                <w:color w:val="000000"/>
                <w:sz w:val="20"/>
                <w:szCs w:val="20"/>
              </w:rPr>
              <w:t>178</w:t>
            </w:r>
          </w:p>
        </w:tc>
      </w:tr>
      <w:tr w:rsidR="0050661C">
        <w:trPr>
          <w:trHeight w:val="270"/>
        </w:trPr>
        <w:tc>
          <w:tcPr>
            <w:tcW w:w="3665" w:type="dxa"/>
          </w:tcPr>
          <w:p w:rsidR="0050661C" w:rsidRPr="0050661C" w:rsidRDefault="0050661C" w:rsidP="00456F49">
            <w:pPr>
              <w:rPr>
                <w:rFonts w:ascii="Arial" w:hAnsi="Arial" w:cs="Arial"/>
                <w:color w:val="000000"/>
                <w:sz w:val="20"/>
                <w:szCs w:val="20"/>
              </w:rPr>
            </w:pPr>
            <w:r w:rsidRPr="0050661C">
              <w:rPr>
                <w:rFonts w:ascii="Arial" w:hAnsi="Arial" w:cs="Arial"/>
                <w:color w:val="000000"/>
                <w:sz w:val="20"/>
                <w:szCs w:val="20"/>
              </w:rPr>
              <w:t>Auxiliar de Serv. Generales y de Mantenimiento</w:t>
            </w:r>
          </w:p>
        </w:tc>
        <w:tc>
          <w:tcPr>
            <w:tcW w:w="1532" w:type="dxa"/>
            <w:noWrap/>
            <w:vAlign w:val="bottom"/>
          </w:tcPr>
          <w:p w:rsidR="0050661C" w:rsidRDefault="0050661C" w:rsidP="00456F49">
            <w:pPr>
              <w:jc w:val="right"/>
              <w:rPr>
                <w:rFonts w:ascii="Arial" w:hAnsi="Arial" w:cs="Arial"/>
                <w:color w:val="000000"/>
                <w:sz w:val="20"/>
                <w:szCs w:val="20"/>
              </w:rPr>
            </w:pPr>
            <w:r>
              <w:rPr>
                <w:rFonts w:ascii="Arial" w:hAnsi="Arial" w:cs="Arial"/>
                <w:color w:val="000000"/>
                <w:sz w:val="20"/>
                <w:szCs w:val="20"/>
              </w:rPr>
              <w:t>230</w:t>
            </w:r>
          </w:p>
        </w:tc>
        <w:tc>
          <w:tcPr>
            <w:tcW w:w="1393" w:type="dxa"/>
            <w:noWrap/>
            <w:vAlign w:val="bottom"/>
          </w:tcPr>
          <w:p w:rsidR="0050661C" w:rsidRDefault="009B2F0C" w:rsidP="00456F49">
            <w:pPr>
              <w:jc w:val="right"/>
              <w:rPr>
                <w:rFonts w:ascii="Arial" w:hAnsi="Arial" w:cs="Arial"/>
                <w:color w:val="000000"/>
                <w:sz w:val="20"/>
                <w:szCs w:val="20"/>
              </w:rPr>
            </w:pPr>
            <w:r>
              <w:rPr>
                <w:rFonts w:ascii="Arial" w:hAnsi="Arial" w:cs="Arial"/>
                <w:color w:val="000000"/>
                <w:sz w:val="20"/>
                <w:szCs w:val="20"/>
              </w:rPr>
              <w:t>0.</w:t>
            </w:r>
            <w:r w:rsidR="0050661C">
              <w:rPr>
                <w:rFonts w:ascii="Arial" w:hAnsi="Arial" w:cs="Arial"/>
                <w:color w:val="000000"/>
                <w:sz w:val="20"/>
                <w:szCs w:val="20"/>
              </w:rPr>
              <w:t>250</w:t>
            </w:r>
          </w:p>
        </w:tc>
      </w:tr>
      <w:tr w:rsidR="0050661C">
        <w:trPr>
          <w:trHeight w:val="270"/>
        </w:trPr>
        <w:tc>
          <w:tcPr>
            <w:tcW w:w="3665" w:type="dxa"/>
          </w:tcPr>
          <w:p w:rsidR="0050661C" w:rsidRPr="0050661C" w:rsidRDefault="0050661C" w:rsidP="00456F49">
            <w:pPr>
              <w:rPr>
                <w:rFonts w:ascii="Arial" w:hAnsi="Arial" w:cs="Arial"/>
                <w:color w:val="000000"/>
                <w:sz w:val="20"/>
                <w:szCs w:val="20"/>
              </w:rPr>
            </w:pPr>
            <w:r w:rsidRPr="0050661C">
              <w:rPr>
                <w:rFonts w:ascii="Arial" w:hAnsi="Arial" w:cs="Arial"/>
                <w:color w:val="000000"/>
                <w:sz w:val="20"/>
                <w:szCs w:val="20"/>
              </w:rPr>
              <w:t>Vicerrector</w:t>
            </w:r>
          </w:p>
        </w:tc>
        <w:tc>
          <w:tcPr>
            <w:tcW w:w="1532" w:type="dxa"/>
            <w:noWrap/>
            <w:vAlign w:val="bottom"/>
          </w:tcPr>
          <w:p w:rsidR="0050661C" w:rsidRDefault="0050661C" w:rsidP="00456F49">
            <w:pPr>
              <w:jc w:val="right"/>
              <w:rPr>
                <w:rFonts w:ascii="Arial" w:hAnsi="Arial" w:cs="Arial"/>
                <w:color w:val="000000"/>
                <w:sz w:val="20"/>
                <w:szCs w:val="20"/>
              </w:rPr>
            </w:pPr>
            <w:r>
              <w:rPr>
                <w:rFonts w:ascii="Arial" w:hAnsi="Arial" w:cs="Arial"/>
                <w:color w:val="000000"/>
                <w:sz w:val="20"/>
                <w:szCs w:val="20"/>
              </w:rPr>
              <w:t>20</w:t>
            </w:r>
          </w:p>
        </w:tc>
        <w:tc>
          <w:tcPr>
            <w:tcW w:w="1393" w:type="dxa"/>
            <w:noWrap/>
            <w:vAlign w:val="bottom"/>
          </w:tcPr>
          <w:p w:rsidR="0050661C" w:rsidRDefault="009B2F0C" w:rsidP="00456F49">
            <w:pPr>
              <w:jc w:val="right"/>
              <w:rPr>
                <w:rFonts w:ascii="Arial" w:hAnsi="Arial" w:cs="Arial"/>
                <w:color w:val="000000"/>
                <w:sz w:val="20"/>
                <w:szCs w:val="20"/>
              </w:rPr>
            </w:pPr>
            <w:r>
              <w:rPr>
                <w:rFonts w:ascii="Arial" w:hAnsi="Arial" w:cs="Arial"/>
                <w:color w:val="000000"/>
                <w:sz w:val="20"/>
                <w:szCs w:val="20"/>
              </w:rPr>
              <w:t>0.</w:t>
            </w:r>
            <w:r w:rsidR="0050661C">
              <w:rPr>
                <w:rFonts w:ascii="Arial" w:hAnsi="Arial" w:cs="Arial"/>
                <w:color w:val="000000"/>
                <w:sz w:val="20"/>
                <w:szCs w:val="20"/>
              </w:rPr>
              <w:t>022</w:t>
            </w:r>
          </w:p>
        </w:tc>
      </w:tr>
      <w:tr w:rsidR="0050661C">
        <w:trPr>
          <w:trHeight w:val="270"/>
        </w:trPr>
        <w:tc>
          <w:tcPr>
            <w:tcW w:w="3665" w:type="dxa"/>
          </w:tcPr>
          <w:p w:rsidR="0050661C" w:rsidRPr="0050661C" w:rsidRDefault="0050661C" w:rsidP="00456F49">
            <w:pPr>
              <w:rPr>
                <w:rFonts w:ascii="Arial" w:hAnsi="Arial" w:cs="Arial"/>
                <w:color w:val="000000"/>
                <w:sz w:val="20"/>
                <w:szCs w:val="20"/>
              </w:rPr>
            </w:pPr>
            <w:r w:rsidRPr="0050661C">
              <w:rPr>
                <w:rFonts w:ascii="Arial" w:hAnsi="Arial" w:cs="Arial"/>
                <w:color w:val="000000"/>
                <w:sz w:val="20"/>
                <w:szCs w:val="20"/>
              </w:rPr>
              <w:t>Inspector</w:t>
            </w:r>
          </w:p>
        </w:tc>
        <w:tc>
          <w:tcPr>
            <w:tcW w:w="1532" w:type="dxa"/>
            <w:noWrap/>
            <w:vAlign w:val="bottom"/>
          </w:tcPr>
          <w:p w:rsidR="0050661C" w:rsidRDefault="0050661C" w:rsidP="00456F49">
            <w:pPr>
              <w:jc w:val="right"/>
              <w:rPr>
                <w:rFonts w:ascii="Arial" w:hAnsi="Arial" w:cs="Arial"/>
                <w:color w:val="000000"/>
                <w:sz w:val="20"/>
                <w:szCs w:val="20"/>
              </w:rPr>
            </w:pPr>
            <w:r>
              <w:rPr>
                <w:rFonts w:ascii="Arial" w:hAnsi="Arial" w:cs="Arial"/>
                <w:color w:val="000000"/>
                <w:sz w:val="20"/>
                <w:szCs w:val="20"/>
              </w:rPr>
              <w:t>46</w:t>
            </w:r>
          </w:p>
        </w:tc>
        <w:tc>
          <w:tcPr>
            <w:tcW w:w="1393" w:type="dxa"/>
            <w:noWrap/>
            <w:vAlign w:val="bottom"/>
          </w:tcPr>
          <w:p w:rsidR="0050661C" w:rsidRDefault="009B2F0C" w:rsidP="00456F49">
            <w:pPr>
              <w:jc w:val="right"/>
              <w:rPr>
                <w:rFonts w:ascii="Arial" w:hAnsi="Arial" w:cs="Arial"/>
                <w:color w:val="000000"/>
                <w:sz w:val="20"/>
                <w:szCs w:val="20"/>
              </w:rPr>
            </w:pPr>
            <w:r>
              <w:rPr>
                <w:rFonts w:ascii="Arial" w:hAnsi="Arial" w:cs="Arial"/>
                <w:color w:val="000000"/>
                <w:sz w:val="20"/>
                <w:szCs w:val="20"/>
              </w:rPr>
              <w:t>0.</w:t>
            </w:r>
            <w:r w:rsidR="0050661C">
              <w:rPr>
                <w:rFonts w:ascii="Arial" w:hAnsi="Arial" w:cs="Arial"/>
                <w:color w:val="000000"/>
                <w:sz w:val="20"/>
                <w:szCs w:val="20"/>
              </w:rPr>
              <w:t>050</w:t>
            </w:r>
          </w:p>
        </w:tc>
      </w:tr>
      <w:tr w:rsidR="0050661C">
        <w:trPr>
          <w:trHeight w:val="270"/>
        </w:trPr>
        <w:tc>
          <w:tcPr>
            <w:tcW w:w="3665" w:type="dxa"/>
            <w:noWrap/>
          </w:tcPr>
          <w:p w:rsidR="0050661C" w:rsidRPr="0050661C" w:rsidRDefault="0050661C" w:rsidP="00456F49">
            <w:pPr>
              <w:rPr>
                <w:rFonts w:ascii="Arial" w:hAnsi="Arial" w:cs="Arial"/>
                <w:color w:val="000000"/>
                <w:sz w:val="20"/>
                <w:szCs w:val="20"/>
              </w:rPr>
            </w:pPr>
            <w:r w:rsidRPr="0050661C">
              <w:rPr>
                <w:rFonts w:ascii="Arial" w:hAnsi="Arial" w:cs="Arial"/>
                <w:color w:val="000000"/>
                <w:sz w:val="20"/>
                <w:szCs w:val="20"/>
              </w:rPr>
              <w:t>Orientador - trabajadora vocacional</w:t>
            </w:r>
          </w:p>
        </w:tc>
        <w:tc>
          <w:tcPr>
            <w:tcW w:w="1532" w:type="dxa"/>
            <w:noWrap/>
            <w:vAlign w:val="bottom"/>
          </w:tcPr>
          <w:p w:rsidR="0050661C" w:rsidRDefault="0050661C" w:rsidP="00456F49">
            <w:pPr>
              <w:jc w:val="right"/>
              <w:rPr>
                <w:rFonts w:ascii="Arial" w:hAnsi="Arial" w:cs="Arial"/>
                <w:color w:val="000000"/>
                <w:sz w:val="20"/>
                <w:szCs w:val="20"/>
              </w:rPr>
            </w:pPr>
            <w:r>
              <w:rPr>
                <w:rFonts w:ascii="Arial" w:hAnsi="Arial" w:cs="Arial"/>
                <w:color w:val="000000"/>
                <w:sz w:val="20"/>
                <w:szCs w:val="20"/>
              </w:rPr>
              <w:t>56</w:t>
            </w:r>
          </w:p>
        </w:tc>
        <w:tc>
          <w:tcPr>
            <w:tcW w:w="1393" w:type="dxa"/>
            <w:noWrap/>
            <w:vAlign w:val="bottom"/>
          </w:tcPr>
          <w:p w:rsidR="0050661C" w:rsidRDefault="009B2F0C" w:rsidP="00456F49">
            <w:pPr>
              <w:jc w:val="right"/>
              <w:rPr>
                <w:rFonts w:ascii="Arial" w:hAnsi="Arial" w:cs="Arial"/>
                <w:color w:val="000000"/>
                <w:sz w:val="20"/>
                <w:szCs w:val="20"/>
              </w:rPr>
            </w:pPr>
            <w:r>
              <w:rPr>
                <w:rFonts w:ascii="Arial" w:hAnsi="Arial" w:cs="Arial"/>
                <w:color w:val="000000"/>
                <w:sz w:val="20"/>
                <w:szCs w:val="20"/>
              </w:rPr>
              <w:t>0.</w:t>
            </w:r>
            <w:r w:rsidR="0050661C">
              <w:rPr>
                <w:rFonts w:ascii="Arial" w:hAnsi="Arial" w:cs="Arial"/>
                <w:color w:val="000000"/>
                <w:sz w:val="20"/>
                <w:szCs w:val="20"/>
              </w:rPr>
              <w:t>061</w:t>
            </w:r>
          </w:p>
        </w:tc>
      </w:tr>
      <w:tr w:rsidR="0050661C">
        <w:trPr>
          <w:trHeight w:val="270"/>
        </w:trPr>
        <w:tc>
          <w:tcPr>
            <w:tcW w:w="3665" w:type="dxa"/>
            <w:noWrap/>
          </w:tcPr>
          <w:p w:rsidR="0050661C" w:rsidRPr="0050661C" w:rsidRDefault="0050661C" w:rsidP="00456F49">
            <w:pPr>
              <w:rPr>
                <w:rFonts w:ascii="Arial" w:hAnsi="Arial" w:cs="Arial"/>
                <w:color w:val="000000"/>
                <w:sz w:val="20"/>
                <w:szCs w:val="20"/>
              </w:rPr>
            </w:pPr>
            <w:r w:rsidRPr="0050661C">
              <w:rPr>
                <w:rFonts w:ascii="Arial" w:hAnsi="Arial" w:cs="Arial"/>
                <w:color w:val="000000"/>
                <w:sz w:val="20"/>
                <w:szCs w:val="20"/>
              </w:rPr>
              <w:t>Técnico docente</w:t>
            </w:r>
          </w:p>
        </w:tc>
        <w:tc>
          <w:tcPr>
            <w:tcW w:w="1532" w:type="dxa"/>
            <w:noWrap/>
            <w:vAlign w:val="bottom"/>
          </w:tcPr>
          <w:p w:rsidR="0050661C" w:rsidRDefault="0050661C" w:rsidP="00456F49">
            <w:pPr>
              <w:jc w:val="right"/>
              <w:rPr>
                <w:rFonts w:ascii="Arial" w:hAnsi="Arial" w:cs="Arial"/>
                <w:color w:val="000000"/>
                <w:sz w:val="20"/>
                <w:szCs w:val="20"/>
              </w:rPr>
            </w:pPr>
            <w:r>
              <w:rPr>
                <w:rFonts w:ascii="Arial" w:hAnsi="Arial" w:cs="Arial"/>
                <w:color w:val="000000"/>
                <w:sz w:val="20"/>
                <w:szCs w:val="20"/>
              </w:rPr>
              <w:t>13</w:t>
            </w:r>
          </w:p>
        </w:tc>
        <w:tc>
          <w:tcPr>
            <w:tcW w:w="1393" w:type="dxa"/>
            <w:noWrap/>
            <w:vAlign w:val="bottom"/>
          </w:tcPr>
          <w:p w:rsidR="0050661C" w:rsidRDefault="009B2F0C" w:rsidP="00456F49">
            <w:pPr>
              <w:jc w:val="right"/>
              <w:rPr>
                <w:rFonts w:ascii="Arial" w:hAnsi="Arial" w:cs="Arial"/>
                <w:color w:val="000000"/>
                <w:sz w:val="20"/>
                <w:szCs w:val="20"/>
              </w:rPr>
            </w:pPr>
            <w:r>
              <w:rPr>
                <w:rFonts w:ascii="Arial" w:hAnsi="Arial" w:cs="Arial"/>
                <w:color w:val="000000"/>
                <w:sz w:val="20"/>
                <w:szCs w:val="20"/>
              </w:rPr>
              <w:t>0.</w:t>
            </w:r>
            <w:r w:rsidR="0050661C">
              <w:rPr>
                <w:rFonts w:ascii="Arial" w:hAnsi="Arial" w:cs="Arial"/>
                <w:color w:val="000000"/>
                <w:sz w:val="20"/>
                <w:szCs w:val="20"/>
              </w:rPr>
              <w:t>014</w:t>
            </w:r>
          </w:p>
        </w:tc>
      </w:tr>
      <w:tr w:rsidR="0050661C">
        <w:trPr>
          <w:trHeight w:val="270"/>
        </w:trPr>
        <w:tc>
          <w:tcPr>
            <w:tcW w:w="3665" w:type="dxa"/>
            <w:noWrap/>
          </w:tcPr>
          <w:p w:rsidR="0050661C" w:rsidRPr="0050661C" w:rsidRDefault="0050661C" w:rsidP="00456F49">
            <w:pPr>
              <w:rPr>
                <w:rFonts w:ascii="Arial" w:hAnsi="Arial" w:cs="Arial"/>
                <w:color w:val="000000"/>
                <w:sz w:val="20"/>
                <w:szCs w:val="20"/>
              </w:rPr>
            </w:pPr>
            <w:r w:rsidRPr="0050661C">
              <w:rPr>
                <w:rFonts w:ascii="Arial" w:hAnsi="Arial" w:cs="Arial"/>
                <w:color w:val="000000"/>
                <w:sz w:val="20"/>
                <w:szCs w:val="20"/>
              </w:rPr>
              <w:t>Personal Médico</w:t>
            </w:r>
          </w:p>
        </w:tc>
        <w:tc>
          <w:tcPr>
            <w:tcW w:w="1532" w:type="dxa"/>
            <w:noWrap/>
            <w:vAlign w:val="bottom"/>
          </w:tcPr>
          <w:p w:rsidR="0050661C" w:rsidRDefault="0050661C" w:rsidP="00456F49">
            <w:pPr>
              <w:jc w:val="right"/>
              <w:rPr>
                <w:rFonts w:ascii="Arial" w:hAnsi="Arial" w:cs="Arial"/>
                <w:color w:val="000000"/>
                <w:sz w:val="20"/>
                <w:szCs w:val="20"/>
              </w:rPr>
            </w:pPr>
            <w:r>
              <w:rPr>
                <w:rFonts w:ascii="Arial" w:hAnsi="Arial" w:cs="Arial"/>
                <w:color w:val="000000"/>
                <w:sz w:val="20"/>
                <w:szCs w:val="20"/>
              </w:rPr>
              <w:t>50</w:t>
            </w:r>
          </w:p>
        </w:tc>
        <w:tc>
          <w:tcPr>
            <w:tcW w:w="1393" w:type="dxa"/>
            <w:noWrap/>
            <w:vAlign w:val="bottom"/>
          </w:tcPr>
          <w:p w:rsidR="0050661C" w:rsidRDefault="009B2F0C" w:rsidP="00456F49">
            <w:pPr>
              <w:jc w:val="right"/>
              <w:rPr>
                <w:rFonts w:ascii="Arial" w:hAnsi="Arial" w:cs="Arial"/>
                <w:color w:val="000000"/>
                <w:sz w:val="20"/>
                <w:szCs w:val="20"/>
              </w:rPr>
            </w:pPr>
            <w:r>
              <w:rPr>
                <w:rFonts w:ascii="Arial" w:hAnsi="Arial" w:cs="Arial"/>
                <w:color w:val="000000"/>
                <w:sz w:val="20"/>
                <w:szCs w:val="20"/>
              </w:rPr>
              <w:t>0.</w:t>
            </w:r>
            <w:r w:rsidR="0050661C">
              <w:rPr>
                <w:rFonts w:ascii="Arial" w:hAnsi="Arial" w:cs="Arial"/>
                <w:color w:val="000000"/>
                <w:sz w:val="20"/>
                <w:szCs w:val="20"/>
              </w:rPr>
              <w:t>054</w:t>
            </w:r>
          </w:p>
        </w:tc>
      </w:tr>
      <w:tr w:rsidR="0050661C">
        <w:trPr>
          <w:trHeight w:val="270"/>
        </w:trPr>
        <w:tc>
          <w:tcPr>
            <w:tcW w:w="3665" w:type="dxa"/>
            <w:noWrap/>
          </w:tcPr>
          <w:p w:rsidR="0050661C" w:rsidRPr="0050661C" w:rsidRDefault="0050661C" w:rsidP="00456F49">
            <w:pPr>
              <w:rPr>
                <w:rFonts w:ascii="Arial" w:hAnsi="Arial" w:cs="Arial"/>
                <w:color w:val="000000"/>
                <w:sz w:val="20"/>
                <w:szCs w:val="20"/>
              </w:rPr>
            </w:pPr>
            <w:r w:rsidRPr="0050661C">
              <w:rPr>
                <w:rFonts w:ascii="Arial" w:hAnsi="Arial" w:cs="Arial"/>
                <w:color w:val="000000"/>
                <w:sz w:val="20"/>
                <w:szCs w:val="20"/>
              </w:rPr>
              <w:t>Bibliotecario</w:t>
            </w:r>
          </w:p>
        </w:tc>
        <w:tc>
          <w:tcPr>
            <w:tcW w:w="1532" w:type="dxa"/>
            <w:noWrap/>
            <w:vAlign w:val="bottom"/>
          </w:tcPr>
          <w:p w:rsidR="0050661C" w:rsidRDefault="0050661C" w:rsidP="00456F49">
            <w:pPr>
              <w:jc w:val="right"/>
              <w:rPr>
                <w:rFonts w:ascii="Arial" w:hAnsi="Arial" w:cs="Arial"/>
                <w:color w:val="000000"/>
                <w:sz w:val="20"/>
                <w:szCs w:val="20"/>
              </w:rPr>
            </w:pPr>
            <w:r>
              <w:rPr>
                <w:rFonts w:ascii="Arial" w:hAnsi="Arial" w:cs="Arial"/>
                <w:color w:val="000000"/>
                <w:sz w:val="20"/>
                <w:szCs w:val="20"/>
              </w:rPr>
              <w:t>26</w:t>
            </w:r>
          </w:p>
        </w:tc>
        <w:tc>
          <w:tcPr>
            <w:tcW w:w="1393" w:type="dxa"/>
            <w:noWrap/>
            <w:vAlign w:val="bottom"/>
          </w:tcPr>
          <w:p w:rsidR="0050661C" w:rsidRDefault="009B2F0C" w:rsidP="00456F49">
            <w:pPr>
              <w:jc w:val="right"/>
              <w:rPr>
                <w:rFonts w:ascii="Arial" w:hAnsi="Arial" w:cs="Arial"/>
                <w:color w:val="000000"/>
                <w:sz w:val="20"/>
                <w:szCs w:val="20"/>
              </w:rPr>
            </w:pPr>
            <w:r>
              <w:rPr>
                <w:rFonts w:ascii="Arial" w:hAnsi="Arial" w:cs="Arial"/>
                <w:color w:val="000000"/>
                <w:sz w:val="20"/>
                <w:szCs w:val="20"/>
              </w:rPr>
              <w:t>0.</w:t>
            </w:r>
            <w:r w:rsidR="0050661C">
              <w:rPr>
                <w:rFonts w:ascii="Arial" w:hAnsi="Arial" w:cs="Arial"/>
                <w:color w:val="000000"/>
                <w:sz w:val="20"/>
                <w:szCs w:val="20"/>
              </w:rPr>
              <w:t>028</w:t>
            </w:r>
          </w:p>
        </w:tc>
      </w:tr>
      <w:tr w:rsidR="0050661C">
        <w:trPr>
          <w:trHeight w:val="270"/>
        </w:trPr>
        <w:tc>
          <w:tcPr>
            <w:tcW w:w="3665" w:type="dxa"/>
            <w:noWrap/>
          </w:tcPr>
          <w:p w:rsidR="0050661C" w:rsidRPr="0050661C" w:rsidRDefault="0050661C" w:rsidP="00456F49">
            <w:pPr>
              <w:rPr>
                <w:rFonts w:ascii="Arial" w:hAnsi="Arial" w:cs="Arial"/>
                <w:color w:val="000000"/>
                <w:sz w:val="20"/>
                <w:szCs w:val="20"/>
              </w:rPr>
            </w:pPr>
            <w:r w:rsidRPr="0050661C">
              <w:rPr>
                <w:rFonts w:ascii="Arial" w:hAnsi="Arial" w:cs="Arial"/>
                <w:color w:val="000000"/>
                <w:sz w:val="20"/>
                <w:szCs w:val="20"/>
              </w:rPr>
              <w:t>Chofer</w:t>
            </w:r>
          </w:p>
        </w:tc>
        <w:tc>
          <w:tcPr>
            <w:tcW w:w="1532" w:type="dxa"/>
            <w:noWrap/>
            <w:vAlign w:val="bottom"/>
          </w:tcPr>
          <w:p w:rsidR="0050661C" w:rsidRDefault="0050661C" w:rsidP="00456F49">
            <w:pPr>
              <w:jc w:val="right"/>
              <w:rPr>
                <w:rFonts w:ascii="Arial" w:hAnsi="Arial" w:cs="Arial"/>
                <w:color w:val="000000"/>
                <w:sz w:val="20"/>
                <w:szCs w:val="20"/>
              </w:rPr>
            </w:pPr>
            <w:r>
              <w:rPr>
                <w:rFonts w:ascii="Arial" w:hAnsi="Arial" w:cs="Arial"/>
                <w:color w:val="000000"/>
                <w:sz w:val="20"/>
                <w:szCs w:val="20"/>
              </w:rPr>
              <w:t>20</w:t>
            </w:r>
          </w:p>
        </w:tc>
        <w:tc>
          <w:tcPr>
            <w:tcW w:w="1393" w:type="dxa"/>
            <w:noWrap/>
            <w:vAlign w:val="bottom"/>
          </w:tcPr>
          <w:p w:rsidR="0050661C" w:rsidRDefault="009B2F0C" w:rsidP="00456F49">
            <w:pPr>
              <w:jc w:val="right"/>
              <w:rPr>
                <w:rFonts w:ascii="Arial" w:hAnsi="Arial" w:cs="Arial"/>
                <w:color w:val="000000"/>
                <w:sz w:val="20"/>
                <w:szCs w:val="20"/>
              </w:rPr>
            </w:pPr>
            <w:r>
              <w:rPr>
                <w:rFonts w:ascii="Arial" w:hAnsi="Arial" w:cs="Arial"/>
                <w:color w:val="000000"/>
                <w:sz w:val="20"/>
                <w:szCs w:val="20"/>
              </w:rPr>
              <w:t>0.</w:t>
            </w:r>
            <w:r w:rsidR="0050661C">
              <w:rPr>
                <w:rFonts w:ascii="Arial" w:hAnsi="Arial" w:cs="Arial"/>
                <w:color w:val="000000"/>
                <w:sz w:val="20"/>
                <w:szCs w:val="20"/>
              </w:rPr>
              <w:t>022</w:t>
            </w:r>
          </w:p>
        </w:tc>
      </w:tr>
      <w:tr w:rsidR="0050661C">
        <w:trPr>
          <w:trHeight w:val="270"/>
        </w:trPr>
        <w:tc>
          <w:tcPr>
            <w:tcW w:w="3665" w:type="dxa"/>
          </w:tcPr>
          <w:p w:rsidR="0050661C" w:rsidRPr="0050661C" w:rsidRDefault="0050661C" w:rsidP="00456F49">
            <w:pPr>
              <w:rPr>
                <w:rFonts w:ascii="Arial" w:hAnsi="Arial" w:cs="Arial"/>
                <w:color w:val="000000"/>
                <w:sz w:val="20"/>
                <w:szCs w:val="20"/>
              </w:rPr>
            </w:pPr>
            <w:r w:rsidRPr="0050661C">
              <w:rPr>
                <w:rFonts w:ascii="Arial" w:hAnsi="Arial" w:cs="Arial"/>
                <w:color w:val="000000"/>
                <w:sz w:val="20"/>
                <w:szCs w:val="20"/>
              </w:rPr>
              <w:t>Director de departamento</w:t>
            </w:r>
          </w:p>
        </w:tc>
        <w:tc>
          <w:tcPr>
            <w:tcW w:w="1532" w:type="dxa"/>
            <w:noWrap/>
            <w:vAlign w:val="bottom"/>
          </w:tcPr>
          <w:p w:rsidR="0050661C" w:rsidRDefault="0050661C" w:rsidP="00456F49">
            <w:pPr>
              <w:jc w:val="right"/>
              <w:rPr>
                <w:rFonts w:ascii="Arial" w:hAnsi="Arial" w:cs="Arial"/>
                <w:color w:val="000000"/>
                <w:sz w:val="20"/>
                <w:szCs w:val="20"/>
              </w:rPr>
            </w:pPr>
            <w:r>
              <w:rPr>
                <w:rFonts w:ascii="Arial" w:hAnsi="Arial" w:cs="Arial"/>
                <w:color w:val="000000"/>
                <w:sz w:val="20"/>
                <w:szCs w:val="20"/>
              </w:rPr>
              <w:t>1</w:t>
            </w:r>
          </w:p>
        </w:tc>
        <w:tc>
          <w:tcPr>
            <w:tcW w:w="1393" w:type="dxa"/>
            <w:noWrap/>
            <w:vAlign w:val="bottom"/>
          </w:tcPr>
          <w:p w:rsidR="0050661C" w:rsidRDefault="009B2F0C" w:rsidP="00456F49">
            <w:pPr>
              <w:jc w:val="right"/>
              <w:rPr>
                <w:rFonts w:ascii="Arial" w:hAnsi="Arial" w:cs="Arial"/>
                <w:color w:val="000000"/>
                <w:sz w:val="20"/>
                <w:szCs w:val="20"/>
              </w:rPr>
            </w:pPr>
            <w:r>
              <w:rPr>
                <w:rFonts w:ascii="Arial" w:hAnsi="Arial" w:cs="Arial"/>
                <w:color w:val="000000"/>
                <w:sz w:val="20"/>
                <w:szCs w:val="20"/>
              </w:rPr>
              <w:t>0.</w:t>
            </w:r>
            <w:r w:rsidR="0050661C">
              <w:rPr>
                <w:rFonts w:ascii="Arial" w:hAnsi="Arial" w:cs="Arial"/>
                <w:color w:val="000000"/>
                <w:sz w:val="20"/>
                <w:szCs w:val="20"/>
              </w:rPr>
              <w:t>001</w:t>
            </w:r>
          </w:p>
        </w:tc>
      </w:tr>
      <w:tr w:rsidR="0050661C">
        <w:trPr>
          <w:trHeight w:val="270"/>
        </w:trPr>
        <w:tc>
          <w:tcPr>
            <w:tcW w:w="3665" w:type="dxa"/>
          </w:tcPr>
          <w:p w:rsidR="0050661C" w:rsidRPr="0050661C" w:rsidRDefault="0050661C" w:rsidP="00456F49">
            <w:pPr>
              <w:rPr>
                <w:rFonts w:ascii="Arial" w:hAnsi="Arial" w:cs="Arial"/>
                <w:color w:val="000000"/>
                <w:sz w:val="20"/>
                <w:szCs w:val="20"/>
              </w:rPr>
            </w:pPr>
            <w:r w:rsidRPr="0050661C">
              <w:rPr>
                <w:rFonts w:ascii="Arial" w:hAnsi="Arial" w:cs="Arial"/>
                <w:color w:val="000000"/>
                <w:sz w:val="20"/>
                <w:szCs w:val="20"/>
              </w:rPr>
              <w:t>Jefe de División</w:t>
            </w:r>
          </w:p>
        </w:tc>
        <w:tc>
          <w:tcPr>
            <w:tcW w:w="1532" w:type="dxa"/>
            <w:noWrap/>
            <w:vAlign w:val="bottom"/>
          </w:tcPr>
          <w:p w:rsidR="0050661C" w:rsidRDefault="0050661C" w:rsidP="00456F49">
            <w:pPr>
              <w:jc w:val="right"/>
              <w:rPr>
                <w:rFonts w:ascii="Arial" w:hAnsi="Arial" w:cs="Arial"/>
                <w:color w:val="000000"/>
                <w:sz w:val="20"/>
                <w:szCs w:val="20"/>
              </w:rPr>
            </w:pPr>
            <w:r>
              <w:rPr>
                <w:rFonts w:ascii="Arial" w:hAnsi="Arial" w:cs="Arial"/>
                <w:color w:val="000000"/>
                <w:sz w:val="20"/>
                <w:szCs w:val="20"/>
              </w:rPr>
              <w:t>3</w:t>
            </w:r>
          </w:p>
        </w:tc>
        <w:tc>
          <w:tcPr>
            <w:tcW w:w="1393" w:type="dxa"/>
            <w:noWrap/>
            <w:vAlign w:val="bottom"/>
          </w:tcPr>
          <w:p w:rsidR="0050661C" w:rsidRDefault="009B2F0C" w:rsidP="00456F49">
            <w:pPr>
              <w:jc w:val="right"/>
              <w:rPr>
                <w:rFonts w:ascii="Arial" w:hAnsi="Arial" w:cs="Arial"/>
                <w:color w:val="000000"/>
                <w:sz w:val="20"/>
                <w:szCs w:val="20"/>
              </w:rPr>
            </w:pPr>
            <w:r>
              <w:rPr>
                <w:rFonts w:ascii="Arial" w:hAnsi="Arial" w:cs="Arial"/>
                <w:color w:val="000000"/>
                <w:sz w:val="20"/>
                <w:szCs w:val="20"/>
              </w:rPr>
              <w:t>0.</w:t>
            </w:r>
            <w:r w:rsidR="0050661C">
              <w:rPr>
                <w:rFonts w:ascii="Arial" w:hAnsi="Arial" w:cs="Arial"/>
                <w:color w:val="000000"/>
                <w:sz w:val="20"/>
                <w:szCs w:val="20"/>
              </w:rPr>
              <w:t>003</w:t>
            </w:r>
          </w:p>
        </w:tc>
      </w:tr>
      <w:tr w:rsidR="0050661C">
        <w:trPr>
          <w:trHeight w:val="270"/>
        </w:trPr>
        <w:tc>
          <w:tcPr>
            <w:tcW w:w="3665" w:type="dxa"/>
          </w:tcPr>
          <w:p w:rsidR="0050661C" w:rsidRPr="0050661C" w:rsidRDefault="0050661C" w:rsidP="00456F49">
            <w:pPr>
              <w:rPr>
                <w:rFonts w:ascii="Arial" w:hAnsi="Arial" w:cs="Arial"/>
                <w:color w:val="000000"/>
                <w:sz w:val="20"/>
                <w:szCs w:val="20"/>
              </w:rPr>
            </w:pPr>
            <w:r w:rsidRPr="0050661C">
              <w:rPr>
                <w:rFonts w:ascii="Arial" w:hAnsi="Arial" w:cs="Arial"/>
                <w:color w:val="000000"/>
                <w:sz w:val="20"/>
                <w:szCs w:val="20"/>
              </w:rPr>
              <w:t>Jefe de Departamento</w:t>
            </w:r>
          </w:p>
        </w:tc>
        <w:tc>
          <w:tcPr>
            <w:tcW w:w="1532" w:type="dxa"/>
            <w:noWrap/>
            <w:vAlign w:val="bottom"/>
          </w:tcPr>
          <w:p w:rsidR="0050661C" w:rsidRDefault="0050661C" w:rsidP="00456F49">
            <w:pPr>
              <w:jc w:val="right"/>
              <w:rPr>
                <w:rFonts w:ascii="Arial" w:hAnsi="Arial" w:cs="Arial"/>
                <w:color w:val="000000"/>
                <w:sz w:val="20"/>
                <w:szCs w:val="20"/>
              </w:rPr>
            </w:pPr>
            <w:r>
              <w:rPr>
                <w:rFonts w:ascii="Arial" w:hAnsi="Arial" w:cs="Arial"/>
                <w:color w:val="000000"/>
                <w:sz w:val="20"/>
                <w:szCs w:val="20"/>
              </w:rPr>
              <w:t>3</w:t>
            </w:r>
          </w:p>
        </w:tc>
        <w:tc>
          <w:tcPr>
            <w:tcW w:w="1393" w:type="dxa"/>
            <w:noWrap/>
            <w:vAlign w:val="bottom"/>
          </w:tcPr>
          <w:p w:rsidR="0050661C" w:rsidRDefault="009B2F0C" w:rsidP="00456F49">
            <w:pPr>
              <w:jc w:val="right"/>
              <w:rPr>
                <w:rFonts w:ascii="Arial" w:hAnsi="Arial" w:cs="Arial"/>
                <w:color w:val="000000"/>
                <w:sz w:val="20"/>
                <w:szCs w:val="20"/>
              </w:rPr>
            </w:pPr>
            <w:r>
              <w:rPr>
                <w:rFonts w:ascii="Arial" w:hAnsi="Arial" w:cs="Arial"/>
                <w:color w:val="000000"/>
                <w:sz w:val="20"/>
                <w:szCs w:val="20"/>
              </w:rPr>
              <w:t>0.</w:t>
            </w:r>
            <w:r w:rsidR="0050661C">
              <w:rPr>
                <w:rFonts w:ascii="Arial" w:hAnsi="Arial" w:cs="Arial"/>
                <w:color w:val="000000"/>
                <w:sz w:val="20"/>
                <w:szCs w:val="20"/>
              </w:rPr>
              <w:t>003</w:t>
            </w:r>
          </w:p>
        </w:tc>
      </w:tr>
      <w:tr w:rsidR="0050661C">
        <w:trPr>
          <w:trHeight w:val="270"/>
        </w:trPr>
        <w:tc>
          <w:tcPr>
            <w:tcW w:w="3665" w:type="dxa"/>
          </w:tcPr>
          <w:p w:rsidR="0050661C" w:rsidRPr="0050661C" w:rsidRDefault="0050661C" w:rsidP="00456F49">
            <w:pPr>
              <w:rPr>
                <w:rFonts w:ascii="Arial" w:hAnsi="Arial" w:cs="Arial"/>
                <w:color w:val="000000"/>
                <w:sz w:val="20"/>
                <w:szCs w:val="20"/>
              </w:rPr>
            </w:pPr>
            <w:r w:rsidRPr="0050661C">
              <w:rPr>
                <w:rFonts w:ascii="Arial" w:hAnsi="Arial" w:cs="Arial"/>
                <w:color w:val="000000"/>
                <w:sz w:val="20"/>
                <w:szCs w:val="20"/>
              </w:rPr>
              <w:t>Jefe de Unidad</w:t>
            </w:r>
          </w:p>
        </w:tc>
        <w:tc>
          <w:tcPr>
            <w:tcW w:w="1532" w:type="dxa"/>
            <w:noWrap/>
            <w:vAlign w:val="bottom"/>
          </w:tcPr>
          <w:p w:rsidR="0050661C" w:rsidRDefault="0050661C" w:rsidP="00456F49">
            <w:pPr>
              <w:jc w:val="right"/>
              <w:rPr>
                <w:rFonts w:ascii="Arial" w:hAnsi="Arial" w:cs="Arial"/>
                <w:color w:val="000000"/>
                <w:sz w:val="20"/>
                <w:szCs w:val="20"/>
              </w:rPr>
            </w:pPr>
            <w:r>
              <w:rPr>
                <w:rFonts w:ascii="Arial" w:hAnsi="Arial" w:cs="Arial"/>
                <w:color w:val="000000"/>
                <w:sz w:val="20"/>
                <w:szCs w:val="20"/>
              </w:rPr>
              <w:t>1</w:t>
            </w:r>
          </w:p>
        </w:tc>
        <w:tc>
          <w:tcPr>
            <w:tcW w:w="1393" w:type="dxa"/>
            <w:noWrap/>
            <w:vAlign w:val="bottom"/>
          </w:tcPr>
          <w:p w:rsidR="0050661C" w:rsidRDefault="009B2F0C" w:rsidP="00456F49">
            <w:pPr>
              <w:jc w:val="right"/>
              <w:rPr>
                <w:rFonts w:ascii="Arial" w:hAnsi="Arial" w:cs="Arial"/>
                <w:color w:val="000000"/>
                <w:sz w:val="20"/>
                <w:szCs w:val="20"/>
              </w:rPr>
            </w:pPr>
            <w:r>
              <w:rPr>
                <w:rFonts w:ascii="Arial" w:hAnsi="Arial" w:cs="Arial"/>
                <w:color w:val="000000"/>
                <w:sz w:val="20"/>
                <w:szCs w:val="20"/>
              </w:rPr>
              <w:t>0.</w:t>
            </w:r>
            <w:r w:rsidR="0050661C">
              <w:rPr>
                <w:rFonts w:ascii="Arial" w:hAnsi="Arial" w:cs="Arial"/>
                <w:color w:val="000000"/>
                <w:sz w:val="20"/>
                <w:szCs w:val="20"/>
              </w:rPr>
              <w:t>001</w:t>
            </w:r>
          </w:p>
        </w:tc>
      </w:tr>
      <w:tr w:rsidR="0050661C">
        <w:trPr>
          <w:trHeight w:val="270"/>
        </w:trPr>
        <w:tc>
          <w:tcPr>
            <w:tcW w:w="3665" w:type="dxa"/>
          </w:tcPr>
          <w:p w:rsidR="0050661C" w:rsidRPr="0050661C" w:rsidRDefault="0050661C" w:rsidP="00456F49">
            <w:pPr>
              <w:rPr>
                <w:rFonts w:ascii="Arial" w:hAnsi="Arial" w:cs="Arial"/>
                <w:color w:val="000000"/>
                <w:sz w:val="20"/>
                <w:szCs w:val="20"/>
              </w:rPr>
            </w:pPr>
            <w:r w:rsidRPr="0050661C">
              <w:rPr>
                <w:rFonts w:ascii="Arial" w:hAnsi="Arial" w:cs="Arial"/>
                <w:color w:val="000000"/>
                <w:sz w:val="20"/>
                <w:szCs w:val="20"/>
              </w:rPr>
              <w:t>Supervisor</w:t>
            </w:r>
          </w:p>
        </w:tc>
        <w:tc>
          <w:tcPr>
            <w:tcW w:w="1532" w:type="dxa"/>
            <w:noWrap/>
            <w:vAlign w:val="bottom"/>
          </w:tcPr>
          <w:p w:rsidR="0050661C" w:rsidRDefault="0050661C" w:rsidP="00456F49">
            <w:pPr>
              <w:jc w:val="right"/>
              <w:rPr>
                <w:rFonts w:ascii="Arial" w:hAnsi="Arial" w:cs="Arial"/>
                <w:color w:val="000000"/>
                <w:sz w:val="20"/>
                <w:szCs w:val="20"/>
              </w:rPr>
            </w:pPr>
            <w:r>
              <w:rPr>
                <w:rFonts w:ascii="Arial" w:hAnsi="Arial" w:cs="Arial"/>
                <w:color w:val="000000"/>
                <w:sz w:val="20"/>
                <w:szCs w:val="20"/>
              </w:rPr>
              <w:t>31</w:t>
            </w:r>
          </w:p>
        </w:tc>
        <w:tc>
          <w:tcPr>
            <w:tcW w:w="1393" w:type="dxa"/>
            <w:noWrap/>
            <w:vAlign w:val="bottom"/>
          </w:tcPr>
          <w:p w:rsidR="0050661C" w:rsidRDefault="009B2F0C" w:rsidP="00456F49">
            <w:pPr>
              <w:jc w:val="right"/>
              <w:rPr>
                <w:rFonts w:ascii="Arial" w:hAnsi="Arial" w:cs="Arial"/>
                <w:color w:val="000000"/>
                <w:sz w:val="20"/>
                <w:szCs w:val="20"/>
              </w:rPr>
            </w:pPr>
            <w:r>
              <w:rPr>
                <w:rFonts w:ascii="Arial" w:hAnsi="Arial" w:cs="Arial"/>
                <w:color w:val="000000"/>
                <w:sz w:val="20"/>
                <w:szCs w:val="20"/>
              </w:rPr>
              <w:t>0.</w:t>
            </w:r>
            <w:r w:rsidR="0050661C">
              <w:rPr>
                <w:rFonts w:ascii="Arial" w:hAnsi="Arial" w:cs="Arial"/>
                <w:color w:val="000000"/>
                <w:sz w:val="20"/>
                <w:szCs w:val="20"/>
              </w:rPr>
              <w:t>034</w:t>
            </w:r>
          </w:p>
        </w:tc>
      </w:tr>
      <w:tr w:rsidR="0050661C">
        <w:trPr>
          <w:trHeight w:val="270"/>
        </w:trPr>
        <w:tc>
          <w:tcPr>
            <w:tcW w:w="3665" w:type="dxa"/>
            <w:noWrap/>
          </w:tcPr>
          <w:p w:rsidR="0050661C" w:rsidRPr="0050661C" w:rsidRDefault="0050661C" w:rsidP="00456F49">
            <w:pPr>
              <w:rPr>
                <w:rFonts w:ascii="Arial" w:hAnsi="Arial" w:cs="Arial"/>
                <w:color w:val="000000"/>
                <w:sz w:val="20"/>
                <w:szCs w:val="20"/>
              </w:rPr>
            </w:pPr>
            <w:r w:rsidRPr="0050661C">
              <w:rPr>
                <w:rFonts w:ascii="Arial" w:hAnsi="Arial" w:cs="Arial"/>
                <w:color w:val="000000"/>
                <w:sz w:val="20"/>
                <w:szCs w:val="20"/>
              </w:rPr>
              <w:t>Coordinador</w:t>
            </w:r>
          </w:p>
        </w:tc>
        <w:tc>
          <w:tcPr>
            <w:tcW w:w="1532" w:type="dxa"/>
            <w:noWrap/>
            <w:vAlign w:val="bottom"/>
          </w:tcPr>
          <w:p w:rsidR="0050661C" w:rsidRDefault="0050661C" w:rsidP="00456F49">
            <w:pPr>
              <w:jc w:val="right"/>
              <w:rPr>
                <w:rFonts w:ascii="Arial" w:hAnsi="Arial" w:cs="Arial"/>
                <w:color w:val="000000"/>
                <w:sz w:val="20"/>
                <w:szCs w:val="20"/>
              </w:rPr>
            </w:pPr>
            <w:r>
              <w:rPr>
                <w:rFonts w:ascii="Arial" w:hAnsi="Arial" w:cs="Arial"/>
                <w:color w:val="000000"/>
                <w:sz w:val="20"/>
                <w:szCs w:val="20"/>
              </w:rPr>
              <w:t>4</w:t>
            </w:r>
          </w:p>
        </w:tc>
        <w:tc>
          <w:tcPr>
            <w:tcW w:w="1393" w:type="dxa"/>
            <w:noWrap/>
            <w:vAlign w:val="bottom"/>
          </w:tcPr>
          <w:p w:rsidR="0050661C" w:rsidRDefault="009B2F0C" w:rsidP="00456F49">
            <w:pPr>
              <w:jc w:val="right"/>
              <w:rPr>
                <w:rFonts w:ascii="Arial" w:hAnsi="Arial" w:cs="Arial"/>
                <w:color w:val="000000"/>
                <w:sz w:val="20"/>
                <w:szCs w:val="20"/>
              </w:rPr>
            </w:pPr>
            <w:r>
              <w:rPr>
                <w:rFonts w:ascii="Arial" w:hAnsi="Arial" w:cs="Arial"/>
                <w:color w:val="000000"/>
                <w:sz w:val="20"/>
                <w:szCs w:val="20"/>
              </w:rPr>
              <w:t>0.</w:t>
            </w:r>
            <w:r w:rsidR="0050661C">
              <w:rPr>
                <w:rFonts w:ascii="Arial" w:hAnsi="Arial" w:cs="Arial"/>
                <w:color w:val="000000"/>
                <w:sz w:val="20"/>
                <w:szCs w:val="20"/>
              </w:rPr>
              <w:t>004</w:t>
            </w:r>
          </w:p>
        </w:tc>
      </w:tr>
      <w:tr w:rsidR="0050661C">
        <w:trPr>
          <w:trHeight w:val="270"/>
        </w:trPr>
        <w:tc>
          <w:tcPr>
            <w:tcW w:w="3665" w:type="dxa"/>
          </w:tcPr>
          <w:p w:rsidR="0050661C" w:rsidRPr="0050661C" w:rsidRDefault="0050661C" w:rsidP="00456F49">
            <w:pPr>
              <w:rPr>
                <w:rFonts w:ascii="Arial" w:hAnsi="Arial" w:cs="Arial"/>
                <w:color w:val="000000"/>
                <w:sz w:val="20"/>
                <w:szCs w:val="20"/>
              </w:rPr>
            </w:pPr>
            <w:r w:rsidRPr="0050661C">
              <w:rPr>
                <w:rFonts w:ascii="Arial" w:hAnsi="Arial" w:cs="Arial"/>
                <w:color w:val="000000"/>
                <w:sz w:val="20"/>
                <w:szCs w:val="20"/>
              </w:rPr>
              <w:t>Otros cargos y/o funciones</w:t>
            </w:r>
          </w:p>
        </w:tc>
        <w:tc>
          <w:tcPr>
            <w:tcW w:w="1532" w:type="dxa"/>
            <w:noWrap/>
            <w:vAlign w:val="bottom"/>
          </w:tcPr>
          <w:p w:rsidR="0050661C" w:rsidRDefault="0050661C" w:rsidP="00456F49">
            <w:pPr>
              <w:jc w:val="right"/>
              <w:rPr>
                <w:rFonts w:ascii="Arial" w:hAnsi="Arial" w:cs="Arial"/>
                <w:color w:val="000000"/>
                <w:sz w:val="20"/>
                <w:szCs w:val="20"/>
              </w:rPr>
            </w:pPr>
            <w:r>
              <w:rPr>
                <w:rFonts w:ascii="Arial" w:hAnsi="Arial" w:cs="Arial"/>
                <w:color w:val="000000"/>
                <w:sz w:val="20"/>
                <w:szCs w:val="20"/>
              </w:rPr>
              <w:t>252</w:t>
            </w:r>
          </w:p>
        </w:tc>
        <w:tc>
          <w:tcPr>
            <w:tcW w:w="1393" w:type="dxa"/>
            <w:noWrap/>
            <w:vAlign w:val="bottom"/>
          </w:tcPr>
          <w:p w:rsidR="0050661C" w:rsidRDefault="009B2F0C" w:rsidP="00456F49">
            <w:pPr>
              <w:jc w:val="right"/>
              <w:rPr>
                <w:rFonts w:ascii="Arial" w:hAnsi="Arial" w:cs="Arial"/>
                <w:color w:val="000000"/>
                <w:sz w:val="20"/>
                <w:szCs w:val="20"/>
              </w:rPr>
            </w:pPr>
            <w:r>
              <w:rPr>
                <w:rFonts w:ascii="Arial" w:hAnsi="Arial" w:cs="Arial"/>
                <w:color w:val="000000"/>
                <w:sz w:val="20"/>
                <w:szCs w:val="20"/>
              </w:rPr>
              <w:t>0.</w:t>
            </w:r>
            <w:r w:rsidR="0050661C">
              <w:rPr>
                <w:rFonts w:ascii="Arial" w:hAnsi="Arial" w:cs="Arial"/>
                <w:color w:val="000000"/>
                <w:sz w:val="20"/>
                <w:szCs w:val="20"/>
              </w:rPr>
              <w:t>274</w:t>
            </w:r>
          </w:p>
        </w:tc>
      </w:tr>
      <w:tr w:rsidR="0050661C" w:rsidRPr="008C77FE">
        <w:trPr>
          <w:trHeight w:val="270"/>
        </w:trPr>
        <w:tc>
          <w:tcPr>
            <w:tcW w:w="3665" w:type="dxa"/>
            <w:noWrap/>
          </w:tcPr>
          <w:p w:rsidR="0050661C" w:rsidRPr="008C77FE" w:rsidRDefault="0050661C" w:rsidP="00456F49">
            <w:pPr>
              <w:rPr>
                <w:rFonts w:ascii="Arial" w:hAnsi="Arial" w:cs="Arial"/>
                <w:b/>
                <w:i/>
                <w:color w:val="000000"/>
                <w:sz w:val="20"/>
                <w:szCs w:val="20"/>
              </w:rPr>
            </w:pPr>
            <w:r w:rsidRPr="008C77FE">
              <w:rPr>
                <w:rFonts w:ascii="Arial" w:hAnsi="Arial" w:cs="Arial"/>
                <w:b/>
                <w:i/>
                <w:color w:val="000000"/>
                <w:sz w:val="20"/>
                <w:szCs w:val="20"/>
              </w:rPr>
              <w:t>Total</w:t>
            </w:r>
          </w:p>
        </w:tc>
        <w:tc>
          <w:tcPr>
            <w:tcW w:w="1532" w:type="dxa"/>
            <w:noWrap/>
            <w:vAlign w:val="bottom"/>
          </w:tcPr>
          <w:p w:rsidR="0050661C" w:rsidRDefault="0050661C" w:rsidP="00456F49">
            <w:pPr>
              <w:jc w:val="right"/>
              <w:rPr>
                <w:rFonts w:ascii="Arial" w:hAnsi="Arial" w:cs="Arial"/>
                <w:b/>
                <w:bCs/>
                <w:i/>
                <w:iCs/>
                <w:color w:val="000000"/>
                <w:sz w:val="20"/>
                <w:szCs w:val="20"/>
              </w:rPr>
            </w:pPr>
            <w:r>
              <w:rPr>
                <w:rFonts w:ascii="Arial" w:hAnsi="Arial" w:cs="Arial"/>
                <w:b/>
                <w:bCs/>
                <w:i/>
                <w:iCs/>
                <w:color w:val="000000"/>
                <w:sz w:val="20"/>
                <w:szCs w:val="20"/>
              </w:rPr>
              <w:t>920</w:t>
            </w:r>
          </w:p>
        </w:tc>
        <w:tc>
          <w:tcPr>
            <w:tcW w:w="1393" w:type="dxa"/>
            <w:noWrap/>
            <w:vAlign w:val="bottom"/>
          </w:tcPr>
          <w:p w:rsidR="0050661C" w:rsidRDefault="009B2F0C" w:rsidP="00456F49">
            <w:pPr>
              <w:jc w:val="right"/>
              <w:rPr>
                <w:rFonts w:ascii="Arial" w:hAnsi="Arial" w:cs="Arial"/>
                <w:b/>
                <w:bCs/>
                <w:i/>
                <w:iCs/>
                <w:color w:val="000000"/>
                <w:sz w:val="20"/>
                <w:szCs w:val="20"/>
              </w:rPr>
            </w:pPr>
            <w:r>
              <w:rPr>
                <w:rFonts w:ascii="Arial" w:hAnsi="Arial" w:cs="Arial"/>
                <w:b/>
                <w:bCs/>
                <w:i/>
                <w:iCs/>
                <w:color w:val="000000"/>
                <w:sz w:val="20"/>
                <w:szCs w:val="20"/>
              </w:rPr>
              <w:t>1.</w:t>
            </w:r>
            <w:r w:rsidR="0050661C">
              <w:rPr>
                <w:rFonts w:ascii="Arial" w:hAnsi="Arial" w:cs="Arial"/>
                <w:b/>
                <w:bCs/>
                <w:i/>
                <w:iCs/>
                <w:color w:val="000000"/>
                <w:sz w:val="20"/>
                <w:szCs w:val="20"/>
              </w:rPr>
              <w:t>000</w:t>
            </w:r>
          </w:p>
        </w:tc>
      </w:tr>
    </w:tbl>
    <w:p w:rsidR="0050661C" w:rsidRPr="0050661C" w:rsidRDefault="0050661C" w:rsidP="0050661C">
      <w:pPr>
        <w:tabs>
          <w:tab w:val="left" w:pos="7900"/>
        </w:tabs>
        <w:jc w:val="center"/>
        <w:rPr>
          <w:b/>
          <w:sz w:val="4"/>
          <w:szCs w:val="4"/>
        </w:rPr>
      </w:pPr>
    </w:p>
    <w:p w:rsidR="009B2F0C" w:rsidRPr="009E6D8B" w:rsidRDefault="009B2F0C" w:rsidP="008A6AB4">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9B2F0C" w:rsidRPr="009E6D8B" w:rsidRDefault="00AC6339" w:rsidP="008A6AB4">
      <w:pPr>
        <w:pStyle w:val="Textoindependiente"/>
        <w:ind w:left="1134"/>
        <w:jc w:val="left"/>
        <w:rPr>
          <w:szCs w:val="20"/>
        </w:rPr>
      </w:pPr>
      <w:r>
        <w:rPr>
          <w:szCs w:val="20"/>
        </w:rPr>
        <w:tab/>
      </w:r>
      <w:r w:rsidR="008A6AB4">
        <w:rPr>
          <w:szCs w:val="20"/>
        </w:rPr>
        <w:t xml:space="preserve">    </w:t>
      </w:r>
      <w:r>
        <w:rPr>
          <w:szCs w:val="20"/>
        </w:rPr>
        <w:t>del MEC</w:t>
      </w:r>
      <w:r w:rsidR="009B2F0C" w:rsidRPr="009E6D8B">
        <w:rPr>
          <w:szCs w:val="20"/>
        </w:rPr>
        <w:t xml:space="preserve"> </w:t>
      </w:r>
      <w:r>
        <w:rPr>
          <w:szCs w:val="20"/>
        </w:rPr>
        <w:t>(</w:t>
      </w:r>
      <w:r w:rsidR="009B2F0C" w:rsidRPr="009E6D8B">
        <w:rPr>
          <w:szCs w:val="20"/>
        </w:rPr>
        <w:t>año  2000</w:t>
      </w:r>
      <w:r>
        <w:rPr>
          <w:szCs w:val="20"/>
        </w:rPr>
        <w:t>)</w:t>
      </w:r>
    </w:p>
    <w:p w:rsidR="009B2F0C" w:rsidRPr="009E6D8B" w:rsidRDefault="008A6AB4" w:rsidP="008A6AB4">
      <w:pPr>
        <w:ind w:left="1134"/>
        <w:rPr>
          <w:sz w:val="20"/>
          <w:szCs w:val="20"/>
        </w:rPr>
      </w:pPr>
      <w:r>
        <w:rPr>
          <w:b/>
          <w:sz w:val="20"/>
          <w:szCs w:val="20"/>
        </w:rPr>
        <w:t xml:space="preserve">          </w:t>
      </w:r>
      <w:r w:rsidR="009B2F0C" w:rsidRPr="009E6D8B">
        <w:rPr>
          <w:b/>
          <w:sz w:val="20"/>
          <w:szCs w:val="20"/>
        </w:rPr>
        <w:t>Elaboración:</w:t>
      </w:r>
      <w:r w:rsidR="009B2F0C" w:rsidRPr="009E6D8B">
        <w:rPr>
          <w:i/>
          <w:sz w:val="20"/>
          <w:szCs w:val="20"/>
        </w:rPr>
        <w:t xml:space="preserve"> </w:t>
      </w:r>
      <w:r w:rsidR="009B2F0C" w:rsidRPr="009E6D8B">
        <w:rPr>
          <w:sz w:val="20"/>
          <w:szCs w:val="20"/>
        </w:rPr>
        <w:t>J. Cevallos</w:t>
      </w:r>
    </w:p>
    <w:p w:rsidR="0054286A" w:rsidRDefault="0054286A" w:rsidP="00360AB0">
      <w:pPr>
        <w:spacing w:line="480" w:lineRule="auto"/>
        <w:ind w:left="1134"/>
        <w:rPr>
          <w:rFonts w:ascii="Arial" w:hAnsi="Arial" w:cs="Arial"/>
          <w:b/>
        </w:rPr>
      </w:pPr>
      <w:r w:rsidRPr="00756FA6">
        <w:rPr>
          <w:rFonts w:ascii="Arial" w:hAnsi="Arial" w:cs="Arial"/>
          <w:b/>
        </w:rPr>
        <w:t xml:space="preserve">Años de </w:t>
      </w:r>
      <w:r w:rsidR="00AC6339">
        <w:rPr>
          <w:rFonts w:ascii="Arial" w:hAnsi="Arial" w:cs="Arial"/>
          <w:b/>
        </w:rPr>
        <w:t>E</w:t>
      </w:r>
      <w:r w:rsidRPr="00756FA6">
        <w:rPr>
          <w:rFonts w:ascii="Arial" w:hAnsi="Arial" w:cs="Arial"/>
          <w:b/>
        </w:rPr>
        <w:t>xperiencia</w:t>
      </w:r>
    </w:p>
    <w:p w:rsidR="00F352B8" w:rsidRDefault="00F352B8" w:rsidP="00F352B8">
      <w:pPr>
        <w:ind w:left="1134"/>
        <w:jc w:val="both"/>
        <w:rPr>
          <w:rFonts w:ascii="Arial" w:hAnsi="Arial" w:cs="Arial"/>
        </w:rPr>
      </w:pPr>
    </w:p>
    <w:p w:rsidR="00925062" w:rsidRDefault="00925062" w:rsidP="00360AB0">
      <w:pPr>
        <w:spacing w:line="480" w:lineRule="auto"/>
        <w:ind w:left="1134"/>
        <w:jc w:val="both"/>
        <w:rPr>
          <w:rFonts w:ascii="Arial" w:hAnsi="Arial" w:cs="Arial"/>
          <w:b/>
        </w:rPr>
      </w:pPr>
      <w:r>
        <w:rPr>
          <w:rFonts w:ascii="Arial" w:hAnsi="Arial" w:cs="Arial"/>
        </w:rPr>
        <w:t>E</w:t>
      </w:r>
      <w:r w:rsidR="0054286A">
        <w:rPr>
          <w:rFonts w:ascii="Arial" w:hAnsi="Arial" w:cs="Arial"/>
        </w:rPr>
        <w:t>l 57</w:t>
      </w:r>
      <w:r w:rsidR="003D79A1">
        <w:rPr>
          <w:rFonts w:ascii="Arial" w:hAnsi="Arial" w:cs="Arial"/>
        </w:rPr>
        <w:t>.</w:t>
      </w:r>
      <w:r w:rsidR="00EA24D9">
        <w:rPr>
          <w:rFonts w:ascii="Arial" w:hAnsi="Arial" w:cs="Arial"/>
        </w:rPr>
        <w:t>2</w:t>
      </w:r>
      <w:r w:rsidR="0054286A">
        <w:rPr>
          <w:rFonts w:ascii="Arial" w:hAnsi="Arial" w:cs="Arial"/>
        </w:rPr>
        <w:t xml:space="preserve"> por ciento del total </w:t>
      </w:r>
      <w:r w:rsidR="0050661C">
        <w:rPr>
          <w:rFonts w:ascii="Arial" w:hAnsi="Arial" w:cs="Arial"/>
        </w:rPr>
        <w:t xml:space="preserve">de entrevistados pertenecientes al Grupo de Otros, </w:t>
      </w:r>
      <w:r w:rsidR="0054286A">
        <w:rPr>
          <w:rFonts w:ascii="Arial" w:hAnsi="Arial" w:cs="Arial"/>
        </w:rPr>
        <w:t>tienen menos de 15 años de experiencia</w:t>
      </w:r>
      <w:r w:rsidR="00AC6339">
        <w:rPr>
          <w:rFonts w:ascii="Arial" w:hAnsi="Arial" w:cs="Arial"/>
        </w:rPr>
        <w:t xml:space="preserve"> laborando en el MEC, en la Dirección Provincial o en planteles educativos</w:t>
      </w:r>
      <w:r w:rsidR="0054286A">
        <w:rPr>
          <w:rFonts w:ascii="Arial" w:hAnsi="Arial" w:cs="Arial"/>
        </w:rPr>
        <w:t xml:space="preserve">, mientras que el </w:t>
      </w:r>
      <w:r w:rsidR="00EA24D9">
        <w:rPr>
          <w:rFonts w:ascii="Arial" w:hAnsi="Arial" w:cs="Arial"/>
        </w:rPr>
        <w:t>40.1</w:t>
      </w:r>
      <w:r w:rsidR="0054286A">
        <w:rPr>
          <w:rFonts w:ascii="Arial" w:hAnsi="Arial" w:cs="Arial"/>
        </w:rPr>
        <w:t xml:space="preserve"> por ciento tienen de</w:t>
      </w:r>
      <w:r w:rsidR="003D79A1">
        <w:rPr>
          <w:rFonts w:ascii="Arial" w:hAnsi="Arial" w:cs="Arial"/>
        </w:rPr>
        <w:t xml:space="preserve"> </w:t>
      </w:r>
      <w:r w:rsidR="0054286A">
        <w:rPr>
          <w:rFonts w:ascii="Arial" w:hAnsi="Arial" w:cs="Arial"/>
        </w:rPr>
        <w:t xml:space="preserve">16 a 35 años en su cargo. </w:t>
      </w:r>
      <w:r w:rsidR="00EA24D9">
        <w:rPr>
          <w:rFonts w:ascii="Arial" w:hAnsi="Arial" w:cs="Arial"/>
        </w:rPr>
        <w:t xml:space="preserve">  Sólo el 2.7 por ciento de los </w:t>
      </w:r>
      <w:r w:rsidR="00AC6339">
        <w:rPr>
          <w:rFonts w:ascii="Arial" w:hAnsi="Arial" w:cs="Arial"/>
        </w:rPr>
        <w:t>funcionarios de</w:t>
      </w:r>
      <w:r w:rsidR="00EA24D9">
        <w:rPr>
          <w:rFonts w:ascii="Arial" w:hAnsi="Arial" w:cs="Arial"/>
        </w:rPr>
        <w:t xml:space="preserve"> </w:t>
      </w:r>
      <w:r w:rsidR="00AC6339">
        <w:rPr>
          <w:rFonts w:ascii="Arial" w:hAnsi="Arial" w:cs="Arial"/>
        </w:rPr>
        <w:t>“</w:t>
      </w:r>
      <w:r w:rsidR="00EA24D9">
        <w:rPr>
          <w:rFonts w:ascii="Arial" w:hAnsi="Arial" w:cs="Arial"/>
        </w:rPr>
        <w:t>Otros</w:t>
      </w:r>
      <w:r w:rsidR="00AC6339">
        <w:rPr>
          <w:rFonts w:ascii="Arial" w:hAnsi="Arial" w:cs="Arial"/>
        </w:rPr>
        <w:t>”</w:t>
      </w:r>
      <w:r w:rsidR="00EA24D9">
        <w:rPr>
          <w:rFonts w:ascii="Arial" w:hAnsi="Arial" w:cs="Arial"/>
        </w:rPr>
        <w:t xml:space="preserve"> tienen más de 35 años de experiencia</w:t>
      </w:r>
      <w:r w:rsidR="00AC6339">
        <w:rPr>
          <w:rFonts w:ascii="Arial" w:hAnsi="Arial" w:cs="Arial"/>
        </w:rPr>
        <w:t xml:space="preserve"> laboral</w:t>
      </w:r>
      <w:r w:rsidR="00EA24D9">
        <w:rPr>
          <w:rFonts w:ascii="Arial" w:hAnsi="Arial" w:cs="Arial"/>
        </w:rPr>
        <w:t>.</w:t>
      </w:r>
      <w:r w:rsidR="0046138A">
        <w:rPr>
          <w:rFonts w:ascii="Arial" w:hAnsi="Arial" w:cs="Arial"/>
        </w:rPr>
        <w:t xml:space="preserve"> </w:t>
      </w:r>
      <w:r>
        <w:rPr>
          <w:rFonts w:ascii="Arial" w:hAnsi="Arial" w:cs="Arial"/>
        </w:rPr>
        <w:t xml:space="preserve">En la Tabla </w:t>
      </w:r>
      <w:r w:rsidR="009B2F0C">
        <w:rPr>
          <w:rFonts w:ascii="Arial" w:hAnsi="Arial" w:cs="Arial"/>
        </w:rPr>
        <w:t>XXXII</w:t>
      </w:r>
      <w:r>
        <w:rPr>
          <w:rFonts w:ascii="Arial" w:hAnsi="Arial" w:cs="Arial"/>
        </w:rPr>
        <w:t xml:space="preserve"> se puede apreciar la distribución de esta variable. </w:t>
      </w:r>
      <w:r w:rsidR="0046138A">
        <w:rPr>
          <w:rFonts w:ascii="Arial" w:hAnsi="Arial" w:cs="Arial"/>
        </w:rPr>
        <w:t>Ver también Gráfico 3.</w:t>
      </w:r>
      <w:r>
        <w:rPr>
          <w:rFonts w:ascii="Arial" w:hAnsi="Arial" w:cs="Arial"/>
        </w:rPr>
        <w:t>18</w:t>
      </w:r>
      <w:r w:rsidR="0046138A">
        <w:rPr>
          <w:rFonts w:ascii="Arial" w:hAnsi="Arial" w:cs="Arial"/>
        </w:rPr>
        <w:t>.</w:t>
      </w:r>
      <w:r w:rsidRPr="00925062">
        <w:rPr>
          <w:rFonts w:ascii="Arial" w:hAnsi="Arial" w:cs="Arial"/>
          <w:b/>
        </w:rPr>
        <w:t xml:space="preserve"> </w:t>
      </w:r>
    </w:p>
    <w:p w:rsidR="009B2F0C" w:rsidRDefault="009B2F0C" w:rsidP="00B91B9F">
      <w:pPr>
        <w:ind w:left="1800"/>
        <w:jc w:val="both"/>
        <w:rPr>
          <w:rFonts w:ascii="Arial" w:hAnsi="Arial" w:cs="Arial"/>
        </w:rPr>
      </w:pPr>
    </w:p>
    <w:p w:rsidR="009B2F0C" w:rsidRDefault="009B2F0C" w:rsidP="00B91B9F">
      <w:pPr>
        <w:ind w:left="1800"/>
        <w:jc w:val="both"/>
        <w:rPr>
          <w:rFonts w:ascii="Arial" w:hAnsi="Arial" w:cs="Arial"/>
        </w:rPr>
      </w:pPr>
    </w:p>
    <w:p w:rsidR="0054286A" w:rsidRPr="009B2F0C" w:rsidRDefault="0054286A" w:rsidP="00D055EB">
      <w:pPr>
        <w:ind w:left="1134"/>
        <w:jc w:val="center"/>
        <w:rPr>
          <w:b/>
          <w:sz w:val="20"/>
          <w:szCs w:val="20"/>
        </w:rPr>
      </w:pPr>
      <w:r w:rsidRPr="009B2F0C">
        <w:rPr>
          <w:b/>
          <w:sz w:val="20"/>
          <w:szCs w:val="20"/>
        </w:rPr>
        <w:t>Tabla</w:t>
      </w:r>
      <w:r w:rsidR="009B2F0C" w:rsidRPr="009B2F0C">
        <w:rPr>
          <w:b/>
          <w:sz w:val="20"/>
          <w:szCs w:val="20"/>
        </w:rPr>
        <w:t xml:space="preserve"> XXXII</w:t>
      </w:r>
    </w:p>
    <w:p w:rsidR="0046138A" w:rsidRPr="00925062" w:rsidRDefault="0046138A" w:rsidP="00D055EB">
      <w:pPr>
        <w:ind w:left="1134"/>
        <w:jc w:val="center"/>
        <w:rPr>
          <w:i/>
          <w:sz w:val="20"/>
          <w:szCs w:val="20"/>
        </w:rPr>
      </w:pPr>
      <w:r w:rsidRPr="00925062">
        <w:rPr>
          <w:i/>
          <w:sz w:val="20"/>
          <w:szCs w:val="20"/>
        </w:rPr>
        <w:t>Provincia de Tungurahua: Censo del Magisterio Fiscal</w:t>
      </w:r>
    </w:p>
    <w:p w:rsidR="0054286A" w:rsidRPr="0046138A" w:rsidRDefault="0054286A" w:rsidP="00D055EB">
      <w:pPr>
        <w:ind w:left="1134"/>
        <w:jc w:val="center"/>
        <w:rPr>
          <w:b/>
          <w:sz w:val="20"/>
          <w:szCs w:val="20"/>
        </w:rPr>
      </w:pPr>
      <w:r w:rsidRPr="0046138A">
        <w:rPr>
          <w:b/>
          <w:sz w:val="20"/>
          <w:szCs w:val="20"/>
        </w:rPr>
        <w:t>Grupo Otros: Años de Experiencia</w:t>
      </w:r>
    </w:p>
    <w:p w:rsidR="006C7453" w:rsidRPr="0046138A" w:rsidRDefault="006C7453" w:rsidP="0054286A">
      <w:pPr>
        <w:ind w:left="2115"/>
        <w:rPr>
          <w:b/>
          <w:sz w:val="4"/>
          <w:szCs w:val="4"/>
        </w:rPr>
      </w:pPr>
    </w:p>
    <w:tbl>
      <w:tblPr>
        <w:tblStyle w:val="TablaWeb1"/>
        <w:tblW w:w="6109" w:type="dxa"/>
        <w:tblInd w:w="1850" w:type="dxa"/>
        <w:tblLook w:val="0000"/>
      </w:tblPr>
      <w:tblGrid>
        <w:gridCol w:w="2100"/>
        <w:gridCol w:w="2222"/>
        <w:gridCol w:w="1847"/>
      </w:tblGrid>
      <w:tr w:rsidR="003D79A1" w:rsidRPr="0046138A">
        <w:trPr>
          <w:trHeight w:val="255"/>
        </w:trPr>
        <w:tc>
          <w:tcPr>
            <w:tcW w:w="2020" w:type="dxa"/>
            <w:noWrap/>
            <w:vAlign w:val="center"/>
          </w:tcPr>
          <w:p w:rsidR="003D79A1" w:rsidRPr="0046138A" w:rsidRDefault="003D79A1" w:rsidP="0046138A">
            <w:pPr>
              <w:jc w:val="center"/>
              <w:rPr>
                <w:rFonts w:ascii="Arial" w:hAnsi="Arial" w:cs="Arial"/>
                <w:b/>
                <w:iCs/>
                <w:sz w:val="20"/>
                <w:szCs w:val="20"/>
              </w:rPr>
            </w:pPr>
            <w:r w:rsidRPr="0046138A">
              <w:rPr>
                <w:rFonts w:ascii="Arial" w:hAnsi="Arial" w:cs="Arial"/>
                <w:b/>
                <w:iCs/>
                <w:sz w:val="20"/>
                <w:szCs w:val="20"/>
              </w:rPr>
              <w:t xml:space="preserve">Años de </w:t>
            </w:r>
            <w:r w:rsidR="00AC6339">
              <w:rPr>
                <w:rFonts w:ascii="Arial" w:hAnsi="Arial" w:cs="Arial"/>
                <w:b/>
                <w:iCs/>
                <w:sz w:val="20"/>
                <w:szCs w:val="20"/>
              </w:rPr>
              <w:t>E</w:t>
            </w:r>
            <w:r w:rsidRPr="0046138A">
              <w:rPr>
                <w:rFonts w:ascii="Arial" w:hAnsi="Arial" w:cs="Arial"/>
                <w:b/>
                <w:iCs/>
                <w:sz w:val="20"/>
                <w:szCs w:val="20"/>
              </w:rPr>
              <w:t>xperiencia</w:t>
            </w:r>
          </w:p>
        </w:tc>
        <w:tc>
          <w:tcPr>
            <w:tcW w:w="2162" w:type="dxa"/>
            <w:noWrap/>
            <w:vAlign w:val="center"/>
          </w:tcPr>
          <w:p w:rsidR="003D79A1" w:rsidRPr="0046138A" w:rsidRDefault="00B91B9F" w:rsidP="0046138A">
            <w:pPr>
              <w:jc w:val="center"/>
              <w:rPr>
                <w:rFonts w:ascii="Arial" w:hAnsi="Arial" w:cs="Arial"/>
                <w:b/>
                <w:iCs/>
                <w:sz w:val="20"/>
                <w:szCs w:val="20"/>
              </w:rPr>
            </w:pPr>
            <w:r w:rsidRPr="0046138A">
              <w:rPr>
                <w:rFonts w:ascii="Arial" w:hAnsi="Arial" w:cs="Arial"/>
                <w:b/>
                <w:iCs/>
                <w:sz w:val="20"/>
                <w:szCs w:val="20"/>
              </w:rPr>
              <w:t>Nº de Funcionarios</w:t>
            </w:r>
          </w:p>
        </w:tc>
        <w:tc>
          <w:tcPr>
            <w:tcW w:w="1767" w:type="dxa"/>
            <w:noWrap/>
            <w:vAlign w:val="center"/>
          </w:tcPr>
          <w:p w:rsidR="003D79A1" w:rsidRPr="0046138A" w:rsidRDefault="003D79A1" w:rsidP="0046138A">
            <w:pPr>
              <w:jc w:val="center"/>
              <w:rPr>
                <w:rFonts w:ascii="Arial" w:hAnsi="Arial" w:cs="Arial"/>
                <w:b/>
                <w:iCs/>
                <w:sz w:val="20"/>
                <w:szCs w:val="20"/>
              </w:rPr>
            </w:pPr>
            <w:r w:rsidRPr="0046138A">
              <w:rPr>
                <w:rFonts w:ascii="Arial" w:hAnsi="Arial" w:cs="Arial"/>
                <w:b/>
                <w:iCs/>
                <w:sz w:val="20"/>
                <w:szCs w:val="20"/>
              </w:rPr>
              <w:t>Frecuencia Relativa</w:t>
            </w:r>
          </w:p>
        </w:tc>
      </w:tr>
      <w:tr w:rsidR="00EA24D9" w:rsidRPr="00842EAA">
        <w:trPr>
          <w:trHeight w:val="255"/>
        </w:trPr>
        <w:tc>
          <w:tcPr>
            <w:tcW w:w="2020" w:type="dxa"/>
          </w:tcPr>
          <w:p w:rsidR="00EA24D9" w:rsidRPr="0046138A" w:rsidRDefault="00EA24D9" w:rsidP="0054286A">
            <w:pPr>
              <w:rPr>
                <w:rFonts w:ascii="Arial" w:hAnsi="Arial" w:cs="Arial"/>
                <w:color w:val="000000"/>
                <w:sz w:val="20"/>
                <w:szCs w:val="20"/>
              </w:rPr>
            </w:pPr>
            <w:r w:rsidRPr="0046138A">
              <w:rPr>
                <w:rFonts w:ascii="Arial" w:hAnsi="Arial" w:cs="Arial"/>
                <w:color w:val="000000"/>
                <w:sz w:val="20"/>
                <w:szCs w:val="20"/>
              </w:rPr>
              <w:t>0 a 15</w:t>
            </w:r>
          </w:p>
        </w:tc>
        <w:tc>
          <w:tcPr>
            <w:tcW w:w="2162" w:type="dxa"/>
            <w:noWrap/>
            <w:vAlign w:val="bottom"/>
          </w:tcPr>
          <w:p w:rsidR="00EA24D9" w:rsidRDefault="00EA24D9">
            <w:pPr>
              <w:jc w:val="right"/>
              <w:rPr>
                <w:rFonts w:ascii="Arial" w:hAnsi="Arial" w:cs="Arial"/>
                <w:sz w:val="20"/>
                <w:szCs w:val="20"/>
              </w:rPr>
            </w:pPr>
            <w:r>
              <w:rPr>
                <w:rFonts w:ascii="Arial" w:hAnsi="Arial" w:cs="Arial"/>
                <w:sz w:val="20"/>
                <w:szCs w:val="20"/>
              </w:rPr>
              <w:t>526</w:t>
            </w:r>
          </w:p>
        </w:tc>
        <w:tc>
          <w:tcPr>
            <w:tcW w:w="1767" w:type="dxa"/>
            <w:noWrap/>
            <w:vAlign w:val="bottom"/>
          </w:tcPr>
          <w:p w:rsidR="00EA24D9" w:rsidRDefault="009B2F0C">
            <w:pPr>
              <w:jc w:val="right"/>
              <w:rPr>
                <w:rFonts w:ascii="Arial" w:hAnsi="Arial" w:cs="Arial"/>
                <w:sz w:val="20"/>
                <w:szCs w:val="20"/>
              </w:rPr>
            </w:pPr>
            <w:r>
              <w:rPr>
                <w:rFonts w:ascii="Arial" w:hAnsi="Arial" w:cs="Arial"/>
                <w:sz w:val="20"/>
                <w:szCs w:val="20"/>
              </w:rPr>
              <w:t>0.</w:t>
            </w:r>
            <w:r w:rsidR="00EA24D9">
              <w:rPr>
                <w:rFonts w:ascii="Arial" w:hAnsi="Arial" w:cs="Arial"/>
                <w:sz w:val="20"/>
                <w:szCs w:val="20"/>
              </w:rPr>
              <w:t>572</w:t>
            </w:r>
          </w:p>
        </w:tc>
      </w:tr>
      <w:tr w:rsidR="00EA24D9" w:rsidRPr="00842EAA">
        <w:trPr>
          <w:trHeight w:val="255"/>
        </w:trPr>
        <w:tc>
          <w:tcPr>
            <w:tcW w:w="2020" w:type="dxa"/>
          </w:tcPr>
          <w:p w:rsidR="00EA24D9" w:rsidRPr="0046138A" w:rsidRDefault="00EA24D9" w:rsidP="0054286A">
            <w:pPr>
              <w:rPr>
                <w:rFonts w:ascii="Arial" w:hAnsi="Arial" w:cs="Arial"/>
                <w:color w:val="000000"/>
                <w:sz w:val="20"/>
                <w:szCs w:val="20"/>
              </w:rPr>
            </w:pPr>
            <w:r w:rsidRPr="0046138A">
              <w:rPr>
                <w:rFonts w:ascii="Arial" w:hAnsi="Arial" w:cs="Arial"/>
                <w:color w:val="000000"/>
                <w:sz w:val="20"/>
                <w:szCs w:val="20"/>
              </w:rPr>
              <w:t>16  a 35</w:t>
            </w:r>
          </w:p>
        </w:tc>
        <w:tc>
          <w:tcPr>
            <w:tcW w:w="2162" w:type="dxa"/>
            <w:noWrap/>
            <w:vAlign w:val="bottom"/>
          </w:tcPr>
          <w:p w:rsidR="00EA24D9" w:rsidRDefault="00EA24D9">
            <w:pPr>
              <w:jc w:val="right"/>
              <w:rPr>
                <w:rFonts w:ascii="Arial" w:hAnsi="Arial" w:cs="Arial"/>
                <w:sz w:val="20"/>
                <w:szCs w:val="20"/>
              </w:rPr>
            </w:pPr>
            <w:r>
              <w:rPr>
                <w:rFonts w:ascii="Arial" w:hAnsi="Arial" w:cs="Arial"/>
                <w:sz w:val="20"/>
                <w:szCs w:val="20"/>
              </w:rPr>
              <w:t>369</w:t>
            </w:r>
          </w:p>
        </w:tc>
        <w:tc>
          <w:tcPr>
            <w:tcW w:w="1767" w:type="dxa"/>
            <w:noWrap/>
            <w:vAlign w:val="bottom"/>
          </w:tcPr>
          <w:p w:rsidR="00EA24D9" w:rsidRDefault="009B2F0C">
            <w:pPr>
              <w:jc w:val="right"/>
              <w:rPr>
                <w:rFonts w:ascii="Arial" w:hAnsi="Arial" w:cs="Arial"/>
                <w:sz w:val="20"/>
                <w:szCs w:val="20"/>
              </w:rPr>
            </w:pPr>
            <w:r>
              <w:rPr>
                <w:rFonts w:ascii="Arial" w:hAnsi="Arial" w:cs="Arial"/>
                <w:sz w:val="20"/>
                <w:szCs w:val="20"/>
              </w:rPr>
              <w:t>0.</w:t>
            </w:r>
            <w:r w:rsidR="00EA24D9">
              <w:rPr>
                <w:rFonts w:ascii="Arial" w:hAnsi="Arial" w:cs="Arial"/>
                <w:sz w:val="20"/>
                <w:szCs w:val="20"/>
              </w:rPr>
              <w:t>401</w:t>
            </w:r>
          </w:p>
        </w:tc>
      </w:tr>
      <w:tr w:rsidR="00EA24D9" w:rsidRPr="00842EAA">
        <w:trPr>
          <w:trHeight w:val="255"/>
        </w:trPr>
        <w:tc>
          <w:tcPr>
            <w:tcW w:w="2020" w:type="dxa"/>
          </w:tcPr>
          <w:p w:rsidR="00EA24D9" w:rsidRPr="00842EAA" w:rsidRDefault="00EA24D9" w:rsidP="0054286A">
            <w:pPr>
              <w:rPr>
                <w:rFonts w:ascii="Arial" w:hAnsi="Arial" w:cs="Arial"/>
                <w:i/>
                <w:color w:val="000000"/>
                <w:sz w:val="20"/>
                <w:szCs w:val="20"/>
              </w:rPr>
            </w:pPr>
            <w:r w:rsidRPr="00842EAA">
              <w:rPr>
                <w:rFonts w:ascii="Arial" w:hAnsi="Arial" w:cs="Arial"/>
                <w:i/>
                <w:color w:val="000000"/>
                <w:sz w:val="20"/>
                <w:szCs w:val="20"/>
              </w:rPr>
              <w:t>35 y más</w:t>
            </w:r>
          </w:p>
        </w:tc>
        <w:tc>
          <w:tcPr>
            <w:tcW w:w="2162" w:type="dxa"/>
            <w:noWrap/>
            <w:vAlign w:val="bottom"/>
          </w:tcPr>
          <w:p w:rsidR="00EA24D9" w:rsidRDefault="00EA24D9">
            <w:pPr>
              <w:jc w:val="right"/>
              <w:rPr>
                <w:rFonts w:ascii="Arial" w:hAnsi="Arial" w:cs="Arial"/>
                <w:sz w:val="20"/>
                <w:szCs w:val="20"/>
              </w:rPr>
            </w:pPr>
            <w:r>
              <w:rPr>
                <w:rFonts w:ascii="Arial" w:hAnsi="Arial" w:cs="Arial"/>
                <w:sz w:val="20"/>
                <w:szCs w:val="20"/>
              </w:rPr>
              <w:t>25</w:t>
            </w:r>
          </w:p>
        </w:tc>
        <w:tc>
          <w:tcPr>
            <w:tcW w:w="1767" w:type="dxa"/>
            <w:noWrap/>
            <w:vAlign w:val="bottom"/>
          </w:tcPr>
          <w:p w:rsidR="00EA24D9" w:rsidRDefault="009B2F0C">
            <w:pPr>
              <w:jc w:val="right"/>
              <w:rPr>
                <w:rFonts w:ascii="Arial" w:hAnsi="Arial" w:cs="Arial"/>
                <w:sz w:val="20"/>
                <w:szCs w:val="20"/>
              </w:rPr>
            </w:pPr>
            <w:r>
              <w:rPr>
                <w:rFonts w:ascii="Arial" w:hAnsi="Arial" w:cs="Arial"/>
                <w:sz w:val="20"/>
                <w:szCs w:val="20"/>
              </w:rPr>
              <w:t>0.</w:t>
            </w:r>
            <w:r w:rsidR="00EA24D9">
              <w:rPr>
                <w:rFonts w:ascii="Arial" w:hAnsi="Arial" w:cs="Arial"/>
                <w:sz w:val="20"/>
                <w:szCs w:val="20"/>
              </w:rPr>
              <w:t>027</w:t>
            </w:r>
          </w:p>
        </w:tc>
      </w:tr>
      <w:tr w:rsidR="00EA24D9" w:rsidRPr="00842EAA">
        <w:trPr>
          <w:trHeight w:val="255"/>
        </w:trPr>
        <w:tc>
          <w:tcPr>
            <w:tcW w:w="2020" w:type="dxa"/>
            <w:noWrap/>
          </w:tcPr>
          <w:p w:rsidR="00EA24D9" w:rsidRPr="00842EAA" w:rsidRDefault="00EA24D9" w:rsidP="0054286A">
            <w:pPr>
              <w:rPr>
                <w:rFonts w:ascii="Arial" w:hAnsi="Arial" w:cs="Arial"/>
                <w:b/>
                <w:i/>
                <w:sz w:val="20"/>
                <w:szCs w:val="20"/>
              </w:rPr>
            </w:pPr>
            <w:r w:rsidRPr="00842EAA">
              <w:rPr>
                <w:rFonts w:ascii="Arial" w:hAnsi="Arial" w:cs="Arial"/>
                <w:b/>
                <w:i/>
                <w:sz w:val="20"/>
                <w:szCs w:val="20"/>
              </w:rPr>
              <w:t>Total</w:t>
            </w:r>
          </w:p>
        </w:tc>
        <w:tc>
          <w:tcPr>
            <w:tcW w:w="2162" w:type="dxa"/>
            <w:noWrap/>
            <w:vAlign w:val="bottom"/>
          </w:tcPr>
          <w:p w:rsidR="00EA24D9" w:rsidRDefault="00EA24D9">
            <w:pPr>
              <w:jc w:val="right"/>
              <w:rPr>
                <w:rFonts w:ascii="Arial" w:hAnsi="Arial" w:cs="Arial"/>
                <w:b/>
                <w:bCs/>
                <w:i/>
                <w:iCs/>
                <w:sz w:val="20"/>
                <w:szCs w:val="20"/>
              </w:rPr>
            </w:pPr>
            <w:r>
              <w:rPr>
                <w:rFonts w:ascii="Arial" w:hAnsi="Arial" w:cs="Arial"/>
                <w:b/>
                <w:bCs/>
                <w:i/>
                <w:iCs/>
                <w:sz w:val="20"/>
                <w:szCs w:val="20"/>
              </w:rPr>
              <w:t>920</w:t>
            </w:r>
          </w:p>
        </w:tc>
        <w:tc>
          <w:tcPr>
            <w:tcW w:w="1767" w:type="dxa"/>
            <w:noWrap/>
            <w:vAlign w:val="bottom"/>
          </w:tcPr>
          <w:p w:rsidR="00EA24D9" w:rsidRDefault="009B2F0C">
            <w:pPr>
              <w:jc w:val="right"/>
              <w:rPr>
                <w:rFonts w:ascii="Arial" w:hAnsi="Arial" w:cs="Arial"/>
                <w:b/>
                <w:bCs/>
                <w:i/>
                <w:iCs/>
                <w:sz w:val="20"/>
                <w:szCs w:val="20"/>
              </w:rPr>
            </w:pPr>
            <w:r>
              <w:rPr>
                <w:rFonts w:ascii="Arial" w:hAnsi="Arial" w:cs="Arial"/>
                <w:b/>
                <w:bCs/>
                <w:i/>
                <w:iCs/>
                <w:sz w:val="20"/>
                <w:szCs w:val="20"/>
              </w:rPr>
              <w:t>1.</w:t>
            </w:r>
            <w:r w:rsidR="00EA24D9">
              <w:rPr>
                <w:rFonts w:ascii="Arial" w:hAnsi="Arial" w:cs="Arial"/>
                <w:b/>
                <w:bCs/>
                <w:i/>
                <w:iCs/>
                <w:sz w:val="20"/>
                <w:szCs w:val="20"/>
              </w:rPr>
              <w:t>000</w:t>
            </w:r>
          </w:p>
        </w:tc>
      </w:tr>
    </w:tbl>
    <w:p w:rsidR="009B2F0C" w:rsidRPr="009E6D8B" w:rsidRDefault="009B2F0C" w:rsidP="00D055EB">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9B2F0C" w:rsidRPr="009E6D8B" w:rsidRDefault="009B2F0C" w:rsidP="00D055EB">
      <w:pPr>
        <w:pStyle w:val="Textoindependiente"/>
        <w:ind w:left="1134"/>
        <w:jc w:val="left"/>
        <w:rPr>
          <w:szCs w:val="20"/>
        </w:rPr>
      </w:pPr>
      <w:r w:rsidRPr="009E6D8B">
        <w:rPr>
          <w:szCs w:val="20"/>
        </w:rPr>
        <w:tab/>
      </w:r>
      <w:r w:rsidR="00D055EB">
        <w:rPr>
          <w:szCs w:val="20"/>
        </w:rPr>
        <w:t xml:space="preserve">   </w:t>
      </w:r>
      <w:r w:rsidRPr="009E6D8B">
        <w:rPr>
          <w:szCs w:val="20"/>
        </w:rPr>
        <w:t xml:space="preserve">del MEC </w:t>
      </w:r>
      <w:r w:rsidR="00AC6339">
        <w:rPr>
          <w:szCs w:val="20"/>
        </w:rPr>
        <w:t>(</w:t>
      </w:r>
      <w:r w:rsidRPr="009E6D8B">
        <w:rPr>
          <w:szCs w:val="20"/>
        </w:rPr>
        <w:t>año  2000</w:t>
      </w:r>
      <w:r w:rsidR="00AC6339">
        <w:rPr>
          <w:szCs w:val="20"/>
        </w:rPr>
        <w:t>)</w:t>
      </w:r>
    </w:p>
    <w:p w:rsidR="009B2F0C" w:rsidRPr="009E6D8B" w:rsidRDefault="009B2F0C" w:rsidP="00D055EB">
      <w:pPr>
        <w:ind w:left="1134"/>
        <w:rPr>
          <w:sz w:val="20"/>
          <w:szCs w:val="20"/>
        </w:rPr>
      </w:pPr>
      <w:r w:rsidRPr="009E6D8B">
        <w:rPr>
          <w:sz w:val="20"/>
          <w:szCs w:val="20"/>
        </w:rPr>
        <w:tab/>
      </w:r>
      <w:r w:rsidR="00D055EB">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3D79A1" w:rsidRPr="003417D7" w:rsidRDefault="003D79A1" w:rsidP="003D79A1">
      <w:pPr>
        <w:ind w:left="1440"/>
        <w:jc w:val="center"/>
        <w:rPr>
          <w:rFonts w:ascii="Arial" w:hAnsi="Arial" w:cs="Arial"/>
          <w:sz w:val="20"/>
          <w:szCs w:val="20"/>
        </w:rPr>
      </w:pPr>
    </w:p>
    <w:p w:rsidR="00C85FB9" w:rsidRDefault="00C85FB9" w:rsidP="0054286A">
      <w:pPr>
        <w:ind w:left="2115"/>
        <w:rPr>
          <w:rFonts w:ascii="Arial" w:hAnsi="Arial" w:cs="Arial"/>
          <w:b/>
        </w:rPr>
      </w:pPr>
    </w:p>
    <w:p w:rsidR="00360AB0" w:rsidRDefault="00360AB0" w:rsidP="0054286A">
      <w:pPr>
        <w:ind w:left="2115"/>
        <w:rPr>
          <w:rFonts w:ascii="Arial" w:hAnsi="Arial" w:cs="Arial"/>
          <w:b/>
        </w:rPr>
      </w:pPr>
    </w:p>
    <w:p w:rsidR="00360AB0" w:rsidRDefault="00360AB0" w:rsidP="0054286A">
      <w:pPr>
        <w:ind w:left="2115"/>
        <w:rPr>
          <w:rFonts w:ascii="Arial" w:hAnsi="Arial" w:cs="Arial"/>
          <w:b/>
        </w:rPr>
      </w:pPr>
    </w:p>
    <w:p w:rsidR="00360AB0" w:rsidRDefault="00360AB0" w:rsidP="0054286A">
      <w:pPr>
        <w:ind w:left="2115"/>
        <w:rPr>
          <w:rFonts w:ascii="Arial" w:hAnsi="Arial" w:cs="Arial"/>
          <w:b/>
        </w:rPr>
      </w:pPr>
    </w:p>
    <w:p w:rsidR="00D055EB" w:rsidRDefault="00D055EB" w:rsidP="0054286A">
      <w:pPr>
        <w:ind w:left="2115"/>
        <w:rPr>
          <w:rFonts w:ascii="Arial" w:hAnsi="Arial" w:cs="Arial"/>
          <w:b/>
        </w:rPr>
      </w:pPr>
    </w:p>
    <w:p w:rsidR="00D055EB" w:rsidRDefault="00D055EB" w:rsidP="0054286A">
      <w:pPr>
        <w:ind w:left="2115"/>
        <w:rPr>
          <w:rFonts w:ascii="Arial" w:hAnsi="Arial" w:cs="Arial"/>
          <w:b/>
        </w:rPr>
      </w:pPr>
    </w:p>
    <w:p w:rsidR="00C93148" w:rsidRDefault="00C93148" w:rsidP="0054286A">
      <w:pPr>
        <w:ind w:left="2115"/>
        <w:rPr>
          <w:rFonts w:ascii="Arial" w:hAnsi="Arial" w:cs="Arial"/>
          <w:b/>
        </w:rPr>
      </w:pPr>
    </w:p>
    <w:p w:rsidR="00C93148" w:rsidRDefault="00C93148" w:rsidP="0054286A">
      <w:pPr>
        <w:ind w:left="2115"/>
        <w:rPr>
          <w:rFonts w:ascii="Arial" w:hAnsi="Arial" w:cs="Arial"/>
          <w:b/>
        </w:rPr>
      </w:pPr>
    </w:p>
    <w:p w:rsidR="00360AB0" w:rsidRDefault="00360AB0" w:rsidP="0054286A">
      <w:pPr>
        <w:ind w:left="2115"/>
        <w:rPr>
          <w:rFonts w:ascii="Arial" w:hAnsi="Arial" w:cs="Arial"/>
          <w:b/>
        </w:rPr>
      </w:pPr>
    </w:p>
    <w:p w:rsidR="00DA03F1" w:rsidRPr="009B2F0C" w:rsidRDefault="00DA03F1" w:rsidP="004A5767">
      <w:pPr>
        <w:ind w:left="1134"/>
        <w:jc w:val="center"/>
        <w:rPr>
          <w:b/>
          <w:sz w:val="20"/>
          <w:szCs w:val="20"/>
        </w:rPr>
      </w:pPr>
      <w:r w:rsidRPr="009B2F0C">
        <w:rPr>
          <w:b/>
          <w:sz w:val="20"/>
          <w:szCs w:val="20"/>
        </w:rPr>
        <w:t>Gráfico 3.</w:t>
      </w:r>
      <w:r w:rsidR="00925062" w:rsidRPr="009B2F0C">
        <w:rPr>
          <w:b/>
          <w:sz w:val="20"/>
          <w:szCs w:val="20"/>
        </w:rPr>
        <w:t>18</w:t>
      </w:r>
    </w:p>
    <w:p w:rsidR="0046138A" w:rsidRPr="00925062" w:rsidRDefault="0046138A" w:rsidP="004A5767">
      <w:pPr>
        <w:ind w:left="1134"/>
        <w:jc w:val="center"/>
        <w:rPr>
          <w:i/>
          <w:sz w:val="20"/>
          <w:szCs w:val="20"/>
        </w:rPr>
      </w:pPr>
      <w:r w:rsidRPr="00925062">
        <w:rPr>
          <w:i/>
          <w:sz w:val="20"/>
          <w:szCs w:val="20"/>
        </w:rPr>
        <w:t>Provincia de Tungurahua: Censo del Magisterio Fiscal</w:t>
      </w:r>
    </w:p>
    <w:p w:rsidR="00DA03F1" w:rsidRPr="0046138A" w:rsidRDefault="00DA03F1" w:rsidP="004A5767">
      <w:pPr>
        <w:ind w:left="1134"/>
        <w:jc w:val="center"/>
        <w:rPr>
          <w:b/>
          <w:sz w:val="20"/>
          <w:szCs w:val="20"/>
        </w:rPr>
      </w:pPr>
      <w:r w:rsidRPr="0046138A">
        <w:rPr>
          <w:b/>
          <w:sz w:val="20"/>
          <w:szCs w:val="20"/>
        </w:rPr>
        <w:t>Grupo Otros: Años de Experiencia</w:t>
      </w:r>
    </w:p>
    <w:p w:rsidR="006C7453" w:rsidRPr="0046138A" w:rsidRDefault="006C7453" w:rsidP="004A5767">
      <w:pPr>
        <w:ind w:left="1134"/>
        <w:rPr>
          <w:b/>
          <w:sz w:val="4"/>
          <w:szCs w:val="4"/>
        </w:rPr>
      </w:pPr>
    </w:p>
    <w:p w:rsidR="00DA03F1" w:rsidRPr="004A5767" w:rsidRDefault="00346B18" w:rsidP="004A5767">
      <w:pPr>
        <w:ind w:left="1134"/>
        <w:jc w:val="center"/>
        <w:rPr>
          <w:rFonts w:ascii="Arial" w:hAnsi="Arial" w:cs="Arial"/>
          <w:b/>
        </w:rPr>
      </w:pPr>
      <w:r>
        <w:rPr>
          <w:noProof/>
          <w:lang w:val="es-ES" w:eastAsia="es-ES"/>
        </w:rPr>
        <w:drawing>
          <wp:inline distT="0" distB="0" distL="0" distR="0">
            <wp:extent cx="4162425" cy="2581275"/>
            <wp:effectExtent l="19050" t="19050" r="28575" b="2857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srcRect/>
                    <a:stretch>
                      <a:fillRect/>
                    </a:stretch>
                  </pic:blipFill>
                  <pic:spPr bwMode="auto">
                    <a:xfrm>
                      <a:off x="0" y="0"/>
                      <a:ext cx="4162425" cy="2581275"/>
                    </a:xfrm>
                    <a:prstGeom prst="rect">
                      <a:avLst/>
                    </a:prstGeom>
                    <a:noFill/>
                    <a:ln w="12700" cmpd="sng">
                      <a:solidFill>
                        <a:srgbClr val="000000"/>
                      </a:solidFill>
                      <a:miter lim="800000"/>
                      <a:headEnd/>
                      <a:tailEnd/>
                    </a:ln>
                    <a:effectLst/>
                  </pic:spPr>
                </pic:pic>
              </a:graphicData>
            </a:graphic>
          </wp:inline>
        </w:drawing>
      </w:r>
    </w:p>
    <w:p w:rsidR="0046138A" w:rsidRPr="0046138A" w:rsidRDefault="0046138A" w:rsidP="004A5767">
      <w:pPr>
        <w:tabs>
          <w:tab w:val="left" w:pos="7900"/>
        </w:tabs>
        <w:ind w:left="1134"/>
        <w:jc w:val="center"/>
        <w:rPr>
          <w:i/>
          <w:sz w:val="4"/>
          <w:szCs w:val="4"/>
        </w:rPr>
      </w:pPr>
      <w:r>
        <w:rPr>
          <w:rFonts w:ascii="Arial" w:hAnsi="Arial" w:cs="Arial"/>
          <w:i/>
          <w:sz w:val="20"/>
          <w:szCs w:val="20"/>
        </w:rPr>
        <w:t xml:space="preserve"> </w:t>
      </w:r>
    </w:p>
    <w:p w:rsidR="009B2F0C" w:rsidRPr="009E6D8B" w:rsidRDefault="0046138A" w:rsidP="004A5767">
      <w:pPr>
        <w:pStyle w:val="Textoindependiente"/>
        <w:ind w:left="1134"/>
        <w:jc w:val="center"/>
        <w:rPr>
          <w:szCs w:val="20"/>
        </w:rPr>
      </w:pPr>
      <w:r>
        <w:rPr>
          <w:rFonts w:ascii="Arial" w:hAnsi="Arial" w:cs="Arial"/>
          <w:i/>
          <w:szCs w:val="20"/>
        </w:rPr>
        <w:t xml:space="preserve"> </w:t>
      </w:r>
      <w:r w:rsidR="009B2F0C" w:rsidRPr="009E6D8B">
        <w:rPr>
          <w:b/>
          <w:szCs w:val="20"/>
        </w:rPr>
        <w:t xml:space="preserve">Fuente: </w:t>
      </w:r>
      <w:r w:rsidR="009B2F0C" w:rsidRPr="009E6D8B">
        <w:rPr>
          <w:szCs w:val="20"/>
        </w:rPr>
        <w:t>Base de Datos Censo del Magisterio Fiscal y de  los Servidores Públicos</w:t>
      </w:r>
    </w:p>
    <w:p w:rsidR="009B2F0C" w:rsidRPr="009E6D8B" w:rsidRDefault="004A5767" w:rsidP="004A5767">
      <w:pPr>
        <w:pStyle w:val="Textoindependiente"/>
        <w:ind w:left="1134"/>
        <w:jc w:val="left"/>
        <w:rPr>
          <w:szCs w:val="20"/>
        </w:rPr>
      </w:pPr>
      <w:r>
        <w:rPr>
          <w:szCs w:val="20"/>
        </w:rPr>
        <w:t xml:space="preserve">          </w:t>
      </w:r>
      <w:r w:rsidR="00AC6339">
        <w:rPr>
          <w:szCs w:val="20"/>
        </w:rPr>
        <w:t>del MEC</w:t>
      </w:r>
      <w:r w:rsidR="009B2F0C" w:rsidRPr="009E6D8B">
        <w:rPr>
          <w:szCs w:val="20"/>
        </w:rPr>
        <w:t xml:space="preserve"> </w:t>
      </w:r>
      <w:r w:rsidR="00AC6339">
        <w:rPr>
          <w:szCs w:val="20"/>
        </w:rPr>
        <w:t>(</w:t>
      </w:r>
      <w:r w:rsidR="009B2F0C" w:rsidRPr="009E6D8B">
        <w:rPr>
          <w:szCs w:val="20"/>
        </w:rPr>
        <w:t>año  2000</w:t>
      </w:r>
      <w:r w:rsidR="00AC6339">
        <w:rPr>
          <w:szCs w:val="20"/>
        </w:rPr>
        <w:t>)</w:t>
      </w:r>
    </w:p>
    <w:p w:rsidR="009B2F0C" w:rsidRPr="009E6D8B" w:rsidRDefault="004A5767" w:rsidP="004A5767">
      <w:pPr>
        <w:ind w:left="1134"/>
        <w:rPr>
          <w:sz w:val="20"/>
          <w:szCs w:val="20"/>
        </w:rPr>
      </w:pPr>
      <w:r>
        <w:rPr>
          <w:sz w:val="20"/>
          <w:szCs w:val="20"/>
        </w:rPr>
        <w:t xml:space="preserve">          </w:t>
      </w:r>
      <w:r w:rsidR="009B2F0C" w:rsidRPr="009E6D8B">
        <w:rPr>
          <w:b/>
          <w:sz w:val="20"/>
          <w:szCs w:val="20"/>
        </w:rPr>
        <w:t>Elaboración:</w:t>
      </w:r>
      <w:r w:rsidR="009B2F0C" w:rsidRPr="009E6D8B">
        <w:rPr>
          <w:i/>
          <w:sz w:val="20"/>
          <w:szCs w:val="20"/>
        </w:rPr>
        <w:t xml:space="preserve"> </w:t>
      </w:r>
      <w:r w:rsidR="009B2F0C" w:rsidRPr="009E6D8B">
        <w:rPr>
          <w:sz w:val="20"/>
          <w:szCs w:val="20"/>
        </w:rPr>
        <w:t>J. Cevallos</w:t>
      </w:r>
    </w:p>
    <w:p w:rsidR="0046138A" w:rsidRDefault="0046138A" w:rsidP="0046138A">
      <w:pPr>
        <w:pStyle w:val="Epgrafe"/>
        <w:rPr>
          <w:b w:val="0"/>
        </w:rPr>
      </w:pPr>
    </w:p>
    <w:p w:rsidR="004A5767" w:rsidRPr="004A5767" w:rsidRDefault="004A5767" w:rsidP="004A5767"/>
    <w:p w:rsidR="0054286A" w:rsidRDefault="0054286A" w:rsidP="00360AB0">
      <w:pPr>
        <w:numPr>
          <w:ilvl w:val="2"/>
          <w:numId w:val="21"/>
        </w:numPr>
        <w:tabs>
          <w:tab w:val="num" w:leader="none" w:pos="1854"/>
        </w:tabs>
        <w:spacing w:line="480" w:lineRule="auto"/>
        <w:ind w:left="1134" w:firstLine="0"/>
        <w:rPr>
          <w:rFonts w:ascii="Arial" w:hAnsi="Arial" w:cs="Arial"/>
          <w:b/>
        </w:rPr>
      </w:pPr>
      <w:r w:rsidRPr="00756FA6">
        <w:rPr>
          <w:rFonts w:ascii="Arial" w:hAnsi="Arial" w:cs="Arial"/>
          <w:b/>
        </w:rPr>
        <w:t>Sección III. Información Laboral</w:t>
      </w:r>
    </w:p>
    <w:p w:rsidR="00F352B8" w:rsidRDefault="00F352B8" w:rsidP="00F352B8">
      <w:pPr>
        <w:tabs>
          <w:tab w:val="num" w:leader="none" w:pos="1854"/>
        </w:tabs>
        <w:ind w:left="1134"/>
        <w:rPr>
          <w:rFonts w:ascii="Arial" w:hAnsi="Arial" w:cs="Arial"/>
          <w:b/>
        </w:rPr>
      </w:pPr>
    </w:p>
    <w:p w:rsidR="0054286A" w:rsidRDefault="0054286A" w:rsidP="00360AB0">
      <w:pPr>
        <w:spacing w:line="480" w:lineRule="auto"/>
        <w:ind w:left="1134"/>
        <w:jc w:val="both"/>
        <w:rPr>
          <w:rFonts w:ascii="Arial" w:hAnsi="Arial" w:cs="Arial"/>
        </w:rPr>
      </w:pPr>
      <w:r>
        <w:rPr>
          <w:rFonts w:ascii="Arial" w:hAnsi="Arial" w:cs="Arial"/>
        </w:rPr>
        <w:t xml:space="preserve">En esta sección se describen el tipo de institución y el lugar donde labora el </w:t>
      </w:r>
      <w:r w:rsidR="00286829">
        <w:rPr>
          <w:rFonts w:ascii="Arial" w:hAnsi="Arial" w:cs="Arial"/>
        </w:rPr>
        <w:t>funcionario del MEC</w:t>
      </w:r>
      <w:r>
        <w:rPr>
          <w:rFonts w:ascii="Arial" w:hAnsi="Arial" w:cs="Arial"/>
        </w:rPr>
        <w:t xml:space="preserve"> que no es profesor, rector ni director.</w:t>
      </w:r>
    </w:p>
    <w:p w:rsidR="0046138A" w:rsidRPr="00E12D59" w:rsidRDefault="0046138A" w:rsidP="00360AB0">
      <w:pPr>
        <w:spacing w:line="480" w:lineRule="auto"/>
        <w:ind w:left="1440"/>
        <w:jc w:val="both"/>
        <w:rPr>
          <w:rFonts w:ascii="Arial" w:hAnsi="Arial" w:cs="Arial"/>
        </w:rPr>
      </w:pPr>
    </w:p>
    <w:p w:rsidR="0054286A" w:rsidRDefault="0054286A" w:rsidP="00360AB0">
      <w:pPr>
        <w:spacing w:line="480" w:lineRule="auto"/>
        <w:ind w:left="1134"/>
        <w:rPr>
          <w:rFonts w:ascii="Arial" w:hAnsi="Arial" w:cs="Arial"/>
          <w:b/>
        </w:rPr>
      </w:pPr>
      <w:r w:rsidRPr="00756FA6">
        <w:rPr>
          <w:rFonts w:ascii="Arial" w:hAnsi="Arial" w:cs="Arial"/>
          <w:b/>
        </w:rPr>
        <w:t xml:space="preserve">Tipo de Institución </w:t>
      </w:r>
      <w:r w:rsidR="0046138A">
        <w:rPr>
          <w:rFonts w:ascii="Arial" w:hAnsi="Arial" w:cs="Arial"/>
          <w:b/>
        </w:rPr>
        <w:t>D</w:t>
      </w:r>
      <w:r w:rsidRPr="00756FA6">
        <w:rPr>
          <w:rFonts w:ascii="Arial" w:hAnsi="Arial" w:cs="Arial"/>
          <w:b/>
        </w:rPr>
        <w:t xml:space="preserve">onde </w:t>
      </w:r>
      <w:r w:rsidR="0046138A">
        <w:rPr>
          <w:rFonts w:ascii="Arial" w:hAnsi="Arial" w:cs="Arial"/>
          <w:b/>
        </w:rPr>
        <w:t>L</w:t>
      </w:r>
      <w:r w:rsidRPr="00756FA6">
        <w:rPr>
          <w:rFonts w:ascii="Arial" w:hAnsi="Arial" w:cs="Arial"/>
          <w:b/>
        </w:rPr>
        <w:t>abora</w:t>
      </w:r>
    </w:p>
    <w:p w:rsidR="00F352B8" w:rsidRDefault="00F352B8" w:rsidP="00F352B8">
      <w:pPr>
        <w:ind w:left="1134"/>
        <w:jc w:val="both"/>
        <w:rPr>
          <w:rFonts w:ascii="Arial" w:hAnsi="Arial" w:cs="Arial"/>
        </w:rPr>
      </w:pPr>
    </w:p>
    <w:p w:rsidR="0054286A" w:rsidRDefault="00925062" w:rsidP="00360AB0">
      <w:pPr>
        <w:spacing w:line="480" w:lineRule="auto"/>
        <w:ind w:left="1134"/>
        <w:jc w:val="both"/>
        <w:rPr>
          <w:rFonts w:ascii="Arial" w:hAnsi="Arial" w:cs="Arial"/>
        </w:rPr>
      </w:pPr>
      <w:r>
        <w:rPr>
          <w:rFonts w:ascii="Arial" w:hAnsi="Arial" w:cs="Arial"/>
        </w:rPr>
        <w:t>E</w:t>
      </w:r>
      <w:r w:rsidR="0054286A">
        <w:rPr>
          <w:rFonts w:ascii="Arial" w:hAnsi="Arial" w:cs="Arial"/>
        </w:rPr>
        <w:t>l 83</w:t>
      </w:r>
      <w:r w:rsidR="00286829">
        <w:rPr>
          <w:rFonts w:ascii="Arial" w:hAnsi="Arial" w:cs="Arial"/>
        </w:rPr>
        <w:t>.</w:t>
      </w:r>
      <w:r w:rsidR="00EA24D9">
        <w:rPr>
          <w:rFonts w:ascii="Arial" w:hAnsi="Arial" w:cs="Arial"/>
        </w:rPr>
        <w:t>6</w:t>
      </w:r>
      <w:r w:rsidR="0054286A">
        <w:rPr>
          <w:rFonts w:ascii="Arial" w:hAnsi="Arial" w:cs="Arial"/>
        </w:rPr>
        <w:t xml:space="preserve"> por </w:t>
      </w:r>
      <w:r w:rsidR="0046138A">
        <w:rPr>
          <w:rFonts w:ascii="Arial" w:hAnsi="Arial" w:cs="Arial"/>
        </w:rPr>
        <w:t xml:space="preserve">ciento de los entrevistados pertenecientes al </w:t>
      </w:r>
      <w:r w:rsidR="0054286A">
        <w:rPr>
          <w:rFonts w:ascii="Arial" w:hAnsi="Arial" w:cs="Arial"/>
        </w:rPr>
        <w:t>grupo</w:t>
      </w:r>
      <w:r w:rsidR="0046138A">
        <w:rPr>
          <w:rFonts w:ascii="Arial" w:hAnsi="Arial" w:cs="Arial"/>
        </w:rPr>
        <w:t xml:space="preserve"> de</w:t>
      </w:r>
      <w:r w:rsidR="0054286A">
        <w:rPr>
          <w:rFonts w:ascii="Arial" w:hAnsi="Arial" w:cs="Arial"/>
        </w:rPr>
        <w:t xml:space="preserve"> Otros laboran en  los planteles educativos, el 1</w:t>
      </w:r>
      <w:r w:rsidR="00286829">
        <w:rPr>
          <w:rFonts w:ascii="Arial" w:hAnsi="Arial" w:cs="Arial"/>
        </w:rPr>
        <w:t>1.</w:t>
      </w:r>
      <w:r w:rsidR="00EA24D9">
        <w:rPr>
          <w:rFonts w:ascii="Arial" w:hAnsi="Arial" w:cs="Arial"/>
        </w:rPr>
        <w:t>5</w:t>
      </w:r>
      <w:r w:rsidR="0054286A">
        <w:rPr>
          <w:rFonts w:ascii="Arial" w:hAnsi="Arial" w:cs="Arial"/>
        </w:rPr>
        <w:t xml:space="preserve"> por ciento en la Dirección Provincial y un 4</w:t>
      </w:r>
      <w:r w:rsidR="00286829">
        <w:rPr>
          <w:rFonts w:ascii="Arial" w:hAnsi="Arial" w:cs="Arial"/>
        </w:rPr>
        <w:t>.</w:t>
      </w:r>
      <w:r w:rsidR="0054286A">
        <w:rPr>
          <w:rFonts w:ascii="Arial" w:hAnsi="Arial" w:cs="Arial"/>
        </w:rPr>
        <w:t>9 por ciento en otro tipo de institución qu</w:t>
      </w:r>
      <w:r w:rsidR="00AC6339">
        <w:rPr>
          <w:rFonts w:ascii="Arial" w:hAnsi="Arial" w:cs="Arial"/>
        </w:rPr>
        <w:t>e no sea Planta Central del MEC, indicando que hay más personal administrativo y de servicio laborando en planteles (769).</w:t>
      </w:r>
      <w:r w:rsidR="0046138A">
        <w:rPr>
          <w:rFonts w:ascii="Arial" w:hAnsi="Arial" w:cs="Arial"/>
        </w:rPr>
        <w:t xml:space="preserve"> </w:t>
      </w:r>
      <w:r>
        <w:rPr>
          <w:rFonts w:ascii="Arial" w:hAnsi="Arial" w:cs="Arial"/>
        </w:rPr>
        <w:t>La información de esta variable puede ser apreciada en la Tab</w:t>
      </w:r>
      <w:r w:rsidR="009B2F0C">
        <w:rPr>
          <w:rFonts w:ascii="Arial" w:hAnsi="Arial" w:cs="Arial"/>
        </w:rPr>
        <w:t xml:space="preserve">la XXXIII y en el </w:t>
      </w:r>
      <w:r>
        <w:rPr>
          <w:rFonts w:ascii="Arial" w:hAnsi="Arial" w:cs="Arial"/>
        </w:rPr>
        <w:t>Gráfico 3.19.</w:t>
      </w:r>
    </w:p>
    <w:p w:rsidR="00722337" w:rsidRDefault="00722337" w:rsidP="004A5767">
      <w:pPr>
        <w:ind w:left="1134"/>
        <w:jc w:val="center"/>
        <w:rPr>
          <w:b/>
          <w:sz w:val="20"/>
          <w:szCs w:val="20"/>
        </w:rPr>
      </w:pPr>
    </w:p>
    <w:p w:rsidR="0054286A" w:rsidRPr="009B2F0C" w:rsidRDefault="0054286A" w:rsidP="004A5767">
      <w:pPr>
        <w:ind w:left="1134"/>
        <w:jc w:val="center"/>
        <w:rPr>
          <w:b/>
          <w:sz w:val="20"/>
          <w:szCs w:val="20"/>
        </w:rPr>
      </w:pPr>
      <w:r w:rsidRPr="009B2F0C">
        <w:rPr>
          <w:b/>
          <w:sz w:val="20"/>
          <w:szCs w:val="20"/>
        </w:rPr>
        <w:t xml:space="preserve">Tabla </w:t>
      </w:r>
      <w:r w:rsidR="009B2F0C" w:rsidRPr="009B2F0C">
        <w:rPr>
          <w:b/>
          <w:sz w:val="20"/>
          <w:szCs w:val="20"/>
        </w:rPr>
        <w:t>XXXIII</w:t>
      </w:r>
    </w:p>
    <w:p w:rsidR="0046138A" w:rsidRPr="00925062" w:rsidRDefault="0046138A" w:rsidP="004A5767">
      <w:pPr>
        <w:ind w:left="1134"/>
        <w:jc w:val="center"/>
        <w:rPr>
          <w:i/>
          <w:sz w:val="20"/>
          <w:szCs w:val="20"/>
        </w:rPr>
      </w:pPr>
      <w:r w:rsidRPr="00925062">
        <w:rPr>
          <w:i/>
          <w:sz w:val="20"/>
          <w:szCs w:val="20"/>
        </w:rPr>
        <w:t>Provincia de Tungurahua: Censo del Magisterio Fiscal</w:t>
      </w:r>
    </w:p>
    <w:p w:rsidR="0054286A" w:rsidRDefault="0054286A" w:rsidP="004A5767">
      <w:pPr>
        <w:ind w:left="1134"/>
        <w:jc w:val="center"/>
        <w:rPr>
          <w:rFonts w:ascii="Arial" w:hAnsi="Arial" w:cs="Arial"/>
          <w:b/>
          <w:sz w:val="20"/>
          <w:szCs w:val="20"/>
        </w:rPr>
      </w:pPr>
      <w:r w:rsidRPr="0046138A">
        <w:rPr>
          <w:b/>
          <w:sz w:val="20"/>
          <w:szCs w:val="20"/>
        </w:rPr>
        <w:t xml:space="preserve">Grupo Otros: Tipo de Institución </w:t>
      </w:r>
      <w:r w:rsidR="00AC6339">
        <w:rPr>
          <w:b/>
          <w:sz w:val="20"/>
          <w:szCs w:val="20"/>
        </w:rPr>
        <w:t>D</w:t>
      </w:r>
      <w:r w:rsidRPr="0046138A">
        <w:rPr>
          <w:b/>
          <w:sz w:val="20"/>
          <w:szCs w:val="20"/>
        </w:rPr>
        <w:t xml:space="preserve">onde </w:t>
      </w:r>
      <w:r w:rsidR="00AC6339">
        <w:rPr>
          <w:b/>
          <w:sz w:val="20"/>
          <w:szCs w:val="20"/>
        </w:rPr>
        <w:t>L</w:t>
      </w:r>
      <w:r w:rsidRPr="0046138A">
        <w:rPr>
          <w:b/>
          <w:sz w:val="20"/>
          <w:szCs w:val="20"/>
        </w:rPr>
        <w:t>abora</w:t>
      </w:r>
    </w:p>
    <w:p w:rsidR="006C7453" w:rsidRPr="0046138A" w:rsidRDefault="006C7453" w:rsidP="0054286A">
      <w:pPr>
        <w:ind w:left="2115"/>
        <w:rPr>
          <w:b/>
          <w:sz w:val="4"/>
          <w:szCs w:val="4"/>
        </w:rPr>
      </w:pPr>
    </w:p>
    <w:tbl>
      <w:tblPr>
        <w:tblStyle w:val="TablaWeb1"/>
        <w:tblW w:w="5900" w:type="dxa"/>
        <w:tblInd w:w="2030" w:type="dxa"/>
        <w:tblLook w:val="0000"/>
      </w:tblPr>
      <w:tblGrid>
        <w:gridCol w:w="2360"/>
        <w:gridCol w:w="1800"/>
        <w:gridCol w:w="1800"/>
      </w:tblGrid>
      <w:tr w:rsidR="0054286A" w:rsidRPr="0046138A">
        <w:trPr>
          <w:trHeight w:val="255"/>
        </w:trPr>
        <w:tc>
          <w:tcPr>
            <w:tcW w:w="2280" w:type="dxa"/>
            <w:noWrap/>
            <w:vAlign w:val="center"/>
          </w:tcPr>
          <w:p w:rsidR="0054286A" w:rsidRPr="0046138A" w:rsidRDefault="0054286A" w:rsidP="0054286A">
            <w:pPr>
              <w:jc w:val="center"/>
              <w:rPr>
                <w:rFonts w:ascii="Arial" w:hAnsi="Arial" w:cs="Arial"/>
                <w:b/>
                <w:iCs/>
                <w:sz w:val="20"/>
                <w:szCs w:val="20"/>
              </w:rPr>
            </w:pPr>
            <w:r w:rsidRPr="0046138A">
              <w:rPr>
                <w:rFonts w:ascii="Arial" w:hAnsi="Arial" w:cs="Arial"/>
                <w:b/>
                <w:iCs/>
                <w:sz w:val="20"/>
                <w:szCs w:val="20"/>
              </w:rPr>
              <w:t>Tipo de Institución</w:t>
            </w:r>
          </w:p>
        </w:tc>
        <w:tc>
          <w:tcPr>
            <w:tcW w:w="1740" w:type="dxa"/>
            <w:noWrap/>
            <w:vAlign w:val="center"/>
          </w:tcPr>
          <w:p w:rsidR="0054286A" w:rsidRPr="0046138A" w:rsidRDefault="00B91B9F" w:rsidP="0054286A">
            <w:pPr>
              <w:jc w:val="center"/>
              <w:rPr>
                <w:rFonts w:ascii="Arial" w:hAnsi="Arial" w:cs="Arial"/>
                <w:b/>
                <w:iCs/>
                <w:sz w:val="20"/>
                <w:szCs w:val="20"/>
              </w:rPr>
            </w:pPr>
            <w:r w:rsidRPr="0046138A">
              <w:rPr>
                <w:rFonts w:ascii="Arial" w:hAnsi="Arial" w:cs="Arial"/>
                <w:b/>
                <w:iCs/>
                <w:sz w:val="20"/>
                <w:szCs w:val="20"/>
              </w:rPr>
              <w:t>Nº de Funcionarios</w:t>
            </w:r>
          </w:p>
        </w:tc>
        <w:tc>
          <w:tcPr>
            <w:tcW w:w="1720" w:type="dxa"/>
            <w:noWrap/>
            <w:vAlign w:val="center"/>
          </w:tcPr>
          <w:p w:rsidR="0054286A" w:rsidRPr="0046138A" w:rsidRDefault="0054286A" w:rsidP="0054286A">
            <w:pPr>
              <w:jc w:val="center"/>
              <w:rPr>
                <w:rFonts w:ascii="Arial" w:hAnsi="Arial" w:cs="Arial"/>
                <w:b/>
                <w:iCs/>
                <w:sz w:val="20"/>
                <w:szCs w:val="20"/>
              </w:rPr>
            </w:pPr>
            <w:r w:rsidRPr="0046138A">
              <w:rPr>
                <w:rFonts w:ascii="Arial" w:hAnsi="Arial" w:cs="Arial"/>
                <w:b/>
                <w:iCs/>
                <w:sz w:val="20"/>
                <w:szCs w:val="20"/>
              </w:rPr>
              <w:t>Frecuencia Relativa</w:t>
            </w:r>
          </w:p>
        </w:tc>
      </w:tr>
      <w:tr w:rsidR="0046138A" w:rsidRPr="00704B5E">
        <w:trPr>
          <w:trHeight w:val="255"/>
        </w:trPr>
        <w:tc>
          <w:tcPr>
            <w:tcW w:w="2280" w:type="dxa"/>
            <w:vAlign w:val="center"/>
          </w:tcPr>
          <w:p w:rsidR="0046138A" w:rsidRPr="0046138A" w:rsidRDefault="0046138A" w:rsidP="0046138A">
            <w:pPr>
              <w:rPr>
                <w:rFonts w:ascii="Arial" w:hAnsi="Arial" w:cs="Arial"/>
                <w:color w:val="000000"/>
                <w:sz w:val="20"/>
                <w:szCs w:val="20"/>
              </w:rPr>
            </w:pPr>
            <w:r w:rsidRPr="0046138A">
              <w:rPr>
                <w:rFonts w:ascii="Arial" w:hAnsi="Arial" w:cs="Arial"/>
                <w:color w:val="000000"/>
                <w:sz w:val="20"/>
                <w:szCs w:val="20"/>
              </w:rPr>
              <w:t>Otro</w:t>
            </w:r>
          </w:p>
        </w:tc>
        <w:tc>
          <w:tcPr>
            <w:tcW w:w="1740" w:type="dxa"/>
            <w:noWrap/>
            <w:vAlign w:val="bottom"/>
          </w:tcPr>
          <w:p w:rsidR="0046138A" w:rsidRDefault="0046138A" w:rsidP="0046138A">
            <w:pPr>
              <w:jc w:val="right"/>
              <w:rPr>
                <w:rFonts w:ascii="Arial" w:hAnsi="Arial" w:cs="Arial"/>
                <w:sz w:val="20"/>
                <w:szCs w:val="20"/>
              </w:rPr>
            </w:pPr>
            <w:r>
              <w:rPr>
                <w:rFonts w:ascii="Arial" w:hAnsi="Arial" w:cs="Arial"/>
                <w:sz w:val="20"/>
                <w:szCs w:val="20"/>
              </w:rPr>
              <w:t>45</w:t>
            </w:r>
          </w:p>
        </w:tc>
        <w:tc>
          <w:tcPr>
            <w:tcW w:w="1720" w:type="dxa"/>
            <w:noWrap/>
            <w:vAlign w:val="bottom"/>
          </w:tcPr>
          <w:p w:rsidR="0046138A" w:rsidRDefault="009B2F0C" w:rsidP="0046138A">
            <w:pPr>
              <w:jc w:val="right"/>
              <w:rPr>
                <w:rFonts w:ascii="Arial" w:hAnsi="Arial" w:cs="Arial"/>
                <w:sz w:val="20"/>
                <w:szCs w:val="20"/>
              </w:rPr>
            </w:pPr>
            <w:r>
              <w:rPr>
                <w:rFonts w:ascii="Arial" w:hAnsi="Arial" w:cs="Arial"/>
                <w:sz w:val="20"/>
                <w:szCs w:val="20"/>
              </w:rPr>
              <w:t>0.</w:t>
            </w:r>
            <w:r w:rsidR="0046138A">
              <w:rPr>
                <w:rFonts w:ascii="Arial" w:hAnsi="Arial" w:cs="Arial"/>
                <w:sz w:val="20"/>
                <w:szCs w:val="20"/>
              </w:rPr>
              <w:t>049</w:t>
            </w:r>
          </w:p>
        </w:tc>
      </w:tr>
      <w:tr w:rsidR="00261758" w:rsidRPr="00704B5E">
        <w:trPr>
          <w:trHeight w:val="329"/>
        </w:trPr>
        <w:tc>
          <w:tcPr>
            <w:tcW w:w="2280" w:type="dxa"/>
            <w:vAlign w:val="center"/>
          </w:tcPr>
          <w:p w:rsidR="00261758" w:rsidRPr="0046138A" w:rsidRDefault="00261758" w:rsidP="0054286A">
            <w:pPr>
              <w:rPr>
                <w:rFonts w:ascii="Arial" w:hAnsi="Arial" w:cs="Arial"/>
                <w:color w:val="000000"/>
                <w:sz w:val="20"/>
                <w:szCs w:val="20"/>
              </w:rPr>
            </w:pPr>
            <w:r w:rsidRPr="0046138A">
              <w:rPr>
                <w:rFonts w:ascii="Arial" w:hAnsi="Arial" w:cs="Arial"/>
                <w:color w:val="000000"/>
                <w:sz w:val="20"/>
                <w:szCs w:val="20"/>
              </w:rPr>
              <w:t>Dirección Provincial</w:t>
            </w:r>
          </w:p>
        </w:tc>
        <w:tc>
          <w:tcPr>
            <w:tcW w:w="1740" w:type="dxa"/>
            <w:noWrap/>
            <w:vAlign w:val="bottom"/>
          </w:tcPr>
          <w:p w:rsidR="00261758" w:rsidRDefault="00261758">
            <w:pPr>
              <w:jc w:val="right"/>
              <w:rPr>
                <w:rFonts w:ascii="Arial" w:hAnsi="Arial" w:cs="Arial"/>
                <w:sz w:val="20"/>
                <w:szCs w:val="20"/>
              </w:rPr>
            </w:pPr>
            <w:r>
              <w:rPr>
                <w:rFonts w:ascii="Arial" w:hAnsi="Arial" w:cs="Arial"/>
                <w:sz w:val="20"/>
                <w:szCs w:val="20"/>
              </w:rPr>
              <w:t>106</w:t>
            </w:r>
          </w:p>
        </w:tc>
        <w:tc>
          <w:tcPr>
            <w:tcW w:w="1720" w:type="dxa"/>
            <w:noWrap/>
            <w:vAlign w:val="bottom"/>
          </w:tcPr>
          <w:p w:rsidR="00261758" w:rsidRDefault="009B2F0C">
            <w:pPr>
              <w:jc w:val="right"/>
              <w:rPr>
                <w:rFonts w:ascii="Arial" w:hAnsi="Arial" w:cs="Arial"/>
                <w:sz w:val="20"/>
                <w:szCs w:val="20"/>
              </w:rPr>
            </w:pPr>
            <w:r>
              <w:rPr>
                <w:rFonts w:ascii="Arial" w:hAnsi="Arial" w:cs="Arial"/>
                <w:sz w:val="20"/>
                <w:szCs w:val="20"/>
              </w:rPr>
              <w:t>0.</w:t>
            </w:r>
            <w:r w:rsidR="00261758">
              <w:rPr>
                <w:rFonts w:ascii="Arial" w:hAnsi="Arial" w:cs="Arial"/>
                <w:sz w:val="20"/>
                <w:szCs w:val="20"/>
              </w:rPr>
              <w:t>115</w:t>
            </w:r>
          </w:p>
        </w:tc>
      </w:tr>
      <w:tr w:rsidR="00261758" w:rsidRPr="00704B5E">
        <w:trPr>
          <w:trHeight w:val="350"/>
        </w:trPr>
        <w:tc>
          <w:tcPr>
            <w:tcW w:w="2280" w:type="dxa"/>
            <w:vAlign w:val="center"/>
          </w:tcPr>
          <w:p w:rsidR="00261758" w:rsidRPr="0046138A" w:rsidRDefault="00261758" w:rsidP="0054286A">
            <w:pPr>
              <w:rPr>
                <w:rFonts w:ascii="Arial" w:hAnsi="Arial" w:cs="Arial"/>
                <w:color w:val="000000"/>
                <w:sz w:val="20"/>
                <w:szCs w:val="20"/>
              </w:rPr>
            </w:pPr>
            <w:r w:rsidRPr="0046138A">
              <w:rPr>
                <w:rFonts w:ascii="Arial" w:hAnsi="Arial" w:cs="Arial"/>
                <w:color w:val="000000"/>
                <w:sz w:val="20"/>
                <w:szCs w:val="20"/>
              </w:rPr>
              <w:t>Plantel Educativo</w:t>
            </w:r>
          </w:p>
        </w:tc>
        <w:tc>
          <w:tcPr>
            <w:tcW w:w="1740" w:type="dxa"/>
            <w:noWrap/>
            <w:vAlign w:val="bottom"/>
          </w:tcPr>
          <w:p w:rsidR="00261758" w:rsidRDefault="00261758">
            <w:pPr>
              <w:jc w:val="right"/>
              <w:rPr>
                <w:rFonts w:ascii="Arial" w:hAnsi="Arial" w:cs="Arial"/>
                <w:sz w:val="20"/>
                <w:szCs w:val="20"/>
              </w:rPr>
            </w:pPr>
            <w:r>
              <w:rPr>
                <w:rFonts w:ascii="Arial" w:hAnsi="Arial" w:cs="Arial"/>
                <w:sz w:val="20"/>
                <w:szCs w:val="20"/>
              </w:rPr>
              <w:t>769</w:t>
            </w:r>
          </w:p>
        </w:tc>
        <w:tc>
          <w:tcPr>
            <w:tcW w:w="1720" w:type="dxa"/>
            <w:noWrap/>
            <w:vAlign w:val="bottom"/>
          </w:tcPr>
          <w:p w:rsidR="00261758" w:rsidRDefault="009B2F0C">
            <w:pPr>
              <w:jc w:val="right"/>
              <w:rPr>
                <w:rFonts w:ascii="Arial" w:hAnsi="Arial" w:cs="Arial"/>
                <w:sz w:val="20"/>
                <w:szCs w:val="20"/>
              </w:rPr>
            </w:pPr>
            <w:r>
              <w:rPr>
                <w:rFonts w:ascii="Arial" w:hAnsi="Arial" w:cs="Arial"/>
                <w:sz w:val="20"/>
                <w:szCs w:val="20"/>
              </w:rPr>
              <w:t>0.</w:t>
            </w:r>
            <w:r w:rsidR="00261758">
              <w:rPr>
                <w:rFonts w:ascii="Arial" w:hAnsi="Arial" w:cs="Arial"/>
                <w:sz w:val="20"/>
                <w:szCs w:val="20"/>
              </w:rPr>
              <w:t>836</w:t>
            </w:r>
          </w:p>
        </w:tc>
      </w:tr>
      <w:tr w:rsidR="00261758" w:rsidRPr="00704B5E">
        <w:trPr>
          <w:trHeight w:val="255"/>
        </w:trPr>
        <w:tc>
          <w:tcPr>
            <w:tcW w:w="2280" w:type="dxa"/>
            <w:noWrap/>
            <w:vAlign w:val="center"/>
          </w:tcPr>
          <w:p w:rsidR="00261758" w:rsidRPr="00E12D59" w:rsidRDefault="00261758" w:rsidP="0054286A">
            <w:pPr>
              <w:rPr>
                <w:rFonts w:ascii="Arial" w:hAnsi="Arial" w:cs="Arial"/>
                <w:b/>
                <w:i/>
                <w:sz w:val="20"/>
                <w:szCs w:val="20"/>
              </w:rPr>
            </w:pPr>
            <w:r w:rsidRPr="00E12D59">
              <w:rPr>
                <w:rFonts w:ascii="Arial" w:hAnsi="Arial" w:cs="Arial"/>
                <w:b/>
                <w:i/>
                <w:sz w:val="20"/>
                <w:szCs w:val="20"/>
              </w:rPr>
              <w:t>Total</w:t>
            </w:r>
          </w:p>
        </w:tc>
        <w:tc>
          <w:tcPr>
            <w:tcW w:w="1740" w:type="dxa"/>
            <w:noWrap/>
            <w:vAlign w:val="bottom"/>
          </w:tcPr>
          <w:p w:rsidR="00261758" w:rsidRDefault="00261758">
            <w:pPr>
              <w:jc w:val="right"/>
              <w:rPr>
                <w:rFonts w:ascii="Arial" w:hAnsi="Arial" w:cs="Arial"/>
                <w:b/>
                <w:bCs/>
                <w:i/>
                <w:iCs/>
                <w:sz w:val="20"/>
                <w:szCs w:val="20"/>
              </w:rPr>
            </w:pPr>
            <w:r>
              <w:rPr>
                <w:rFonts w:ascii="Arial" w:hAnsi="Arial" w:cs="Arial"/>
                <w:b/>
                <w:bCs/>
                <w:i/>
                <w:iCs/>
                <w:sz w:val="20"/>
                <w:szCs w:val="20"/>
              </w:rPr>
              <w:t>920</w:t>
            </w:r>
          </w:p>
        </w:tc>
        <w:tc>
          <w:tcPr>
            <w:tcW w:w="1720" w:type="dxa"/>
            <w:noWrap/>
            <w:vAlign w:val="bottom"/>
          </w:tcPr>
          <w:p w:rsidR="00261758" w:rsidRDefault="00261758">
            <w:pPr>
              <w:jc w:val="right"/>
              <w:rPr>
                <w:rFonts w:ascii="Arial" w:hAnsi="Arial" w:cs="Arial"/>
                <w:b/>
                <w:bCs/>
                <w:i/>
                <w:iCs/>
                <w:sz w:val="20"/>
                <w:szCs w:val="20"/>
              </w:rPr>
            </w:pPr>
            <w:r>
              <w:rPr>
                <w:rFonts w:ascii="Arial" w:hAnsi="Arial" w:cs="Arial"/>
                <w:b/>
                <w:bCs/>
                <w:i/>
                <w:iCs/>
                <w:sz w:val="20"/>
                <w:szCs w:val="20"/>
              </w:rPr>
              <w:t>1</w:t>
            </w:r>
            <w:r w:rsidR="009B2F0C">
              <w:rPr>
                <w:rFonts w:ascii="Arial" w:hAnsi="Arial" w:cs="Arial"/>
                <w:b/>
                <w:bCs/>
                <w:i/>
                <w:iCs/>
                <w:sz w:val="20"/>
                <w:szCs w:val="20"/>
              </w:rPr>
              <w:t>.</w:t>
            </w:r>
            <w:r>
              <w:rPr>
                <w:rFonts w:ascii="Arial" w:hAnsi="Arial" w:cs="Arial"/>
                <w:b/>
                <w:bCs/>
                <w:i/>
                <w:iCs/>
                <w:sz w:val="20"/>
                <w:szCs w:val="20"/>
              </w:rPr>
              <w:t>000</w:t>
            </w:r>
          </w:p>
        </w:tc>
      </w:tr>
    </w:tbl>
    <w:p w:rsidR="006C7453" w:rsidRPr="0046138A" w:rsidRDefault="00286829" w:rsidP="00286829">
      <w:pPr>
        <w:tabs>
          <w:tab w:val="left" w:pos="7900"/>
        </w:tabs>
        <w:ind w:left="2160" w:hanging="900"/>
        <w:rPr>
          <w:i/>
          <w:sz w:val="4"/>
          <w:szCs w:val="4"/>
        </w:rPr>
      </w:pPr>
      <w:r>
        <w:rPr>
          <w:rFonts w:ascii="Arial" w:hAnsi="Arial" w:cs="Arial"/>
          <w:i/>
          <w:sz w:val="20"/>
          <w:szCs w:val="20"/>
        </w:rPr>
        <w:t xml:space="preserve">        </w:t>
      </w:r>
    </w:p>
    <w:p w:rsidR="009B2F0C" w:rsidRPr="009E6D8B" w:rsidRDefault="009B2F0C" w:rsidP="004A5767">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9B2F0C" w:rsidRPr="009E6D8B" w:rsidRDefault="004A5767" w:rsidP="004A5767">
      <w:pPr>
        <w:pStyle w:val="Textoindependiente"/>
        <w:ind w:left="1134"/>
        <w:jc w:val="left"/>
        <w:rPr>
          <w:szCs w:val="20"/>
        </w:rPr>
      </w:pPr>
      <w:r>
        <w:rPr>
          <w:szCs w:val="20"/>
        </w:rPr>
        <w:t xml:space="preserve">         </w:t>
      </w:r>
      <w:r w:rsidR="00AC6339">
        <w:rPr>
          <w:szCs w:val="20"/>
        </w:rPr>
        <w:t>del MEC</w:t>
      </w:r>
      <w:r w:rsidR="009B2F0C" w:rsidRPr="009E6D8B">
        <w:rPr>
          <w:szCs w:val="20"/>
        </w:rPr>
        <w:t xml:space="preserve"> </w:t>
      </w:r>
      <w:r w:rsidR="00AC6339">
        <w:rPr>
          <w:szCs w:val="20"/>
        </w:rPr>
        <w:t>(</w:t>
      </w:r>
      <w:r w:rsidR="009B2F0C" w:rsidRPr="009E6D8B">
        <w:rPr>
          <w:szCs w:val="20"/>
        </w:rPr>
        <w:t>año  2000</w:t>
      </w:r>
      <w:r w:rsidR="00AC6339">
        <w:rPr>
          <w:szCs w:val="20"/>
        </w:rPr>
        <w:t>)</w:t>
      </w:r>
    </w:p>
    <w:p w:rsidR="009B2F0C" w:rsidRPr="009E6D8B" w:rsidRDefault="004A5767" w:rsidP="004A5767">
      <w:pPr>
        <w:ind w:left="1134"/>
        <w:rPr>
          <w:sz w:val="20"/>
          <w:szCs w:val="20"/>
        </w:rPr>
      </w:pPr>
      <w:r>
        <w:rPr>
          <w:sz w:val="20"/>
          <w:szCs w:val="20"/>
        </w:rPr>
        <w:t xml:space="preserve">    </w:t>
      </w:r>
      <w:r w:rsidR="009B2F0C" w:rsidRPr="009E6D8B">
        <w:rPr>
          <w:sz w:val="20"/>
          <w:szCs w:val="20"/>
        </w:rPr>
        <w:t xml:space="preserve">     </w:t>
      </w:r>
      <w:r w:rsidR="009B2F0C" w:rsidRPr="009E6D8B">
        <w:rPr>
          <w:b/>
          <w:sz w:val="20"/>
          <w:szCs w:val="20"/>
        </w:rPr>
        <w:t>Elaboración:</w:t>
      </w:r>
      <w:r w:rsidR="009B2F0C" w:rsidRPr="009E6D8B">
        <w:rPr>
          <w:i/>
          <w:sz w:val="20"/>
          <w:szCs w:val="20"/>
        </w:rPr>
        <w:t xml:space="preserve"> </w:t>
      </w:r>
      <w:r w:rsidR="009B2F0C" w:rsidRPr="009E6D8B">
        <w:rPr>
          <w:sz w:val="20"/>
          <w:szCs w:val="20"/>
        </w:rPr>
        <w:t>J. Cevallos</w:t>
      </w:r>
    </w:p>
    <w:p w:rsidR="00C7142D" w:rsidRDefault="00C7142D" w:rsidP="00C7142D">
      <w:pPr>
        <w:ind w:left="2115"/>
        <w:rPr>
          <w:rFonts w:ascii="Arial" w:hAnsi="Arial" w:cs="Arial"/>
          <w:b/>
          <w:sz w:val="20"/>
          <w:szCs w:val="20"/>
        </w:rPr>
      </w:pPr>
    </w:p>
    <w:p w:rsidR="00C7142D" w:rsidRPr="00B652B5" w:rsidRDefault="00C7142D" w:rsidP="00B652B5">
      <w:pPr>
        <w:ind w:left="1134"/>
        <w:jc w:val="center"/>
        <w:rPr>
          <w:rFonts w:ascii="Arial" w:hAnsi="Arial" w:cs="Arial"/>
          <w:b/>
          <w:sz w:val="20"/>
          <w:szCs w:val="20"/>
        </w:rPr>
      </w:pPr>
      <w:r w:rsidRPr="0046138A">
        <w:rPr>
          <w:b/>
          <w:sz w:val="20"/>
          <w:szCs w:val="20"/>
        </w:rPr>
        <w:t>Gráfico 3.</w:t>
      </w:r>
      <w:r w:rsidR="00925062">
        <w:rPr>
          <w:b/>
          <w:sz w:val="20"/>
          <w:szCs w:val="20"/>
        </w:rPr>
        <w:t>19</w:t>
      </w:r>
    </w:p>
    <w:p w:rsidR="0046138A" w:rsidRPr="00925062" w:rsidRDefault="0046138A" w:rsidP="00B652B5">
      <w:pPr>
        <w:ind w:left="1134"/>
        <w:jc w:val="center"/>
        <w:rPr>
          <w:i/>
          <w:sz w:val="20"/>
          <w:szCs w:val="20"/>
        </w:rPr>
      </w:pPr>
      <w:r w:rsidRPr="00925062">
        <w:rPr>
          <w:i/>
          <w:sz w:val="20"/>
          <w:szCs w:val="20"/>
        </w:rPr>
        <w:t>Provincia de Tungurahua: Censo del Magisterio Fiscal</w:t>
      </w:r>
    </w:p>
    <w:p w:rsidR="0054286A" w:rsidRPr="0046138A" w:rsidRDefault="00C7142D" w:rsidP="00B652B5">
      <w:pPr>
        <w:ind w:left="1134"/>
        <w:jc w:val="center"/>
        <w:rPr>
          <w:b/>
        </w:rPr>
      </w:pPr>
      <w:r w:rsidRPr="0046138A">
        <w:rPr>
          <w:b/>
          <w:sz w:val="20"/>
          <w:szCs w:val="20"/>
        </w:rPr>
        <w:t xml:space="preserve">Grupo Otros: Tipo de </w:t>
      </w:r>
      <w:r w:rsidR="00AC6339">
        <w:rPr>
          <w:b/>
          <w:sz w:val="20"/>
          <w:szCs w:val="20"/>
        </w:rPr>
        <w:t>I</w:t>
      </w:r>
      <w:r w:rsidRPr="0046138A">
        <w:rPr>
          <w:b/>
          <w:sz w:val="20"/>
          <w:szCs w:val="20"/>
        </w:rPr>
        <w:t>nstitución</w:t>
      </w:r>
      <w:r w:rsidR="00AC6339">
        <w:rPr>
          <w:b/>
          <w:sz w:val="20"/>
          <w:szCs w:val="20"/>
        </w:rPr>
        <w:t xml:space="preserve"> Donde Labora</w:t>
      </w:r>
    </w:p>
    <w:p w:rsidR="00E22944" w:rsidRPr="00B652B5" w:rsidRDefault="00346B18" w:rsidP="00B652B5">
      <w:pPr>
        <w:ind w:left="1134"/>
        <w:jc w:val="center"/>
        <w:rPr>
          <w:rFonts w:ascii="Arial" w:hAnsi="Arial" w:cs="Arial"/>
          <w:b/>
        </w:rPr>
      </w:pPr>
      <w:r>
        <w:rPr>
          <w:noProof/>
          <w:lang w:val="es-ES" w:eastAsia="es-ES"/>
        </w:rPr>
        <w:drawing>
          <wp:inline distT="0" distB="0" distL="0" distR="0">
            <wp:extent cx="3781425" cy="2266950"/>
            <wp:effectExtent l="19050" t="19050" r="28575" b="190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srcRect/>
                    <a:stretch>
                      <a:fillRect/>
                    </a:stretch>
                  </pic:blipFill>
                  <pic:spPr bwMode="auto">
                    <a:xfrm>
                      <a:off x="0" y="0"/>
                      <a:ext cx="3781425" cy="2266950"/>
                    </a:xfrm>
                    <a:prstGeom prst="rect">
                      <a:avLst/>
                    </a:prstGeom>
                    <a:noFill/>
                    <a:ln w="12700" cmpd="sng">
                      <a:solidFill>
                        <a:srgbClr val="000000"/>
                      </a:solidFill>
                      <a:miter lim="800000"/>
                      <a:headEnd/>
                      <a:tailEnd/>
                    </a:ln>
                    <a:effectLst/>
                  </pic:spPr>
                </pic:pic>
              </a:graphicData>
            </a:graphic>
          </wp:inline>
        </w:drawing>
      </w:r>
    </w:p>
    <w:p w:rsidR="00C7142D" w:rsidRPr="0046138A" w:rsidRDefault="00C7142D" w:rsidP="00B652B5">
      <w:pPr>
        <w:tabs>
          <w:tab w:val="left" w:pos="7900"/>
        </w:tabs>
        <w:ind w:left="1134" w:hanging="900"/>
        <w:rPr>
          <w:i/>
          <w:sz w:val="4"/>
          <w:szCs w:val="4"/>
        </w:rPr>
      </w:pPr>
      <w:r>
        <w:rPr>
          <w:rFonts w:ascii="Arial" w:hAnsi="Arial" w:cs="Arial"/>
          <w:i/>
          <w:sz w:val="20"/>
          <w:szCs w:val="20"/>
        </w:rPr>
        <w:t xml:space="preserve">        </w:t>
      </w:r>
    </w:p>
    <w:p w:rsidR="009B2F0C" w:rsidRPr="009E6D8B" w:rsidRDefault="009B2F0C" w:rsidP="00B652B5">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9B2F0C" w:rsidRPr="009E6D8B" w:rsidRDefault="00B652B5" w:rsidP="00B652B5">
      <w:pPr>
        <w:pStyle w:val="Textoindependiente"/>
        <w:ind w:left="1134"/>
        <w:jc w:val="left"/>
        <w:rPr>
          <w:szCs w:val="20"/>
        </w:rPr>
      </w:pPr>
      <w:r>
        <w:rPr>
          <w:szCs w:val="20"/>
        </w:rPr>
        <w:t xml:space="preserve">        </w:t>
      </w:r>
      <w:r w:rsidR="00AC6339">
        <w:rPr>
          <w:szCs w:val="20"/>
        </w:rPr>
        <w:t>del MEC</w:t>
      </w:r>
      <w:r w:rsidR="009B2F0C" w:rsidRPr="009E6D8B">
        <w:rPr>
          <w:szCs w:val="20"/>
        </w:rPr>
        <w:t xml:space="preserve"> </w:t>
      </w:r>
      <w:r w:rsidR="00AC6339">
        <w:rPr>
          <w:szCs w:val="20"/>
        </w:rPr>
        <w:t>(</w:t>
      </w:r>
      <w:r w:rsidR="009B2F0C" w:rsidRPr="009E6D8B">
        <w:rPr>
          <w:szCs w:val="20"/>
        </w:rPr>
        <w:t>año  2000</w:t>
      </w:r>
      <w:r w:rsidR="00AC6339">
        <w:rPr>
          <w:szCs w:val="20"/>
        </w:rPr>
        <w:t>)</w:t>
      </w:r>
    </w:p>
    <w:p w:rsidR="009B2F0C" w:rsidRPr="009E6D8B" w:rsidRDefault="009B2F0C" w:rsidP="00B652B5">
      <w:pPr>
        <w:ind w:left="1134"/>
        <w:rPr>
          <w:sz w:val="20"/>
          <w:szCs w:val="20"/>
        </w:rPr>
      </w:pPr>
      <w:r w:rsidRPr="009E6D8B">
        <w:rPr>
          <w:sz w:val="20"/>
          <w:szCs w:val="20"/>
        </w:rPr>
        <w:tab/>
      </w:r>
      <w:r w:rsidR="00B652B5">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54286A" w:rsidRDefault="0054286A" w:rsidP="00360AB0">
      <w:pPr>
        <w:spacing w:line="480" w:lineRule="auto"/>
        <w:ind w:left="1134"/>
        <w:rPr>
          <w:rFonts w:ascii="Arial" w:hAnsi="Arial" w:cs="Arial"/>
          <w:b/>
        </w:rPr>
      </w:pPr>
      <w:r w:rsidRPr="00756FA6">
        <w:rPr>
          <w:rFonts w:ascii="Arial" w:hAnsi="Arial" w:cs="Arial"/>
          <w:b/>
        </w:rPr>
        <w:t xml:space="preserve">Nivel del </w:t>
      </w:r>
      <w:r w:rsidR="0046138A">
        <w:rPr>
          <w:rFonts w:ascii="Arial" w:hAnsi="Arial" w:cs="Arial"/>
          <w:b/>
        </w:rPr>
        <w:t>P</w:t>
      </w:r>
      <w:r w:rsidRPr="00756FA6">
        <w:rPr>
          <w:rFonts w:ascii="Arial" w:hAnsi="Arial" w:cs="Arial"/>
          <w:b/>
        </w:rPr>
        <w:t xml:space="preserve">lantel </w:t>
      </w:r>
      <w:r w:rsidR="0046138A">
        <w:rPr>
          <w:rFonts w:ascii="Arial" w:hAnsi="Arial" w:cs="Arial"/>
          <w:b/>
        </w:rPr>
        <w:t>E</w:t>
      </w:r>
      <w:r w:rsidRPr="00756FA6">
        <w:rPr>
          <w:rFonts w:ascii="Arial" w:hAnsi="Arial" w:cs="Arial"/>
          <w:b/>
        </w:rPr>
        <w:t xml:space="preserve">ducativo </w:t>
      </w:r>
      <w:r w:rsidR="0046138A">
        <w:rPr>
          <w:rFonts w:ascii="Arial" w:hAnsi="Arial" w:cs="Arial"/>
          <w:b/>
        </w:rPr>
        <w:t>D</w:t>
      </w:r>
      <w:r w:rsidRPr="00756FA6">
        <w:rPr>
          <w:rFonts w:ascii="Arial" w:hAnsi="Arial" w:cs="Arial"/>
          <w:b/>
        </w:rPr>
        <w:t xml:space="preserve">onde </w:t>
      </w:r>
      <w:r w:rsidR="0046138A">
        <w:rPr>
          <w:rFonts w:ascii="Arial" w:hAnsi="Arial" w:cs="Arial"/>
          <w:b/>
        </w:rPr>
        <w:t>L</w:t>
      </w:r>
      <w:r w:rsidRPr="00756FA6">
        <w:rPr>
          <w:rFonts w:ascii="Arial" w:hAnsi="Arial" w:cs="Arial"/>
          <w:b/>
        </w:rPr>
        <w:t>abora</w:t>
      </w:r>
    </w:p>
    <w:p w:rsidR="00F352B8" w:rsidRDefault="00F352B8" w:rsidP="00F352B8">
      <w:pPr>
        <w:ind w:left="1134"/>
        <w:jc w:val="both"/>
        <w:rPr>
          <w:rFonts w:ascii="Arial" w:hAnsi="Arial" w:cs="Arial"/>
        </w:rPr>
      </w:pPr>
    </w:p>
    <w:p w:rsidR="0054286A" w:rsidRDefault="0054286A" w:rsidP="00360AB0">
      <w:pPr>
        <w:spacing w:line="480" w:lineRule="auto"/>
        <w:ind w:left="1134"/>
        <w:jc w:val="both"/>
        <w:rPr>
          <w:rFonts w:ascii="Arial" w:hAnsi="Arial" w:cs="Arial"/>
        </w:rPr>
      </w:pPr>
      <w:r>
        <w:rPr>
          <w:rFonts w:ascii="Arial" w:hAnsi="Arial" w:cs="Arial"/>
        </w:rPr>
        <w:t>De los</w:t>
      </w:r>
      <w:r w:rsidR="00AC6339">
        <w:rPr>
          <w:rFonts w:ascii="Arial" w:hAnsi="Arial" w:cs="Arial"/>
        </w:rPr>
        <w:t xml:space="preserve"> 769</w:t>
      </w:r>
      <w:r>
        <w:rPr>
          <w:rFonts w:ascii="Arial" w:hAnsi="Arial" w:cs="Arial"/>
        </w:rPr>
        <w:t xml:space="preserve"> funcionarios que no laboran como profesor, director o rector</w:t>
      </w:r>
      <w:r w:rsidR="0046138A">
        <w:rPr>
          <w:rFonts w:ascii="Arial" w:hAnsi="Arial" w:cs="Arial"/>
        </w:rPr>
        <w:t xml:space="preserve"> en la provincia de Tungurahua y </w:t>
      </w:r>
      <w:r>
        <w:rPr>
          <w:rFonts w:ascii="Arial" w:hAnsi="Arial" w:cs="Arial"/>
        </w:rPr>
        <w:t xml:space="preserve">que presentaron información acerca del nivel del plantel donde ofrecen sus servicios, el </w:t>
      </w:r>
      <w:r w:rsidR="006B28CF">
        <w:rPr>
          <w:rFonts w:ascii="Arial" w:hAnsi="Arial" w:cs="Arial"/>
        </w:rPr>
        <w:t>6</w:t>
      </w:r>
      <w:r w:rsidR="00AC6339">
        <w:rPr>
          <w:rFonts w:ascii="Arial" w:hAnsi="Arial" w:cs="Arial"/>
        </w:rPr>
        <w:t>5.2</w:t>
      </w:r>
      <w:r>
        <w:rPr>
          <w:rFonts w:ascii="Arial" w:hAnsi="Arial" w:cs="Arial"/>
        </w:rPr>
        <w:t xml:space="preserve"> por ciento de los planteles son de nivel medio,  mientras que el </w:t>
      </w:r>
      <w:r w:rsidR="00AC6339">
        <w:rPr>
          <w:rFonts w:ascii="Arial" w:hAnsi="Arial" w:cs="Arial"/>
        </w:rPr>
        <w:t>25.5,</w:t>
      </w:r>
      <w:r>
        <w:rPr>
          <w:rFonts w:ascii="Arial" w:hAnsi="Arial" w:cs="Arial"/>
        </w:rPr>
        <w:t xml:space="preserve"> </w:t>
      </w:r>
      <w:r w:rsidR="00AC6339">
        <w:rPr>
          <w:rFonts w:ascii="Arial" w:hAnsi="Arial" w:cs="Arial"/>
        </w:rPr>
        <w:t>0.9</w:t>
      </w:r>
      <w:r w:rsidR="000F7F76">
        <w:rPr>
          <w:rFonts w:ascii="Arial" w:hAnsi="Arial" w:cs="Arial"/>
        </w:rPr>
        <w:t xml:space="preserve"> y </w:t>
      </w:r>
      <w:r w:rsidR="00AC6339">
        <w:rPr>
          <w:rFonts w:ascii="Arial" w:hAnsi="Arial" w:cs="Arial"/>
        </w:rPr>
        <w:t>2.5</w:t>
      </w:r>
      <w:r>
        <w:rPr>
          <w:rFonts w:ascii="Arial" w:hAnsi="Arial" w:cs="Arial"/>
        </w:rPr>
        <w:t xml:space="preserve"> por ciento</w:t>
      </w:r>
      <w:r w:rsidR="008875A5">
        <w:rPr>
          <w:rFonts w:ascii="Arial" w:hAnsi="Arial" w:cs="Arial"/>
        </w:rPr>
        <w:t xml:space="preserve"> del mismo</w:t>
      </w:r>
      <w:r>
        <w:rPr>
          <w:rFonts w:ascii="Arial" w:hAnsi="Arial" w:cs="Arial"/>
        </w:rPr>
        <w:t xml:space="preserve"> son de nivel primario, educación popular y nivel preprimario, respectivamente.</w:t>
      </w:r>
      <w:r w:rsidR="00E72FB5">
        <w:rPr>
          <w:rFonts w:ascii="Arial" w:hAnsi="Arial" w:cs="Arial"/>
        </w:rPr>
        <w:t xml:space="preserve"> El 5.9 por ciento del total de funcionarios pertenecientes al grupo de “Otros” que laboran en planteles, no especificaron </w:t>
      </w:r>
      <w:r w:rsidR="00AC6339">
        <w:rPr>
          <w:rFonts w:ascii="Arial" w:hAnsi="Arial" w:cs="Arial"/>
        </w:rPr>
        <w:t>su</w:t>
      </w:r>
      <w:r w:rsidR="00E72FB5">
        <w:rPr>
          <w:rFonts w:ascii="Arial" w:hAnsi="Arial" w:cs="Arial"/>
        </w:rPr>
        <w:t xml:space="preserve"> nivel. Véase</w:t>
      </w:r>
      <w:r w:rsidR="009B2F0C">
        <w:rPr>
          <w:rFonts w:ascii="Arial" w:hAnsi="Arial" w:cs="Arial"/>
        </w:rPr>
        <w:t xml:space="preserve"> Tabla XXXIV</w:t>
      </w:r>
      <w:r w:rsidR="008875A5">
        <w:rPr>
          <w:rFonts w:ascii="Arial" w:hAnsi="Arial" w:cs="Arial"/>
        </w:rPr>
        <w:t xml:space="preserve"> y Gráfico 3.</w:t>
      </w:r>
      <w:r w:rsidR="00925062">
        <w:rPr>
          <w:rFonts w:ascii="Arial" w:hAnsi="Arial" w:cs="Arial"/>
        </w:rPr>
        <w:t>20</w:t>
      </w:r>
      <w:r w:rsidR="00E72FB5">
        <w:rPr>
          <w:rFonts w:ascii="Arial" w:hAnsi="Arial" w:cs="Arial"/>
        </w:rPr>
        <w:t xml:space="preserve"> para más información</w:t>
      </w:r>
      <w:r w:rsidR="009B2F0C">
        <w:rPr>
          <w:rFonts w:ascii="Arial" w:hAnsi="Arial" w:cs="Arial"/>
        </w:rPr>
        <w:t>.</w:t>
      </w:r>
    </w:p>
    <w:p w:rsidR="00AC6339" w:rsidRDefault="00AC6339" w:rsidP="009B2F0C">
      <w:pPr>
        <w:jc w:val="center"/>
        <w:rPr>
          <w:b/>
          <w:sz w:val="20"/>
          <w:szCs w:val="20"/>
        </w:rPr>
      </w:pPr>
    </w:p>
    <w:p w:rsidR="00AC6339" w:rsidRDefault="00AC6339" w:rsidP="009B2F0C">
      <w:pPr>
        <w:jc w:val="center"/>
        <w:rPr>
          <w:b/>
          <w:sz w:val="20"/>
          <w:szCs w:val="20"/>
        </w:rPr>
      </w:pPr>
    </w:p>
    <w:p w:rsidR="0054286A" w:rsidRPr="009B2F0C" w:rsidRDefault="0054286A" w:rsidP="00B652B5">
      <w:pPr>
        <w:ind w:left="1134"/>
        <w:jc w:val="center"/>
        <w:rPr>
          <w:b/>
          <w:sz w:val="20"/>
          <w:szCs w:val="20"/>
        </w:rPr>
      </w:pPr>
      <w:r w:rsidRPr="009B2F0C">
        <w:rPr>
          <w:b/>
          <w:sz w:val="20"/>
          <w:szCs w:val="20"/>
        </w:rPr>
        <w:t xml:space="preserve">Tabla </w:t>
      </w:r>
      <w:r w:rsidR="009B2F0C" w:rsidRPr="009B2F0C">
        <w:rPr>
          <w:b/>
          <w:sz w:val="20"/>
          <w:szCs w:val="20"/>
        </w:rPr>
        <w:t>XXXIV</w:t>
      </w:r>
    </w:p>
    <w:p w:rsidR="008875A5" w:rsidRPr="00925062" w:rsidRDefault="008875A5" w:rsidP="00B652B5">
      <w:pPr>
        <w:ind w:left="1134"/>
        <w:jc w:val="center"/>
        <w:rPr>
          <w:i/>
          <w:sz w:val="20"/>
          <w:szCs w:val="20"/>
        </w:rPr>
      </w:pPr>
      <w:r w:rsidRPr="00925062">
        <w:rPr>
          <w:i/>
          <w:sz w:val="20"/>
          <w:szCs w:val="20"/>
        </w:rPr>
        <w:t>Provincia de Tungurahua: Censo del Magisterio Fiscal</w:t>
      </w:r>
    </w:p>
    <w:p w:rsidR="0054286A" w:rsidRPr="008875A5" w:rsidRDefault="009B2F0C" w:rsidP="00B652B5">
      <w:pPr>
        <w:ind w:left="1134"/>
        <w:jc w:val="center"/>
        <w:rPr>
          <w:b/>
          <w:sz w:val="20"/>
          <w:szCs w:val="20"/>
        </w:rPr>
      </w:pPr>
      <w:r>
        <w:rPr>
          <w:b/>
          <w:sz w:val="20"/>
          <w:szCs w:val="20"/>
        </w:rPr>
        <w:t>Grupo Otros: Nivel del P</w:t>
      </w:r>
      <w:r w:rsidR="00AC6339">
        <w:rPr>
          <w:b/>
          <w:sz w:val="20"/>
          <w:szCs w:val="20"/>
        </w:rPr>
        <w:t>lantel D</w:t>
      </w:r>
      <w:r w:rsidR="0054286A" w:rsidRPr="008875A5">
        <w:rPr>
          <w:b/>
          <w:sz w:val="20"/>
          <w:szCs w:val="20"/>
        </w:rPr>
        <w:t xml:space="preserve">onde </w:t>
      </w:r>
      <w:r w:rsidR="00AC6339">
        <w:rPr>
          <w:b/>
          <w:sz w:val="20"/>
          <w:szCs w:val="20"/>
        </w:rPr>
        <w:t>Labora</w:t>
      </w:r>
    </w:p>
    <w:p w:rsidR="006C7453" w:rsidRPr="008875A5" w:rsidRDefault="006C7453" w:rsidP="0054286A">
      <w:pPr>
        <w:ind w:left="2115"/>
        <w:rPr>
          <w:b/>
          <w:sz w:val="4"/>
          <w:szCs w:val="4"/>
        </w:rPr>
      </w:pPr>
    </w:p>
    <w:tbl>
      <w:tblPr>
        <w:tblStyle w:val="TablaWeb1"/>
        <w:tblW w:w="6751" w:type="dxa"/>
        <w:tblInd w:w="1490" w:type="dxa"/>
        <w:tblLook w:val="0000"/>
      </w:tblPr>
      <w:tblGrid>
        <w:gridCol w:w="1798"/>
        <w:gridCol w:w="1612"/>
        <w:gridCol w:w="2028"/>
        <w:gridCol w:w="1393"/>
      </w:tblGrid>
      <w:tr w:rsidR="0054286A" w:rsidRPr="00925062">
        <w:trPr>
          <w:trHeight w:val="481"/>
        </w:trPr>
        <w:tc>
          <w:tcPr>
            <w:tcW w:w="1718" w:type="dxa"/>
            <w:vAlign w:val="center"/>
          </w:tcPr>
          <w:p w:rsidR="0054286A" w:rsidRPr="00925062" w:rsidRDefault="0054286A" w:rsidP="0054286A">
            <w:pPr>
              <w:jc w:val="center"/>
              <w:rPr>
                <w:rFonts w:ascii="Arial" w:hAnsi="Arial" w:cs="Arial"/>
                <w:b/>
                <w:bCs/>
                <w:iCs/>
                <w:color w:val="000000"/>
                <w:sz w:val="20"/>
                <w:szCs w:val="20"/>
              </w:rPr>
            </w:pPr>
            <w:r w:rsidRPr="00925062">
              <w:rPr>
                <w:rFonts w:ascii="Arial" w:hAnsi="Arial" w:cs="Arial"/>
                <w:b/>
                <w:bCs/>
                <w:iCs/>
                <w:color w:val="000000"/>
                <w:sz w:val="20"/>
                <w:szCs w:val="20"/>
              </w:rPr>
              <w:t>Nivel del plantel</w:t>
            </w:r>
          </w:p>
        </w:tc>
        <w:tc>
          <w:tcPr>
            <w:tcW w:w="1552" w:type="dxa"/>
            <w:noWrap/>
            <w:vAlign w:val="center"/>
          </w:tcPr>
          <w:p w:rsidR="0054286A" w:rsidRPr="00925062" w:rsidRDefault="00B91B9F" w:rsidP="0054286A">
            <w:pPr>
              <w:jc w:val="center"/>
              <w:rPr>
                <w:rFonts w:ascii="Arial" w:hAnsi="Arial" w:cs="Arial"/>
                <w:b/>
                <w:iCs/>
                <w:sz w:val="20"/>
                <w:szCs w:val="20"/>
              </w:rPr>
            </w:pPr>
            <w:r w:rsidRPr="00925062">
              <w:rPr>
                <w:rFonts w:ascii="Arial" w:hAnsi="Arial" w:cs="Arial"/>
                <w:b/>
                <w:iCs/>
                <w:sz w:val="20"/>
                <w:szCs w:val="20"/>
              </w:rPr>
              <w:t>Nº de Funcionarios</w:t>
            </w:r>
          </w:p>
        </w:tc>
        <w:tc>
          <w:tcPr>
            <w:tcW w:w="1968" w:type="dxa"/>
            <w:noWrap/>
            <w:vAlign w:val="center"/>
          </w:tcPr>
          <w:p w:rsidR="0054286A" w:rsidRPr="00925062" w:rsidRDefault="0054286A" w:rsidP="0054286A">
            <w:pPr>
              <w:jc w:val="center"/>
              <w:rPr>
                <w:rFonts w:ascii="Arial" w:hAnsi="Arial" w:cs="Arial"/>
                <w:b/>
                <w:iCs/>
                <w:sz w:val="20"/>
                <w:szCs w:val="20"/>
              </w:rPr>
            </w:pPr>
            <w:r w:rsidRPr="00925062">
              <w:rPr>
                <w:rFonts w:ascii="Arial" w:hAnsi="Arial" w:cs="Arial"/>
                <w:b/>
                <w:iCs/>
                <w:sz w:val="20"/>
                <w:szCs w:val="20"/>
              </w:rPr>
              <w:t>Frecuencia Relativa de los que presentaron información</w:t>
            </w:r>
          </w:p>
        </w:tc>
        <w:tc>
          <w:tcPr>
            <w:tcW w:w="1313" w:type="dxa"/>
            <w:noWrap/>
            <w:vAlign w:val="center"/>
          </w:tcPr>
          <w:p w:rsidR="0054286A" w:rsidRPr="00925062" w:rsidRDefault="0054286A" w:rsidP="0054286A">
            <w:pPr>
              <w:jc w:val="center"/>
              <w:rPr>
                <w:rFonts w:ascii="Arial" w:hAnsi="Arial" w:cs="Arial"/>
                <w:b/>
                <w:iCs/>
                <w:sz w:val="20"/>
                <w:szCs w:val="20"/>
              </w:rPr>
            </w:pPr>
            <w:r w:rsidRPr="00925062">
              <w:rPr>
                <w:rFonts w:ascii="Arial" w:hAnsi="Arial" w:cs="Arial"/>
                <w:b/>
                <w:iCs/>
                <w:sz w:val="20"/>
                <w:szCs w:val="20"/>
              </w:rPr>
              <w:t>Frecuencia Relativa</w:t>
            </w:r>
          </w:p>
        </w:tc>
      </w:tr>
      <w:tr w:rsidR="008875A5" w:rsidRPr="00704B5E">
        <w:trPr>
          <w:trHeight w:val="230"/>
        </w:trPr>
        <w:tc>
          <w:tcPr>
            <w:tcW w:w="1718" w:type="dxa"/>
          </w:tcPr>
          <w:p w:rsidR="008875A5" w:rsidRPr="008875A5" w:rsidRDefault="008875A5" w:rsidP="00AC6339">
            <w:pPr>
              <w:rPr>
                <w:rFonts w:ascii="Arial" w:hAnsi="Arial" w:cs="Arial"/>
                <w:color w:val="000000"/>
                <w:sz w:val="20"/>
                <w:szCs w:val="20"/>
              </w:rPr>
            </w:pPr>
            <w:r w:rsidRPr="008875A5">
              <w:rPr>
                <w:rFonts w:ascii="Arial" w:hAnsi="Arial" w:cs="Arial"/>
                <w:color w:val="000000"/>
                <w:sz w:val="20"/>
                <w:szCs w:val="20"/>
              </w:rPr>
              <w:t xml:space="preserve">Educación Popular </w:t>
            </w:r>
          </w:p>
        </w:tc>
        <w:tc>
          <w:tcPr>
            <w:tcW w:w="1552" w:type="dxa"/>
            <w:noWrap/>
            <w:vAlign w:val="center"/>
          </w:tcPr>
          <w:p w:rsidR="008875A5" w:rsidRDefault="008875A5" w:rsidP="00F352B8">
            <w:pPr>
              <w:jc w:val="right"/>
              <w:rPr>
                <w:rFonts w:ascii="Arial" w:hAnsi="Arial" w:cs="Arial"/>
                <w:sz w:val="20"/>
                <w:szCs w:val="20"/>
              </w:rPr>
            </w:pPr>
            <w:r>
              <w:rPr>
                <w:rFonts w:ascii="Arial" w:hAnsi="Arial" w:cs="Arial"/>
                <w:sz w:val="20"/>
                <w:szCs w:val="20"/>
              </w:rPr>
              <w:t>7</w:t>
            </w:r>
          </w:p>
        </w:tc>
        <w:tc>
          <w:tcPr>
            <w:tcW w:w="1968" w:type="dxa"/>
            <w:noWrap/>
            <w:vAlign w:val="center"/>
          </w:tcPr>
          <w:p w:rsidR="008875A5" w:rsidRDefault="008875A5" w:rsidP="00F352B8">
            <w:pPr>
              <w:jc w:val="right"/>
              <w:rPr>
                <w:rFonts w:ascii="Arial" w:hAnsi="Arial" w:cs="Arial"/>
                <w:sz w:val="20"/>
                <w:szCs w:val="20"/>
              </w:rPr>
            </w:pPr>
            <w:r>
              <w:rPr>
                <w:rFonts w:ascii="Arial" w:hAnsi="Arial" w:cs="Arial"/>
                <w:sz w:val="20"/>
                <w:szCs w:val="20"/>
              </w:rPr>
              <w:t>0.010</w:t>
            </w:r>
          </w:p>
        </w:tc>
        <w:tc>
          <w:tcPr>
            <w:tcW w:w="1313" w:type="dxa"/>
            <w:noWrap/>
            <w:vAlign w:val="center"/>
          </w:tcPr>
          <w:p w:rsidR="008875A5" w:rsidRDefault="00F352B8" w:rsidP="00F352B8">
            <w:pPr>
              <w:jc w:val="right"/>
              <w:rPr>
                <w:rFonts w:ascii="Arial" w:hAnsi="Arial" w:cs="Arial"/>
                <w:sz w:val="20"/>
                <w:szCs w:val="20"/>
              </w:rPr>
            </w:pPr>
            <w:r>
              <w:rPr>
                <w:rFonts w:ascii="Arial" w:hAnsi="Arial" w:cs="Arial"/>
                <w:sz w:val="20"/>
                <w:szCs w:val="20"/>
              </w:rPr>
              <w:t xml:space="preserve">         </w:t>
            </w:r>
            <w:r w:rsidR="008875A5">
              <w:rPr>
                <w:rFonts w:ascii="Arial" w:hAnsi="Arial" w:cs="Arial"/>
                <w:sz w:val="20"/>
                <w:szCs w:val="20"/>
              </w:rPr>
              <w:t xml:space="preserve">0.009 </w:t>
            </w:r>
          </w:p>
        </w:tc>
      </w:tr>
      <w:tr w:rsidR="00286829" w:rsidRPr="00704B5E">
        <w:trPr>
          <w:trHeight w:val="176"/>
        </w:trPr>
        <w:tc>
          <w:tcPr>
            <w:tcW w:w="1718" w:type="dxa"/>
          </w:tcPr>
          <w:p w:rsidR="00286829" w:rsidRPr="008875A5" w:rsidRDefault="00286829" w:rsidP="00AC6339">
            <w:pPr>
              <w:rPr>
                <w:rFonts w:ascii="Arial" w:hAnsi="Arial" w:cs="Arial"/>
                <w:color w:val="000000"/>
                <w:sz w:val="20"/>
                <w:szCs w:val="20"/>
              </w:rPr>
            </w:pPr>
            <w:r w:rsidRPr="008875A5">
              <w:rPr>
                <w:rFonts w:ascii="Arial" w:hAnsi="Arial" w:cs="Arial"/>
                <w:color w:val="000000"/>
                <w:sz w:val="20"/>
                <w:szCs w:val="20"/>
              </w:rPr>
              <w:t xml:space="preserve">Preprimaria </w:t>
            </w:r>
          </w:p>
        </w:tc>
        <w:tc>
          <w:tcPr>
            <w:tcW w:w="1552" w:type="dxa"/>
            <w:noWrap/>
            <w:vAlign w:val="center"/>
          </w:tcPr>
          <w:p w:rsidR="00286829" w:rsidRDefault="00286829" w:rsidP="00F352B8">
            <w:pPr>
              <w:jc w:val="right"/>
              <w:rPr>
                <w:rFonts w:ascii="Arial" w:hAnsi="Arial" w:cs="Arial"/>
                <w:sz w:val="20"/>
                <w:szCs w:val="20"/>
              </w:rPr>
            </w:pPr>
            <w:r>
              <w:rPr>
                <w:rFonts w:ascii="Arial" w:hAnsi="Arial" w:cs="Arial"/>
                <w:sz w:val="20"/>
                <w:szCs w:val="20"/>
              </w:rPr>
              <w:t>19</w:t>
            </w:r>
          </w:p>
        </w:tc>
        <w:tc>
          <w:tcPr>
            <w:tcW w:w="1968" w:type="dxa"/>
            <w:noWrap/>
            <w:vAlign w:val="center"/>
          </w:tcPr>
          <w:p w:rsidR="00286829" w:rsidRDefault="00286829" w:rsidP="00F352B8">
            <w:pPr>
              <w:jc w:val="right"/>
              <w:rPr>
                <w:rFonts w:ascii="Arial" w:hAnsi="Arial" w:cs="Arial"/>
                <w:sz w:val="20"/>
                <w:szCs w:val="20"/>
              </w:rPr>
            </w:pPr>
            <w:r>
              <w:rPr>
                <w:rFonts w:ascii="Arial" w:hAnsi="Arial" w:cs="Arial"/>
                <w:sz w:val="20"/>
                <w:szCs w:val="20"/>
              </w:rPr>
              <w:t>0.026</w:t>
            </w:r>
          </w:p>
        </w:tc>
        <w:tc>
          <w:tcPr>
            <w:tcW w:w="1313" w:type="dxa"/>
            <w:noWrap/>
            <w:vAlign w:val="center"/>
          </w:tcPr>
          <w:p w:rsidR="00286829" w:rsidRDefault="00286829" w:rsidP="00F352B8">
            <w:pPr>
              <w:jc w:val="right"/>
              <w:rPr>
                <w:rFonts w:ascii="Arial" w:hAnsi="Arial" w:cs="Arial"/>
                <w:sz w:val="20"/>
                <w:szCs w:val="20"/>
              </w:rPr>
            </w:pPr>
            <w:r>
              <w:rPr>
                <w:rFonts w:ascii="Arial" w:hAnsi="Arial" w:cs="Arial"/>
                <w:sz w:val="20"/>
                <w:szCs w:val="20"/>
              </w:rPr>
              <w:t xml:space="preserve">          0.025 </w:t>
            </w:r>
          </w:p>
        </w:tc>
      </w:tr>
      <w:tr w:rsidR="00286829" w:rsidRPr="00704B5E">
        <w:trPr>
          <w:trHeight w:val="184"/>
        </w:trPr>
        <w:tc>
          <w:tcPr>
            <w:tcW w:w="1718" w:type="dxa"/>
          </w:tcPr>
          <w:p w:rsidR="00286829" w:rsidRPr="008875A5" w:rsidRDefault="00286829" w:rsidP="00AC6339">
            <w:pPr>
              <w:rPr>
                <w:rFonts w:ascii="Arial" w:hAnsi="Arial" w:cs="Arial"/>
                <w:color w:val="000000"/>
                <w:sz w:val="20"/>
                <w:szCs w:val="20"/>
              </w:rPr>
            </w:pPr>
            <w:r w:rsidRPr="008875A5">
              <w:rPr>
                <w:rFonts w:ascii="Arial" w:hAnsi="Arial" w:cs="Arial"/>
                <w:color w:val="000000"/>
                <w:sz w:val="20"/>
                <w:szCs w:val="20"/>
              </w:rPr>
              <w:t>Primaria</w:t>
            </w:r>
          </w:p>
        </w:tc>
        <w:tc>
          <w:tcPr>
            <w:tcW w:w="1552" w:type="dxa"/>
            <w:noWrap/>
            <w:vAlign w:val="center"/>
          </w:tcPr>
          <w:p w:rsidR="00286829" w:rsidRDefault="00286829" w:rsidP="00F352B8">
            <w:pPr>
              <w:jc w:val="right"/>
              <w:rPr>
                <w:rFonts w:ascii="Arial" w:hAnsi="Arial" w:cs="Arial"/>
                <w:sz w:val="20"/>
                <w:szCs w:val="20"/>
              </w:rPr>
            </w:pPr>
            <w:r>
              <w:rPr>
                <w:rFonts w:ascii="Arial" w:hAnsi="Arial" w:cs="Arial"/>
                <w:sz w:val="20"/>
                <w:szCs w:val="20"/>
              </w:rPr>
              <w:t>195</w:t>
            </w:r>
          </w:p>
        </w:tc>
        <w:tc>
          <w:tcPr>
            <w:tcW w:w="1968" w:type="dxa"/>
            <w:noWrap/>
            <w:vAlign w:val="center"/>
          </w:tcPr>
          <w:p w:rsidR="00286829" w:rsidRDefault="00286829" w:rsidP="00F352B8">
            <w:pPr>
              <w:jc w:val="right"/>
              <w:rPr>
                <w:rFonts w:ascii="Arial" w:hAnsi="Arial" w:cs="Arial"/>
                <w:sz w:val="20"/>
                <w:szCs w:val="20"/>
              </w:rPr>
            </w:pPr>
            <w:r>
              <w:rPr>
                <w:rFonts w:ascii="Arial" w:hAnsi="Arial" w:cs="Arial"/>
                <w:sz w:val="20"/>
                <w:szCs w:val="20"/>
              </w:rPr>
              <w:t>0.271</w:t>
            </w:r>
          </w:p>
        </w:tc>
        <w:tc>
          <w:tcPr>
            <w:tcW w:w="1313" w:type="dxa"/>
            <w:noWrap/>
            <w:vAlign w:val="center"/>
          </w:tcPr>
          <w:p w:rsidR="00286829" w:rsidRDefault="00286829" w:rsidP="00F352B8">
            <w:pPr>
              <w:jc w:val="right"/>
              <w:rPr>
                <w:rFonts w:ascii="Arial" w:hAnsi="Arial" w:cs="Arial"/>
                <w:sz w:val="20"/>
                <w:szCs w:val="20"/>
              </w:rPr>
            </w:pPr>
            <w:r>
              <w:rPr>
                <w:rFonts w:ascii="Arial" w:hAnsi="Arial" w:cs="Arial"/>
                <w:sz w:val="20"/>
                <w:szCs w:val="20"/>
              </w:rPr>
              <w:t xml:space="preserve">     </w:t>
            </w:r>
            <w:r w:rsidR="00AC6339">
              <w:rPr>
                <w:rFonts w:ascii="Arial" w:hAnsi="Arial" w:cs="Arial"/>
                <w:sz w:val="20"/>
                <w:szCs w:val="20"/>
              </w:rPr>
              <w:t xml:space="preserve"> </w:t>
            </w:r>
            <w:r>
              <w:rPr>
                <w:rFonts w:ascii="Arial" w:hAnsi="Arial" w:cs="Arial"/>
                <w:sz w:val="20"/>
                <w:szCs w:val="20"/>
              </w:rPr>
              <w:t xml:space="preserve">    0.255 </w:t>
            </w:r>
          </w:p>
        </w:tc>
      </w:tr>
      <w:tr w:rsidR="00286829" w:rsidRPr="00704B5E">
        <w:trPr>
          <w:trHeight w:val="50"/>
        </w:trPr>
        <w:tc>
          <w:tcPr>
            <w:tcW w:w="1718" w:type="dxa"/>
          </w:tcPr>
          <w:p w:rsidR="00286829" w:rsidRPr="008875A5" w:rsidRDefault="00286829" w:rsidP="00AC6339">
            <w:pPr>
              <w:rPr>
                <w:rFonts w:ascii="Arial" w:hAnsi="Arial" w:cs="Arial"/>
                <w:color w:val="000000"/>
                <w:sz w:val="20"/>
                <w:szCs w:val="20"/>
              </w:rPr>
            </w:pPr>
            <w:r w:rsidRPr="008875A5">
              <w:rPr>
                <w:rFonts w:ascii="Arial" w:hAnsi="Arial" w:cs="Arial"/>
                <w:color w:val="000000"/>
                <w:sz w:val="20"/>
                <w:szCs w:val="20"/>
              </w:rPr>
              <w:t>Medio</w:t>
            </w:r>
          </w:p>
        </w:tc>
        <w:tc>
          <w:tcPr>
            <w:tcW w:w="1552" w:type="dxa"/>
            <w:noWrap/>
            <w:vAlign w:val="center"/>
          </w:tcPr>
          <w:p w:rsidR="00286829" w:rsidRDefault="00286829" w:rsidP="00F352B8">
            <w:pPr>
              <w:jc w:val="right"/>
              <w:rPr>
                <w:rFonts w:ascii="Arial" w:hAnsi="Arial" w:cs="Arial"/>
                <w:sz w:val="20"/>
                <w:szCs w:val="20"/>
              </w:rPr>
            </w:pPr>
            <w:r>
              <w:rPr>
                <w:rFonts w:ascii="Arial" w:hAnsi="Arial" w:cs="Arial"/>
                <w:sz w:val="20"/>
                <w:szCs w:val="20"/>
              </w:rPr>
              <w:t>498</w:t>
            </w:r>
          </w:p>
        </w:tc>
        <w:tc>
          <w:tcPr>
            <w:tcW w:w="1968" w:type="dxa"/>
            <w:noWrap/>
            <w:vAlign w:val="center"/>
          </w:tcPr>
          <w:p w:rsidR="00286829" w:rsidRDefault="00286829" w:rsidP="00F352B8">
            <w:pPr>
              <w:jc w:val="right"/>
              <w:rPr>
                <w:rFonts w:ascii="Arial" w:hAnsi="Arial" w:cs="Arial"/>
                <w:sz w:val="20"/>
                <w:szCs w:val="20"/>
              </w:rPr>
            </w:pPr>
            <w:r>
              <w:rPr>
                <w:rFonts w:ascii="Arial" w:hAnsi="Arial" w:cs="Arial"/>
                <w:sz w:val="20"/>
                <w:szCs w:val="20"/>
              </w:rPr>
              <w:t>0.693</w:t>
            </w:r>
          </w:p>
        </w:tc>
        <w:tc>
          <w:tcPr>
            <w:tcW w:w="1313" w:type="dxa"/>
            <w:noWrap/>
            <w:vAlign w:val="center"/>
          </w:tcPr>
          <w:p w:rsidR="00286829" w:rsidRDefault="00286829" w:rsidP="00F352B8">
            <w:pPr>
              <w:jc w:val="right"/>
              <w:rPr>
                <w:rFonts w:ascii="Arial" w:hAnsi="Arial" w:cs="Arial"/>
                <w:sz w:val="20"/>
                <w:szCs w:val="20"/>
              </w:rPr>
            </w:pPr>
            <w:r>
              <w:rPr>
                <w:rFonts w:ascii="Arial" w:hAnsi="Arial" w:cs="Arial"/>
                <w:sz w:val="20"/>
                <w:szCs w:val="20"/>
              </w:rPr>
              <w:t xml:space="preserve">     </w:t>
            </w:r>
            <w:r w:rsidR="00AC6339">
              <w:rPr>
                <w:rFonts w:ascii="Arial" w:hAnsi="Arial" w:cs="Arial"/>
                <w:sz w:val="20"/>
                <w:szCs w:val="20"/>
              </w:rPr>
              <w:t xml:space="preserve"> </w:t>
            </w:r>
            <w:r>
              <w:rPr>
                <w:rFonts w:ascii="Arial" w:hAnsi="Arial" w:cs="Arial"/>
                <w:sz w:val="20"/>
                <w:szCs w:val="20"/>
              </w:rPr>
              <w:t xml:space="preserve">    0.652 </w:t>
            </w:r>
          </w:p>
        </w:tc>
      </w:tr>
      <w:tr w:rsidR="00286829" w:rsidRPr="00704B5E">
        <w:trPr>
          <w:trHeight w:val="295"/>
        </w:trPr>
        <w:tc>
          <w:tcPr>
            <w:tcW w:w="1718" w:type="dxa"/>
          </w:tcPr>
          <w:p w:rsidR="00286829" w:rsidRPr="008875A5" w:rsidRDefault="00286829" w:rsidP="00AC6339">
            <w:pPr>
              <w:rPr>
                <w:rFonts w:ascii="Arial" w:hAnsi="Arial" w:cs="Arial"/>
                <w:color w:val="000000"/>
                <w:sz w:val="20"/>
                <w:szCs w:val="20"/>
              </w:rPr>
            </w:pPr>
            <w:r w:rsidRPr="008875A5">
              <w:rPr>
                <w:rFonts w:ascii="Arial" w:hAnsi="Arial" w:cs="Arial"/>
                <w:color w:val="000000"/>
                <w:sz w:val="20"/>
                <w:szCs w:val="20"/>
              </w:rPr>
              <w:t>No presenta información</w:t>
            </w:r>
          </w:p>
        </w:tc>
        <w:tc>
          <w:tcPr>
            <w:tcW w:w="1552" w:type="dxa"/>
            <w:noWrap/>
            <w:vAlign w:val="center"/>
          </w:tcPr>
          <w:p w:rsidR="00286829" w:rsidRDefault="00286829" w:rsidP="00F352B8">
            <w:pPr>
              <w:jc w:val="right"/>
              <w:rPr>
                <w:rFonts w:ascii="Arial" w:hAnsi="Arial" w:cs="Arial"/>
                <w:sz w:val="20"/>
                <w:szCs w:val="20"/>
              </w:rPr>
            </w:pPr>
            <w:r>
              <w:rPr>
                <w:rFonts w:ascii="Arial" w:hAnsi="Arial" w:cs="Arial"/>
                <w:sz w:val="20"/>
                <w:szCs w:val="20"/>
              </w:rPr>
              <w:t>45</w:t>
            </w:r>
          </w:p>
        </w:tc>
        <w:tc>
          <w:tcPr>
            <w:tcW w:w="1968" w:type="dxa"/>
            <w:noWrap/>
            <w:vAlign w:val="center"/>
          </w:tcPr>
          <w:p w:rsidR="00286829" w:rsidRDefault="00286829" w:rsidP="00F352B8">
            <w:pPr>
              <w:jc w:val="right"/>
              <w:rPr>
                <w:rFonts w:ascii="Arial" w:hAnsi="Arial" w:cs="Arial"/>
                <w:sz w:val="20"/>
                <w:szCs w:val="20"/>
              </w:rPr>
            </w:pPr>
            <w:r>
              <w:rPr>
                <w:rFonts w:ascii="Arial" w:hAnsi="Arial" w:cs="Arial"/>
                <w:sz w:val="20"/>
                <w:szCs w:val="20"/>
              </w:rPr>
              <w:t> </w:t>
            </w:r>
          </w:p>
        </w:tc>
        <w:tc>
          <w:tcPr>
            <w:tcW w:w="1313" w:type="dxa"/>
            <w:noWrap/>
            <w:vAlign w:val="center"/>
          </w:tcPr>
          <w:p w:rsidR="00286829" w:rsidRDefault="00286829" w:rsidP="00F352B8">
            <w:pPr>
              <w:jc w:val="right"/>
              <w:rPr>
                <w:rFonts w:ascii="Arial" w:hAnsi="Arial" w:cs="Arial"/>
                <w:sz w:val="20"/>
                <w:szCs w:val="20"/>
              </w:rPr>
            </w:pPr>
            <w:r>
              <w:rPr>
                <w:rFonts w:ascii="Arial" w:hAnsi="Arial" w:cs="Arial"/>
                <w:sz w:val="20"/>
                <w:szCs w:val="20"/>
              </w:rPr>
              <w:t xml:space="preserve">         </w:t>
            </w:r>
            <w:r w:rsidR="00AC6339">
              <w:rPr>
                <w:rFonts w:ascii="Arial" w:hAnsi="Arial" w:cs="Arial"/>
                <w:sz w:val="20"/>
                <w:szCs w:val="20"/>
              </w:rPr>
              <w:t xml:space="preserve"> </w:t>
            </w:r>
            <w:r>
              <w:rPr>
                <w:rFonts w:ascii="Arial" w:hAnsi="Arial" w:cs="Arial"/>
                <w:sz w:val="20"/>
                <w:szCs w:val="20"/>
              </w:rPr>
              <w:t xml:space="preserve">0.059 </w:t>
            </w:r>
          </w:p>
        </w:tc>
      </w:tr>
      <w:tr w:rsidR="00286829" w:rsidRPr="006C7453">
        <w:trPr>
          <w:trHeight w:val="255"/>
        </w:trPr>
        <w:tc>
          <w:tcPr>
            <w:tcW w:w="1718" w:type="dxa"/>
            <w:noWrap/>
          </w:tcPr>
          <w:p w:rsidR="00286829" w:rsidRPr="006C7453" w:rsidRDefault="00286829" w:rsidP="00AC6339">
            <w:pPr>
              <w:rPr>
                <w:rFonts w:ascii="Arial" w:hAnsi="Arial" w:cs="Arial"/>
                <w:b/>
                <w:i/>
                <w:sz w:val="20"/>
                <w:szCs w:val="20"/>
              </w:rPr>
            </w:pPr>
            <w:r w:rsidRPr="006C7453">
              <w:rPr>
                <w:rFonts w:ascii="Arial" w:hAnsi="Arial" w:cs="Arial"/>
                <w:b/>
                <w:i/>
                <w:sz w:val="20"/>
                <w:szCs w:val="20"/>
              </w:rPr>
              <w:t>Total</w:t>
            </w:r>
          </w:p>
        </w:tc>
        <w:tc>
          <w:tcPr>
            <w:tcW w:w="1552" w:type="dxa"/>
            <w:noWrap/>
            <w:vAlign w:val="center"/>
          </w:tcPr>
          <w:p w:rsidR="00286829" w:rsidRPr="006C7453" w:rsidRDefault="00286829" w:rsidP="00F352B8">
            <w:pPr>
              <w:jc w:val="right"/>
              <w:rPr>
                <w:rFonts w:ascii="Arial" w:hAnsi="Arial" w:cs="Arial"/>
                <w:b/>
                <w:i/>
                <w:sz w:val="20"/>
                <w:szCs w:val="20"/>
              </w:rPr>
            </w:pPr>
            <w:r w:rsidRPr="006C7453">
              <w:rPr>
                <w:rFonts w:ascii="Arial" w:hAnsi="Arial" w:cs="Arial"/>
                <w:b/>
                <w:i/>
                <w:sz w:val="20"/>
                <w:szCs w:val="20"/>
              </w:rPr>
              <w:t>76</w:t>
            </w:r>
            <w:r w:rsidR="008376AC" w:rsidRPr="006C7453">
              <w:rPr>
                <w:rFonts w:ascii="Arial" w:hAnsi="Arial" w:cs="Arial"/>
                <w:b/>
                <w:i/>
                <w:sz w:val="20"/>
                <w:szCs w:val="20"/>
              </w:rPr>
              <w:t>9</w:t>
            </w:r>
          </w:p>
        </w:tc>
        <w:tc>
          <w:tcPr>
            <w:tcW w:w="1968" w:type="dxa"/>
            <w:noWrap/>
            <w:vAlign w:val="center"/>
          </w:tcPr>
          <w:p w:rsidR="00286829" w:rsidRPr="006C7453" w:rsidRDefault="00286829" w:rsidP="00F352B8">
            <w:pPr>
              <w:jc w:val="right"/>
              <w:rPr>
                <w:rFonts w:ascii="Arial" w:hAnsi="Arial" w:cs="Arial"/>
                <w:b/>
                <w:i/>
                <w:sz w:val="20"/>
                <w:szCs w:val="20"/>
              </w:rPr>
            </w:pPr>
            <w:r w:rsidRPr="006C7453">
              <w:rPr>
                <w:rFonts w:ascii="Arial" w:hAnsi="Arial" w:cs="Arial"/>
                <w:b/>
                <w:i/>
                <w:sz w:val="20"/>
                <w:szCs w:val="20"/>
              </w:rPr>
              <w:t> </w:t>
            </w:r>
          </w:p>
        </w:tc>
        <w:tc>
          <w:tcPr>
            <w:tcW w:w="1313" w:type="dxa"/>
            <w:noWrap/>
            <w:vAlign w:val="center"/>
          </w:tcPr>
          <w:p w:rsidR="00286829" w:rsidRPr="006C7453" w:rsidRDefault="00AC6339" w:rsidP="00F352B8">
            <w:pPr>
              <w:jc w:val="right"/>
              <w:rPr>
                <w:rFonts w:ascii="Arial" w:hAnsi="Arial" w:cs="Arial"/>
                <w:b/>
                <w:i/>
                <w:sz w:val="20"/>
                <w:szCs w:val="20"/>
              </w:rPr>
            </w:pPr>
            <w:r>
              <w:rPr>
                <w:rFonts w:ascii="Arial" w:hAnsi="Arial" w:cs="Arial"/>
                <w:b/>
                <w:i/>
                <w:sz w:val="20"/>
                <w:szCs w:val="20"/>
              </w:rPr>
              <w:t xml:space="preserve">          1</w:t>
            </w:r>
            <w:r w:rsidR="008376AC" w:rsidRPr="006C7453">
              <w:rPr>
                <w:rFonts w:ascii="Arial" w:hAnsi="Arial" w:cs="Arial"/>
                <w:b/>
                <w:i/>
                <w:sz w:val="20"/>
                <w:szCs w:val="20"/>
              </w:rPr>
              <w:t>.000</w:t>
            </w:r>
            <w:r w:rsidR="00286829" w:rsidRPr="006C7453">
              <w:rPr>
                <w:rFonts w:ascii="Arial" w:hAnsi="Arial" w:cs="Arial"/>
                <w:b/>
                <w:i/>
                <w:sz w:val="20"/>
                <w:szCs w:val="20"/>
              </w:rPr>
              <w:t xml:space="preserve"> </w:t>
            </w:r>
          </w:p>
        </w:tc>
      </w:tr>
    </w:tbl>
    <w:p w:rsidR="00E72FB5" w:rsidRPr="009E6D8B" w:rsidRDefault="00E72FB5" w:rsidP="00B652B5">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E72FB5" w:rsidRPr="009E6D8B" w:rsidRDefault="00B652B5" w:rsidP="00B652B5">
      <w:pPr>
        <w:pStyle w:val="Textoindependiente"/>
        <w:ind w:left="1134"/>
        <w:jc w:val="left"/>
        <w:rPr>
          <w:szCs w:val="20"/>
        </w:rPr>
      </w:pPr>
      <w:r>
        <w:rPr>
          <w:szCs w:val="20"/>
        </w:rPr>
        <w:t xml:space="preserve">         </w:t>
      </w:r>
      <w:r w:rsidR="00AC6339">
        <w:rPr>
          <w:szCs w:val="20"/>
        </w:rPr>
        <w:t>del MEC (</w:t>
      </w:r>
      <w:r w:rsidR="00E72FB5" w:rsidRPr="009E6D8B">
        <w:rPr>
          <w:szCs w:val="20"/>
        </w:rPr>
        <w:t>año  2000</w:t>
      </w:r>
      <w:r w:rsidR="00AC6339">
        <w:rPr>
          <w:szCs w:val="20"/>
        </w:rPr>
        <w:t>)</w:t>
      </w:r>
    </w:p>
    <w:p w:rsidR="00E72FB5" w:rsidRPr="009E6D8B" w:rsidRDefault="00B652B5" w:rsidP="00B652B5">
      <w:pPr>
        <w:ind w:left="1134"/>
        <w:rPr>
          <w:sz w:val="20"/>
          <w:szCs w:val="20"/>
        </w:rPr>
      </w:pPr>
      <w:r>
        <w:rPr>
          <w:b/>
          <w:sz w:val="20"/>
          <w:szCs w:val="20"/>
        </w:rPr>
        <w:t xml:space="preserve">         </w:t>
      </w:r>
      <w:r w:rsidR="00E72FB5" w:rsidRPr="009E6D8B">
        <w:rPr>
          <w:b/>
          <w:sz w:val="20"/>
          <w:szCs w:val="20"/>
        </w:rPr>
        <w:t>Elaboración:</w:t>
      </w:r>
      <w:r w:rsidR="00E72FB5" w:rsidRPr="009E6D8B">
        <w:rPr>
          <w:i/>
          <w:sz w:val="20"/>
          <w:szCs w:val="20"/>
        </w:rPr>
        <w:t xml:space="preserve"> </w:t>
      </w:r>
      <w:r w:rsidR="00E72FB5" w:rsidRPr="009E6D8B">
        <w:rPr>
          <w:sz w:val="20"/>
          <w:szCs w:val="20"/>
        </w:rPr>
        <w:t>J. Cevallos</w:t>
      </w:r>
    </w:p>
    <w:p w:rsidR="00286829" w:rsidRDefault="00286829" w:rsidP="00286829">
      <w:pPr>
        <w:ind w:left="1440"/>
        <w:jc w:val="center"/>
        <w:rPr>
          <w:rFonts w:ascii="Arial" w:hAnsi="Arial" w:cs="Arial"/>
          <w:sz w:val="20"/>
          <w:szCs w:val="20"/>
        </w:rPr>
      </w:pPr>
    </w:p>
    <w:p w:rsidR="00C7142D" w:rsidRPr="008875A5" w:rsidRDefault="00C7142D" w:rsidP="00B652B5">
      <w:pPr>
        <w:ind w:left="1134"/>
        <w:jc w:val="center"/>
        <w:rPr>
          <w:b/>
          <w:sz w:val="20"/>
          <w:szCs w:val="20"/>
        </w:rPr>
      </w:pPr>
      <w:r w:rsidRPr="008875A5">
        <w:rPr>
          <w:b/>
          <w:sz w:val="20"/>
          <w:szCs w:val="20"/>
        </w:rPr>
        <w:t>Gráfico 3.</w:t>
      </w:r>
      <w:r w:rsidR="00925062">
        <w:rPr>
          <w:b/>
          <w:sz w:val="20"/>
          <w:szCs w:val="20"/>
        </w:rPr>
        <w:t>20</w:t>
      </w:r>
    </w:p>
    <w:p w:rsidR="008875A5" w:rsidRPr="00925062" w:rsidRDefault="008875A5" w:rsidP="00B652B5">
      <w:pPr>
        <w:ind w:left="1134"/>
        <w:jc w:val="center"/>
        <w:rPr>
          <w:i/>
          <w:sz w:val="20"/>
          <w:szCs w:val="20"/>
        </w:rPr>
      </w:pPr>
      <w:r w:rsidRPr="00925062">
        <w:rPr>
          <w:i/>
          <w:sz w:val="20"/>
          <w:szCs w:val="20"/>
        </w:rPr>
        <w:t>Provincia de Tungurahua: Censo del Magisterio Fiscal</w:t>
      </w:r>
    </w:p>
    <w:p w:rsidR="00C7142D" w:rsidRPr="008875A5" w:rsidRDefault="00C7142D" w:rsidP="00B652B5">
      <w:pPr>
        <w:ind w:left="1134"/>
        <w:jc w:val="center"/>
        <w:rPr>
          <w:b/>
        </w:rPr>
      </w:pPr>
      <w:r w:rsidRPr="008875A5">
        <w:rPr>
          <w:b/>
          <w:sz w:val="20"/>
          <w:szCs w:val="20"/>
        </w:rPr>
        <w:t xml:space="preserve">Grupo Otros: Nivel del </w:t>
      </w:r>
      <w:r w:rsidR="00AC6339">
        <w:rPr>
          <w:b/>
          <w:sz w:val="20"/>
          <w:szCs w:val="20"/>
        </w:rPr>
        <w:t>P</w:t>
      </w:r>
      <w:r w:rsidRPr="008875A5">
        <w:rPr>
          <w:b/>
          <w:sz w:val="20"/>
          <w:szCs w:val="20"/>
        </w:rPr>
        <w:t>lantel</w:t>
      </w:r>
      <w:r w:rsidR="008875A5">
        <w:rPr>
          <w:b/>
          <w:sz w:val="20"/>
          <w:szCs w:val="20"/>
        </w:rPr>
        <w:t xml:space="preserve"> </w:t>
      </w:r>
      <w:r w:rsidR="00AC6339">
        <w:rPr>
          <w:b/>
          <w:sz w:val="20"/>
          <w:szCs w:val="20"/>
        </w:rPr>
        <w:t>Donde L</w:t>
      </w:r>
      <w:r w:rsidR="008875A5">
        <w:rPr>
          <w:b/>
          <w:sz w:val="20"/>
          <w:szCs w:val="20"/>
        </w:rPr>
        <w:t>abora</w:t>
      </w:r>
    </w:p>
    <w:p w:rsidR="00C7142D" w:rsidRPr="00B652B5" w:rsidRDefault="00346B18" w:rsidP="00B652B5">
      <w:pPr>
        <w:ind w:left="1134"/>
        <w:jc w:val="center"/>
        <w:rPr>
          <w:rFonts w:ascii="Arial" w:hAnsi="Arial" w:cs="Arial"/>
          <w:sz w:val="20"/>
          <w:szCs w:val="20"/>
        </w:rPr>
      </w:pPr>
      <w:r>
        <w:rPr>
          <w:noProof/>
          <w:lang w:val="es-ES" w:eastAsia="es-ES"/>
        </w:rPr>
        <w:drawing>
          <wp:inline distT="0" distB="0" distL="0" distR="0">
            <wp:extent cx="4124325" cy="2314575"/>
            <wp:effectExtent l="19050" t="19050" r="28575" b="285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srcRect/>
                    <a:stretch>
                      <a:fillRect/>
                    </a:stretch>
                  </pic:blipFill>
                  <pic:spPr bwMode="auto">
                    <a:xfrm>
                      <a:off x="0" y="0"/>
                      <a:ext cx="4124325" cy="2314575"/>
                    </a:xfrm>
                    <a:prstGeom prst="rect">
                      <a:avLst/>
                    </a:prstGeom>
                    <a:noFill/>
                    <a:ln w="12700" cmpd="sng">
                      <a:solidFill>
                        <a:srgbClr val="000000"/>
                      </a:solidFill>
                      <a:miter lim="800000"/>
                      <a:headEnd/>
                      <a:tailEnd/>
                    </a:ln>
                    <a:effectLst/>
                  </pic:spPr>
                </pic:pic>
              </a:graphicData>
            </a:graphic>
          </wp:inline>
        </w:drawing>
      </w:r>
    </w:p>
    <w:p w:rsidR="00C7142D" w:rsidRPr="008875A5" w:rsidRDefault="00C7142D" w:rsidP="00286829">
      <w:pPr>
        <w:ind w:left="1440"/>
        <w:jc w:val="center"/>
        <w:rPr>
          <w:sz w:val="4"/>
          <w:szCs w:val="4"/>
        </w:rPr>
      </w:pPr>
    </w:p>
    <w:p w:rsidR="00E72FB5" w:rsidRPr="009E6D8B" w:rsidRDefault="00E72FB5" w:rsidP="00B652B5">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E72FB5" w:rsidRPr="009E6D8B" w:rsidRDefault="00B652B5" w:rsidP="00B652B5">
      <w:pPr>
        <w:pStyle w:val="Textoindependiente"/>
        <w:ind w:left="1134"/>
        <w:jc w:val="left"/>
        <w:rPr>
          <w:szCs w:val="20"/>
        </w:rPr>
      </w:pPr>
      <w:r>
        <w:rPr>
          <w:szCs w:val="20"/>
        </w:rPr>
        <w:t xml:space="preserve">         </w:t>
      </w:r>
      <w:r w:rsidR="00AC6339">
        <w:rPr>
          <w:szCs w:val="20"/>
        </w:rPr>
        <w:t>del MEC</w:t>
      </w:r>
      <w:r w:rsidR="00E72FB5" w:rsidRPr="009E6D8B">
        <w:rPr>
          <w:szCs w:val="20"/>
        </w:rPr>
        <w:t xml:space="preserve"> </w:t>
      </w:r>
      <w:r w:rsidR="00AC6339">
        <w:rPr>
          <w:szCs w:val="20"/>
        </w:rPr>
        <w:t>(</w:t>
      </w:r>
      <w:r w:rsidR="00E72FB5" w:rsidRPr="009E6D8B">
        <w:rPr>
          <w:szCs w:val="20"/>
        </w:rPr>
        <w:t>año  2000</w:t>
      </w:r>
      <w:r w:rsidR="00AC6339">
        <w:rPr>
          <w:szCs w:val="20"/>
        </w:rPr>
        <w:t>)</w:t>
      </w:r>
    </w:p>
    <w:p w:rsidR="00E72FB5" w:rsidRPr="009E6D8B" w:rsidRDefault="00B652B5" w:rsidP="00B652B5">
      <w:pPr>
        <w:ind w:left="1134"/>
        <w:rPr>
          <w:sz w:val="20"/>
          <w:szCs w:val="20"/>
        </w:rPr>
      </w:pPr>
      <w:r>
        <w:rPr>
          <w:b/>
          <w:sz w:val="20"/>
          <w:szCs w:val="20"/>
        </w:rPr>
        <w:t xml:space="preserve">         </w:t>
      </w:r>
      <w:r w:rsidR="00E72FB5" w:rsidRPr="009E6D8B">
        <w:rPr>
          <w:b/>
          <w:sz w:val="20"/>
          <w:szCs w:val="20"/>
        </w:rPr>
        <w:t>Elaboración:</w:t>
      </w:r>
      <w:r w:rsidR="00E72FB5" w:rsidRPr="009E6D8B">
        <w:rPr>
          <w:i/>
          <w:sz w:val="20"/>
          <w:szCs w:val="20"/>
        </w:rPr>
        <w:t xml:space="preserve"> </w:t>
      </w:r>
      <w:r w:rsidR="00E72FB5" w:rsidRPr="009E6D8B">
        <w:rPr>
          <w:sz w:val="20"/>
          <w:szCs w:val="20"/>
        </w:rPr>
        <w:t>J. Cevallos</w:t>
      </w:r>
    </w:p>
    <w:p w:rsidR="006C7453" w:rsidRDefault="006C7453" w:rsidP="00286829">
      <w:pPr>
        <w:ind w:left="1440"/>
        <w:jc w:val="center"/>
        <w:rPr>
          <w:rFonts w:ascii="Arial" w:hAnsi="Arial" w:cs="Arial"/>
          <w:sz w:val="20"/>
          <w:szCs w:val="20"/>
        </w:rPr>
      </w:pPr>
    </w:p>
    <w:p w:rsidR="006C7453" w:rsidRDefault="006C7453" w:rsidP="008875A5">
      <w:pPr>
        <w:ind w:left="1134"/>
        <w:jc w:val="center"/>
        <w:rPr>
          <w:rFonts w:ascii="Arial" w:hAnsi="Arial" w:cs="Arial"/>
          <w:sz w:val="20"/>
          <w:szCs w:val="20"/>
        </w:rPr>
      </w:pPr>
    </w:p>
    <w:p w:rsidR="00B652B5" w:rsidRPr="003417D7" w:rsidRDefault="00B652B5" w:rsidP="008875A5">
      <w:pPr>
        <w:ind w:left="1134"/>
        <w:jc w:val="center"/>
        <w:rPr>
          <w:rFonts w:ascii="Arial" w:hAnsi="Arial" w:cs="Arial"/>
          <w:sz w:val="20"/>
          <w:szCs w:val="20"/>
        </w:rPr>
      </w:pPr>
    </w:p>
    <w:p w:rsidR="0054286A" w:rsidRDefault="0054286A" w:rsidP="00360AB0">
      <w:pPr>
        <w:spacing w:line="480" w:lineRule="auto"/>
        <w:ind w:left="1134"/>
        <w:rPr>
          <w:rFonts w:ascii="Arial" w:hAnsi="Arial" w:cs="Arial"/>
          <w:b/>
        </w:rPr>
      </w:pPr>
      <w:r w:rsidRPr="00756FA6">
        <w:rPr>
          <w:rFonts w:ascii="Arial" w:hAnsi="Arial" w:cs="Arial"/>
          <w:b/>
        </w:rPr>
        <w:t xml:space="preserve">Cantón </w:t>
      </w:r>
      <w:r w:rsidR="00BE2DB7">
        <w:rPr>
          <w:rFonts w:ascii="Arial" w:hAnsi="Arial" w:cs="Arial"/>
          <w:b/>
        </w:rPr>
        <w:t>D</w:t>
      </w:r>
      <w:r w:rsidRPr="00756FA6">
        <w:rPr>
          <w:rFonts w:ascii="Arial" w:hAnsi="Arial" w:cs="Arial"/>
          <w:b/>
        </w:rPr>
        <w:t xml:space="preserve">onde </w:t>
      </w:r>
      <w:r w:rsidR="00BE2DB7">
        <w:rPr>
          <w:rFonts w:ascii="Arial" w:hAnsi="Arial" w:cs="Arial"/>
          <w:b/>
        </w:rPr>
        <w:t>L</w:t>
      </w:r>
      <w:r w:rsidRPr="00756FA6">
        <w:rPr>
          <w:rFonts w:ascii="Arial" w:hAnsi="Arial" w:cs="Arial"/>
          <w:b/>
        </w:rPr>
        <w:t>abora</w:t>
      </w:r>
    </w:p>
    <w:p w:rsidR="00F352B8" w:rsidRDefault="00F352B8" w:rsidP="00F352B8">
      <w:pPr>
        <w:ind w:left="1134"/>
        <w:rPr>
          <w:rFonts w:ascii="Arial" w:hAnsi="Arial" w:cs="Arial"/>
          <w:b/>
        </w:rPr>
      </w:pPr>
    </w:p>
    <w:p w:rsidR="0054286A" w:rsidRDefault="0054286A" w:rsidP="00360AB0">
      <w:pPr>
        <w:spacing w:line="480" w:lineRule="auto"/>
        <w:ind w:left="1134"/>
        <w:jc w:val="both"/>
        <w:rPr>
          <w:rFonts w:ascii="Arial" w:hAnsi="Arial" w:cs="Arial"/>
        </w:rPr>
      </w:pPr>
      <w:r>
        <w:rPr>
          <w:rFonts w:ascii="Arial" w:hAnsi="Arial" w:cs="Arial"/>
        </w:rPr>
        <w:t xml:space="preserve">El cantón con mayor </w:t>
      </w:r>
      <w:r w:rsidR="006B28CF">
        <w:rPr>
          <w:rFonts w:ascii="Arial" w:hAnsi="Arial" w:cs="Arial"/>
        </w:rPr>
        <w:t xml:space="preserve">número de funcionarios del MEC </w:t>
      </w:r>
      <w:r w:rsidR="008875A5">
        <w:rPr>
          <w:rFonts w:ascii="Arial" w:hAnsi="Arial" w:cs="Arial"/>
        </w:rPr>
        <w:t xml:space="preserve">pertenecientes al </w:t>
      </w:r>
      <w:r w:rsidR="006B28CF">
        <w:rPr>
          <w:rFonts w:ascii="Arial" w:hAnsi="Arial" w:cs="Arial"/>
        </w:rPr>
        <w:t xml:space="preserve">grupo de </w:t>
      </w:r>
      <w:r w:rsidR="006C113D">
        <w:rPr>
          <w:rFonts w:ascii="Arial" w:hAnsi="Arial" w:cs="Arial"/>
        </w:rPr>
        <w:t>O</w:t>
      </w:r>
      <w:r w:rsidR="006B28CF">
        <w:rPr>
          <w:rFonts w:ascii="Arial" w:hAnsi="Arial" w:cs="Arial"/>
        </w:rPr>
        <w:t xml:space="preserve">tros </w:t>
      </w:r>
      <w:r>
        <w:rPr>
          <w:rFonts w:ascii="Arial" w:hAnsi="Arial" w:cs="Arial"/>
        </w:rPr>
        <w:t>es Ambato (58</w:t>
      </w:r>
      <w:r w:rsidR="00BE2DB7">
        <w:rPr>
          <w:rFonts w:ascii="Arial" w:hAnsi="Arial" w:cs="Arial"/>
        </w:rPr>
        <w:t>2</w:t>
      </w:r>
      <w:r>
        <w:rPr>
          <w:rFonts w:ascii="Arial" w:hAnsi="Arial" w:cs="Arial"/>
        </w:rPr>
        <w:t xml:space="preserve"> individuos), representando el 63</w:t>
      </w:r>
      <w:r w:rsidR="000F7F76">
        <w:rPr>
          <w:rFonts w:ascii="Arial" w:hAnsi="Arial" w:cs="Arial"/>
        </w:rPr>
        <w:t>.</w:t>
      </w:r>
      <w:r w:rsidR="008875A5">
        <w:rPr>
          <w:rFonts w:ascii="Arial" w:hAnsi="Arial" w:cs="Arial"/>
        </w:rPr>
        <w:t>3</w:t>
      </w:r>
      <w:r>
        <w:rPr>
          <w:rFonts w:ascii="Arial" w:hAnsi="Arial" w:cs="Arial"/>
        </w:rPr>
        <w:t xml:space="preserve"> por ciento del total</w:t>
      </w:r>
      <w:r w:rsidR="008875A5">
        <w:rPr>
          <w:rFonts w:ascii="Arial" w:hAnsi="Arial" w:cs="Arial"/>
        </w:rPr>
        <w:t xml:space="preserve"> de entrevistados de este grupo</w:t>
      </w:r>
      <w:r>
        <w:rPr>
          <w:rFonts w:ascii="Arial" w:hAnsi="Arial" w:cs="Arial"/>
        </w:rPr>
        <w:t xml:space="preserve">. </w:t>
      </w:r>
      <w:r w:rsidR="00E72FB5">
        <w:rPr>
          <w:rFonts w:ascii="Arial" w:hAnsi="Arial" w:cs="Arial"/>
        </w:rPr>
        <w:t xml:space="preserve">En segundo lugar se encuentra el cantón Pelileo, con 102 empleados, representando el 1.11 por ciento del total. </w:t>
      </w:r>
      <w:r>
        <w:rPr>
          <w:rFonts w:ascii="Arial" w:hAnsi="Arial" w:cs="Arial"/>
        </w:rPr>
        <w:t xml:space="preserve">La proporción de los </w:t>
      </w:r>
      <w:r w:rsidR="000F7F76">
        <w:rPr>
          <w:rFonts w:ascii="Arial" w:hAnsi="Arial" w:cs="Arial"/>
        </w:rPr>
        <w:t>funcionarios</w:t>
      </w:r>
      <w:r>
        <w:rPr>
          <w:rFonts w:ascii="Arial" w:hAnsi="Arial" w:cs="Arial"/>
        </w:rPr>
        <w:t xml:space="preserve"> que laboran en los </w:t>
      </w:r>
      <w:r w:rsidR="006C113D">
        <w:rPr>
          <w:rFonts w:ascii="Arial" w:hAnsi="Arial" w:cs="Arial"/>
        </w:rPr>
        <w:t>demás</w:t>
      </w:r>
      <w:r w:rsidR="006243B8">
        <w:rPr>
          <w:rFonts w:ascii="Arial" w:hAnsi="Arial" w:cs="Arial"/>
        </w:rPr>
        <w:t xml:space="preserve"> cantones</w:t>
      </w:r>
      <w:r w:rsidR="008875A5">
        <w:rPr>
          <w:rFonts w:ascii="Arial" w:hAnsi="Arial" w:cs="Arial"/>
        </w:rPr>
        <w:t xml:space="preserve"> es </w:t>
      </w:r>
      <w:r w:rsidR="00E72FB5">
        <w:rPr>
          <w:rFonts w:ascii="Arial" w:hAnsi="Arial" w:cs="Arial"/>
        </w:rPr>
        <w:t>menos del 1 por ciento</w:t>
      </w:r>
      <w:r w:rsidR="006243B8">
        <w:rPr>
          <w:rFonts w:ascii="Arial" w:hAnsi="Arial" w:cs="Arial"/>
        </w:rPr>
        <w:t xml:space="preserve">.  </w:t>
      </w:r>
      <w:r w:rsidR="00E72FB5">
        <w:rPr>
          <w:rFonts w:ascii="Arial" w:hAnsi="Arial" w:cs="Arial"/>
        </w:rPr>
        <w:t>Véase Tabla XXXV.</w:t>
      </w:r>
    </w:p>
    <w:p w:rsidR="00360AB0" w:rsidRDefault="00360AB0" w:rsidP="00E72FB5">
      <w:pPr>
        <w:jc w:val="center"/>
        <w:rPr>
          <w:b/>
          <w:sz w:val="20"/>
          <w:szCs w:val="20"/>
        </w:rPr>
      </w:pPr>
    </w:p>
    <w:p w:rsidR="009E3DE3" w:rsidRDefault="009E3DE3" w:rsidP="00E72FB5">
      <w:pPr>
        <w:jc w:val="center"/>
        <w:rPr>
          <w:b/>
          <w:sz w:val="20"/>
          <w:szCs w:val="20"/>
        </w:rPr>
      </w:pPr>
    </w:p>
    <w:p w:rsidR="00B652B5" w:rsidRDefault="00B652B5" w:rsidP="00E72FB5">
      <w:pPr>
        <w:jc w:val="center"/>
        <w:rPr>
          <w:b/>
          <w:sz w:val="20"/>
          <w:szCs w:val="20"/>
        </w:rPr>
      </w:pPr>
    </w:p>
    <w:p w:rsidR="0054286A" w:rsidRPr="00E72FB5" w:rsidRDefault="0054286A" w:rsidP="00B652B5">
      <w:pPr>
        <w:ind w:left="1134"/>
        <w:jc w:val="center"/>
        <w:rPr>
          <w:b/>
          <w:sz w:val="20"/>
          <w:szCs w:val="20"/>
        </w:rPr>
      </w:pPr>
      <w:r w:rsidRPr="00E72FB5">
        <w:rPr>
          <w:b/>
          <w:sz w:val="20"/>
          <w:szCs w:val="20"/>
        </w:rPr>
        <w:t xml:space="preserve">Tabla </w:t>
      </w:r>
      <w:r w:rsidR="00E72FB5">
        <w:rPr>
          <w:b/>
          <w:sz w:val="20"/>
          <w:szCs w:val="20"/>
        </w:rPr>
        <w:t>XXXV</w:t>
      </w:r>
    </w:p>
    <w:p w:rsidR="008875A5" w:rsidRPr="00925062" w:rsidRDefault="008875A5" w:rsidP="00B652B5">
      <w:pPr>
        <w:ind w:left="1134"/>
        <w:jc w:val="center"/>
        <w:rPr>
          <w:i/>
          <w:sz w:val="20"/>
          <w:szCs w:val="20"/>
        </w:rPr>
      </w:pPr>
      <w:r w:rsidRPr="00925062">
        <w:rPr>
          <w:i/>
          <w:sz w:val="20"/>
          <w:szCs w:val="20"/>
        </w:rPr>
        <w:t>Provincia de Tungurahua: Censo del Magisterio Fiscal</w:t>
      </w:r>
    </w:p>
    <w:p w:rsidR="0054286A" w:rsidRDefault="0054286A" w:rsidP="00B652B5">
      <w:pPr>
        <w:ind w:left="1134"/>
        <w:jc w:val="center"/>
        <w:rPr>
          <w:rFonts w:ascii="Arial" w:hAnsi="Arial" w:cs="Arial"/>
          <w:b/>
          <w:sz w:val="20"/>
          <w:szCs w:val="20"/>
        </w:rPr>
      </w:pPr>
      <w:r w:rsidRPr="008875A5">
        <w:rPr>
          <w:b/>
          <w:sz w:val="20"/>
          <w:szCs w:val="20"/>
        </w:rPr>
        <w:t xml:space="preserve">Grupo Otros: Cantón </w:t>
      </w:r>
      <w:r w:rsidR="00E72FB5">
        <w:rPr>
          <w:b/>
          <w:sz w:val="20"/>
          <w:szCs w:val="20"/>
        </w:rPr>
        <w:t>D</w:t>
      </w:r>
      <w:r w:rsidRPr="008875A5">
        <w:rPr>
          <w:b/>
          <w:sz w:val="20"/>
          <w:szCs w:val="20"/>
        </w:rPr>
        <w:t xml:space="preserve">onde </w:t>
      </w:r>
      <w:r w:rsidR="00E72FB5">
        <w:rPr>
          <w:b/>
          <w:sz w:val="20"/>
          <w:szCs w:val="20"/>
        </w:rPr>
        <w:t>L</w:t>
      </w:r>
      <w:r w:rsidRPr="008875A5">
        <w:rPr>
          <w:b/>
          <w:sz w:val="20"/>
          <w:szCs w:val="20"/>
        </w:rPr>
        <w:t>abora</w:t>
      </w:r>
    </w:p>
    <w:p w:rsidR="006C7453" w:rsidRPr="008875A5" w:rsidRDefault="006C7453" w:rsidP="0054286A">
      <w:pPr>
        <w:ind w:left="2115"/>
        <w:rPr>
          <w:b/>
          <w:sz w:val="4"/>
          <w:szCs w:val="4"/>
        </w:rPr>
      </w:pPr>
    </w:p>
    <w:tbl>
      <w:tblPr>
        <w:tblStyle w:val="TablaWeb1"/>
        <w:tblW w:w="5134" w:type="dxa"/>
        <w:tblInd w:w="2390" w:type="dxa"/>
        <w:tblLook w:val="0000"/>
      </w:tblPr>
      <w:tblGrid>
        <w:gridCol w:w="1874"/>
        <w:gridCol w:w="1708"/>
        <w:gridCol w:w="1612"/>
      </w:tblGrid>
      <w:tr w:rsidR="008875A5" w:rsidRPr="008875A5">
        <w:trPr>
          <w:trHeight w:val="255"/>
        </w:trPr>
        <w:tc>
          <w:tcPr>
            <w:tcW w:w="1794" w:type="dxa"/>
            <w:noWrap/>
            <w:vAlign w:val="center"/>
          </w:tcPr>
          <w:p w:rsidR="008875A5" w:rsidRPr="008875A5" w:rsidRDefault="008875A5" w:rsidP="0054286A">
            <w:pPr>
              <w:jc w:val="center"/>
              <w:rPr>
                <w:rFonts w:ascii="Arial" w:hAnsi="Arial" w:cs="Arial"/>
                <w:b/>
                <w:iCs/>
                <w:sz w:val="20"/>
                <w:szCs w:val="20"/>
              </w:rPr>
            </w:pPr>
            <w:r w:rsidRPr="008875A5">
              <w:rPr>
                <w:rFonts w:ascii="Arial" w:hAnsi="Arial" w:cs="Arial"/>
                <w:b/>
                <w:iCs/>
                <w:sz w:val="20"/>
                <w:szCs w:val="20"/>
              </w:rPr>
              <w:t>Cantón</w:t>
            </w:r>
          </w:p>
        </w:tc>
        <w:tc>
          <w:tcPr>
            <w:tcW w:w="1648" w:type="dxa"/>
            <w:noWrap/>
            <w:vAlign w:val="center"/>
          </w:tcPr>
          <w:p w:rsidR="008875A5" w:rsidRPr="008875A5" w:rsidRDefault="008875A5" w:rsidP="0054286A">
            <w:pPr>
              <w:jc w:val="center"/>
              <w:rPr>
                <w:rFonts w:ascii="Arial" w:hAnsi="Arial" w:cs="Arial"/>
                <w:b/>
                <w:iCs/>
                <w:sz w:val="20"/>
                <w:szCs w:val="20"/>
              </w:rPr>
            </w:pPr>
            <w:r w:rsidRPr="008875A5">
              <w:rPr>
                <w:rFonts w:ascii="Arial" w:hAnsi="Arial" w:cs="Arial"/>
                <w:b/>
                <w:iCs/>
                <w:sz w:val="20"/>
                <w:szCs w:val="20"/>
              </w:rPr>
              <w:t>Nº de Funcionarios</w:t>
            </w:r>
          </w:p>
        </w:tc>
        <w:tc>
          <w:tcPr>
            <w:tcW w:w="1532" w:type="dxa"/>
            <w:noWrap/>
            <w:vAlign w:val="center"/>
          </w:tcPr>
          <w:p w:rsidR="008875A5" w:rsidRPr="008875A5" w:rsidRDefault="008875A5" w:rsidP="0054286A">
            <w:pPr>
              <w:jc w:val="center"/>
              <w:rPr>
                <w:rFonts w:ascii="Arial" w:hAnsi="Arial" w:cs="Arial"/>
                <w:b/>
                <w:iCs/>
                <w:sz w:val="20"/>
                <w:szCs w:val="20"/>
              </w:rPr>
            </w:pPr>
            <w:r w:rsidRPr="008875A5">
              <w:rPr>
                <w:rFonts w:ascii="Arial" w:hAnsi="Arial" w:cs="Arial"/>
                <w:b/>
                <w:iCs/>
                <w:sz w:val="20"/>
                <w:szCs w:val="20"/>
              </w:rPr>
              <w:t xml:space="preserve">Frecuencia Relativa de </w:t>
            </w:r>
          </w:p>
        </w:tc>
      </w:tr>
      <w:tr w:rsidR="008875A5" w:rsidRPr="00704B5E">
        <w:trPr>
          <w:trHeight w:val="156"/>
        </w:trPr>
        <w:tc>
          <w:tcPr>
            <w:tcW w:w="1794" w:type="dxa"/>
          </w:tcPr>
          <w:p w:rsidR="008875A5" w:rsidRPr="008875A5" w:rsidRDefault="008875A5" w:rsidP="0054286A">
            <w:pPr>
              <w:rPr>
                <w:rFonts w:ascii="Arial" w:hAnsi="Arial" w:cs="Arial"/>
                <w:color w:val="000000"/>
                <w:sz w:val="20"/>
                <w:szCs w:val="20"/>
              </w:rPr>
            </w:pPr>
            <w:r w:rsidRPr="008875A5">
              <w:rPr>
                <w:rFonts w:ascii="Arial" w:hAnsi="Arial" w:cs="Arial"/>
                <w:color w:val="000000"/>
                <w:sz w:val="20"/>
                <w:szCs w:val="20"/>
              </w:rPr>
              <w:t>Ambato</w:t>
            </w:r>
          </w:p>
        </w:tc>
        <w:tc>
          <w:tcPr>
            <w:tcW w:w="1648" w:type="dxa"/>
            <w:noWrap/>
            <w:vAlign w:val="bottom"/>
          </w:tcPr>
          <w:p w:rsidR="008875A5" w:rsidRDefault="008875A5">
            <w:pPr>
              <w:jc w:val="right"/>
              <w:rPr>
                <w:rFonts w:ascii="Arial" w:hAnsi="Arial" w:cs="Arial"/>
                <w:sz w:val="20"/>
                <w:szCs w:val="20"/>
              </w:rPr>
            </w:pPr>
            <w:r>
              <w:rPr>
                <w:rFonts w:ascii="Arial" w:hAnsi="Arial" w:cs="Arial"/>
                <w:sz w:val="20"/>
                <w:szCs w:val="20"/>
              </w:rPr>
              <w:t>582</w:t>
            </w:r>
          </w:p>
        </w:tc>
        <w:tc>
          <w:tcPr>
            <w:tcW w:w="1532" w:type="dxa"/>
            <w:noWrap/>
            <w:vAlign w:val="bottom"/>
          </w:tcPr>
          <w:p w:rsidR="008875A5" w:rsidRDefault="008875A5">
            <w:pPr>
              <w:jc w:val="right"/>
              <w:rPr>
                <w:rFonts w:ascii="Arial" w:hAnsi="Arial" w:cs="Arial"/>
                <w:sz w:val="20"/>
                <w:szCs w:val="20"/>
              </w:rPr>
            </w:pPr>
            <w:r>
              <w:rPr>
                <w:rFonts w:ascii="Arial" w:hAnsi="Arial" w:cs="Arial"/>
                <w:sz w:val="20"/>
                <w:szCs w:val="20"/>
              </w:rPr>
              <w:t>0</w:t>
            </w:r>
            <w:r w:rsidR="00E72FB5">
              <w:rPr>
                <w:rFonts w:ascii="Arial" w:hAnsi="Arial" w:cs="Arial"/>
                <w:sz w:val="20"/>
                <w:szCs w:val="20"/>
              </w:rPr>
              <w:t>.</w:t>
            </w:r>
            <w:r>
              <w:rPr>
                <w:rFonts w:ascii="Arial" w:hAnsi="Arial" w:cs="Arial"/>
                <w:sz w:val="20"/>
                <w:szCs w:val="20"/>
              </w:rPr>
              <w:t>633</w:t>
            </w:r>
          </w:p>
        </w:tc>
      </w:tr>
      <w:tr w:rsidR="008875A5" w:rsidRPr="00704B5E">
        <w:trPr>
          <w:trHeight w:val="178"/>
        </w:trPr>
        <w:tc>
          <w:tcPr>
            <w:tcW w:w="1794" w:type="dxa"/>
          </w:tcPr>
          <w:p w:rsidR="008875A5" w:rsidRPr="008875A5" w:rsidRDefault="008875A5" w:rsidP="0054286A">
            <w:pPr>
              <w:rPr>
                <w:rFonts w:ascii="Arial" w:hAnsi="Arial" w:cs="Arial"/>
                <w:color w:val="000000"/>
                <w:sz w:val="20"/>
                <w:szCs w:val="20"/>
              </w:rPr>
            </w:pPr>
            <w:r w:rsidRPr="008875A5">
              <w:rPr>
                <w:rFonts w:ascii="Arial" w:hAnsi="Arial" w:cs="Arial"/>
                <w:color w:val="000000"/>
                <w:sz w:val="20"/>
                <w:szCs w:val="20"/>
              </w:rPr>
              <w:t>Baños de Agua Santa</w:t>
            </w:r>
          </w:p>
        </w:tc>
        <w:tc>
          <w:tcPr>
            <w:tcW w:w="1648" w:type="dxa"/>
            <w:noWrap/>
            <w:vAlign w:val="bottom"/>
          </w:tcPr>
          <w:p w:rsidR="008875A5" w:rsidRDefault="008875A5">
            <w:pPr>
              <w:jc w:val="right"/>
              <w:rPr>
                <w:rFonts w:ascii="Arial" w:hAnsi="Arial" w:cs="Arial"/>
                <w:sz w:val="20"/>
                <w:szCs w:val="20"/>
              </w:rPr>
            </w:pPr>
            <w:r>
              <w:rPr>
                <w:rFonts w:ascii="Arial" w:hAnsi="Arial" w:cs="Arial"/>
                <w:sz w:val="20"/>
                <w:szCs w:val="20"/>
              </w:rPr>
              <w:t>60</w:t>
            </w:r>
          </w:p>
        </w:tc>
        <w:tc>
          <w:tcPr>
            <w:tcW w:w="1532" w:type="dxa"/>
            <w:noWrap/>
            <w:vAlign w:val="bottom"/>
          </w:tcPr>
          <w:p w:rsidR="008875A5" w:rsidRDefault="00E72FB5">
            <w:pPr>
              <w:jc w:val="right"/>
              <w:rPr>
                <w:rFonts w:ascii="Arial" w:hAnsi="Arial" w:cs="Arial"/>
                <w:sz w:val="20"/>
                <w:szCs w:val="20"/>
              </w:rPr>
            </w:pPr>
            <w:r>
              <w:rPr>
                <w:rFonts w:ascii="Arial" w:hAnsi="Arial" w:cs="Arial"/>
                <w:sz w:val="20"/>
                <w:szCs w:val="20"/>
              </w:rPr>
              <w:t>0.</w:t>
            </w:r>
            <w:r w:rsidR="008875A5">
              <w:rPr>
                <w:rFonts w:ascii="Arial" w:hAnsi="Arial" w:cs="Arial"/>
                <w:sz w:val="20"/>
                <w:szCs w:val="20"/>
              </w:rPr>
              <w:t>065</w:t>
            </w:r>
          </w:p>
        </w:tc>
      </w:tr>
      <w:tr w:rsidR="008875A5" w:rsidRPr="00704B5E">
        <w:trPr>
          <w:trHeight w:val="255"/>
        </w:trPr>
        <w:tc>
          <w:tcPr>
            <w:tcW w:w="1794" w:type="dxa"/>
          </w:tcPr>
          <w:p w:rsidR="008875A5" w:rsidRPr="008875A5" w:rsidRDefault="008875A5" w:rsidP="0054286A">
            <w:pPr>
              <w:rPr>
                <w:rFonts w:ascii="Arial" w:hAnsi="Arial" w:cs="Arial"/>
                <w:color w:val="000000"/>
                <w:sz w:val="20"/>
                <w:szCs w:val="20"/>
              </w:rPr>
            </w:pPr>
            <w:r w:rsidRPr="008875A5">
              <w:rPr>
                <w:rFonts w:ascii="Arial" w:hAnsi="Arial" w:cs="Arial"/>
                <w:color w:val="000000"/>
                <w:sz w:val="20"/>
                <w:szCs w:val="20"/>
              </w:rPr>
              <w:t>Cevallos</w:t>
            </w:r>
          </w:p>
        </w:tc>
        <w:tc>
          <w:tcPr>
            <w:tcW w:w="1648" w:type="dxa"/>
            <w:noWrap/>
            <w:vAlign w:val="bottom"/>
          </w:tcPr>
          <w:p w:rsidR="008875A5" w:rsidRDefault="008875A5">
            <w:pPr>
              <w:jc w:val="right"/>
              <w:rPr>
                <w:rFonts w:ascii="Arial" w:hAnsi="Arial" w:cs="Arial"/>
                <w:sz w:val="20"/>
                <w:szCs w:val="20"/>
              </w:rPr>
            </w:pPr>
            <w:r>
              <w:rPr>
                <w:rFonts w:ascii="Arial" w:hAnsi="Arial" w:cs="Arial"/>
                <w:sz w:val="20"/>
                <w:szCs w:val="20"/>
              </w:rPr>
              <w:t>18</w:t>
            </w:r>
          </w:p>
        </w:tc>
        <w:tc>
          <w:tcPr>
            <w:tcW w:w="1532" w:type="dxa"/>
            <w:noWrap/>
            <w:vAlign w:val="bottom"/>
          </w:tcPr>
          <w:p w:rsidR="008875A5" w:rsidRDefault="00E72FB5">
            <w:pPr>
              <w:jc w:val="right"/>
              <w:rPr>
                <w:rFonts w:ascii="Arial" w:hAnsi="Arial" w:cs="Arial"/>
                <w:sz w:val="20"/>
                <w:szCs w:val="20"/>
              </w:rPr>
            </w:pPr>
            <w:r>
              <w:rPr>
                <w:rFonts w:ascii="Arial" w:hAnsi="Arial" w:cs="Arial"/>
                <w:sz w:val="20"/>
                <w:szCs w:val="20"/>
              </w:rPr>
              <w:t>0.</w:t>
            </w:r>
            <w:r w:rsidR="008875A5">
              <w:rPr>
                <w:rFonts w:ascii="Arial" w:hAnsi="Arial" w:cs="Arial"/>
                <w:sz w:val="20"/>
                <w:szCs w:val="20"/>
              </w:rPr>
              <w:t>020</w:t>
            </w:r>
          </w:p>
        </w:tc>
      </w:tr>
      <w:tr w:rsidR="008875A5" w:rsidRPr="00704B5E">
        <w:trPr>
          <w:trHeight w:val="255"/>
        </w:trPr>
        <w:tc>
          <w:tcPr>
            <w:tcW w:w="1794" w:type="dxa"/>
          </w:tcPr>
          <w:p w:rsidR="008875A5" w:rsidRPr="008875A5" w:rsidRDefault="008875A5" w:rsidP="0054286A">
            <w:pPr>
              <w:rPr>
                <w:rFonts w:ascii="Arial" w:hAnsi="Arial" w:cs="Arial"/>
                <w:color w:val="000000"/>
                <w:sz w:val="20"/>
                <w:szCs w:val="20"/>
              </w:rPr>
            </w:pPr>
            <w:r w:rsidRPr="008875A5">
              <w:rPr>
                <w:rFonts w:ascii="Arial" w:hAnsi="Arial" w:cs="Arial"/>
                <w:color w:val="000000"/>
                <w:sz w:val="20"/>
                <w:szCs w:val="20"/>
              </w:rPr>
              <w:t>Mocha</w:t>
            </w:r>
          </w:p>
        </w:tc>
        <w:tc>
          <w:tcPr>
            <w:tcW w:w="1648" w:type="dxa"/>
            <w:noWrap/>
            <w:vAlign w:val="bottom"/>
          </w:tcPr>
          <w:p w:rsidR="008875A5" w:rsidRDefault="008875A5">
            <w:pPr>
              <w:jc w:val="right"/>
              <w:rPr>
                <w:rFonts w:ascii="Arial" w:hAnsi="Arial" w:cs="Arial"/>
                <w:sz w:val="20"/>
                <w:szCs w:val="20"/>
              </w:rPr>
            </w:pPr>
            <w:r>
              <w:rPr>
                <w:rFonts w:ascii="Arial" w:hAnsi="Arial" w:cs="Arial"/>
                <w:sz w:val="20"/>
                <w:szCs w:val="20"/>
              </w:rPr>
              <w:t>13</w:t>
            </w:r>
          </w:p>
        </w:tc>
        <w:tc>
          <w:tcPr>
            <w:tcW w:w="1532" w:type="dxa"/>
            <w:noWrap/>
            <w:vAlign w:val="bottom"/>
          </w:tcPr>
          <w:p w:rsidR="008875A5" w:rsidRDefault="00E72FB5">
            <w:pPr>
              <w:jc w:val="right"/>
              <w:rPr>
                <w:rFonts w:ascii="Arial" w:hAnsi="Arial" w:cs="Arial"/>
                <w:sz w:val="20"/>
                <w:szCs w:val="20"/>
              </w:rPr>
            </w:pPr>
            <w:r>
              <w:rPr>
                <w:rFonts w:ascii="Arial" w:hAnsi="Arial" w:cs="Arial"/>
                <w:sz w:val="20"/>
                <w:szCs w:val="20"/>
              </w:rPr>
              <w:t>0.</w:t>
            </w:r>
            <w:r w:rsidR="008875A5">
              <w:rPr>
                <w:rFonts w:ascii="Arial" w:hAnsi="Arial" w:cs="Arial"/>
                <w:sz w:val="20"/>
                <w:szCs w:val="20"/>
              </w:rPr>
              <w:t>014</w:t>
            </w:r>
          </w:p>
        </w:tc>
      </w:tr>
      <w:tr w:rsidR="008875A5" w:rsidRPr="00704B5E">
        <w:trPr>
          <w:trHeight w:val="255"/>
        </w:trPr>
        <w:tc>
          <w:tcPr>
            <w:tcW w:w="1794" w:type="dxa"/>
          </w:tcPr>
          <w:p w:rsidR="008875A5" w:rsidRPr="008875A5" w:rsidRDefault="008875A5" w:rsidP="0054286A">
            <w:pPr>
              <w:rPr>
                <w:rFonts w:ascii="Arial" w:hAnsi="Arial" w:cs="Arial"/>
                <w:color w:val="000000"/>
                <w:sz w:val="20"/>
                <w:szCs w:val="20"/>
              </w:rPr>
            </w:pPr>
            <w:r w:rsidRPr="008875A5">
              <w:rPr>
                <w:rFonts w:ascii="Arial" w:hAnsi="Arial" w:cs="Arial"/>
                <w:color w:val="000000"/>
                <w:sz w:val="20"/>
                <w:szCs w:val="20"/>
              </w:rPr>
              <w:t>Patate</w:t>
            </w:r>
          </w:p>
        </w:tc>
        <w:tc>
          <w:tcPr>
            <w:tcW w:w="1648" w:type="dxa"/>
            <w:noWrap/>
            <w:vAlign w:val="bottom"/>
          </w:tcPr>
          <w:p w:rsidR="008875A5" w:rsidRDefault="008875A5">
            <w:pPr>
              <w:jc w:val="right"/>
              <w:rPr>
                <w:rFonts w:ascii="Arial" w:hAnsi="Arial" w:cs="Arial"/>
                <w:sz w:val="20"/>
                <w:szCs w:val="20"/>
              </w:rPr>
            </w:pPr>
            <w:r>
              <w:rPr>
                <w:rFonts w:ascii="Arial" w:hAnsi="Arial" w:cs="Arial"/>
                <w:sz w:val="20"/>
                <w:szCs w:val="20"/>
              </w:rPr>
              <w:t>36</w:t>
            </w:r>
          </w:p>
        </w:tc>
        <w:tc>
          <w:tcPr>
            <w:tcW w:w="1532" w:type="dxa"/>
            <w:noWrap/>
            <w:vAlign w:val="bottom"/>
          </w:tcPr>
          <w:p w:rsidR="008875A5" w:rsidRDefault="00E72FB5">
            <w:pPr>
              <w:jc w:val="right"/>
              <w:rPr>
                <w:rFonts w:ascii="Arial" w:hAnsi="Arial" w:cs="Arial"/>
                <w:sz w:val="20"/>
                <w:szCs w:val="20"/>
              </w:rPr>
            </w:pPr>
            <w:r>
              <w:rPr>
                <w:rFonts w:ascii="Arial" w:hAnsi="Arial" w:cs="Arial"/>
                <w:sz w:val="20"/>
                <w:szCs w:val="20"/>
              </w:rPr>
              <w:t>0.</w:t>
            </w:r>
            <w:r w:rsidR="008875A5">
              <w:rPr>
                <w:rFonts w:ascii="Arial" w:hAnsi="Arial" w:cs="Arial"/>
                <w:sz w:val="20"/>
                <w:szCs w:val="20"/>
              </w:rPr>
              <w:t>039</w:t>
            </w:r>
          </w:p>
        </w:tc>
      </w:tr>
      <w:tr w:rsidR="008875A5" w:rsidRPr="00704B5E">
        <w:trPr>
          <w:trHeight w:val="255"/>
        </w:trPr>
        <w:tc>
          <w:tcPr>
            <w:tcW w:w="1794" w:type="dxa"/>
          </w:tcPr>
          <w:p w:rsidR="008875A5" w:rsidRPr="008875A5" w:rsidRDefault="008875A5" w:rsidP="0054286A">
            <w:pPr>
              <w:rPr>
                <w:rFonts w:ascii="Arial" w:hAnsi="Arial" w:cs="Arial"/>
                <w:color w:val="000000"/>
                <w:sz w:val="20"/>
                <w:szCs w:val="20"/>
              </w:rPr>
            </w:pPr>
            <w:r w:rsidRPr="008875A5">
              <w:rPr>
                <w:rFonts w:ascii="Arial" w:hAnsi="Arial" w:cs="Arial"/>
                <w:color w:val="000000"/>
                <w:sz w:val="20"/>
                <w:szCs w:val="20"/>
              </w:rPr>
              <w:t>Quero</w:t>
            </w:r>
          </w:p>
        </w:tc>
        <w:tc>
          <w:tcPr>
            <w:tcW w:w="1648" w:type="dxa"/>
            <w:noWrap/>
            <w:vAlign w:val="bottom"/>
          </w:tcPr>
          <w:p w:rsidR="008875A5" w:rsidRDefault="008875A5">
            <w:pPr>
              <w:jc w:val="right"/>
              <w:rPr>
                <w:rFonts w:ascii="Arial" w:hAnsi="Arial" w:cs="Arial"/>
                <w:sz w:val="20"/>
                <w:szCs w:val="20"/>
              </w:rPr>
            </w:pPr>
            <w:r>
              <w:rPr>
                <w:rFonts w:ascii="Arial" w:hAnsi="Arial" w:cs="Arial"/>
                <w:sz w:val="20"/>
                <w:szCs w:val="20"/>
              </w:rPr>
              <w:t>12</w:t>
            </w:r>
          </w:p>
        </w:tc>
        <w:tc>
          <w:tcPr>
            <w:tcW w:w="1532" w:type="dxa"/>
            <w:noWrap/>
            <w:vAlign w:val="bottom"/>
          </w:tcPr>
          <w:p w:rsidR="008875A5" w:rsidRDefault="00E72FB5">
            <w:pPr>
              <w:jc w:val="right"/>
              <w:rPr>
                <w:rFonts w:ascii="Arial" w:hAnsi="Arial" w:cs="Arial"/>
                <w:sz w:val="20"/>
                <w:szCs w:val="20"/>
              </w:rPr>
            </w:pPr>
            <w:r>
              <w:rPr>
                <w:rFonts w:ascii="Arial" w:hAnsi="Arial" w:cs="Arial"/>
                <w:sz w:val="20"/>
                <w:szCs w:val="20"/>
              </w:rPr>
              <w:t>0.</w:t>
            </w:r>
            <w:r w:rsidR="008875A5">
              <w:rPr>
                <w:rFonts w:ascii="Arial" w:hAnsi="Arial" w:cs="Arial"/>
                <w:sz w:val="20"/>
                <w:szCs w:val="20"/>
              </w:rPr>
              <w:t>013</w:t>
            </w:r>
          </w:p>
        </w:tc>
      </w:tr>
      <w:tr w:rsidR="008875A5" w:rsidRPr="00704B5E">
        <w:trPr>
          <w:trHeight w:val="311"/>
        </w:trPr>
        <w:tc>
          <w:tcPr>
            <w:tcW w:w="1794" w:type="dxa"/>
          </w:tcPr>
          <w:p w:rsidR="008875A5" w:rsidRPr="008875A5" w:rsidRDefault="008875A5" w:rsidP="0054286A">
            <w:pPr>
              <w:rPr>
                <w:rFonts w:ascii="Arial" w:hAnsi="Arial" w:cs="Arial"/>
                <w:color w:val="000000"/>
                <w:sz w:val="20"/>
                <w:szCs w:val="20"/>
              </w:rPr>
            </w:pPr>
            <w:r w:rsidRPr="008875A5">
              <w:rPr>
                <w:rFonts w:ascii="Arial" w:hAnsi="Arial" w:cs="Arial"/>
                <w:color w:val="000000"/>
                <w:sz w:val="20"/>
                <w:szCs w:val="20"/>
              </w:rPr>
              <w:t>San Pedro de Pelileo</w:t>
            </w:r>
          </w:p>
        </w:tc>
        <w:tc>
          <w:tcPr>
            <w:tcW w:w="1648" w:type="dxa"/>
            <w:noWrap/>
            <w:vAlign w:val="bottom"/>
          </w:tcPr>
          <w:p w:rsidR="008875A5" w:rsidRDefault="008875A5">
            <w:pPr>
              <w:jc w:val="right"/>
              <w:rPr>
                <w:rFonts w:ascii="Arial" w:hAnsi="Arial" w:cs="Arial"/>
                <w:sz w:val="20"/>
                <w:szCs w:val="20"/>
              </w:rPr>
            </w:pPr>
            <w:r>
              <w:rPr>
                <w:rFonts w:ascii="Arial" w:hAnsi="Arial" w:cs="Arial"/>
                <w:sz w:val="20"/>
                <w:szCs w:val="20"/>
              </w:rPr>
              <w:t>102</w:t>
            </w:r>
          </w:p>
        </w:tc>
        <w:tc>
          <w:tcPr>
            <w:tcW w:w="1532" w:type="dxa"/>
            <w:noWrap/>
            <w:vAlign w:val="bottom"/>
          </w:tcPr>
          <w:p w:rsidR="008875A5" w:rsidRDefault="00E72FB5">
            <w:pPr>
              <w:jc w:val="right"/>
              <w:rPr>
                <w:rFonts w:ascii="Arial" w:hAnsi="Arial" w:cs="Arial"/>
                <w:sz w:val="20"/>
                <w:szCs w:val="20"/>
              </w:rPr>
            </w:pPr>
            <w:r>
              <w:rPr>
                <w:rFonts w:ascii="Arial" w:hAnsi="Arial" w:cs="Arial"/>
                <w:sz w:val="20"/>
                <w:szCs w:val="20"/>
              </w:rPr>
              <w:t>0.</w:t>
            </w:r>
            <w:r w:rsidR="008875A5">
              <w:rPr>
                <w:rFonts w:ascii="Arial" w:hAnsi="Arial" w:cs="Arial"/>
                <w:sz w:val="20"/>
                <w:szCs w:val="20"/>
              </w:rPr>
              <w:t>111</w:t>
            </w:r>
          </w:p>
        </w:tc>
      </w:tr>
      <w:tr w:rsidR="008875A5" w:rsidRPr="00704B5E">
        <w:trPr>
          <w:trHeight w:val="293"/>
        </w:trPr>
        <w:tc>
          <w:tcPr>
            <w:tcW w:w="1794" w:type="dxa"/>
          </w:tcPr>
          <w:p w:rsidR="008875A5" w:rsidRPr="008875A5" w:rsidRDefault="008875A5" w:rsidP="0054286A">
            <w:pPr>
              <w:rPr>
                <w:rFonts w:ascii="Arial" w:hAnsi="Arial" w:cs="Arial"/>
                <w:color w:val="000000"/>
                <w:sz w:val="20"/>
                <w:szCs w:val="20"/>
              </w:rPr>
            </w:pPr>
            <w:r w:rsidRPr="008875A5">
              <w:rPr>
                <w:rFonts w:ascii="Arial" w:hAnsi="Arial" w:cs="Arial"/>
                <w:color w:val="000000"/>
                <w:sz w:val="20"/>
                <w:szCs w:val="20"/>
              </w:rPr>
              <w:t>Santiago de Píllaro</w:t>
            </w:r>
          </w:p>
        </w:tc>
        <w:tc>
          <w:tcPr>
            <w:tcW w:w="1648" w:type="dxa"/>
            <w:noWrap/>
            <w:vAlign w:val="bottom"/>
          </w:tcPr>
          <w:p w:rsidR="008875A5" w:rsidRDefault="008875A5">
            <w:pPr>
              <w:jc w:val="right"/>
              <w:rPr>
                <w:rFonts w:ascii="Arial" w:hAnsi="Arial" w:cs="Arial"/>
                <w:sz w:val="20"/>
                <w:szCs w:val="20"/>
              </w:rPr>
            </w:pPr>
            <w:r>
              <w:rPr>
                <w:rFonts w:ascii="Arial" w:hAnsi="Arial" w:cs="Arial"/>
                <w:sz w:val="20"/>
                <w:szCs w:val="20"/>
              </w:rPr>
              <w:t>87</w:t>
            </w:r>
          </w:p>
        </w:tc>
        <w:tc>
          <w:tcPr>
            <w:tcW w:w="1532" w:type="dxa"/>
            <w:noWrap/>
            <w:vAlign w:val="bottom"/>
          </w:tcPr>
          <w:p w:rsidR="008875A5" w:rsidRDefault="00E72FB5">
            <w:pPr>
              <w:jc w:val="right"/>
              <w:rPr>
                <w:rFonts w:ascii="Arial" w:hAnsi="Arial" w:cs="Arial"/>
                <w:sz w:val="20"/>
                <w:szCs w:val="20"/>
              </w:rPr>
            </w:pPr>
            <w:r>
              <w:rPr>
                <w:rFonts w:ascii="Arial" w:hAnsi="Arial" w:cs="Arial"/>
                <w:sz w:val="20"/>
                <w:szCs w:val="20"/>
              </w:rPr>
              <w:t>0.</w:t>
            </w:r>
            <w:r w:rsidR="008875A5">
              <w:rPr>
                <w:rFonts w:ascii="Arial" w:hAnsi="Arial" w:cs="Arial"/>
                <w:sz w:val="20"/>
                <w:szCs w:val="20"/>
              </w:rPr>
              <w:t>095</w:t>
            </w:r>
          </w:p>
        </w:tc>
      </w:tr>
      <w:tr w:rsidR="008875A5" w:rsidRPr="00704B5E">
        <w:trPr>
          <w:trHeight w:val="255"/>
        </w:trPr>
        <w:tc>
          <w:tcPr>
            <w:tcW w:w="1794" w:type="dxa"/>
          </w:tcPr>
          <w:p w:rsidR="008875A5" w:rsidRPr="008875A5" w:rsidRDefault="008875A5" w:rsidP="0054286A">
            <w:pPr>
              <w:rPr>
                <w:rFonts w:ascii="Arial" w:hAnsi="Arial" w:cs="Arial"/>
                <w:color w:val="000000"/>
                <w:sz w:val="20"/>
                <w:szCs w:val="20"/>
              </w:rPr>
            </w:pPr>
            <w:r w:rsidRPr="008875A5">
              <w:rPr>
                <w:rFonts w:ascii="Arial" w:hAnsi="Arial" w:cs="Arial"/>
                <w:color w:val="000000"/>
                <w:sz w:val="20"/>
                <w:szCs w:val="20"/>
              </w:rPr>
              <w:t>Tisaleo</w:t>
            </w:r>
          </w:p>
        </w:tc>
        <w:tc>
          <w:tcPr>
            <w:tcW w:w="1648" w:type="dxa"/>
            <w:noWrap/>
            <w:vAlign w:val="bottom"/>
          </w:tcPr>
          <w:p w:rsidR="008875A5" w:rsidRDefault="008875A5">
            <w:pPr>
              <w:jc w:val="right"/>
              <w:rPr>
                <w:rFonts w:ascii="Arial" w:hAnsi="Arial" w:cs="Arial"/>
                <w:sz w:val="20"/>
                <w:szCs w:val="20"/>
              </w:rPr>
            </w:pPr>
            <w:r>
              <w:rPr>
                <w:rFonts w:ascii="Arial" w:hAnsi="Arial" w:cs="Arial"/>
                <w:sz w:val="20"/>
                <w:szCs w:val="20"/>
              </w:rPr>
              <w:t>10</w:t>
            </w:r>
          </w:p>
        </w:tc>
        <w:tc>
          <w:tcPr>
            <w:tcW w:w="1532" w:type="dxa"/>
            <w:noWrap/>
            <w:vAlign w:val="bottom"/>
          </w:tcPr>
          <w:p w:rsidR="008875A5" w:rsidRDefault="00E72FB5">
            <w:pPr>
              <w:jc w:val="right"/>
              <w:rPr>
                <w:rFonts w:ascii="Arial" w:hAnsi="Arial" w:cs="Arial"/>
                <w:sz w:val="20"/>
                <w:szCs w:val="20"/>
              </w:rPr>
            </w:pPr>
            <w:r>
              <w:rPr>
                <w:rFonts w:ascii="Arial" w:hAnsi="Arial" w:cs="Arial"/>
                <w:sz w:val="20"/>
                <w:szCs w:val="20"/>
              </w:rPr>
              <w:t>0.</w:t>
            </w:r>
            <w:r w:rsidR="008875A5">
              <w:rPr>
                <w:rFonts w:ascii="Arial" w:hAnsi="Arial" w:cs="Arial"/>
                <w:sz w:val="20"/>
                <w:szCs w:val="20"/>
              </w:rPr>
              <w:t>011</w:t>
            </w:r>
          </w:p>
        </w:tc>
      </w:tr>
      <w:tr w:rsidR="008875A5" w:rsidRPr="00925062">
        <w:trPr>
          <w:trHeight w:val="255"/>
        </w:trPr>
        <w:tc>
          <w:tcPr>
            <w:tcW w:w="1794" w:type="dxa"/>
            <w:noWrap/>
          </w:tcPr>
          <w:p w:rsidR="008875A5" w:rsidRPr="005B64C4" w:rsidRDefault="008875A5" w:rsidP="0054286A">
            <w:pPr>
              <w:rPr>
                <w:rFonts w:ascii="Arial" w:hAnsi="Arial" w:cs="Arial"/>
                <w:b/>
                <w:i/>
                <w:sz w:val="20"/>
                <w:szCs w:val="20"/>
              </w:rPr>
            </w:pPr>
            <w:r w:rsidRPr="005B64C4">
              <w:rPr>
                <w:rFonts w:ascii="Arial" w:hAnsi="Arial" w:cs="Arial"/>
                <w:b/>
                <w:i/>
                <w:sz w:val="20"/>
                <w:szCs w:val="20"/>
              </w:rPr>
              <w:t>Total</w:t>
            </w:r>
          </w:p>
        </w:tc>
        <w:tc>
          <w:tcPr>
            <w:tcW w:w="1648" w:type="dxa"/>
            <w:noWrap/>
            <w:vAlign w:val="bottom"/>
          </w:tcPr>
          <w:p w:rsidR="008875A5" w:rsidRPr="00925062" w:rsidRDefault="008875A5">
            <w:pPr>
              <w:jc w:val="right"/>
              <w:rPr>
                <w:rFonts w:ascii="Arial" w:hAnsi="Arial" w:cs="Arial"/>
                <w:b/>
                <w:i/>
                <w:sz w:val="20"/>
                <w:szCs w:val="20"/>
              </w:rPr>
            </w:pPr>
            <w:r w:rsidRPr="00925062">
              <w:rPr>
                <w:rFonts w:ascii="Arial" w:hAnsi="Arial" w:cs="Arial"/>
                <w:b/>
                <w:i/>
                <w:sz w:val="20"/>
                <w:szCs w:val="20"/>
              </w:rPr>
              <w:t>920</w:t>
            </w:r>
          </w:p>
        </w:tc>
        <w:tc>
          <w:tcPr>
            <w:tcW w:w="1532" w:type="dxa"/>
            <w:noWrap/>
            <w:vAlign w:val="bottom"/>
          </w:tcPr>
          <w:p w:rsidR="008875A5" w:rsidRPr="00925062" w:rsidRDefault="00E72FB5">
            <w:pPr>
              <w:jc w:val="right"/>
              <w:rPr>
                <w:rFonts w:ascii="Arial" w:hAnsi="Arial" w:cs="Arial"/>
                <w:b/>
                <w:i/>
                <w:sz w:val="20"/>
                <w:szCs w:val="20"/>
              </w:rPr>
            </w:pPr>
            <w:r>
              <w:rPr>
                <w:rFonts w:ascii="Arial" w:hAnsi="Arial" w:cs="Arial"/>
                <w:b/>
                <w:i/>
                <w:sz w:val="20"/>
                <w:szCs w:val="20"/>
              </w:rPr>
              <w:t>1.</w:t>
            </w:r>
            <w:r w:rsidR="008875A5" w:rsidRPr="00925062">
              <w:rPr>
                <w:rFonts w:ascii="Arial" w:hAnsi="Arial" w:cs="Arial"/>
                <w:b/>
                <w:i/>
                <w:sz w:val="20"/>
                <w:szCs w:val="20"/>
              </w:rPr>
              <w:t>000</w:t>
            </w:r>
          </w:p>
        </w:tc>
      </w:tr>
    </w:tbl>
    <w:p w:rsidR="00625884" w:rsidRPr="008B11F5" w:rsidRDefault="000F7F76" w:rsidP="00B652B5">
      <w:pPr>
        <w:tabs>
          <w:tab w:val="left" w:pos="7900"/>
        </w:tabs>
        <w:ind w:left="1134"/>
        <w:rPr>
          <w:i/>
          <w:sz w:val="4"/>
          <w:szCs w:val="4"/>
        </w:rPr>
      </w:pPr>
      <w:r>
        <w:rPr>
          <w:rFonts w:ascii="Arial" w:hAnsi="Arial" w:cs="Arial"/>
          <w:i/>
          <w:sz w:val="20"/>
          <w:szCs w:val="20"/>
        </w:rPr>
        <w:t xml:space="preserve">   </w:t>
      </w:r>
      <w:r>
        <w:rPr>
          <w:rFonts w:ascii="Arial" w:hAnsi="Arial" w:cs="Arial"/>
          <w:i/>
          <w:sz w:val="20"/>
          <w:szCs w:val="20"/>
        </w:rPr>
        <w:tab/>
        <w:t xml:space="preserve">   </w:t>
      </w:r>
    </w:p>
    <w:p w:rsidR="00E72FB5" w:rsidRPr="009E6D8B" w:rsidRDefault="00E72FB5" w:rsidP="00B652B5">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E72FB5" w:rsidRPr="009E6D8B" w:rsidRDefault="00B652B5" w:rsidP="00B652B5">
      <w:pPr>
        <w:pStyle w:val="Textoindependiente"/>
        <w:ind w:left="1134"/>
        <w:jc w:val="left"/>
        <w:rPr>
          <w:szCs w:val="20"/>
        </w:rPr>
      </w:pPr>
      <w:r>
        <w:rPr>
          <w:szCs w:val="20"/>
        </w:rPr>
        <w:t xml:space="preserve">         </w:t>
      </w:r>
      <w:r w:rsidR="00BE2DB7">
        <w:rPr>
          <w:szCs w:val="20"/>
        </w:rPr>
        <w:t>del MEC</w:t>
      </w:r>
      <w:r w:rsidR="00E72FB5" w:rsidRPr="009E6D8B">
        <w:rPr>
          <w:szCs w:val="20"/>
        </w:rPr>
        <w:t xml:space="preserve"> </w:t>
      </w:r>
      <w:r w:rsidR="00BE2DB7">
        <w:rPr>
          <w:szCs w:val="20"/>
        </w:rPr>
        <w:t>(</w:t>
      </w:r>
      <w:r w:rsidR="00E72FB5" w:rsidRPr="009E6D8B">
        <w:rPr>
          <w:szCs w:val="20"/>
        </w:rPr>
        <w:t>año  2000</w:t>
      </w:r>
      <w:r w:rsidR="00BE2DB7">
        <w:rPr>
          <w:szCs w:val="20"/>
        </w:rPr>
        <w:t>)</w:t>
      </w:r>
    </w:p>
    <w:p w:rsidR="00E72FB5" w:rsidRPr="009E6D8B" w:rsidRDefault="00E72FB5" w:rsidP="00B652B5">
      <w:pPr>
        <w:ind w:left="1134"/>
        <w:rPr>
          <w:sz w:val="20"/>
          <w:szCs w:val="20"/>
        </w:rPr>
      </w:pPr>
      <w:r w:rsidRPr="009E6D8B">
        <w:rPr>
          <w:sz w:val="20"/>
          <w:szCs w:val="20"/>
        </w:rPr>
        <w:tab/>
      </w:r>
      <w:r w:rsidR="00B652B5">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6C113D" w:rsidRDefault="006C113D" w:rsidP="000F7F76">
      <w:pPr>
        <w:ind w:left="1440"/>
        <w:jc w:val="center"/>
        <w:rPr>
          <w:rFonts w:ascii="Arial" w:hAnsi="Arial" w:cs="Arial"/>
          <w:sz w:val="20"/>
          <w:szCs w:val="20"/>
        </w:rPr>
      </w:pPr>
    </w:p>
    <w:p w:rsidR="001174C8" w:rsidRDefault="001174C8" w:rsidP="000F7F76">
      <w:pPr>
        <w:ind w:left="1440"/>
        <w:jc w:val="center"/>
        <w:rPr>
          <w:rFonts w:ascii="Arial" w:hAnsi="Arial" w:cs="Arial"/>
          <w:sz w:val="20"/>
          <w:szCs w:val="20"/>
        </w:rPr>
      </w:pPr>
    </w:p>
    <w:p w:rsidR="00B652B5" w:rsidRPr="003417D7" w:rsidRDefault="00B652B5" w:rsidP="000F7F76">
      <w:pPr>
        <w:ind w:left="1440"/>
        <w:jc w:val="center"/>
        <w:rPr>
          <w:rFonts w:ascii="Arial" w:hAnsi="Arial" w:cs="Arial"/>
          <w:sz w:val="20"/>
          <w:szCs w:val="20"/>
        </w:rPr>
      </w:pPr>
    </w:p>
    <w:p w:rsidR="0054286A" w:rsidRDefault="0054286A" w:rsidP="00360AB0">
      <w:pPr>
        <w:spacing w:line="480" w:lineRule="auto"/>
        <w:ind w:left="1134"/>
        <w:rPr>
          <w:rFonts w:ascii="Arial" w:hAnsi="Arial" w:cs="Arial"/>
          <w:b/>
        </w:rPr>
      </w:pPr>
      <w:r w:rsidRPr="00756FA6">
        <w:rPr>
          <w:rFonts w:ascii="Arial" w:hAnsi="Arial" w:cs="Arial"/>
          <w:b/>
        </w:rPr>
        <w:t xml:space="preserve">Sostenimiento </w:t>
      </w:r>
      <w:r w:rsidR="00E72FB5">
        <w:rPr>
          <w:rFonts w:ascii="Arial" w:hAnsi="Arial" w:cs="Arial"/>
          <w:b/>
        </w:rPr>
        <w:t xml:space="preserve">de la Institución </w:t>
      </w:r>
      <w:r w:rsidR="00BE2DB7">
        <w:rPr>
          <w:rFonts w:ascii="Arial" w:hAnsi="Arial" w:cs="Arial"/>
          <w:b/>
        </w:rPr>
        <w:t>D</w:t>
      </w:r>
      <w:r w:rsidR="000F7F76">
        <w:rPr>
          <w:rFonts w:ascii="Arial" w:hAnsi="Arial" w:cs="Arial"/>
          <w:b/>
        </w:rPr>
        <w:t xml:space="preserve">onde </w:t>
      </w:r>
      <w:r w:rsidR="00BE2DB7">
        <w:rPr>
          <w:rFonts w:ascii="Arial" w:hAnsi="Arial" w:cs="Arial"/>
          <w:b/>
        </w:rPr>
        <w:t>L</w:t>
      </w:r>
      <w:r w:rsidR="000F7F76">
        <w:rPr>
          <w:rFonts w:ascii="Arial" w:hAnsi="Arial" w:cs="Arial"/>
          <w:b/>
        </w:rPr>
        <w:t>abora</w:t>
      </w:r>
    </w:p>
    <w:p w:rsidR="00F352B8" w:rsidRDefault="00F352B8" w:rsidP="00F352B8">
      <w:pPr>
        <w:ind w:left="1134"/>
        <w:jc w:val="both"/>
        <w:rPr>
          <w:rFonts w:ascii="Arial" w:hAnsi="Arial" w:cs="Arial"/>
        </w:rPr>
      </w:pPr>
    </w:p>
    <w:p w:rsidR="0054286A" w:rsidRDefault="0054286A" w:rsidP="00360AB0">
      <w:pPr>
        <w:spacing w:line="480" w:lineRule="auto"/>
        <w:ind w:left="1134"/>
        <w:jc w:val="both"/>
        <w:rPr>
          <w:rFonts w:ascii="Arial" w:hAnsi="Arial" w:cs="Arial"/>
        </w:rPr>
      </w:pPr>
      <w:r>
        <w:rPr>
          <w:rFonts w:ascii="Arial" w:hAnsi="Arial" w:cs="Arial"/>
        </w:rPr>
        <w:t>El 94</w:t>
      </w:r>
      <w:r w:rsidR="000F7F76">
        <w:rPr>
          <w:rFonts w:ascii="Arial" w:hAnsi="Arial" w:cs="Arial"/>
        </w:rPr>
        <w:t>.</w:t>
      </w:r>
      <w:r w:rsidR="008B11F5">
        <w:rPr>
          <w:rFonts w:ascii="Arial" w:hAnsi="Arial" w:cs="Arial"/>
        </w:rPr>
        <w:t>6</w:t>
      </w:r>
      <w:r>
        <w:rPr>
          <w:rFonts w:ascii="Arial" w:hAnsi="Arial" w:cs="Arial"/>
        </w:rPr>
        <w:t xml:space="preserve"> por ciento de las instituciones donde labora </w:t>
      </w:r>
      <w:r w:rsidR="008B11F5">
        <w:rPr>
          <w:rFonts w:ascii="Arial" w:hAnsi="Arial" w:cs="Arial"/>
        </w:rPr>
        <w:t>los</w:t>
      </w:r>
      <w:r>
        <w:rPr>
          <w:rFonts w:ascii="Arial" w:hAnsi="Arial" w:cs="Arial"/>
        </w:rPr>
        <w:t xml:space="preserve"> funcionario</w:t>
      </w:r>
      <w:r w:rsidR="008B11F5">
        <w:rPr>
          <w:rFonts w:ascii="Arial" w:hAnsi="Arial" w:cs="Arial"/>
        </w:rPr>
        <w:t xml:space="preserve">s  pertenecientes </w:t>
      </w:r>
      <w:r>
        <w:rPr>
          <w:rFonts w:ascii="Arial" w:hAnsi="Arial" w:cs="Arial"/>
        </w:rPr>
        <w:t xml:space="preserve">al grupo de Otros </w:t>
      </w:r>
      <w:r w:rsidR="008B11F5">
        <w:rPr>
          <w:rFonts w:ascii="Arial" w:hAnsi="Arial" w:cs="Arial"/>
        </w:rPr>
        <w:t xml:space="preserve">que fueron entrevistados el 14 de diciembre de 2000 </w:t>
      </w:r>
      <w:r>
        <w:rPr>
          <w:rFonts w:ascii="Arial" w:hAnsi="Arial" w:cs="Arial"/>
        </w:rPr>
        <w:t>son fiscales, el 4</w:t>
      </w:r>
      <w:r w:rsidR="000F7F76">
        <w:rPr>
          <w:rFonts w:ascii="Arial" w:hAnsi="Arial" w:cs="Arial"/>
        </w:rPr>
        <w:t>.</w:t>
      </w:r>
      <w:r w:rsidR="008B11F5">
        <w:rPr>
          <w:rFonts w:ascii="Arial" w:hAnsi="Arial" w:cs="Arial"/>
        </w:rPr>
        <w:t>9</w:t>
      </w:r>
      <w:r>
        <w:rPr>
          <w:rFonts w:ascii="Arial" w:hAnsi="Arial" w:cs="Arial"/>
        </w:rPr>
        <w:t xml:space="preserve"> por ciento son fisco misionales, y apenas el 0</w:t>
      </w:r>
      <w:r w:rsidR="000F7F76">
        <w:rPr>
          <w:rFonts w:ascii="Arial" w:hAnsi="Arial" w:cs="Arial"/>
        </w:rPr>
        <w:t>.</w:t>
      </w:r>
      <w:r>
        <w:rPr>
          <w:rFonts w:ascii="Arial" w:hAnsi="Arial" w:cs="Arial"/>
        </w:rPr>
        <w:t>5</w:t>
      </w:r>
      <w:r w:rsidR="008B11F5">
        <w:rPr>
          <w:rFonts w:ascii="Arial" w:hAnsi="Arial" w:cs="Arial"/>
        </w:rPr>
        <w:t xml:space="preserve"> </w:t>
      </w:r>
      <w:r>
        <w:rPr>
          <w:rFonts w:ascii="Arial" w:hAnsi="Arial" w:cs="Arial"/>
        </w:rPr>
        <w:t>por ciento son parti</w:t>
      </w:r>
      <w:r w:rsidR="00BE2DB7">
        <w:rPr>
          <w:rFonts w:ascii="Arial" w:hAnsi="Arial" w:cs="Arial"/>
        </w:rPr>
        <w:t>culares, indicando que la mayoría de los funcionarios del grupo “Otros” laboran en instituciones de sostenimiento fiscal.</w:t>
      </w:r>
      <w:r w:rsidR="00E72FB5">
        <w:rPr>
          <w:rFonts w:ascii="Arial" w:hAnsi="Arial" w:cs="Arial"/>
        </w:rPr>
        <w:t xml:space="preserve"> En la Tabla XXXVI</w:t>
      </w:r>
      <w:r w:rsidR="008B11F5">
        <w:rPr>
          <w:rFonts w:ascii="Arial" w:hAnsi="Arial" w:cs="Arial"/>
        </w:rPr>
        <w:t xml:space="preserve"> y en el Gráfico 3.</w:t>
      </w:r>
      <w:r w:rsidR="00925062">
        <w:rPr>
          <w:rFonts w:ascii="Arial" w:hAnsi="Arial" w:cs="Arial"/>
        </w:rPr>
        <w:t xml:space="preserve">21 </w:t>
      </w:r>
      <w:r w:rsidR="008B11F5">
        <w:rPr>
          <w:rFonts w:ascii="Arial" w:hAnsi="Arial" w:cs="Arial"/>
        </w:rPr>
        <w:t>se puede aprec</w:t>
      </w:r>
      <w:r w:rsidR="00E72FB5">
        <w:rPr>
          <w:rFonts w:ascii="Arial" w:hAnsi="Arial" w:cs="Arial"/>
        </w:rPr>
        <w:t xml:space="preserve">iar las proporciones </w:t>
      </w:r>
      <w:r w:rsidR="00BE2DB7">
        <w:rPr>
          <w:rFonts w:ascii="Arial" w:hAnsi="Arial" w:cs="Arial"/>
        </w:rPr>
        <w:t>de la distribución de esta variable.</w:t>
      </w:r>
    </w:p>
    <w:p w:rsidR="0054286A" w:rsidRPr="00E72FB5" w:rsidRDefault="0054286A" w:rsidP="00B652B5">
      <w:pPr>
        <w:ind w:left="1134"/>
        <w:jc w:val="center"/>
        <w:rPr>
          <w:b/>
          <w:sz w:val="20"/>
          <w:szCs w:val="20"/>
          <w:lang w:eastAsia="es-EC"/>
        </w:rPr>
      </w:pPr>
      <w:r w:rsidRPr="00E72FB5">
        <w:rPr>
          <w:b/>
          <w:sz w:val="20"/>
          <w:szCs w:val="20"/>
        </w:rPr>
        <w:t>Tabla</w:t>
      </w:r>
      <w:r w:rsidR="001174C8" w:rsidRPr="00E72FB5">
        <w:rPr>
          <w:b/>
          <w:sz w:val="20"/>
          <w:szCs w:val="20"/>
        </w:rPr>
        <w:t xml:space="preserve"> </w:t>
      </w:r>
      <w:r w:rsidR="00E72FB5" w:rsidRPr="00E72FB5">
        <w:rPr>
          <w:b/>
          <w:sz w:val="20"/>
          <w:szCs w:val="20"/>
        </w:rPr>
        <w:t>XXXVI</w:t>
      </w:r>
    </w:p>
    <w:p w:rsidR="008B11F5" w:rsidRPr="00925062" w:rsidRDefault="008B11F5" w:rsidP="00B652B5">
      <w:pPr>
        <w:ind w:left="1134"/>
        <w:jc w:val="center"/>
        <w:rPr>
          <w:i/>
          <w:sz w:val="20"/>
          <w:szCs w:val="20"/>
        </w:rPr>
      </w:pPr>
      <w:r w:rsidRPr="00925062">
        <w:rPr>
          <w:i/>
          <w:sz w:val="20"/>
          <w:szCs w:val="20"/>
        </w:rPr>
        <w:t>Provincia de Tungurahua: Censo del Magisterio Fiscal</w:t>
      </w:r>
    </w:p>
    <w:p w:rsidR="0054286A" w:rsidRPr="008B11F5" w:rsidRDefault="0054286A" w:rsidP="00B652B5">
      <w:pPr>
        <w:ind w:left="1134"/>
        <w:jc w:val="center"/>
        <w:rPr>
          <w:b/>
          <w:sz w:val="20"/>
          <w:szCs w:val="20"/>
        </w:rPr>
      </w:pPr>
      <w:r w:rsidRPr="008B11F5">
        <w:rPr>
          <w:b/>
          <w:sz w:val="20"/>
          <w:szCs w:val="20"/>
        </w:rPr>
        <w:t xml:space="preserve">Grupo Otros: Sostenimiento del </w:t>
      </w:r>
      <w:r w:rsidR="00E72FB5">
        <w:rPr>
          <w:b/>
          <w:sz w:val="20"/>
          <w:szCs w:val="20"/>
        </w:rPr>
        <w:t>I</w:t>
      </w:r>
      <w:r w:rsidRPr="008B11F5">
        <w:rPr>
          <w:b/>
          <w:sz w:val="20"/>
          <w:szCs w:val="20"/>
        </w:rPr>
        <w:t xml:space="preserve">nstituto </w:t>
      </w:r>
      <w:r w:rsidR="00E72FB5">
        <w:rPr>
          <w:b/>
          <w:sz w:val="20"/>
          <w:szCs w:val="20"/>
        </w:rPr>
        <w:t>D</w:t>
      </w:r>
      <w:r w:rsidRPr="008B11F5">
        <w:rPr>
          <w:b/>
          <w:sz w:val="20"/>
          <w:szCs w:val="20"/>
        </w:rPr>
        <w:t xml:space="preserve">onde </w:t>
      </w:r>
      <w:r w:rsidR="00E72FB5">
        <w:rPr>
          <w:b/>
          <w:sz w:val="20"/>
          <w:szCs w:val="20"/>
        </w:rPr>
        <w:t>L</w:t>
      </w:r>
      <w:r w:rsidRPr="008B11F5">
        <w:rPr>
          <w:b/>
          <w:sz w:val="20"/>
          <w:szCs w:val="20"/>
        </w:rPr>
        <w:t>abora</w:t>
      </w:r>
    </w:p>
    <w:p w:rsidR="00625884" w:rsidRPr="008B11F5" w:rsidRDefault="00625884" w:rsidP="0054286A">
      <w:pPr>
        <w:ind w:left="2115"/>
        <w:rPr>
          <w:b/>
          <w:sz w:val="4"/>
          <w:szCs w:val="4"/>
        </w:rPr>
      </w:pPr>
    </w:p>
    <w:tbl>
      <w:tblPr>
        <w:tblStyle w:val="TablaWeb1"/>
        <w:tblW w:w="5880" w:type="dxa"/>
        <w:tblInd w:w="2030" w:type="dxa"/>
        <w:tblLook w:val="0000"/>
      </w:tblPr>
      <w:tblGrid>
        <w:gridCol w:w="2340"/>
        <w:gridCol w:w="1800"/>
        <w:gridCol w:w="1800"/>
      </w:tblGrid>
      <w:tr w:rsidR="0054286A" w:rsidRPr="008B11F5">
        <w:trPr>
          <w:trHeight w:val="255"/>
        </w:trPr>
        <w:tc>
          <w:tcPr>
            <w:tcW w:w="2260" w:type="dxa"/>
            <w:vAlign w:val="center"/>
          </w:tcPr>
          <w:p w:rsidR="0054286A" w:rsidRPr="008B11F5" w:rsidRDefault="0054286A" w:rsidP="0054286A">
            <w:pPr>
              <w:jc w:val="center"/>
              <w:rPr>
                <w:rFonts w:ascii="Arial" w:hAnsi="Arial" w:cs="Arial"/>
                <w:b/>
                <w:bCs/>
                <w:iCs/>
                <w:color w:val="000000"/>
                <w:sz w:val="20"/>
                <w:szCs w:val="20"/>
              </w:rPr>
            </w:pPr>
            <w:r w:rsidRPr="008B11F5">
              <w:rPr>
                <w:rFonts w:ascii="Arial" w:hAnsi="Arial" w:cs="Arial"/>
                <w:b/>
                <w:bCs/>
                <w:iCs/>
                <w:color w:val="000000"/>
                <w:sz w:val="20"/>
                <w:szCs w:val="20"/>
              </w:rPr>
              <w:t>Sostenimiento</w:t>
            </w:r>
          </w:p>
        </w:tc>
        <w:tc>
          <w:tcPr>
            <w:tcW w:w="1740" w:type="dxa"/>
            <w:noWrap/>
            <w:vAlign w:val="center"/>
          </w:tcPr>
          <w:p w:rsidR="0054286A" w:rsidRPr="008B11F5" w:rsidRDefault="00B91B9F" w:rsidP="0054286A">
            <w:pPr>
              <w:jc w:val="center"/>
              <w:rPr>
                <w:rFonts w:ascii="Arial" w:hAnsi="Arial" w:cs="Arial"/>
                <w:b/>
                <w:iCs/>
                <w:sz w:val="20"/>
                <w:szCs w:val="20"/>
              </w:rPr>
            </w:pPr>
            <w:r w:rsidRPr="008B11F5">
              <w:rPr>
                <w:rFonts w:ascii="Arial" w:hAnsi="Arial" w:cs="Arial"/>
                <w:b/>
                <w:iCs/>
                <w:sz w:val="20"/>
                <w:szCs w:val="20"/>
              </w:rPr>
              <w:t>Nº de Funcionarios</w:t>
            </w:r>
          </w:p>
        </w:tc>
        <w:tc>
          <w:tcPr>
            <w:tcW w:w="1720" w:type="dxa"/>
            <w:noWrap/>
            <w:vAlign w:val="center"/>
          </w:tcPr>
          <w:p w:rsidR="0054286A" w:rsidRPr="008B11F5" w:rsidRDefault="0054286A" w:rsidP="0054286A">
            <w:pPr>
              <w:jc w:val="center"/>
              <w:rPr>
                <w:rFonts w:ascii="Arial" w:hAnsi="Arial" w:cs="Arial"/>
                <w:b/>
                <w:iCs/>
                <w:sz w:val="20"/>
                <w:szCs w:val="20"/>
              </w:rPr>
            </w:pPr>
            <w:r w:rsidRPr="008B11F5">
              <w:rPr>
                <w:rFonts w:ascii="Arial" w:hAnsi="Arial" w:cs="Arial"/>
                <w:b/>
                <w:iCs/>
                <w:sz w:val="20"/>
                <w:szCs w:val="20"/>
              </w:rPr>
              <w:t>Frecuencia Relativa</w:t>
            </w:r>
          </w:p>
        </w:tc>
      </w:tr>
      <w:tr w:rsidR="000C0BA4" w:rsidRPr="00704B5E">
        <w:trPr>
          <w:trHeight w:val="255"/>
        </w:trPr>
        <w:tc>
          <w:tcPr>
            <w:tcW w:w="2260" w:type="dxa"/>
          </w:tcPr>
          <w:p w:rsidR="000C0BA4" w:rsidRPr="008B11F5" w:rsidRDefault="000C0BA4" w:rsidP="000C0BA4">
            <w:pPr>
              <w:rPr>
                <w:rFonts w:ascii="Arial" w:hAnsi="Arial" w:cs="Arial"/>
                <w:color w:val="000000"/>
                <w:sz w:val="20"/>
                <w:szCs w:val="20"/>
              </w:rPr>
            </w:pPr>
            <w:r w:rsidRPr="008B11F5">
              <w:rPr>
                <w:rFonts w:ascii="Arial" w:hAnsi="Arial" w:cs="Arial"/>
                <w:color w:val="000000"/>
                <w:sz w:val="20"/>
                <w:szCs w:val="20"/>
              </w:rPr>
              <w:t>Particular</w:t>
            </w:r>
          </w:p>
        </w:tc>
        <w:tc>
          <w:tcPr>
            <w:tcW w:w="1740" w:type="dxa"/>
            <w:noWrap/>
            <w:vAlign w:val="bottom"/>
          </w:tcPr>
          <w:p w:rsidR="000C0BA4" w:rsidRDefault="000C0BA4" w:rsidP="000C0BA4">
            <w:pPr>
              <w:jc w:val="right"/>
              <w:rPr>
                <w:rFonts w:ascii="Arial" w:hAnsi="Arial" w:cs="Arial"/>
                <w:sz w:val="20"/>
                <w:szCs w:val="20"/>
              </w:rPr>
            </w:pPr>
            <w:r>
              <w:rPr>
                <w:rFonts w:ascii="Arial" w:hAnsi="Arial" w:cs="Arial"/>
                <w:sz w:val="20"/>
                <w:szCs w:val="20"/>
              </w:rPr>
              <w:t>5</w:t>
            </w:r>
          </w:p>
        </w:tc>
        <w:tc>
          <w:tcPr>
            <w:tcW w:w="1720" w:type="dxa"/>
            <w:noWrap/>
            <w:vAlign w:val="bottom"/>
          </w:tcPr>
          <w:p w:rsidR="000C0BA4" w:rsidRDefault="000C0BA4" w:rsidP="000C0BA4">
            <w:pPr>
              <w:jc w:val="right"/>
              <w:rPr>
                <w:rFonts w:ascii="Arial" w:hAnsi="Arial" w:cs="Arial"/>
                <w:sz w:val="20"/>
                <w:szCs w:val="20"/>
              </w:rPr>
            </w:pPr>
            <w:r>
              <w:rPr>
                <w:rFonts w:ascii="Arial" w:hAnsi="Arial" w:cs="Arial"/>
                <w:sz w:val="20"/>
                <w:szCs w:val="20"/>
              </w:rPr>
              <w:t>0.005</w:t>
            </w:r>
          </w:p>
        </w:tc>
      </w:tr>
      <w:tr w:rsidR="008376AC" w:rsidRPr="00704B5E">
        <w:trPr>
          <w:trHeight w:val="255"/>
        </w:trPr>
        <w:tc>
          <w:tcPr>
            <w:tcW w:w="2260" w:type="dxa"/>
          </w:tcPr>
          <w:p w:rsidR="008376AC" w:rsidRPr="008B11F5" w:rsidRDefault="008376AC" w:rsidP="0054286A">
            <w:pPr>
              <w:rPr>
                <w:rFonts w:ascii="Arial" w:hAnsi="Arial" w:cs="Arial"/>
                <w:color w:val="000000"/>
                <w:sz w:val="20"/>
                <w:szCs w:val="20"/>
              </w:rPr>
            </w:pPr>
            <w:r w:rsidRPr="008B11F5">
              <w:rPr>
                <w:rFonts w:ascii="Arial" w:hAnsi="Arial" w:cs="Arial"/>
                <w:color w:val="000000"/>
                <w:sz w:val="20"/>
                <w:szCs w:val="20"/>
              </w:rPr>
              <w:t>Fisco Misional</w:t>
            </w:r>
          </w:p>
        </w:tc>
        <w:tc>
          <w:tcPr>
            <w:tcW w:w="1740" w:type="dxa"/>
            <w:noWrap/>
            <w:vAlign w:val="bottom"/>
          </w:tcPr>
          <w:p w:rsidR="008376AC" w:rsidRDefault="008376AC">
            <w:pPr>
              <w:jc w:val="right"/>
              <w:rPr>
                <w:rFonts w:ascii="Arial" w:hAnsi="Arial" w:cs="Arial"/>
                <w:sz w:val="20"/>
                <w:szCs w:val="20"/>
              </w:rPr>
            </w:pPr>
            <w:r>
              <w:rPr>
                <w:rFonts w:ascii="Arial" w:hAnsi="Arial" w:cs="Arial"/>
                <w:sz w:val="20"/>
                <w:szCs w:val="20"/>
              </w:rPr>
              <w:t>45</w:t>
            </w:r>
          </w:p>
        </w:tc>
        <w:tc>
          <w:tcPr>
            <w:tcW w:w="1720" w:type="dxa"/>
            <w:noWrap/>
            <w:vAlign w:val="bottom"/>
          </w:tcPr>
          <w:p w:rsidR="008376AC" w:rsidRDefault="00E72FB5">
            <w:pPr>
              <w:jc w:val="right"/>
              <w:rPr>
                <w:rFonts w:ascii="Arial" w:hAnsi="Arial" w:cs="Arial"/>
                <w:sz w:val="20"/>
                <w:szCs w:val="20"/>
              </w:rPr>
            </w:pPr>
            <w:r>
              <w:rPr>
                <w:rFonts w:ascii="Arial" w:hAnsi="Arial" w:cs="Arial"/>
                <w:sz w:val="20"/>
                <w:szCs w:val="20"/>
              </w:rPr>
              <w:t>0.</w:t>
            </w:r>
            <w:r w:rsidR="00625884">
              <w:rPr>
                <w:rFonts w:ascii="Arial" w:hAnsi="Arial" w:cs="Arial"/>
                <w:sz w:val="20"/>
                <w:szCs w:val="20"/>
              </w:rPr>
              <w:t>049</w:t>
            </w:r>
          </w:p>
        </w:tc>
      </w:tr>
      <w:tr w:rsidR="000C0BA4" w:rsidRPr="00704B5E">
        <w:trPr>
          <w:trHeight w:val="255"/>
        </w:trPr>
        <w:tc>
          <w:tcPr>
            <w:tcW w:w="2260" w:type="dxa"/>
          </w:tcPr>
          <w:p w:rsidR="000C0BA4" w:rsidRPr="008B11F5" w:rsidRDefault="000C0BA4" w:rsidP="000C0BA4">
            <w:pPr>
              <w:rPr>
                <w:rFonts w:ascii="Arial" w:hAnsi="Arial" w:cs="Arial"/>
                <w:color w:val="000000"/>
                <w:sz w:val="20"/>
                <w:szCs w:val="20"/>
              </w:rPr>
            </w:pPr>
            <w:r w:rsidRPr="008B11F5">
              <w:rPr>
                <w:rFonts w:ascii="Arial" w:hAnsi="Arial" w:cs="Arial"/>
                <w:color w:val="000000"/>
                <w:sz w:val="20"/>
                <w:szCs w:val="20"/>
              </w:rPr>
              <w:t>Fiscal</w:t>
            </w:r>
          </w:p>
        </w:tc>
        <w:tc>
          <w:tcPr>
            <w:tcW w:w="1740" w:type="dxa"/>
            <w:noWrap/>
            <w:vAlign w:val="bottom"/>
          </w:tcPr>
          <w:p w:rsidR="000C0BA4" w:rsidRDefault="000C0BA4" w:rsidP="000C0BA4">
            <w:pPr>
              <w:jc w:val="right"/>
              <w:rPr>
                <w:rFonts w:ascii="Arial" w:hAnsi="Arial" w:cs="Arial"/>
                <w:sz w:val="20"/>
                <w:szCs w:val="20"/>
              </w:rPr>
            </w:pPr>
            <w:r>
              <w:rPr>
                <w:rFonts w:ascii="Arial" w:hAnsi="Arial" w:cs="Arial"/>
                <w:sz w:val="20"/>
                <w:szCs w:val="20"/>
              </w:rPr>
              <w:t>870</w:t>
            </w:r>
          </w:p>
        </w:tc>
        <w:tc>
          <w:tcPr>
            <w:tcW w:w="1720" w:type="dxa"/>
            <w:noWrap/>
            <w:vAlign w:val="bottom"/>
          </w:tcPr>
          <w:p w:rsidR="000C0BA4" w:rsidRDefault="000C0BA4" w:rsidP="000C0BA4">
            <w:pPr>
              <w:jc w:val="right"/>
              <w:rPr>
                <w:rFonts w:ascii="Arial" w:hAnsi="Arial" w:cs="Arial"/>
                <w:sz w:val="20"/>
                <w:szCs w:val="20"/>
              </w:rPr>
            </w:pPr>
            <w:r>
              <w:rPr>
                <w:rFonts w:ascii="Arial" w:hAnsi="Arial" w:cs="Arial"/>
                <w:sz w:val="20"/>
                <w:szCs w:val="20"/>
              </w:rPr>
              <w:t>0.946</w:t>
            </w:r>
          </w:p>
        </w:tc>
      </w:tr>
      <w:tr w:rsidR="008376AC" w:rsidRPr="00972F5A">
        <w:trPr>
          <w:trHeight w:val="255"/>
        </w:trPr>
        <w:tc>
          <w:tcPr>
            <w:tcW w:w="2260" w:type="dxa"/>
            <w:noWrap/>
          </w:tcPr>
          <w:p w:rsidR="008376AC" w:rsidRPr="00972F5A" w:rsidRDefault="008376AC" w:rsidP="0054286A">
            <w:pPr>
              <w:rPr>
                <w:rFonts w:ascii="Arial" w:hAnsi="Arial" w:cs="Arial"/>
                <w:b/>
                <w:i/>
                <w:sz w:val="20"/>
                <w:szCs w:val="20"/>
              </w:rPr>
            </w:pPr>
            <w:r w:rsidRPr="00972F5A">
              <w:rPr>
                <w:rFonts w:ascii="Arial" w:hAnsi="Arial" w:cs="Arial"/>
                <w:b/>
                <w:i/>
                <w:sz w:val="20"/>
                <w:szCs w:val="20"/>
              </w:rPr>
              <w:t>Total</w:t>
            </w:r>
          </w:p>
        </w:tc>
        <w:tc>
          <w:tcPr>
            <w:tcW w:w="1740" w:type="dxa"/>
            <w:noWrap/>
            <w:vAlign w:val="bottom"/>
          </w:tcPr>
          <w:p w:rsidR="008376AC" w:rsidRDefault="008376AC">
            <w:pPr>
              <w:jc w:val="right"/>
              <w:rPr>
                <w:rFonts w:ascii="Arial" w:hAnsi="Arial" w:cs="Arial"/>
                <w:b/>
                <w:bCs/>
                <w:i/>
                <w:iCs/>
                <w:sz w:val="20"/>
                <w:szCs w:val="20"/>
              </w:rPr>
            </w:pPr>
            <w:r>
              <w:rPr>
                <w:rFonts w:ascii="Arial" w:hAnsi="Arial" w:cs="Arial"/>
                <w:b/>
                <w:bCs/>
                <w:i/>
                <w:iCs/>
                <w:sz w:val="20"/>
                <w:szCs w:val="20"/>
              </w:rPr>
              <w:t>920</w:t>
            </w:r>
          </w:p>
        </w:tc>
        <w:tc>
          <w:tcPr>
            <w:tcW w:w="1720" w:type="dxa"/>
            <w:noWrap/>
            <w:vAlign w:val="bottom"/>
          </w:tcPr>
          <w:p w:rsidR="008376AC" w:rsidRDefault="008376AC">
            <w:pPr>
              <w:jc w:val="right"/>
              <w:rPr>
                <w:rFonts w:ascii="Arial" w:hAnsi="Arial" w:cs="Arial"/>
                <w:b/>
                <w:bCs/>
                <w:i/>
                <w:iCs/>
                <w:sz w:val="20"/>
                <w:szCs w:val="20"/>
              </w:rPr>
            </w:pPr>
            <w:r>
              <w:rPr>
                <w:rFonts w:ascii="Arial" w:hAnsi="Arial" w:cs="Arial"/>
                <w:b/>
                <w:bCs/>
                <w:i/>
                <w:iCs/>
                <w:sz w:val="20"/>
                <w:szCs w:val="20"/>
              </w:rPr>
              <w:t>1</w:t>
            </w:r>
            <w:r w:rsidR="00E72FB5">
              <w:rPr>
                <w:rFonts w:ascii="Arial" w:hAnsi="Arial" w:cs="Arial"/>
                <w:b/>
                <w:bCs/>
                <w:i/>
                <w:iCs/>
                <w:sz w:val="20"/>
                <w:szCs w:val="20"/>
              </w:rPr>
              <w:t>.</w:t>
            </w:r>
            <w:r>
              <w:rPr>
                <w:rFonts w:ascii="Arial" w:hAnsi="Arial" w:cs="Arial"/>
                <w:b/>
                <w:bCs/>
                <w:i/>
                <w:iCs/>
                <w:sz w:val="20"/>
                <w:szCs w:val="20"/>
              </w:rPr>
              <w:t>000</w:t>
            </w:r>
          </w:p>
        </w:tc>
      </w:tr>
    </w:tbl>
    <w:p w:rsidR="00625884" w:rsidRPr="008B11F5" w:rsidRDefault="000F7F76" w:rsidP="000F7F76">
      <w:pPr>
        <w:tabs>
          <w:tab w:val="left" w:pos="7900"/>
        </w:tabs>
        <w:ind w:left="2160" w:hanging="1080"/>
        <w:rPr>
          <w:i/>
          <w:sz w:val="4"/>
          <w:szCs w:val="4"/>
        </w:rPr>
      </w:pPr>
      <w:r>
        <w:rPr>
          <w:rFonts w:ascii="Arial" w:hAnsi="Arial" w:cs="Arial"/>
          <w:i/>
          <w:sz w:val="20"/>
          <w:szCs w:val="20"/>
        </w:rPr>
        <w:t xml:space="preserve">                     </w:t>
      </w:r>
    </w:p>
    <w:p w:rsidR="00E72FB5" w:rsidRPr="009E6D8B" w:rsidRDefault="00E72FB5" w:rsidP="00B652B5">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E72FB5" w:rsidRPr="009E6D8B" w:rsidRDefault="00BE2DB7" w:rsidP="00B652B5">
      <w:pPr>
        <w:pStyle w:val="Textoindependiente"/>
        <w:ind w:left="1134"/>
        <w:jc w:val="left"/>
        <w:rPr>
          <w:szCs w:val="20"/>
        </w:rPr>
      </w:pPr>
      <w:r>
        <w:rPr>
          <w:szCs w:val="20"/>
        </w:rPr>
        <w:tab/>
      </w:r>
      <w:r w:rsidR="00B652B5">
        <w:rPr>
          <w:szCs w:val="20"/>
        </w:rPr>
        <w:t xml:space="preserve">   </w:t>
      </w:r>
      <w:r>
        <w:rPr>
          <w:szCs w:val="20"/>
        </w:rPr>
        <w:t>del MEC</w:t>
      </w:r>
      <w:r w:rsidR="00E72FB5" w:rsidRPr="009E6D8B">
        <w:rPr>
          <w:szCs w:val="20"/>
        </w:rPr>
        <w:t xml:space="preserve"> </w:t>
      </w:r>
      <w:r>
        <w:rPr>
          <w:szCs w:val="20"/>
        </w:rPr>
        <w:t>(</w:t>
      </w:r>
      <w:r w:rsidR="00E72FB5" w:rsidRPr="009E6D8B">
        <w:rPr>
          <w:szCs w:val="20"/>
        </w:rPr>
        <w:t>año  2000</w:t>
      </w:r>
      <w:r>
        <w:rPr>
          <w:szCs w:val="20"/>
        </w:rPr>
        <w:t>)</w:t>
      </w:r>
    </w:p>
    <w:p w:rsidR="00E72FB5" w:rsidRPr="009E6D8B" w:rsidRDefault="00B652B5" w:rsidP="00B652B5">
      <w:pPr>
        <w:ind w:left="1134"/>
        <w:rPr>
          <w:sz w:val="20"/>
          <w:szCs w:val="20"/>
        </w:rPr>
      </w:pPr>
      <w:r>
        <w:rPr>
          <w:b/>
          <w:sz w:val="20"/>
          <w:szCs w:val="20"/>
        </w:rPr>
        <w:t xml:space="preserve">         </w:t>
      </w:r>
      <w:r w:rsidR="00E72FB5" w:rsidRPr="009E6D8B">
        <w:rPr>
          <w:b/>
          <w:sz w:val="20"/>
          <w:szCs w:val="20"/>
        </w:rPr>
        <w:t>Elaboración:</w:t>
      </w:r>
      <w:r w:rsidR="00E72FB5" w:rsidRPr="009E6D8B">
        <w:rPr>
          <w:i/>
          <w:sz w:val="20"/>
          <w:szCs w:val="20"/>
        </w:rPr>
        <w:t xml:space="preserve"> </w:t>
      </w:r>
      <w:r w:rsidR="00E72FB5" w:rsidRPr="009E6D8B">
        <w:rPr>
          <w:sz w:val="20"/>
          <w:szCs w:val="20"/>
        </w:rPr>
        <w:t>J. Cevallos</w:t>
      </w:r>
    </w:p>
    <w:p w:rsidR="00BE2DB7" w:rsidRDefault="00BE2DB7" w:rsidP="008B11F5">
      <w:pPr>
        <w:jc w:val="center"/>
        <w:rPr>
          <w:b/>
          <w:sz w:val="20"/>
          <w:szCs w:val="20"/>
        </w:rPr>
      </w:pPr>
    </w:p>
    <w:p w:rsidR="00BE2DB7" w:rsidRDefault="00BE2DB7" w:rsidP="008B11F5">
      <w:pPr>
        <w:jc w:val="center"/>
        <w:rPr>
          <w:b/>
          <w:sz w:val="20"/>
          <w:szCs w:val="20"/>
        </w:rPr>
      </w:pPr>
    </w:p>
    <w:p w:rsidR="00BE2DB7" w:rsidRDefault="00BE2DB7" w:rsidP="008B11F5">
      <w:pPr>
        <w:jc w:val="center"/>
        <w:rPr>
          <w:b/>
          <w:sz w:val="20"/>
          <w:szCs w:val="20"/>
        </w:rPr>
      </w:pPr>
    </w:p>
    <w:p w:rsidR="00BE2DB7" w:rsidRDefault="00BE2DB7" w:rsidP="008B11F5">
      <w:pPr>
        <w:jc w:val="center"/>
        <w:rPr>
          <w:b/>
          <w:sz w:val="20"/>
          <w:szCs w:val="20"/>
        </w:rPr>
      </w:pPr>
    </w:p>
    <w:p w:rsidR="001174C8" w:rsidRPr="008B11F5" w:rsidRDefault="001174C8" w:rsidP="00B652B5">
      <w:pPr>
        <w:ind w:left="1134"/>
        <w:jc w:val="center"/>
        <w:rPr>
          <w:b/>
          <w:sz w:val="20"/>
          <w:szCs w:val="20"/>
        </w:rPr>
      </w:pPr>
      <w:r w:rsidRPr="008B11F5">
        <w:rPr>
          <w:b/>
          <w:sz w:val="20"/>
          <w:szCs w:val="20"/>
        </w:rPr>
        <w:t>Gráfico 3.</w:t>
      </w:r>
      <w:r w:rsidR="00925062">
        <w:rPr>
          <w:b/>
          <w:sz w:val="20"/>
          <w:szCs w:val="20"/>
        </w:rPr>
        <w:t>21</w:t>
      </w:r>
    </w:p>
    <w:p w:rsidR="008B11F5" w:rsidRPr="00925062" w:rsidRDefault="008B11F5" w:rsidP="00B652B5">
      <w:pPr>
        <w:ind w:left="1134"/>
        <w:jc w:val="center"/>
        <w:rPr>
          <w:i/>
          <w:sz w:val="20"/>
          <w:szCs w:val="20"/>
        </w:rPr>
      </w:pPr>
      <w:r w:rsidRPr="00925062">
        <w:rPr>
          <w:i/>
          <w:sz w:val="20"/>
          <w:szCs w:val="20"/>
        </w:rPr>
        <w:t>Provincia de Tungurahua: Censo del Magisterio Fiscal</w:t>
      </w:r>
    </w:p>
    <w:p w:rsidR="008B11F5" w:rsidRDefault="008B11F5" w:rsidP="00B652B5">
      <w:pPr>
        <w:ind w:left="1134"/>
        <w:jc w:val="center"/>
        <w:rPr>
          <w:b/>
          <w:sz w:val="20"/>
          <w:szCs w:val="20"/>
        </w:rPr>
      </w:pPr>
      <w:r w:rsidRPr="008B11F5">
        <w:rPr>
          <w:b/>
          <w:sz w:val="20"/>
          <w:szCs w:val="20"/>
        </w:rPr>
        <w:t xml:space="preserve">Grupo Otros: Sostenimiento del </w:t>
      </w:r>
      <w:r w:rsidR="00BE2DB7">
        <w:rPr>
          <w:b/>
          <w:sz w:val="20"/>
          <w:szCs w:val="20"/>
        </w:rPr>
        <w:t>I</w:t>
      </w:r>
      <w:r w:rsidRPr="008B11F5">
        <w:rPr>
          <w:b/>
          <w:sz w:val="20"/>
          <w:szCs w:val="20"/>
        </w:rPr>
        <w:t xml:space="preserve">nstituto </w:t>
      </w:r>
      <w:r w:rsidR="00BE2DB7">
        <w:rPr>
          <w:b/>
          <w:sz w:val="20"/>
          <w:szCs w:val="20"/>
        </w:rPr>
        <w:t>D</w:t>
      </w:r>
      <w:r w:rsidRPr="008B11F5">
        <w:rPr>
          <w:b/>
          <w:sz w:val="20"/>
          <w:szCs w:val="20"/>
        </w:rPr>
        <w:t xml:space="preserve">onde </w:t>
      </w:r>
      <w:r w:rsidR="00BE2DB7">
        <w:rPr>
          <w:b/>
          <w:sz w:val="20"/>
          <w:szCs w:val="20"/>
        </w:rPr>
        <w:t>L</w:t>
      </w:r>
      <w:r w:rsidRPr="008B11F5">
        <w:rPr>
          <w:b/>
          <w:sz w:val="20"/>
          <w:szCs w:val="20"/>
        </w:rPr>
        <w:t>abora</w:t>
      </w:r>
    </w:p>
    <w:p w:rsidR="001174C8" w:rsidRPr="00B652B5" w:rsidRDefault="00346B18" w:rsidP="00B652B5">
      <w:pPr>
        <w:ind w:left="1134"/>
        <w:jc w:val="center"/>
        <w:rPr>
          <w:rFonts w:ascii="Arial" w:hAnsi="Arial" w:cs="Arial"/>
          <w:sz w:val="20"/>
          <w:szCs w:val="20"/>
        </w:rPr>
      </w:pPr>
      <w:r>
        <w:rPr>
          <w:noProof/>
          <w:lang w:val="es-ES" w:eastAsia="es-ES"/>
        </w:rPr>
        <w:drawing>
          <wp:inline distT="0" distB="0" distL="0" distR="0">
            <wp:extent cx="3895725" cy="2466975"/>
            <wp:effectExtent l="19050" t="19050" r="28575" b="285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srcRect/>
                    <a:stretch>
                      <a:fillRect/>
                    </a:stretch>
                  </pic:blipFill>
                  <pic:spPr bwMode="auto">
                    <a:xfrm>
                      <a:off x="0" y="0"/>
                      <a:ext cx="3895725" cy="2466975"/>
                    </a:xfrm>
                    <a:prstGeom prst="rect">
                      <a:avLst/>
                    </a:prstGeom>
                    <a:noFill/>
                    <a:ln w="12700" cmpd="sng">
                      <a:solidFill>
                        <a:srgbClr val="000000"/>
                      </a:solidFill>
                      <a:miter lim="800000"/>
                      <a:headEnd/>
                      <a:tailEnd/>
                    </a:ln>
                    <a:effectLst/>
                  </pic:spPr>
                </pic:pic>
              </a:graphicData>
            </a:graphic>
          </wp:inline>
        </w:drawing>
      </w:r>
    </w:p>
    <w:p w:rsidR="008B11F5" w:rsidRPr="008B11F5" w:rsidRDefault="008B11F5" w:rsidP="00B652B5">
      <w:pPr>
        <w:tabs>
          <w:tab w:val="left" w:pos="7900"/>
        </w:tabs>
        <w:ind w:left="1134"/>
        <w:jc w:val="center"/>
        <w:rPr>
          <w:b/>
          <w:sz w:val="4"/>
          <w:szCs w:val="4"/>
        </w:rPr>
      </w:pPr>
    </w:p>
    <w:p w:rsidR="00E72FB5" w:rsidRPr="009E6D8B" w:rsidRDefault="00E72FB5" w:rsidP="00B652B5">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E72FB5" w:rsidRPr="009E6D8B" w:rsidRDefault="00E72FB5" w:rsidP="00B652B5">
      <w:pPr>
        <w:pStyle w:val="Textoindependiente"/>
        <w:ind w:left="1134"/>
        <w:jc w:val="left"/>
        <w:rPr>
          <w:szCs w:val="20"/>
        </w:rPr>
      </w:pPr>
      <w:r w:rsidRPr="009E6D8B">
        <w:rPr>
          <w:szCs w:val="20"/>
        </w:rPr>
        <w:tab/>
      </w:r>
      <w:r w:rsidR="00F352B8">
        <w:rPr>
          <w:szCs w:val="20"/>
        </w:rPr>
        <w:t xml:space="preserve">    </w:t>
      </w:r>
      <w:r w:rsidR="00BE2DB7">
        <w:rPr>
          <w:szCs w:val="20"/>
        </w:rPr>
        <w:t>del MEC</w:t>
      </w:r>
      <w:r w:rsidRPr="009E6D8B">
        <w:rPr>
          <w:szCs w:val="20"/>
        </w:rPr>
        <w:t xml:space="preserve"> </w:t>
      </w:r>
      <w:r w:rsidR="00BE2DB7">
        <w:rPr>
          <w:szCs w:val="20"/>
        </w:rPr>
        <w:t>(</w:t>
      </w:r>
      <w:r w:rsidRPr="009E6D8B">
        <w:rPr>
          <w:szCs w:val="20"/>
        </w:rPr>
        <w:t>año  2000</w:t>
      </w:r>
      <w:r w:rsidR="00BE2DB7">
        <w:rPr>
          <w:szCs w:val="20"/>
        </w:rPr>
        <w:t>)</w:t>
      </w:r>
    </w:p>
    <w:p w:rsidR="00E72FB5" w:rsidRPr="009E6D8B" w:rsidRDefault="00E72FB5" w:rsidP="00B652B5">
      <w:pPr>
        <w:ind w:left="1134"/>
        <w:rPr>
          <w:sz w:val="20"/>
          <w:szCs w:val="20"/>
        </w:rPr>
      </w:pPr>
      <w:r w:rsidRPr="009E6D8B">
        <w:rPr>
          <w:sz w:val="20"/>
          <w:szCs w:val="20"/>
        </w:rPr>
        <w:tab/>
      </w:r>
      <w:r w:rsidR="00B652B5">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8376AC" w:rsidRDefault="008376AC" w:rsidP="00B91B9F">
      <w:pPr>
        <w:ind w:left="1800"/>
        <w:rPr>
          <w:rFonts w:ascii="Arial" w:hAnsi="Arial" w:cs="Arial"/>
          <w:sz w:val="20"/>
          <w:szCs w:val="20"/>
        </w:rPr>
      </w:pPr>
    </w:p>
    <w:p w:rsidR="008B11F5" w:rsidRDefault="008B11F5" w:rsidP="008B11F5">
      <w:pPr>
        <w:ind w:left="1134"/>
        <w:rPr>
          <w:rFonts w:ascii="Arial" w:hAnsi="Arial" w:cs="Arial"/>
          <w:sz w:val="20"/>
          <w:szCs w:val="20"/>
        </w:rPr>
      </w:pPr>
    </w:p>
    <w:p w:rsidR="00EF3A1E" w:rsidRDefault="00EF3A1E" w:rsidP="008B11F5">
      <w:pPr>
        <w:ind w:left="1134"/>
        <w:rPr>
          <w:rFonts w:ascii="Arial" w:hAnsi="Arial" w:cs="Arial"/>
          <w:sz w:val="20"/>
          <w:szCs w:val="20"/>
        </w:rPr>
      </w:pPr>
    </w:p>
    <w:p w:rsidR="00EF3A1E" w:rsidRDefault="00EF3A1E" w:rsidP="008B11F5">
      <w:pPr>
        <w:ind w:left="1134"/>
        <w:rPr>
          <w:rFonts w:ascii="Arial" w:hAnsi="Arial" w:cs="Arial"/>
          <w:sz w:val="20"/>
          <w:szCs w:val="20"/>
        </w:rPr>
      </w:pPr>
    </w:p>
    <w:p w:rsidR="009E3DE3" w:rsidRDefault="009E3DE3" w:rsidP="008B11F5">
      <w:pPr>
        <w:ind w:left="1134"/>
        <w:rPr>
          <w:rFonts w:ascii="Arial" w:hAnsi="Arial" w:cs="Arial"/>
          <w:sz w:val="20"/>
          <w:szCs w:val="20"/>
        </w:rPr>
      </w:pPr>
    </w:p>
    <w:p w:rsidR="00EF3A1E" w:rsidRDefault="00EF3A1E" w:rsidP="008B11F5">
      <w:pPr>
        <w:ind w:left="1134"/>
        <w:rPr>
          <w:rFonts w:ascii="Arial" w:hAnsi="Arial" w:cs="Arial"/>
          <w:sz w:val="20"/>
          <w:szCs w:val="20"/>
        </w:rPr>
      </w:pPr>
    </w:p>
    <w:p w:rsidR="00360AB0" w:rsidRPr="003417D7" w:rsidRDefault="00360AB0" w:rsidP="008B11F5">
      <w:pPr>
        <w:ind w:left="1134"/>
        <w:rPr>
          <w:rFonts w:ascii="Arial" w:hAnsi="Arial" w:cs="Arial"/>
          <w:sz w:val="20"/>
          <w:szCs w:val="20"/>
        </w:rPr>
      </w:pPr>
    </w:p>
    <w:p w:rsidR="0054286A" w:rsidRDefault="0054286A" w:rsidP="00360AB0">
      <w:pPr>
        <w:spacing w:line="480" w:lineRule="auto"/>
        <w:ind w:left="1134"/>
        <w:rPr>
          <w:rFonts w:ascii="Arial" w:hAnsi="Arial" w:cs="Arial"/>
          <w:b/>
        </w:rPr>
      </w:pPr>
      <w:r w:rsidRPr="00756FA6">
        <w:rPr>
          <w:rFonts w:ascii="Arial" w:hAnsi="Arial" w:cs="Arial"/>
          <w:b/>
        </w:rPr>
        <w:t>Zona</w:t>
      </w:r>
      <w:r w:rsidR="008B11F5">
        <w:rPr>
          <w:rFonts w:ascii="Arial" w:hAnsi="Arial" w:cs="Arial"/>
          <w:b/>
        </w:rPr>
        <w:t xml:space="preserve"> </w:t>
      </w:r>
      <w:r w:rsidR="00BE2DB7">
        <w:rPr>
          <w:rFonts w:ascii="Arial" w:hAnsi="Arial" w:cs="Arial"/>
          <w:b/>
        </w:rPr>
        <w:t>de Ubicación de</w:t>
      </w:r>
      <w:r w:rsidR="001B4069">
        <w:rPr>
          <w:rFonts w:ascii="Arial" w:hAnsi="Arial" w:cs="Arial"/>
          <w:b/>
        </w:rPr>
        <w:t xml:space="preserve"> </w:t>
      </w:r>
      <w:r w:rsidR="00925062">
        <w:rPr>
          <w:rFonts w:ascii="Arial" w:hAnsi="Arial" w:cs="Arial"/>
          <w:b/>
        </w:rPr>
        <w:t xml:space="preserve">la Institución </w:t>
      </w:r>
      <w:r w:rsidR="00BE2DB7">
        <w:rPr>
          <w:rFonts w:ascii="Arial" w:hAnsi="Arial" w:cs="Arial"/>
          <w:b/>
        </w:rPr>
        <w:t>D</w:t>
      </w:r>
      <w:r w:rsidRPr="00756FA6">
        <w:rPr>
          <w:rFonts w:ascii="Arial" w:hAnsi="Arial" w:cs="Arial"/>
          <w:b/>
        </w:rPr>
        <w:t xml:space="preserve">onde </w:t>
      </w:r>
      <w:r w:rsidR="00BE2DB7">
        <w:rPr>
          <w:rFonts w:ascii="Arial" w:hAnsi="Arial" w:cs="Arial"/>
          <w:b/>
        </w:rPr>
        <w:t>L</w:t>
      </w:r>
      <w:r w:rsidRPr="00756FA6">
        <w:rPr>
          <w:rFonts w:ascii="Arial" w:hAnsi="Arial" w:cs="Arial"/>
          <w:b/>
        </w:rPr>
        <w:t>abora</w:t>
      </w:r>
    </w:p>
    <w:p w:rsidR="00F352B8" w:rsidRDefault="00F352B8" w:rsidP="00F352B8">
      <w:pPr>
        <w:ind w:left="1134"/>
        <w:rPr>
          <w:rFonts w:ascii="Arial" w:hAnsi="Arial" w:cs="Arial"/>
          <w:b/>
        </w:rPr>
      </w:pPr>
    </w:p>
    <w:p w:rsidR="0054286A" w:rsidRDefault="0054286A" w:rsidP="00360AB0">
      <w:pPr>
        <w:spacing w:line="480" w:lineRule="auto"/>
        <w:ind w:left="1134"/>
        <w:jc w:val="both"/>
        <w:rPr>
          <w:rFonts w:ascii="Arial" w:hAnsi="Arial" w:cs="Arial"/>
        </w:rPr>
      </w:pPr>
      <w:r>
        <w:rPr>
          <w:rFonts w:ascii="Arial" w:hAnsi="Arial" w:cs="Arial"/>
        </w:rPr>
        <w:t xml:space="preserve">Del total de funcionarios </w:t>
      </w:r>
      <w:r w:rsidR="008B11F5">
        <w:rPr>
          <w:rFonts w:ascii="Arial" w:hAnsi="Arial" w:cs="Arial"/>
        </w:rPr>
        <w:t xml:space="preserve">entrevistados </w:t>
      </w:r>
      <w:r w:rsidR="004650ED">
        <w:rPr>
          <w:rFonts w:ascii="Arial" w:hAnsi="Arial" w:cs="Arial"/>
        </w:rPr>
        <w:t xml:space="preserve">en </w:t>
      </w:r>
      <w:r w:rsidR="008B11F5">
        <w:rPr>
          <w:rFonts w:ascii="Arial" w:hAnsi="Arial" w:cs="Arial"/>
        </w:rPr>
        <w:t>el día del empadronamiento del Censo del Magisterio</w:t>
      </w:r>
      <w:r w:rsidR="00BE2DB7">
        <w:rPr>
          <w:rFonts w:ascii="Arial" w:hAnsi="Arial" w:cs="Arial"/>
        </w:rPr>
        <w:t xml:space="preserve"> Fiscal</w:t>
      </w:r>
      <w:r w:rsidR="004650ED">
        <w:rPr>
          <w:rFonts w:ascii="Arial" w:hAnsi="Arial" w:cs="Arial"/>
        </w:rPr>
        <w:t>,</w:t>
      </w:r>
      <w:r w:rsidR="008B11F5">
        <w:rPr>
          <w:rFonts w:ascii="Arial" w:hAnsi="Arial" w:cs="Arial"/>
        </w:rPr>
        <w:t xml:space="preserve"> y </w:t>
      </w:r>
      <w:r>
        <w:rPr>
          <w:rFonts w:ascii="Arial" w:hAnsi="Arial" w:cs="Arial"/>
        </w:rPr>
        <w:t>que tienen cargos diferentes de profesor, director o rector, el 66</w:t>
      </w:r>
      <w:r w:rsidR="000F7F76">
        <w:rPr>
          <w:rFonts w:ascii="Arial" w:hAnsi="Arial" w:cs="Arial"/>
        </w:rPr>
        <w:t>.</w:t>
      </w:r>
      <w:r w:rsidR="008376AC">
        <w:rPr>
          <w:rFonts w:ascii="Arial" w:hAnsi="Arial" w:cs="Arial"/>
        </w:rPr>
        <w:t>3</w:t>
      </w:r>
      <w:r>
        <w:rPr>
          <w:rFonts w:ascii="Arial" w:hAnsi="Arial" w:cs="Arial"/>
        </w:rPr>
        <w:t xml:space="preserve"> por ciento  trabaja</w:t>
      </w:r>
      <w:r w:rsidR="001B4069">
        <w:rPr>
          <w:rFonts w:ascii="Arial" w:hAnsi="Arial" w:cs="Arial"/>
        </w:rPr>
        <w:t>n</w:t>
      </w:r>
      <w:r>
        <w:rPr>
          <w:rFonts w:ascii="Arial" w:hAnsi="Arial" w:cs="Arial"/>
        </w:rPr>
        <w:t xml:space="preserve"> en el sector urbano de la provincia de Tungurahua, el resto de los empleados trabajan en el sector rural, representando el 33</w:t>
      </w:r>
      <w:r w:rsidR="000F7F76">
        <w:rPr>
          <w:rFonts w:ascii="Arial" w:hAnsi="Arial" w:cs="Arial"/>
        </w:rPr>
        <w:t>.</w:t>
      </w:r>
      <w:r w:rsidR="008376AC">
        <w:rPr>
          <w:rFonts w:ascii="Arial" w:hAnsi="Arial" w:cs="Arial"/>
        </w:rPr>
        <w:t>7</w:t>
      </w:r>
      <w:r w:rsidR="00BE2DB7">
        <w:rPr>
          <w:rFonts w:ascii="Arial" w:hAnsi="Arial" w:cs="Arial"/>
        </w:rPr>
        <w:t xml:space="preserve"> por ciento del total, esto indica que el mayor número de funcionarios pertenecientes al grupo de Otros, laboran en el sector urbano. </w:t>
      </w:r>
      <w:r w:rsidR="004650ED">
        <w:rPr>
          <w:rFonts w:ascii="Arial" w:hAnsi="Arial" w:cs="Arial"/>
        </w:rPr>
        <w:t xml:space="preserve"> En la Tabla XXXVII</w:t>
      </w:r>
      <w:r w:rsidR="008B11F5">
        <w:rPr>
          <w:rFonts w:ascii="Arial" w:hAnsi="Arial" w:cs="Arial"/>
        </w:rPr>
        <w:t xml:space="preserve"> y el en Gráfico 3.2</w:t>
      </w:r>
      <w:r w:rsidR="001B4069">
        <w:rPr>
          <w:rFonts w:ascii="Arial" w:hAnsi="Arial" w:cs="Arial"/>
        </w:rPr>
        <w:t>2</w:t>
      </w:r>
      <w:r w:rsidR="008B11F5">
        <w:rPr>
          <w:rFonts w:ascii="Arial" w:hAnsi="Arial" w:cs="Arial"/>
        </w:rPr>
        <w:t xml:space="preserve"> se muestra las proporciones de los funcionarios que trabajan en la provincia de Tungurahua, por </w:t>
      </w:r>
      <w:r w:rsidR="001B4069">
        <w:rPr>
          <w:rFonts w:ascii="Arial" w:hAnsi="Arial" w:cs="Arial"/>
        </w:rPr>
        <w:t>zona de ubicación de la institución.</w:t>
      </w:r>
    </w:p>
    <w:p w:rsidR="0054286A" w:rsidRDefault="0054286A" w:rsidP="0054286A">
      <w:pPr>
        <w:ind w:left="1440"/>
        <w:jc w:val="both"/>
        <w:rPr>
          <w:rFonts w:ascii="Arial" w:hAnsi="Arial" w:cs="Arial"/>
        </w:rPr>
      </w:pPr>
    </w:p>
    <w:p w:rsidR="008B11F5" w:rsidRDefault="008B11F5" w:rsidP="0054286A">
      <w:pPr>
        <w:ind w:left="1440"/>
        <w:jc w:val="both"/>
        <w:rPr>
          <w:rFonts w:ascii="Arial" w:hAnsi="Arial" w:cs="Arial"/>
        </w:rPr>
      </w:pPr>
    </w:p>
    <w:p w:rsidR="0054286A" w:rsidRPr="004650ED" w:rsidRDefault="0054286A" w:rsidP="00EF3A1E">
      <w:pPr>
        <w:ind w:left="1134"/>
        <w:jc w:val="center"/>
        <w:rPr>
          <w:b/>
          <w:sz w:val="20"/>
          <w:szCs w:val="20"/>
        </w:rPr>
      </w:pPr>
      <w:r w:rsidRPr="004650ED">
        <w:rPr>
          <w:b/>
          <w:sz w:val="20"/>
          <w:szCs w:val="20"/>
        </w:rPr>
        <w:t xml:space="preserve">Tabla </w:t>
      </w:r>
      <w:r w:rsidR="004650ED" w:rsidRPr="004650ED">
        <w:rPr>
          <w:b/>
          <w:sz w:val="20"/>
          <w:szCs w:val="20"/>
        </w:rPr>
        <w:t>XXXVII</w:t>
      </w:r>
    </w:p>
    <w:p w:rsidR="00456F49" w:rsidRPr="001B4069" w:rsidRDefault="00456F49" w:rsidP="00EF3A1E">
      <w:pPr>
        <w:ind w:left="1134"/>
        <w:jc w:val="center"/>
        <w:rPr>
          <w:i/>
          <w:sz w:val="20"/>
          <w:szCs w:val="20"/>
        </w:rPr>
      </w:pPr>
      <w:r w:rsidRPr="001B4069">
        <w:rPr>
          <w:i/>
          <w:sz w:val="20"/>
          <w:szCs w:val="20"/>
        </w:rPr>
        <w:t>Provincia de Tungurahua: Censo del Magisterio Fiscal</w:t>
      </w:r>
    </w:p>
    <w:p w:rsidR="0054286A" w:rsidRDefault="0054286A" w:rsidP="00EF3A1E">
      <w:pPr>
        <w:ind w:left="1134"/>
        <w:jc w:val="center"/>
        <w:rPr>
          <w:b/>
          <w:sz w:val="20"/>
          <w:szCs w:val="20"/>
        </w:rPr>
      </w:pPr>
      <w:r w:rsidRPr="008B11F5">
        <w:rPr>
          <w:b/>
          <w:sz w:val="20"/>
          <w:szCs w:val="20"/>
        </w:rPr>
        <w:t xml:space="preserve">Grupo Otros: Zona </w:t>
      </w:r>
      <w:r w:rsidR="001B4069">
        <w:rPr>
          <w:b/>
          <w:sz w:val="20"/>
          <w:szCs w:val="20"/>
        </w:rPr>
        <w:t xml:space="preserve">de </w:t>
      </w:r>
      <w:r w:rsidR="00BE2DB7">
        <w:rPr>
          <w:b/>
          <w:sz w:val="20"/>
          <w:szCs w:val="20"/>
        </w:rPr>
        <w:t>U</w:t>
      </w:r>
      <w:r w:rsidR="001B4069">
        <w:rPr>
          <w:b/>
          <w:sz w:val="20"/>
          <w:szCs w:val="20"/>
        </w:rPr>
        <w:t xml:space="preserve">bicación la Institución </w:t>
      </w:r>
      <w:r w:rsidR="00BE2DB7">
        <w:rPr>
          <w:b/>
          <w:sz w:val="20"/>
          <w:szCs w:val="20"/>
        </w:rPr>
        <w:t>D</w:t>
      </w:r>
      <w:r w:rsidRPr="008B11F5">
        <w:rPr>
          <w:b/>
          <w:sz w:val="20"/>
          <w:szCs w:val="20"/>
        </w:rPr>
        <w:t xml:space="preserve">onde </w:t>
      </w:r>
      <w:r w:rsidR="00BE2DB7">
        <w:rPr>
          <w:b/>
          <w:sz w:val="20"/>
          <w:szCs w:val="20"/>
        </w:rPr>
        <w:t>L</w:t>
      </w:r>
      <w:r w:rsidRPr="008B11F5">
        <w:rPr>
          <w:b/>
          <w:sz w:val="20"/>
          <w:szCs w:val="20"/>
        </w:rPr>
        <w:t>abora</w:t>
      </w:r>
    </w:p>
    <w:p w:rsidR="00625884" w:rsidRPr="008B11F5" w:rsidRDefault="00625884" w:rsidP="0054286A">
      <w:pPr>
        <w:ind w:left="2115"/>
        <w:rPr>
          <w:b/>
          <w:sz w:val="4"/>
          <w:szCs w:val="4"/>
        </w:rPr>
      </w:pPr>
    </w:p>
    <w:tbl>
      <w:tblPr>
        <w:tblStyle w:val="TablaWeb1"/>
        <w:tblW w:w="5304" w:type="dxa"/>
        <w:tblInd w:w="2390" w:type="dxa"/>
        <w:tblLook w:val="0000"/>
      </w:tblPr>
      <w:tblGrid>
        <w:gridCol w:w="1804"/>
        <w:gridCol w:w="1780"/>
        <w:gridCol w:w="1780"/>
      </w:tblGrid>
      <w:tr w:rsidR="0054286A" w:rsidRPr="008B11F5">
        <w:trPr>
          <w:trHeight w:val="255"/>
        </w:trPr>
        <w:tc>
          <w:tcPr>
            <w:tcW w:w="1724" w:type="dxa"/>
            <w:vAlign w:val="center"/>
          </w:tcPr>
          <w:p w:rsidR="0054286A" w:rsidRPr="008B11F5" w:rsidRDefault="0054286A" w:rsidP="0054286A">
            <w:pPr>
              <w:jc w:val="center"/>
              <w:rPr>
                <w:rFonts w:ascii="Arial" w:hAnsi="Arial" w:cs="Arial"/>
                <w:b/>
                <w:bCs/>
                <w:iCs/>
                <w:sz w:val="20"/>
                <w:szCs w:val="20"/>
              </w:rPr>
            </w:pPr>
            <w:r w:rsidRPr="008B11F5">
              <w:rPr>
                <w:rFonts w:ascii="Arial" w:hAnsi="Arial" w:cs="Arial"/>
                <w:b/>
                <w:bCs/>
                <w:iCs/>
                <w:sz w:val="20"/>
                <w:szCs w:val="20"/>
              </w:rPr>
              <w:t>Zona</w:t>
            </w:r>
            <w:r w:rsidR="00456F49">
              <w:rPr>
                <w:rFonts w:ascii="Arial" w:hAnsi="Arial" w:cs="Arial"/>
                <w:b/>
                <w:bCs/>
                <w:iCs/>
                <w:sz w:val="20"/>
                <w:szCs w:val="20"/>
              </w:rPr>
              <w:t xml:space="preserve"> </w:t>
            </w:r>
          </w:p>
        </w:tc>
        <w:tc>
          <w:tcPr>
            <w:tcW w:w="1720" w:type="dxa"/>
            <w:noWrap/>
            <w:vAlign w:val="center"/>
          </w:tcPr>
          <w:p w:rsidR="0054286A" w:rsidRPr="008B11F5" w:rsidRDefault="00B91B9F" w:rsidP="0054286A">
            <w:pPr>
              <w:jc w:val="center"/>
              <w:rPr>
                <w:rFonts w:ascii="Arial" w:hAnsi="Arial" w:cs="Arial"/>
                <w:b/>
                <w:iCs/>
                <w:sz w:val="20"/>
                <w:szCs w:val="20"/>
              </w:rPr>
            </w:pPr>
            <w:r w:rsidRPr="008B11F5">
              <w:rPr>
                <w:rFonts w:ascii="Arial" w:hAnsi="Arial" w:cs="Arial"/>
                <w:b/>
                <w:iCs/>
                <w:sz w:val="20"/>
                <w:szCs w:val="20"/>
              </w:rPr>
              <w:t>Nº de Funcionarios</w:t>
            </w:r>
          </w:p>
        </w:tc>
        <w:tc>
          <w:tcPr>
            <w:tcW w:w="1700" w:type="dxa"/>
            <w:noWrap/>
            <w:vAlign w:val="center"/>
          </w:tcPr>
          <w:p w:rsidR="0054286A" w:rsidRPr="008B11F5" w:rsidRDefault="0054286A" w:rsidP="0054286A">
            <w:pPr>
              <w:jc w:val="center"/>
              <w:rPr>
                <w:rFonts w:ascii="Arial" w:hAnsi="Arial" w:cs="Arial"/>
                <w:b/>
                <w:iCs/>
                <w:sz w:val="20"/>
                <w:szCs w:val="20"/>
              </w:rPr>
            </w:pPr>
            <w:r w:rsidRPr="008B11F5">
              <w:rPr>
                <w:rFonts w:ascii="Arial" w:hAnsi="Arial" w:cs="Arial"/>
                <w:b/>
                <w:iCs/>
                <w:sz w:val="20"/>
                <w:szCs w:val="20"/>
              </w:rPr>
              <w:t>Frecuencia Relativa</w:t>
            </w:r>
          </w:p>
        </w:tc>
      </w:tr>
      <w:tr w:rsidR="00261758" w:rsidRPr="00704B5E">
        <w:trPr>
          <w:trHeight w:val="255"/>
        </w:trPr>
        <w:tc>
          <w:tcPr>
            <w:tcW w:w="1724" w:type="dxa"/>
          </w:tcPr>
          <w:p w:rsidR="00261758" w:rsidRPr="008B11F5" w:rsidRDefault="00261758" w:rsidP="0054286A">
            <w:pPr>
              <w:rPr>
                <w:rFonts w:ascii="Arial" w:hAnsi="Arial" w:cs="Arial"/>
                <w:sz w:val="20"/>
                <w:szCs w:val="20"/>
              </w:rPr>
            </w:pPr>
            <w:r w:rsidRPr="008B11F5">
              <w:rPr>
                <w:rFonts w:ascii="Arial" w:hAnsi="Arial" w:cs="Arial"/>
                <w:sz w:val="20"/>
                <w:szCs w:val="20"/>
              </w:rPr>
              <w:t>Urbana</w:t>
            </w:r>
          </w:p>
        </w:tc>
        <w:tc>
          <w:tcPr>
            <w:tcW w:w="1720" w:type="dxa"/>
            <w:noWrap/>
            <w:vAlign w:val="bottom"/>
          </w:tcPr>
          <w:p w:rsidR="00261758" w:rsidRDefault="00261758">
            <w:pPr>
              <w:jc w:val="right"/>
              <w:rPr>
                <w:rFonts w:ascii="Arial" w:hAnsi="Arial" w:cs="Arial"/>
                <w:sz w:val="20"/>
                <w:szCs w:val="20"/>
              </w:rPr>
            </w:pPr>
            <w:r>
              <w:rPr>
                <w:rFonts w:ascii="Arial" w:hAnsi="Arial" w:cs="Arial"/>
                <w:sz w:val="20"/>
                <w:szCs w:val="20"/>
              </w:rPr>
              <w:t>610</w:t>
            </w:r>
          </w:p>
        </w:tc>
        <w:tc>
          <w:tcPr>
            <w:tcW w:w="1700" w:type="dxa"/>
            <w:noWrap/>
            <w:vAlign w:val="bottom"/>
          </w:tcPr>
          <w:p w:rsidR="00261758" w:rsidRDefault="004650ED">
            <w:pPr>
              <w:jc w:val="right"/>
              <w:rPr>
                <w:rFonts w:ascii="Arial" w:hAnsi="Arial" w:cs="Arial"/>
                <w:sz w:val="20"/>
                <w:szCs w:val="20"/>
              </w:rPr>
            </w:pPr>
            <w:r>
              <w:rPr>
                <w:rFonts w:ascii="Arial" w:hAnsi="Arial" w:cs="Arial"/>
                <w:sz w:val="20"/>
                <w:szCs w:val="20"/>
              </w:rPr>
              <w:t>0.</w:t>
            </w:r>
            <w:r w:rsidR="00261758">
              <w:rPr>
                <w:rFonts w:ascii="Arial" w:hAnsi="Arial" w:cs="Arial"/>
                <w:sz w:val="20"/>
                <w:szCs w:val="20"/>
              </w:rPr>
              <w:t>663</w:t>
            </w:r>
          </w:p>
        </w:tc>
      </w:tr>
      <w:tr w:rsidR="00261758" w:rsidRPr="00704B5E">
        <w:trPr>
          <w:trHeight w:val="255"/>
        </w:trPr>
        <w:tc>
          <w:tcPr>
            <w:tcW w:w="1724" w:type="dxa"/>
          </w:tcPr>
          <w:p w:rsidR="00261758" w:rsidRPr="008B11F5" w:rsidRDefault="00261758" w:rsidP="0054286A">
            <w:pPr>
              <w:rPr>
                <w:rFonts w:ascii="Arial" w:hAnsi="Arial" w:cs="Arial"/>
                <w:sz w:val="20"/>
                <w:szCs w:val="20"/>
              </w:rPr>
            </w:pPr>
            <w:r w:rsidRPr="008B11F5">
              <w:rPr>
                <w:rFonts w:ascii="Arial" w:hAnsi="Arial" w:cs="Arial"/>
                <w:sz w:val="20"/>
                <w:szCs w:val="20"/>
              </w:rPr>
              <w:t>Rural</w:t>
            </w:r>
          </w:p>
        </w:tc>
        <w:tc>
          <w:tcPr>
            <w:tcW w:w="1720" w:type="dxa"/>
            <w:noWrap/>
            <w:vAlign w:val="bottom"/>
          </w:tcPr>
          <w:p w:rsidR="00261758" w:rsidRDefault="00261758">
            <w:pPr>
              <w:jc w:val="right"/>
              <w:rPr>
                <w:rFonts w:ascii="Arial" w:hAnsi="Arial" w:cs="Arial"/>
                <w:sz w:val="20"/>
                <w:szCs w:val="20"/>
              </w:rPr>
            </w:pPr>
            <w:r>
              <w:rPr>
                <w:rFonts w:ascii="Arial" w:hAnsi="Arial" w:cs="Arial"/>
                <w:sz w:val="20"/>
                <w:szCs w:val="20"/>
              </w:rPr>
              <w:t>310</w:t>
            </w:r>
          </w:p>
        </w:tc>
        <w:tc>
          <w:tcPr>
            <w:tcW w:w="1700" w:type="dxa"/>
            <w:noWrap/>
            <w:vAlign w:val="bottom"/>
          </w:tcPr>
          <w:p w:rsidR="00261758" w:rsidRDefault="004650ED">
            <w:pPr>
              <w:jc w:val="right"/>
              <w:rPr>
                <w:rFonts w:ascii="Arial" w:hAnsi="Arial" w:cs="Arial"/>
                <w:sz w:val="20"/>
                <w:szCs w:val="20"/>
              </w:rPr>
            </w:pPr>
            <w:r>
              <w:rPr>
                <w:rFonts w:ascii="Arial" w:hAnsi="Arial" w:cs="Arial"/>
                <w:sz w:val="20"/>
                <w:szCs w:val="20"/>
              </w:rPr>
              <w:t>0.</w:t>
            </w:r>
            <w:r w:rsidR="00261758">
              <w:rPr>
                <w:rFonts w:ascii="Arial" w:hAnsi="Arial" w:cs="Arial"/>
                <w:sz w:val="20"/>
                <w:szCs w:val="20"/>
              </w:rPr>
              <w:t>337</w:t>
            </w:r>
          </w:p>
        </w:tc>
      </w:tr>
      <w:tr w:rsidR="00261758" w:rsidRPr="00A36C34">
        <w:trPr>
          <w:trHeight w:val="255"/>
        </w:trPr>
        <w:tc>
          <w:tcPr>
            <w:tcW w:w="1724" w:type="dxa"/>
            <w:noWrap/>
          </w:tcPr>
          <w:p w:rsidR="00261758" w:rsidRPr="00A36C34" w:rsidRDefault="00261758" w:rsidP="0054286A">
            <w:pPr>
              <w:rPr>
                <w:rFonts w:ascii="Arial" w:hAnsi="Arial" w:cs="Arial"/>
                <w:b/>
                <w:i/>
                <w:sz w:val="20"/>
                <w:szCs w:val="20"/>
              </w:rPr>
            </w:pPr>
            <w:r w:rsidRPr="00A36C34">
              <w:rPr>
                <w:rFonts w:ascii="Arial" w:hAnsi="Arial" w:cs="Arial"/>
                <w:b/>
                <w:i/>
                <w:sz w:val="20"/>
                <w:szCs w:val="20"/>
              </w:rPr>
              <w:t>Total</w:t>
            </w:r>
          </w:p>
        </w:tc>
        <w:tc>
          <w:tcPr>
            <w:tcW w:w="1720" w:type="dxa"/>
            <w:noWrap/>
            <w:vAlign w:val="bottom"/>
          </w:tcPr>
          <w:p w:rsidR="00261758" w:rsidRDefault="00261758">
            <w:pPr>
              <w:jc w:val="right"/>
              <w:rPr>
                <w:rFonts w:ascii="Arial" w:hAnsi="Arial" w:cs="Arial"/>
                <w:b/>
                <w:bCs/>
                <w:i/>
                <w:iCs/>
                <w:sz w:val="20"/>
                <w:szCs w:val="20"/>
              </w:rPr>
            </w:pPr>
            <w:r>
              <w:rPr>
                <w:rFonts w:ascii="Arial" w:hAnsi="Arial" w:cs="Arial"/>
                <w:b/>
                <w:bCs/>
                <w:i/>
                <w:iCs/>
                <w:sz w:val="20"/>
                <w:szCs w:val="20"/>
              </w:rPr>
              <w:t>920</w:t>
            </w:r>
          </w:p>
        </w:tc>
        <w:tc>
          <w:tcPr>
            <w:tcW w:w="1700" w:type="dxa"/>
            <w:noWrap/>
            <w:vAlign w:val="bottom"/>
          </w:tcPr>
          <w:p w:rsidR="00261758" w:rsidRDefault="00261758">
            <w:pPr>
              <w:jc w:val="right"/>
              <w:rPr>
                <w:rFonts w:ascii="Arial" w:hAnsi="Arial" w:cs="Arial"/>
                <w:b/>
                <w:bCs/>
                <w:i/>
                <w:iCs/>
                <w:sz w:val="20"/>
                <w:szCs w:val="20"/>
              </w:rPr>
            </w:pPr>
            <w:r>
              <w:rPr>
                <w:rFonts w:ascii="Arial" w:hAnsi="Arial" w:cs="Arial"/>
                <w:b/>
                <w:bCs/>
                <w:i/>
                <w:iCs/>
                <w:sz w:val="20"/>
                <w:szCs w:val="20"/>
              </w:rPr>
              <w:t>1</w:t>
            </w:r>
            <w:r w:rsidR="004650ED">
              <w:rPr>
                <w:rFonts w:ascii="Arial" w:hAnsi="Arial" w:cs="Arial"/>
                <w:b/>
                <w:bCs/>
                <w:i/>
                <w:iCs/>
                <w:sz w:val="20"/>
                <w:szCs w:val="20"/>
              </w:rPr>
              <w:t>.</w:t>
            </w:r>
            <w:r>
              <w:rPr>
                <w:rFonts w:ascii="Arial" w:hAnsi="Arial" w:cs="Arial"/>
                <w:b/>
                <w:bCs/>
                <w:i/>
                <w:iCs/>
                <w:sz w:val="20"/>
                <w:szCs w:val="20"/>
              </w:rPr>
              <w:t>000</w:t>
            </w:r>
          </w:p>
        </w:tc>
      </w:tr>
    </w:tbl>
    <w:p w:rsidR="00625884" w:rsidRPr="004650ED" w:rsidRDefault="000F7F76" w:rsidP="000F7F76">
      <w:pPr>
        <w:tabs>
          <w:tab w:val="left" w:pos="7900"/>
        </w:tabs>
        <w:ind w:left="2160" w:hanging="1080"/>
        <w:rPr>
          <w:i/>
          <w:sz w:val="4"/>
          <w:szCs w:val="4"/>
        </w:rPr>
      </w:pPr>
      <w:r>
        <w:rPr>
          <w:rFonts w:ascii="Arial" w:hAnsi="Arial" w:cs="Arial"/>
          <w:i/>
          <w:sz w:val="20"/>
          <w:szCs w:val="20"/>
        </w:rPr>
        <w:t xml:space="preserve">                   </w:t>
      </w:r>
    </w:p>
    <w:p w:rsidR="004650ED" w:rsidRDefault="004650ED" w:rsidP="00EF3A1E">
      <w:pPr>
        <w:pStyle w:val="Textoindependiente"/>
        <w:ind w:left="1134"/>
        <w:jc w:val="center"/>
        <w:rPr>
          <w:szCs w:val="20"/>
        </w:rPr>
      </w:pPr>
      <w:r w:rsidRPr="009E6D8B">
        <w:rPr>
          <w:b/>
          <w:szCs w:val="20"/>
        </w:rPr>
        <w:t xml:space="preserve">Fuente: </w:t>
      </w:r>
      <w:r w:rsidRPr="009E6D8B">
        <w:rPr>
          <w:szCs w:val="20"/>
        </w:rPr>
        <w:t xml:space="preserve">Base de Datos Censo del Magisterio Fiscal y de  los Servidores </w:t>
      </w:r>
    </w:p>
    <w:p w:rsidR="004650ED" w:rsidRPr="009E6D8B" w:rsidRDefault="00EF3A1E" w:rsidP="00EF3A1E">
      <w:pPr>
        <w:pStyle w:val="Textoindependiente"/>
        <w:ind w:left="1134"/>
        <w:jc w:val="left"/>
        <w:rPr>
          <w:szCs w:val="20"/>
        </w:rPr>
      </w:pPr>
      <w:r>
        <w:rPr>
          <w:szCs w:val="20"/>
        </w:rPr>
        <w:tab/>
        <w:t xml:space="preserve">           </w:t>
      </w:r>
      <w:r w:rsidR="00BE2DB7">
        <w:rPr>
          <w:szCs w:val="20"/>
        </w:rPr>
        <w:t>Públicos del MEC</w:t>
      </w:r>
      <w:r w:rsidR="004650ED" w:rsidRPr="009E6D8B">
        <w:rPr>
          <w:szCs w:val="20"/>
        </w:rPr>
        <w:t xml:space="preserve"> </w:t>
      </w:r>
      <w:r w:rsidR="00BE2DB7">
        <w:rPr>
          <w:szCs w:val="20"/>
        </w:rPr>
        <w:t>(</w:t>
      </w:r>
      <w:r w:rsidR="004650ED" w:rsidRPr="009E6D8B">
        <w:rPr>
          <w:szCs w:val="20"/>
        </w:rPr>
        <w:t>año  2000</w:t>
      </w:r>
      <w:r w:rsidR="00BE2DB7">
        <w:rPr>
          <w:szCs w:val="20"/>
        </w:rPr>
        <w:t>)</w:t>
      </w:r>
    </w:p>
    <w:p w:rsidR="004650ED" w:rsidRPr="009E6D8B" w:rsidRDefault="004650ED" w:rsidP="00EF3A1E">
      <w:pPr>
        <w:ind w:left="1134"/>
        <w:rPr>
          <w:sz w:val="20"/>
          <w:szCs w:val="20"/>
        </w:rPr>
      </w:pPr>
      <w:r w:rsidRPr="009E6D8B">
        <w:rPr>
          <w:sz w:val="20"/>
          <w:szCs w:val="20"/>
        </w:rPr>
        <w:tab/>
      </w:r>
      <w:r w:rsidR="00EF3A1E">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0F7F76" w:rsidRPr="003417D7" w:rsidRDefault="000F7F76" w:rsidP="000F7F76">
      <w:pPr>
        <w:ind w:left="1440"/>
        <w:jc w:val="center"/>
        <w:rPr>
          <w:rFonts w:ascii="Arial" w:hAnsi="Arial" w:cs="Arial"/>
          <w:sz w:val="20"/>
          <w:szCs w:val="20"/>
        </w:rPr>
      </w:pPr>
    </w:p>
    <w:p w:rsidR="00261758" w:rsidRDefault="00261758" w:rsidP="00261758">
      <w:pPr>
        <w:ind w:left="540" w:hanging="705"/>
        <w:jc w:val="center"/>
        <w:rPr>
          <w:rFonts w:ascii="Arial" w:hAnsi="Arial" w:cs="Arial"/>
          <w:sz w:val="20"/>
          <w:szCs w:val="20"/>
        </w:rPr>
      </w:pPr>
    </w:p>
    <w:p w:rsidR="004650ED" w:rsidRDefault="004650ED" w:rsidP="00261758">
      <w:pPr>
        <w:ind w:left="540" w:hanging="705"/>
        <w:jc w:val="center"/>
        <w:rPr>
          <w:rFonts w:ascii="Arial" w:hAnsi="Arial" w:cs="Arial"/>
          <w:sz w:val="20"/>
          <w:szCs w:val="20"/>
        </w:rPr>
      </w:pPr>
    </w:p>
    <w:p w:rsidR="004650ED" w:rsidRDefault="004650ED" w:rsidP="00261758">
      <w:pPr>
        <w:ind w:left="540" w:hanging="705"/>
        <w:jc w:val="center"/>
        <w:rPr>
          <w:rFonts w:ascii="Arial" w:hAnsi="Arial" w:cs="Arial"/>
          <w:sz w:val="20"/>
          <w:szCs w:val="20"/>
        </w:rPr>
      </w:pPr>
    </w:p>
    <w:p w:rsidR="004650ED" w:rsidRDefault="004650ED" w:rsidP="00261758">
      <w:pPr>
        <w:ind w:left="540" w:hanging="705"/>
        <w:jc w:val="center"/>
        <w:rPr>
          <w:rFonts w:ascii="Arial" w:hAnsi="Arial" w:cs="Arial"/>
          <w:sz w:val="20"/>
          <w:szCs w:val="20"/>
        </w:rPr>
      </w:pPr>
    </w:p>
    <w:p w:rsidR="00EF3A1E" w:rsidRDefault="00EF3A1E" w:rsidP="00261758">
      <w:pPr>
        <w:ind w:left="540" w:hanging="705"/>
        <w:jc w:val="center"/>
        <w:rPr>
          <w:rFonts w:ascii="Arial" w:hAnsi="Arial" w:cs="Arial"/>
          <w:sz w:val="20"/>
          <w:szCs w:val="20"/>
        </w:rPr>
      </w:pPr>
    </w:p>
    <w:p w:rsidR="00261758" w:rsidRPr="001B4069" w:rsidRDefault="0072627E" w:rsidP="00EF3A1E">
      <w:pPr>
        <w:ind w:left="1134"/>
        <w:jc w:val="center"/>
        <w:rPr>
          <w:b/>
          <w:sz w:val="20"/>
          <w:szCs w:val="20"/>
        </w:rPr>
      </w:pPr>
      <w:r w:rsidRPr="001B4069">
        <w:rPr>
          <w:b/>
          <w:sz w:val="20"/>
          <w:szCs w:val="20"/>
        </w:rPr>
        <w:t>Gráfico 3</w:t>
      </w:r>
      <w:r w:rsidR="001B4069" w:rsidRPr="001B4069">
        <w:rPr>
          <w:b/>
          <w:sz w:val="20"/>
          <w:szCs w:val="20"/>
        </w:rPr>
        <w:t>.22</w:t>
      </w:r>
    </w:p>
    <w:p w:rsidR="00456F49" w:rsidRPr="001B4069" w:rsidRDefault="00456F49" w:rsidP="00EF3A1E">
      <w:pPr>
        <w:ind w:left="1134"/>
        <w:jc w:val="center"/>
        <w:rPr>
          <w:i/>
          <w:sz w:val="20"/>
          <w:szCs w:val="20"/>
        </w:rPr>
      </w:pPr>
      <w:r w:rsidRPr="001B4069">
        <w:rPr>
          <w:i/>
          <w:sz w:val="20"/>
          <w:szCs w:val="20"/>
        </w:rPr>
        <w:t>Provincia de Tungurahua: Censo del Magisterio Fiscal</w:t>
      </w:r>
    </w:p>
    <w:p w:rsidR="008B11F5" w:rsidRDefault="008B11F5" w:rsidP="00EF3A1E">
      <w:pPr>
        <w:ind w:left="1134"/>
        <w:jc w:val="center"/>
        <w:rPr>
          <w:b/>
          <w:sz w:val="20"/>
          <w:szCs w:val="20"/>
        </w:rPr>
      </w:pPr>
      <w:r w:rsidRPr="008B11F5">
        <w:rPr>
          <w:b/>
          <w:sz w:val="20"/>
          <w:szCs w:val="20"/>
        </w:rPr>
        <w:t xml:space="preserve">Grupo Otros: Zona </w:t>
      </w:r>
      <w:r w:rsidR="004650ED">
        <w:rPr>
          <w:b/>
          <w:sz w:val="20"/>
          <w:szCs w:val="20"/>
        </w:rPr>
        <w:t xml:space="preserve">de </w:t>
      </w:r>
      <w:r w:rsidR="00BE2DB7">
        <w:rPr>
          <w:b/>
          <w:sz w:val="20"/>
          <w:szCs w:val="20"/>
        </w:rPr>
        <w:t>U</w:t>
      </w:r>
      <w:r w:rsidR="004650ED">
        <w:rPr>
          <w:b/>
          <w:sz w:val="20"/>
          <w:szCs w:val="20"/>
        </w:rPr>
        <w:t xml:space="preserve">bicación de la Institución </w:t>
      </w:r>
      <w:r w:rsidR="00BE2DB7">
        <w:rPr>
          <w:b/>
          <w:sz w:val="20"/>
          <w:szCs w:val="20"/>
        </w:rPr>
        <w:t>D</w:t>
      </w:r>
      <w:r w:rsidRPr="008B11F5">
        <w:rPr>
          <w:b/>
          <w:sz w:val="20"/>
          <w:szCs w:val="20"/>
        </w:rPr>
        <w:t xml:space="preserve">onde </w:t>
      </w:r>
      <w:r w:rsidR="00BE2DB7">
        <w:rPr>
          <w:b/>
          <w:sz w:val="20"/>
          <w:szCs w:val="20"/>
        </w:rPr>
        <w:t>L</w:t>
      </w:r>
      <w:r w:rsidRPr="008B11F5">
        <w:rPr>
          <w:b/>
          <w:sz w:val="20"/>
          <w:szCs w:val="20"/>
        </w:rPr>
        <w:t>abora</w:t>
      </w:r>
    </w:p>
    <w:p w:rsidR="008B11F5" w:rsidRPr="008B11F5" w:rsidRDefault="008B11F5" w:rsidP="008B11F5">
      <w:pPr>
        <w:ind w:left="2115"/>
        <w:rPr>
          <w:b/>
          <w:sz w:val="4"/>
          <w:szCs w:val="4"/>
        </w:rPr>
      </w:pPr>
    </w:p>
    <w:p w:rsidR="00261758" w:rsidRPr="00EF3A1E" w:rsidRDefault="00346B18" w:rsidP="00EF3A1E">
      <w:pPr>
        <w:tabs>
          <w:tab w:val="left" w:pos="1800"/>
        </w:tabs>
        <w:ind w:left="1134"/>
        <w:jc w:val="center"/>
        <w:rPr>
          <w:rFonts w:ascii="Arial" w:hAnsi="Arial" w:cs="Arial"/>
          <w:b/>
        </w:rPr>
      </w:pPr>
      <w:r>
        <w:rPr>
          <w:noProof/>
          <w:lang w:val="es-ES" w:eastAsia="es-ES"/>
        </w:rPr>
        <w:drawing>
          <wp:inline distT="0" distB="0" distL="0" distR="0">
            <wp:extent cx="4067175" cy="2276475"/>
            <wp:effectExtent l="19050" t="19050" r="28575" b="285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srcRect/>
                    <a:stretch>
                      <a:fillRect/>
                    </a:stretch>
                  </pic:blipFill>
                  <pic:spPr bwMode="auto">
                    <a:xfrm>
                      <a:off x="0" y="0"/>
                      <a:ext cx="4067175" cy="2276475"/>
                    </a:xfrm>
                    <a:prstGeom prst="rect">
                      <a:avLst/>
                    </a:prstGeom>
                    <a:noFill/>
                    <a:ln w="12700" cmpd="sng">
                      <a:solidFill>
                        <a:srgbClr val="000000"/>
                      </a:solidFill>
                      <a:miter lim="800000"/>
                      <a:headEnd/>
                      <a:tailEnd/>
                    </a:ln>
                    <a:effectLst/>
                  </pic:spPr>
                </pic:pic>
              </a:graphicData>
            </a:graphic>
          </wp:inline>
        </w:drawing>
      </w:r>
    </w:p>
    <w:p w:rsidR="00625884" w:rsidRPr="008B11F5" w:rsidRDefault="00261758" w:rsidP="00261758">
      <w:pPr>
        <w:tabs>
          <w:tab w:val="left" w:pos="7900"/>
        </w:tabs>
        <w:ind w:left="2160" w:hanging="1080"/>
        <w:rPr>
          <w:i/>
          <w:sz w:val="4"/>
          <w:szCs w:val="4"/>
        </w:rPr>
      </w:pPr>
      <w:r>
        <w:rPr>
          <w:rFonts w:ascii="Arial" w:hAnsi="Arial" w:cs="Arial"/>
          <w:i/>
          <w:sz w:val="20"/>
          <w:szCs w:val="20"/>
        </w:rPr>
        <w:t xml:space="preserve">     </w:t>
      </w:r>
    </w:p>
    <w:p w:rsidR="004650ED" w:rsidRDefault="004650ED" w:rsidP="00EF3A1E">
      <w:pPr>
        <w:pStyle w:val="Textoindependiente"/>
        <w:ind w:left="1134"/>
        <w:jc w:val="center"/>
        <w:rPr>
          <w:szCs w:val="20"/>
        </w:rPr>
      </w:pPr>
      <w:r w:rsidRPr="009E6D8B">
        <w:rPr>
          <w:b/>
          <w:szCs w:val="20"/>
        </w:rPr>
        <w:t xml:space="preserve">Fuente: </w:t>
      </w:r>
      <w:r w:rsidRPr="009E6D8B">
        <w:rPr>
          <w:szCs w:val="20"/>
        </w:rPr>
        <w:t xml:space="preserve">Base de Datos Censo del Magisterio Fiscal y de  los Servidores </w:t>
      </w:r>
    </w:p>
    <w:p w:rsidR="004650ED" w:rsidRPr="009E6D8B" w:rsidRDefault="004650ED" w:rsidP="00EF3A1E">
      <w:pPr>
        <w:pStyle w:val="Textoindependiente"/>
        <w:ind w:left="1134"/>
        <w:jc w:val="left"/>
        <w:rPr>
          <w:szCs w:val="20"/>
        </w:rPr>
      </w:pPr>
      <w:r>
        <w:rPr>
          <w:szCs w:val="20"/>
        </w:rPr>
        <w:tab/>
      </w:r>
      <w:r w:rsidR="00EF3A1E">
        <w:rPr>
          <w:szCs w:val="20"/>
        </w:rPr>
        <w:t xml:space="preserve">            </w:t>
      </w:r>
      <w:r w:rsidR="00D502DD">
        <w:rPr>
          <w:szCs w:val="20"/>
        </w:rPr>
        <w:t>Públicos</w:t>
      </w:r>
      <w:r w:rsidR="00D502DD">
        <w:rPr>
          <w:szCs w:val="20"/>
        </w:rPr>
        <w:tab/>
        <w:t xml:space="preserve"> del MEC</w:t>
      </w:r>
      <w:r w:rsidRPr="009E6D8B">
        <w:rPr>
          <w:szCs w:val="20"/>
        </w:rPr>
        <w:t xml:space="preserve"> </w:t>
      </w:r>
      <w:r w:rsidR="00D502DD">
        <w:rPr>
          <w:szCs w:val="20"/>
        </w:rPr>
        <w:t>(</w:t>
      </w:r>
      <w:r w:rsidRPr="009E6D8B">
        <w:rPr>
          <w:szCs w:val="20"/>
        </w:rPr>
        <w:t>año  2000</w:t>
      </w:r>
      <w:r w:rsidR="00D502DD">
        <w:rPr>
          <w:szCs w:val="20"/>
        </w:rPr>
        <w:t>)</w:t>
      </w:r>
    </w:p>
    <w:p w:rsidR="004650ED" w:rsidRPr="009E6D8B" w:rsidRDefault="004650ED" w:rsidP="00EF3A1E">
      <w:pPr>
        <w:ind w:left="1134"/>
        <w:rPr>
          <w:sz w:val="20"/>
          <w:szCs w:val="20"/>
        </w:rPr>
      </w:pPr>
      <w:r>
        <w:rPr>
          <w:sz w:val="20"/>
          <w:szCs w:val="20"/>
        </w:rPr>
        <w:tab/>
      </w:r>
      <w:r w:rsidR="00EF3A1E">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261758" w:rsidRDefault="00261758" w:rsidP="00261758">
      <w:pPr>
        <w:ind w:left="1440"/>
        <w:jc w:val="center"/>
        <w:rPr>
          <w:rFonts w:ascii="Arial" w:hAnsi="Arial" w:cs="Arial"/>
          <w:sz w:val="20"/>
          <w:szCs w:val="20"/>
        </w:rPr>
      </w:pPr>
    </w:p>
    <w:p w:rsidR="00261758" w:rsidRDefault="00261758" w:rsidP="0054286A">
      <w:pPr>
        <w:ind w:left="2115"/>
        <w:rPr>
          <w:rFonts w:ascii="Arial" w:hAnsi="Arial" w:cs="Arial"/>
          <w:b/>
        </w:rPr>
      </w:pPr>
    </w:p>
    <w:p w:rsidR="00EF3A1E" w:rsidRDefault="00EF3A1E" w:rsidP="0054286A">
      <w:pPr>
        <w:ind w:left="2115"/>
        <w:rPr>
          <w:rFonts w:ascii="Arial" w:hAnsi="Arial" w:cs="Arial"/>
          <w:b/>
        </w:rPr>
      </w:pPr>
    </w:p>
    <w:p w:rsidR="0054286A" w:rsidRDefault="0054286A" w:rsidP="00360AB0">
      <w:pPr>
        <w:spacing w:line="480" w:lineRule="auto"/>
        <w:ind w:left="1134"/>
        <w:rPr>
          <w:rFonts w:ascii="Arial" w:hAnsi="Arial" w:cs="Arial"/>
          <w:b/>
        </w:rPr>
      </w:pPr>
      <w:r w:rsidRPr="00756FA6">
        <w:rPr>
          <w:rFonts w:ascii="Arial" w:hAnsi="Arial" w:cs="Arial"/>
          <w:b/>
        </w:rPr>
        <w:t>Cumplimiento del Nombramiento</w:t>
      </w:r>
    </w:p>
    <w:p w:rsidR="00F352B8" w:rsidRDefault="00F352B8" w:rsidP="00F352B8">
      <w:pPr>
        <w:ind w:left="1134"/>
        <w:jc w:val="both"/>
        <w:rPr>
          <w:rFonts w:ascii="Arial" w:hAnsi="Arial" w:cs="Arial"/>
        </w:rPr>
      </w:pPr>
    </w:p>
    <w:p w:rsidR="0054286A" w:rsidRDefault="001B4069" w:rsidP="00360AB0">
      <w:pPr>
        <w:spacing w:line="480" w:lineRule="auto"/>
        <w:ind w:left="1134"/>
        <w:jc w:val="both"/>
        <w:rPr>
          <w:rFonts w:ascii="Arial" w:hAnsi="Arial" w:cs="Arial"/>
        </w:rPr>
      </w:pPr>
      <w:r>
        <w:rPr>
          <w:rFonts w:ascii="Arial" w:hAnsi="Arial" w:cs="Arial"/>
        </w:rPr>
        <w:t xml:space="preserve">Las </w:t>
      </w:r>
      <w:r w:rsidR="008B11F5">
        <w:rPr>
          <w:rFonts w:ascii="Arial" w:hAnsi="Arial" w:cs="Arial"/>
        </w:rPr>
        <w:t xml:space="preserve">proporciones de los funcionarios pertenecientes al grupo de Otros que cumplen </w:t>
      </w:r>
      <w:r w:rsidR="00456F49">
        <w:rPr>
          <w:rFonts w:ascii="Arial" w:hAnsi="Arial" w:cs="Arial"/>
        </w:rPr>
        <w:t xml:space="preserve">o no </w:t>
      </w:r>
      <w:r w:rsidR="008B11F5">
        <w:rPr>
          <w:rFonts w:ascii="Arial" w:hAnsi="Arial" w:cs="Arial"/>
        </w:rPr>
        <w:t>con lo que indica en su nombramiento</w:t>
      </w:r>
      <w:r>
        <w:rPr>
          <w:rFonts w:ascii="Arial" w:hAnsi="Arial" w:cs="Arial"/>
        </w:rPr>
        <w:t>, representan el 17.6 por ciento del total de funcionaros del MEC</w:t>
      </w:r>
      <w:r w:rsidR="008B11F5">
        <w:rPr>
          <w:rFonts w:ascii="Arial" w:hAnsi="Arial" w:cs="Arial"/>
        </w:rPr>
        <w:t xml:space="preserve"> (920 entrevistados</w:t>
      </w:r>
      <w:r>
        <w:rPr>
          <w:rFonts w:ascii="Arial" w:hAnsi="Arial" w:cs="Arial"/>
        </w:rPr>
        <w:t>). De este valor, el 94</w:t>
      </w:r>
      <w:r w:rsidR="008B11F5">
        <w:rPr>
          <w:rFonts w:ascii="Arial" w:hAnsi="Arial" w:cs="Arial"/>
        </w:rPr>
        <w:t xml:space="preserve"> </w:t>
      </w:r>
      <w:r w:rsidR="0054286A">
        <w:rPr>
          <w:rFonts w:ascii="Arial" w:hAnsi="Arial" w:cs="Arial"/>
        </w:rPr>
        <w:t xml:space="preserve">por ciento laboran en </w:t>
      </w:r>
      <w:r w:rsidR="00456F49">
        <w:rPr>
          <w:rFonts w:ascii="Arial" w:hAnsi="Arial" w:cs="Arial"/>
        </w:rPr>
        <w:t>la misma institución</w:t>
      </w:r>
      <w:r w:rsidR="0054286A">
        <w:rPr>
          <w:rFonts w:ascii="Arial" w:hAnsi="Arial" w:cs="Arial"/>
        </w:rPr>
        <w:t xml:space="preserve"> d</w:t>
      </w:r>
      <w:r w:rsidR="00456F49">
        <w:rPr>
          <w:rFonts w:ascii="Arial" w:hAnsi="Arial" w:cs="Arial"/>
        </w:rPr>
        <w:t>onde fueron presupuestados, apenas</w:t>
      </w:r>
      <w:r w:rsidR="0054286A">
        <w:rPr>
          <w:rFonts w:ascii="Arial" w:hAnsi="Arial" w:cs="Arial"/>
        </w:rPr>
        <w:t xml:space="preserve"> el </w:t>
      </w:r>
      <w:r w:rsidR="00456F49">
        <w:rPr>
          <w:rFonts w:ascii="Arial" w:hAnsi="Arial" w:cs="Arial"/>
        </w:rPr>
        <w:t>6</w:t>
      </w:r>
      <w:r w:rsidR="0054286A">
        <w:rPr>
          <w:rFonts w:ascii="Arial" w:hAnsi="Arial" w:cs="Arial"/>
        </w:rPr>
        <w:t xml:space="preserve"> por ciento declar</w:t>
      </w:r>
      <w:r w:rsidR="000F7F76">
        <w:rPr>
          <w:rFonts w:ascii="Arial" w:hAnsi="Arial" w:cs="Arial"/>
        </w:rPr>
        <w:t>ó</w:t>
      </w:r>
      <w:r w:rsidR="0054286A">
        <w:rPr>
          <w:rFonts w:ascii="Arial" w:hAnsi="Arial" w:cs="Arial"/>
        </w:rPr>
        <w:t xml:space="preserve"> lo contrario.</w:t>
      </w:r>
      <w:r w:rsidRPr="001B4069">
        <w:rPr>
          <w:rFonts w:ascii="Arial" w:hAnsi="Arial" w:cs="Arial"/>
        </w:rPr>
        <w:t xml:space="preserve"> </w:t>
      </w:r>
      <w:r>
        <w:rPr>
          <w:rFonts w:ascii="Arial" w:hAnsi="Arial" w:cs="Arial"/>
        </w:rPr>
        <w:t xml:space="preserve">En la Tabla </w:t>
      </w:r>
      <w:r w:rsidR="004650ED">
        <w:rPr>
          <w:rFonts w:ascii="Arial" w:hAnsi="Arial" w:cs="Arial"/>
        </w:rPr>
        <w:t>XXXVIII</w:t>
      </w:r>
      <w:r>
        <w:rPr>
          <w:rFonts w:ascii="Arial" w:hAnsi="Arial" w:cs="Arial"/>
        </w:rPr>
        <w:t xml:space="preserve"> y en el Gráfico 3.23 se puede apreciar esta variable.</w:t>
      </w:r>
    </w:p>
    <w:p w:rsidR="00625884" w:rsidRDefault="00625884" w:rsidP="00B91B9F">
      <w:pPr>
        <w:ind w:left="1800"/>
        <w:jc w:val="both"/>
        <w:rPr>
          <w:rFonts w:ascii="Arial" w:hAnsi="Arial" w:cs="Arial"/>
        </w:rPr>
      </w:pPr>
    </w:p>
    <w:p w:rsidR="00EF3A1E" w:rsidRDefault="00EF3A1E" w:rsidP="00B91B9F">
      <w:pPr>
        <w:ind w:left="1800"/>
        <w:jc w:val="both"/>
        <w:rPr>
          <w:rFonts w:ascii="Arial" w:hAnsi="Arial" w:cs="Arial"/>
        </w:rPr>
      </w:pPr>
    </w:p>
    <w:p w:rsidR="0054286A" w:rsidRPr="004650ED" w:rsidRDefault="0054286A" w:rsidP="00EF3A1E">
      <w:pPr>
        <w:ind w:left="1134"/>
        <w:jc w:val="center"/>
        <w:rPr>
          <w:b/>
          <w:sz w:val="20"/>
          <w:szCs w:val="20"/>
        </w:rPr>
      </w:pPr>
      <w:r w:rsidRPr="004650ED">
        <w:rPr>
          <w:b/>
          <w:sz w:val="20"/>
          <w:szCs w:val="20"/>
        </w:rPr>
        <w:t xml:space="preserve">Tabla </w:t>
      </w:r>
      <w:r w:rsidR="00BD7737">
        <w:rPr>
          <w:b/>
          <w:sz w:val="20"/>
          <w:szCs w:val="20"/>
        </w:rPr>
        <w:t>XXXVIII</w:t>
      </w:r>
    </w:p>
    <w:p w:rsidR="00456F49" w:rsidRPr="001B4069" w:rsidRDefault="00456F49" w:rsidP="00EF3A1E">
      <w:pPr>
        <w:ind w:left="1134"/>
        <w:jc w:val="center"/>
        <w:rPr>
          <w:i/>
          <w:sz w:val="20"/>
          <w:szCs w:val="20"/>
        </w:rPr>
      </w:pPr>
      <w:r w:rsidRPr="001B4069">
        <w:rPr>
          <w:i/>
          <w:sz w:val="20"/>
          <w:szCs w:val="20"/>
        </w:rPr>
        <w:t>Provincia de Tungurahua: Censo del Magisterio Fiscal</w:t>
      </w:r>
    </w:p>
    <w:p w:rsidR="0054286A" w:rsidRDefault="0054286A" w:rsidP="00EF3A1E">
      <w:pPr>
        <w:ind w:left="1134"/>
        <w:jc w:val="center"/>
        <w:rPr>
          <w:rFonts w:ascii="Arial" w:hAnsi="Arial" w:cs="Arial"/>
          <w:b/>
          <w:sz w:val="20"/>
          <w:szCs w:val="20"/>
        </w:rPr>
      </w:pPr>
      <w:r w:rsidRPr="00456F49">
        <w:rPr>
          <w:b/>
          <w:sz w:val="20"/>
          <w:szCs w:val="20"/>
        </w:rPr>
        <w:t>Grupo Otros: Cumplimiento del Nombramiento</w:t>
      </w:r>
    </w:p>
    <w:p w:rsidR="00625884" w:rsidRPr="00456F49" w:rsidRDefault="00625884" w:rsidP="0054286A">
      <w:pPr>
        <w:ind w:left="2115"/>
        <w:rPr>
          <w:rFonts w:ascii="Arial" w:hAnsi="Arial" w:cs="Arial"/>
          <w:b/>
          <w:sz w:val="4"/>
          <w:szCs w:val="4"/>
        </w:rPr>
      </w:pPr>
    </w:p>
    <w:tbl>
      <w:tblPr>
        <w:tblStyle w:val="TablaWeb1"/>
        <w:tblW w:w="5648" w:type="dxa"/>
        <w:tblInd w:w="2030" w:type="dxa"/>
        <w:tblLook w:val="0000"/>
      </w:tblPr>
      <w:tblGrid>
        <w:gridCol w:w="2596"/>
        <w:gridCol w:w="1572"/>
        <w:gridCol w:w="1540"/>
      </w:tblGrid>
      <w:tr w:rsidR="000F7F76" w:rsidRPr="00456F49">
        <w:trPr>
          <w:trHeight w:val="255"/>
        </w:trPr>
        <w:tc>
          <w:tcPr>
            <w:tcW w:w="2516" w:type="dxa"/>
            <w:noWrap/>
          </w:tcPr>
          <w:p w:rsidR="000F7F76" w:rsidRPr="00456F49" w:rsidRDefault="000F7F76" w:rsidP="0054286A">
            <w:pPr>
              <w:jc w:val="center"/>
              <w:rPr>
                <w:rFonts w:ascii="Arial" w:hAnsi="Arial" w:cs="Arial"/>
                <w:b/>
                <w:iCs/>
                <w:sz w:val="20"/>
                <w:szCs w:val="20"/>
              </w:rPr>
            </w:pPr>
            <w:r w:rsidRPr="00456F49">
              <w:rPr>
                <w:rFonts w:ascii="Arial" w:hAnsi="Arial" w:cs="Arial"/>
                <w:b/>
                <w:iCs/>
                <w:sz w:val="20"/>
                <w:szCs w:val="20"/>
              </w:rPr>
              <w:t>Cumplimiento del Nombramiento</w:t>
            </w:r>
          </w:p>
        </w:tc>
        <w:tc>
          <w:tcPr>
            <w:tcW w:w="1512" w:type="dxa"/>
            <w:noWrap/>
          </w:tcPr>
          <w:p w:rsidR="000F7F76" w:rsidRPr="00456F49" w:rsidRDefault="00B91B9F" w:rsidP="0054286A">
            <w:pPr>
              <w:jc w:val="center"/>
              <w:rPr>
                <w:rFonts w:ascii="Arial" w:hAnsi="Arial" w:cs="Arial"/>
                <w:b/>
                <w:iCs/>
                <w:sz w:val="20"/>
                <w:szCs w:val="20"/>
              </w:rPr>
            </w:pPr>
            <w:r w:rsidRPr="00456F49">
              <w:rPr>
                <w:rFonts w:ascii="Arial" w:hAnsi="Arial" w:cs="Arial"/>
                <w:b/>
                <w:iCs/>
                <w:sz w:val="20"/>
                <w:szCs w:val="20"/>
              </w:rPr>
              <w:t>Nº de Funcionarios</w:t>
            </w:r>
          </w:p>
        </w:tc>
        <w:tc>
          <w:tcPr>
            <w:tcW w:w="1460" w:type="dxa"/>
            <w:noWrap/>
          </w:tcPr>
          <w:p w:rsidR="000F7F76" w:rsidRPr="00456F49" w:rsidRDefault="000F7F76" w:rsidP="0054286A">
            <w:pPr>
              <w:jc w:val="center"/>
              <w:rPr>
                <w:rFonts w:ascii="Arial" w:hAnsi="Arial" w:cs="Arial"/>
                <w:b/>
                <w:iCs/>
                <w:sz w:val="20"/>
                <w:szCs w:val="20"/>
              </w:rPr>
            </w:pPr>
            <w:r w:rsidRPr="00456F49">
              <w:rPr>
                <w:rFonts w:ascii="Arial" w:hAnsi="Arial" w:cs="Arial"/>
                <w:b/>
                <w:iCs/>
                <w:sz w:val="20"/>
                <w:szCs w:val="20"/>
              </w:rPr>
              <w:t>Frecuencia Relativa</w:t>
            </w:r>
          </w:p>
        </w:tc>
      </w:tr>
      <w:tr w:rsidR="00EF3A1E" w:rsidRPr="00704B5E">
        <w:trPr>
          <w:trHeight w:val="255"/>
        </w:trPr>
        <w:tc>
          <w:tcPr>
            <w:tcW w:w="2516" w:type="dxa"/>
            <w:noWrap/>
          </w:tcPr>
          <w:p w:rsidR="00EF3A1E" w:rsidRPr="00704B5E" w:rsidRDefault="00EF3A1E" w:rsidP="00EF3A1E">
            <w:pPr>
              <w:rPr>
                <w:rFonts w:ascii="Arial" w:hAnsi="Arial" w:cs="Arial"/>
                <w:sz w:val="20"/>
                <w:szCs w:val="20"/>
              </w:rPr>
            </w:pPr>
            <w:r w:rsidRPr="00704B5E">
              <w:rPr>
                <w:rFonts w:ascii="Arial" w:hAnsi="Arial" w:cs="Arial"/>
                <w:sz w:val="20"/>
                <w:szCs w:val="20"/>
              </w:rPr>
              <w:t>Sí</w:t>
            </w:r>
          </w:p>
        </w:tc>
        <w:tc>
          <w:tcPr>
            <w:tcW w:w="1512" w:type="dxa"/>
            <w:noWrap/>
          </w:tcPr>
          <w:p w:rsidR="00EF3A1E" w:rsidRDefault="00EF3A1E" w:rsidP="00EF3A1E">
            <w:pPr>
              <w:jc w:val="right"/>
              <w:rPr>
                <w:rFonts w:ascii="Arial" w:hAnsi="Arial" w:cs="Arial"/>
                <w:sz w:val="20"/>
                <w:szCs w:val="20"/>
              </w:rPr>
            </w:pPr>
            <w:r>
              <w:rPr>
                <w:rFonts w:ascii="Arial" w:hAnsi="Arial" w:cs="Arial"/>
                <w:sz w:val="20"/>
                <w:szCs w:val="20"/>
              </w:rPr>
              <w:t>860</w:t>
            </w:r>
          </w:p>
        </w:tc>
        <w:tc>
          <w:tcPr>
            <w:tcW w:w="1460" w:type="dxa"/>
            <w:noWrap/>
          </w:tcPr>
          <w:p w:rsidR="00EF3A1E" w:rsidRDefault="00EF3A1E" w:rsidP="00EF3A1E">
            <w:pPr>
              <w:jc w:val="right"/>
              <w:rPr>
                <w:rFonts w:ascii="Arial" w:hAnsi="Arial" w:cs="Arial"/>
                <w:sz w:val="20"/>
                <w:szCs w:val="20"/>
              </w:rPr>
            </w:pPr>
            <w:r>
              <w:rPr>
                <w:rFonts w:ascii="Arial" w:hAnsi="Arial" w:cs="Arial"/>
                <w:sz w:val="20"/>
                <w:szCs w:val="20"/>
              </w:rPr>
              <w:t>0.940</w:t>
            </w:r>
          </w:p>
        </w:tc>
      </w:tr>
      <w:tr w:rsidR="00F07D34" w:rsidRPr="00704B5E">
        <w:trPr>
          <w:trHeight w:val="255"/>
        </w:trPr>
        <w:tc>
          <w:tcPr>
            <w:tcW w:w="2516" w:type="dxa"/>
            <w:noWrap/>
          </w:tcPr>
          <w:p w:rsidR="00F07D34" w:rsidRPr="00704B5E" w:rsidRDefault="00F07D34" w:rsidP="00F07D34">
            <w:pPr>
              <w:rPr>
                <w:rFonts w:ascii="Arial" w:hAnsi="Arial" w:cs="Arial"/>
                <w:sz w:val="20"/>
                <w:szCs w:val="20"/>
              </w:rPr>
            </w:pPr>
            <w:r w:rsidRPr="00704B5E">
              <w:rPr>
                <w:rFonts w:ascii="Arial" w:hAnsi="Arial" w:cs="Arial"/>
                <w:sz w:val="20"/>
                <w:szCs w:val="20"/>
              </w:rPr>
              <w:t>No</w:t>
            </w:r>
          </w:p>
        </w:tc>
        <w:tc>
          <w:tcPr>
            <w:tcW w:w="1512" w:type="dxa"/>
            <w:noWrap/>
          </w:tcPr>
          <w:p w:rsidR="00F07D34" w:rsidRDefault="00F07D34" w:rsidP="00F07D34">
            <w:pPr>
              <w:jc w:val="right"/>
              <w:rPr>
                <w:rFonts w:ascii="Arial" w:hAnsi="Arial" w:cs="Arial"/>
                <w:sz w:val="20"/>
                <w:szCs w:val="20"/>
              </w:rPr>
            </w:pPr>
            <w:r>
              <w:rPr>
                <w:rFonts w:ascii="Arial" w:hAnsi="Arial" w:cs="Arial"/>
                <w:sz w:val="20"/>
                <w:szCs w:val="20"/>
              </w:rPr>
              <w:t>60</w:t>
            </w:r>
          </w:p>
        </w:tc>
        <w:tc>
          <w:tcPr>
            <w:tcW w:w="1460" w:type="dxa"/>
            <w:noWrap/>
          </w:tcPr>
          <w:p w:rsidR="00F07D34" w:rsidRDefault="00F07D34" w:rsidP="00F07D34">
            <w:pPr>
              <w:jc w:val="right"/>
              <w:rPr>
                <w:rFonts w:ascii="Arial" w:hAnsi="Arial" w:cs="Arial"/>
                <w:sz w:val="20"/>
                <w:szCs w:val="20"/>
              </w:rPr>
            </w:pPr>
            <w:r>
              <w:rPr>
                <w:rFonts w:ascii="Arial" w:hAnsi="Arial" w:cs="Arial"/>
                <w:sz w:val="20"/>
                <w:szCs w:val="20"/>
              </w:rPr>
              <w:t>0.060</w:t>
            </w:r>
          </w:p>
        </w:tc>
      </w:tr>
      <w:tr w:rsidR="00261758" w:rsidRPr="00625884">
        <w:trPr>
          <w:trHeight w:val="242"/>
        </w:trPr>
        <w:tc>
          <w:tcPr>
            <w:tcW w:w="2516" w:type="dxa"/>
            <w:noWrap/>
          </w:tcPr>
          <w:p w:rsidR="00261758" w:rsidRPr="00625884" w:rsidRDefault="00261758" w:rsidP="0054286A">
            <w:pPr>
              <w:rPr>
                <w:rFonts w:ascii="Arial" w:hAnsi="Arial" w:cs="Arial"/>
                <w:b/>
                <w:i/>
                <w:sz w:val="20"/>
                <w:szCs w:val="20"/>
              </w:rPr>
            </w:pPr>
            <w:r w:rsidRPr="00625884">
              <w:rPr>
                <w:rFonts w:ascii="Arial" w:hAnsi="Arial" w:cs="Arial"/>
                <w:b/>
                <w:i/>
                <w:sz w:val="20"/>
                <w:szCs w:val="20"/>
              </w:rPr>
              <w:t>Total</w:t>
            </w:r>
          </w:p>
        </w:tc>
        <w:tc>
          <w:tcPr>
            <w:tcW w:w="1512" w:type="dxa"/>
            <w:noWrap/>
          </w:tcPr>
          <w:p w:rsidR="00261758" w:rsidRPr="00625884" w:rsidRDefault="00261758">
            <w:pPr>
              <w:jc w:val="right"/>
              <w:rPr>
                <w:rFonts w:ascii="Arial" w:hAnsi="Arial" w:cs="Arial"/>
                <w:b/>
                <w:bCs/>
                <w:i/>
                <w:iCs/>
                <w:sz w:val="20"/>
                <w:szCs w:val="20"/>
              </w:rPr>
            </w:pPr>
            <w:r w:rsidRPr="00625884">
              <w:rPr>
                <w:rFonts w:ascii="Arial" w:hAnsi="Arial" w:cs="Arial"/>
                <w:b/>
                <w:bCs/>
                <w:i/>
                <w:iCs/>
                <w:sz w:val="20"/>
                <w:szCs w:val="20"/>
              </w:rPr>
              <w:t>920</w:t>
            </w:r>
          </w:p>
        </w:tc>
        <w:tc>
          <w:tcPr>
            <w:tcW w:w="1460" w:type="dxa"/>
            <w:noWrap/>
          </w:tcPr>
          <w:p w:rsidR="00261758" w:rsidRPr="00625884" w:rsidRDefault="00261758">
            <w:pPr>
              <w:jc w:val="right"/>
              <w:rPr>
                <w:rFonts w:ascii="Arial" w:hAnsi="Arial" w:cs="Arial"/>
                <w:b/>
                <w:bCs/>
                <w:i/>
                <w:iCs/>
                <w:sz w:val="20"/>
                <w:szCs w:val="20"/>
              </w:rPr>
            </w:pPr>
            <w:r w:rsidRPr="00625884">
              <w:rPr>
                <w:rFonts w:ascii="Arial" w:hAnsi="Arial" w:cs="Arial"/>
                <w:b/>
                <w:bCs/>
                <w:i/>
                <w:iCs/>
                <w:sz w:val="20"/>
                <w:szCs w:val="20"/>
              </w:rPr>
              <w:t>1</w:t>
            </w:r>
            <w:r w:rsidR="00F07D34">
              <w:rPr>
                <w:rFonts w:ascii="Arial" w:hAnsi="Arial" w:cs="Arial"/>
                <w:b/>
                <w:bCs/>
                <w:i/>
                <w:iCs/>
                <w:sz w:val="20"/>
                <w:szCs w:val="20"/>
              </w:rPr>
              <w:t>.</w:t>
            </w:r>
            <w:r w:rsidRPr="00625884">
              <w:rPr>
                <w:rFonts w:ascii="Arial" w:hAnsi="Arial" w:cs="Arial"/>
                <w:b/>
                <w:bCs/>
                <w:i/>
                <w:iCs/>
                <w:sz w:val="20"/>
                <w:szCs w:val="20"/>
              </w:rPr>
              <w:t>000</w:t>
            </w:r>
          </w:p>
        </w:tc>
      </w:tr>
    </w:tbl>
    <w:p w:rsidR="00456F49" w:rsidRPr="00456F49" w:rsidRDefault="00456F49" w:rsidP="00456F49">
      <w:pPr>
        <w:tabs>
          <w:tab w:val="left" w:pos="7900"/>
        </w:tabs>
        <w:jc w:val="center"/>
        <w:rPr>
          <w:b/>
          <w:sz w:val="4"/>
          <w:szCs w:val="4"/>
        </w:rPr>
      </w:pPr>
    </w:p>
    <w:p w:rsidR="004650ED" w:rsidRDefault="004650ED" w:rsidP="00EF3A1E">
      <w:pPr>
        <w:pStyle w:val="Textoindependiente"/>
        <w:ind w:left="1134"/>
        <w:jc w:val="center"/>
        <w:rPr>
          <w:szCs w:val="20"/>
        </w:rPr>
      </w:pPr>
      <w:r w:rsidRPr="009E6D8B">
        <w:rPr>
          <w:b/>
          <w:szCs w:val="20"/>
        </w:rPr>
        <w:t xml:space="preserve">Fuente: </w:t>
      </w:r>
      <w:r w:rsidRPr="009E6D8B">
        <w:rPr>
          <w:szCs w:val="20"/>
        </w:rPr>
        <w:t>Base de Datos Censo del Magisterio Fiscal y de  los Servidores</w:t>
      </w:r>
    </w:p>
    <w:p w:rsidR="004650ED" w:rsidRPr="009E6D8B" w:rsidRDefault="00EF3A1E" w:rsidP="00EF3A1E">
      <w:pPr>
        <w:pStyle w:val="Textoindependiente"/>
        <w:ind w:left="1134"/>
        <w:jc w:val="left"/>
        <w:rPr>
          <w:szCs w:val="20"/>
        </w:rPr>
      </w:pPr>
      <w:r>
        <w:rPr>
          <w:szCs w:val="20"/>
        </w:rPr>
        <w:tab/>
        <w:t xml:space="preserve">           </w:t>
      </w:r>
      <w:r w:rsidR="004650ED" w:rsidRPr="009E6D8B">
        <w:rPr>
          <w:szCs w:val="20"/>
        </w:rPr>
        <w:t xml:space="preserve">Públicos del MEC </w:t>
      </w:r>
      <w:r w:rsidR="00D502DD">
        <w:rPr>
          <w:szCs w:val="20"/>
        </w:rPr>
        <w:t>(</w:t>
      </w:r>
      <w:r w:rsidR="004650ED" w:rsidRPr="009E6D8B">
        <w:rPr>
          <w:szCs w:val="20"/>
        </w:rPr>
        <w:t>año  2000</w:t>
      </w:r>
      <w:r w:rsidR="00D502DD">
        <w:rPr>
          <w:szCs w:val="20"/>
        </w:rPr>
        <w:t>)</w:t>
      </w:r>
    </w:p>
    <w:p w:rsidR="004650ED" w:rsidRPr="009E6D8B" w:rsidRDefault="004650ED" w:rsidP="00EF3A1E">
      <w:pPr>
        <w:ind w:left="1134"/>
        <w:rPr>
          <w:sz w:val="20"/>
          <w:szCs w:val="20"/>
        </w:rPr>
      </w:pPr>
      <w:r>
        <w:rPr>
          <w:sz w:val="20"/>
          <w:szCs w:val="20"/>
        </w:rPr>
        <w:t xml:space="preserve">      </w:t>
      </w:r>
      <w:r w:rsidR="00EF3A1E">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0F7F76" w:rsidRPr="003417D7" w:rsidRDefault="000F7F76" w:rsidP="000F7F76">
      <w:pPr>
        <w:ind w:left="1440"/>
        <w:jc w:val="center"/>
        <w:rPr>
          <w:rFonts w:ascii="Arial" w:hAnsi="Arial" w:cs="Arial"/>
          <w:sz w:val="20"/>
          <w:szCs w:val="20"/>
        </w:rPr>
      </w:pPr>
    </w:p>
    <w:p w:rsidR="00456F49" w:rsidRDefault="00456F49" w:rsidP="0072627E">
      <w:pPr>
        <w:ind w:left="540" w:hanging="705"/>
        <w:jc w:val="center"/>
        <w:rPr>
          <w:rFonts w:ascii="Arial" w:hAnsi="Arial" w:cs="Arial"/>
          <w:sz w:val="20"/>
          <w:szCs w:val="20"/>
        </w:rPr>
      </w:pPr>
    </w:p>
    <w:p w:rsidR="0072627E" w:rsidRPr="001B4069" w:rsidRDefault="0072627E" w:rsidP="00EF3A1E">
      <w:pPr>
        <w:ind w:left="1134"/>
        <w:jc w:val="center"/>
        <w:rPr>
          <w:b/>
          <w:sz w:val="20"/>
          <w:szCs w:val="20"/>
        </w:rPr>
      </w:pPr>
      <w:r w:rsidRPr="001B4069">
        <w:rPr>
          <w:b/>
          <w:sz w:val="20"/>
          <w:szCs w:val="20"/>
        </w:rPr>
        <w:t>Gráfico 3</w:t>
      </w:r>
      <w:r w:rsidR="007E4A7D" w:rsidRPr="001B4069">
        <w:rPr>
          <w:b/>
          <w:sz w:val="20"/>
          <w:szCs w:val="20"/>
        </w:rPr>
        <w:t>.</w:t>
      </w:r>
      <w:r w:rsidR="00D502DD">
        <w:rPr>
          <w:b/>
          <w:sz w:val="20"/>
          <w:szCs w:val="20"/>
        </w:rPr>
        <w:t>23</w:t>
      </w:r>
    </w:p>
    <w:p w:rsidR="00456F49" w:rsidRPr="001B4069" w:rsidRDefault="00456F49" w:rsidP="00EF3A1E">
      <w:pPr>
        <w:ind w:left="1134"/>
        <w:jc w:val="center"/>
        <w:rPr>
          <w:i/>
          <w:sz w:val="20"/>
          <w:szCs w:val="20"/>
        </w:rPr>
      </w:pPr>
      <w:r w:rsidRPr="001B4069">
        <w:rPr>
          <w:i/>
          <w:sz w:val="20"/>
          <w:szCs w:val="20"/>
        </w:rPr>
        <w:t>Provincia de Tungurahua: Censo del Magisterio Fiscal</w:t>
      </w:r>
    </w:p>
    <w:p w:rsidR="00456F49" w:rsidRPr="00456F49" w:rsidRDefault="00456F49" w:rsidP="00EF3A1E">
      <w:pPr>
        <w:ind w:left="1134"/>
        <w:jc w:val="center"/>
        <w:rPr>
          <w:b/>
          <w:sz w:val="20"/>
          <w:szCs w:val="20"/>
        </w:rPr>
      </w:pPr>
      <w:r w:rsidRPr="00456F49">
        <w:rPr>
          <w:b/>
          <w:sz w:val="20"/>
          <w:szCs w:val="20"/>
        </w:rPr>
        <w:t>Grupo Otros: Cumplimiento del Nombramiento</w:t>
      </w:r>
    </w:p>
    <w:p w:rsidR="0072627E" w:rsidRPr="00456F49" w:rsidRDefault="0072627E" w:rsidP="00EF3A1E">
      <w:pPr>
        <w:ind w:left="1134"/>
        <w:rPr>
          <w:b/>
          <w:sz w:val="4"/>
          <w:szCs w:val="4"/>
        </w:rPr>
      </w:pPr>
    </w:p>
    <w:p w:rsidR="00E827FF" w:rsidRPr="00EF3A1E" w:rsidRDefault="00346B18" w:rsidP="00EF3A1E">
      <w:pPr>
        <w:ind w:left="1134"/>
        <w:jc w:val="center"/>
      </w:pPr>
      <w:r>
        <w:rPr>
          <w:noProof/>
          <w:lang w:val="es-ES" w:eastAsia="es-ES"/>
        </w:rPr>
        <w:drawing>
          <wp:inline distT="0" distB="0" distL="0" distR="0">
            <wp:extent cx="4124325" cy="2438400"/>
            <wp:effectExtent l="19050" t="19050" r="28575" b="190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srcRect/>
                    <a:stretch>
                      <a:fillRect/>
                    </a:stretch>
                  </pic:blipFill>
                  <pic:spPr bwMode="auto">
                    <a:xfrm>
                      <a:off x="0" y="0"/>
                      <a:ext cx="4124325" cy="2438400"/>
                    </a:xfrm>
                    <a:prstGeom prst="rect">
                      <a:avLst/>
                    </a:prstGeom>
                    <a:noFill/>
                    <a:ln w="12700" cmpd="sng">
                      <a:solidFill>
                        <a:srgbClr val="000000"/>
                      </a:solidFill>
                      <a:miter lim="800000"/>
                      <a:headEnd/>
                      <a:tailEnd/>
                    </a:ln>
                    <a:effectLst/>
                  </pic:spPr>
                </pic:pic>
              </a:graphicData>
            </a:graphic>
          </wp:inline>
        </w:drawing>
      </w:r>
    </w:p>
    <w:p w:rsidR="004650ED" w:rsidRPr="009E6D8B" w:rsidRDefault="004650ED" w:rsidP="00EF3A1E">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4650ED" w:rsidRPr="009E6D8B" w:rsidRDefault="00EF3A1E" w:rsidP="00EF3A1E">
      <w:pPr>
        <w:pStyle w:val="Textoindependiente"/>
        <w:ind w:left="1134"/>
        <w:jc w:val="left"/>
        <w:rPr>
          <w:szCs w:val="20"/>
        </w:rPr>
      </w:pPr>
      <w:r>
        <w:rPr>
          <w:szCs w:val="20"/>
        </w:rPr>
        <w:tab/>
        <w:t xml:space="preserve">   </w:t>
      </w:r>
      <w:r w:rsidR="00D502DD">
        <w:rPr>
          <w:szCs w:val="20"/>
        </w:rPr>
        <w:t>del MEC</w:t>
      </w:r>
      <w:r w:rsidR="004650ED" w:rsidRPr="009E6D8B">
        <w:rPr>
          <w:szCs w:val="20"/>
        </w:rPr>
        <w:t xml:space="preserve"> </w:t>
      </w:r>
      <w:r w:rsidR="00D502DD">
        <w:rPr>
          <w:szCs w:val="20"/>
        </w:rPr>
        <w:t>(</w:t>
      </w:r>
      <w:r w:rsidR="004650ED" w:rsidRPr="009E6D8B">
        <w:rPr>
          <w:szCs w:val="20"/>
        </w:rPr>
        <w:t>año  2000</w:t>
      </w:r>
      <w:r w:rsidR="00D502DD">
        <w:rPr>
          <w:szCs w:val="20"/>
        </w:rPr>
        <w:t>)</w:t>
      </w:r>
    </w:p>
    <w:p w:rsidR="004650ED" w:rsidRDefault="004650ED" w:rsidP="00EF3A1E">
      <w:pPr>
        <w:ind w:left="1134"/>
        <w:rPr>
          <w:sz w:val="20"/>
          <w:szCs w:val="20"/>
        </w:rPr>
      </w:pPr>
      <w:r w:rsidRPr="009E6D8B">
        <w:rPr>
          <w:sz w:val="20"/>
          <w:szCs w:val="20"/>
        </w:rPr>
        <w:tab/>
        <w:t xml:space="preserve">   </w:t>
      </w:r>
      <w:r w:rsidRPr="009E6D8B">
        <w:rPr>
          <w:b/>
          <w:sz w:val="20"/>
          <w:szCs w:val="20"/>
        </w:rPr>
        <w:t>Elaboración:</w:t>
      </w:r>
      <w:r w:rsidRPr="009E6D8B">
        <w:rPr>
          <w:i/>
          <w:sz w:val="20"/>
          <w:szCs w:val="20"/>
        </w:rPr>
        <w:t xml:space="preserve"> </w:t>
      </w:r>
      <w:r w:rsidRPr="009E6D8B">
        <w:rPr>
          <w:sz w:val="20"/>
          <w:szCs w:val="20"/>
        </w:rPr>
        <w:t>J. Cevallos</w:t>
      </w:r>
    </w:p>
    <w:p w:rsidR="009E3DE3" w:rsidRDefault="009E3DE3" w:rsidP="00EF3A1E">
      <w:pPr>
        <w:ind w:left="1134"/>
        <w:rPr>
          <w:sz w:val="20"/>
          <w:szCs w:val="20"/>
        </w:rPr>
      </w:pPr>
    </w:p>
    <w:p w:rsidR="009E3DE3" w:rsidRPr="009E6D8B" w:rsidRDefault="009E3DE3" w:rsidP="00EF3A1E">
      <w:pPr>
        <w:ind w:left="1134"/>
        <w:rPr>
          <w:sz w:val="20"/>
          <w:szCs w:val="20"/>
        </w:rPr>
      </w:pPr>
    </w:p>
    <w:p w:rsidR="00B91B9F" w:rsidRDefault="00B91B9F" w:rsidP="00EF3A1E">
      <w:pPr>
        <w:ind w:left="1134"/>
      </w:pPr>
    </w:p>
    <w:p w:rsidR="0046138A" w:rsidRDefault="0046138A" w:rsidP="00360AB0">
      <w:pPr>
        <w:numPr>
          <w:ilvl w:val="1"/>
          <w:numId w:val="21"/>
        </w:numPr>
        <w:spacing w:line="480" w:lineRule="auto"/>
        <w:jc w:val="both"/>
        <w:rPr>
          <w:rFonts w:ascii="Arial" w:hAnsi="Arial" w:cs="Arial"/>
          <w:b/>
        </w:rPr>
      </w:pPr>
      <w:r>
        <w:rPr>
          <w:rFonts w:ascii="Arial" w:hAnsi="Arial" w:cs="Arial"/>
          <w:b/>
        </w:rPr>
        <w:t>S</w:t>
      </w:r>
      <w:r w:rsidRPr="00425F7D">
        <w:rPr>
          <w:rFonts w:ascii="Arial" w:hAnsi="Arial" w:cs="Arial"/>
          <w:b/>
        </w:rPr>
        <w:t>upervisor</w:t>
      </w:r>
      <w:r w:rsidR="00456F49">
        <w:rPr>
          <w:rFonts w:ascii="Arial" w:hAnsi="Arial" w:cs="Arial"/>
          <w:b/>
        </w:rPr>
        <w:t>es</w:t>
      </w:r>
      <w:r>
        <w:rPr>
          <w:rFonts w:ascii="Arial" w:hAnsi="Arial" w:cs="Arial"/>
          <w:b/>
        </w:rPr>
        <w:t xml:space="preserve"> </w:t>
      </w:r>
    </w:p>
    <w:p w:rsidR="00F352B8" w:rsidRDefault="00F352B8" w:rsidP="00F352B8">
      <w:pPr>
        <w:ind w:left="1134"/>
        <w:jc w:val="both"/>
        <w:rPr>
          <w:rFonts w:ascii="Arial" w:hAnsi="Arial" w:cs="Arial"/>
        </w:rPr>
      </w:pPr>
    </w:p>
    <w:p w:rsidR="0046138A" w:rsidRDefault="00456F49" w:rsidP="00360AB0">
      <w:pPr>
        <w:spacing w:line="480" w:lineRule="auto"/>
        <w:ind w:left="1134"/>
        <w:jc w:val="both"/>
        <w:rPr>
          <w:rFonts w:ascii="Arial" w:hAnsi="Arial" w:cs="Arial"/>
        </w:rPr>
      </w:pPr>
      <w:r>
        <w:rPr>
          <w:rFonts w:ascii="Arial" w:hAnsi="Arial" w:cs="Arial"/>
        </w:rPr>
        <w:t>Los funcionarios que laboran en la provincia de Tungurahua y que declararon ser Supervisor</w:t>
      </w:r>
      <w:r w:rsidR="00D502DD">
        <w:rPr>
          <w:rFonts w:ascii="Arial" w:hAnsi="Arial" w:cs="Arial"/>
        </w:rPr>
        <w:t>es, el  14 de Diciembre de 2000, representan</w:t>
      </w:r>
      <w:r>
        <w:rPr>
          <w:rFonts w:ascii="Arial" w:hAnsi="Arial" w:cs="Arial"/>
        </w:rPr>
        <w:t xml:space="preserve"> el </w:t>
      </w:r>
      <w:r w:rsidR="00D502DD">
        <w:rPr>
          <w:rFonts w:ascii="Arial" w:hAnsi="Arial" w:cs="Arial"/>
        </w:rPr>
        <w:t>0.59</w:t>
      </w:r>
      <w:r>
        <w:rPr>
          <w:rFonts w:ascii="Arial" w:hAnsi="Arial" w:cs="Arial"/>
        </w:rPr>
        <w:t xml:space="preserve"> por ciento del </w:t>
      </w:r>
      <w:r w:rsidR="00D502DD">
        <w:rPr>
          <w:rFonts w:ascii="Arial" w:hAnsi="Arial" w:cs="Arial"/>
        </w:rPr>
        <w:t>total de entrevistados (5242)</w:t>
      </w:r>
      <w:r>
        <w:rPr>
          <w:rFonts w:ascii="Arial" w:hAnsi="Arial" w:cs="Arial"/>
        </w:rPr>
        <w:t>. Se registraron 31 Supervisores.</w:t>
      </w:r>
    </w:p>
    <w:p w:rsidR="00456F49" w:rsidRDefault="00456F49" w:rsidP="001B4069">
      <w:pPr>
        <w:ind w:left="1134"/>
        <w:jc w:val="both"/>
        <w:rPr>
          <w:rFonts w:ascii="Arial" w:hAnsi="Arial" w:cs="Arial"/>
        </w:rPr>
      </w:pPr>
    </w:p>
    <w:p w:rsidR="009E3DE3" w:rsidRDefault="009E3DE3" w:rsidP="001B4069">
      <w:pPr>
        <w:ind w:left="1134"/>
        <w:jc w:val="both"/>
        <w:rPr>
          <w:rFonts w:ascii="Arial" w:hAnsi="Arial" w:cs="Arial"/>
        </w:rPr>
      </w:pPr>
    </w:p>
    <w:p w:rsidR="00EF3A1E" w:rsidRDefault="00456F49" w:rsidP="00EF3A1E">
      <w:pPr>
        <w:numPr>
          <w:ilvl w:val="2"/>
          <w:numId w:val="21"/>
        </w:numPr>
        <w:spacing w:line="480" w:lineRule="auto"/>
        <w:ind w:left="1134" w:firstLine="0"/>
        <w:rPr>
          <w:rFonts w:ascii="Arial" w:hAnsi="Arial" w:cs="Arial"/>
          <w:b/>
        </w:rPr>
      </w:pPr>
      <w:r w:rsidRPr="00756FA6">
        <w:rPr>
          <w:rFonts w:ascii="Arial" w:hAnsi="Arial" w:cs="Arial"/>
          <w:b/>
        </w:rPr>
        <w:t>Sección I. Identificación Personal</w:t>
      </w:r>
    </w:p>
    <w:p w:rsidR="00F352B8" w:rsidRDefault="00F352B8" w:rsidP="00F352B8">
      <w:pPr>
        <w:ind w:left="1134"/>
        <w:rPr>
          <w:rFonts w:ascii="Arial" w:hAnsi="Arial" w:cs="Arial"/>
        </w:rPr>
      </w:pPr>
    </w:p>
    <w:p w:rsidR="00456F49" w:rsidRPr="00EF3A1E" w:rsidRDefault="00D502DD" w:rsidP="00EF3A1E">
      <w:pPr>
        <w:spacing w:line="480" w:lineRule="auto"/>
        <w:ind w:left="1134"/>
        <w:rPr>
          <w:rFonts w:ascii="Arial" w:hAnsi="Arial" w:cs="Arial"/>
          <w:b/>
        </w:rPr>
      </w:pPr>
      <w:r>
        <w:rPr>
          <w:rFonts w:ascii="Arial" w:hAnsi="Arial" w:cs="Arial"/>
        </w:rPr>
        <w:t>Se analiza</w:t>
      </w:r>
      <w:r w:rsidR="00456F49">
        <w:rPr>
          <w:rFonts w:ascii="Arial" w:hAnsi="Arial" w:cs="Arial"/>
        </w:rPr>
        <w:t xml:space="preserve"> en esta sección algunas de las características  de orden personal del Supervisor</w:t>
      </w:r>
      <w:r w:rsidR="008B4ECC">
        <w:rPr>
          <w:rFonts w:ascii="Arial" w:hAnsi="Arial" w:cs="Arial"/>
        </w:rPr>
        <w:t>.</w:t>
      </w:r>
    </w:p>
    <w:p w:rsidR="008B4ECC" w:rsidRDefault="008B4ECC" w:rsidP="00360AB0">
      <w:pPr>
        <w:spacing w:line="480" w:lineRule="auto"/>
        <w:ind w:left="1134"/>
        <w:jc w:val="both"/>
        <w:rPr>
          <w:rFonts w:ascii="Arial" w:hAnsi="Arial" w:cs="Arial"/>
        </w:rPr>
      </w:pPr>
    </w:p>
    <w:p w:rsidR="0046138A" w:rsidRDefault="0046138A" w:rsidP="00360AB0">
      <w:pPr>
        <w:spacing w:line="480" w:lineRule="auto"/>
        <w:ind w:left="1134"/>
        <w:jc w:val="both"/>
        <w:rPr>
          <w:rFonts w:ascii="Arial" w:hAnsi="Arial" w:cs="Arial"/>
          <w:b/>
        </w:rPr>
      </w:pPr>
      <w:r>
        <w:rPr>
          <w:rFonts w:ascii="Arial" w:hAnsi="Arial" w:cs="Arial"/>
          <w:b/>
        </w:rPr>
        <w:t>Gé</w:t>
      </w:r>
      <w:r w:rsidRPr="008446B0">
        <w:rPr>
          <w:rFonts w:ascii="Arial" w:hAnsi="Arial" w:cs="Arial"/>
          <w:b/>
        </w:rPr>
        <w:t xml:space="preserve">nero </w:t>
      </w:r>
    </w:p>
    <w:p w:rsidR="00F352B8" w:rsidRDefault="00F352B8" w:rsidP="00F352B8">
      <w:pPr>
        <w:ind w:left="1134"/>
        <w:jc w:val="both"/>
        <w:rPr>
          <w:rFonts w:ascii="Arial" w:hAnsi="Arial" w:cs="Arial"/>
        </w:rPr>
      </w:pPr>
    </w:p>
    <w:p w:rsidR="0046138A" w:rsidRDefault="00D502DD" w:rsidP="00360AB0">
      <w:pPr>
        <w:spacing w:line="480" w:lineRule="auto"/>
        <w:ind w:left="1134"/>
        <w:jc w:val="both"/>
        <w:rPr>
          <w:rFonts w:ascii="Arial" w:hAnsi="Arial" w:cs="Arial"/>
        </w:rPr>
      </w:pPr>
      <w:r>
        <w:rPr>
          <w:rFonts w:ascii="Arial" w:hAnsi="Arial" w:cs="Arial"/>
        </w:rPr>
        <w:t>El 77.4 por ciento de</w:t>
      </w:r>
      <w:r w:rsidR="00456F49">
        <w:rPr>
          <w:rFonts w:ascii="Arial" w:hAnsi="Arial" w:cs="Arial"/>
        </w:rPr>
        <w:t xml:space="preserve"> </w:t>
      </w:r>
      <w:r>
        <w:rPr>
          <w:rFonts w:ascii="Arial" w:hAnsi="Arial" w:cs="Arial"/>
        </w:rPr>
        <w:t xml:space="preserve">los </w:t>
      </w:r>
      <w:r w:rsidR="00C346B2">
        <w:rPr>
          <w:rFonts w:ascii="Arial" w:hAnsi="Arial" w:cs="Arial"/>
        </w:rPr>
        <w:t>S</w:t>
      </w:r>
      <w:r w:rsidR="00456F49">
        <w:rPr>
          <w:rFonts w:ascii="Arial" w:hAnsi="Arial" w:cs="Arial"/>
        </w:rPr>
        <w:t>upervisores que labora</w:t>
      </w:r>
      <w:r>
        <w:rPr>
          <w:rFonts w:ascii="Arial" w:hAnsi="Arial" w:cs="Arial"/>
        </w:rPr>
        <w:t>n en la provincia de Tungurahua</w:t>
      </w:r>
      <w:r w:rsidR="00C346B2">
        <w:rPr>
          <w:rFonts w:ascii="Arial" w:hAnsi="Arial" w:cs="Arial"/>
        </w:rPr>
        <w:t xml:space="preserve"> </w:t>
      </w:r>
      <w:r>
        <w:rPr>
          <w:rFonts w:ascii="Arial" w:hAnsi="Arial" w:cs="Arial"/>
        </w:rPr>
        <w:t xml:space="preserve">y </w:t>
      </w:r>
      <w:r w:rsidR="00C346B2">
        <w:rPr>
          <w:rFonts w:ascii="Arial" w:hAnsi="Arial" w:cs="Arial"/>
        </w:rPr>
        <w:t>que se registr</w:t>
      </w:r>
      <w:r>
        <w:rPr>
          <w:rFonts w:ascii="Arial" w:hAnsi="Arial" w:cs="Arial"/>
        </w:rPr>
        <w:t xml:space="preserve">aron el 14 de diciembre de 2000 </w:t>
      </w:r>
      <w:r w:rsidR="00C346B2">
        <w:rPr>
          <w:rFonts w:ascii="Arial" w:hAnsi="Arial" w:cs="Arial"/>
        </w:rPr>
        <w:t>son hombres</w:t>
      </w:r>
      <w:r>
        <w:rPr>
          <w:rFonts w:ascii="Arial" w:hAnsi="Arial" w:cs="Arial"/>
        </w:rPr>
        <w:t>, siendo mayor a la proporción de supervisores que son mujeres</w:t>
      </w:r>
      <w:r w:rsidR="00C346B2">
        <w:rPr>
          <w:rFonts w:ascii="Arial" w:hAnsi="Arial" w:cs="Arial"/>
        </w:rPr>
        <w:t xml:space="preserve">, </w:t>
      </w:r>
      <w:r>
        <w:rPr>
          <w:rFonts w:ascii="Arial" w:hAnsi="Arial" w:cs="Arial"/>
        </w:rPr>
        <w:t xml:space="preserve">representando </w:t>
      </w:r>
      <w:r w:rsidR="0046138A" w:rsidRPr="008446B0">
        <w:rPr>
          <w:rFonts w:ascii="Arial" w:hAnsi="Arial" w:cs="Arial"/>
        </w:rPr>
        <w:t xml:space="preserve">el </w:t>
      </w:r>
      <w:r w:rsidR="0046138A">
        <w:rPr>
          <w:rFonts w:ascii="Arial" w:hAnsi="Arial" w:cs="Arial"/>
        </w:rPr>
        <w:t>22.6</w:t>
      </w:r>
      <w:r w:rsidR="0046138A" w:rsidRPr="008446B0">
        <w:rPr>
          <w:rFonts w:ascii="Arial" w:hAnsi="Arial" w:cs="Arial"/>
        </w:rPr>
        <w:t xml:space="preserve"> </w:t>
      </w:r>
      <w:r w:rsidR="0046138A">
        <w:rPr>
          <w:rFonts w:ascii="Arial" w:hAnsi="Arial" w:cs="Arial"/>
        </w:rPr>
        <w:t>por ciento</w:t>
      </w:r>
      <w:r w:rsidR="00C346B2">
        <w:rPr>
          <w:rFonts w:ascii="Arial" w:hAnsi="Arial" w:cs="Arial"/>
        </w:rPr>
        <w:t xml:space="preserve"> del </w:t>
      </w:r>
      <w:r>
        <w:rPr>
          <w:rFonts w:ascii="Arial" w:hAnsi="Arial" w:cs="Arial"/>
        </w:rPr>
        <w:t>mismo</w:t>
      </w:r>
      <w:r w:rsidR="0046138A">
        <w:rPr>
          <w:rFonts w:ascii="Arial" w:hAnsi="Arial" w:cs="Arial"/>
        </w:rPr>
        <w:t>.</w:t>
      </w:r>
      <w:r w:rsidR="00456F49">
        <w:rPr>
          <w:rFonts w:ascii="Arial" w:hAnsi="Arial" w:cs="Arial"/>
        </w:rPr>
        <w:t xml:space="preserve"> </w:t>
      </w:r>
      <w:r w:rsidR="00C346B2">
        <w:rPr>
          <w:rFonts w:ascii="Arial" w:hAnsi="Arial" w:cs="Arial"/>
        </w:rPr>
        <w:t xml:space="preserve"> </w:t>
      </w:r>
      <w:r w:rsidR="004650ED">
        <w:rPr>
          <w:rFonts w:ascii="Arial" w:hAnsi="Arial" w:cs="Arial"/>
        </w:rPr>
        <w:t xml:space="preserve">Estos resultados se pueden apreciar en la </w:t>
      </w:r>
      <w:r w:rsidR="00C346B2">
        <w:rPr>
          <w:rFonts w:ascii="Arial" w:hAnsi="Arial" w:cs="Arial"/>
        </w:rPr>
        <w:t xml:space="preserve">Tabla </w:t>
      </w:r>
      <w:r w:rsidR="004650ED">
        <w:rPr>
          <w:rFonts w:ascii="Arial" w:hAnsi="Arial" w:cs="Arial"/>
        </w:rPr>
        <w:t xml:space="preserve"> XXXIX </w:t>
      </w:r>
      <w:r w:rsidR="00C346B2">
        <w:rPr>
          <w:rFonts w:ascii="Arial" w:hAnsi="Arial" w:cs="Arial"/>
        </w:rPr>
        <w:t xml:space="preserve">y </w:t>
      </w:r>
      <w:r w:rsidR="004650ED">
        <w:rPr>
          <w:rFonts w:ascii="Arial" w:hAnsi="Arial" w:cs="Arial"/>
        </w:rPr>
        <w:t xml:space="preserve">en el </w:t>
      </w:r>
      <w:r w:rsidR="00C346B2">
        <w:rPr>
          <w:rFonts w:ascii="Arial" w:hAnsi="Arial" w:cs="Arial"/>
        </w:rPr>
        <w:t>Gráfico 3.2</w:t>
      </w:r>
      <w:r w:rsidR="00115F71">
        <w:rPr>
          <w:rFonts w:ascii="Arial" w:hAnsi="Arial" w:cs="Arial"/>
        </w:rPr>
        <w:t>4</w:t>
      </w:r>
      <w:r w:rsidR="00C346B2">
        <w:rPr>
          <w:rFonts w:ascii="Arial" w:hAnsi="Arial" w:cs="Arial"/>
        </w:rPr>
        <w:t>.</w:t>
      </w:r>
    </w:p>
    <w:p w:rsidR="00F352B8" w:rsidRDefault="00F352B8" w:rsidP="004650ED">
      <w:pPr>
        <w:jc w:val="center"/>
        <w:rPr>
          <w:b/>
          <w:sz w:val="20"/>
          <w:szCs w:val="20"/>
        </w:rPr>
      </w:pPr>
    </w:p>
    <w:p w:rsidR="0046138A" w:rsidRPr="004650ED" w:rsidRDefault="0046138A" w:rsidP="00F352B8">
      <w:pPr>
        <w:ind w:left="1134"/>
        <w:jc w:val="center"/>
        <w:rPr>
          <w:b/>
          <w:sz w:val="20"/>
          <w:szCs w:val="20"/>
        </w:rPr>
      </w:pPr>
      <w:r w:rsidRPr="004650ED">
        <w:rPr>
          <w:b/>
          <w:sz w:val="20"/>
          <w:szCs w:val="20"/>
        </w:rPr>
        <w:t xml:space="preserve">Tabla </w:t>
      </w:r>
      <w:r w:rsidR="004650ED" w:rsidRPr="004650ED">
        <w:rPr>
          <w:b/>
          <w:sz w:val="20"/>
          <w:szCs w:val="20"/>
        </w:rPr>
        <w:t>XXXIX</w:t>
      </w:r>
    </w:p>
    <w:p w:rsidR="00C346B2" w:rsidRPr="00115F71" w:rsidRDefault="00C346B2" w:rsidP="00F352B8">
      <w:pPr>
        <w:ind w:left="1134"/>
        <w:jc w:val="center"/>
        <w:rPr>
          <w:i/>
          <w:sz w:val="20"/>
          <w:szCs w:val="20"/>
        </w:rPr>
      </w:pPr>
      <w:r w:rsidRPr="00115F71">
        <w:rPr>
          <w:i/>
          <w:sz w:val="20"/>
          <w:szCs w:val="20"/>
        </w:rPr>
        <w:t>Provincia de Tungurahua: Censo del Magisterio Fiscal</w:t>
      </w:r>
    </w:p>
    <w:p w:rsidR="0046138A" w:rsidRPr="00C346B2" w:rsidRDefault="0046138A" w:rsidP="00F352B8">
      <w:pPr>
        <w:ind w:left="1134"/>
        <w:jc w:val="center"/>
        <w:rPr>
          <w:b/>
          <w:sz w:val="20"/>
          <w:szCs w:val="20"/>
        </w:rPr>
      </w:pPr>
      <w:r w:rsidRPr="00C346B2">
        <w:rPr>
          <w:b/>
          <w:sz w:val="20"/>
          <w:szCs w:val="20"/>
        </w:rPr>
        <w:t>Género del Supervisor</w:t>
      </w:r>
    </w:p>
    <w:p w:rsidR="0046138A" w:rsidRPr="00C346B2" w:rsidRDefault="0046138A" w:rsidP="0046138A">
      <w:pPr>
        <w:ind w:left="2115"/>
        <w:rPr>
          <w:b/>
          <w:sz w:val="4"/>
          <w:szCs w:val="4"/>
        </w:rPr>
      </w:pPr>
    </w:p>
    <w:tbl>
      <w:tblPr>
        <w:tblStyle w:val="TablaWeb1"/>
        <w:tblW w:w="6151" w:type="dxa"/>
        <w:tblInd w:w="1850" w:type="dxa"/>
        <w:tblLook w:val="0000"/>
      </w:tblPr>
      <w:tblGrid>
        <w:gridCol w:w="1440"/>
        <w:gridCol w:w="2356"/>
        <w:gridCol w:w="2415"/>
      </w:tblGrid>
      <w:tr w:rsidR="0046138A" w:rsidRPr="00C346B2">
        <w:trPr>
          <w:trHeight w:val="255"/>
        </w:trPr>
        <w:tc>
          <w:tcPr>
            <w:tcW w:w="1360" w:type="dxa"/>
            <w:noWrap/>
            <w:vAlign w:val="center"/>
          </w:tcPr>
          <w:p w:rsidR="0046138A" w:rsidRPr="00C346B2" w:rsidRDefault="0046138A" w:rsidP="00456F49">
            <w:pPr>
              <w:jc w:val="center"/>
              <w:rPr>
                <w:rFonts w:ascii="Arial" w:hAnsi="Arial" w:cs="Arial"/>
                <w:b/>
                <w:sz w:val="20"/>
                <w:szCs w:val="20"/>
              </w:rPr>
            </w:pPr>
            <w:r w:rsidRPr="00C346B2">
              <w:rPr>
                <w:rFonts w:ascii="Arial" w:hAnsi="Arial" w:cs="Arial"/>
                <w:b/>
                <w:sz w:val="20"/>
                <w:szCs w:val="20"/>
              </w:rPr>
              <w:t>Género</w:t>
            </w:r>
          </w:p>
        </w:tc>
        <w:tc>
          <w:tcPr>
            <w:tcW w:w="2296" w:type="dxa"/>
            <w:noWrap/>
            <w:vAlign w:val="center"/>
          </w:tcPr>
          <w:p w:rsidR="0046138A" w:rsidRPr="00C346B2" w:rsidRDefault="0046138A" w:rsidP="00456F49">
            <w:pPr>
              <w:jc w:val="center"/>
              <w:rPr>
                <w:rFonts w:ascii="Arial" w:hAnsi="Arial" w:cs="Arial"/>
                <w:b/>
                <w:sz w:val="20"/>
                <w:szCs w:val="20"/>
              </w:rPr>
            </w:pPr>
            <w:r w:rsidRPr="00C346B2">
              <w:rPr>
                <w:rFonts w:ascii="Arial" w:hAnsi="Arial" w:cs="Arial"/>
                <w:b/>
                <w:iCs/>
                <w:sz w:val="20"/>
                <w:szCs w:val="20"/>
              </w:rPr>
              <w:t>Nº de Supervisores</w:t>
            </w:r>
          </w:p>
        </w:tc>
        <w:tc>
          <w:tcPr>
            <w:tcW w:w="2335" w:type="dxa"/>
            <w:noWrap/>
            <w:vAlign w:val="center"/>
          </w:tcPr>
          <w:p w:rsidR="0046138A" w:rsidRPr="00C346B2" w:rsidRDefault="0046138A" w:rsidP="00456F49">
            <w:pPr>
              <w:jc w:val="center"/>
              <w:rPr>
                <w:rFonts w:ascii="Arial" w:hAnsi="Arial" w:cs="Arial"/>
                <w:b/>
                <w:sz w:val="20"/>
                <w:szCs w:val="20"/>
              </w:rPr>
            </w:pPr>
            <w:r w:rsidRPr="00C346B2">
              <w:rPr>
                <w:rFonts w:ascii="Arial" w:hAnsi="Arial" w:cs="Arial"/>
                <w:b/>
                <w:sz w:val="20"/>
                <w:szCs w:val="20"/>
              </w:rPr>
              <w:t>Frecuencia Relativa</w:t>
            </w:r>
          </w:p>
        </w:tc>
      </w:tr>
      <w:tr w:rsidR="0046138A">
        <w:trPr>
          <w:trHeight w:val="255"/>
        </w:trPr>
        <w:tc>
          <w:tcPr>
            <w:tcW w:w="1360" w:type="dxa"/>
            <w:noWrap/>
          </w:tcPr>
          <w:p w:rsidR="0046138A" w:rsidRPr="00C346B2" w:rsidRDefault="0046138A" w:rsidP="00456F49">
            <w:pPr>
              <w:rPr>
                <w:rFonts w:ascii="Arial" w:hAnsi="Arial" w:cs="Arial"/>
                <w:sz w:val="20"/>
                <w:szCs w:val="20"/>
              </w:rPr>
            </w:pPr>
            <w:r w:rsidRPr="00C346B2">
              <w:rPr>
                <w:rFonts w:ascii="Arial" w:hAnsi="Arial" w:cs="Arial"/>
                <w:sz w:val="20"/>
                <w:szCs w:val="20"/>
              </w:rPr>
              <w:t>Masculino</w:t>
            </w:r>
          </w:p>
        </w:tc>
        <w:tc>
          <w:tcPr>
            <w:tcW w:w="2296" w:type="dxa"/>
            <w:noWrap/>
          </w:tcPr>
          <w:p w:rsidR="0046138A" w:rsidRDefault="0046138A" w:rsidP="00456F49">
            <w:pPr>
              <w:jc w:val="right"/>
              <w:rPr>
                <w:rFonts w:ascii="Arial" w:hAnsi="Arial" w:cs="Arial"/>
                <w:sz w:val="20"/>
                <w:szCs w:val="20"/>
              </w:rPr>
            </w:pPr>
            <w:r>
              <w:rPr>
                <w:rFonts w:ascii="Arial" w:hAnsi="Arial" w:cs="Arial"/>
                <w:sz w:val="20"/>
                <w:szCs w:val="20"/>
              </w:rPr>
              <w:t>24</w:t>
            </w:r>
          </w:p>
        </w:tc>
        <w:tc>
          <w:tcPr>
            <w:tcW w:w="2335" w:type="dxa"/>
            <w:noWrap/>
          </w:tcPr>
          <w:p w:rsidR="0046138A" w:rsidRDefault="004650ED" w:rsidP="00456F49">
            <w:pPr>
              <w:jc w:val="right"/>
              <w:rPr>
                <w:rFonts w:ascii="Arial" w:hAnsi="Arial" w:cs="Arial"/>
                <w:sz w:val="20"/>
                <w:szCs w:val="20"/>
              </w:rPr>
            </w:pPr>
            <w:r>
              <w:rPr>
                <w:rFonts w:ascii="Arial" w:hAnsi="Arial" w:cs="Arial"/>
                <w:sz w:val="20"/>
                <w:szCs w:val="20"/>
              </w:rPr>
              <w:t>0.</w:t>
            </w:r>
            <w:r w:rsidR="0046138A">
              <w:rPr>
                <w:rFonts w:ascii="Arial" w:hAnsi="Arial" w:cs="Arial"/>
                <w:sz w:val="20"/>
                <w:szCs w:val="20"/>
              </w:rPr>
              <w:t>774</w:t>
            </w:r>
          </w:p>
        </w:tc>
      </w:tr>
      <w:tr w:rsidR="004B1206">
        <w:trPr>
          <w:trHeight w:val="255"/>
        </w:trPr>
        <w:tc>
          <w:tcPr>
            <w:tcW w:w="1360" w:type="dxa"/>
            <w:noWrap/>
          </w:tcPr>
          <w:p w:rsidR="004B1206" w:rsidRPr="00C346B2" w:rsidRDefault="004B1206" w:rsidP="004B1206">
            <w:pPr>
              <w:rPr>
                <w:rFonts w:ascii="Arial" w:hAnsi="Arial" w:cs="Arial"/>
                <w:sz w:val="20"/>
                <w:szCs w:val="20"/>
              </w:rPr>
            </w:pPr>
            <w:r w:rsidRPr="00C346B2">
              <w:rPr>
                <w:rFonts w:ascii="Arial" w:hAnsi="Arial" w:cs="Arial"/>
                <w:sz w:val="20"/>
                <w:szCs w:val="20"/>
              </w:rPr>
              <w:t>Femenino</w:t>
            </w:r>
          </w:p>
        </w:tc>
        <w:tc>
          <w:tcPr>
            <w:tcW w:w="2296" w:type="dxa"/>
            <w:noWrap/>
          </w:tcPr>
          <w:p w:rsidR="004B1206" w:rsidRDefault="004B1206" w:rsidP="004B1206">
            <w:pPr>
              <w:jc w:val="right"/>
              <w:rPr>
                <w:rFonts w:ascii="Arial" w:hAnsi="Arial" w:cs="Arial"/>
                <w:sz w:val="20"/>
                <w:szCs w:val="20"/>
              </w:rPr>
            </w:pPr>
            <w:r>
              <w:rPr>
                <w:rFonts w:ascii="Arial" w:hAnsi="Arial" w:cs="Arial"/>
                <w:sz w:val="20"/>
                <w:szCs w:val="20"/>
              </w:rPr>
              <w:t>7</w:t>
            </w:r>
          </w:p>
        </w:tc>
        <w:tc>
          <w:tcPr>
            <w:tcW w:w="2335" w:type="dxa"/>
            <w:noWrap/>
          </w:tcPr>
          <w:p w:rsidR="004B1206" w:rsidRDefault="004B1206" w:rsidP="004B1206">
            <w:pPr>
              <w:jc w:val="right"/>
              <w:rPr>
                <w:rFonts w:ascii="Arial" w:hAnsi="Arial" w:cs="Arial"/>
                <w:sz w:val="20"/>
                <w:szCs w:val="20"/>
              </w:rPr>
            </w:pPr>
            <w:r>
              <w:rPr>
                <w:rFonts w:ascii="Arial" w:hAnsi="Arial" w:cs="Arial"/>
                <w:sz w:val="20"/>
                <w:szCs w:val="20"/>
              </w:rPr>
              <w:t>0.226</w:t>
            </w:r>
          </w:p>
        </w:tc>
      </w:tr>
      <w:tr w:rsidR="004B1206" w:rsidRPr="004B1206">
        <w:trPr>
          <w:trHeight w:val="255"/>
        </w:trPr>
        <w:tc>
          <w:tcPr>
            <w:tcW w:w="1360" w:type="dxa"/>
            <w:noWrap/>
          </w:tcPr>
          <w:p w:rsidR="004B1206" w:rsidRPr="004B1206" w:rsidRDefault="004B1206" w:rsidP="00456F49">
            <w:pPr>
              <w:rPr>
                <w:rFonts w:ascii="Arial" w:hAnsi="Arial" w:cs="Arial"/>
                <w:b/>
                <w:i/>
                <w:sz w:val="20"/>
                <w:szCs w:val="20"/>
              </w:rPr>
            </w:pPr>
            <w:r w:rsidRPr="004B1206">
              <w:rPr>
                <w:rFonts w:ascii="Arial" w:hAnsi="Arial" w:cs="Arial"/>
                <w:b/>
                <w:i/>
                <w:sz w:val="20"/>
                <w:szCs w:val="20"/>
              </w:rPr>
              <w:t>Total</w:t>
            </w:r>
          </w:p>
        </w:tc>
        <w:tc>
          <w:tcPr>
            <w:tcW w:w="2296" w:type="dxa"/>
            <w:noWrap/>
          </w:tcPr>
          <w:p w:rsidR="004B1206" w:rsidRPr="004B1206" w:rsidRDefault="004B1206" w:rsidP="00456F49">
            <w:pPr>
              <w:jc w:val="right"/>
              <w:rPr>
                <w:rFonts w:ascii="Arial" w:hAnsi="Arial" w:cs="Arial"/>
                <w:b/>
                <w:i/>
                <w:sz w:val="20"/>
                <w:szCs w:val="20"/>
              </w:rPr>
            </w:pPr>
            <w:r w:rsidRPr="004B1206">
              <w:rPr>
                <w:rFonts w:ascii="Arial" w:hAnsi="Arial" w:cs="Arial"/>
                <w:b/>
                <w:i/>
                <w:sz w:val="20"/>
                <w:szCs w:val="20"/>
              </w:rPr>
              <w:t>31</w:t>
            </w:r>
          </w:p>
        </w:tc>
        <w:tc>
          <w:tcPr>
            <w:tcW w:w="2335" w:type="dxa"/>
            <w:noWrap/>
          </w:tcPr>
          <w:p w:rsidR="004B1206" w:rsidRPr="004B1206" w:rsidRDefault="004B1206" w:rsidP="00456F49">
            <w:pPr>
              <w:jc w:val="right"/>
              <w:rPr>
                <w:rFonts w:ascii="Arial" w:hAnsi="Arial" w:cs="Arial"/>
                <w:b/>
                <w:i/>
                <w:sz w:val="20"/>
                <w:szCs w:val="20"/>
              </w:rPr>
            </w:pPr>
            <w:r w:rsidRPr="004B1206">
              <w:rPr>
                <w:rFonts w:ascii="Arial" w:hAnsi="Arial" w:cs="Arial"/>
                <w:b/>
                <w:i/>
                <w:sz w:val="20"/>
                <w:szCs w:val="20"/>
              </w:rPr>
              <w:t>1.000</w:t>
            </w:r>
          </w:p>
        </w:tc>
      </w:tr>
    </w:tbl>
    <w:p w:rsidR="004650ED" w:rsidRPr="009E6D8B" w:rsidRDefault="004650ED" w:rsidP="00F352B8">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4650ED" w:rsidRPr="009E6D8B" w:rsidRDefault="00D502DD" w:rsidP="00F352B8">
      <w:pPr>
        <w:pStyle w:val="Textoindependiente"/>
        <w:ind w:left="1134"/>
        <w:jc w:val="left"/>
        <w:rPr>
          <w:szCs w:val="20"/>
        </w:rPr>
      </w:pPr>
      <w:r>
        <w:rPr>
          <w:szCs w:val="20"/>
        </w:rPr>
        <w:tab/>
      </w:r>
      <w:r w:rsidR="00F352B8">
        <w:rPr>
          <w:szCs w:val="20"/>
        </w:rPr>
        <w:t xml:space="preserve">    </w:t>
      </w:r>
      <w:r>
        <w:rPr>
          <w:szCs w:val="20"/>
        </w:rPr>
        <w:t>del MEC</w:t>
      </w:r>
      <w:r w:rsidR="004650ED" w:rsidRPr="009E6D8B">
        <w:rPr>
          <w:szCs w:val="20"/>
        </w:rPr>
        <w:t xml:space="preserve"> </w:t>
      </w:r>
      <w:r>
        <w:rPr>
          <w:szCs w:val="20"/>
        </w:rPr>
        <w:t>(</w:t>
      </w:r>
      <w:r w:rsidR="004650ED" w:rsidRPr="009E6D8B">
        <w:rPr>
          <w:szCs w:val="20"/>
        </w:rPr>
        <w:t>año  2000</w:t>
      </w:r>
      <w:r>
        <w:rPr>
          <w:szCs w:val="20"/>
        </w:rPr>
        <w:t>)</w:t>
      </w:r>
    </w:p>
    <w:p w:rsidR="004650ED" w:rsidRPr="009E6D8B" w:rsidRDefault="004650ED" w:rsidP="00F352B8">
      <w:pPr>
        <w:ind w:left="1134"/>
        <w:rPr>
          <w:sz w:val="20"/>
          <w:szCs w:val="20"/>
        </w:rPr>
      </w:pPr>
      <w:r w:rsidRPr="009E6D8B">
        <w:rPr>
          <w:sz w:val="20"/>
          <w:szCs w:val="20"/>
        </w:rPr>
        <w:tab/>
      </w:r>
      <w:r w:rsidR="00F352B8">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46138A" w:rsidRPr="00C346B2" w:rsidRDefault="0046138A" w:rsidP="00F352B8">
      <w:pPr>
        <w:ind w:left="1134"/>
        <w:jc w:val="center"/>
        <w:rPr>
          <w:b/>
          <w:sz w:val="20"/>
          <w:szCs w:val="20"/>
        </w:rPr>
      </w:pPr>
      <w:r w:rsidRPr="00C346B2">
        <w:rPr>
          <w:b/>
          <w:sz w:val="20"/>
          <w:szCs w:val="20"/>
        </w:rPr>
        <w:t>Gráfico 3.</w:t>
      </w:r>
      <w:r w:rsidR="00C346B2" w:rsidRPr="00C346B2">
        <w:rPr>
          <w:b/>
          <w:sz w:val="20"/>
          <w:szCs w:val="20"/>
        </w:rPr>
        <w:t>2</w:t>
      </w:r>
      <w:r w:rsidR="00115F71">
        <w:rPr>
          <w:b/>
          <w:sz w:val="20"/>
          <w:szCs w:val="20"/>
        </w:rPr>
        <w:t>4</w:t>
      </w:r>
    </w:p>
    <w:p w:rsidR="00C346B2" w:rsidRPr="00115F71" w:rsidRDefault="00C346B2" w:rsidP="00F352B8">
      <w:pPr>
        <w:ind w:left="1134"/>
        <w:jc w:val="center"/>
        <w:rPr>
          <w:i/>
          <w:sz w:val="20"/>
          <w:szCs w:val="20"/>
        </w:rPr>
      </w:pPr>
      <w:r w:rsidRPr="00115F71">
        <w:rPr>
          <w:i/>
          <w:sz w:val="20"/>
          <w:szCs w:val="20"/>
        </w:rPr>
        <w:t>Provincia de Tungurahua: Censo del Magisterio Fiscal</w:t>
      </w:r>
    </w:p>
    <w:p w:rsidR="00C346B2" w:rsidRPr="00C346B2" w:rsidRDefault="00C346B2" w:rsidP="00F352B8">
      <w:pPr>
        <w:ind w:left="1134"/>
        <w:jc w:val="center"/>
        <w:rPr>
          <w:b/>
          <w:sz w:val="20"/>
          <w:szCs w:val="20"/>
        </w:rPr>
      </w:pPr>
      <w:r w:rsidRPr="00C346B2">
        <w:rPr>
          <w:b/>
          <w:sz w:val="20"/>
          <w:szCs w:val="20"/>
        </w:rPr>
        <w:t>Género del Supervisor</w:t>
      </w:r>
    </w:p>
    <w:p w:rsidR="00C346B2" w:rsidRPr="00C346B2" w:rsidRDefault="00C346B2" w:rsidP="00F352B8">
      <w:pPr>
        <w:ind w:left="1134"/>
        <w:jc w:val="center"/>
        <w:rPr>
          <w:b/>
          <w:sz w:val="4"/>
          <w:szCs w:val="4"/>
        </w:rPr>
      </w:pPr>
    </w:p>
    <w:p w:rsidR="0046138A" w:rsidRPr="00F87DAF" w:rsidRDefault="00346B18" w:rsidP="00F352B8">
      <w:pPr>
        <w:ind w:left="1134"/>
        <w:jc w:val="center"/>
        <w:rPr>
          <w:rFonts w:ascii="Arial" w:hAnsi="Arial" w:cs="Arial"/>
          <w:b/>
        </w:rPr>
      </w:pPr>
      <w:r>
        <w:rPr>
          <w:noProof/>
          <w:lang w:val="es-ES" w:eastAsia="es-ES"/>
        </w:rPr>
        <w:drawing>
          <wp:inline distT="0" distB="0" distL="0" distR="0">
            <wp:extent cx="4124325" cy="2486025"/>
            <wp:effectExtent l="19050" t="19050" r="28575" b="2857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srcRect/>
                    <a:stretch>
                      <a:fillRect/>
                    </a:stretch>
                  </pic:blipFill>
                  <pic:spPr bwMode="auto">
                    <a:xfrm>
                      <a:off x="0" y="0"/>
                      <a:ext cx="4124325" cy="2486025"/>
                    </a:xfrm>
                    <a:prstGeom prst="rect">
                      <a:avLst/>
                    </a:prstGeom>
                    <a:noFill/>
                    <a:ln w="12700" cmpd="sng">
                      <a:solidFill>
                        <a:srgbClr val="000000"/>
                      </a:solidFill>
                      <a:miter lim="800000"/>
                      <a:headEnd/>
                      <a:tailEnd/>
                    </a:ln>
                    <a:effectLst/>
                  </pic:spPr>
                </pic:pic>
              </a:graphicData>
            </a:graphic>
          </wp:inline>
        </w:drawing>
      </w:r>
    </w:p>
    <w:p w:rsidR="004650ED" w:rsidRPr="009E6D8B" w:rsidRDefault="004650ED" w:rsidP="00F352B8">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F87DAF" w:rsidRDefault="00F87DAF" w:rsidP="00F87DAF">
      <w:pPr>
        <w:pStyle w:val="Textoindependiente"/>
        <w:ind w:left="1134"/>
        <w:jc w:val="left"/>
      </w:pPr>
      <w:r>
        <w:t xml:space="preserve">         </w:t>
      </w:r>
      <w:r w:rsidR="00D502DD">
        <w:t>del MEC</w:t>
      </w:r>
      <w:r w:rsidR="004650ED" w:rsidRPr="009E6D8B">
        <w:t xml:space="preserve"> </w:t>
      </w:r>
      <w:r w:rsidR="00D502DD">
        <w:t>(</w:t>
      </w:r>
      <w:r w:rsidR="004650ED" w:rsidRPr="009E6D8B">
        <w:t>año  2000</w:t>
      </w:r>
      <w:r w:rsidR="00D502DD">
        <w:t>)</w:t>
      </w:r>
    </w:p>
    <w:p w:rsidR="004650ED" w:rsidRPr="00F87DAF" w:rsidRDefault="00F87DAF" w:rsidP="00F87DAF">
      <w:pPr>
        <w:pStyle w:val="Textoindependiente"/>
        <w:ind w:left="1134"/>
        <w:jc w:val="left"/>
        <w:rPr>
          <w:szCs w:val="20"/>
        </w:rPr>
      </w:pPr>
      <w:r>
        <w:t xml:space="preserve">         </w:t>
      </w:r>
      <w:r w:rsidR="004650ED" w:rsidRPr="009E6D8B">
        <w:rPr>
          <w:b/>
        </w:rPr>
        <w:t>Elaboración:</w:t>
      </w:r>
      <w:r w:rsidR="004650ED" w:rsidRPr="009E6D8B">
        <w:rPr>
          <w:i/>
        </w:rPr>
        <w:t xml:space="preserve"> </w:t>
      </w:r>
      <w:r w:rsidR="004650ED" w:rsidRPr="009E6D8B">
        <w:t>J. Cevallos</w:t>
      </w:r>
    </w:p>
    <w:p w:rsidR="0046138A" w:rsidRDefault="0046138A" w:rsidP="00F352B8">
      <w:pPr>
        <w:ind w:left="1134"/>
        <w:jc w:val="center"/>
        <w:rPr>
          <w:rFonts w:ascii="Arial" w:hAnsi="Arial" w:cs="Arial"/>
          <w:sz w:val="20"/>
          <w:szCs w:val="20"/>
        </w:rPr>
      </w:pPr>
    </w:p>
    <w:p w:rsidR="008B37C2" w:rsidRDefault="008B37C2" w:rsidP="0046138A">
      <w:pPr>
        <w:ind w:left="1440"/>
        <w:jc w:val="center"/>
        <w:rPr>
          <w:rFonts w:ascii="Arial" w:hAnsi="Arial" w:cs="Arial"/>
          <w:sz w:val="20"/>
          <w:szCs w:val="20"/>
        </w:rPr>
      </w:pPr>
    </w:p>
    <w:p w:rsidR="009E3DE3" w:rsidRDefault="009E3DE3" w:rsidP="00360AB0">
      <w:pPr>
        <w:spacing w:line="480" w:lineRule="auto"/>
        <w:ind w:left="1134"/>
        <w:jc w:val="both"/>
        <w:rPr>
          <w:rFonts w:ascii="Arial" w:hAnsi="Arial" w:cs="Arial"/>
          <w:b/>
        </w:rPr>
      </w:pPr>
    </w:p>
    <w:p w:rsidR="008B37C2" w:rsidRDefault="008B37C2" w:rsidP="00360AB0">
      <w:pPr>
        <w:spacing w:line="480" w:lineRule="auto"/>
        <w:ind w:left="1134"/>
        <w:jc w:val="both"/>
        <w:rPr>
          <w:rFonts w:ascii="Arial" w:hAnsi="Arial" w:cs="Arial"/>
        </w:rPr>
      </w:pPr>
      <w:r w:rsidRPr="00756FA6">
        <w:rPr>
          <w:rFonts w:ascii="Arial" w:hAnsi="Arial" w:cs="Arial"/>
          <w:b/>
        </w:rPr>
        <w:t>Provincia de Nacimiento</w:t>
      </w:r>
    </w:p>
    <w:p w:rsidR="008B37C2" w:rsidRDefault="008B37C2" w:rsidP="00F87DAF">
      <w:pPr>
        <w:ind w:left="1134"/>
        <w:jc w:val="both"/>
        <w:rPr>
          <w:rFonts w:ascii="Arial" w:hAnsi="Arial" w:cs="Arial"/>
        </w:rPr>
      </w:pPr>
    </w:p>
    <w:p w:rsidR="008B37C2" w:rsidRDefault="008B37C2" w:rsidP="00360AB0">
      <w:pPr>
        <w:spacing w:line="480" w:lineRule="auto"/>
        <w:ind w:left="1134"/>
        <w:jc w:val="both"/>
        <w:rPr>
          <w:rFonts w:ascii="Arial" w:hAnsi="Arial" w:cs="Arial"/>
        </w:rPr>
      </w:pPr>
      <w:r>
        <w:rPr>
          <w:rFonts w:ascii="Arial" w:hAnsi="Arial" w:cs="Arial"/>
        </w:rPr>
        <w:t xml:space="preserve">Esta característica  cualitativa, de carácter nominal  va a  especificar la provincia de nacimiento de la persona que fue empadronada el 14 de diciembre de 2000 y que </w:t>
      </w:r>
      <w:r w:rsidR="004B1206">
        <w:rPr>
          <w:rFonts w:ascii="Arial" w:hAnsi="Arial" w:cs="Arial"/>
        </w:rPr>
        <w:t>labora como Supervisor</w:t>
      </w:r>
      <w:r>
        <w:rPr>
          <w:rFonts w:ascii="Arial" w:hAnsi="Arial" w:cs="Arial"/>
        </w:rPr>
        <w:t xml:space="preserve">. </w:t>
      </w:r>
      <w:r w:rsidR="00D502DD">
        <w:rPr>
          <w:rFonts w:ascii="Arial" w:hAnsi="Arial" w:cs="Arial"/>
        </w:rPr>
        <w:t>L</w:t>
      </w:r>
      <w:r>
        <w:rPr>
          <w:rFonts w:ascii="Arial" w:hAnsi="Arial" w:cs="Arial"/>
        </w:rPr>
        <w:t xml:space="preserve">a mayoría de los </w:t>
      </w:r>
      <w:r w:rsidR="00D502DD">
        <w:rPr>
          <w:rFonts w:ascii="Arial" w:hAnsi="Arial" w:cs="Arial"/>
        </w:rPr>
        <w:t xml:space="preserve">31 </w:t>
      </w:r>
      <w:r>
        <w:rPr>
          <w:rFonts w:ascii="Arial" w:hAnsi="Arial" w:cs="Arial"/>
        </w:rPr>
        <w:t>entrevistados son oriundos de la provincia de Tungurahua (</w:t>
      </w:r>
      <w:r w:rsidR="004B1206">
        <w:rPr>
          <w:rFonts w:ascii="Arial" w:hAnsi="Arial" w:cs="Arial"/>
        </w:rPr>
        <w:t>23</w:t>
      </w:r>
      <w:r>
        <w:rPr>
          <w:rFonts w:ascii="Arial" w:hAnsi="Arial" w:cs="Arial"/>
        </w:rPr>
        <w:t xml:space="preserve"> individuos), representando el  7</w:t>
      </w:r>
      <w:r w:rsidR="004B1206">
        <w:rPr>
          <w:rFonts w:ascii="Arial" w:hAnsi="Arial" w:cs="Arial"/>
        </w:rPr>
        <w:t>4</w:t>
      </w:r>
      <w:r>
        <w:rPr>
          <w:rFonts w:ascii="Arial" w:hAnsi="Arial" w:cs="Arial"/>
        </w:rPr>
        <w:t xml:space="preserve">.2 por ciento del total </w:t>
      </w:r>
      <w:r w:rsidR="004B1206">
        <w:rPr>
          <w:rFonts w:ascii="Arial" w:hAnsi="Arial" w:cs="Arial"/>
        </w:rPr>
        <w:t>de Supervisores</w:t>
      </w:r>
      <w:r>
        <w:rPr>
          <w:rFonts w:ascii="Arial" w:hAnsi="Arial" w:cs="Arial"/>
        </w:rPr>
        <w:t xml:space="preserve">,  le siguen en porcentaje, los </w:t>
      </w:r>
      <w:r w:rsidR="004B1206">
        <w:rPr>
          <w:rFonts w:ascii="Arial" w:hAnsi="Arial" w:cs="Arial"/>
        </w:rPr>
        <w:t>entrevistados</w:t>
      </w:r>
      <w:r>
        <w:rPr>
          <w:rFonts w:ascii="Arial" w:hAnsi="Arial" w:cs="Arial"/>
        </w:rPr>
        <w:t xml:space="preserve"> que nacieron en las provincias que limitan con Tungurahua, como son: Bolívar</w:t>
      </w:r>
      <w:r w:rsidR="004B1206">
        <w:rPr>
          <w:rFonts w:ascii="Arial" w:hAnsi="Arial" w:cs="Arial"/>
        </w:rPr>
        <w:t xml:space="preserve"> con 3.2 por ciento,</w:t>
      </w:r>
      <w:r>
        <w:rPr>
          <w:rFonts w:ascii="Arial" w:hAnsi="Arial" w:cs="Arial"/>
        </w:rPr>
        <w:t xml:space="preserve"> Cotopaxi con </w:t>
      </w:r>
      <w:r w:rsidR="004B1206">
        <w:rPr>
          <w:rFonts w:ascii="Arial" w:hAnsi="Arial" w:cs="Arial"/>
        </w:rPr>
        <w:t>6.5</w:t>
      </w:r>
      <w:r>
        <w:rPr>
          <w:rFonts w:ascii="Arial" w:hAnsi="Arial" w:cs="Arial"/>
        </w:rPr>
        <w:t xml:space="preserve"> por ciento </w:t>
      </w:r>
      <w:r w:rsidR="004B1206">
        <w:rPr>
          <w:rFonts w:ascii="Arial" w:hAnsi="Arial" w:cs="Arial"/>
        </w:rPr>
        <w:t>y</w:t>
      </w:r>
      <w:r>
        <w:rPr>
          <w:rFonts w:ascii="Arial" w:hAnsi="Arial" w:cs="Arial"/>
        </w:rPr>
        <w:t xml:space="preserve"> Chimborazo con </w:t>
      </w:r>
      <w:r w:rsidR="004B1206">
        <w:rPr>
          <w:rFonts w:ascii="Arial" w:hAnsi="Arial" w:cs="Arial"/>
        </w:rPr>
        <w:t>9.7</w:t>
      </w:r>
      <w:r>
        <w:rPr>
          <w:rFonts w:ascii="Arial" w:hAnsi="Arial" w:cs="Arial"/>
        </w:rPr>
        <w:t xml:space="preserve"> por ciento.</w:t>
      </w:r>
      <w:r w:rsidRPr="003763A1">
        <w:rPr>
          <w:rFonts w:ascii="Arial" w:hAnsi="Arial" w:cs="Arial"/>
        </w:rPr>
        <w:t xml:space="preserve"> </w:t>
      </w:r>
      <w:r>
        <w:rPr>
          <w:rFonts w:ascii="Arial" w:hAnsi="Arial" w:cs="Arial"/>
        </w:rPr>
        <w:t xml:space="preserve">El </w:t>
      </w:r>
      <w:r w:rsidR="004B1206">
        <w:rPr>
          <w:rFonts w:ascii="Arial" w:hAnsi="Arial" w:cs="Arial"/>
        </w:rPr>
        <w:t>3.2</w:t>
      </w:r>
      <w:r>
        <w:rPr>
          <w:rFonts w:ascii="Arial" w:hAnsi="Arial" w:cs="Arial"/>
        </w:rPr>
        <w:t xml:space="preserve"> por ciento del total, nacieron en  l</w:t>
      </w:r>
      <w:r w:rsidR="004B1206">
        <w:rPr>
          <w:rFonts w:ascii="Arial" w:hAnsi="Arial" w:cs="Arial"/>
        </w:rPr>
        <w:t>a provincia de  Pichincha o en la provincia del Guayas.</w:t>
      </w:r>
      <w:r>
        <w:rPr>
          <w:rFonts w:ascii="Arial" w:hAnsi="Arial" w:cs="Arial"/>
        </w:rPr>
        <w:t xml:space="preserve"> Del total de entrevistados, el </w:t>
      </w:r>
      <w:r w:rsidR="004B1206">
        <w:rPr>
          <w:rFonts w:ascii="Arial" w:hAnsi="Arial" w:cs="Arial"/>
        </w:rPr>
        <w:t>25.8</w:t>
      </w:r>
      <w:r>
        <w:rPr>
          <w:rFonts w:ascii="Arial" w:hAnsi="Arial" w:cs="Arial"/>
        </w:rPr>
        <w:t xml:space="preserve"> por ciento corresponde a </w:t>
      </w:r>
      <w:r w:rsidR="004B1206">
        <w:rPr>
          <w:rFonts w:ascii="Arial" w:hAnsi="Arial" w:cs="Arial"/>
        </w:rPr>
        <w:t>los</w:t>
      </w:r>
      <w:r w:rsidR="00D502DD">
        <w:rPr>
          <w:rFonts w:ascii="Arial" w:hAnsi="Arial" w:cs="Arial"/>
        </w:rPr>
        <w:t xml:space="preserve"> Supervisores</w:t>
      </w:r>
      <w:r w:rsidR="004B1206">
        <w:rPr>
          <w:rFonts w:ascii="Arial" w:hAnsi="Arial" w:cs="Arial"/>
        </w:rPr>
        <w:t xml:space="preserve"> </w:t>
      </w:r>
      <w:r>
        <w:rPr>
          <w:rFonts w:ascii="Arial" w:hAnsi="Arial" w:cs="Arial"/>
        </w:rPr>
        <w:t>que n</w:t>
      </w:r>
      <w:r w:rsidR="004B1206">
        <w:rPr>
          <w:rFonts w:ascii="Arial" w:hAnsi="Arial" w:cs="Arial"/>
        </w:rPr>
        <w:t>acieron fuera de esta provincia</w:t>
      </w:r>
      <w:r>
        <w:rPr>
          <w:rFonts w:ascii="Arial" w:hAnsi="Arial" w:cs="Arial"/>
        </w:rPr>
        <w:t xml:space="preserve">.  En la Tabla </w:t>
      </w:r>
      <w:r w:rsidR="004B1206">
        <w:rPr>
          <w:rFonts w:ascii="Arial" w:hAnsi="Arial" w:cs="Arial"/>
        </w:rPr>
        <w:t xml:space="preserve">XL </w:t>
      </w:r>
      <w:r>
        <w:rPr>
          <w:rFonts w:ascii="Arial" w:hAnsi="Arial" w:cs="Arial"/>
        </w:rPr>
        <w:t>se muestra el número de entrevistados que nacieron por provincia</w:t>
      </w:r>
      <w:r w:rsidR="004B1206">
        <w:rPr>
          <w:rFonts w:ascii="Arial" w:hAnsi="Arial" w:cs="Arial"/>
        </w:rPr>
        <w:t>.</w:t>
      </w:r>
    </w:p>
    <w:p w:rsidR="009E3DE3" w:rsidRDefault="009E3DE3" w:rsidP="00F87DAF">
      <w:pPr>
        <w:ind w:left="1134"/>
        <w:jc w:val="center"/>
        <w:rPr>
          <w:b/>
          <w:sz w:val="20"/>
          <w:szCs w:val="20"/>
        </w:rPr>
      </w:pPr>
    </w:p>
    <w:p w:rsidR="008B37C2" w:rsidRPr="00192DF1" w:rsidRDefault="008B37C2" w:rsidP="00F87DAF">
      <w:pPr>
        <w:ind w:left="1134"/>
        <w:jc w:val="center"/>
        <w:rPr>
          <w:b/>
          <w:sz w:val="20"/>
          <w:szCs w:val="20"/>
          <w:lang w:eastAsia="es-EC"/>
        </w:rPr>
      </w:pPr>
      <w:r w:rsidRPr="00192DF1">
        <w:rPr>
          <w:b/>
          <w:sz w:val="20"/>
          <w:szCs w:val="20"/>
        </w:rPr>
        <w:t>Tabla X</w:t>
      </w:r>
      <w:r w:rsidR="004B1206">
        <w:rPr>
          <w:b/>
          <w:sz w:val="20"/>
          <w:szCs w:val="20"/>
        </w:rPr>
        <w:t>L</w:t>
      </w:r>
    </w:p>
    <w:p w:rsidR="008B37C2" w:rsidRPr="00B92988" w:rsidRDefault="008B37C2" w:rsidP="00F87DAF">
      <w:pPr>
        <w:ind w:left="1134"/>
        <w:jc w:val="center"/>
        <w:rPr>
          <w:i/>
          <w:sz w:val="20"/>
          <w:szCs w:val="20"/>
        </w:rPr>
      </w:pPr>
      <w:r w:rsidRPr="00B92988">
        <w:rPr>
          <w:i/>
          <w:sz w:val="20"/>
          <w:szCs w:val="20"/>
        </w:rPr>
        <w:t>Provincia de Tungurahua: Censo del Magisterio Fiscal</w:t>
      </w:r>
    </w:p>
    <w:p w:rsidR="008B37C2" w:rsidRPr="00B92988" w:rsidRDefault="008B37C2" w:rsidP="00F87DAF">
      <w:pPr>
        <w:ind w:left="1134"/>
        <w:jc w:val="center"/>
        <w:rPr>
          <w:b/>
          <w:sz w:val="20"/>
          <w:szCs w:val="20"/>
        </w:rPr>
      </w:pPr>
      <w:r w:rsidRPr="00B92988">
        <w:rPr>
          <w:b/>
          <w:sz w:val="20"/>
          <w:szCs w:val="20"/>
        </w:rPr>
        <w:t>Provincia de N</w:t>
      </w:r>
      <w:r w:rsidR="004B1206">
        <w:rPr>
          <w:b/>
          <w:sz w:val="20"/>
          <w:szCs w:val="20"/>
        </w:rPr>
        <w:t>acimiento de los Supervisores</w:t>
      </w:r>
    </w:p>
    <w:p w:rsidR="008B37C2" w:rsidRPr="00B92988" w:rsidRDefault="008B37C2" w:rsidP="00F87DAF">
      <w:pPr>
        <w:ind w:left="1134"/>
        <w:jc w:val="center"/>
        <w:rPr>
          <w:b/>
          <w:sz w:val="4"/>
          <w:szCs w:val="4"/>
        </w:rPr>
      </w:pPr>
    </w:p>
    <w:tbl>
      <w:tblPr>
        <w:tblStyle w:val="TablaWeb1"/>
        <w:tblW w:w="6393" w:type="dxa"/>
        <w:tblInd w:w="1670" w:type="dxa"/>
        <w:tblLook w:val="0000"/>
      </w:tblPr>
      <w:tblGrid>
        <w:gridCol w:w="2000"/>
        <w:gridCol w:w="2121"/>
        <w:gridCol w:w="2332"/>
      </w:tblGrid>
      <w:tr w:rsidR="008B37C2" w:rsidRPr="00B92988">
        <w:trPr>
          <w:trHeight w:val="255"/>
        </w:trPr>
        <w:tc>
          <w:tcPr>
            <w:tcW w:w="1920" w:type="dxa"/>
            <w:noWrap/>
            <w:vAlign w:val="center"/>
          </w:tcPr>
          <w:p w:rsidR="008B37C2" w:rsidRPr="00B92988" w:rsidRDefault="008B37C2" w:rsidP="004B1206">
            <w:pPr>
              <w:jc w:val="center"/>
              <w:rPr>
                <w:rFonts w:ascii="Arial" w:hAnsi="Arial" w:cs="Arial"/>
                <w:b/>
                <w:iCs/>
                <w:sz w:val="20"/>
                <w:szCs w:val="20"/>
              </w:rPr>
            </w:pPr>
            <w:r w:rsidRPr="00B92988">
              <w:rPr>
                <w:rFonts w:ascii="Arial" w:hAnsi="Arial" w:cs="Arial"/>
                <w:b/>
                <w:iCs/>
                <w:sz w:val="20"/>
                <w:szCs w:val="20"/>
              </w:rPr>
              <w:t>Provincia</w:t>
            </w:r>
          </w:p>
        </w:tc>
        <w:tc>
          <w:tcPr>
            <w:tcW w:w="2061" w:type="dxa"/>
            <w:noWrap/>
            <w:vAlign w:val="center"/>
          </w:tcPr>
          <w:p w:rsidR="008B37C2" w:rsidRPr="00B92988" w:rsidRDefault="008B37C2" w:rsidP="004B1206">
            <w:pPr>
              <w:jc w:val="center"/>
              <w:rPr>
                <w:rFonts w:ascii="Arial" w:hAnsi="Arial" w:cs="Arial"/>
                <w:b/>
                <w:iCs/>
                <w:sz w:val="20"/>
                <w:szCs w:val="20"/>
              </w:rPr>
            </w:pPr>
            <w:r w:rsidRPr="00B92988">
              <w:rPr>
                <w:rFonts w:ascii="Arial" w:hAnsi="Arial" w:cs="Arial"/>
                <w:b/>
                <w:iCs/>
                <w:sz w:val="20"/>
                <w:szCs w:val="20"/>
              </w:rPr>
              <w:t>Nº de</w:t>
            </w:r>
            <w:r w:rsidR="004B1206">
              <w:rPr>
                <w:rFonts w:ascii="Arial" w:hAnsi="Arial" w:cs="Arial"/>
                <w:b/>
                <w:iCs/>
                <w:sz w:val="20"/>
                <w:szCs w:val="20"/>
              </w:rPr>
              <w:t xml:space="preserve"> Supervisores</w:t>
            </w:r>
          </w:p>
        </w:tc>
        <w:tc>
          <w:tcPr>
            <w:tcW w:w="2252" w:type="dxa"/>
            <w:noWrap/>
            <w:vAlign w:val="center"/>
          </w:tcPr>
          <w:p w:rsidR="008B37C2" w:rsidRPr="00B92988" w:rsidRDefault="008B37C2" w:rsidP="004B1206">
            <w:pPr>
              <w:jc w:val="center"/>
              <w:rPr>
                <w:rFonts w:ascii="Arial" w:hAnsi="Arial" w:cs="Arial"/>
                <w:b/>
                <w:iCs/>
                <w:sz w:val="20"/>
                <w:szCs w:val="20"/>
              </w:rPr>
            </w:pPr>
            <w:r w:rsidRPr="00B92988">
              <w:rPr>
                <w:rFonts w:ascii="Arial" w:hAnsi="Arial" w:cs="Arial"/>
                <w:b/>
                <w:iCs/>
                <w:sz w:val="20"/>
                <w:szCs w:val="20"/>
              </w:rPr>
              <w:t>Frecuencia Relativa</w:t>
            </w:r>
          </w:p>
        </w:tc>
      </w:tr>
      <w:tr w:rsidR="008B37C2" w:rsidRPr="005F7E98">
        <w:trPr>
          <w:trHeight w:val="255"/>
        </w:trPr>
        <w:tc>
          <w:tcPr>
            <w:tcW w:w="1920" w:type="dxa"/>
            <w:noWrap/>
            <w:vAlign w:val="bottom"/>
          </w:tcPr>
          <w:p w:rsidR="008B37C2" w:rsidRDefault="004B1206">
            <w:pPr>
              <w:rPr>
                <w:rFonts w:ascii="Arial" w:hAnsi="Arial" w:cs="Arial"/>
                <w:sz w:val="20"/>
                <w:szCs w:val="20"/>
              </w:rPr>
            </w:pPr>
            <w:r>
              <w:rPr>
                <w:rFonts w:ascii="Arial" w:hAnsi="Arial" w:cs="Arial"/>
                <w:sz w:val="20"/>
                <w:szCs w:val="20"/>
              </w:rPr>
              <w:t>Bolívar</w:t>
            </w:r>
          </w:p>
        </w:tc>
        <w:tc>
          <w:tcPr>
            <w:tcW w:w="2061" w:type="dxa"/>
            <w:noWrap/>
            <w:vAlign w:val="bottom"/>
          </w:tcPr>
          <w:p w:rsidR="008B37C2" w:rsidRDefault="008B37C2">
            <w:pPr>
              <w:jc w:val="right"/>
              <w:rPr>
                <w:rFonts w:ascii="Arial" w:hAnsi="Arial" w:cs="Arial"/>
                <w:sz w:val="20"/>
                <w:szCs w:val="20"/>
              </w:rPr>
            </w:pPr>
            <w:r>
              <w:rPr>
                <w:rFonts w:ascii="Arial" w:hAnsi="Arial" w:cs="Arial"/>
                <w:sz w:val="20"/>
                <w:szCs w:val="20"/>
              </w:rPr>
              <w:t>1</w:t>
            </w:r>
          </w:p>
        </w:tc>
        <w:tc>
          <w:tcPr>
            <w:tcW w:w="2252" w:type="dxa"/>
            <w:noWrap/>
            <w:vAlign w:val="bottom"/>
          </w:tcPr>
          <w:p w:rsidR="008B37C2" w:rsidRDefault="008B37C2">
            <w:pPr>
              <w:jc w:val="right"/>
              <w:rPr>
                <w:rFonts w:ascii="Arial" w:hAnsi="Arial" w:cs="Arial"/>
                <w:sz w:val="20"/>
                <w:szCs w:val="20"/>
              </w:rPr>
            </w:pPr>
            <w:r>
              <w:rPr>
                <w:rFonts w:ascii="Arial" w:hAnsi="Arial" w:cs="Arial"/>
                <w:sz w:val="20"/>
                <w:szCs w:val="20"/>
              </w:rPr>
              <w:t>0.032</w:t>
            </w:r>
          </w:p>
        </w:tc>
      </w:tr>
      <w:tr w:rsidR="008B37C2" w:rsidRPr="005F7E98">
        <w:trPr>
          <w:trHeight w:val="255"/>
        </w:trPr>
        <w:tc>
          <w:tcPr>
            <w:tcW w:w="1920" w:type="dxa"/>
            <w:noWrap/>
            <w:vAlign w:val="bottom"/>
          </w:tcPr>
          <w:p w:rsidR="008B37C2" w:rsidRDefault="008B37C2">
            <w:pPr>
              <w:rPr>
                <w:rFonts w:ascii="Arial" w:hAnsi="Arial" w:cs="Arial"/>
                <w:sz w:val="20"/>
                <w:szCs w:val="20"/>
              </w:rPr>
            </w:pPr>
            <w:r>
              <w:rPr>
                <w:rFonts w:ascii="Arial" w:hAnsi="Arial" w:cs="Arial"/>
                <w:sz w:val="20"/>
                <w:szCs w:val="20"/>
              </w:rPr>
              <w:t>Cotopaxi</w:t>
            </w:r>
          </w:p>
        </w:tc>
        <w:tc>
          <w:tcPr>
            <w:tcW w:w="2061" w:type="dxa"/>
            <w:noWrap/>
            <w:vAlign w:val="bottom"/>
          </w:tcPr>
          <w:p w:rsidR="008B37C2" w:rsidRDefault="008B37C2">
            <w:pPr>
              <w:jc w:val="right"/>
              <w:rPr>
                <w:rFonts w:ascii="Arial" w:hAnsi="Arial" w:cs="Arial"/>
                <w:sz w:val="20"/>
                <w:szCs w:val="20"/>
              </w:rPr>
            </w:pPr>
            <w:r>
              <w:rPr>
                <w:rFonts w:ascii="Arial" w:hAnsi="Arial" w:cs="Arial"/>
                <w:sz w:val="20"/>
                <w:szCs w:val="20"/>
              </w:rPr>
              <w:t>2</w:t>
            </w:r>
          </w:p>
        </w:tc>
        <w:tc>
          <w:tcPr>
            <w:tcW w:w="2252" w:type="dxa"/>
            <w:noWrap/>
            <w:vAlign w:val="bottom"/>
          </w:tcPr>
          <w:p w:rsidR="008B37C2" w:rsidRDefault="008B37C2">
            <w:pPr>
              <w:jc w:val="right"/>
              <w:rPr>
                <w:rFonts w:ascii="Arial" w:hAnsi="Arial" w:cs="Arial"/>
                <w:sz w:val="20"/>
                <w:szCs w:val="20"/>
              </w:rPr>
            </w:pPr>
            <w:r>
              <w:rPr>
                <w:rFonts w:ascii="Arial" w:hAnsi="Arial" w:cs="Arial"/>
                <w:sz w:val="20"/>
                <w:szCs w:val="20"/>
              </w:rPr>
              <w:t>0.065</w:t>
            </w:r>
          </w:p>
        </w:tc>
      </w:tr>
      <w:tr w:rsidR="008B37C2" w:rsidRPr="005F7E98">
        <w:trPr>
          <w:trHeight w:val="255"/>
        </w:trPr>
        <w:tc>
          <w:tcPr>
            <w:tcW w:w="1920" w:type="dxa"/>
            <w:noWrap/>
            <w:vAlign w:val="bottom"/>
          </w:tcPr>
          <w:p w:rsidR="008B37C2" w:rsidRDefault="008B37C2">
            <w:pPr>
              <w:rPr>
                <w:rFonts w:ascii="Arial" w:hAnsi="Arial" w:cs="Arial"/>
                <w:sz w:val="20"/>
                <w:szCs w:val="20"/>
              </w:rPr>
            </w:pPr>
            <w:r>
              <w:rPr>
                <w:rFonts w:ascii="Arial" w:hAnsi="Arial" w:cs="Arial"/>
                <w:sz w:val="20"/>
                <w:szCs w:val="20"/>
              </w:rPr>
              <w:t>Chimborazo</w:t>
            </w:r>
          </w:p>
        </w:tc>
        <w:tc>
          <w:tcPr>
            <w:tcW w:w="2061" w:type="dxa"/>
            <w:noWrap/>
            <w:vAlign w:val="bottom"/>
          </w:tcPr>
          <w:p w:rsidR="008B37C2" w:rsidRDefault="008B37C2">
            <w:pPr>
              <w:jc w:val="right"/>
              <w:rPr>
                <w:rFonts w:ascii="Arial" w:hAnsi="Arial" w:cs="Arial"/>
                <w:sz w:val="20"/>
                <w:szCs w:val="20"/>
              </w:rPr>
            </w:pPr>
            <w:r>
              <w:rPr>
                <w:rFonts w:ascii="Arial" w:hAnsi="Arial" w:cs="Arial"/>
                <w:sz w:val="20"/>
                <w:szCs w:val="20"/>
              </w:rPr>
              <w:t>3</w:t>
            </w:r>
          </w:p>
        </w:tc>
        <w:tc>
          <w:tcPr>
            <w:tcW w:w="2252" w:type="dxa"/>
            <w:noWrap/>
            <w:vAlign w:val="bottom"/>
          </w:tcPr>
          <w:p w:rsidR="008B37C2" w:rsidRDefault="008B37C2">
            <w:pPr>
              <w:jc w:val="right"/>
              <w:rPr>
                <w:rFonts w:ascii="Arial" w:hAnsi="Arial" w:cs="Arial"/>
                <w:sz w:val="20"/>
                <w:szCs w:val="20"/>
              </w:rPr>
            </w:pPr>
            <w:r>
              <w:rPr>
                <w:rFonts w:ascii="Arial" w:hAnsi="Arial" w:cs="Arial"/>
                <w:sz w:val="20"/>
                <w:szCs w:val="20"/>
              </w:rPr>
              <w:t>0.097</w:t>
            </w:r>
          </w:p>
        </w:tc>
      </w:tr>
      <w:tr w:rsidR="008B37C2" w:rsidRPr="005F7E98">
        <w:trPr>
          <w:trHeight w:val="255"/>
        </w:trPr>
        <w:tc>
          <w:tcPr>
            <w:tcW w:w="1920" w:type="dxa"/>
            <w:noWrap/>
            <w:vAlign w:val="bottom"/>
          </w:tcPr>
          <w:p w:rsidR="008B37C2" w:rsidRDefault="008B37C2">
            <w:pPr>
              <w:rPr>
                <w:rFonts w:ascii="Arial" w:hAnsi="Arial" w:cs="Arial"/>
                <w:sz w:val="20"/>
                <w:szCs w:val="20"/>
              </w:rPr>
            </w:pPr>
            <w:r>
              <w:rPr>
                <w:rFonts w:ascii="Arial" w:hAnsi="Arial" w:cs="Arial"/>
                <w:sz w:val="20"/>
                <w:szCs w:val="20"/>
              </w:rPr>
              <w:t>Guayas</w:t>
            </w:r>
          </w:p>
        </w:tc>
        <w:tc>
          <w:tcPr>
            <w:tcW w:w="2061" w:type="dxa"/>
            <w:noWrap/>
            <w:vAlign w:val="bottom"/>
          </w:tcPr>
          <w:p w:rsidR="008B37C2" w:rsidRDefault="008B37C2">
            <w:pPr>
              <w:jc w:val="right"/>
              <w:rPr>
                <w:rFonts w:ascii="Arial" w:hAnsi="Arial" w:cs="Arial"/>
                <w:sz w:val="20"/>
                <w:szCs w:val="20"/>
              </w:rPr>
            </w:pPr>
            <w:r>
              <w:rPr>
                <w:rFonts w:ascii="Arial" w:hAnsi="Arial" w:cs="Arial"/>
                <w:sz w:val="20"/>
                <w:szCs w:val="20"/>
              </w:rPr>
              <w:t>1</w:t>
            </w:r>
          </w:p>
        </w:tc>
        <w:tc>
          <w:tcPr>
            <w:tcW w:w="2252" w:type="dxa"/>
            <w:noWrap/>
            <w:vAlign w:val="bottom"/>
          </w:tcPr>
          <w:p w:rsidR="008B37C2" w:rsidRDefault="008B37C2">
            <w:pPr>
              <w:jc w:val="right"/>
              <w:rPr>
                <w:rFonts w:ascii="Arial" w:hAnsi="Arial" w:cs="Arial"/>
                <w:sz w:val="20"/>
                <w:szCs w:val="20"/>
              </w:rPr>
            </w:pPr>
            <w:r>
              <w:rPr>
                <w:rFonts w:ascii="Arial" w:hAnsi="Arial" w:cs="Arial"/>
                <w:sz w:val="20"/>
                <w:szCs w:val="20"/>
              </w:rPr>
              <w:t>0.032</w:t>
            </w:r>
          </w:p>
        </w:tc>
      </w:tr>
      <w:tr w:rsidR="008B37C2" w:rsidRPr="005F7E98">
        <w:trPr>
          <w:trHeight w:val="255"/>
        </w:trPr>
        <w:tc>
          <w:tcPr>
            <w:tcW w:w="1920" w:type="dxa"/>
            <w:noWrap/>
            <w:vAlign w:val="bottom"/>
          </w:tcPr>
          <w:p w:rsidR="008B37C2" w:rsidRDefault="008B37C2">
            <w:pPr>
              <w:rPr>
                <w:rFonts w:ascii="Arial" w:hAnsi="Arial" w:cs="Arial"/>
                <w:sz w:val="20"/>
                <w:szCs w:val="20"/>
              </w:rPr>
            </w:pPr>
            <w:r>
              <w:rPr>
                <w:rFonts w:ascii="Arial" w:hAnsi="Arial" w:cs="Arial"/>
                <w:sz w:val="20"/>
                <w:szCs w:val="20"/>
              </w:rPr>
              <w:t>Pichincha</w:t>
            </w:r>
          </w:p>
        </w:tc>
        <w:tc>
          <w:tcPr>
            <w:tcW w:w="2061" w:type="dxa"/>
            <w:noWrap/>
            <w:vAlign w:val="bottom"/>
          </w:tcPr>
          <w:p w:rsidR="008B37C2" w:rsidRDefault="008B37C2">
            <w:pPr>
              <w:jc w:val="right"/>
              <w:rPr>
                <w:rFonts w:ascii="Arial" w:hAnsi="Arial" w:cs="Arial"/>
                <w:sz w:val="20"/>
                <w:szCs w:val="20"/>
              </w:rPr>
            </w:pPr>
            <w:r>
              <w:rPr>
                <w:rFonts w:ascii="Arial" w:hAnsi="Arial" w:cs="Arial"/>
                <w:sz w:val="20"/>
                <w:szCs w:val="20"/>
              </w:rPr>
              <w:t>1</w:t>
            </w:r>
          </w:p>
        </w:tc>
        <w:tc>
          <w:tcPr>
            <w:tcW w:w="2252" w:type="dxa"/>
            <w:noWrap/>
            <w:vAlign w:val="bottom"/>
          </w:tcPr>
          <w:p w:rsidR="008B37C2" w:rsidRDefault="008B37C2">
            <w:pPr>
              <w:jc w:val="right"/>
              <w:rPr>
                <w:rFonts w:ascii="Arial" w:hAnsi="Arial" w:cs="Arial"/>
                <w:sz w:val="20"/>
                <w:szCs w:val="20"/>
              </w:rPr>
            </w:pPr>
            <w:r>
              <w:rPr>
                <w:rFonts w:ascii="Arial" w:hAnsi="Arial" w:cs="Arial"/>
                <w:sz w:val="20"/>
                <w:szCs w:val="20"/>
              </w:rPr>
              <w:t>0.032</w:t>
            </w:r>
          </w:p>
        </w:tc>
      </w:tr>
      <w:tr w:rsidR="008B37C2" w:rsidRPr="005F7E98">
        <w:trPr>
          <w:trHeight w:val="255"/>
        </w:trPr>
        <w:tc>
          <w:tcPr>
            <w:tcW w:w="1920" w:type="dxa"/>
            <w:noWrap/>
            <w:vAlign w:val="bottom"/>
          </w:tcPr>
          <w:p w:rsidR="008B37C2" w:rsidRDefault="008B37C2">
            <w:pPr>
              <w:rPr>
                <w:rFonts w:ascii="Arial" w:hAnsi="Arial" w:cs="Arial"/>
                <w:sz w:val="20"/>
                <w:szCs w:val="20"/>
              </w:rPr>
            </w:pPr>
            <w:r>
              <w:rPr>
                <w:rFonts w:ascii="Arial" w:hAnsi="Arial" w:cs="Arial"/>
                <w:sz w:val="20"/>
                <w:szCs w:val="20"/>
              </w:rPr>
              <w:t>Tungurahua</w:t>
            </w:r>
          </w:p>
        </w:tc>
        <w:tc>
          <w:tcPr>
            <w:tcW w:w="2061" w:type="dxa"/>
            <w:noWrap/>
            <w:vAlign w:val="bottom"/>
          </w:tcPr>
          <w:p w:rsidR="008B37C2" w:rsidRDefault="008B37C2">
            <w:pPr>
              <w:jc w:val="right"/>
              <w:rPr>
                <w:rFonts w:ascii="Arial" w:hAnsi="Arial" w:cs="Arial"/>
                <w:sz w:val="20"/>
                <w:szCs w:val="20"/>
              </w:rPr>
            </w:pPr>
            <w:r>
              <w:rPr>
                <w:rFonts w:ascii="Arial" w:hAnsi="Arial" w:cs="Arial"/>
                <w:sz w:val="20"/>
                <w:szCs w:val="20"/>
              </w:rPr>
              <w:t>23</w:t>
            </w:r>
          </w:p>
        </w:tc>
        <w:tc>
          <w:tcPr>
            <w:tcW w:w="2252" w:type="dxa"/>
            <w:noWrap/>
            <w:vAlign w:val="bottom"/>
          </w:tcPr>
          <w:p w:rsidR="008B37C2" w:rsidRDefault="008B37C2">
            <w:pPr>
              <w:jc w:val="right"/>
              <w:rPr>
                <w:rFonts w:ascii="Arial" w:hAnsi="Arial" w:cs="Arial"/>
                <w:sz w:val="20"/>
                <w:szCs w:val="20"/>
              </w:rPr>
            </w:pPr>
            <w:r>
              <w:rPr>
                <w:rFonts w:ascii="Arial" w:hAnsi="Arial" w:cs="Arial"/>
                <w:sz w:val="20"/>
                <w:szCs w:val="20"/>
              </w:rPr>
              <w:t>0.742</w:t>
            </w:r>
          </w:p>
        </w:tc>
      </w:tr>
      <w:tr w:rsidR="008B37C2" w:rsidRPr="004B1206">
        <w:trPr>
          <w:trHeight w:val="255"/>
        </w:trPr>
        <w:tc>
          <w:tcPr>
            <w:tcW w:w="1920" w:type="dxa"/>
            <w:noWrap/>
            <w:vAlign w:val="bottom"/>
          </w:tcPr>
          <w:p w:rsidR="008B37C2" w:rsidRPr="004B1206" w:rsidRDefault="008B37C2">
            <w:pPr>
              <w:rPr>
                <w:rFonts w:ascii="Arial" w:hAnsi="Arial" w:cs="Arial"/>
                <w:b/>
                <w:i/>
                <w:sz w:val="20"/>
                <w:szCs w:val="20"/>
              </w:rPr>
            </w:pPr>
            <w:r w:rsidRPr="004B1206">
              <w:rPr>
                <w:rFonts w:ascii="Arial" w:hAnsi="Arial" w:cs="Arial"/>
                <w:b/>
                <w:i/>
                <w:sz w:val="20"/>
                <w:szCs w:val="20"/>
              </w:rPr>
              <w:t>Total</w:t>
            </w:r>
          </w:p>
        </w:tc>
        <w:tc>
          <w:tcPr>
            <w:tcW w:w="2061" w:type="dxa"/>
            <w:noWrap/>
            <w:vAlign w:val="bottom"/>
          </w:tcPr>
          <w:p w:rsidR="008B37C2" w:rsidRPr="004B1206" w:rsidRDefault="008B37C2">
            <w:pPr>
              <w:jc w:val="right"/>
              <w:rPr>
                <w:rFonts w:ascii="Arial" w:hAnsi="Arial" w:cs="Arial"/>
                <w:b/>
                <w:i/>
                <w:sz w:val="20"/>
                <w:szCs w:val="20"/>
              </w:rPr>
            </w:pPr>
            <w:r w:rsidRPr="004B1206">
              <w:rPr>
                <w:rFonts w:ascii="Arial" w:hAnsi="Arial" w:cs="Arial"/>
                <w:b/>
                <w:i/>
                <w:sz w:val="20"/>
                <w:szCs w:val="20"/>
              </w:rPr>
              <w:t>31</w:t>
            </w:r>
          </w:p>
        </w:tc>
        <w:tc>
          <w:tcPr>
            <w:tcW w:w="2252" w:type="dxa"/>
            <w:noWrap/>
            <w:vAlign w:val="bottom"/>
          </w:tcPr>
          <w:p w:rsidR="008B37C2" w:rsidRPr="004B1206" w:rsidRDefault="008B37C2">
            <w:pPr>
              <w:jc w:val="right"/>
              <w:rPr>
                <w:rFonts w:ascii="Arial" w:hAnsi="Arial" w:cs="Arial"/>
                <w:b/>
                <w:i/>
                <w:sz w:val="20"/>
                <w:szCs w:val="20"/>
              </w:rPr>
            </w:pPr>
            <w:r w:rsidRPr="004B1206">
              <w:rPr>
                <w:rFonts w:ascii="Arial" w:hAnsi="Arial" w:cs="Arial"/>
                <w:b/>
                <w:i/>
                <w:sz w:val="20"/>
                <w:szCs w:val="20"/>
              </w:rPr>
              <w:t>1.000</w:t>
            </w:r>
          </w:p>
        </w:tc>
      </w:tr>
    </w:tbl>
    <w:p w:rsidR="008B37C2" w:rsidRPr="00B92988" w:rsidRDefault="008B37C2" w:rsidP="008B37C2">
      <w:pPr>
        <w:tabs>
          <w:tab w:val="left" w:pos="7900"/>
        </w:tabs>
        <w:jc w:val="center"/>
        <w:rPr>
          <w:b/>
          <w:sz w:val="4"/>
          <w:szCs w:val="4"/>
        </w:rPr>
      </w:pPr>
    </w:p>
    <w:p w:rsidR="008B37C2" w:rsidRDefault="008B37C2" w:rsidP="00F87DAF">
      <w:pPr>
        <w:pStyle w:val="Textoindependiente"/>
        <w:ind w:left="1134"/>
        <w:jc w:val="center"/>
      </w:pPr>
      <w:r w:rsidRPr="00D96E13">
        <w:rPr>
          <w:b/>
        </w:rPr>
        <w:t xml:space="preserve">Fuente: </w:t>
      </w:r>
      <w:r w:rsidRPr="00D96E13">
        <w:t>Base de Datos Censo del Magisterio Fiscal y de  los Servidores</w:t>
      </w:r>
      <w:r>
        <w:t xml:space="preserve"> </w:t>
      </w:r>
      <w:r w:rsidRPr="00D96E13">
        <w:t xml:space="preserve">Públicos </w:t>
      </w:r>
    </w:p>
    <w:p w:rsidR="008B37C2" w:rsidRDefault="008B37C2" w:rsidP="00F87DAF">
      <w:pPr>
        <w:pStyle w:val="Textoindependiente"/>
        <w:ind w:left="1134"/>
        <w:jc w:val="left"/>
      </w:pPr>
      <w:r>
        <w:tab/>
      </w:r>
      <w:r w:rsidR="00F87DAF">
        <w:t xml:space="preserve">   </w:t>
      </w:r>
      <w:r w:rsidR="00D502DD">
        <w:t>del MEC</w:t>
      </w:r>
      <w:r w:rsidRPr="00D96E13">
        <w:t xml:space="preserve"> </w:t>
      </w:r>
      <w:r w:rsidR="00D502DD">
        <w:t>(</w:t>
      </w:r>
      <w:r w:rsidRPr="00D96E13">
        <w:t>año  2000</w:t>
      </w:r>
      <w:r w:rsidR="00D502DD">
        <w:t>)</w:t>
      </w:r>
    </w:p>
    <w:p w:rsidR="008B37C2" w:rsidRPr="00D96E13" w:rsidRDefault="008B37C2" w:rsidP="00F87DAF">
      <w:pPr>
        <w:pStyle w:val="Textoindependiente"/>
        <w:ind w:left="1134"/>
        <w:jc w:val="left"/>
      </w:pPr>
      <w:r>
        <w:tab/>
      </w:r>
      <w:r w:rsidR="00F87DAF">
        <w:t xml:space="preserve">    </w:t>
      </w:r>
      <w:r w:rsidRPr="00D96E13">
        <w:rPr>
          <w:b/>
        </w:rPr>
        <w:t>Elaboración:</w:t>
      </w:r>
      <w:r w:rsidRPr="00D96E13">
        <w:rPr>
          <w:i/>
        </w:rPr>
        <w:t xml:space="preserve"> </w:t>
      </w:r>
      <w:r w:rsidRPr="00D96E13">
        <w:t>J. Cevallos</w:t>
      </w:r>
    </w:p>
    <w:p w:rsidR="008B37C2" w:rsidRPr="00192DF1" w:rsidRDefault="008B37C2" w:rsidP="008B37C2">
      <w:pPr>
        <w:rPr>
          <w:lang w:val="es-ES_tradnl"/>
        </w:rPr>
      </w:pPr>
    </w:p>
    <w:p w:rsidR="009E3DE3" w:rsidRDefault="009E3DE3" w:rsidP="00360AB0">
      <w:pPr>
        <w:spacing w:line="480" w:lineRule="auto"/>
        <w:ind w:left="1134"/>
        <w:jc w:val="both"/>
        <w:rPr>
          <w:rFonts w:ascii="Arial" w:hAnsi="Arial" w:cs="Arial"/>
          <w:b/>
        </w:rPr>
      </w:pPr>
    </w:p>
    <w:p w:rsidR="008B37C2" w:rsidRPr="00756FA6" w:rsidRDefault="008B37C2" w:rsidP="00360AB0">
      <w:pPr>
        <w:spacing w:line="480" w:lineRule="auto"/>
        <w:ind w:left="1134"/>
        <w:jc w:val="both"/>
        <w:rPr>
          <w:rFonts w:ascii="Arial" w:hAnsi="Arial" w:cs="Arial"/>
          <w:b/>
        </w:rPr>
      </w:pPr>
      <w:r w:rsidRPr="00756FA6">
        <w:rPr>
          <w:rFonts w:ascii="Arial" w:hAnsi="Arial" w:cs="Arial"/>
          <w:b/>
        </w:rPr>
        <w:t>Edad</w:t>
      </w:r>
    </w:p>
    <w:p w:rsidR="008B37C2" w:rsidRDefault="008B37C2" w:rsidP="00F87DAF">
      <w:pPr>
        <w:ind w:left="1134"/>
        <w:jc w:val="both"/>
        <w:rPr>
          <w:rFonts w:ascii="Arial" w:hAnsi="Arial" w:cs="Arial"/>
          <w:b/>
        </w:rPr>
      </w:pPr>
      <w:r>
        <w:rPr>
          <w:rFonts w:ascii="Arial" w:hAnsi="Arial" w:cs="Arial"/>
          <w:b/>
        </w:rPr>
        <w:tab/>
      </w:r>
      <w:r>
        <w:rPr>
          <w:rFonts w:ascii="Arial" w:hAnsi="Arial" w:cs="Arial"/>
          <w:b/>
        </w:rPr>
        <w:tab/>
      </w:r>
      <w:r>
        <w:rPr>
          <w:rFonts w:ascii="Arial" w:hAnsi="Arial" w:cs="Arial"/>
          <w:b/>
        </w:rPr>
        <w:tab/>
      </w:r>
    </w:p>
    <w:p w:rsidR="008B37C2" w:rsidRDefault="008B37C2" w:rsidP="00360AB0">
      <w:pPr>
        <w:spacing w:line="480" w:lineRule="auto"/>
        <w:ind w:left="1134"/>
        <w:jc w:val="both"/>
        <w:rPr>
          <w:rFonts w:ascii="Arial" w:hAnsi="Arial" w:cs="Arial"/>
          <w:i/>
        </w:rPr>
      </w:pPr>
      <w:r>
        <w:rPr>
          <w:rFonts w:ascii="Arial" w:hAnsi="Arial" w:cs="Arial"/>
        </w:rPr>
        <w:t xml:space="preserve">La edad promedio de las personas empadronadas en la provincia de Tungurahua que </w:t>
      </w:r>
      <w:r w:rsidR="004B1206">
        <w:rPr>
          <w:rFonts w:ascii="Arial" w:hAnsi="Arial" w:cs="Arial"/>
        </w:rPr>
        <w:t xml:space="preserve">trabajan como Supervisor en el Ministerio de Educación y Cultura y en las instituciones anexas </w:t>
      </w:r>
      <w:r>
        <w:rPr>
          <w:rFonts w:ascii="Arial" w:hAnsi="Arial" w:cs="Arial"/>
        </w:rPr>
        <w:t xml:space="preserve">es de </w:t>
      </w:r>
      <w:r w:rsidR="004B1206">
        <w:rPr>
          <w:rFonts w:ascii="Arial" w:hAnsi="Arial" w:cs="Arial"/>
        </w:rPr>
        <w:t>53.837</w:t>
      </w:r>
      <w:r w:rsidRPr="00A85F21">
        <w:rPr>
          <w:rFonts w:ascii="Arial" w:hAnsi="Arial" w:cs="Arial"/>
          <w:position w:val="-4"/>
        </w:rPr>
        <w:object w:dxaOrig="200" w:dyaOrig="220">
          <v:shape id="_x0000_i1031" type="#_x0000_t75" style="width:9.75pt;height:11.25pt" o:ole="">
            <v:imagedata r:id="rId9" o:title=""/>
          </v:shape>
          <o:OLEObject Type="Embed" ProgID="Equation.3" ShapeID="_x0000_i1031" DrawAspect="Content" ObjectID="_1307946590" r:id="rId39"/>
        </w:object>
      </w:r>
      <w:r w:rsidR="004B1206">
        <w:rPr>
          <w:rFonts w:ascii="Arial" w:hAnsi="Arial" w:cs="Arial"/>
        </w:rPr>
        <w:t>1.398</w:t>
      </w:r>
      <w:r w:rsidR="00D502DD">
        <w:rPr>
          <w:rFonts w:ascii="Arial" w:hAnsi="Arial" w:cs="Arial"/>
        </w:rPr>
        <w:t xml:space="preserve"> años, la mediana</w:t>
      </w:r>
      <w:r>
        <w:rPr>
          <w:rFonts w:ascii="Arial" w:hAnsi="Arial" w:cs="Arial"/>
        </w:rPr>
        <w:t xml:space="preserve"> indica que el 50 por ciento de los entrevistados tienen una edad menor o igual a </w:t>
      </w:r>
      <w:r w:rsidR="004B1206">
        <w:rPr>
          <w:rFonts w:ascii="Arial" w:hAnsi="Arial" w:cs="Arial"/>
        </w:rPr>
        <w:t>56.278</w:t>
      </w:r>
      <w:r>
        <w:rPr>
          <w:rFonts w:ascii="Arial" w:hAnsi="Arial" w:cs="Arial"/>
        </w:rPr>
        <w:t xml:space="preserve">; </w:t>
      </w:r>
      <w:r w:rsidR="004B1206">
        <w:rPr>
          <w:rFonts w:ascii="Arial" w:hAnsi="Arial" w:cs="Arial"/>
        </w:rPr>
        <w:t>7.786</w:t>
      </w:r>
      <w:r>
        <w:rPr>
          <w:rFonts w:ascii="Arial" w:hAnsi="Arial" w:cs="Arial"/>
        </w:rPr>
        <w:t xml:space="preserve"> es la medida de dispersión de los datos con respecto a la media, en términos de la desviación estándar. </w:t>
      </w:r>
      <w:r w:rsidR="00F637A1">
        <w:rPr>
          <w:rFonts w:ascii="Arial" w:hAnsi="Arial" w:cs="Arial"/>
        </w:rPr>
        <w:t xml:space="preserve">La distribución de la </w:t>
      </w:r>
      <w:r>
        <w:rPr>
          <w:rFonts w:ascii="Arial" w:hAnsi="Arial" w:cs="Arial"/>
        </w:rPr>
        <w:t xml:space="preserve">edad </w:t>
      </w:r>
      <w:r w:rsidR="00F637A1">
        <w:rPr>
          <w:rFonts w:ascii="Arial" w:hAnsi="Arial" w:cs="Arial"/>
        </w:rPr>
        <w:t>de los Supervisores es asimétrica negativamente, puesto que su coeficiente</w:t>
      </w:r>
      <w:r w:rsidR="002B2B38">
        <w:rPr>
          <w:rFonts w:ascii="Arial" w:hAnsi="Arial" w:cs="Arial"/>
        </w:rPr>
        <w:t xml:space="preserve"> o sesgo</w:t>
      </w:r>
      <w:r w:rsidR="00F637A1">
        <w:rPr>
          <w:rFonts w:ascii="Arial" w:hAnsi="Arial" w:cs="Arial"/>
        </w:rPr>
        <w:t xml:space="preserve"> es</w:t>
      </w:r>
      <w:r>
        <w:rPr>
          <w:rFonts w:ascii="Arial" w:hAnsi="Arial" w:cs="Arial"/>
        </w:rPr>
        <w:t xml:space="preserve"> </w:t>
      </w:r>
      <w:r w:rsidR="00F14227">
        <w:rPr>
          <w:rFonts w:ascii="Arial" w:hAnsi="Arial" w:cs="Arial"/>
        </w:rPr>
        <w:t>negativo</w:t>
      </w:r>
      <w:r>
        <w:rPr>
          <w:rFonts w:ascii="Arial" w:hAnsi="Arial" w:cs="Arial"/>
        </w:rPr>
        <w:t xml:space="preserve"> (</w:t>
      </w:r>
      <w:r w:rsidR="00F14227">
        <w:rPr>
          <w:rFonts w:ascii="Arial" w:hAnsi="Arial" w:cs="Arial"/>
        </w:rPr>
        <w:t>-</w:t>
      </w:r>
      <w:r>
        <w:rPr>
          <w:rFonts w:ascii="Arial" w:hAnsi="Arial" w:cs="Arial"/>
        </w:rPr>
        <w:t>0.</w:t>
      </w:r>
      <w:r w:rsidR="00F14227">
        <w:rPr>
          <w:rFonts w:ascii="Arial" w:hAnsi="Arial" w:cs="Arial"/>
        </w:rPr>
        <w:t>796</w:t>
      </w:r>
      <w:r w:rsidR="00F637A1">
        <w:rPr>
          <w:rFonts w:ascii="Arial" w:hAnsi="Arial" w:cs="Arial"/>
        </w:rPr>
        <w:t>)</w:t>
      </w:r>
      <w:r>
        <w:rPr>
          <w:rFonts w:ascii="Arial" w:hAnsi="Arial" w:cs="Arial"/>
        </w:rPr>
        <w:t xml:space="preserve">;  por otro lado,  el coeficiente de curtosis o el cuarto momento central, determina que tan puntiaguda es la distribución de la variable, en este caso, la distribución de la edad se la denomina </w:t>
      </w:r>
      <w:r w:rsidR="00F637A1">
        <w:rPr>
          <w:rFonts w:ascii="Arial" w:hAnsi="Arial" w:cs="Arial"/>
        </w:rPr>
        <w:t>leptocúrtica</w:t>
      </w:r>
      <w:r>
        <w:rPr>
          <w:rFonts w:ascii="Arial" w:hAnsi="Arial" w:cs="Arial"/>
        </w:rPr>
        <w:t xml:space="preserve">, puesto que presenta un </w:t>
      </w:r>
      <w:r w:rsidR="00D502DD">
        <w:rPr>
          <w:rFonts w:ascii="Arial" w:hAnsi="Arial" w:cs="Arial"/>
        </w:rPr>
        <w:t xml:space="preserve">coeficiente de curtosis </w:t>
      </w:r>
      <w:r w:rsidR="00F637A1">
        <w:rPr>
          <w:rFonts w:ascii="Arial" w:hAnsi="Arial" w:cs="Arial"/>
        </w:rPr>
        <w:t>positivo igual a 0.335</w:t>
      </w:r>
      <w:r>
        <w:rPr>
          <w:rFonts w:ascii="Arial" w:hAnsi="Arial" w:cs="Arial"/>
        </w:rPr>
        <w:t xml:space="preserve">. </w:t>
      </w:r>
      <w:r w:rsidR="00F637A1">
        <w:rPr>
          <w:rFonts w:ascii="Arial" w:hAnsi="Arial" w:cs="Arial"/>
        </w:rPr>
        <w:t>Véas</w:t>
      </w:r>
      <w:r>
        <w:rPr>
          <w:rFonts w:ascii="Arial" w:hAnsi="Arial" w:cs="Arial"/>
        </w:rPr>
        <w:t xml:space="preserve">e Tabla </w:t>
      </w:r>
      <w:r w:rsidR="00F637A1">
        <w:rPr>
          <w:rFonts w:ascii="Arial" w:hAnsi="Arial" w:cs="Arial"/>
        </w:rPr>
        <w:t>XLI</w:t>
      </w:r>
      <w:r>
        <w:rPr>
          <w:rFonts w:ascii="Arial" w:hAnsi="Arial" w:cs="Arial"/>
        </w:rPr>
        <w:t>.</w:t>
      </w:r>
    </w:p>
    <w:p w:rsidR="008B37C2" w:rsidRDefault="008B37C2" w:rsidP="008B37C2">
      <w:pPr>
        <w:ind w:left="1440"/>
        <w:jc w:val="both"/>
        <w:rPr>
          <w:rFonts w:ascii="Arial" w:hAnsi="Arial" w:cs="Arial"/>
          <w:i/>
        </w:rPr>
      </w:pPr>
    </w:p>
    <w:p w:rsidR="008B37C2" w:rsidRDefault="008B37C2" w:rsidP="008B37C2">
      <w:pPr>
        <w:ind w:left="1440"/>
        <w:jc w:val="both"/>
        <w:rPr>
          <w:rFonts w:ascii="Arial" w:hAnsi="Arial" w:cs="Arial"/>
          <w:i/>
        </w:rPr>
      </w:pPr>
    </w:p>
    <w:p w:rsidR="008B37C2" w:rsidRPr="00BD24CC" w:rsidRDefault="008B37C2" w:rsidP="00F87DAF">
      <w:pPr>
        <w:ind w:left="1134"/>
        <w:jc w:val="center"/>
        <w:rPr>
          <w:b/>
          <w:sz w:val="20"/>
          <w:szCs w:val="20"/>
        </w:rPr>
      </w:pPr>
      <w:r w:rsidRPr="00BD24CC">
        <w:rPr>
          <w:b/>
          <w:sz w:val="20"/>
          <w:szCs w:val="20"/>
        </w:rPr>
        <w:t>Tabla X</w:t>
      </w:r>
      <w:r w:rsidR="00F637A1">
        <w:rPr>
          <w:b/>
          <w:sz w:val="20"/>
          <w:szCs w:val="20"/>
        </w:rPr>
        <w:t>L</w:t>
      </w:r>
      <w:r w:rsidRPr="00BD24CC">
        <w:rPr>
          <w:b/>
          <w:sz w:val="20"/>
          <w:szCs w:val="20"/>
        </w:rPr>
        <w:t>I</w:t>
      </w:r>
    </w:p>
    <w:p w:rsidR="008B37C2" w:rsidRPr="00B92988" w:rsidRDefault="008B37C2" w:rsidP="00F87DAF">
      <w:pPr>
        <w:ind w:left="1134"/>
        <w:jc w:val="center"/>
        <w:rPr>
          <w:i/>
          <w:sz w:val="20"/>
          <w:szCs w:val="20"/>
        </w:rPr>
      </w:pPr>
      <w:r w:rsidRPr="00B92988">
        <w:rPr>
          <w:i/>
          <w:sz w:val="20"/>
          <w:szCs w:val="20"/>
        </w:rPr>
        <w:t>Provincia de Tungurahua: Censo del Magisterio Fiscal</w:t>
      </w:r>
    </w:p>
    <w:p w:rsidR="008B37C2" w:rsidRPr="00605328" w:rsidRDefault="008B37C2" w:rsidP="00F87DAF">
      <w:pPr>
        <w:ind w:left="1134"/>
        <w:jc w:val="center"/>
        <w:rPr>
          <w:b/>
          <w:sz w:val="20"/>
          <w:szCs w:val="20"/>
        </w:rPr>
      </w:pPr>
      <w:r w:rsidRPr="00605328">
        <w:rPr>
          <w:b/>
          <w:sz w:val="20"/>
          <w:szCs w:val="20"/>
        </w:rPr>
        <w:t>Parámet</w:t>
      </w:r>
      <w:r w:rsidR="00F637A1">
        <w:rPr>
          <w:b/>
          <w:sz w:val="20"/>
          <w:szCs w:val="20"/>
        </w:rPr>
        <w:t>ros de la Edad de los Supervisores</w:t>
      </w:r>
    </w:p>
    <w:p w:rsidR="008B37C2" w:rsidRPr="00605328" w:rsidRDefault="008B37C2" w:rsidP="008B37C2">
      <w:pPr>
        <w:jc w:val="center"/>
        <w:rPr>
          <w:b/>
          <w:sz w:val="4"/>
          <w:szCs w:val="4"/>
        </w:rPr>
      </w:pPr>
    </w:p>
    <w:tbl>
      <w:tblPr>
        <w:tblStyle w:val="TablaWeb1"/>
        <w:tblW w:w="5217" w:type="dxa"/>
        <w:tblInd w:w="2210" w:type="dxa"/>
        <w:tblLook w:val="0000"/>
      </w:tblPr>
      <w:tblGrid>
        <w:gridCol w:w="1645"/>
        <w:gridCol w:w="1376"/>
        <w:gridCol w:w="2256"/>
      </w:tblGrid>
      <w:tr w:rsidR="00F637A1" w:rsidRPr="00880862">
        <w:trPr>
          <w:trHeight w:val="255"/>
        </w:trPr>
        <w:tc>
          <w:tcPr>
            <w:tcW w:w="2921" w:type="dxa"/>
            <w:gridSpan w:val="2"/>
            <w:noWrap/>
            <w:vAlign w:val="center"/>
          </w:tcPr>
          <w:p w:rsidR="00F637A1" w:rsidRPr="00605328" w:rsidRDefault="00F637A1" w:rsidP="004B1206">
            <w:pPr>
              <w:rPr>
                <w:rFonts w:ascii="Arial" w:hAnsi="Arial" w:cs="Arial"/>
                <w:b/>
                <w:i/>
                <w:iCs/>
                <w:sz w:val="20"/>
                <w:szCs w:val="20"/>
              </w:rPr>
            </w:pPr>
            <w:r w:rsidRPr="00605328">
              <w:rPr>
                <w:rFonts w:ascii="Arial" w:hAnsi="Arial" w:cs="Arial"/>
                <w:b/>
                <w:i/>
                <w:iCs/>
                <w:sz w:val="20"/>
                <w:szCs w:val="20"/>
              </w:rPr>
              <w:t>Total</w:t>
            </w:r>
          </w:p>
        </w:tc>
        <w:tc>
          <w:tcPr>
            <w:tcW w:w="2176" w:type="dxa"/>
            <w:noWrap/>
            <w:vAlign w:val="bottom"/>
          </w:tcPr>
          <w:p w:rsidR="00F637A1" w:rsidRPr="00880862" w:rsidRDefault="00F637A1">
            <w:pPr>
              <w:jc w:val="right"/>
              <w:rPr>
                <w:rFonts w:ascii="Arial" w:hAnsi="Arial" w:cs="Arial"/>
                <w:b/>
                <w:i/>
                <w:sz w:val="20"/>
                <w:szCs w:val="20"/>
              </w:rPr>
            </w:pPr>
            <w:r w:rsidRPr="00880862">
              <w:rPr>
                <w:rFonts w:ascii="Arial" w:hAnsi="Arial" w:cs="Arial"/>
                <w:b/>
                <w:i/>
                <w:sz w:val="20"/>
                <w:szCs w:val="20"/>
              </w:rPr>
              <w:t>31</w:t>
            </w:r>
          </w:p>
        </w:tc>
      </w:tr>
      <w:tr w:rsidR="00F637A1">
        <w:trPr>
          <w:trHeight w:val="255"/>
        </w:trPr>
        <w:tc>
          <w:tcPr>
            <w:tcW w:w="2921" w:type="dxa"/>
            <w:gridSpan w:val="2"/>
            <w:noWrap/>
            <w:vAlign w:val="center"/>
          </w:tcPr>
          <w:p w:rsidR="00F637A1" w:rsidRPr="00605328" w:rsidRDefault="00F637A1" w:rsidP="004B1206">
            <w:pPr>
              <w:rPr>
                <w:rFonts w:ascii="Arial" w:hAnsi="Arial" w:cs="Arial"/>
                <w:iCs/>
                <w:sz w:val="20"/>
                <w:szCs w:val="20"/>
              </w:rPr>
            </w:pPr>
            <w:r w:rsidRPr="00605328">
              <w:rPr>
                <w:rFonts w:ascii="Arial" w:hAnsi="Arial" w:cs="Arial"/>
                <w:iCs/>
                <w:sz w:val="20"/>
                <w:szCs w:val="20"/>
              </w:rPr>
              <w:t>Media</w:t>
            </w:r>
          </w:p>
        </w:tc>
        <w:tc>
          <w:tcPr>
            <w:tcW w:w="2176" w:type="dxa"/>
            <w:noWrap/>
            <w:vAlign w:val="bottom"/>
          </w:tcPr>
          <w:p w:rsidR="00F637A1" w:rsidRDefault="00F637A1">
            <w:pPr>
              <w:jc w:val="right"/>
              <w:rPr>
                <w:rFonts w:ascii="Arial" w:hAnsi="Arial" w:cs="Arial"/>
                <w:sz w:val="20"/>
                <w:szCs w:val="20"/>
              </w:rPr>
            </w:pPr>
            <w:r>
              <w:rPr>
                <w:rFonts w:ascii="Arial" w:hAnsi="Arial" w:cs="Arial"/>
                <w:sz w:val="20"/>
                <w:szCs w:val="20"/>
              </w:rPr>
              <w:t>53.837</w:t>
            </w:r>
          </w:p>
        </w:tc>
      </w:tr>
      <w:tr w:rsidR="00F637A1">
        <w:trPr>
          <w:trHeight w:val="255"/>
        </w:trPr>
        <w:tc>
          <w:tcPr>
            <w:tcW w:w="2921" w:type="dxa"/>
            <w:gridSpan w:val="2"/>
            <w:noWrap/>
            <w:vAlign w:val="center"/>
          </w:tcPr>
          <w:p w:rsidR="00F637A1" w:rsidRPr="00605328" w:rsidRDefault="00F637A1" w:rsidP="004B1206">
            <w:pPr>
              <w:rPr>
                <w:rFonts w:ascii="Arial" w:hAnsi="Arial" w:cs="Arial"/>
                <w:iCs/>
                <w:sz w:val="20"/>
                <w:szCs w:val="20"/>
              </w:rPr>
            </w:pPr>
            <w:r w:rsidRPr="00605328">
              <w:rPr>
                <w:rFonts w:ascii="Arial" w:hAnsi="Arial" w:cs="Arial"/>
                <w:iCs/>
                <w:sz w:val="20"/>
                <w:szCs w:val="20"/>
              </w:rPr>
              <w:t>Mediana</w:t>
            </w:r>
          </w:p>
        </w:tc>
        <w:tc>
          <w:tcPr>
            <w:tcW w:w="2176" w:type="dxa"/>
            <w:noWrap/>
            <w:vAlign w:val="bottom"/>
          </w:tcPr>
          <w:p w:rsidR="00F637A1" w:rsidRDefault="00F637A1">
            <w:pPr>
              <w:jc w:val="right"/>
              <w:rPr>
                <w:rFonts w:ascii="Arial" w:hAnsi="Arial" w:cs="Arial"/>
                <w:sz w:val="20"/>
                <w:szCs w:val="20"/>
              </w:rPr>
            </w:pPr>
            <w:r>
              <w:rPr>
                <w:rFonts w:ascii="Arial" w:hAnsi="Arial" w:cs="Arial"/>
                <w:sz w:val="20"/>
                <w:szCs w:val="20"/>
              </w:rPr>
              <w:t>56.278</w:t>
            </w:r>
          </w:p>
        </w:tc>
      </w:tr>
      <w:tr w:rsidR="00F637A1">
        <w:trPr>
          <w:trHeight w:val="255"/>
        </w:trPr>
        <w:tc>
          <w:tcPr>
            <w:tcW w:w="2921" w:type="dxa"/>
            <w:gridSpan w:val="2"/>
            <w:noWrap/>
            <w:vAlign w:val="center"/>
          </w:tcPr>
          <w:p w:rsidR="00F637A1" w:rsidRPr="00605328" w:rsidRDefault="00F637A1" w:rsidP="004B1206">
            <w:pPr>
              <w:rPr>
                <w:rFonts w:ascii="Arial" w:hAnsi="Arial" w:cs="Arial"/>
                <w:iCs/>
                <w:sz w:val="20"/>
                <w:szCs w:val="20"/>
              </w:rPr>
            </w:pPr>
            <w:r w:rsidRPr="00605328">
              <w:rPr>
                <w:rFonts w:ascii="Arial" w:hAnsi="Arial" w:cs="Arial"/>
                <w:iCs/>
                <w:sz w:val="20"/>
                <w:szCs w:val="20"/>
              </w:rPr>
              <w:t>Desviación estándar</w:t>
            </w:r>
          </w:p>
        </w:tc>
        <w:tc>
          <w:tcPr>
            <w:tcW w:w="2176" w:type="dxa"/>
            <w:noWrap/>
            <w:vAlign w:val="bottom"/>
          </w:tcPr>
          <w:p w:rsidR="00F637A1" w:rsidRDefault="00F637A1">
            <w:pPr>
              <w:jc w:val="right"/>
              <w:rPr>
                <w:rFonts w:ascii="Arial" w:hAnsi="Arial" w:cs="Arial"/>
                <w:sz w:val="20"/>
                <w:szCs w:val="20"/>
              </w:rPr>
            </w:pPr>
            <w:r>
              <w:rPr>
                <w:rFonts w:ascii="Arial" w:hAnsi="Arial" w:cs="Arial"/>
                <w:sz w:val="20"/>
                <w:szCs w:val="20"/>
              </w:rPr>
              <w:t>7.7857</w:t>
            </w:r>
          </w:p>
        </w:tc>
      </w:tr>
      <w:tr w:rsidR="00F637A1">
        <w:trPr>
          <w:trHeight w:val="255"/>
        </w:trPr>
        <w:tc>
          <w:tcPr>
            <w:tcW w:w="2921" w:type="dxa"/>
            <w:gridSpan w:val="2"/>
            <w:noWrap/>
            <w:vAlign w:val="center"/>
          </w:tcPr>
          <w:p w:rsidR="00F637A1" w:rsidRPr="00605328" w:rsidRDefault="00F637A1" w:rsidP="004B1206">
            <w:pPr>
              <w:rPr>
                <w:rFonts w:ascii="Arial" w:hAnsi="Arial" w:cs="Arial"/>
                <w:iCs/>
                <w:sz w:val="20"/>
                <w:szCs w:val="20"/>
              </w:rPr>
            </w:pPr>
            <w:r w:rsidRPr="00605328">
              <w:rPr>
                <w:rFonts w:ascii="Arial" w:hAnsi="Arial" w:cs="Arial"/>
                <w:iCs/>
                <w:sz w:val="20"/>
                <w:szCs w:val="20"/>
              </w:rPr>
              <w:t xml:space="preserve">Varianza </w:t>
            </w:r>
          </w:p>
        </w:tc>
        <w:tc>
          <w:tcPr>
            <w:tcW w:w="2176" w:type="dxa"/>
            <w:noWrap/>
            <w:vAlign w:val="bottom"/>
          </w:tcPr>
          <w:p w:rsidR="00F637A1" w:rsidRDefault="00F637A1">
            <w:pPr>
              <w:jc w:val="right"/>
              <w:rPr>
                <w:rFonts w:ascii="Arial" w:hAnsi="Arial" w:cs="Arial"/>
                <w:sz w:val="20"/>
                <w:szCs w:val="20"/>
              </w:rPr>
            </w:pPr>
            <w:r>
              <w:rPr>
                <w:rFonts w:ascii="Arial" w:hAnsi="Arial" w:cs="Arial"/>
                <w:sz w:val="20"/>
                <w:szCs w:val="20"/>
              </w:rPr>
              <w:t>60.618</w:t>
            </w:r>
          </w:p>
        </w:tc>
      </w:tr>
      <w:tr w:rsidR="00F637A1">
        <w:trPr>
          <w:trHeight w:val="255"/>
        </w:trPr>
        <w:tc>
          <w:tcPr>
            <w:tcW w:w="2921" w:type="dxa"/>
            <w:gridSpan w:val="2"/>
            <w:noWrap/>
            <w:vAlign w:val="center"/>
          </w:tcPr>
          <w:p w:rsidR="00F637A1" w:rsidRPr="00605328" w:rsidRDefault="00F637A1" w:rsidP="004B1206">
            <w:pPr>
              <w:rPr>
                <w:rFonts w:ascii="Arial" w:hAnsi="Arial" w:cs="Arial"/>
                <w:iCs/>
                <w:sz w:val="20"/>
                <w:szCs w:val="20"/>
              </w:rPr>
            </w:pPr>
            <w:r w:rsidRPr="00605328">
              <w:rPr>
                <w:rFonts w:ascii="Arial" w:hAnsi="Arial" w:cs="Arial"/>
                <w:iCs/>
                <w:sz w:val="20"/>
                <w:szCs w:val="20"/>
              </w:rPr>
              <w:t>Curtosis</w:t>
            </w:r>
          </w:p>
        </w:tc>
        <w:tc>
          <w:tcPr>
            <w:tcW w:w="2176" w:type="dxa"/>
            <w:noWrap/>
            <w:vAlign w:val="bottom"/>
          </w:tcPr>
          <w:p w:rsidR="00F637A1" w:rsidRDefault="00F637A1">
            <w:pPr>
              <w:jc w:val="right"/>
              <w:rPr>
                <w:rFonts w:ascii="Arial" w:hAnsi="Arial" w:cs="Arial"/>
                <w:sz w:val="20"/>
                <w:szCs w:val="20"/>
              </w:rPr>
            </w:pPr>
            <w:r>
              <w:rPr>
                <w:rFonts w:ascii="Arial" w:hAnsi="Arial" w:cs="Arial"/>
                <w:sz w:val="20"/>
                <w:szCs w:val="20"/>
              </w:rPr>
              <w:t>0.335</w:t>
            </w:r>
          </w:p>
        </w:tc>
      </w:tr>
      <w:tr w:rsidR="00F637A1">
        <w:trPr>
          <w:trHeight w:val="255"/>
        </w:trPr>
        <w:tc>
          <w:tcPr>
            <w:tcW w:w="2921" w:type="dxa"/>
            <w:gridSpan w:val="2"/>
            <w:noWrap/>
            <w:vAlign w:val="center"/>
          </w:tcPr>
          <w:p w:rsidR="00F637A1" w:rsidRPr="00605328" w:rsidRDefault="002B2B38" w:rsidP="004B1206">
            <w:pPr>
              <w:rPr>
                <w:rFonts w:ascii="Arial" w:hAnsi="Arial" w:cs="Arial"/>
                <w:iCs/>
                <w:sz w:val="20"/>
                <w:szCs w:val="20"/>
              </w:rPr>
            </w:pPr>
            <w:r>
              <w:rPr>
                <w:rFonts w:ascii="Arial" w:hAnsi="Arial" w:cs="Arial"/>
                <w:iCs/>
                <w:sz w:val="20"/>
                <w:szCs w:val="20"/>
              </w:rPr>
              <w:t>Sesgo</w:t>
            </w:r>
          </w:p>
        </w:tc>
        <w:tc>
          <w:tcPr>
            <w:tcW w:w="2176" w:type="dxa"/>
            <w:noWrap/>
            <w:vAlign w:val="bottom"/>
          </w:tcPr>
          <w:p w:rsidR="00F637A1" w:rsidRDefault="00F637A1">
            <w:pPr>
              <w:jc w:val="right"/>
              <w:rPr>
                <w:rFonts w:ascii="Arial" w:hAnsi="Arial" w:cs="Arial"/>
                <w:sz w:val="20"/>
                <w:szCs w:val="20"/>
              </w:rPr>
            </w:pPr>
            <w:r>
              <w:rPr>
                <w:rFonts w:ascii="Arial" w:hAnsi="Arial" w:cs="Arial"/>
                <w:sz w:val="20"/>
                <w:szCs w:val="20"/>
              </w:rPr>
              <w:t>-0.7929</w:t>
            </w:r>
          </w:p>
        </w:tc>
      </w:tr>
      <w:tr w:rsidR="00F637A1">
        <w:trPr>
          <w:trHeight w:val="255"/>
        </w:trPr>
        <w:tc>
          <w:tcPr>
            <w:tcW w:w="2921" w:type="dxa"/>
            <w:gridSpan w:val="2"/>
            <w:noWrap/>
            <w:vAlign w:val="center"/>
          </w:tcPr>
          <w:p w:rsidR="00F637A1" w:rsidRPr="00605328" w:rsidRDefault="00F637A1" w:rsidP="004B1206">
            <w:pPr>
              <w:rPr>
                <w:rFonts w:ascii="Arial" w:hAnsi="Arial" w:cs="Arial"/>
                <w:iCs/>
                <w:sz w:val="20"/>
                <w:szCs w:val="20"/>
              </w:rPr>
            </w:pPr>
            <w:r w:rsidRPr="00605328">
              <w:rPr>
                <w:rFonts w:ascii="Arial" w:hAnsi="Arial" w:cs="Arial"/>
                <w:iCs/>
                <w:sz w:val="20"/>
                <w:szCs w:val="20"/>
              </w:rPr>
              <w:t>Rango</w:t>
            </w:r>
          </w:p>
        </w:tc>
        <w:tc>
          <w:tcPr>
            <w:tcW w:w="2176" w:type="dxa"/>
            <w:noWrap/>
            <w:vAlign w:val="bottom"/>
          </w:tcPr>
          <w:p w:rsidR="00F637A1" w:rsidRDefault="00F637A1">
            <w:pPr>
              <w:jc w:val="right"/>
              <w:rPr>
                <w:rFonts w:ascii="Arial" w:hAnsi="Arial" w:cs="Arial"/>
                <w:sz w:val="20"/>
                <w:szCs w:val="20"/>
              </w:rPr>
            </w:pPr>
            <w:r>
              <w:rPr>
                <w:rFonts w:ascii="Arial" w:hAnsi="Arial" w:cs="Arial"/>
                <w:sz w:val="20"/>
                <w:szCs w:val="20"/>
              </w:rPr>
              <w:t>31.661</w:t>
            </w:r>
          </w:p>
        </w:tc>
      </w:tr>
      <w:tr w:rsidR="00F637A1">
        <w:trPr>
          <w:trHeight w:val="255"/>
        </w:trPr>
        <w:tc>
          <w:tcPr>
            <w:tcW w:w="2921" w:type="dxa"/>
            <w:gridSpan w:val="2"/>
            <w:noWrap/>
            <w:vAlign w:val="center"/>
          </w:tcPr>
          <w:p w:rsidR="00F637A1" w:rsidRPr="00605328" w:rsidRDefault="00F637A1" w:rsidP="004B1206">
            <w:pPr>
              <w:rPr>
                <w:rFonts w:ascii="Arial" w:hAnsi="Arial" w:cs="Arial"/>
                <w:iCs/>
                <w:sz w:val="20"/>
                <w:szCs w:val="20"/>
              </w:rPr>
            </w:pPr>
            <w:r w:rsidRPr="00605328">
              <w:rPr>
                <w:rFonts w:ascii="Arial" w:hAnsi="Arial" w:cs="Arial"/>
                <w:iCs/>
                <w:sz w:val="20"/>
                <w:szCs w:val="20"/>
              </w:rPr>
              <w:t>Mínimo</w:t>
            </w:r>
          </w:p>
        </w:tc>
        <w:tc>
          <w:tcPr>
            <w:tcW w:w="2176" w:type="dxa"/>
            <w:noWrap/>
            <w:vAlign w:val="bottom"/>
          </w:tcPr>
          <w:p w:rsidR="00F637A1" w:rsidRDefault="00F637A1">
            <w:pPr>
              <w:jc w:val="right"/>
              <w:rPr>
                <w:rFonts w:ascii="Arial" w:hAnsi="Arial" w:cs="Arial"/>
                <w:sz w:val="20"/>
                <w:szCs w:val="20"/>
              </w:rPr>
            </w:pPr>
            <w:r>
              <w:rPr>
                <w:rFonts w:ascii="Arial" w:hAnsi="Arial" w:cs="Arial"/>
                <w:sz w:val="20"/>
                <w:szCs w:val="20"/>
              </w:rPr>
              <w:t>36.164</w:t>
            </w:r>
          </w:p>
        </w:tc>
      </w:tr>
      <w:tr w:rsidR="00F637A1">
        <w:trPr>
          <w:trHeight w:val="255"/>
        </w:trPr>
        <w:tc>
          <w:tcPr>
            <w:tcW w:w="2921" w:type="dxa"/>
            <w:gridSpan w:val="2"/>
            <w:noWrap/>
            <w:vAlign w:val="center"/>
          </w:tcPr>
          <w:p w:rsidR="00F637A1" w:rsidRPr="00605328" w:rsidRDefault="00F637A1" w:rsidP="004B1206">
            <w:pPr>
              <w:rPr>
                <w:rFonts w:ascii="Arial" w:hAnsi="Arial" w:cs="Arial"/>
                <w:iCs/>
                <w:sz w:val="20"/>
                <w:szCs w:val="20"/>
              </w:rPr>
            </w:pPr>
            <w:r w:rsidRPr="00605328">
              <w:rPr>
                <w:rFonts w:ascii="Arial" w:hAnsi="Arial" w:cs="Arial"/>
                <w:iCs/>
                <w:sz w:val="20"/>
                <w:szCs w:val="20"/>
              </w:rPr>
              <w:t>Máximo</w:t>
            </w:r>
          </w:p>
        </w:tc>
        <w:tc>
          <w:tcPr>
            <w:tcW w:w="2176" w:type="dxa"/>
            <w:noWrap/>
            <w:vAlign w:val="bottom"/>
          </w:tcPr>
          <w:p w:rsidR="00F637A1" w:rsidRDefault="00F637A1">
            <w:pPr>
              <w:jc w:val="right"/>
              <w:rPr>
                <w:rFonts w:ascii="Arial" w:hAnsi="Arial" w:cs="Arial"/>
                <w:sz w:val="20"/>
                <w:szCs w:val="20"/>
              </w:rPr>
            </w:pPr>
            <w:r>
              <w:rPr>
                <w:rFonts w:ascii="Arial" w:hAnsi="Arial" w:cs="Arial"/>
                <w:sz w:val="20"/>
                <w:szCs w:val="20"/>
              </w:rPr>
              <w:t>67.825</w:t>
            </w:r>
          </w:p>
        </w:tc>
      </w:tr>
      <w:tr w:rsidR="00F637A1">
        <w:trPr>
          <w:trHeight w:val="255"/>
        </w:trPr>
        <w:tc>
          <w:tcPr>
            <w:tcW w:w="1565" w:type="dxa"/>
            <w:noWrap/>
            <w:vAlign w:val="center"/>
          </w:tcPr>
          <w:p w:rsidR="00F637A1" w:rsidRPr="00605328" w:rsidRDefault="00F637A1" w:rsidP="004B1206">
            <w:pPr>
              <w:rPr>
                <w:rFonts w:ascii="Arial" w:hAnsi="Arial" w:cs="Arial"/>
                <w:iCs/>
                <w:sz w:val="20"/>
                <w:szCs w:val="20"/>
              </w:rPr>
            </w:pPr>
            <w:r w:rsidRPr="00605328">
              <w:rPr>
                <w:rFonts w:ascii="Arial" w:hAnsi="Arial" w:cs="Arial"/>
                <w:iCs/>
                <w:sz w:val="20"/>
                <w:szCs w:val="20"/>
              </w:rPr>
              <w:t>Percentiles</w:t>
            </w:r>
          </w:p>
        </w:tc>
        <w:tc>
          <w:tcPr>
            <w:tcW w:w="1316" w:type="dxa"/>
            <w:noWrap/>
            <w:vAlign w:val="bottom"/>
          </w:tcPr>
          <w:p w:rsidR="00F637A1" w:rsidRDefault="00F637A1">
            <w:pPr>
              <w:jc w:val="right"/>
              <w:rPr>
                <w:rFonts w:ascii="Arial" w:hAnsi="Arial" w:cs="Arial"/>
                <w:sz w:val="20"/>
                <w:szCs w:val="20"/>
              </w:rPr>
            </w:pPr>
            <w:r>
              <w:rPr>
                <w:rFonts w:ascii="Arial" w:hAnsi="Arial" w:cs="Arial"/>
                <w:sz w:val="20"/>
                <w:szCs w:val="20"/>
              </w:rPr>
              <w:t>25</w:t>
            </w:r>
          </w:p>
        </w:tc>
        <w:tc>
          <w:tcPr>
            <w:tcW w:w="2176" w:type="dxa"/>
            <w:noWrap/>
            <w:vAlign w:val="bottom"/>
          </w:tcPr>
          <w:p w:rsidR="00F637A1" w:rsidRDefault="00F637A1">
            <w:pPr>
              <w:jc w:val="right"/>
              <w:rPr>
                <w:rFonts w:ascii="Arial" w:hAnsi="Arial" w:cs="Arial"/>
                <w:sz w:val="20"/>
                <w:szCs w:val="20"/>
              </w:rPr>
            </w:pPr>
            <w:r>
              <w:rPr>
                <w:rFonts w:ascii="Arial" w:hAnsi="Arial" w:cs="Arial"/>
                <w:sz w:val="20"/>
                <w:szCs w:val="20"/>
              </w:rPr>
              <w:t>48.942</w:t>
            </w:r>
          </w:p>
        </w:tc>
      </w:tr>
      <w:tr w:rsidR="00F637A1">
        <w:trPr>
          <w:trHeight w:val="255"/>
        </w:trPr>
        <w:tc>
          <w:tcPr>
            <w:tcW w:w="1565" w:type="dxa"/>
            <w:noWrap/>
            <w:vAlign w:val="center"/>
          </w:tcPr>
          <w:p w:rsidR="00F637A1" w:rsidRDefault="00F637A1" w:rsidP="004B1206">
            <w:pPr>
              <w:rPr>
                <w:rFonts w:ascii="Arial" w:hAnsi="Arial" w:cs="Arial"/>
                <w:i/>
                <w:iCs/>
                <w:sz w:val="20"/>
                <w:szCs w:val="20"/>
              </w:rPr>
            </w:pPr>
          </w:p>
        </w:tc>
        <w:tc>
          <w:tcPr>
            <w:tcW w:w="1316" w:type="dxa"/>
            <w:noWrap/>
            <w:vAlign w:val="bottom"/>
          </w:tcPr>
          <w:p w:rsidR="00F637A1" w:rsidRDefault="00F637A1">
            <w:pPr>
              <w:jc w:val="right"/>
              <w:rPr>
                <w:rFonts w:ascii="Arial" w:hAnsi="Arial" w:cs="Arial"/>
                <w:sz w:val="20"/>
                <w:szCs w:val="20"/>
              </w:rPr>
            </w:pPr>
            <w:r>
              <w:rPr>
                <w:rFonts w:ascii="Arial" w:hAnsi="Arial" w:cs="Arial"/>
                <w:sz w:val="20"/>
                <w:szCs w:val="20"/>
              </w:rPr>
              <w:t>50</w:t>
            </w:r>
          </w:p>
        </w:tc>
        <w:tc>
          <w:tcPr>
            <w:tcW w:w="2176" w:type="dxa"/>
            <w:noWrap/>
            <w:vAlign w:val="bottom"/>
          </w:tcPr>
          <w:p w:rsidR="00F637A1" w:rsidRDefault="00F637A1">
            <w:pPr>
              <w:jc w:val="right"/>
              <w:rPr>
                <w:rFonts w:ascii="Arial" w:hAnsi="Arial" w:cs="Arial"/>
                <w:sz w:val="20"/>
                <w:szCs w:val="20"/>
              </w:rPr>
            </w:pPr>
            <w:r>
              <w:rPr>
                <w:rFonts w:ascii="Arial" w:hAnsi="Arial" w:cs="Arial"/>
                <w:sz w:val="20"/>
                <w:szCs w:val="20"/>
              </w:rPr>
              <w:t>56.278</w:t>
            </w:r>
          </w:p>
        </w:tc>
      </w:tr>
      <w:tr w:rsidR="00F637A1">
        <w:trPr>
          <w:trHeight w:val="255"/>
        </w:trPr>
        <w:tc>
          <w:tcPr>
            <w:tcW w:w="1565" w:type="dxa"/>
            <w:noWrap/>
            <w:vAlign w:val="center"/>
          </w:tcPr>
          <w:p w:rsidR="00F637A1" w:rsidRDefault="00F637A1" w:rsidP="004B1206">
            <w:pPr>
              <w:rPr>
                <w:rFonts w:ascii="Arial" w:hAnsi="Arial" w:cs="Arial"/>
                <w:i/>
                <w:iCs/>
                <w:sz w:val="20"/>
                <w:szCs w:val="20"/>
              </w:rPr>
            </w:pPr>
          </w:p>
        </w:tc>
        <w:tc>
          <w:tcPr>
            <w:tcW w:w="1316" w:type="dxa"/>
            <w:noWrap/>
            <w:vAlign w:val="bottom"/>
          </w:tcPr>
          <w:p w:rsidR="00F637A1" w:rsidRDefault="00F637A1">
            <w:pPr>
              <w:jc w:val="right"/>
              <w:rPr>
                <w:rFonts w:ascii="Arial" w:hAnsi="Arial" w:cs="Arial"/>
                <w:sz w:val="20"/>
                <w:szCs w:val="20"/>
              </w:rPr>
            </w:pPr>
            <w:r>
              <w:rPr>
                <w:rFonts w:ascii="Arial" w:hAnsi="Arial" w:cs="Arial"/>
                <w:sz w:val="20"/>
                <w:szCs w:val="20"/>
              </w:rPr>
              <w:t>75</w:t>
            </w:r>
          </w:p>
        </w:tc>
        <w:tc>
          <w:tcPr>
            <w:tcW w:w="2176" w:type="dxa"/>
            <w:noWrap/>
            <w:vAlign w:val="bottom"/>
          </w:tcPr>
          <w:p w:rsidR="00F637A1" w:rsidRDefault="00F637A1">
            <w:pPr>
              <w:jc w:val="right"/>
              <w:rPr>
                <w:rFonts w:ascii="Arial" w:hAnsi="Arial" w:cs="Arial"/>
                <w:sz w:val="20"/>
                <w:szCs w:val="20"/>
              </w:rPr>
            </w:pPr>
            <w:r>
              <w:rPr>
                <w:rFonts w:ascii="Arial" w:hAnsi="Arial" w:cs="Arial"/>
                <w:sz w:val="20"/>
                <w:szCs w:val="20"/>
              </w:rPr>
              <w:t>58.528</w:t>
            </w:r>
          </w:p>
        </w:tc>
      </w:tr>
    </w:tbl>
    <w:p w:rsidR="008B37C2" w:rsidRPr="00605328" w:rsidRDefault="008B37C2" w:rsidP="008B37C2">
      <w:pPr>
        <w:tabs>
          <w:tab w:val="left" w:pos="7900"/>
        </w:tabs>
        <w:ind w:left="2160"/>
        <w:rPr>
          <w:i/>
          <w:sz w:val="4"/>
          <w:szCs w:val="4"/>
        </w:rPr>
      </w:pPr>
      <w:r>
        <w:rPr>
          <w:rFonts w:ascii="Arial" w:hAnsi="Arial" w:cs="Arial"/>
          <w:i/>
          <w:sz w:val="20"/>
          <w:szCs w:val="20"/>
        </w:rPr>
        <w:t xml:space="preserve">      </w:t>
      </w:r>
    </w:p>
    <w:p w:rsidR="008B37C2" w:rsidRDefault="008B37C2" w:rsidP="00F87DAF">
      <w:pPr>
        <w:pStyle w:val="Textoindependiente"/>
        <w:ind w:left="1134"/>
        <w:jc w:val="center"/>
      </w:pPr>
      <w:r w:rsidRPr="00D96E13">
        <w:rPr>
          <w:b/>
        </w:rPr>
        <w:t xml:space="preserve">Fuente: </w:t>
      </w:r>
      <w:r w:rsidRPr="00D96E13">
        <w:t>Base de Datos Censo del Magisterio Fiscal y de  los Servidores</w:t>
      </w:r>
      <w:r>
        <w:t xml:space="preserve"> </w:t>
      </w:r>
    </w:p>
    <w:p w:rsidR="008B37C2" w:rsidRDefault="00F87DAF" w:rsidP="00F87DAF">
      <w:pPr>
        <w:pStyle w:val="Textoindependiente"/>
        <w:ind w:left="1134"/>
        <w:jc w:val="left"/>
      </w:pPr>
      <w:r>
        <w:t xml:space="preserve">                 </w:t>
      </w:r>
      <w:r w:rsidR="00880862">
        <w:t>Públicos del MEC</w:t>
      </w:r>
      <w:r w:rsidR="008B37C2" w:rsidRPr="00D96E13">
        <w:t xml:space="preserve"> </w:t>
      </w:r>
      <w:r w:rsidR="00880862">
        <w:t>(</w:t>
      </w:r>
      <w:r w:rsidR="008B37C2" w:rsidRPr="00D96E13">
        <w:t>año  2000</w:t>
      </w:r>
      <w:r w:rsidR="00880862">
        <w:t>)</w:t>
      </w:r>
    </w:p>
    <w:p w:rsidR="008B37C2" w:rsidRPr="00D96E13" w:rsidRDefault="00F87DAF" w:rsidP="00F87DAF">
      <w:pPr>
        <w:pStyle w:val="Textoindependiente"/>
        <w:tabs>
          <w:tab w:val="left" w:pos="709"/>
          <w:tab w:val="left" w:pos="1418"/>
          <w:tab w:val="left" w:pos="2127"/>
          <w:tab w:val="left" w:pos="2836"/>
          <w:tab w:val="left" w:pos="3545"/>
          <w:tab w:val="left" w:pos="4254"/>
          <w:tab w:val="center" w:pos="4986"/>
        </w:tabs>
        <w:ind w:left="1134"/>
        <w:jc w:val="left"/>
      </w:pPr>
      <w:r>
        <w:tab/>
        <w:t xml:space="preserve">           </w:t>
      </w:r>
      <w:r w:rsidR="008B37C2" w:rsidRPr="00D96E13">
        <w:rPr>
          <w:b/>
        </w:rPr>
        <w:t>Elaboración:</w:t>
      </w:r>
      <w:r w:rsidR="008B37C2" w:rsidRPr="00D96E13">
        <w:rPr>
          <w:i/>
        </w:rPr>
        <w:t xml:space="preserve"> </w:t>
      </w:r>
      <w:r w:rsidR="008B37C2" w:rsidRPr="00D96E13">
        <w:t>J. Cevallos</w:t>
      </w:r>
      <w:r w:rsidR="008B37C2">
        <w:tab/>
      </w:r>
    </w:p>
    <w:p w:rsidR="008B37C2" w:rsidRPr="00DB12C4" w:rsidRDefault="0003003A" w:rsidP="00360AB0">
      <w:pPr>
        <w:spacing w:line="480" w:lineRule="auto"/>
        <w:ind w:left="1134"/>
        <w:jc w:val="both"/>
        <w:rPr>
          <w:rFonts w:ascii="Arial" w:hAnsi="Arial" w:cs="Arial"/>
        </w:rPr>
      </w:pPr>
      <w:r>
        <w:rPr>
          <w:rFonts w:ascii="Arial" w:hAnsi="Arial" w:cs="Arial"/>
        </w:rPr>
        <w:t>En la provincia de Tungurahua, el</w:t>
      </w:r>
      <w:r w:rsidR="008B37C2" w:rsidRPr="00DB12C4">
        <w:rPr>
          <w:rFonts w:ascii="Arial" w:hAnsi="Arial" w:cs="Arial"/>
        </w:rPr>
        <w:t xml:space="preserve"> 14 de diciembre de 2000 </w:t>
      </w:r>
      <w:r>
        <w:rPr>
          <w:rFonts w:ascii="Arial" w:hAnsi="Arial" w:cs="Arial"/>
        </w:rPr>
        <w:t>se empadronaron 31 supervisores, de los cuales</w:t>
      </w:r>
      <w:r w:rsidR="008B37C2" w:rsidRPr="00DB12C4">
        <w:rPr>
          <w:rFonts w:ascii="Arial" w:hAnsi="Arial" w:cs="Arial"/>
        </w:rPr>
        <w:t xml:space="preserve"> el </w:t>
      </w:r>
      <w:r>
        <w:rPr>
          <w:rFonts w:ascii="Arial" w:hAnsi="Arial" w:cs="Arial"/>
        </w:rPr>
        <w:t>45.2</w:t>
      </w:r>
      <w:r w:rsidR="008B37C2" w:rsidRPr="00DB12C4">
        <w:rPr>
          <w:rFonts w:ascii="Arial" w:hAnsi="Arial" w:cs="Arial"/>
        </w:rPr>
        <w:t xml:space="preserve"> por ciento presenta edades entre </w:t>
      </w:r>
      <w:r>
        <w:rPr>
          <w:rFonts w:ascii="Arial" w:hAnsi="Arial" w:cs="Arial"/>
        </w:rPr>
        <w:t>56 y 60 años, el 16.1</w:t>
      </w:r>
      <w:r w:rsidR="008B37C2" w:rsidRPr="00DB12C4">
        <w:rPr>
          <w:rFonts w:ascii="Arial" w:hAnsi="Arial" w:cs="Arial"/>
        </w:rPr>
        <w:t xml:space="preserve"> por </w:t>
      </w:r>
      <w:r>
        <w:rPr>
          <w:rFonts w:ascii="Arial" w:hAnsi="Arial" w:cs="Arial"/>
        </w:rPr>
        <w:t>ciento presenta edades entre  46 y 50</w:t>
      </w:r>
      <w:r w:rsidR="008B37C2" w:rsidRPr="00DB12C4">
        <w:rPr>
          <w:rFonts w:ascii="Arial" w:hAnsi="Arial" w:cs="Arial"/>
        </w:rPr>
        <w:t xml:space="preserve"> años, y </w:t>
      </w:r>
      <w:r>
        <w:rPr>
          <w:rFonts w:ascii="Arial" w:hAnsi="Arial" w:cs="Arial"/>
        </w:rPr>
        <w:t xml:space="preserve">entre 51 y 55 años, individualmente; </w:t>
      </w:r>
      <w:r w:rsidR="008B37C2" w:rsidRPr="00DB12C4">
        <w:rPr>
          <w:rFonts w:ascii="Arial" w:hAnsi="Arial" w:cs="Arial"/>
        </w:rPr>
        <w:t xml:space="preserve">el </w:t>
      </w:r>
      <w:r>
        <w:rPr>
          <w:rFonts w:ascii="Arial" w:hAnsi="Arial" w:cs="Arial"/>
        </w:rPr>
        <w:t>9.7</w:t>
      </w:r>
      <w:r w:rsidR="008B37C2" w:rsidRPr="00DB12C4">
        <w:rPr>
          <w:rFonts w:ascii="Arial" w:hAnsi="Arial" w:cs="Arial"/>
        </w:rPr>
        <w:t xml:space="preserve"> por ciento present</w:t>
      </w:r>
      <w:r>
        <w:rPr>
          <w:rFonts w:ascii="Arial" w:hAnsi="Arial" w:cs="Arial"/>
        </w:rPr>
        <w:t>a edades entre 36</w:t>
      </w:r>
      <w:r w:rsidR="008B37C2" w:rsidRPr="00DB12C4">
        <w:rPr>
          <w:rFonts w:ascii="Arial" w:hAnsi="Arial" w:cs="Arial"/>
        </w:rPr>
        <w:t xml:space="preserve"> y </w:t>
      </w:r>
      <w:r>
        <w:rPr>
          <w:rFonts w:ascii="Arial" w:hAnsi="Arial" w:cs="Arial"/>
        </w:rPr>
        <w:t>40</w:t>
      </w:r>
      <w:r w:rsidR="008B37C2" w:rsidRPr="00DB12C4">
        <w:rPr>
          <w:rFonts w:ascii="Arial" w:hAnsi="Arial" w:cs="Arial"/>
        </w:rPr>
        <w:t xml:space="preserve"> años. Más información de la distribución de la Edad de los Directivos se</w:t>
      </w:r>
      <w:r>
        <w:rPr>
          <w:rFonts w:ascii="Arial" w:hAnsi="Arial" w:cs="Arial"/>
        </w:rPr>
        <w:t xml:space="preserve"> puede apreciar en el Gráfico 3.25</w:t>
      </w:r>
      <w:r w:rsidR="008B37C2" w:rsidRPr="00DB12C4">
        <w:rPr>
          <w:rFonts w:ascii="Arial" w:hAnsi="Arial" w:cs="Arial"/>
        </w:rPr>
        <w:t xml:space="preserve">. </w:t>
      </w:r>
    </w:p>
    <w:p w:rsidR="0003003A" w:rsidRDefault="0003003A" w:rsidP="008B37C2">
      <w:pPr>
        <w:ind w:left="1134"/>
        <w:jc w:val="both"/>
      </w:pPr>
    </w:p>
    <w:p w:rsidR="008B37C2" w:rsidRPr="002224AE" w:rsidRDefault="00116B31" w:rsidP="00F87DAF">
      <w:pPr>
        <w:ind w:left="1134"/>
        <w:jc w:val="center"/>
        <w:rPr>
          <w:b/>
          <w:sz w:val="20"/>
          <w:szCs w:val="20"/>
        </w:rPr>
      </w:pPr>
      <w:r>
        <w:rPr>
          <w:b/>
          <w:sz w:val="20"/>
          <w:szCs w:val="20"/>
        </w:rPr>
        <w:t>Gráfico 3.25</w:t>
      </w:r>
    </w:p>
    <w:p w:rsidR="008B37C2" w:rsidRPr="00605328" w:rsidRDefault="008B37C2" w:rsidP="00F87DAF">
      <w:pPr>
        <w:ind w:left="1134"/>
        <w:jc w:val="center"/>
        <w:rPr>
          <w:i/>
          <w:sz w:val="20"/>
          <w:szCs w:val="20"/>
        </w:rPr>
      </w:pPr>
      <w:r w:rsidRPr="00605328">
        <w:rPr>
          <w:i/>
          <w:sz w:val="20"/>
          <w:szCs w:val="20"/>
        </w:rPr>
        <w:t>Provincia de Tungurahua: Censo del Magisterio Fiscal</w:t>
      </w:r>
    </w:p>
    <w:p w:rsidR="008B37C2" w:rsidRDefault="008B37C2" w:rsidP="00F87DAF">
      <w:pPr>
        <w:ind w:left="1134"/>
        <w:jc w:val="center"/>
        <w:rPr>
          <w:b/>
          <w:sz w:val="20"/>
          <w:szCs w:val="20"/>
        </w:rPr>
      </w:pPr>
      <w:r w:rsidRPr="00605328">
        <w:rPr>
          <w:b/>
          <w:sz w:val="20"/>
          <w:szCs w:val="20"/>
        </w:rPr>
        <w:t xml:space="preserve">Distribución de la Edad de los </w:t>
      </w:r>
      <w:r w:rsidR="0003003A">
        <w:rPr>
          <w:b/>
          <w:sz w:val="20"/>
          <w:szCs w:val="20"/>
        </w:rPr>
        <w:t>Supervisores</w:t>
      </w:r>
    </w:p>
    <w:p w:rsidR="008B37C2" w:rsidRPr="00310A6D" w:rsidRDefault="00CD4D23" w:rsidP="00F87DAF">
      <w:pPr>
        <w:pStyle w:val="Epgrafe"/>
        <w:keepNext/>
        <w:ind w:left="1134"/>
        <w:jc w:val="center"/>
        <w:rPr>
          <w:rFonts w:ascii="Arial" w:hAnsi="Arial" w:cs="Arial"/>
          <w:u w:val="single"/>
        </w:rPr>
      </w:pPr>
      <w:r>
        <w:rPr>
          <w:noProof/>
          <w:lang w:eastAsia="zh-CN"/>
        </w:rPr>
        <w:pict>
          <v:group id="_x0000_s1819" editas="canvas" style="position:absolute;left:0;text-align:left;margin-left:99pt;margin-top:1.5pt;width:297.6pt;height:212.95pt;z-index:251658240" coordorigin="4248,7128" coordsize="5952,4259">
            <o:lock v:ext="edit" aspectratio="t"/>
            <v:shape id="_x0000_s1818" type="#_x0000_t75" style="position:absolute;left:4248;top:7128;width:5952;height:4259" o:preferrelative="f">
              <v:fill o:detectmouseclick="t"/>
              <v:path o:extrusionok="t" o:connecttype="none"/>
              <o:lock v:ext="edit" text="t"/>
            </v:shape>
            <v:group id="_x0000_s2020" style="position:absolute;left:4260;top:7139;width:5940;height:4248" coordorigin="4260,7139" coordsize="5940,4248">
              <v:rect id="_x0000_s1820" style="position:absolute;left:4260;top:7139;width:5903;height:4140" stroked="f"/>
              <v:rect id="_x0000_s1821" style="position:absolute;left:4273;top:7150;width:5890;height:4129" stroked="f"/>
              <v:rect id="_x0000_s1822" style="position:absolute;left:4273;top:7150;width:5927;height:4151" strokecolor="white" strokeweight=".6pt"/>
              <v:rect id="_x0000_s1823" style="position:absolute;left:4273;top:7150;width:5927;height:4151" strokecolor="white" strokeweight=".6pt"/>
              <v:rect id="_x0000_s1824" style="position:absolute;left:6735;top:11019;width:1325;height:368;mso-wrap-style:none" filled="f" stroked="f">
                <v:textbox style="mso-fit-shape-to-text:t" inset="0,0,0,0">
                  <w:txbxContent>
                    <w:p w:rsidR="00BF39D8" w:rsidRPr="00CD4D23" w:rsidRDefault="00BF39D8" w:rsidP="00CD4D23">
                      <w:pPr>
                        <w:rPr>
                          <w:b/>
                        </w:rPr>
                      </w:pPr>
                      <w:r w:rsidRPr="00CD4D23">
                        <w:rPr>
                          <w:rFonts w:ascii="Arial" w:hAnsi="Arial" w:cs="Arial"/>
                          <w:b/>
                          <w:color w:val="000000"/>
                          <w:sz w:val="16"/>
                          <w:szCs w:val="16"/>
                          <w:lang w:val="en-US"/>
                        </w:rPr>
                        <w:t>Rango de edades</w:t>
                      </w:r>
                    </w:p>
                  </w:txbxContent>
                </v:textbox>
              </v:rect>
              <v:rect id="_x0000_s1825" style="position:absolute;left:9384;top:10650;width:447;height:285;mso-wrap-style:none" filled="f" stroked="f">
                <v:textbox style="mso-fit-shape-to-text:t" inset="0,0,0,0">
                  <w:txbxContent>
                    <w:p w:rsidR="00BF39D8" w:rsidRDefault="00BF39D8" w:rsidP="00CD4D23">
                      <w:r>
                        <w:rPr>
                          <w:rFonts w:ascii="Arial" w:hAnsi="Arial" w:cs="Arial"/>
                          <w:color w:val="000000"/>
                          <w:sz w:val="12"/>
                          <w:szCs w:val="12"/>
                          <w:lang w:val="en-US"/>
                        </w:rPr>
                        <w:t>[66 - 71</w:t>
                      </w:r>
                      <w:r>
                        <w:rPr>
                          <w:rFonts w:ascii="Arial" w:hAnsi="Arial" w:cs="Arial"/>
                          <w:color w:val="000000"/>
                          <w:sz w:val="12"/>
                          <w:szCs w:val="12"/>
                          <w:lang w:val="en-US"/>
                        </w:rPr>
                        <w:sym w:font="Symbol" w:char="F029"/>
                      </w:r>
                    </w:p>
                  </w:txbxContent>
                </v:textbox>
              </v:rect>
              <v:rect id="_x0000_s1826" style="position:absolute;left:8654;top:10650;width:447;height:285;mso-wrap-style:none" filled="f" stroked="f">
                <v:textbox style="mso-fit-shape-to-text:t" inset="0,0,0,0">
                  <w:txbxContent>
                    <w:p w:rsidR="00BF39D8" w:rsidRDefault="00BF39D8" w:rsidP="00CD4D23">
                      <w:r>
                        <w:rPr>
                          <w:rFonts w:ascii="Arial" w:hAnsi="Arial" w:cs="Arial"/>
                          <w:color w:val="000000"/>
                          <w:sz w:val="12"/>
                          <w:szCs w:val="12"/>
                          <w:lang w:val="en-US"/>
                        </w:rPr>
                        <w:t>[61 - 66</w:t>
                      </w:r>
                      <w:r>
                        <w:rPr>
                          <w:rFonts w:ascii="Arial" w:hAnsi="Arial" w:cs="Arial"/>
                          <w:color w:val="000000"/>
                          <w:sz w:val="12"/>
                          <w:szCs w:val="12"/>
                          <w:lang w:val="en-US"/>
                        </w:rPr>
                        <w:sym w:font="Symbol" w:char="F029"/>
                      </w:r>
                    </w:p>
                  </w:txbxContent>
                </v:textbox>
              </v:rect>
              <v:rect id="_x0000_s1827" style="position:absolute;left:7936;top:10650;width:447;height:285;mso-wrap-style:none" filled="f" stroked="f">
                <v:textbox style="mso-fit-shape-to-text:t" inset="0,0,0,0">
                  <w:txbxContent>
                    <w:p w:rsidR="00BF39D8" w:rsidRDefault="00BF39D8" w:rsidP="00CD4D23">
                      <w:r>
                        <w:rPr>
                          <w:rFonts w:ascii="Arial" w:hAnsi="Arial" w:cs="Arial"/>
                          <w:color w:val="000000"/>
                          <w:sz w:val="12"/>
                          <w:szCs w:val="12"/>
                          <w:lang w:val="en-US"/>
                        </w:rPr>
                        <w:t>[56 - 61</w:t>
                      </w:r>
                      <w:r>
                        <w:rPr>
                          <w:rFonts w:ascii="Arial" w:hAnsi="Arial" w:cs="Arial"/>
                          <w:color w:val="000000"/>
                          <w:sz w:val="12"/>
                          <w:szCs w:val="12"/>
                          <w:lang w:val="en-US"/>
                        </w:rPr>
                        <w:sym w:font="Symbol" w:char="F029"/>
                      </w:r>
                    </w:p>
                  </w:txbxContent>
                </v:textbox>
              </v:rect>
              <v:rect id="_x0000_s1828" style="position:absolute;left:7218;top:10650;width:447;height:285;mso-wrap-style:none" filled="f" stroked="f">
                <v:textbox style="mso-fit-shape-to-text:t" inset="0,0,0,0">
                  <w:txbxContent>
                    <w:p w:rsidR="00BF39D8" w:rsidRDefault="00BF39D8" w:rsidP="00CD4D23">
                      <w:r>
                        <w:rPr>
                          <w:rFonts w:ascii="Arial" w:hAnsi="Arial" w:cs="Arial"/>
                          <w:color w:val="000000"/>
                          <w:sz w:val="12"/>
                          <w:szCs w:val="12"/>
                          <w:lang w:val="en-US"/>
                        </w:rPr>
                        <w:t>[51 - 56</w:t>
                      </w:r>
                      <w:r>
                        <w:rPr>
                          <w:rFonts w:ascii="Arial" w:hAnsi="Arial" w:cs="Arial"/>
                          <w:color w:val="000000"/>
                          <w:sz w:val="12"/>
                          <w:szCs w:val="12"/>
                          <w:lang w:val="en-US"/>
                        </w:rPr>
                        <w:sym w:font="Symbol" w:char="F029"/>
                      </w:r>
                    </w:p>
                  </w:txbxContent>
                </v:textbox>
              </v:rect>
              <v:rect id="_x0000_s1829" style="position:absolute;left:6500;top:10650;width:447;height:285;mso-wrap-style:none" filled="f" stroked="f">
                <v:textbox style="mso-fit-shape-to-text:t" inset="0,0,0,0">
                  <w:txbxContent>
                    <w:p w:rsidR="00BF39D8" w:rsidRDefault="00BF39D8" w:rsidP="00CD4D23">
                      <w:r>
                        <w:rPr>
                          <w:rFonts w:ascii="Arial" w:hAnsi="Arial" w:cs="Arial"/>
                          <w:color w:val="000000"/>
                          <w:sz w:val="12"/>
                          <w:szCs w:val="12"/>
                          <w:lang w:val="en-US"/>
                        </w:rPr>
                        <w:t>[46 - 51</w:t>
                      </w:r>
                      <w:r>
                        <w:rPr>
                          <w:rFonts w:ascii="Arial" w:hAnsi="Arial" w:cs="Arial"/>
                          <w:color w:val="000000"/>
                          <w:sz w:val="12"/>
                          <w:szCs w:val="12"/>
                          <w:lang w:val="en-US"/>
                        </w:rPr>
                        <w:sym w:font="Symbol" w:char="F029"/>
                      </w:r>
                    </w:p>
                  </w:txbxContent>
                </v:textbox>
              </v:rect>
              <v:rect id="_x0000_s1830" style="position:absolute;left:5783;top:10650;width:447;height:285;mso-wrap-style:none" filled="f" stroked="f">
                <v:textbox style="mso-fit-shape-to-text:t" inset="0,0,0,0">
                  <w:txbxContent>
                    <w:p w:rsidR="00BF39D8" w:rsidRDefault="00BF39D8" w:rsidP="00CD4D23">
                      <w:r>
                        <w:rPr>
                          <w:rFonts w:ascii="Arial" w:hAnsi="Arial" w:cs="Arial"/>
                          <w:color w:val="000000"/>
                          <w:sz w:val="12"/>
                          <w:szCs w:val="12"/>
                          <w:lang w:val="en-US"/>
                        </w:rPr>
                        <w:t>[41 - 46</w:t>
                      </w:r>
                      <w:r>
                        <w:rPr>
                          <w:rFonts w:ascii="Arial" w:hAnsi="Arial" w:cs="Arial"/>
                          <w:color w:val="000000"/>
                          <w:sz w:val="12"/>
                          <w:szCs w:val="12"/>
                          <w:lang w:val="en-US"/>
                        </w:rPr>
                        <w:sym w:font="Symbol" w:char="F029"/>
                      </w:r>
                    </w:p>
                  </w:txbxContent>
                </v:textbox>
              </v:rect>
              <v:rect id="_x0000_s1831" style="position:absolute;left:5052;top:10650;width:447;height:285;mso-wrap-style:none" filled="f" stroked="f">
                <v:textbox style="mso-fit-shape-to-text:t" inset="0,0,0,0">
                  <w:txbxContent>
                    <w:p w:rsidR="00BF39D8" w:rsidRDefault="00BF39D8" w:rsidP="00CD4D23">
                      <w:r>
                        <w:rPr>
                          <w:rFonts w:ascii="Arial" w:hAnsi="Arial" w:cs="Arial"/>
                          <w:color w:val="000000"/>
                          <w:sz w:val="12"/>
                          <w:szCs w:val="12"/>
                          <w:lang w:val="en-US"/>
                        </w:rPr>
                        <w:t>[36 - 41</w:t>
                      </w:r>
                      <w:r>
                        <w:rPr>
                          <w:rFonts w:ascii="Arial" w:hAnsi="Arial" w:cs="Arial"/>
                          <w:color w:val="000000"/>
                          <w:sz w:val="12"/>
                          <w:szCs w:val="12"/>
                          <w:lang w:val="en-US"/>
                        </w:rPr>
                        <w:sym w:font="Symbol" w:char="F029"/>
                      </w:r>
                    </w:p>
                  </w:txbxContent>
                </v:textbox>
              </v:rect>
              <v:rect id="_x0000_s1832" style="position:absolute;left:4954;top:9132;width:184;height:926;rotation:270;mso-wrap-style:none" filled="f" stroked="f">
                <v:textbox style="mso-fit-shape-to-text:t" inset="0,0,0,0">
                  <w:txbxContent>
                    <w:p w:rsidR="00BF39D8" w:rsidRDefault="00BF39D8" w:rsidP="00CD4D23">
                      <w:r>
                        <w:rPr>
                          <w:rFonts w:ascii="Arial" w:hAnsi="Arial" w:cs="Arial"/>
                          <w:color w:val="FFFFFF"/>
                          <w:sz w:val="16"/>
                          <w:szCs w:val="16"/>
                          <w:lang w:val="en-US"/>
                        </w:rPr>
                        <w:t>Fredcuudjjdd</w:t>
                      </w:r>
                    </w:p>
                  </w:txbxContent>
                </v:textbox>
              </v:rect>
              <v:line id="_x0000_s1833" style="position:absolute" from="4879,7356" to="4916,7357" strokeweight="1.85pt"/>
              <v:line id="_x0000_s1834" style="position:absolute" from="4879,8006" to="4916,8007" strokeweight="1.85pt"/>
              <v:line id="_x0000_s1835" style="position:absolute" from="4879,8667" to="4916,8668" strokeweight="1.85pt"/>
              <v:line id="_x0000_s1836" style="position:absolute" from="4879,9317" to="4916,9318" strokeweight="1.85pt"/>
              <v:line id="_x0000_s1837" style="position:absolute" from="4879,9968" to="4916,9969" strokeweight="1.85pt"/>
              <v:line id="_x0000_s1838" style="position:absolute" from="4879,10618" to="4916,10619" strokeweight="1.85pt"/>
              <v:line id="_x0000_s1839" style="position:absolute" from="9594,10629" to="9595,10651" strokeweight="1.85pt"/>
              <v:line id="_x0000_s1840" style="position:absolute" from="8876,10629" to="8877,10651" strokeweight="1.85pt"/>
              <v:line id="_x0000_s1841" style="position:absolute" from="8146,10629" to="8147,10651" strokeweight="1.85pt"/>
              <v:line id="_x0000_s1842" style="position:absolute" from="7428,10629" to="7429,10651" strokeweight="1.85pt"/>
              <v:line id="_x0000_s1843" style="position:absolute" from="6723,10629" to="6724,10651" strokeweight="1.85pt"/>
              <v:line id="_x0000_s1844" style="position:absolute" from="5993,10629" to="5994,10651" strokeweight="1.85pt"/>
              <v:line id="_x0000_s1845" style="position:absolute" from="5275,10629" to="5276,10651" strokeweight="1.85pt"/>
              <v:rect id="_x0000_s1846" style="position:absolute;left:4916;top:7356;width:5049;height:3273" strokecolor="white" strokeweight=".6pt"/>
              <v:line id="_x0000_s1847" style="position:absolute" from="4916,10618" to="9953,10619" strokecolor="white" strokeweight=".6pt"/>
              <v:line id="_x0000_s1848" style="position:absolute;flip:y" from="9953,7356" to="9954,10618" strokecolor="white" strokeweight=".6pt"/>
              <v:line id="_x0000_s1849" style="position:absolute;flip:x" from="4916,7356" to="9953,7357" strokecolor="white" strokeweight=".6pt"/>
              <v:line id="_x0000_s1850" style="position:absolute" from="4916,7356" to="4917,10618" strokecolor="white" strokeweight=".6pt"/>
              <v:shape id="_x0000_s1851" style="position:absolute;left:9235;top:10510;width:718;height:108" coordsize="718,108" path="m,108r,l718,108,718,,,,,108r,xe" fillcolor="silver" strokeweight=".6pt">
                <v:path arrowok="t"/>
              </v:shape>
              <v:shape id="_x0000_s1852" style="position:absolute;left:8505;top:10401;width:730;height:217" coordsize="730,217" path="m,217r,l730,217,730,,,,,217r,xe" fillcolor="silver" strokeweight=".6pt">
                <v:path arrowok="t"/>
              </v:shape>
              <v:shape id="_x0000_s1853" style="position:absolute;left:7787;top:9101;width:718;height:1517" coordsize="718,1517" path="m,1517r,l718,1517,718,,,,,1517r,xe" fillcolor="silver" strokeweight=".6pt">
                <v:path arrowok="t"/>
              </v:shape>
              <v:shape id="_x0000_s1854" style="position:absolute;left:7070;top:10076;width:717;height:542" coordsize="717,542" path="m,542r,l717,542,717,,,,,542r,xe" fillcolor="silver" strokeweight=".6pt">
                <v:path arrowok="t"/>
              </v:shape>
              <v:shape id="_x0000_s1855" style="position:absolute;left:6364;top:10076;width:706;height:542" coordsize="706,542" path="m,542r,l706,542,706,,,,,542r,xe" fillcolor="silver" strokeweight=".6pt">
                <v:path arrowok="t"/>
              </v:shape>
              <v:shape id="_x0000_s1856" style="position:absolute;left:5634;top:10510;width:730;height:108" coordsize="730,108" path="m,108r,l730,108,730,,,,,108r,xe" fillcolor="silver" strokeweight=".6pt">
                <v:path arrowok="t"/>
              </v:shape>
              <v:shape id="_x0000_s1857" style="position:absolute;left:4916;top:10293;width:718;height:325" coordsize="718,325" path="m,325r,l718,325,718,,,,,325r,xe" fillcolor="silver" strokeweight=".6pt">
                <v:path arrowok="t"/>
              </v:shape>
              <v:line id="_x0000_s1858" style="position:absolute" from="4916,10553" to="4941,10554" strokeweight=".6pt"/>
              <v:line id="_x0000_s1859" style="position:absolute" from="4941,10553" to="4953,10554" strokeweight=".6pt"/>
              <v:line id="_x0000_s1860" style="position:absolute;flip:y" from="4953,10542" to="4978,10553" strokeweight=".6pt"/>
              <v:line id="_x0000_s1861" style="position:absolute" from="4978,10542" to="4991,10543" strokeweight=".6pt"/>
              <v:line id="_x0000_s1862" style="position:absolute" from="4991,10542" to="5015,10543" strokeweight=".6pt"/>
              <v:line id="_x0000_s1863" style="position:absolute" from="5015,10542" to="5028,10543" strokeweight=".6pt"/>
              <v:line id="_x0000_s1864" style="position:absolute;flip:y" from="5028,10531" to="5040,10542" strokeweight=".6pt"/>
              <v:line id="_x0000_s1865" style="position:absolute" from="5040,10531" to="5052,10532" strokeweight=".6pt"/>
              <v:line id="_x0000_s1866" style="position:absolute" from="5052,10531" to="5065,10532" strokeweight=".6pt"/>
              <v:line id="_x0000_s1867" style="position:absolute" from="5065,10531" to="5090,10532" strokeweight=".6pt"/>
              <v:line id="_x0000_s1868" style="position:absolute" from="5090,10531" to="5102,10532" strokeweight=".6pt"/>
              <v:line id="_x0000_s1869" style="position:absolute" from="5102,10531" to="5114,10532" strokeweight=".6pt"/>
              <v:line id="_x0000_s1870" style="position:absolute;flip:y" from="5114,10521" to="5127,10531" strokeweight=".6pt"/>
              <v:line id="_x0000_s1871" style="position:absolute" from="5127,10521" to="5139,10522" strokeweight=".6pt"/>
              <v:line id="_x0000_s1872" style="position:absolute" from="5139,10521" to="5151,10522" strokeweight=".6pt"/>
              <v:line id="_x0000_s1873" style="position:absolute" from="5151,10521" to="5164,10522" strokeweight=".6pt"/>
              <v:line id="_x0000_s1874" style="position:absolute;flip:y" from="5164,10510" to="5176,10521" strokeweight=".6pt"/>
              <v:line id="_x0000_s1875" style="position:absolute" from="5176,10510" to="5189,10511" strokeweight=".6pt"/>
              <v:line id="_x0000_s1876" style="position:absolute" from="5189,10510" to="5213,10511" strokeweight=".6pt"/>
              <v:line id="_x0000_s1877" style="position:absolute;flip:y" from="5213,10499" to="5226,10510" strokeweight=".6pt"/>
              <v:line id="_x0000_s1878" style="position:absolute" from="5226,10499" to="5250,10500" strokeweight=".6pt"/>
              <v:line id="_x0000_s1879" style="position:absolute" from="5250,10499" to="5263,10500" strokeweight=".6pt"/>
              <v:line id="_x0000_s1880" style="position:absolute;flip:y" from="5263,10488" to="5288,10499" strokeweight=".6pt"/>
              <v:line id="_x0000_s1881" style="position:absolute" from="5288,10488" to="5312,10489" strokeweight=".6pt"/>
              <v:line id="_x0000_s1882" style="position:absolute;flip:y" from="5312,10477" to="5325,10488" strokeweight=".6pt"/>
              <v:line id="_x0000_s1883" style="position:absolute" from="5325,10477" to="5349,10478" strokeweight=".6pt"/>
              <v:line id="_x0000_s1884" style="position:absolute" from="5349,10477" to="5362,10478" strokeweight=".6pt"/>
              <v:line id="_x0000_s1885" style="position:absolute;flip:y" from="5362,10466" to="5387,10477" strokeweight=".6pt"/>
              <v:line id="_x0000_s1886" style="position:absolute;flip:y" from="5387,10456" to="5424,10466" strokeweight=".6pt"/>
              <v:line id="_x0000_s1887" style="position:absolute;flip:y" from="5424,10445" to="5461,10456" strokeweight=".6pt"/>
              <v:line id="_x0000_s1888" style="position:absolute;flip:y" from="5461,10434" to="5498,10445" strokeweight=".6pt"/>
              <v:line id="_x0000_s1889" style="position:absolute;flip:y" from="5498,10423" to="5535,10434" strokeweight=".6pt"/>
              <v:line id="_x0000_s1890" style="position:absolute;flip:y" from="5535,10412" to="5572,10423" strokeweight=".6pt"/>
              <v:line id="_x0000_s1891" style="position:absolute;flip:y" from="5572,10401" to="5609,10412" strokeweight=".6pt"/>
              <v:line id="_x0000_s1892" style="position:absolute;flip:y" from="5609,10391" to="5646,10401" strokeweight=".6pt"/>
              <v:line id="_x0000_s1893" style="position:absolute;flip:y" from="5646,10380" to="5696,10391" strokeweight=".6pt"/>
              <v:line id="_x0000_s1894" style="position:absolute;flip:y" from="5696,10358" to="5733,10380" strokeweight=".6pt"/>
              <v:line id="_x0000_s1895" style="position:absolute;flip:y" from="5733,10347" to="5770,10358" strokeweight=".6pt"/>
              <v:line id="_x0000_s1896" style="position:absolute;flip:y" from="5770,10336" to="5807,10347" strokeweight=".6pt"/>
              <v:line id="_x0000_s1897" style="position:absolute;flip:y" from="5807,10315" to="5857,10336" strokeweight=".6pt"/>
              <v:line id="_x0000_s1898" style="position:absolute;flip:y" from="5857,10293" to="5906,10315" strokeweight=".6pt"/>
              <v:line id="_x0000_s1899" style="position:absolute;flip:y" from="5906,10271" to="5956,10293" strokeweight=".6pt"/>
              <v:line id="_x0000_s1900" style="position:absolute;flip:y" from="5956,10250" to="6005,10271" strokeweight=".6pt"/>
              <v:line id="_x0000_s1901" style="position:absolute;flip:y" from="6005,10228" to="6055,10250" strokeweight=".6pt"/>
              <v:line id="_x0000_s1902" style="position:absolute;flip:y" from="6055,10206" to="6117,10228" strokeweight=".6pt"/>
              <v:line id="_x0000_s1903" style="position:absolute;flip:y" from="6117,10185" to="6166,10206" strokeweight=".6pt"/>
              <v:line id="_x0000_s1904" style="position:absolute;flip:y" from="6166,10163" to="6216,10185" strokeweight=".6pt"/>
              <v:line id="_x0000_s1905" style="position:absolute;flip:y" from="6216,10141" to="6265,10163" strokeweight=".6pt"/>
              <v:line id="_x0000_s1906" style="position:absolute;flip:y" from="6265,10120" to="6315,10141" strokeweight=".6pt"/>
              <v:line id="_x0000_s1907" style="position:absolute;flip:y" from="6315,10098" to="6364,10120" strokeweight=".6pt"/>
              <v:line id="_x0000_s1908" style="position:absolute;flip:y" from="6364,10065" to="6414,10098" strokeweight=".6pt"/>
              <v:line id="_x0000_s1909" style="position:absolute;flip:y" from="6414,10044" to="6463,10065" strokeweight=".6pt"/>
              <v:line id="_x0000_s1910" style="position:absolute;flip:y" from="6463,10022" to="6525,10044" strokeweight=".6pt"/>
              <v:line id="_x0000_s1911" style="position:absolute;flip:y" from="6525,10000" to="6575,10022" strokeweight=".6pt"/>
              <v:line id="_x0000_s1912" style="position:absolute;flip:y" from="6575,9979" to="6624,10000" strokeweight=".6pt"/>
              <v:line id="_x0000_s1913" style="position:absolute;flip:y" from="6624,9957" to="6674,9979" strokeweight=".6pt"/>
              <v:line id="_x0000_s1914" style="position:absolute;flip:y" from="6674,9935" to="6723,9957" strokeweight=".6pt"/>
              <v:line id="_x0000_s1915" style="position:absolute;flip:y" from="6723,9914" to="6773,9935" strokeweight=".6pt"/>
              <v:line id="_x0000_s1916" style="position:absolute;flip:y" from="6773,9892" to="6810,9914" strokeweight=".6pt"/>
              <v:line id="_x0000_s1917" style="position:absolute;flip:y" from="6810,9881" to="6859,9892" strokeweight=".6pt"/>
              <v:line id="_x0000_s1918" style="position:absolute;flip:y" from="6859,9859" to="6921,9881" strokeweight=".6pt"/>
              <v:line id="_x0000_s1919" style="position:absolute;flip:y" from="6921,9849" to="6946,9859" strokeweight=".6pt"/>
              <v:line id="_x0000_s1920" style="position:absolute;flip:y" from="6946,9838" to="6983,9849" strokeweight=".6pt"/>
              <v:line id="_x0000_s1921" style="position:absolute;flip:y" from="6983,9827" to="7008,9838" strokeweight=".6pt"/>
              <v:line id="_x0000_s1922" style="position:absolute;flip:y" from="7008,9816" to="7045,9827" strokeweight=".6pt"/>
              <v:line id="_x0000_s1923" style="position:absolute;flip:y" from="7045,9805" to="7070,9816" strokeweight=".6pt"/>
              <v:line id="_x0000_s1924" style="position:absolute" from="7070,9805" to="7107,9806" strokeweight=".6pt"/>
              <v:line id="_x0000_s1925" style="position:absolute;flip:y" from="7107,9794" to="7144,9805" strokeweight=".6pt"/>
              <v:line id="_x0000_s1926" style="position:absolute;flip:y" from="7144,9784" to="7169,9794" strokeweight=".6pt"/>
              <v:line id="_x0000_s1927" style="position:absolute" from="7169,9784" to="7206,9785" strokeweight=".6pt"/>
              <v:line id="_x0000_s1928" style="position:absolute;flip:y" from="7206,9773" to="7230,9784" strokeweight=".6pt"/>
              <v:line id="_x0000_s1929" style="position:absolute" from="7230,9773" to="7268,9774" strokeweight=".6pt"/>
              <v:line id="_x0000_s1930" style="position:absolute;flip:y" from="7268,9762" to="7280,9773" strokeweight=".6pt"/>
              <v:line id="_x0000_s1931" style="position:absolute" from="7280,9762" to="7305,9763" strokeweight=".6pt"/>
              <v:line id="_x0000_s1932" style="position:absolute" from="7305,9762" to="7329,9763" strokeweight=".6pt"/>
              <v:line id="_x0000_s1933" style="position:absolute" from="7329,9762" to="7342,9763" strokeweight=".6pt"/>
              <v:line id="_x0000_s1934" style="position:absolute" from="7342,9762" to="7367,9763" strokeweight=".6pt"/>
              <v:line id="_x0000_s1935" style="position:absolute" from="7367,9762" to="7379,9763" strokeweight=".6pt"/>
              <v:line id="_x0000_s1936" style="position:absolute;flip:y" from="7379,9751" to="7404,9762" strokeweight=".6pt"/>
              <v:line id="_x0000_s1937" style="position:absolute" from="7404,9751" to="7416,9752" strokeweight=".6pt"/>
              <v:line id="_x0000_s1938" style="position:absolute" from="7416,9751" to="7441,9752" strokeweight=".6pt"/>
              <v:line id="_x0000_s1939" style="position:absolute" from="7441,9751" to="7453,9752" strokeweight=".6pt"/>
              <v:line id="_x0000_s1940" style="position:absolute" from="7453,9751" to="7478,9752" strokeweight=".6pt"/>
              <v:line id="_x0000_s1941" style="position:absolute" from="7478,9751" to="7490,9752" strokeweight=".6pt"/>
              <v:line id="_x0000_s1942" style="position:absolute" from="7490,9751" to="7515,9752" strokeweight=".6pt"/>
              <v:line id="_x0000_s1943" style="position:absolute" from="7515,9751" to="7540,9752" strokeweight=".6pt"/>
              <v:line id="_x0000_s1944" style="position:absolute" from="7540,9751" to="7552,9752" strokeweight=".6pt"/>
              <v:line id="_x0000_s1945" style="position:absolute" from="7552,9751" to="7577,9762" strokeweight=".6pt"/>
              <v:line id="_x0000_s1946" style="position:absolute" from="7577,9762" to="7589,9763" strokeweight=".6pt"/>
              <v:line id="_x0000_s1947" style="position:absolute" from="7589,9762" to="7614,9763" strokeweight=".6pt"/>
              <v:line id="_x0000_s1948" style="position:absolute" from="7614,9762" to="7626,9763" strokeweight=".6pt"/>
              <v:line id="_x0000_s1949" style="position:absolute" from="7626,9762" to="7651,9763" strokeweight=".6pt"/>
              <v:line id="_x0000_s1950" style="position:absolute" from="7651,9762" to="7664,9763" strokeweight=".6pt"/>
              <v:line id="_x0000_s1951" style="position:absolute" from="7664,9762" to="7688,9773" strokeweight=".6pt"/>
              <v:line id="_x0000_s1952" style="position:absolute" from="7688,9773" to="7725,9774" strokeweight=".6pt"/>
              <v:line id="_x0000_s1953" style="position:absolute" from="7725,9773" to="7750,9784" strokeweight=".6pt"/>
              <v:line id="_x0000_s1954" style="position:absolute" from="7750,9784" to="7787,9785" strokeweight=".6pt"/>
              <v:line id="_x0000_s1955" style="position:absolute" from="7787,9784" to="7812,9794" strokeweight=".6pt"/>
              <v:line id="_x0000_s1956" style="position:absolute" from="7812,9794" to="7849,9805" strokeweight=".6pt"/>
              <v:line id="_x0000_s1957" style="position:absolute" from="7849,9805" to="7874,9806" strokeweight=".6pt"/>
              <v:line id="_x0000_s1958" style="position:absolute" from="7874,9805" to="7911,9816" strokeweight=".6pt"/>
              <v:line id="_x0000_s1959" style="position:absolute" from="7911,9816" to="7948,9827" strokeweight=".6pt"/>
              <v:line id="_x0000_s1960" style="position:absolute" from="7948,9827" to="7973,9838" strokeweight=".6pt"/>
              <v:line id="_x0000_s1961" style="position:absolute" from="7973,9838" to="8010,9849" strokeweight=".6pt"/>
              <v:line id="_x0000_s1962" style="position:absolute" from="8010,9849" to="8035,9859" strokeweight=".6pt"/>
              <v:line id="_x0000_s1963" style="position:absolute" from="8035,9859" to="8084,9881" strokeweight=".6pt"/>
              <v:line id="_x0000_s1964" style="position:absolute" from="8084,9881" to="8146,9892" strokeweight=".6pt"/>
              <v:line id="_x0000_s1965" style="position:absolute" from="8146,9892" to="8196,9914" strokeweight=".6pt"/>
              <v:line id="_x0000_s1966" style="position:absolute" from="8196,9914" to="8245,9935" strokeweight=".6pt"/>
              <v:line id="_x0000_s1967" style="position:absolute" from="8245,9935" to="8295,9957" strokeweight=".6pt"/>
              <v:line id="_x0000_s1968" style="position:absolute" from="8295,9957" to="8344,9979" strokeweight=".6pt"/>
              <v:line id="_x0000_s1969" style="position:absolute" from="8344,9979" to="8394,10000" strokeweight=".6pt"/>
              <v:line id="_x0000_s1970" style="position:absolute" from="8394,10000" to="8443,10022" strokeweight=".6pt"/>
              <v:line id="_x0000_s1971" style="position:absolute" from="8443,10022" to="8493,10044" strokeweight=".6pt"/>
              <v:line id="_x0000_s1972" style="position:absolute" from="8493,10044" to="8555,10065" strokeweight=".6pt"/>
              <v:line id="_x0000_s1973" style="position:absolute" from="8555,10065" to="8604,10098" strokeweight=".6pt"/>
              <v:line id="_x0000_s1974" style="position:absolute" from="8604,10098" to="8654,10120" strokeweight=".6pt"/>
              <v:line id="_x0000_s1975" style="position:absolute" from="8654,10120" to="8703,10141" strokeweight=".6pt"/>
              <v:line id="_x0000_s1976" style="position:absolute" from="8703,10141" to="8753,10163" strokeweight=".6pt"/>
              <v:line id="_x0000_s1977" style="position:absolute" from="8753,10163" to="8802,10185" strokeweight=".6pt"/>
              <v:line id="_x0000_s1978" style="position:absolute" from="8802,10185" to="8852,10206" strokeweight=".6pt"/>
              <v:line id="_x0000_s1979" style="position:absolute" from="8852,10206" to="8901,10228" strokeweight=".6pt"/>
              <v:line id="_x0000_s1980" style="position:absolute" from="8901,10228" to="8963,10250" strokeweight=".6pt"/>
              <v:line id="_x0000_s1981" style="position:absolute" from="8963,10250" to="9012,10271" strokeweight=".6pt"/>
              <v:line id="_x0000_s1982" style="position:absolute" from="9012,10271" to="9062,10293" strokeweight=".6pt"/>
              <v:line id="_x0000_s1983" style="position:absolute" from="9062,10293" to="9111,10315" strokeweight=".6pt"/>
              <v:line id="_x0000_s1984" style="position:absolute" from="9111,10315" to="9161,10336" strokeweight=".6pt"/>
              <v:line id="_x0000_s1985" style="position:absolute" from="9161,10336" to="9198,10347" strokeweight=".6pt"/>
              <v:line id="_x0000_s1986" style="position:absolute" from="9198,10347" to="9235,10358" strokeweight=".6pt"/>
              <v:line id="_x0000_s1987" style="position:absolute" from="9235,10358" to="9272,10380" strokeweight=".6pt"/>
              <v:line id="_x0000_s1988" style="position:absolute" from="9272,10380" to="9309,10391" strokeweight=".6pt"/>
              <v:line id="_x0000_s1989" style="position:absolute" from="9309,10391" to="9359,10401" strokeweight=".6pt"/>
              <v:line id="_x0000_s1990" style="position:absolute" from="9359,10401" to="9396,10412" strokeweight=".6pt"/>
              <v:line id="_x0000_s1991" style="position:absolute" from="9396,10412" to="9433,10423" strokeweight=".6pt"/>
              <v:line id="_x0000_s1992" style="position:absolute" from="9433,10423" to="9470,10434" strokeweight=".6pt"/>
              <v:line id="_x0000_s1993" style="position:absolute" from="9470,10434" to="9507,10445" strokeweight=".6pt"/>
              <v:line id="_x0000_s1994" style="position:absolute" from="9507,10445" to="9545,10456" strokeweight=".6pt"/>
              <v:line id="_x0000_s1995" style="position:absolute" from="9545,10456" to="9582,10466" strokeweight=".6pt"/>
              <v:line id="_x0000_s1996" style="position:absolute" from="9582,10466" to="9606,10477" strokeweight=".6pt"/>
              <v:line id="_x0000_s1997" style="position:absolute" from="9606,10477" to="9619,10478" strokeweight=".6pt"/>
              <v:line id="_x0000_s1998" style="position:absolute" from="9619,10477" to="9644,10478" strokeweight=".6pt"/>
              <v:line id="_x0000_s1999" style="position:absolute" from="9644,10477" to="9656,10488" strokeweight=".6pt"/>
              <v:line id="_x0000_s2000" style="position:absolute" from="9656,10488" to="9681,10489" strokeweight=".6pt"/>
              <v:line id="_x0000_s2001" style="position:absolute" from="9681,10488" to="9693,10499" strokeweight=".6pt"/>
              <v:line id="_x0000_s2002" style="position:absolute" from="9693,10499" to="9718,10500" strokeweight=".6pt"/>
              <v:line id="_x0000_s2003" style="position:absolute" from="9718,10499" to="9730,10500" strokeweight=".6pt"/>
              <v:line id="_x0000_s2004" style="position:absolute" from="9730,10499" to="9755,10510" strokeweight=".6pt"/>
              <v:line id="_x0000_s2005" style="position:absolute" from="9755,10510" to="9780,10511" strokeweight=".6pt"/>
              <v:line id="_x0000_s2006" style="position:absolute" from="9780,10510" to="9792,10511" strokeweight=".6pt"/>
              <v:line id="_x0000_s2007" style="position:absolute" from="9792,10510" to="9804,10521" strokeweight=".6pt"/>
              <v:line id="_x0000_s2008" style="position:absolute" from="9804,10521" to="9817,10522" strokeweight=".6pt"/>
              <v:line id="_x0000_s2009" style="position:absolute" from="9817,10521" to="9829,10522" strokeweight=".6pt"/>
              <v:line id="_x0000_s2010" style="position:absolute" from="9829,10521" to="9842,10522" strokeweight=".6pt"/>
              <v:line id="_x0000_s2011" style="position:absolute" from="9842,10521" to="9854,10531" strokeweight=".6pt"/>
              <v:line id="_x0000_s2012" style="position:absolute" from="9854,10531" to="9866,10532" strokeweight=".6pt"/>
              <v:line id="_x0000_s2013" style="position:absolute" from="9866,10531" to="9879,10532" strokeweight=".6pt"/>
              <v:line id="_x0000_s2014" style="position:absolute" from="9879,10531" to="9891,10532" strokeweight=".6pt"/>
              <v:line id="_x0000_s2015" style="position:absolute" from="9891,10531" to="9903,10532" strokeweight=".6pt"/>
              <v:line id="_x0000_s2016" style="position:absolute" from="9903,10531" to="9916,10532" strokeweight=".6pt"/>
              <v:line id="_x0000_s2017" style="position:absolute" from="9916,10531" to="9928,10542" strokeweight=".6pt"/>
              <v:line id="_x0000_s2018" style="position:absolute;flip:y" from="4916,7356" to="4917,10618" strokeweight=".6pt"/>
              <v:line id="_x0000_s2019" style="position:absolute" from="4916,10618" to="9953,10619" strokeweight=".6pt"/>
            </v:group>
            <v:rect id="_x0000_s2021" style="position:absolute;left:4260;top:7139;width:5903;height:4140" filled="f" strokeweight=".6pt"/>
            <v:rect id="_x0000_s2022" style="position:absolute;left:4619;top:7334;width:195;height:230;mso-wrap-style:none" filled="f" stroked="f">
              <v:textbox style="mso-fit-shape-to-text:t" inset="0,0,0,0">
                <w:txbxContent>
                  <w:p w:rsidR="00BF39D8" w:rsidRDefault="00BF39D8" w:rsidP="00CD4D23">
                    <w:r>
                      <w:rPr>
                        <w:rFonts w:ascii="Small Fonts" w:hAnsi="Small Fonts" w:cs="Small Fonts"/>
                        <w:color w:val="000000"/>
                        <w:sz w:val="10"/>
                        <w:szCs w:val="10"/>
                        <w:lang w:val="en-US"/>
                      </w:rPr>
                      <w:t>1.00</w:t>
                    </w:r>
                  </w:p>
                </w:txbxContent>
              </v:textbox>
            </v:rect>
            <v:rect id="_x0000_s2023" style="position:absolute;left:4619;top:7984;width:195;height:230;mso-wrap-style:none" filled="f" stroked="f">
              <v:textbox style="mso-fit-shape-to-text:t" inset="0,0,0,0">
                <w:txbxContent>
                  <w:p w:rsidR="00BF39D8" w:rsidRDefault="00BF39D8" w:rsidP="00CD4D23">
                    <w:r>
                      <w:rPr>
                        <w:rFonts w:ascii="Small Fonts" w:hAnsi="Small Fonts" w:cs="Small Fonts"/>
                        <w:color w:val="000000"/>
                        <w:sz w:val="10"/>
                        <w:szCs w:val="10"/>
                        <w:lang w:val="en-US"/>
                      </w:rPr>
                      <w:t>0.80</w:t>
                    </w:r>
                  </w:p>
                </w:txbxContent>
              </v:textbox>
            </v:rect>
            <v:rect id="_x0000_s2024" style="position:absolute;left:4619;top:8635;width:195;height:230;mso-wrap-style:none" filled="f" stroked="f">
              <v:textbox style="mso-fit-shape-to-text:t" inset="0,0,0,0">
                <w:txbxContent>
                  <w:p w:rsidR="00BF39D8" w:rsidRDefault="00BF39D8" w:rsidP="00CD4D23">
                    <w:r>
                      <w:rPr>
                        <w:rFonts w:ascii="Small Fonts" w:hAnsi="Small Fonts" w:cs="Small Fonts"/>
                        <w:color w:val="000000"/>
                        <w:sz w:val="10"/>
                        <w:szCs w:val="10"/>
                        <w:lang w:val="en-US"/>
                      </w:rPr>
                      <w:t>0.60</w:t>
                    </w:r>
                  </w:p>
                </w:txbxContent>
              </v:textbox>
            </v:rect>
            <v:rect id="_x0000_s2025" style="position:absolute;left:4619;top:9285;width:195;height:230;mso-wrap-style:none" filled="f" stroked="f">
              <v:textbox style="mso-fit-shape-to-text:t" inset="0,0,0,0">
                <w:txbxContent>
                  <w:p w:rsidR="00BF39D8" w:rsidRDefault="00BF39D8" w:rsidP="00CD4D23">
                    <w:r>
                      <w:rPr>
                        <w:rFonts w:ascii="Small Fonts" w:hAnsi="Small Fonts" w:cs="Small Fonts"/>
                        <w:color w:val="000000"/>
                        <w:sz w:val="10"/>
                        <w:szCs w:val="10"/>
                        <w:lang w:val="en-US"/>
                      </w:rPr>
                      <w:t>0.40</w:t>
                    </w:r>
                  </w:p>
                </w:txbxContent>
              </v:textbox>
            </v:rect>
            <v:rect id="_x0000_s2026" style="position:absolute;left:4619;top:9935;width:195;height:230;mso-wrap-style:none" filled="f" stroked="f">
              <v:textbox style="mso-fit-shape-to-text:t" inset="0,0,0,0">
                <w:txbxContent>
                  <w:p w:rsidR="00BF39D8" w:rsidRDefault="00BF39D8" w:rsidP="00CD4D23">
                    <w:r>
                      <w:rPr>
                        <w:rFonts w:ascii="Small Fonts" w:hAnsi="Small Fonts" w:cs="Small Fonts"/>
                        <w:color w:val="000000"/>
                        <w:sz w:val="10"/>
                        <w:szCs w:val="10"/>
                        <w:lang w:val="en-US"/>
                      </w:rPr>
                      <w:t>0.20</w:t>
                    </w:r>
                  </w:p>
                </w:txbxContent>
              </v:textbox>
            </v:rect>
            <v:rect id="_x0000_s2027" style="position:absolute;left:4619;top:10586;width:56;height:115;mso-wrap-style:none" filled="f" stroked="f">
              <v:textbox style="mso-fit-shape-to-text:t" inset="0,0,0,0">
                <w:txbxContent>
                  <w:p w:rsidR="00BF39D8" w:rsidRDefault="00BF39D8" w:rsidP="00CD4D23">
                    <w:r>
                      <w:rPr>
                        <w:rFonts w:ascii="Small Fonts" w:hAnsi="Small Fonts" w:cs="Small Fonts"/>
                        <w:color w:val="000000"/>
                        <w:sz w:val="10"/>
                        <w:szCs w:val="10"/>
                        <w:lang w:val="en-US"/>
                      </w:rPr>
                      <w:t>0</w:t>
                    </w:r>
                  </w:p>
                </w:txbxContent>
              </v:textbox>
            </v:rect>
            <v:rect id="_x0000_s2029" style="position:absolute;left:5114;top:10120;width:301;height:276;mso-wrap-style:none" filled="f" stroked="f">
              <v:textbox style="mso-fit-shape-to-text:t" inset="0,0,0,0">
                <w:txbxContent>
                  <w:p w:rsidR="00BF39D8" w:rsidRDefault="00BF39D8" w:rsidP="00CD4D23">
                    <w:r>
                      <w:rPr>
                        <w:rFonts w:ascii="Arial" w:hAnsi="Arial" w:cs="Arial"/>
                        <w:color w:val="000000"/>
                        <w:sz w:val="12"/>
                        <w:szCs w:val="12"/>
                        <w:lang w:val="en-US"/>
                      </w:rPr>
                      <w:t>0.097</w:t>
                    </w:r>
                  </w:p>
                </w:txbxContent>
              </v:textbox>
            </v:rect>
            <v:rect id="_x0000_s2030" style="position:absolute;left:5857;top:10358;width:301;height:276;mso-wrap-style:none" filled="f" stroked="f">
              <v:textbox style="mso-fit-shape-to-text:t" inset="0,0,0,0">
                <w:txbxContent>
                  <w:p w:rsidR="00BF39D8" w:rsidRDefault="00BF39D8" w:rsidP="00CD4D23">
                    <w:r>
                      <w:rPr>
                        <w:rFonts w:ascii="Arial" w:hAnsi="Arial" w:cs="Arial"/>
                        <w:color w:val="000000"/>
                        <w:sz w:val="12"/>
                        <w:szCs w:val="12"/>
                        <w:lang w:val="en-US"/>
                      </w:rPr>
                      <w:t>0.032</w:t>
                    </w:r>
                  </w:p>
                </w:txbxContent>
              </v:textbox>
            </v:rect>
            <v:rect id="_x0000_s2031" style="position:absolute;left:6612;top:9935;width:301;height:276;mso-wrap-style:none" filled="f" stroked="f">
              <v:textbox style="mso-fit-shape-to-text:t" inset="0,0,0,0">
                <w:txbxContent>
                  <w:p w:rsidR="00BF39D8" w:rsidRDefault="00BF39D8" w:rsidP="00CD4D23">
                    <w:r>
                      <w:rPr>
                        <w:rFonts w:ascii="Arial" w:hAnsi="Arial" w:cs="Arial"/>
                        <w:color w:val="000000"/>
                        <w:sz w:val="12"/>
                        <w:szCs w:val="12"/>
                        <w:lang w:val="en-US"/>
                      </w:rPr>
                      <w:t>0.161</w:t>
                    </w:r>
                  </w:p>
                </w:txbxContent>
              </v:textbox>
            </v:rect>
            <v:rect id="_x0000_s2032" style="position:absolute;left:7961;top:8927;width:301;height:276;mso-wrap-style:none" filled="f" stroked="f">
              <v:textbox style="mso-fit-shape-to-text:t" inset="0,0,0,0">
                <w:txbxContent>
                  <w:p w:rsidR="00BF39D8" w:rsidRDefault="00BF39D8" w:rsidP="00CD4D23">
                    <w:r>
                      <w:rPr>
                        <w:rFonts w:ascii="Arial" w:hAnsi="Arial" w:cs="Arial"/>
                        <w:color w:val="000000"/>
                        <w:sz w:val="12"/>
                        <w:szCs w:val="12"/>
                        <w:lang w:val="en-US"/>
                      </w:rPr>
                      <w:t>0.452</w:t>
                    </w:r>
                  </w:p>
                </w:txbxContent>
              </v:textbox>
            </v:rect>
            <v:rect id="_x0000_s2033" style="position:absolute;left:8629;top:10250;width:301;height:276;mso-wrap-style:none" filled="f" stroked="f">
              <v:textbox style="mso-fit-shape-to-text:t" inset="0,0,0,0">
                <w:txbxContent>
                  <w:p w:rsidR="00BF39D8" w:rsidRDefault="00BF39D8" w:rsidP="00CD4D23">
                    <w:r>
                      <w:rPr>
                        <w:rFonts w:ascii="Arial" w:hAnsi="Arial" w:cs="Arial"/>
                        <w:color w:val="000000"/>
                        <w:sz w:val="12"/>
                        <w:szCs w:val="12"/>
                        <w:lang w:val="en-US"/>
                      </w:rPr>
                      <w:t>0.065</w:t>
                    </w:r>
                  </w:p>
                </w:txbxContent>
              </v:textbox>
            </v:rect>
            <v:rect id="_x0000_s2034" style="position:absolute;left:9458;top:10282;width:301;height:276;mso-wrap-style:none" filled="f" stroked="f">
              <v:textbox style="mso-fit-shape-to-text:t" inset="0,0,0,0">
                <w:txbxContent>
                  <w:p w:rsidR="00BF39D8" w:rsidRDefault="00BF39D8" w:rsidP="00CD4D23">
                    <w:r>
                      <w:rPr>
                        <w:rFonts w:ascii="Arial" w:hAnsi="Arial" w:cs="Arial"/>
                        <w:color w:val="000000"/>
                        <w:sz w:val="12"/>
                        <w:szCs w:val="12"/>
                        <w:lang w:val="en-US"/>
                      </w:rPr>
                      <w:t>0.032</w:t>
                    </w:r>
                  </w:p>
                </w:txbxContent>
              </v:textbox>
            </v:rect>
            <v:rect id="_x0000_s2035" style="position:absolute;left:7218;top:9924;width:301;height:276;mso-wrap-style:none" filled="f" stroked="f">
              <v:textbox style="mso-fit-shape-to-text:t" inset="0,0,0,0">
                <w:txbxContent>
                  <w:p w:rsidR="00BF39D8" w:rsidRDefault="00BF39D8" w:rsidP="00CD4D23">
                    <w:r>
                      <w:rPr>
                        <w:rFonts w:ascii="Arial" w:hAnsi="Arial" w:cs="Arial"/>
                        <w:color w:val="000000"/>
                        <w:sz w:val="12"/>
                        <w:szCs w:val="12"/>
                        <w:lang w:val="en-US"/>
                      </w:rPr>
                      <w:t>0.161</w:t>
                    </w:r>
                  </w:p>
                </w:txbxContent>
              </v:textbox>
            </v:rect>
            <v:rect id="_x0000_s2036" style="position:absolute;left:3618;top:8943;width:1725;height:255;rotation:270" filled="f" stroked="f">
              <v:textbox style="layout-flow:vertical;mso-layout-flow-alt:bottom-to-top;mso-direction-alt:auto" inset="0,0,0,0">
                <w:txbxContent>
                  <w:p w:rsidR="00BF39D8" w:rsidRPr="00CD4D23" w:rsidRDefault="00BF39D8" w:rsidP="00CD4D23">
                    <w:pPr>
                      <w:autoSpaceDE w:val="0"/>
                      <w:autoSpaceDN w:val="0"/>
                      <w:adjustRightInd w:val="0"/>
                      <w:rPr>
                        <w:rFonts w:ascii="Arial" w:hAnsi="Arial" w:cs="Arial"/>
                        <w:b/>
                        <w:sz w:val="16"/>
                        <w:szCs w:val="16"/>
                      </w:rPr>
                    </w:pPr>
                    <w:r w:rsidRPr="00CD4D23">
                      <w:rPr>
                        <w:rFonts w:ascii="Arial" w:hAnsi="Arial" w:cs="Arial"/>
                        <w:b/>
                        <w:sz w:val="16"/>
                        <w:szCs w:val="16"/>
                      </w:rPr>
                      <w:t>Frecuencia Relativa</w:t>
                    </w:r>
                  </w:p>
                </w:txbxContent>
              </v:textbox>
            </v:rect>
            <w10:wrap side="left"/>
          </v:group>
        </w:pict>
      </w:r>
    </w:p>
    <w:p w:rsidR="008B37C2" w:rsidRDefault="008B37C2" w:rsidP="00F87DAF">
      <w:pPr>
        <w:ind w:left="1134"/>
        <w:rPr>
          <w:rFonts w:ascii="Arial" w:hAnsi="Arial" w:cs="Arial"/>
          <w:b/>
          <w:u w:val="single"/>
        </w:rPr>
      </w:pPr>
    </w:p>
    <w:p w:rsidR="008B37C2" w:rsidRDefault="008B37C2" w:rsidP="00F87DAF">
      <w:pPr>
        <w:ind w:left="1134"/>
        <w:rPr>
          <w:rFonts w:ascii="Arial" w:hAnsi="Arial" w:cs="Arial"/>
          <w:b/>
          <w:u w:val="single"/>
        </w:rPr>
      </w:pPr>
    </w:p>
    <w:p w:rsidR="008B37C2" w:rsidRDefault="008B37C2" w:rsidP="00F87DAF">
      <w:pPr>
        <w:ind w:left="1134"/>
        <w:rPr>
          <w:rFonts w:ascii="Arial" w:hAnsi="Arial" w:cs="Arial"/>
          <w:b/>
          <w:u w:val="single"/>
        </w:rPr>
      </w:pPr>
    </w:p>
    <w:p w:rsidR="008B37C2" w:rsidRDefault="008B37C2" w:rsidP="00F87DAF">
      <w:pPr>
        <w:ind w:left="1134"/>
        <w:rPr>
          <w:rFonts w:ascii="Arial" w:hAnsi="Arial" w:cs="Arial"/>
          <w:b/>
          <w:u w:val="single"/>
        </w:rPr>
      </w:pPr>
    </w:p>
    <w:p w:rsidR="008B37C2" w:rsidRPr="0003003A" w:rsidRDefault="008B37C2" w:rsidP="00F87DAF">
      <w:pPr>
        <w:ind w:left="1134"/>
        <w:rPr>
          <w:rFonts w:ascii="Arial" w:hAnsi="Arial" w:cs="Arial"/>
          <w:b/>
          <w:u w:val="single"/>
        </w:rPr>
      </w:pPr>
    </w:p>
    <w:p w:rsidR="008B37C2" w:rsidRDefault="008B37C2" w:rsidP="00F87DAF">
      <w:pPr>
        <w:ind w:left="1134"/>
        <w:rPr>
          <w:rFonts w:ascii="Arial" w:hAnsi="Arial" w:cs="Arial"/>
          <w:b/>
          <w:u w:val="single"/>
        </w:rPr>
      </w:pPr>
    </w:p>
    <w:p w:rsidR="008B37C2" w:rsidRDefault="008B37C2" w:rsidP="00F87DAF">
      <w:pPr>
        <w:ind w:left="1134"/>
        <w:rPr>
          <w:rFonts w:ascii="Arial" w:hAnsi="Arial" w:cs="Arial"/>
          <w:b/>
          <w:u w:val="single"/>
        </w:rPr>
      </w:pPr>
    </w:p>
    <w:p w:rsidR="008B37C2" w:rsidRDefault="008B37C2" w:rsidP="00F87DAF">
      <w:pPr>
        <w:tabs>
          <w:tab w:val="left" w:pos="7900"/>
        </w:tabs>
        <w:ind w:left="1134"/>
        <w:rPr>
          <w:rFonts w:ascii="Arial" w:hAnsi="Arial" w:cs="Arial"/>
          <w:i/>
          <w:sz w:val="20"/>
          <w:szCs w:val="20"/>
        </w:rPr>
      </w:pPr>
      <w:r>
        <w:rPr>
          <w:rFonts w:ascii="Arial" w:hAnsi="Arial" w:cs="Arial"/>
          <w:i/>
          <w:sz w:val="20"/>
          <w:szCs w:val="20"/>
        </w:rPr>
        <w:t xml:space="preserve">  </w:t>
      </w:r>
    </w:p>
    <w:p w:rsidR="008B37C2" w:rsidRDefault="008B37C2" w:rsidP="00F87DAF">
      <w:pPr>
        <w:tabs>
          <w:tab w:val="left" w:pos="7900"/>
        </w:tabs>
        <w:ind w:left="1134"/>
        <w:rPr>
          <w:rFonts w:ascii="Arial" w:hAnsi="Arial" w:cs="Arial"/>
          <w:i/>
          <w:sz w:val="20"/>
          <w:szCs w:val="20"/>
        </w:rPr>
      </w:pPr>
    </w:p>
    <w:p w:rsidR="008B37C2" w:rsidRDefault="008B37C2" w:rsidP="00F87DAF">
      <w:pPr>
        <w:tabs>
          <w:tab w:val="left" w:pos="7900"/>
        </w:tabs>
        <w:ind w:left="1134"/>
        <w:rPr>
          <w:rFonts w:ascii="Arial" w:hAnsi="Arial" w:cs="Arial"/>
          <w:i/>
          <w:sz w:val="20"/>
          <w:szCs w:val="20"/>
        </w:rPr>
      </w:pPr>
    </w:p>
    <w:p w:rsidR="008B37C2" w:rsidRDefault="008B37C2" w:rsidP="00F87DAF">
      <w:pPr>
        <w:tabs>
          <w:tab w:val="left" w:pos="7900"/>
        </w:tabs>
        <w:ind w:left="1134"/>
        <w:rPr>
          <w:rFonts w:ascii="Arial" w:hAnsi="Arial" w:cs="Arial"/>
          <w:i/>
          <w:sz w:val="20"/>
          <w:szCs w:val="20"/>
        </w:rPr>
      </w:pPr>
    </w:p>
    <w:p w:rsidR="008B37C2" w:rsidRDefault="008B37C2" w:rsidP="00F87DAF">
      <w:pPr>
        <w:tabs>
          <w:tab w:val="left" w:pos="7900"/>
        </w:tabs>
        <w:ind w:left="1134"/>
        <w:rPr>
          <w:rFonts w:ascii="Arial" w:hAnsi="Arial" w:cs="Arial"/>
          <w:i/>
          <w:sz w:val="20"/>
          <w:szCs w:val="20"/>
        </w:rPr>
      </w:pPr>
    </w:p>
    <w:p w:rsidR="008B37C2" w:rsidRPr="00F61ED3" w:rsidRDefault="008B37C2" w:rsidP="00F87DAF">
      <w:pPr>
        <w:tabs>
          <w:tab w:val="left" w:pos="7900"/>
        </w:tabs>
        <w:ind w:left="1134"/>
        <w:rPr>
          <w:i/>
          <w:sz w:val="6"/>
          <w:szCs w:val="6"/>
        </w:rPr>
      </w:pPr>
    </w:p>
    <w:p w:rsidR="008B37C2" w:rsidRDefault="008B37C2" w:rsidP="00F87DAF">
      <w:pPr>
        <w:tabs>
          <w:tab w:val="left" w:pos="7900"/>
        </w:tabs>
        <w:ind w:left="1134"/>
        <w:jc w:val="center"/>
        <w:rPr>
          <w:rFonts w:ascii="Arial" w:hAnsi="Arial" w:cs="Arial"/>
          <w:i/>
          <w:sz w:val="20"/>
          <w:szCs w:val="20"/>
        </w:rPr>
      </w:pPr>
    </w:p>
    <w:p w:rsidR="008B37C2" w:rsidRDefault="008B37C2" w:rsidP="00F87DAF">
      <w:pPr>
        <w:tabs>
          <w:tab w:val="left" w:pos="7900"/>
        </w:tabs>
        <w:ind w:left="1134"/>
        <w:jc w:val="center"/>
        <w:rPr>
          <w:rFonts w:ascii="Arial" w:hAnsi="Arial" w:cs="Arial"/>
          <w:i/>
          <w:sz w:val="20"/>
          <w:szCs w:val="20"/>
        </w:rPr>
      </w:pPr>
    </w:p>
    <w:p w:rsidR="008B37C2" w:rsidRDefault="008B37C2" w:rsidP="00F87DAF">
      <w:pPr>
        <w:tabs>
          <w:tab w:val="left" w:pos="7900"/>
        </w:tabs>
        <w:ind w:left="1134"/>
        <w:jc w:val="center"/>
        <w:rPr>
          <w:rFonts w:ascii="Arial" w:hAnsi="Arial" w:cs="Arial"/>
          <w:i/>
          <w:sz w:val="20"/>
          <w:szCs w:val="20"/>
        </w:rPr>
      </w:pPr>
    </w:p>
    <w:p w:rsidR="008B37C2" w:rsidRDefault="008B37C2" w:rsidP="00F87DAF">
      <w:pPr>
        <w:pStyle w:val="Textoindependiente"/>
        <w:ind w:left="1134"/>
        <w:jc w:val="center"/>
      </w:pPr>
      <w:r w:rsidRPr="00D96E13">
        <w:rPr>
          <w:b/>
        </w:rPr>
        <w:t xml:space="preserve">Fuente: </w:t>
      </w:r>
      <w:r w:rsidRPr="00D96E13">
        <w:t>Base de Datos Censo del Magisterio Fiscal y de  los Servidores</w:t>
      </w:r>
      <w:r>
        <w:t xml:space="preserve"> Pú</w:t>
      </w:r>
      <w:r w:rsidRPr="00D96E13">
        <w:t>blicos</w:t>
      </w:r>
    </w:p>
    <w:p w:rsidR="008B37C2" w:rsidRDefault="001A7221" w:rsidP="00F87DAF">
      <w:pPr>
        <w:pStyle w:val="Textoindependiente"/>
        <w:ind w:left="1134"/>
        <w:jc w:val="left"/>
      </w:pPr>
      <w:r>
        <w:t xml:space="preserve">   </w:t>
      </w:r>
      <w:r w:rsidR="008B37C2">
        <w:t xml:space="preserve">     </w:t>
      </w:r>
      <w:r w:rsidR="00880862">
        <w:t xml:space="preserve"> del MEC</w:t>
      </w:r>
      <w:r w:rsidR="008B37C2" w:rsidRPr="00D96E13">
        <w:t xml:space="preserve"> </w:t>
      </w:r>
      <w:r w:rsidR="00880862">
        <w:t>(</w:t>
      </w:r>
      <w:r w:rsidR="008B37C2" w:rsidRPr="00D96E13">
        <w:t>año  2000</w:t>
      </w:r>
      <w:r w:rsidR="00880862">
        <w:t>)</w:t>
      </w:r>
    </w:p>
    <w:p w:rsidR="008B37C2" w:rsidRPr="00D96E13" w:rsidRDefault="008B37C2" w:rsidP="00F87DAF">
      <w:pPr>
        <w:pStyle w:val="Textoindependiente"/>
        <w:tabs>
          <w:tab w:val="left" w:pos="709"/>
          <w:tab w:val="left" w:pos="1418"/>
          <w:tab w:val="left" w:pos="2127"/>
          <w:tab w:val="left" w:pos="2836"/>
          <w:tab w:val="left" w:pos="3545"/>
          <w:tab w:val="left" w:pos="4254"/>
          <w:tab w:val="center" w:pos="4986"/>
        </w:tabs>
        <w:ind w:left="1134"/>
        <w:jc w:val="left"/>
      </w:pPr>
      <w:r>
        <w:tab/>
        <w:t xml:space="preserve">    </w:t>
      </w:r>
      <w:r w:rsidRPr="00D96E13">
        <w:rPr>
          <w:b/>
        </w:rPr>
        <w:t>Elaboración:</w:t>
      </w:r>
      <w:r w:rsidRPr="00D96E13">
        <w:rPr>
          <w:i/>
        </w:rPr>
        <w:t xml:space="preserve"> </w:t>
      </w:r>
      <w:r w:rsidRPr="00D96E13">
        <w:t>J. Cevallos</w:t>
      </w:r>
      <w:r>
        <w:tab/>
      </w:r>
    </w:p>
    <w:p w:rsidR="00116B31" w:rsidRDefault="00116B31" w:rsidP="00F87DAF">
      <w:pPr>
        <w:ind w:left="1134"/>
        <w:jc w:val="both"/>
        <w:rPr>
          <w:rFonts w:ascii="Arial" w:hAnsi="Arial" w:cs="Arial"/>
          <w:lang w:val="es-ES_tradnl"/>
        </w:rPr>
      </w:pPr>
    </w:p>
    <w:p w:rsidR="00116B31" w:rsidRDefault="00116B31" w:rsidP="008B37C2">
      <w:pPr>
        <w:ind w:left="1134"/>
        <w:jc w:val="both"/>
        <w:rPr>
          <w:rFonts w:ascii="Arial" w:hAnsi="Arial" w:cs="Arial"/>
          <w:lang w:val="es-ES_tradnl"/>
        </w:rPr>
      </w:pPr>
    </w:p>
    <w:p w:rsidR="008B37C2" w:rsidRDefault="00116B31" w:rsidP="00360AB0">
      <w:pPr>
        <w:spacing w:line="480" w:lineRule="auto"/>
        <w:ind w:left="1134"/>
        <w:jc w:val="both"/>
        <w:rPr>
          <w:rFonts w:ascii="Arial" w:hAnsi="Arial" w:cs="Arial"/>
        </w:rPr>
      </w:pPr>
      <w:r>
        <w:rPr>
          <w:rFonts w:ascii="Arial" w:hAnsi="Arial" w:cs="Arial"/>
        </w:rPr>
        <w:t>E</w:t>
      </w:r>
      <w:r w:rsidR="008B37C2">
        <w:rPr>
          <w:rFonts w:ascii="Arial" w:hAnsi="Arial" w:cs="Arial"/>
        </w:rPr>
        <w:t>l 25 por ciento de los entrevistados</w:t>
      </w:r>
      <w:r w:rsidR="00880862">
        <w:rPr>
          <w:rFonts w:ascii="Arial" w:hAnsi="Arial" w:cs="Arial"/>
        </w:rPr>
        <w:t xml:space="preserve"> que declararon ser Supervisores</w:t>
      </w:r>
      <w:r w:rsidR="008B37C2">
        <w:rPr>
          <w:rFonts w:ascii="Arial" w:hAnsi="Arial" w:cs="Arial"/>
        </w:rPr>
        <w:t xml:space="preserve"> presenta e</w:t>
      </w:r>
      <w:r>
        <w:rPr>
          <w:rFonts w:ascii="Arial" w:hAnsi="Arial" w:cs="Arial"/>
        </w:rPr>
        <w:t>dades menores o iguales a 48.94</w:t>
      </w:r>
      <w:r w:rsidR="008B37C2">
        <w:rPr>
          <w:rFonts w:ascii="Arial" w:hAnsi="Arial" w:cs="Arial"/>
        </w:rPr>
        <w:t xml:space="preserve"> años, 3 de cada 4 entrevistados presenta</w:t>
      </w:r>
      <w:r>
        <w:rPr>
          <w:rFonts w:ascii="Arial" w:hAnsi="Arial" w:cs="Arial"/>
        </w:rPr>
        <w:t>n edades menores  o iguales a 58</w:t>
      </w:r>
      <w:r w:rsidR="008B37C2">
        <w:rPr>
          <w:rFonts w:ascii="Arial" w:hAnsi="Arial" w:cs="Arial"/>
        </w:rPr>
        <w:t>.</w:t>
      </w:r>
      <w:r>
        <w:rPr>
          <w:rFonts w:ascii="Arial" w:hAnsi="Arial" w:cs="Arial"/>
        </w:rPr>
        <w:t>5</w:t>
      </w:r>
      <w:r w:rsidR="008B37C2">
        <w:rPr>
          <w:rFonts w:ascii="Arial" w:hAnsi="Arial" w:cs="Arial"/>
        </w:rPr>
        <w:t xml:space="preserve">3 años. Existe al menos un </w:t>
      </w:r>
      <w:r>
        <w:rPr>
          <w:rFonts w:ascii="Arial" w:hAnsi="Arial" w:cs="Arial"/>
        </w:rPr>
        <w:t>Supervisor</w:t>
      </w:r>
      <w:r w:rsidR="008B37C2">
        <w:rPr>
          <w:rFonts w:ascii="Arial" w:hAnsi="Arial" w:cs="Arial"/>
        </w:rPr>
        <w:t xml:space="preserve"> con </w:t>
      </w:r>
      <w:r>
        <w:rPr>
          <w:rFonts w:ascii="Arial" w:hAnsi="Arial" w:cs="Arial"/>
        </w:rPr>
        <w:t>36.16</w:t>
      </w:r>
      <w:r w:rsidR="008B37C2">
        <w:rPr>
          <w:rFonts w:ascii="Arial" w:hAnsi="Arial" w:cs="Arial"/>
        </w:rPr>
        <w:t xml:space="preserve"> años de edad y alguien con </w:t>
      </w:r>
      <w:r>
        <w:rPr>
          <w:rFonts w:ascii="Arial" w:hAnsi="Arial" w:cs="Arial"/>
        </w:rPr>
        <w:t>67.82</w:t>
      </w:r>
      <w:r w:rsidR="008B37C2">
        <w:rPr>
          <w:rFonts w:ascii="Arial" w:hAnsi="Arial" w:cs="Arial"/>
        </w:rPr>
        <w:t xml:space="preserve"> años de edad.</w:t>
      </w:r>
      <w:r w:rsidR="008B37C2" w:rsidRPr="00E12847">
        <w:rPr>
          <w:rFonts w:ascii="Arial" w:hAnsi="Arial" w:cs="Arial"/>
        </w:rPr>
        <w:t xml:space="preserve"> </w:t>
      </w:r>
      <w:r w:rsidR="008B37C2">
        <w:rPr>
          <w:rFonts w:ascii="Arial" w:hAnsi="Arial" w:cs="Arial"/>
        </w:rPr>
        <w:t>En el Gráfico 3.</w:t>
      </w:r>
      <w:r>
        <w:rPr>
          <w:rFonts w:ascii="Arial" w:hAnsi="Arial" w:cs="Arial"/>
        </w:rPr>
        <w:t>26</w:t>
      </w:r>
      <w:r w:rsidR="008B37C2">
        <w:rPr>
          <w:rFonts w:ascii="Arial" w:hAnsi="Arial" w:cs="Arial"/>
        </w:rPr>
        <w:t xml:space="preserve"> (Diagrama de Cajas) se puede apreciar los percentiles, la edad máxima y mínima, y la mediana de los datos  que se mostraron en la Tabla X</w:t>
      </w:r>
      <w:r>
        <w:rPr>
          <w:rFonts w:ascii="Arial" w:hAnsi="Arial" w:cs="Arial"/>
        </w:rPr>
        <w:t>L</w:t>
      </w:r>
      <w:r w:rsidR="008B37C2">
        <w:rPr>
          <w:rFonts w:ascii="Arial" w:hAnsi="Arial" w:cs="Arial"/>
        </w:rPr>
        <w:t>I.</w:t>
      </w:r>
    </w:p>
    <w:p w:rsidR="009E3DE3" w:rsidRDefault="009E3DE3" w:rsidP="00360AB0">
      <w:pPr>
        <w:spacing w:line="480" w:lineRule="auto"/>
        <w:ind w:left="1134"/>
        <w:jc w:val="both"/>
        <w:rPr>
          <w:rFonts w:ascii="Arial" w:hAnsi="Arial" w:cs="Arial"/>
        </w:rPr>
      </w:pPr>
    </w:p>
    <w:p w:rsidR="008B37C2" w:rsidRPr="002224AE" w:rsidRDefault="00116B31" w:rsidP="001A7221">
      <w:pPr>
        <w:ind w:left="1134"/>
        <w:jc w:val="center"/>
        <w:rPr>
          <w:b/>
          <w:sz w:val="20"/>
          <w:szCs w:val="20"/>
        </w:rPr>
      </w:pPr>
      <w:r>
        <w:rPr>
          <w:b/>
          <w:sz w:val="20"/>
          <w:szCs w:val="20"/>
        </w:rPr>
        <w:t>Gráfico 3.26</w:t>
      </w:r>
    </w:p>
    <w:p w:rsidR="008B37C2" w:rsidRPr="00F61ED3" w:rsidRDefault="008B37C2" w:rsidP="001A7221">
      <w:pPr>
        <w:ind w:left="1134"/>
        <w:jc w:val="center"/>
        <w:rPr>
          <w:i/>
          <w:sz w:val="20"/>
          <w:szCs w:val="20"/>
        </w:rPr>
      </w:pPr>
      <w:r w:rsidRPr="00F61ED3">
        <w:rPr>
          <w:i/>
          <w:sz w:val="20"/>
          <w:szCs w:val="20"/>
        </w:rPr>
        <w:t>Provincia de Tungurahua: Censo del Magisterio Fiscal</w:t>
      </w:r>
    </w:p>
    <w:p w:rsidR="008B37C2" w:rsidRDefault="008B37C2" w:rsidP="001A7221">
      <w:pPr>
        <w:ind w:left="1134"/>
        <w:jc w:val="center"/>
        <w:rPr>
          <w:b/>
          <w:sz w:val="20"/>
          <w:szCs w:val="20"/>
        </w:rPr>
      </w:pPr>
      <w:r w:rsidRPr="00F61ED3">
        <w:rPr>
          <w:b/>
          <w:sz w:val="20"/>
          <w:szCs w:val="20"/>
        </w:rPr>
        <w:t xml:space="preserve">Diagrama de Cajas de la Edad </w:t>
      </w:r>
      <w:r w:rsidR="0003003A">
        <w:rPr>
          <w:b/>
          <w:sz w:val="20"/>
          <w:szCs w:val="20"/>
        </w:rPr>
        <w:t>de los Supervisores</w:t>
      </w:r>
    </w:p>
    <w:p w:rsidR="008B37C2" w:rsidRPr="00F61ED3" w:rsidRDefault="008B37C2" w:rsidP="001A7221">
      <w:pPr>
        <w:ind w:left="1134"/>
        <w:jc w:val="center"/>
        <w:rPr>
          <w:b/>
          <w:sz w:val="4"/>
          <w:szCs w:val="4"/>
        </w:rPr>
      </w:pPr>
    </w:p>
    <w:p w:rsidR="008B37C2" w:rsidRPr="0003003A" w:rsidRDefault="00346B18" w:rsidP="001A7221">
      <w:pPr>
        <w:ind w:left="1134"/>
        <w:jc w:val="center"/>
        <w:rPr>
          <w:rFonts w:ascii="Arial" w:hAnsi="Arial" w:cs="Arial"/>
        </w:rPr>
      </w:pPr>
      <w:r>
        <w:rPr>
          <w:noProof/>
          <w:lang w:val="es-ES" w:eastAsia="es-ES"/>
        </w:rPr>
        <w:drawing>
          <wp:inline distT="0" distB="0" distL="0" distR="0">
            <wp:extent cx="3762375" cy="1885950"/>
            <wp:effectExtent l="19050" t="19050" r="28575" b="190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srcRect/>
                    <a:stretch>
                      <a:fillRect/>
                    </a:stretch>
                  </pic:blipFill>
                  <pic:spPr bwMode="auto">
                    <a:xfrm>
                      <a:off x="0" y="0"/>
                      <a:ext cx="3762375" cy="1885950"/>
                    </a:xfrm>
                    <a:prstGeom prst="rect">
                      <a:avLst/>
                    </a:prstGeom>
                    <a:noFill/>
                    <a:ln w="12700" cmpd="sng">
                      <a:solidFill>
                        <a:srgbClr val="000000"/>
                      </a:solidFill>
                      <a:miter lim="800000"/>
                      <a:headEnd/>
                      <a:tailEnd/>
                    </a:ln>
                    <a:effectLst/>
                  </pic:spPr>
                </pic:pic>
              </a:graphicData>
            </a:graphic>
          </wp:inline>
        </w:drawing>
      </w:r>
    </w:p>
    <w:p w:rsidR="008B37C2" w:rsidRPr="00E12847" w:rsidRDefault="008B37C2" w:rsidP="001A7221">
      <w:pPr>
        <w:ind w:left="1134"/>
        <w:jc w:val="both"/>
        <w:rPr>
          <w:rFonts w:ascii="Arial" w:hAnsi="Arial" w:cs="Arial"/>
          <w:sz w:val="4"/>
          <w:szCs w:val="4"/>
        </w:rPr>
      </w:pPr>
    </w:p>
    <w:p w:rsidR="008B37C2" w:rsidRDefault="008B37C2" w:rsidP="001A7221">
      <w:pPr>
        <w:pStyle w:val="Textoindependiente"/>
        <w:ind w:left="1134"/>
        <w:jc w:val="center"/>
      </w:pPr>
      <w:r w:rsidRPr="00D96E13">
        <w:rPr>
          <w:b/>
        </w:rPr>
        <w:t xml:space="preserve">Fuente: </w:t>
      </w:r>
      <w:r w:rsidRPr="00D96E13">
        <w:t>Base de Datos Censo del Magisterio Fiscal y de  los Servidores</w:t>
      </w:r>
      <w:r>
        <w:t xml:space="preserve"> P</w:t>
      </w:r>
      <w:r w:rsidRPr="00D96E13">
        <w:t xml:space="preserve">úblicos </w:t>
      </w:r>
    </w:p>
    <w:p w:rsidR="008B37C2" w:rsidRDefault="001A7221" w:rsidP="001A7221">
      <w:pPr>
        <w:pStyle w:val="Textoindependiente"/>
        <w:ind w:left="1134"/>
        <w:jc w:val="left"/>
      </w:pPr>
      <w:r>
        <w:t xml:space="preserve">        </w:t>
      </w:r>
      <w:r w:rsidR="008B37C2">
        <w:t xml:space="preserve"> </w:t>
      </w:r>
      <w:r w:rsidR="00880862">
        <w:t>del MEC</w:t>
      </w:r>
      <w:r w:rsidR="008B37C2" w:rsidRPr="00D96E13">
        <w:t xml:space="preserve"> </w:t>
      </w:r>
      <w:r w:rsidR="00880862">
        <w:t>(</w:t>
      </w:r>
      <w:r w:rsidR="008B37C2" w:rsidRPr="00D96E13">
        <w:t>año  2000</w:t>
      </w:r>
      <w:r w:rsidR="00880862">
        <w:t>)</w:t>
      </w:r>
    </w:p>
    <w:p w:rsidR="008B37C2" w:rsidRDefault="008B37C2" w:rsidP="001A7221">
      <w:pPr>
        <w:pStyle w:val="Textoindependiente"/>
        <w:tabs>
          <w:tab w:val="left" w:pos="709"/>
          <w:tab w:val="left" w:pos="1418"/>
          <w:tab w:val="left" w:pos="2127"/>
          <w:tab w:val="left" w:pos="2836"/>
          <w:tab w:val="left" w:pos="3545"/>
          <w:tab w:val="left" w:pos="4254"/>
          <w:tab w:val="center" w:pos="4986"/>
        </w:tabs>
        <w:ind w:left="1134"/>
        <w:jc w:val="left"/>
      </w:pPr>
      <w:r>
        <w:tab/>
        <w:t xml:space="preserve">   </w:t>
      </w:r>
      <w:r w:rsidRPr="00D96E13">
        <w:rPr>
          <w:b/>
        </w:rPr>
        <w:t>Elaboración:</w:t>
      </w:r>
      <w:r w:rsidRPr="00D96E13">
        <w:rPr>
          <w:i/>
        </w:rPr>
        <w:t xml:space="preserve"> </w:t>
      </w:r>
      <w:r w:rsidRPr="00D96E13">
        <w:t>J. Cevallos</w:t>
      </w:r>
      <w:r>
        <w:tab/>
      </w:r>
    </w:p>
    <w:p w:rsidR="00F07D34" w:rsidRDefault="00F07D34" w:rsidP="008B37C2">
      <w:pPr>
        <w:ind w:left="1134"/>
        <w:jc w:val="both"/>
        <w:rPr>
          <w:rFonts w:ascii="Arial" w:hAnsi="Arial" w:cs="Arial"/>
          <w:lang w:val="es-ES_tradnl"/>
        </w:rPr>
      </w:pPr>
    </w:p>
    <w:p w:rsidR="001A7221" w:rsidRPr="001A7221" w:rsidRDefault="001A7221" w:rsidP="008B37C2">
      <w:pPr>
        <w:ind w:left="1134"/>
        <w:jc w:val="both"/>
        <w:rPr>
          <w:rFonts w:ascii="Arial" w:hAnsi="Arial" w:cs="Arial"/>
          <w:lang w:val="es-ES_tradnl"/>
        </w:rPr>
      </w:pPr>
    </w:p>
    <w:p w:rsidR="008B37C2" w:rsidRDefault="008B37C2" w:rsidP="00360AB0">
      <w:pPr>
        <w:spacing w:line="480" w:lineRule="auto"/>
        <w:ind w:left="1134"/>
        <w:jc w:val="both"/>
        <w:rPr>
          <w:rFonts w:ascii="Arial" w:hAnsi="Arial" w:cs="Arial"/>
        </w:rPr>
      </w:pPr>
      <w:r>
        <w:rPr>
          <w:rFonts w:ascii="Arial" w:hAnsi="Arial" w:cs="Arial"/>
        </w:rPr>
        <w:t xml:space="preserve">Para saber si la distribución de la edad de los </w:t>
      </w:r>
      <w:r w:rsidR="00EF6125">
        <w:rPr>
          <w:rFonts w:ascii="Arial" w:hAnsi="Arial" w:cs="Arial"/>
        </w:rPr>
        <w:t>Supervisores</w:t>
      </w:r>
      <w:r>
        <w:rPr>
          <w:rFonts w:ascii="Arial" w:hAnsi="Arial" w:cs="Arial"/>
        </w:rPr>
        <w:t xml:space="preserve"> es normal con media </w:t>
      </w:r>
      <w:r w:rsidR="00EF6125">
        <w:rPr>
          <w:rFonts w:ascii="Arial" w:hAnsi="Arial" w:cs="Arial"/>
        </w:rPr>
        <w:t>53.837</w:t>
      </w:r>
      <w:r>
        <w:rPr>
          <w:rFonts w:ascii="Arial" w:hAnsi="Arial" w:cs="Arial"/>
        </w:rPr>
        <w:t xml:space="preserve"> y varianza </w:t>
      </w:r>
      <w:r w:rsidR="00EF6125">
        <w:rPr>
          <w:rFonts w:ascii="Arial" w:hAnsi="Arial" w:cs="Arial"/>
        </w:rPr>
        <w:t>60.618</w:t>
      </w:r>
      <w:r>
        <w:rPr>
          <w:rFonts w:ascii="Arial" w:hAnsi="Arial" w:cs="Arial"/>
        </w:rPr>
        <w:t>, es necesario realizar la prueba de Kolmogorov  y Smirnov</w:t>
      </w:r>
      <w:r w:rsidR="00F24FFA">
        <w:rPr>
          <w:rFonts w:ascii="Arial" w:hAnsi="Arial" w:cs="Arial"/>
        </w:rPr>
        <w:t xml:space="preserve"> (K-S)</w:t>
      </w:r>
      <w:r>
        <w:rPr>
          <w:rFonts w:ascii="Arial" w:hAnsi="Arial" w:cs="Arial"/>
        </w:rPr>
        <w:t>, media</w:t>
      </w:r>
      <w:r w:rsidR="00F24FFA">
        <w:rPr>
          <w:rFonts w:ascii="Arial" w:hAnsi="Arial" w:cs="Arial"/>
        </w:rPr>
        <w:t>nte un contraste de hipótesis. El valor p de la prueba K-S es 0.36</w:t>
      </w:r>
      <w:r w:rsidR="000C0BA4">
        <w:rPr>
          <w:rFonts w:ascii="Arial" w:hAnsi="Arial" w:cs="Arial"/>
        </w:rPr>
        <w:t>7</w:t>
      </w:r>
      <w:r w:rsidR="00F24FFA">
        <w:rPr>
          <w:rFonts w:ascii="Arial" w:hAnsi="Arial" w:cs="Arial"/>
        </w:rPr>
        <w:t xml:space="preserve">, lo cual significa que, </w:t>
      </w:r>
      <w:r>
        <w:rPr>
          <w:rFonts w:ascii="Arial" w:hAnsi="Arial" w:cs="Arial"/>
        </w:rPr>
        <w:t xml:space="preserve">existe evidencia estadística para no rechazar </w:t>
      </w:r>
      <w:r w:rsidRPr="00447EFD">
        <w:rPr>
          <w:rFonts w:ascii="Arial" w:hAnsi="Arial" w:cs="Arial"/>
          <w:b/>
        </w:rPr>
        <w:t>H</w:t>
      </w:r>
      <w:r w:rsidRPr="00447EFD">
        <w:rPr>
          <w:rFonts w:ascii="Arial" w:hAnsi="Arial" w:cs="Arial"/>
          <w:b/>
          <w:vertAlign w:val="subscript"/>
        </w:rPr>
        <w:t>0</w:t>
      </w:r>
      <w:r w:rsidR="00F24FFA">
        <w:rPr>
          <w:rFonts w:ascii="Arial" w:hAnsi="Arial" w:cs="Arial"/>
        </w:rPr>
        <w:t xml:space="preserve">, es decir, </w:t>
      </w:r>
      <w:r>
        <w:rPr>
          <w:rFonts w:ascii="Arial" w:hAnsi="Arial" w:cs="Arial"/>
        </w:rPr>
        <w:t>la distribu</w:t>
      </w:r>
      <w:r w:rsidR="00F24FFA">
        <w:rPr>
          <w:rFonts w:ascii="Arial" w:hAnsi="Arial" w:cs="Arial"/>
        </w:rPr>
        <w:t>ción de la Edad de los Supervisores</w:t>
      </w:r>
      <w:r>
        <w:rPr>
          <w:rFonts w:ascii="Arial" w:hAnsi="Arial" w:cs="Arial"/>
        </w:rPr>
        <w:t xml:space="preserve"> puede ser modelada como una normal con media </w:t>
      </w:r>
      <w:r w:rsidR="00EF6125">
        <w:rPr>
          <w:rFonts w:ascii="Arial" w:hAnsi="Arial" w:cs="Arial"/>
        </w:rPr>
        <w:t>53.8</w:t>
      </w:r>
      <w:r>
        <w:rPr>
          <w:rFonts w:ascii="Arial" w:hAnsi="Arial" w:cs="Arial"/>
        </w:rPr>
        <w:t xml:space="preserve"> y varianza </w:t>
      </w:r>
      <w:r w:rsidR="00EF6125">
        <w:rPr>
          <w:rFonts w:ascii="Arial" w:hAnsi="Arial" w:cs="Arial"/>
        </w:rPr>
        <w:t>60.6</w:t>
      </w:r>
      <w:r>
        <w:rPr>
          <w:rFonts w:ascii="Arial" w:hAnsi="Arial" w:cs="Arial"/>
        </w:rPr>
        <w:t>.</w:t>
      </w:r>
      <w:r w:rsidR="00F24FFA" w:rsidRPr="00F24FFA">
        <w:rPr>
          <w:rFonts w:ascii="Arial" w:hAnsi="Arial" w:cs="Arial"/>
        </w:rPr>
        <w:t xml:space="preserve"> </w:t>
      </w:r>
      <w:r w:rsidR="00F24FFA">
        <w:rPr>
          <w:rFonts w:ascii="Arial" w:hAnsi="Arial" w:cs="Arial"/>
        </w:rPr>
        <w:t xml:space="preserve">Véase Cuadro </w:t>
      </w:r>
      <w:r w:rsidR="00880862">
        <w:rPr>
          <w:rFonts w:ascii="Arial" w:hAnsi="Arial" w:cs="Arial"/>
        </w:rPr>
        <w:t xml:space="preserve">el </w:t>
      </w:r>
      <w:r w:rsidR="00F24FFA">
        <w:rPr>
          <w:rFonts w:ascii="Arial" w:hAnsi="Arial" w:cs="Arial"/>
        </w:rPr>
        <w:t>XXVII.</w:t>
      </w:r>
    </w:p>
    <w:p w:rsidR="008B37C2" w:rsidRDefault="008B37C2" w:rsidP="008B37C2">
      <w:pPr>
        <w:ind w:left="1440"/>
        <w:jc w:val="both"/>
        <w:rPr>
          <w:rFonts w:ascii="Arial" w:hAnsi="Arial" w:cs="Arial"/>
          <w:i/>
        </w:rPr>
      </w:pPr>
    </w:p>
    <w:p w:rsidR="008B37C2" w:rsidRPr="00DB12C4" w:rsidRDefault="008B37C2" w:rsidP="001A7221">
      <w:pPr>
        <w:ind w:left="1134"/>
        <w:jc w:val="center"/>
        <w:rPr>
          <w:b/>
          <w:sz w:val="20"/>
          <w:szCs w:val="20"/>
        </w:rPr>
      </w:pPr>
      <w:r w:rsidRPr="00DB12C4">
        <w:rPr>
          <w:b/>
          <w:sz w:val="20"/>
          <w:szCs w:val="20"/>
        </w:rPr>
        <w:t>Cuadro XXV</w:t>
      </w:r>
      <w:r w:rsidR="00EF6125">
        <w:rPr>
          <w:b/>
          <w:sz w:val="20"/>
          <w:szCs w:val="20"/>
        </w:rPr>
        <w:t>II</w:t>
      </w:r>
    </w:p>
    <w:p w:rsidR="008B37C2" w:rsidRPr="00F61ED3" w:rsidRDefault="008B37C2" w:rsidP="001A7221">
      <w:pPr>
        <w:ind w:left="1134"/>
        <w:jc w:val="center"/>
        <w:rPr>
          <w:i/>
          <w:sz w:val="20"/>
          <w:szCs w:val="20"/>
        </w:rPr>
      </w:pPr>
      <w:r w:rsidRPr="00F61ED3">
        <w:rPr>
          <w:i/>
          <w:sz w:val="20"/>
          <w:szCs w:val="20"/>
        </w:rPr>
        <w:t>Provincia de Tungurahua: Censo del Magisterio Fiscal</w:t>
      </w:r>
    </w:p>
    <w:p w:rsidR="008B37C2" w:rsidRPr="00F61ED3" w:rsidRDefault="008B37C2" w:rsidP="001A7221">
      <w:pPr>
        <w:ind w:left="1134"/>
        <w:jc w:val="center"/>
        <w:rPr>
          <w:b/>
          <w:sz w:val="20"/>
          <w:szCs w:val="20"/>
        </w:rPr>
      </w:pPr>
      <w:r w:rsidRPr="00F61ED3">
        <w:rPr>
          <w:b/>
          <w:sz w:val="20"/>
          <w:szCs w:val="20"/>
        </w:rPr>
        <w:t>Bondad de Ajuste</w:t>
      </w:r>
      <w:r w:rsidR="00EF6125">
        <w:rPr>
          <w:b/>
          <w:sz w:val="20"/>
          <w:szCs w:val="20"/>
        </w:rPr>
        <w:t xml:space="preserve"> (K – S): Edad de los Supervisores</w:t>
      </w:r>
    </w:p>
    <w:p w:rsidR="008B37C2" w:rsidRPr="00F61ED3" w:rsidRDefault="008B37C2" w:rsidP="008B37C2">
      <w:pPr>
        <w:jc w:val="center"/>
        <w:rPr>
          <w:b/>
          <w:sz w:val="4"/>
          <w:szCs w:val="4"/>
        </w:rPr>
      </w:pPr>
    </w:p>
    <w:tbl>
      <w:tblPr>
        <w:tblW w:w="5064" w:type="dxa"/>
        <w:tblInd w:w="2340" w:type="dxa"/>
        <w:tblBorders>
          <w:top w:val="double" w:sz="6" w:space="0" w:color="auto"/>
          <w:left w:val="double" w:sz="6" w:space="0" w:color="auto"/>
          <w:bottom w:val="double" w:sz="6" w:space="0" w:color="auto"/>
          <w:right w:val="double" w:sz="6" w:space="0" w:color="auto"/>
        </w:tblBorders>
        <w:tblCellMar>
          <w:left w:w="70" w:type="dxa"/>
          <w:right w:w="70" w:type="dxa"/>
        </w:tblCellMar>
        <w:tblLook w:val="0000"/>
      </w:tblPr>
      <w:tblGrid>
        <w:gridCol w:w="5064"/>
      </w:tblGrid>
      <w:tr w:rsidR="00880862" w:rsidRPr="004C10F7">
        <w:trPr>
          <w:trHeight w:val="270"/>
        </w:trPr>
        <w:tc>
          <w:tcPr>
            <w:tcW w:w="5064" w:type="dxa"/>
            <w:shd w:val="clear" w:color="auto" w:fill="auto"/>
            <w:noWrap/>
            <w:vAlign w:val="center"/>
          </w:tcPr>
          <w:p w:rsidR="00880862" w:rsidRPr="001A7221" w:rsidRDefault="00880862" w:rsidP="00EA0AC4">
            <w:pPr>
              <w:jc w:val="center"/>
              <w:rPr>
                <w:rFonts w:ascii="Arial" w:hAnsi="Arial" w:cs="Arial"/>
                <w:b/>
                <w:bCs/>
                <w:sz w:val="20"/>
                <w:szCs w:val="20"/>
              </w:rPr>
            </w:pPr>
            <w:r w:rsidRPr="001A7221">
              <w:rPr>
                <w:rFonts w:ascii="Arial" w:hAnsi="Arial" w:cs="Arial"/>
                <w:b/>
                <w:bCs/>
                <w:sz w:val="20"/>
                <w:szCs w:val="20"/>
              </w:rPr>
              <w:t>H</w:t>
            </w:r>
            <w:r w:rsidRPr="001A7221">
              <w:rPr>
                <w:rFonts w:ascii="Arial" w:hAnsi="Arial" w:cs="Arial"/>
                <w:b/>
                <w:bCs/>
                <w:sz w:val="20"/>
                <w:szCs w:val="20"/>
                <w:vertAlign w:val="subscript"/>
              </w:rPr>
              <w:t>0</w:t>
            </w:r>
            <w:r w:rsidRPr="001A7221">
              <w:rPr>
                <w:rFonts w:ascii="Arial" w:hAnsi="Arial" w:cs="Arial"/>
                <w:sz w:val="20"/>
                <w:szCs w:val="20"/>
              </w:rPr>
              <w:t>: La Edad de los Supervisores tiene una distribución que es N (53.8, 60.6)</w:t>
            </w:r>
          </w:p>
        </w:tc>
      </w:tr>
      <w:tr w:rsidR="00880862" w:rsidRPr="004C10F7">
        <w:trPr>
          <w:trHeight w:val="139"/>
        </w:trPr>
        <w:tc>
          <w:tcPr>
            <w:tcW w:w="5064" w:type="dxa"/>
            <w:shd w:val="clear" w:color="auto" w:fill="auto"/>
            <w:noWrap/>
            <w:vAlign w:val="bottom"/>
          </w:tcPr>
          <w:p w:rsidR="00880862" w:rsidRPr="001A7221" w:rsidRDefault="00880862" w:rsidP="003B016F">
            <w:pPr>
              <w:jc w:val="center"/>
              <w:rPr>
                <w:rFonts w:ascii="Arial" w:hAnsi="Arial" w:cs="Arial"/>
                <w:sz w:val="20"/>
                <w:szCs w:val="20"/>
              </w:rPr>
            </w:pPr>
          </w:p>
        </w:tc>
      </w:tr>
      <w:tr w:rsidR="00880862" w:rsidRPr="004C10F7">
        <w:trPr>
          <w:trHeight w:val="255"/>
        </w:trPr>
        <w:tc>
          <w:tcPr>
            <w:tcW w:w="5064" w:type="dxa"/>
            <w:shd w:val="clear" w:color="auto" w:fill="auto"/>
            <w:noWrap/>
            <w:vAlign w:val="bottom"/>
          </w:tcPr>
          <w:p w:rsidR="00880862" w:rsidRPr="001A7221" w:rsidRDefault="00880862" w:rsidP="003B016F">
            <w:pPr>
              <w:jc w:val="center"/>
              <w:rPr>
                <w:rFonts w:ascii="Arial" w:hAnsi="Arial" w:cs="Arial"/>
                <w:b/>
                <w:bCs/>
                <w:sz w:val="20"/>
                <w:szCs w:val="20"/>
              </w:rPr>
            </w:pPr>
            <w:r w:rsidRPr="001A7221">
              <w:rPr>
                <w:rFonts w:ascii="Arial" w:hAnsi="Arial" w:cs="Arial"/>
                <w:b/>
                <w:bCs/>
                <w:sz w:val="20"/>
                <w:szCs w:val="20"/>
              </w:rPr>
              <w:t>Vs.</w:t>
            </w:r>
          </w:p>
        </w:tc>
      </w:tr>
      <w:tr w:rsidR="00880862" w:rsidRPr="004C10F7">
        <w:trPr>
          <w:trHeight w:val="270"/>
        </w:trPr>
        <w:tc>
          <w:tcPr>
            <w:tcW w:w="5064" w:type="dxa"/>
            <w:shd w:val="clear" w:color="auto" w:fill="auto"/>
            <w:noWrap/>
            <w:vAlign w:val="bottom"/>
          </w:tcPr>
          <w:p w:rsidR="00880862" w:rsidRPr="001A7221" w:rsidRDefault="00880862" w:rsidP="003B016F">
            <w:pPr>
              <w:jc w:val="center"/>
              <w:rPr>
                <w:rFonts w:ascii="Arial" w:hAnsi="Arial" w:cs="Arial"/>
                <w:b/>
                <w:bCs/>
                <w:sz w:val="20"/>
                <w:szCs w:val="20"/>
              </w:rPr>
            </w:pPr>
            <w:r w:rsidRPr="001A7221">
              <w:rPr>
                <w:rFonts w:ascii="Arial" w:hAnsi="Arial" w:cs="Arial"/>
                <w:b/>
                <w:bCs/>
                <w:sz w:val="20"/>
                <w:szCs w:val="20"/>
              </w:rPr>
              <w:t>H</w:t>
            </w:r>
            <w:r w:rsidRPr="001A7221">
              <w:rPr>
                <w:rFonts w:ascii="Arial" w:hAnsi="Arial" w:cs="Arial"/>
                <w:b/>
                <w:bCs/>
                <w:sz w:val="20"/>
                <w:szCs w:val="20"/>
                <w:vertAlign w:val="subscript"/>
              </w:rPr>
              <w:t>1</w:t>
            </w:r>
            <w:r w:rsidRPr="001A7221">
              <w:rPr>
                <w:rFonts w:ascii="Arial" w:hAnsi="Arial" w:cs="Arial"/>
                <w:sz w:val="20"/>
                <w:szCs w:val="20"/>
              </w:rPr>
              <w:t xml:space="preserve">: no es verdad </w:t>
            </w:r>
            <w:r w:rsidRPr="001A7221">
              <w:rPr>
                <w:rFonts w:ascii="Arial" w:hAnsi="Arial" w:cs="Arial"/>
                <w:b/>
                <w:bCs/>
                <w:sz w:val="20"/>
                <w:szCs w:val="20"/>
              </w:rPr>
              <w:t>H</w:t>
            </w:r>
            <w:r w:rsidRPr="001A7221">
              <w:rPr>
                <w:rFonts w:ascii="Arial" w:hAnsi="Arial" w:cs="Arial"/>
                <w:b/>
                <w:bCs/>
                <w:sz w:val="20"/>
                <w:szCs w:val="20"/>
                <w:vertAlign w:val="subscript"/>
              </w:rPr>
              <w:t>o</w:t>
            </w:r>
          </w:p>
        </w:tc>
      </w:tr>
      <w:tr w:rsidR="00880862" w:rsidRPr="004C10F7">
        <w:trPr>
          <w:trHeight w:val="449"/>
        </w:trPr>
        <w:tc>
          <w:tcPr>
            <w:tcW w:w="5064" w:type="dxa"/>
            <w:shd w:val="clear" w:color="auto" w:fill="auto"/>
            <w:noWrap/>
            <w:vAlign w:val="bottom"/>
          </w:tcPr>
          <w:p w:rsidR="00880862" w:rsidRPr="001A7221" w:rsidRDefault="00880862" w:rsidP="002B5E0B">
            <w:pPr>
              <w:jc w:val="center"/>
              <w:rPr>
                <w:rFonts w:ascii="Arial" w:hAnsi="Arial" w:cs="Arial"/>
                <w:sz w:val="20"/>
                <w:szCs w:val="20"/>
              </w:rPr>
            </w:pPr>
          </w:p>
          <w:p w:rsidR="00880862" w:rsidRPr="001A7221" w:rsidRDefault="001A7221" w:rsidP="003B016F">
            <w:pPr>
              <w:jc w:val="center"/>
              <w:rPr>
                <w:rFonts w:ascii="Arial" w:hAnsi="Arial" w:cs="Arial"/>
                <w:sz w:val="20"/>
                <w:szCs w:val="20"/>
              </w:rPr>
            </w:pPr>
            <w:r w:rsidRPr="001A7221">
              <w:rPr>
                <w:position w:val="-24"/>
                <w:sz w:val="20"/>
                <w:szCs w:val="20"/>
              </w:rPr>
              <w:object w:dxaOrig="2020" w:dyaOrig="520">
                <v:shape id="_x0000_i1032" type="#_x0000_t75" style="width:88.5pt;height:23.25pt" o:ole="">
                  <v:imagedata r:id="rId41" o:title=""/>
                </v:shape>
                <o:OLEObject Type="Embed" ProgID="Equation.3" ShapeID="_x0000_i1032" DrawAspect="Content" ObjectID="_1307946591" r:id="rId42"/>
              </w:object>
            </w:r>
          </w:p>
        </w:tc>
      </w:tr>
      <w:tr w:rsidR="00880862" w:rsidRPr="004C10F7">
        <w:trPr>
          <w:trHeight w:val="255"/>
        </w:trPr>
        <w:tc>
          <w:tcPr>
            <w:tcW w:w="5064" w:type="dxa"/>
            <w:shd w:val="clear" w:color="auto" w:fill="auto"/>
            <w:noWrap/>
            <w:vAlign w:val="bottom"/>
          </w:tcPr>
          <w:p w:rsidR="00880862" w:rsidRPr="001A7221" w:rsidRDefault="002B5E0B" w:rsidP="003B016F">
            <w:pPr>
              <w:jc w:val="center"/>
              <w:rPr>
                <w:rFonts w:ascii="Arial" w:hAnsi="Arial" w:cs="Arial"/>
                <w:sz w:val="20"/>
                <w:szCs w:val="20"/>
              </w:rPr>
            </w:pPr>
            <w:r w:rsidRPr="001A7221">
              <w:rPr>
                <w:rFonts w:ascii="Arial" w:hAnsi="Arial" w:cs="Arial"/>
                <w:sz w:val="20"/>
                <w:szCs w:val="20"/>
              </w:rPr>
              <w:t>Valor p = 0.36</w:t>
            </w:r>
            <w:r w:rsidR="000C0BA4">
              <w:rPr>
                <w:rFonts w:ascii="Arial" w:hAnsi="Arial" w:cs="Arial"/>
                <w:sz w:val="20"/>
                <w:szCs w:val="20"/>
              </w:rPr>
              <w:t>7</w:t>
            </w:r>
          </w:p>
        </w:tc>
      </w:tr>
    </w:tbl>
    <w:p w:rsidR="008B37C2" w:rsidRPr="00DB12C4" w:rsidRDefault="008B37C2" w:rsidP="008B37C2">
      <w:pPr>
        <w:pStyle w:val="Textoindependiente"/>
        <w:jc w:val="center"/>
        <w:rPr>
          <w:b/>
          <w:sz w:val="4"/>
          <w:szCs w:val="4"/>
        </w:rPr>
      </w:pPr>
    </w:p>
    <w:p w:rsidR="00B95E36" w:rsidRDefault="00B95E36" w:rsidP="001A7221">
      <w:pPr>
        <w:pStyle w:val="Textoindependiente"/>
        <w:ind w:left="1134"/>
        <w:jc w:val="center"/>
      </w:pPr>
      <w:r w:rsidRPr="00D96E13">
        <w:rPr>
          <w:b/>
        </w:rPr>
        <w:t xml:space="preserve">Fuente: </w:t>
      </w:r>
      <w:r w:rsidRPr="00D96E13">
        <w:t>Base de Datos Censo del Magisterio Fiscal y de  los Servidores</w:t>
      </w:r>
      <w:r>
        <w:t xml:space="preserve"> </w:t>
      </w:r>
    </w:p>
    <w:p w:rsidR="00B95E36" w:rsidRDefault="00B95E36" w:rsidP="001A7221">
      <w:pPr>
        <w:pStyle w:val="Textoindependiente"/>
        <w:ind w:left="1134"/>
        <w:jc w:val="left"/>
      </w:pPr>
      <w:r>
        <w:t xml:space="preserve">              </w:t>
      </w:r>
      <w:r w:rsidR="001A7221">
        <w:t xml:space="preserve">   </w:t>
      </w:r>
      <w:r>
        <w:t>Pú</w:t>
      </w:r>
      <w:r w:rsidRPr="00D96E13">
        <w:t>blicos</w:t>
      </w:r>
      <w:r>
        <w:t xml:space="preserve"> del MEC</w:t>
      </w:r>
      <w:r w:rsidRPr="00D96E13">
        <w:t xml:space="preserve"> </w:t>
      </w:r>
      <w:r>
        <w:t>(</w:t>
      </w:r>
      <w:r w:rsidRPr="00D96E13">
        <w:t>año  2000</w:t>
      </w:r>
      <w:r>
        <w:t>)</w:t>
      </w:r>
    </w:p>
    <w:p w:rsidR="008B37C2" w:rsidRPr="00B95E36" w:rsidRDefault="001A7221" w:rsidP="001A7221">
      <w:pPr>
        <w:ind w:left="1134"/>
        <w:rPr>
          <w:sz w:val="20"/>
          <w:szCs w:val="20"/>
        </w:rPr>
      </w:pPr>
      <w:r>
        <w:tab/>
        <w:t xml:space="preserve">         </w:t>
      </w:r>
      <w:r w:rsidR="00B95E36" w:rsidRPr="00B95E36">
        <w:rPr>
          <w:b/>
          <w:sz w:val="20"/>
          <w:szCs w:val="20"/>
        </w:rPr>
        <w:t>Elaboración:</w:t>
      </w:r>
      <w:r w:rsidR="00B95E36" w:rsidRPr="00B95E36">
        <w:rPr>
          <w:i/>
          <w:sz w:val="20"/>
          <w:szCs w:val="20"/>
        </w:rPr>
        <w:t xml:space="preserve"> </w:t>
      </w:r>
      <w:r w:rsidR="00B95E36" w:rsidRPr="00B95E36">
        <w:rPr>
          <w:sz w:val="20"/>
          <w:szCs w:val="20"/>
        </w:rPr>
        <w:t>J. Cevallos</w:t>
      </w:r>
      <w:r w:rsidR="00B95E36" w:rsidRPr="00B95E36">
        <w:rPr>
          <w:sz w:val="20"/>
          <w:szCs w:val="20"/>
        </w:rPr>
        <w:tab/>
      </w:r>
    </w:p>
    <w:p w:rsidR="008B37C2" w:rsidRDefault="008B37C2" w:rsidP="001A7221">
      <w:pPr>
        <w:ind w:left="1134"/>
        <w:jc w:val="center"/>
        <w:rPr>
          <w:rFonts w:ascii="Arial" w:hAnsi="Arial" w:cs="Arial"/>
          <w:sz w:val="20"/>
          <w:szCs w:val="20"/>
        </w:rPr>
      </w:pPr>
    </w:p>
    <w:p w:rsidR="00B95E36" w:rsidRDefault="00B95E36" w:rsidP="0046138A">
      <w:pPr>
        <w:ind w:left="1440"/>
        <w:jc w:val="center"/>
        <w:rPr>
          <w:rFonts w:ascii="Arial" w:hAnsi="Arial" w:cs="Arial"/>
          <w:sz w:val="20"/>
          <w:szCs w:val="20"/>
        </w:rPr>
      </w:pPr>
    </w:p>
    <w:p w:rsidR="001A7221" w:rsidRPr="003417D7" w:rsidRDefault="001A7221" w:rsidP="0046138A">
      <w:pPr>
        <w:ind w:left="1440"/>
        <w:jc w:val="center"/>
        <w:rPr>
          <w:rFonts w:ascii="Arial" w:hAnsi="Arial" w:cs="Arial"/>
          <w:sz w:val="20"/>
          <w:szCs w:val="20"/>
        </w:rPr>
      </w:pPr>
    </w:p>
    <w:p w:rsidR="00C346B2" w:rsidRPr="00756FA6" w:rsidRDefault="00C346B2" w:rsidP="00360AB0">
      <w:pPr>
        <w:numPr>
          <w:ilvl w:val="2"/>
          <w:numId w:val="21"/>
        </w:numPr>
        <w:spacing w:line="480" w:lineRule="auto"/>
        <w:ind w:left="1134" w:firstLine="0"/>
        <w:rPr>
          <w:rFonts w:ascii="Arial" w:hAnsi="Arial" w:cs="Arial"/>
          <w:b/>
        </w:rPr>
      </w:pPr>
      <w:r w:rsidRPr="00756FA6">
        <w:rPr>
          <w:rFonts w:ascii="Arial" w:hAnsi="Arial" w:cs="Arial"/>
          <w:b/>
        </w:rPr>
        <w:t>Sección II. Instrucción y Experiencia</w:t>
      </w:r>
    </w:p>
    <w:p w:rsidR="00C346B2" w:rsidRDefault="00C346B2" w:rsidP="001A7221">
      <w:pPr>
        <w:ind w:left="1134"/>
        <w:rPr>
          <w:rFonts w:ascii="Arial" w:hAnsi="Arial" w:cs="Arial"/>
        </w:rPr>
      </w:pPr>
    </w:p>
    <w:p w:rsidR="00C346B2" w:rsidRDefault="00C346B2" w:rsidP="00360AB0">
      <w:pPr>
        <w:spacing w:line="480" w:lineRule="auto"/>
        <w:ind w:left="1134"/>
        <w:jc w:val="both"/>
        <w:rPr>
          <w:rFonts w:ascii="Arial" w:hAnsi="Arial" w:cs="Arial"/>
        </w:rPr>
      </w:pPr>
      <w:r>
        <w:rPr>
          <w:rFonts w:ascii="Arial" w:hAnsi="Arial" w:cs="Arial"/>
        </w:rPr>
        <w:t xml:space="preserve">En esta sección, se describen las características  relacionadas con la preparación y experiencia del entrevistado como </w:t>
      </w:r>
      <w:r w:rsidR="00E54A87">
        <w:rPr>
          <w:rFonts w:ascii="Arial" w:hAnsi="Arial" w:cs="Arial"/>
        </w:rPr>
        <w:t>Supervisor</w:t>
      </w:r>
      <w:r>
        <w:rPr>
          <w:rFonts w:ascii="Arial" w:hAnsi="Arial" w:cs="Arial"/>
        </w:rPr>
        <w:t>.</w:t>
      </w:r>
    </w:p>
    <w:p w:rsidR="00C346B2" w:rsidRDefault="00C346B2" w:rsidP="00360AB0">
      <w:pPr>
        <w:spacing w:line="480" w:lineRule="auto"/>
        <w:ind w:left="1410"/>
        <w:jc w:val="both"/>
        <w:rPr>
          <w:rFonts w:ascii="Arial" w:hAnsi="Arial" w:cs="Arial"/>
        </w:rPr>
      </w:pPr>
    </w:p>
    <w:p w:rsidR="0046138A" w:rsidRDefault="0046138A" w:rsidP="00360AB0">
      <w:pPr>
        <w:spacing w:line="480" w:lineRule="auto"/>
        <w:ind w:left="1134"/>
        <w:jc w:val="both"/>
        <w:rPr>
          <w:rFonts w:ascii="Arial" w:hAnsi="Arial" w:cs="Arial"/>
          <w:b/>
        </w:rPr>
      </w:pPr>
      <w:r w:rsidRPr="008446B0">
        <w:rPr>
          <w:rFonts w:ascii="Arial" w:hAnsi="Arial" w:cs="Arial"/>
          <w:b/>
        </w:rPr>
        <w:t xml:space="preserve">Nivel de </w:t>
      </w:r>
      <w:r w:rsidR="00E54A87">
        <w:rPr>
          <w:rFonts w:ascii="Arial" w:hAnsi="Arial" w:cs="Arial"/>
          <w:b/>
        </w:rPr>
        <w:t>I</w:t>
      </w:r>
      <w:r w:rsidRPr="008446B0">
        <w:rPr>
          <w:rFonts w:ascii="Arial" w:hAnsi="Arial" w:cs="Arial"/>
          <w:b/>
        </w:rPr>
        <w:t xml:space="preserve">nstrucción </w:t>
      </w:r>
      <w:r w:rsidR="00B95E36">
        <w:rPr>
          <w:rFonts w:ascii="Arial" w:hAnsi="Arial" w:cs="Arial"/>
          <w:b/>
        </w:rPr>
        <w:t>Formal</w:t>
      </w:r>
    </w:p>
    <w:p w:rsidR="0046138A" w:rsidRDefault="0046138A" w:rsidP="001A7221">
      <w:pPr>
        <w:tabs>
          <w:tab w:val="num" w:pos="1800"/>
        </w:tabs>
        <w:ind w:left="1134"/>
        <w:jc w:val="both"/>
        <w:rPr>
          <w:rFonts w:ascii="Arial" w:hAnsi="Arial" w:cs="Arial"/>
          <w:b/>
        </w:rPr>
      </w:pPr>
    </w:p>
    <w:p w:rsidR="0046138A" w:rsidRPr="008446B0" w:rsidRDefault="0046138A" w:rsidP="00360AB0">
      <w:pPr>
        <w:tabs>
          <w:tab w:val="num" w:pos="1800"/>
        </w:tabs>
        <w:spacing w:line="480" w:lineRule="auto"/>
        <w:ind w:left="1134"/>
        <w:jc w:val="both"/>
        <w:rPr>
          <w:rFonts w:ascii="Arial" w:hAnsi="Arial" w:cs="Arial"/>
        </w:rPr>
      </w:pPr>
      <w:r w:rsidRPr="008446B0">
        <w:rPr>
          <w:rFonts w:ascii="Arial" w:hAnsi="Arial" w:cs="Arial"/>
        </w:rPr>
        <w:t xml:space="preserve">De los 31 </w:t>
      </w:r>
      <w:r>
        <w:rPr>
          <w:rFonts w:ascii="Arial" w:hAnsi="Arial" w:cs="Arial"/>
        </w:rPr>
        <w:t>S</w:t>
      </w:r>
      <w:r w:rsidRPr="008446B0">
        <w:rPr>
          <w:rFonts w:ascii="Arial" w:hAnsi="Arial" w:cs="Arial"/>
        </w:rPr>
        <w:t>upervisores que laboran en la provincia de Tungurahua, el 93</w:t>
      </w:r>
      <w:r>
        <w:rPr>
          <w:rFonts w:ascii="Arial" w:hAnsi="Arial" w:cs="Arial"/>
        </w:rPr>
        <w:t>.</w:t>
      </w:r>
      <w:r w:rsidRPr="008446B0">
        <w:rPr>
          <w:rFonts w:ascii="Arial" w:hAnsi="Arial" w:cs="Arial"/>
        </w:rPr>
        <w:t xml:space="preserve">5 por ciento tienen </w:t>
      </w:r>
      <w:r w:rsidR="003420B9">
        <w:rPr>
          <w:rFonts w:ascii="Arial" w:hAnsi="Arial" w:cs="Arial"/>
        </w:rPr>
        <w:t xml:space="preserve">algún </w:t>
      </w:r>
      <w:r w:rsidRPr="008446B0">
        <w:rPr>
          <w:rFonts w:ascii="Arial" w:hAnsi="Arial" w:cs="Arial"/>
        </w:rPr>
        <w:t>nivel de instrucción superior, y el 3</w:t>
      </w:r>
      <w:r>
        <w:rPr>
          <w:rFonts w:ascii="Arial" w:hAnsi="Arial" w:cs="Arial"/>
        </w:rPr>
        <w:t>.</w:t>
      </w:r>
      <w:r w:rsidRPr="008446B0">
        <w:rPr>
          <w:rFonts w:ascii="Arial" w:hAnsi="Arial" w:cs="Arial"/>
        </w:rPr>
        <w:t xml:space="preserve">2 por ciento le corresponde a los </w:t>
      </w:r>
      <w:r w:rsidR="003420B9">
        <w:rPr>
          <w:rFonts w:ascii="Arial" w:hAnsi="Arial" w:cs="Arial"/>
        </w:rPr>
        <w:t xml:space="preserve">entrevistados </w:t>
      </w:r>
      <w:r w:rsidRPr="008446B0">
        <w:rPr>
          <w:rFonts w:ascii="Arial" w:hAnsi="Arial" w:cs="Arial"/>
        </w:rPr>
        <w:t>que tienen</w:t>
      </w:r>
      <w:r w:rsidR="003420B9">
        <w:rPr>
          <w:rFonts w:ascii="Arial" w:hAnsi="Arial" w:cs="Arial"/>
        </w:rPr>
        <w:t xml:space="preserve"> algún</w:t>
      </w:r>
      <w:r w:rsidRPr="008446B0">
        <w:rPr>
          <w:rFonts w:ascii="Arial" w:hAnsi="Arial" w:cs="Arial"/>
        </w:rPr>
        <w:t xml:space="preserve"> nivel de instrucción primario y post</w:t>
      </w:r>
      <w:r>
        <w:rPr>
          <w:rFonts w:ascii="Arial" w:hAnsi="Arial" w:cs="Arial"/>
        </w:rPr>
        <w:t>-</w:t>
      </w:r>
      <w:r w:rsidRPr="008446B0">
        <w:rPr>
          <w:rFonts w:ascii="Arial" w:hAnsi="Arial" w:cs="Arial"/>
        </w:rPr>
        <w:t>bachillerato, individualmente.</w:t>
      </w:r>
      <w:r w:rsidR="00477CFC">
        <w:rPr>
          <w:rFonts w:ascii="Arial" w:hAnsi="Arial" w:cs="Arial"/>
        </w:rPr>
        <w:t xml:space="preserve"> </w:t>
      </w:r>
      <w:r w:rsidR="00B95E36">
        <w:rPr>
          <w:rFonts w:ascii="Arial" w:hAnsi="Arial" w:cs="Arial"/>
        </w:rPr>
        <w:t xml:space="preserve">Esto quiere decir que la mayoría de los Supervisores que laboran en Tungurahua poseen un nivel de instrucción superior. </w:t>
      </w:r>
      <w:r w:rsidR="00477CFC">
        <w:rPr>
          <w:rFonts w:ascii="Arial" w:hAnsi="Arial" w:cs="Arial"/>
        </w:rPr>
        <w:t>Véase en la Tabla XLII</w:t>
      </w:r>
      <w:r w:rsidR="00E54A87">
        <w:rPr>
          <w:rFonts w:ascii="Arial" w:hAnsi="Arial" w:cs="Arial"/>
        </w:rPr>
        <w:t xml:space="preserve"> y en el Gráfico 3.2</w:t>
      </w:r>
      <w:r w:rsidR="00477CFC">
        <w:rPr>
          <w:rFonts w:ascii="Arial" w:hAnsi="Arial" w:cs="Arial"/>
        </w:rPr>
        <w:t>7</w:t>
      </w:r>
      <w:r w:rsidR="00E54A87">
        <w:rPr>
          <w:rFonts w:ascii="Arial" w:hAnsi="Arial" w:cs="Arial"/>
        </w:rPr>
        <w:t>.</w:t>
      </w:r>
    </w:p>
    <w:p w:rsidR="0046138A" w:rsidRDefault="0046138A" w:rsidP="0046138A">
      <w:pPr>
        <w:ind w:left="1440"/>
        <w:jc w:val="both"/>
        <w:rPr>
          <w:rFonts w:ascii="Arial" w:hAnsi="Arial" w:cs="Arial"/>
        </w:rPr>
      </w:pPr>
    </w:p>
    <w:p w:rsidR="0046138A" w:rsidRPr="00477CFC" w:rsidRDefault="0046138A" w:rsidP="001A7221">
      <w:pPr>
        <w:ind w:left="1134"/>
        <w:jc w:val="center"/>
        <w:rPr>
          <w:b/>
          <w:sz w:val="20"/>
          <w:szCs w:val="20"/>
        </w:rPr>
      </w:pPr>
      <w:r w:rsidRPr="00477CFC">
        <w:rPr>
          <w:b/>
          <w:sz w:val="20"/>
          <w:szCs w:val="20"/>
        </w:rPr>
        <w:t xml:space="preserve">Tabla </w:t>
      </w:r>
      <w:r w:rsidR="00477CFC" w:rsidRPr="00477CFC">
        <w:rPr>
          <w:b/>
          <w:sz w:val="20"/>
          <w:szCs w:val="20"/>
        </w:rPr>
        <w:t>XLII</w:t>
      </w:r>
    </w:p>
    <w:p w:rsidR="00E54A87" w:rsidRPr="00115F71" w:rsidRDefault="00E54A87" w:rsidP="001A7221">
      <w:pPr>
        <w:ind w:left="1134"/>
        <w:jc w:val="center"/>
        <w:rPr>
          <w:i/>
          <w:sz w:val="20"/>
          <w:szCs w:val="20"/>
        </w:rPr>
      </w:pPr>
      <w:r w:rsidRPr="00115F71">
        <w:rPr>
          <w:i/>
          <w:sz w:val="20"/>
          <w:szCs w:val="20"/>
        </w:rPr>
        <w:t>Provincia de Tungurahua: Censo del Magisterio Fiscal</w:t>
      </w:r>
    </w:p>
    <w:p w:rsidR="0046138A" w:rsidRPr="00E54A87" w:rsidRDefault="00477CFC" w:rsidP="001A7221">
      <w:pPr>
        <w:ind w:left="1134"/>
        <w:jc w:val="center"/>
        <w:rPr>
          <w:b/>
          <w:sz w:val="20"/>
          <w:szCs w:val="20"/>
        </w:rPr>
      </w:pPr>
      <w:r>
        <w:rPr>
          <w:b/>
          <w:sz w:val="20"/>
          <w:szCs w:val="20"/>
        </w:rPr>
        <w:t>Nivel de I</w:t>
      </w:r>
      <w:r w:rsidR="0046138A" w:rsidRPr="00E54A87">
        <w:rPr>
          <w:b/>
          <w:sz w:val="20"/>
          <w:szCs w:val="20"/>
        </w:rPr>
        <w:t>nstrucción del Supervisor</w:t>
      </w:r>
    </w:p>
    <w:p w:rsidR="0046138A" w:rsidRPr="00E54A87" w:rsidRDefault="0046138A" w:rsidP="0046138A">
      <w:pPr>
        <w:ind w:left="2115"/>
        <w:rPr>
          <w:b/>
          <w:sz w:val="4"/>
          <w:szCs w:val="4"/>
        </w:rPr>
      </w:pPr>
    </w:p>
    <w:tbl>
      <w:tblPr>
        <w:tblStyle w:val="TablaWeb1"/>
        <w:tblW w:w="5826" w:type="dxa"/>
        <w:tblInd w:w="2030" w:type="dxa"/>
        <w:tblLook w:val="0000"/>
      </w:tblPr>
      <w:tblGrid>
        <w:gridCol w:w="2367"/>
        <w:gridCol w:w="1604"/>
        <w:gridCol w:w="1915"/>
      </w:tblGrid>
      <w:tr w:rsidR="0046138A" w:rsidRPr="00E54A87">
        <w:trPr>
          <w:trHeight w:val="255"/>
        </w:trPr>
        <w:tc>
          <w:tcPr>
            <w:tcW w:w="2287" w:type="dxa"/>
            <w:noWrap/>
            <w:vAlign w:val="center"/>
          </w:tcPr>
          <w:p w:rsidR="0046138A" w:rsidRPr="00E54A87" w:rsidRDefault="0046138A" w:rsidP="00E54A87">
            <w:pPr>
              <w:jc w:val="center"/>
              <w:rPr>
                <w:rFonts w:ascii="Arial" w:hAnsi="Arial" w:cs="Arial"/>
                <w:b/>
                <w:sz w:val="20"/>
                <w:szCs w:val="20"/>
              </w:rPr>
            </w:pPr>
            <w:r w:rsidRPr="00E54A87">
              <w:rPr>
                <w:rFonts w:ascii="Arial" w:hAnsi="Arial" w:cs="Arial"/>
                <w:b/>
                <w:sz w:val="20"/>
                <w:szCs w:val="20"/>
              </w:rPr>
              <w:t>Nivel de instrucción</w:t>
            </w:r>
          </w:p>
        </w:tc>
        <w:tc>
          <w:tcPr>
            <w:tcW w:w="1544" w:type="dxa"/>
            <w:noWrap/>
            <w:vAlign w:val="center"/>
          </w:tcPr>
          <w:p w:rsidR="0046138A" w:rsidRPr="00E54A87" w:rsidRDefault="00051A61" w:rsidP="00E54A87">
            <w:pPr>
              <w:jc w:val="center"/>
              <w:rPr>
                <w:rFonts w:ascii="Arial" w:hAnsi="Arial" w:cs="Arial"/>
                <w:b/>
                <w:sz w:val="20"/>
                <w:szCs w:val="20"/>
              </w:rPr>
            </w:pPr>
            <w:r>
              <w:rPr>
                <w:rFonts w:ascii="Arial" w:hAnsi="Arial" w:cs="Arial"/>
                <w:b/>
                <w:sz w:val="20"/>
                <w:szCs w:val="20"/>
              </w:rPr>
              <w:t>Nº de Supervisores</w:t>
            </w:r>
          </w:p>
        </w:tc>
        <w:tc>
          <w:tcPr>
            <w:tcW w:w="1835" w:type="dxa"/>
            <w:noWrap/>
            <w:vAlign w:val="center"/>
          </w:tcPr>
          <w:p w:rsidR="0046138A" w:rsidRPr="00E54A87" w:rsidRDefault="0046138A" w:rsidP="00E54A87">
            <w:pPr>
              <w:jc w:val="center"/>
              <w:rPr>
                <w:rFonts w:ascii="Arial" w:hAnsi="Arial" w:cs="Arial"/>
                <w:b/>
                <w:sz w:val="20"/>
                <w:szCs w:val="20"/>
              </w:rPr>
            </w:pPr>
            <w:r w:rsidRPr="00E54A87">
              <w:rPr>
                <w:rFonts w:ascii="Arial" w:hAnsi="Arial" w:cs="Arial"/>
                <w:b/>
                <w:sz w:val="20"/>
                <w:szCs w:val="20"/>
              </w:rPr>
              <w:t>Frecuencia Relativa</w:t>
            </w:r>
          </w:p>
        </w:tc>
      </w:tr>
      <w:tr w:rsidR="0046138A">
        <w:trPr>
          <w:trHeight w:val="255"/>
        </w:trPr>
        <w:tc>
          <w:tcPr>
            <w:tcW w:w="2287" w:type="dxa"/>
            <w:noWrap/>
          </w:tcPr>
          <w:p w:rsidR="0046138A" w:rsidRPr="00E54A87" w:rsidRDefault="0046138A" w:rsidP="00456F49">
            <w:pPr>
              <w:rPr>
                <w:rFonts w:ascii="Arial" w:hAnsi="Arial" w:cs="Arial"/>
                <w:sz w:val="20"/>
                <w:szCs w:val="20"/>
              </w:rPr>
            </w:pPr>
            <w:r w:rsidRPr="00E54A87">
              <w:rPr>
                <w:rFonts w:ascii="Arial" w:hAnsi="Arial" w:cs="Arial"/>
                <w:sz w:val="20"/>
                <w:szCs w:val="20"/>
              </w:rPr>
              <w:t>Primaria</w:t>
            </w:r>
          </w:p>
        </w:tc>
        <w:tc>
          <w:tcPr>
            <w:tcW w:w="1544" w:type="dxa"/>
            <w:noWrap/>
          </w:tcPr>
          <w:p w:rsidR="0046138A" w:rsidRDefault="0046138A" w:rsidP="00456F49">
            <w:pPr>
              <w:jc w:val="right"/>
              <w:rPr>
                <w:rFonts w:ascii="Arial" w:hAnsi="Arial" w:cs="Arial"/>
                <w:sz w:val="20"/>
                <w:szCs w:val="20"/>
              </w:rPr>
            </w:pPr>
            <w:r>
              <w:rPr>
                <w:rFonts w:ascii="Arial" w:hAnsi="Arial" w:cs="Arial"/>
                <w:sz w:val="20"/>
                <w:szCs w:val="20"/>
              </w:rPr>
              <w:t>1</w:t>
            </w:r>
          </w:p>
        </w:tc>
        <w:tc>
          <w:tcPr>
            <w:tcW w:w="1835" w:type="dxa"/>
            <w:noWrap/>
          </w:tcPr>
          <w:p w:rsidR="0046138A" w:rsidRDefault="0046138A" w:rsidP="00456F49">
            <w:pPr>
              <w:jc w:val="right"/>
              <w:rPr>
                <w:rFonts w:ascii="Arial" w:hAnsi="Arial" w:cs="Arial"/>
                <w:sz w:val="20"/>
                <w:szCs w:val="20"/>
              </w:rPr>
            </w:pPr>
            <w:r>
              <w:rPr>
                <w:rFonts w:ascii="Arial" w:hAnsi="Arial" w:cs="Arial"/>
                <w:sz w:val="20"/>
                <w:szCs w:val="20"/>
              </w:rPr>
              <w:t>0</w:t>
            </w:r>
            <w:r w:rsidR="00477CFC">
              <w:rPr>
                <w:rFonts w:ascii="Arial" w:hAnsi="Arial" w:cs="Arial"/>
                <w:sz w:val="20"/>
                <w:szCs w:val="20"/>
              </w:rPr>
              <w:t>.</w:t>
            </w:r>
            <w:r>
              <w:rPr>
                <w:rFonts w:ascii="Arial" w:hAnsi="Arial" w:cs="Arial"/>
                <w:sz w:val="20"/>
                <w:szCs w:val="20"/>
              </w:rPr>
              <w:t>032</w:t>
            </w:r>
          </w:p>
        </w:tc>
      </w:tr>
      <w:tr w:rsidR="0046138A">
        <w:trPr>
          <w:trHeight w:val="255"/>
        </w:trPr>
        <w:tc>
          <w:tcPr>
            <w:tcW w:w="2287" w:type="dxa"/>
            <w:noWrap/>
          </w:tcPr>
          <w:p w:rsidR="0046138A" w:rsidRPr="00E54A87" w:rsidRDefault="0046138A" w:rsidP="00456F49">
            <w:pPr>
              <w:rPr>
                <w:rFonts w:ascii="Arial" w:hAnsi="Arial" w:cs="Arial"/>
                <w:sz w:val="20"/>
                <w:szCs w:val="20"/>
              </w:rPr>
            </w:pPr>
            <w:r w:rsidRPr="00E54A87">
              <w:rPr>
                <w:rFonts w:ascii="Arial" w:hAnsi="Arial" w:cs="Arial"/>
                <w:sz w:val="20"/>
                <w:szCs w:val="20"/>
              </w:rPr>
              <w:t xml:space="preserve">Postbachillerato </w:t>
            </w:r>
          </w:p>
        </w:tc>
        <w:tc>
          <w:tcPr>
            <w:tcW w:w="1544" w:type="dxa"/>
            <w:noWrap/>
          </w:tcPr>
          <w:p w:rsidR="0046138A" w:rsidRDefault="0046138A" w:rsidP="00456F49">
            <w:pPr>
              <w:jc w:val="right"/>
              <w:rPr>
                <w:rFonts w:ascii="Arial" w:hAnsi="Arial" w:cs="Arial"/>
                <w:sz w:val="20"/>
                <w:szCs w:val="20"/>
              </w:rPr>
            </w:pPr>
            <w:r>
              <w:rPr>
                <w:rFonts w:ascii="Arial" w:hAnsi="Arial" w:cs="Arial"/>
                <w:sz w:val="20"/>
                <w:szCs w:val="20"/>
              </w:rPr>
              <w:t>1</w:t>
            </w:r>
          </w:p>
        </w:tc>
        <w:tc>
          <w:tcPr>
            <w:tcW w:w="1835" w:type="dxa"/>
            <w:noWrap/>
          </w:tcPr>
          <w:p w:rsidR="0046138A" w:rsidRDefault="00477CFC" w:rsidP="00456F49">
            <w:pPr>
              <w:jc w:val="right"/>
              <w:rPr>
                <w:rFonts w:ascii="Arial" w:hAnsi="Arial" w:cs="Arial"/>
                <w:sz w:val="20"/>
                <w:szCs w:val="20"/>
              </w:rPr>
            </w:pPr>
            <w:r>
              <w:rPr>
                <w:rFonts w:ascii="Arial" w:hAnsi="Arial" w:cs="Arial"/>
                <w:sz w:val="20"/>
                <w:szCs w:val="20"/>
              </w:rPr>
              <w:t>0.0</w:t>
            </w:r>
            <w:r w:rsidR="0046138A">
              <w:rPr>
                <w:rFonts w:ascii="Arial" w:hAnsi="Arial" w:cs="Arial"/>
                <w:sz w:val="20"/>
                <w:szCs w:val="20"/>
              </w:rPr>
              <w:t>32</w:t>
            </w:r>
          </w:p>
        </w:tc>
      </w:tr>
      <w:tr w:rsidR="0046138A">
        <w:trPr>
          <w:trHeight w:val="255"/>
        </w:trPr>
        <w:tc>
          <w:tcPr>
            <w:tcW w:w="2287" w:type="dxa"/>
            <w:noWrap/>
          </w:tcPr>
          <w:p w:rsidR="0046138A" w:rsidRPr="00E54A87" w:rsidRDefault="0046138A" w:rsidP="00456F49">
            <w:pPr>
              <w:rPr>
                <w:rFonts w:ascii="Arial" w:hAnsi="Arial" w:cs="Arial"/>
                <w:sz w:val="20"/>
                <w:szCs w:val="20"/>
              </w:rPr>
            </w:pPr>
            <w:r w:rsidRPr="00E54A87">
              <w:rPr>
                <w:rFonts w:ascii="Arial" w:hAnsi="Arial" w:cs="Arial"/>
                <w:sz w:val="20"/>
                <w:szCs w:val="20"/>
              </w:rPr>
              <w:t>Superior</w:t>
            </w:r>
          </w:p>
        </w:tc>
        <w:tc>
          <w:tcPr>
            <w:tcW w:w="1544" w:type="dxa"/>
            <w:noWrap/>
          </w:tcPr>
          <w:p w:rsidR="0046138A" w:rsidRDefault="0046138A" w:rsidP="00456F49">
            <w:pPr>
              <w:jc w:val="right"/>
              <w:rPr>
                <w:rFonts w:ascii="Arial" w:hAnsi="Arial" w:cs="Arial"/>
                <w:sz w:val="20"/>
                <w:szCs w:val="20"/>
              </w:rPr>
            </w:pPr>
            <w:r>
              <w:rPr>
                <w:rFonts w:ascii="Arial" w:hAnsi="Arial" w:cs="Arial"/>
                <w:sz w:val="20"/>
                <w:szCs w:val="20"/>
              </w:rPr>
              <w:t>29</w:t>
            </w:r>
          </w:p>
        </w:tc>
        <w:tc>
          <w:tcPr>
            <w:tcW w:w="1835" w:type="dxa"/>
            <w:noWrap/>
          </w:tcPr>
          <w:p w:rsidR="0046138A" w:rsidRDefault="00477CFC" w:rsidP="00456F49">
            <w:pPr>
              <w:jc w:val="right"/>
              <w:rPr>
                <w:rFonts w:ascii="Arial" w:hAnsi="Arial" w:cs="Arial"/>
                <w:sz w:val="20"/>
                <w:szCs w:val="20"/>
              </w:rPr>
            </w:pPr>
            <w:r>
              <w:rPr>
                <w:rFonts w:ascii="Arial" w:hAnsi="Arial" w:cs="Arial"/>
                <w:sz w:val="20"/>
                <w:szCs w:val="20"/>
              </w:rPr>
              <w:t>0.9</w:t>
            </w:r>
            <w:r w:rsidR="0046138A">
              <w:rPr>
                <w:rFonts w:ascii="Arial" w:hAnsi="Arial" w:cs="Arial"/>
                <w:sz w:val="20"/>
                <w:szCs w:val="20"/>
              </w:rPr>
              <w:t>35</w:t>
            </w:r>
          </w:p>
        </w:tc>
      </w:tr>
      <w:tr w:rsidR="0046138A" w:rsidRPr="008446B0">
        <w:trPr>
          <w:trHeight w:val="283"/>
        </w:trPr>
        <w:tc>
          <w:tcPr>
            <w:tcW w:w="2287" w:type="dxa"/>
            <w:noWrap/>
          </w:tcPr>
          <w:p w:rsidR="0046138A" w:rsidRPr="008446B0" w:rsidRDefault="0046138A" w:rsidP="00456F49">
            <w:pPr>
              <w:rPr>
                <w:rFonts w:ascii="Arial" w:hAnsi="Arial" w:cs="Arial"/>
                <w:b/>
                <w:i/>
                <w:sz w:val="20"/>
                <w:szCs w:val="20"/>
              </w:rPr>
            </w:pPr>
            <w:r w:rsidRPr="008446B0">
              <w:rPr>
                <w:rFonts w:ascii="Arial" w:hAnsi="Arial" w:cs="Arial"/>
                <w:b/>
                <w:i/>
                <w:sz w:val="20"/>
                <w:szCs w:val="20"/>
              </w:rPr>
              <w:t>Total</w:t>
            </w:r>
          </w:p>
        </w:tc>
        <w:tc>
          <w:tcPr>
            <w:tcW w:w="1544" w:type="dxa"/>
            <w:noWrap/>
          </w:tcPr>
          <w:p w:rsidR="0046138A" w:rsidRPr="008446B0" w:rsidRDefault="0046138A" w:rsidP="00456F49">
            <w:pPr>
              <w:jc w:val="right"/>
              <w:rPr>
                <w:rFonts w:ascii="Arial" w:hAnsi="Arial" w:cs="Arial"/>
                <w:b/>
                <w:i/>
                <w:sz w:val="20"/>
                <w:szCs w:val="20"/>
              </w:rPr>
            </w:pPr>
            <w:r w:rsidRPr="008446B0">
              <w:rPr>
                <w:rFonts w:ascii="Arial" w:hAnsi="Arial" w:cs="Arial"/>
                <w:b/>
                <w:i/>
                <w:sz w:val="20"/>
                <w:szCs w:val="20"/>
              </w:rPr>
              <w:t>31</w:t>
            </w:r>
          </w:p>
        </w:tc>
        <w:tc>
          <w:tcPr>
            <w:tcW w:w="1835" w:type="dxa"/>
            <w:noWrap/>
          </w:tcPr>
          <w:p w:rsidR="0046138A" w:rsidRPr="008446B0" w:rsidRDefault="0046138A" w:rsidP="00456F49">
            <w:pPr>
              <w:jc w:val="right"/>
              <w:rPr>
                <w:rFonts w:ascii="Arial" w:hAnsi="Arial" w:cs="Arial"/>
                <w:b/>
                <w:i/>
                <w:sz w:val="20"/>
                <w:szCs w:val="20"/>
              </w:rPr>
            </w:pPr>
            <w:r w:rsidRPr="008446B0">
              <w:rPr>
                <w:rFonts w:ascii="Arial" w:hAnsi="Arial" w:cs="Arial"/>
                <w:b/>
                <w:i/>
                <w:sz w:val="20"/>
                <w:szCs w:val="20"/>
              </w:rPr>
              <w:t>1</w:t>
            </w:r>
            <w:r>
              <w:rPr>
                <w:rFonts w:ascii="Arial" w:hAnsi="Arial" w:cs="Arial"/>
                <w:b/>
                <w:i/>
                <w:sz w:val="20"/>
                <w:szCs w:val="20"/>
              </w:rPr>
              <w:t>.000</w:t>
            </w:r>
          </w:p>
        </w:tc>
      </w:tr>
    </w:tbl>
    <w:p w:rsidR="0046138A" w:rsidRPr="00E54A87" w:rsidRDefault="0046138A" w:rsidP="0046138A">
      <w:pPr>
        <w:tabs>
          <w:tab w:val="left" w:pos="7900"/>
        </w:tabs>
        <w:ind w:left="2160" w:hanging="900"/>
        <w:rPr>
          <w:i/>
          <w:sz w:val="4"/>
          <w:szCs w:val="4"/>
        </w:rPr>
      </w:pPr>
      <w:r>
        <w:rPr>
          <w:rFonts w:ascii="Arial" w:hAnsi="Arial" w:cs="Arial"/>
          <w:i/>
          <w:sz w:val="20"/>
          <w:szCs w:val="20"/>
        </w:rPr>
        <w:t xml:space="preserve">         </w:t>
      </w:r>
    </w:p>
    <w:p w:rsidR="00477CFC" w:rsidRDefault="00477CFC" w:rsidP="001A7221">
      <w:pPr>
        <w:pStyle w:val="Textoindependiente"/>
        <w:ind w:left="1134"/>
        <w:jc w:val="center"/>
      </w:pPr>
      <w:r w:rsidRPr="00D96E13">
        <w:rPr>
          <w:b/>
        </w:rPr>
        <w:t xml:space="preserve">Fuente: </w:t>
      </w:r>
      <w:r w:rsidRPr="00D96E13">
        <w:t>Base de Datos Censo del Magisterio Fiscal y de  los Servidores</w:t>
      </w:r>
      <w:r>
        <w:t xml:space="preserve"> Pú</w:t>
      </w:r>
      <w:r w:rsidRPr="00D96E13">
        <w:t>blicos</w:t>
      </w:r>
    </w:p>
    <w:p w:rsidR="00477CFC" w:rsidRDefault="00477CFC" w:rsidP="001A7221">
      <w:pPr>
        <w:pStyle w:val="Textoindependiente"/>
        <w:ind w:left="1134"/>
        <w:jc w:val="left"/>
      </w:pPr>
      <w:r>
        <w:tab/>
      </w:r>
      <w:r w:rsidR="001A7221">
        <w:t xml:space="preserve">    </w:t>
      </w:r>
      <w:r w:rsidR="00B95E36">
        <w:t>del MEC</w:t>
      </w:r>
      <w:r w:rsidRPr="00D96E13">
        <w:t xml:space="preserve"> </w:t>
      </w:r>
      <w:r w:rsidR="00B95E36">
        <w:t>(</w:t>
      </w:r>
      <w:r w:rsidRPr="00D96E13">
        <w:t>año  2000</w:t>
      </w:r>
      <w:r w:rsidR="00B95E36">
        <w:t>)</w:t>
      </w:r>
    </w:p>
    <w:p w:rsidR="00477CFC" w:rsidRPr="00D96E13" w:rsidRDefault="001A7221" w:rsidP="001A7221">
      <w:pPr>
        <w:pStyle w:val="Textoindependiente"/>
        <w:tabs>
          <w:tab w:val="left" w:pos="709"/>
          <w:tab w:val="left" w:pos="1418"/>
          <w:tab w:val="left" w:pos="2127"/>
          <w:tab w:val="left" w:pos="2836"/>
          <w:tab w:val="left" w:pos="3545"/>
          <w:tab w:val="left" w:pos="4254"/>
          <w:tab w:val="center" w:pos="4986"/>
        </w:tabs>
        <w:ind w:left="1134"/>
        <w:jc w:val="left"/>
      </w:pPr>
      <w:r>
        <w:rPr>
          <w:b/>
        </w:rPr>
        <w:t xml:space="preserve">          </w:t>
      </w:r>
      <w:r w:rsidR="00477CFC" w:rsidRPr="00D96E13">
        <w:rPr>
          <w:b/>
        </w:rPr>
        <w:t>Elaboración:</w:t>
      </w:r>
      <w:r w:rsidR="00477CFC" w:rsidRPr="00D96E13">
        <w:rPr>
          <w:i/>
        </w:rPr>
        <w:t xml:space="preserve"> </w:t>
      </w:r>
      <w:r w:rsidR="00477CFC" w:rsidRPr="00D96E13">
        <w:t>J. Cevallos</w:t>
      </w:r>
      <w:r w:rsidR="00477CFC">
        <w:tab/>
      </w:r>
    </w:p>
    <w:p w:rsidR="0046138A" w:rsidRPr="00477CFC" w:rsidRDefault="0046138A" w:rsidP="0046138A">
      <w:pPr>
        <w:ind w:left="1440"/>
        <w:jc w:val="center"/>
        <w:rPr>
          <w:rFonts w:ascii="Arial" w:hAnsi="Arial" w:cs="Arial"/>
          <w:lang w:val="es-ES_tradnl"/>
        </w:rPr>
      </w:pPr>
    </w:p>
    <w:p w:rsidR="00B95E36" w:rsidRDefault="00B95E36" w:rsidP="0046138A">
      <w:pPr>
        <w:ind w:left="1440"/>
        <w:jc w:val="center"/>
        <w:rPr>
          <w:rFonts w:ascii="Arial" w:hAnsi="Arial" w:cs="Arial"/>
        </w:rPr>
      </w:pPr>
    </w:p>
    <w:p w:rsidR="0046138A" w:rsidRPr="00E54A87" w:rsidRDefault="0046138A" w:rsidP="001A7221">
      <w:pPr>
        <w:ind w:left="1134"/>
        <w:jc w:val="center"/>
        <w:rPr>
          <w:b/>
          <w:sz w:val="20"/>
          <w:szCs w:val="20"/>
        </w:rPr>
      </w:pPr>
      <w:r w:rsidRPr="00E54A87">
        <w:rPr>
          <w:b/>
          <w:sz w:val="20"/>
          <w:szCs w:val="20"/>
        </w:rPr>
        <w:t>Gráfico 3.</w:t>
      </w:r>
      <w:r w:rsidR="00477CFC">
        <w:rPr>
          <w:b/>
          <w:sz w:val="20"/>
          <w:szCs w:val="20"/>
        </w:rPr>
        <w:t>27</w:t>
      </w:r>
    </w:p>
    <w:p w:rsidR="00E54A87" w:rsidRPr="00115F71" w:rsidRDefault="00E54A87" w:rsidP="001A7221">
      <w:pPr>
        <w:ind w:left="1134"/>
        <w:jc w:val="center"/>
        <w:rPr>
          <w:i/>
          <w:sz w:val="20"/>
          <w:szCs w:val="20"/>
        </w:rPr>
      </w:pPr>
      <w:r w:rsidRPr="00115F71">
        <w:rPr>
          <w:i/>
          <w:sz w:val="20"/>
          <w:szCs w:val="20"/>
        </w:rPr>
        <w:t>Provincia de Tungurahua: Censo del Magisterio Fiscal</w:t>
      </w:r>
    </w:p>
    <w:p w:rsidR="00E54A87" w:rsidRDefault="00E54A87" w:rsidP="001A7221">
      <w:pPr>
        <w:ind w:left="1134"/>
        <w:jc w:val="center"/>
        <w:rPr>
          <w:b/>
          <w:sz w:val="20"/>
          <w:szCs w:val="20"/>
        </w:rPr>
      </w:pPr>
      <w:r w:rsidRPr="00E54A87">
        <w:rPr>
          <w:b/>
          <w:sz w:val="20"/>
          <w:szCs w:val="20"/>
        </w:rPr>
        <w:t xml:space="preserve">Nivel de </w:t>
      </w:r>
      <w:r w:rsidR="00115F71">
        <w:rPr>
          <w:b/>
          <w:sz w:val="20"/>
          <w:szCs w:val="20"/>
        </w:rPr>
        <w:t>I</w:t>
      </w:r>
      <w:r w:rsidRPr="00E54A87">
        <w:rPr>
          <w:b/>
          <w:sz w:val="20"/>
          <w:szCs w:val="20"/>
        </w:rPr>
        <w:t>nstrucción del Supervisor</w:t>
      </w:r>
    </w:p>
    <w:p w:rsidR="0046138A" w:rsidRPr="001A7221" w:rsidRDefault="00346B18" w:rsidP="001A7221">
      <w:pPr>
        <w:ind w:left="1134"/>
        <w:jc w:val="center"/>
        <w:rPr>
          <w:rFonts w:ascii="Arial" w:hAnsi="Arial" w:cs="Arial"/>
        </w:rPr>
      </w:pPr>
      <w:r>
        <w:rPr>
          <w:noProof/>
          <w:lang w:val="es-ES" w:eastAsia="es-ES"/>
        </w:rPr>
        <w:drawing>
          <wp:inline distT="0" distB="0" distL="0" distR="0">
            <wp:extent cx="3838575" cy="2390775"/>
            <wp:effectExtent l="19050" t="19050" r="28575" b="2857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a:srcRect/>
                    <a:stretch>
                      <a:fillRect/>
                    </a:stretch>
                  </pic:blipFill>
                  <pic:spPr bwMode="auto">
                    <a:xfrm>
                      <a:off x="0" y="0"/>
                      <a:ext cx="3838575" cy="2390775"/>
                    </a:xfrm>
                    <a:prstGeom prst="rect">
                      <a:avLst/>
                    </a:prstGeom>
                    <a:noFill/>
                    <a:ln w="12700" cmpd="sng">
                      <a:solidFill>
                        <a:srgbClr val="000000"/>
                      </a:solidFill>
                      <a:miter lim="800000"/>
                      <a:headEnd/>
                      <a:tailEnd/>
                    </a:ln>
                    <a:effectLst/>
                  </pic:spPr>
                </pic:pic>
              </a:graphicData>
            </a:graphic>
          </wp:inline>
        </w:drawing>
      </w:r>
    </w:p>
    <w:p w:rsidR="0046138A" w:rsidRPr="00E54A87" w:rsidRDefault="0046138A" w:rsidP="001A7221">
      <w:pPr>
        <w:tabs>
          <w:tab w:val="left" w:pos="7900"/>
        </w:tabs>
        <w:ind w:left="1134" w:hanging="900"/>
        <w:rPr>
          <w:i/>
          <w:sz w:val="4"/>
          <w:szCs w:val="4"/>
        </w:rPr>
      </w:pPr>
    </w:p>
    <w:p w:rsidR="00477CFC" w:rsidRDefault="00477CFC" w:rsidP="001A7221">
      <w:pPr>
        <w:pStyle w:val="Textoindependiente"/>
        <w:ind w:left="1134"/>
        <w:jc w:val="center"/>
      </w:pPr>
      <w:r w:rsidRPr="00D96E13">
        <w:rPr>
          <w:b/>
        </w:rPr>
        <w:t xml:space="preserve">Fuente: </w:t>
      </w:r>
      <w:r w:rsidRPr="00D96E13">
        <w:t>Base de Datos Censo del Magisterio Fiscal y de  los Servidores</w:t>
      </w:r>
      <w:r>
        <w:t xml:space="preserve"> Pú</w:t>
      </w:r>
      <w:r w:rsidRPr="00D96E13">
        <w:t>blicos</w:t>
      </w:r>
    </w:p>
    <w:p w:rsidR="00477CFC" w:rsidRDefault="00477CFC" w:rsidP="001A7221">
      <w:pPr>
        <w:pStyle w:val="Textoindependiente"/>
        <w:ind w:left="1134"/>
        <w:jc w:val="left"/>
      </w:pPr>
      <w:r>
        <w:tab/>
      </w:r>
      <w:r w:rsidR="001A7221">
        <w:t xml:space="preserve">    </w:t>
      </w:r>
      <w:r w:rsidR="00B95E36">
        <w:t>del MEC</w:t>
      </w:r>
      <w:r w:rsidRPr="00D96E13">
        <w:t xml:space="preserve"> </w:t>
      </w:r>
      <w:r w:rsidR="00B95E36">
        <w:t>(</w:t>
      </w:r>
      <w:r w:rsidRPr="00D96E13">
        <w:t>año  2000</w:t>
      </w:r>
      <w:r w:rsidR="00B95E36">
        <w:t>)</w:t>
      </w:r>
    </w:p>
    <w:p w:rsidR="00477CFC" w:rsidRPr="00D96E13" w:rsidRDefault="001A7221" w:rsidP="001A7221">
      <w:pPr>
        <w:pStyle w:val="Textoindependiente"/>
        <w:tabs>
          <w:tab w:val="left" w:pos="709"/>
          <w:tab w:val="left" w:pos="1418"/>
          <w:tab w:val="left" w:pos="2127"/>
          <w:tab w:val="left" w:pos="2836"/>
          <w:tab w:val="left" w:pos="3545"/>
          <w:tab w:val="left" w:pos="4254"/>
          <w:tab w:val="center" w:pos="4986"/>
        </w:tabs>
        <w:ind w:left="1134"/>
        <w:jc w:val="left"/>
      </w:pPr>
      <w:r>
        <w:rPr>
          <w:b/>
        </w:rPr>
        <w:t xml:space="preserve">          </w:t>
      </w:r>
      <w:r w:rsidR="00477CFC" w:rsidRPr="00D96E13">
        <w:rPr>
          <w:b/>
        </w:rPr>
        <w:t>Elaboración:</w:t>
      </w:r>
      <w:r w:rsidR="00477CFC" w:rsidRPr="00D96E13">
        <w:rPr>
          <w:i/>
        </w:rPr>
        <w:t xml:space="preserve"> </w:t>
      </w:r>
      <w:r w:rsidR="00477CFC" w:rsidRPr="00D96E13">
        <w:t>J. Cevallos</w:t>
      </w:r>
      <w:r w:rsidR="00477CFC">
        <w:tab/>
      </w:r>
    </w:p>
    <w:p w:rsidR="0046138A" w:rsidRPr="00477CFC" w:rsidRDefault="0046138A" w:rsidP="001A7221">
      <w:pPr>
        <w:ind w:left="1134"/>
        <w:jc w:val="center"/>
        <w:rPr>
          <w:rFonts w:ascii="Arial" w:hAnsi="Arial" w:cs="Arial"/>
          <w:sz w:val="20"/>
          <w:szCs w:val="20"/>
          <w:lang w:val="es-ES_tradnl"/>
        </w:rPr>
      </w:pPr>
    </w:p>
    <w:p w:rsidR="0046138A" w:rsidRDefault="00E54A87" w:rsidP="00360AB0">
      <w:pPr>
        <w:spacing w:line="480" w:lineRule="auto"/>
        <w:ind w:left="1080"/>
        <w:jc w:val="both"/>
        <w:rPr>
          <w:rFonts w:ascii="Arial" w:hAnsi="Arial" w:cs="Arial"/>
          <w:b/>
        </w:rPr>
      </w:pPr>
      <w:r>
        <w:rPr>
          <w:rFonts w:ascii="Arial" w:hAnsi="Arial" w:cs="Arial"/>
          <w:b/>
        </w:rPr>
        <w:t xml:space="preserve">Clase de Título </w:t>
      </w:r>
    </w:p>
    <w:p w:rsidR="00115F71" w:rsidRDefault="00115F71" w:rsidP="001A7221">
      <w:pPr>
        <w:tabs>
          <w:tab w:val="num" w:pos="1800"/>
        </w:tabs>
        <w:ind w:left="1080"/>
        <w:jc w:val="both"/>
        <w:rPr>
          <w:rFonts w:ascii="Arial" w:hAnsi="Arial" w:cs="Arial"/>
        </w:rPr>
      </w:pPr>
    </w:p>
    <w:p w:rsidR="0046138A" w:rsidRPr="00115F71" w:rsidRDefault="00115F71" w:rsidP="00360AB0">
      <w:pPr>
        <w:tabs>
          <w:tab w:val="num" w:pos="1800"/>
        </w:tabs>
        <w:spacing w:line="480" w:lineRule="auto"/>
        <w:ind w:left="1080"/>
        <w:jc w:val="both"/>
        <w:rPr>
          <w:rFonts w:ascii="Arial" w:hAnsi="Arial" w:cs="Arial"/>
        </w:rPr>
      </w:pPr>
      <w:r>
        <w:rPr>
          <w:rFonts w:ascii="Arial" w:hAnsi="Arial" w:cs="Arial"/>
        </w:rPr>
        <w:t xml:space="preserve">El </w:t>
      </w:r>
      <w:r w:rsidR="0046138A" w:rsidRPr="008C5C32">
        <w:rPr>
          <w:rFonts w:ascii="Arial" w:hAnsi="Arial" w:cs="Arial"/>
        </w:rPr>
        <w:t>96</w:t>
      </w:r>
      <w:r w:rsidR="0046138A">
        <w:rPr>
          <w:rFonts w:ascii="Arial" w:hAnsi="Arial" w:cs="Arial"/>
        </w:rPr>
        <w:t>.</w:t>
      </w:r>
      <w:r w:rsidR="0046138A" w:rsidRPr="008C5C32">
        <w:rPr>
          <w:rFonts w:ascii="Arial" w:hAnsi="Arial" w:cs="Arial"/>
        </w:rPr>
        <w:t xml:space="preserve">8 por ciento de los </w:t>
      </w:r>
      <w:r w:rsidR="0046138A">
        <w:rPr>
          <w:rFonts w:ascii="Arial" w:hAnsi="Arial" w:cs="Arial"/>
        </w:rPr>
        <w:t>S</w:t>
      </w:r>
      <w:r w:rsidR="0046138A" w:rsidRPr="008C5C32">
        <w:rPr>
          <w:rFonts w:ascii="Arial" w:hAnsi="Arial" w:cs="Arial"/>
        </w:rPr>
        <w:t xml:space="preserve">upervisores </w:t>
      </w:r>
      <w:r w:rsidR="00E54A87">
        <w:rPr>
          <w:rFonts w:ascii="Arial" w:hAnsi="Arial" w:cs="Arial"/>
        </w:rPr>
        <w:t xml:space="preserve">de la provincia de Tungurahua </w:t>
      </w:r>
      <w:r w:rsidR="0046138A" w:rsidRPr="008C5C32">
        <w:rPr>
          <w:rFonts w:ascii="Arial" w:hAnsi="Arial" w:cs="Arial"/>
        </w:rPr>
        <w:t xml:space="preserve">tienen </w:t>
      </w:r>
      <w:r w:rsidR="003420B9">
        <w:rPr>
          <w:rFonts w:ascii="Arial" w:hAnsi="Arial" w:cs="Arial"/>
        </w:rPr>
        <w:t xml:space="preserve">algún </w:t>
      </w:r>
      <w:r w:rsidR="0046138A" w:rsidRPr="008C5C32">
        <w:rPr>
          <w:rFonts w:ascii="Arial" w:hAnsi="Arial" w:cs="Arial"/>
        </w:rPr>
        <w:t>título especializado en docencia, sólo el 3</w:t>
      </w:r>
      <w:r w:rsidR="0046138A">
        <w:rPr>
          <w:rFonts w:ascii="Arial" w:hAnsi="Arial" w:cs="Arial"/>
        </w:rPr>
        <w:t>.</w:t>
      </w:r>
      <w:r w:rsidR="0046138A" w:rsidRPr="008C5C32">
        <w:rPr>
          <w:rFonts w:ascii="Arial" w:hAnsi="Arial" w:cs="Arial"/>
        </w:rPr>
        <w:t xml:space="preserve">2 por ciento no </w:t>
      </w:r>
      <w:r w:rsidR="00386958">
        <w:rPr>
          <w:rFonts w:ascii="Arial" w:hAnsi="Arial" w:cs="Arial"/>
        </w:rPr>
        <w:t>posee</w:t>
      </w:r>
      <w:r w:rsidR="0046138A">
        <w:rPr>
          <w:rFonts w:ascii="Arial" w:hAnsi="Arial" w:cs="Arial"/>
        </w:rPr>
        <w:t xml:space="preserve"> </w:t>
      </w:r>
      <w:r w:rsidR="0046138A" w:rsidRPr="008C5C32">
        <w:rPr>
          <w:rFonts w:ascii="Arial" w:hAnsi="Arial" w:cs="Arial"/>
        </w:rPr>
        <w:t>título</w:t>
      </w:r>
      <w:r w:rsidR="00386958">
        <w:rPr>
          <w:rFonts w:ascii="Arial" w:hAnsi="Arial" w:cs="Arial"/>
        </w:rPr>
        <w:t xml:space="preserve"> alguno</w:t>
      </w:r>
      <w:r w:rsidR="003420B9">
        <w:rPr>
          <w:rFonts w:ascii="Arial" w:hAnsi="Arial" w:cs="Arial"/>
        </w:rPr>
        <w:t>, es decir un supervisor.</w:t>
      </w:r>
      <w:r w:rsidRPr="00115F71">
        <w:rPr>
          <w:rFonts w:ascii="Arial" w:hAnsi="Arial" w:cs="Arial"/>
          <w:b/>
        </w:rPr>
        <w:t xml:space="preserve"> </w:t>
      </w:r>
      <w:r w:rsidRPr="00115F71">
        <w:rPr>
          <w:rFonts w:ascii="Arial" w:hAnsi="Arial" w:cs="Arial"/>
        </w:rPr>
        <w:t>V</w:t>
      </w:r>
      <w:r>
        <w:rPr>
          <w:rFonts w:ascii="Arial" w:hAnsi="Arial" w:cs="Arial"/>
        </w:rPr>
        <w:t>é</w:t>
      </w:r>
      <w:r w:rsidRPr="00115F71">
        <w:rPr>
          <w:rFonts w:ascii="Arial" w:hAnsi="Arial" w:cs="Arial"/>
        </w:rPr>
        <w:t xml:space="preserve">ase Tabla </w:t>
      </w:r>
      <w:r w:rsidR="00477CFC">
        <w:rPr>
          <w:rFonts w:ascii="Arial" w:hAnsi="Arial" w:cs="Arial"/>
        </w:rPr>
        <w:t xml:space="preserve"> XLIII y Gráfico 3.</w:t>
      </w:r>
      <w:r w:rsidR="003420B9">
        <w:rPr>
          <w:rFonts w:ascii="Arial" w:hAnsi="Arial" w:cs="Arial"/>
        </w:rPr>
        <w:t>28</w:t>
      </w:r>
      <w:r w:rsidR="00477CFC">
        <w:rPr>
          <w:rFonts w:ascii="Arial" w:hAnsi="Arial" w:cs="Arial"/>
        </w:rPr>
        <w:t>.</w:t>
      </w:r>
    </w:p>
    <w:p w:rsidR="0046138A" w:rsidRPr="003420B9" w:rsidRDefault="0046138A" w:rsidP="001A7221">
      <w:pPr>
        <w:ind w:left="1134"/>
        <w:jc w:val="center"/>
        <w:rPr>
          <w:b/>
          <w:sz w:val="20"/>
          <w:szCs w:val="20"/>
        </w:rPr>
      </w:pPr>
      <w:r w:rsidRPr="003420B9">
        <w:rPr>
          <w:b/>
          <w:sz w:val="20"/>
          <w:szCs w:val="20"/>
        </w:rPr>
        <w:t xml:space="preserve">Tabla </w:t>
      </w:r>
      <w:r w:rsidR="00477CFC" w:rsidRPr="003420B9">
        <w:rPr>
          <w:b/>
          <w:sz w:val="20"/>
          <w:szCs w:val="20"/>
        </w:rPr>
        <w:t>XLIII</w:t>
      </w:r>
    </w:p>
    <w:p w:rsidR="00386958" w:rsidRPr="00115F71" w:rsidRDefault="00386958" w:rsidP="001A7221">
      <w:pPr>
        <w:ind w:left="1134"/>
        <w:jc w:val="center"/>
        <w:rPr>
          <w:i/>
          <w:sz w:val="20"/>
          <w:szCs w:val="20"/>
        </w:rPr>
      </w:pPr>
      <w:r w:rsidRPr="00115F71">
        <w:rPr>
          <w:i/>
          <w:sz w:val="20"/>
          <w:szCs w:val="20"/>
        </w:rPr>
        <w:t>Provincia de Tungurahua: Censo del Magisterio Fiscal</w:t>
      </w:r>
    </w:p>
    <w:p w:rsidR="0046138A" w:rsidRPr="00386958" w:rsidRDefault="0046138A" w:rsidP="001A7221">
      <w:pPr>
        <w:ind w:left="1134"/>
        <w:jc w:val="center"/>
        <w:rPr>
          <w:b/>
          <w:sz w:val="20"/>
          <w:szCs w:val="20"/>
        </w:rPr>
      </w:pPr>
      <w:r w:rsidRPr="00386958">
        <w:rPr>
          <w:b/>
          <w:sz w:val="20"/>
          <w:szCs w:val="20"/>
        </w:rPr>
        <w:t xml:space="preserve">Clase de </w:t>
      </w:r>
      <w:r w:rsidR="00477CFC">
        <w:rPr>
          <w:b/>
          <w:sz w:val="20"/>
          <w:szCs w:val="20"/>
        </w:rPr>
        <w:t>T</w:t>
      </w:r>
      <w:r w:rsidRPr="00386958">
        <w:rPr>
          <w:b/>
          <w:sz w:val="20"/>
          <w:szCs w:val="20"/>
        </w:rPr>
        <w:t>ítulo del Supervisor</w:t>
      </w:r>
    </w:p>
    <w:p w:rsidR="0046138A" w:rsidRPr="00386958" w:rsidRDefault="0046138A" w:rsidP="001A7221">
      <w:pPr>
        <w:ind w:left="1134"/>
        <w:rPr>
          <w:b/>
          <w:sz w:val="4"/>
          <w:szCs w:val="4"/>
        </w:rPr>
      </w:pPr>
    </w:p>
    <w:tbl>
      <w:tblPr>
        <w:tblStyle w:val="TablaWeb1"/>
        <w:tblW w:w="5462" w:type="dxa"/>
        <w:tblInd w:w="2210" w:type="dxa"/>
        <w:tblLook w:val="0000"/>
      </w:tblPr>
      <w:tblGrid>
        <w:gridCol w:w="1900"/>
        <w:gridCol w:w="1770"/>
        <w:gridCol w:w="1852"/>
      </w:tblGrid>
      <w:tr w:rsidR="0046138A" w:rsidRPr="00115F71">
        <w:trPr>
          <w:trHeight w:val="255"/>
        </w:trPr>
        <w:tc>
          <w:tcPr>
            <w:tcW w:w="1820" w:type="dxa"/>
            <w:noWrap/>
            <w:vAlign w:val="center"/>
          </w:tcPr>
          <w:p w:rsidR="0046138A" w:rsidRPr="00115F71" w:rsidRDefault="0046138A" w:rsidP="00456F49">
            <w:pPr>
              <w:jc w:val="center"/>
              <w:rPr>
                <w:rFonts w:ascii="Arial" w:hAnsi="Arial" w:cs="Arial"/>
                <w:b/>
                <w:sz w:val="20"/>
                <w:szCs w:val="20"/>
              </w:rPr>
            </w:pPr>
            <w:r w:rsidRPr="00115F71">
              <w:rPr>
                <w:rFonts w:ascii="Arial" w:hAnsi="Arial" w:cs="Arial"/>
                <w:b/>
                <w:sz w:val="20"/>
                <w:szCs w:val="20"/>
              </w:rPr>
              <w:t>Clase de título</w:t>
            </w:r>
          </w:p>
        </w:tc>
        <w:tc>
          <w:tcPr>
            <w:tcW w:w="1710" w:type="dxa"/>
            <w:noWrap/>
            <w:vAlign w:val="center"/>
          </w:tcPr>
          <w:p w:rsidR="0046138A" w:rsidRPr="00115F71" w:rsidRDefault="0046138A" w:rsidP="00456F49">
            <w:pPr>
              <w:jc w:val="center"/>
              <w:rPr>
                <w:rFonts w:ascii="Arial" w:hAnsi="Arial" w:cs="Arial"/>
                <w:b/>
                <w:sz w:val="20"/>
                <w:szCs w:val="20"/>
              </w:rPr>
            </w:pPr>
            <w:r w:rsidRPr="00115F71">
              <w:rPr>
                <w:rFonts w:ascii="Arial" w:hAnsi="Arial" w:cs="Arial"/>
                <w:b/>
                <w:iCs/>
                <w:sz w:val="20"/>
                <w:szCs w:val="20"/>
              </w:rPr>
              <w:t>Nº de Supervisores</w:t>
            </w:r>
          </w:p>
        </w:tc>
        <w:tc>
          <w:tcPr>
            <w:tcW w:w="1772" w:type="dxa"/>
            <w:noWrap/>
            <w:vAlign w:val="center"/>
          </w:tcPr>
          <w:p w:rsidR="0046138A" w:rsidRPr="00115F71" w:rsidRDefault="0046138A" w:rsidP="00456F49">
            <w:pPr>
              <w:jc w:val="center"/>
              <w:rPr>
                <w:rFonts w:ascii="Arial" w:hAnsi="Arial" w:cs="Arial"/>
                <w:b/>
                <w:sz w:val="20"/>
                <w:szCs w:val="20"/>
              </w:rPr>
            </w:pPr>
            <w:r w:rsidRPr="00115F71">
              <w:rPr>
                <w:rFonts w:ascii="Arial" w:hAnsi="Arial" w:cs="Arial"/>
                <w:b/>
                <w:sz w:val="20"/>
                <w:szCs w:val="20"/>
              </w:rPr>
              <w:t>Frecuencia Relativa</w:t>
            </w:r>
          </w:p>
        </w:tc>
      </w:tr>
      <w:tr w:rsidR="0046138A">
        <w:trPr>
          <w:trHeight w:val="255"/>
        </w:trPr>
        <w:tc>
          <w:tcPr>
            <w:tcW w:w="1820" w:type="dxa"/>
            <w:noWrap/>
          </w:tcPr>
          <w:p w:rsidR="0046138A" w:rsidRPr="00386958" w:rsidRDefault="0046138A" w:rsidP="00456F49">
            <w:pPr>
              <w:rPr>
                <w:rFonts w:ascii="Arial" w:hAnsi="Arial" w:cs="Arial"/>
                <w:sz w:val="20"/>
                <w:szCs w:val="20"/>
              </w:rPr>
            </w:pPr>
            <w:r w:rsidRPr="00386958">
              <w:rPr>
                <w:rFonts w:ascii="Arial" w:hAnsi="Arial" w:cs="Arial"/>
                <w:sz w:val="20"/>
                <w:szCs w:val="20"/>
              </w:rPr>
              <w:t>Ninguno</w:t>
            </w:r>
          </w:p>
        </w:tc>
        <w:tc>
          <w:tcPr>
            <w:tcW w:w="1710" w:type="dxa"/>
            <w:noWrap/>
          </w:tcPr>
          <w:p w:rsidR="0046138A" w:rsidRDefault="0046138A" w:rsidP="00456F49">
            <w:pPr>
              <w:jc w:val="right"/>
              <w:rPr>
                <w:rFonts w:ascii="Arial" w:hAnsi="Arial" w:cs="Arial"/>
                <w:sz w:val="20"/>
                <w:szCs w:val="20"/>
              </w:rPr>
            </w:pPr>
            <w:r>
              <w:rPr>
                <w:rFonts w:ascii="Arial" w:hAnsi="Arial" w:cs="Arial"/>
                <w:sz w:val="20"/>
                <w:szCs w:val="20"/>
              </w:rPr>
              <w:t>1</w:t>
            </w:r>
          </w:p>
        </w:tc>
        <w:tc>
          <w:tcPr>
            <w:tcW w:w="1772" w:type="dxa"/>
            <w:noWrap/>
          </w:tcPr>
          <w:p w:rsidR="0046138A" w:rsidRDefault="00477CFC" w:rsidP="00456F49">
            <w:pPr>
              <w:jc w:val="right"/>
              <w:rPr>
                <w:rFonts w:ascii="Arial" w:hAnsi="Arial" w:cs="Arial"/>
                <w:sz w:val="20"/>
                <w:szCs w:val="20"/>
              </w:rPr>
            </w:pPr>
            <w:r>
              <w:rPr>
                <w:rFonts w:ascii="Arial" w:hAnsi="Arial" w:cs="Arial"/>
                <w:sz w:val="20"/>
                <w:szCs w:val="20"/>
              </w:rPr>
              <w:t>0.</w:t>
            </w:r>
            <w:r w:rsidR="0046138A">
              <w:rPr>
                <w:rFonts w:ascii="Arial" w:hAnsi="Arial" w:cs="Arial"/>
                <w:sz w:val="20"/>
                <w:szCs w:val="20"/>
              </w:rPr>
              <w:t>032</w:t>
            </w:r>
          </w:p>
        </w:tc>
      </w:tr>
      <w:tr w:rsidR="0046138A">
        <w:trPr>
          <w:trHeight w:val="255"/>
        </w:trPr>
        <w:tc>
          <w:tcPr>
            <w:tcW w:w="1820" w:type="dxa"/>
            <w:noWrap/>
          </w:tcPr>
          <w:p w:rsidR="0046138A" w:rsidRPr="00386958" w:rsidRDefault="0046138A" w:rsidP="00456F49">
            <w:pPr>
              <w:rPr>
                <w:rFonts w:ascii="Arial" w:hAnsi="Arial" w:cs="Arial"/>
                <w:sz w:val="20"/>
                <w:szCs w:val="20"/>
              </w:rPr>
            </w:pPr>
            <w:r w:rsidRPr="00386958">
              <w:rPr>
                <w:rFonts w:ascii="Arial" w:hAnsi="Arial" w:cs="Arial"/>
                <w:sz w:val="20"/>
                <w:szCs w:val="20"/>
              </w:rPr>
              <w:t>Docente</w:t>
            </w:r>
          </w:p>
        </w:tc>
        <w:tc>
          <w:tcPr>
            <w:tcW w:w="1710" w:type="dxa"/>
            <w:noWrap/>
          </w:tcPr>
          <w:p w:rsidR="0046138A" w:rsidRDefault="0046138A" w:rsidP="00456F49">
            <w:pPr>
              <w:jc w:val="right"/>
              <w:rPr>
                <w:rFonts w:ascii="Arial" w:hAnsi="Arial" w:cs="Arial"/>
                <w:sz w:val="20"/>
                <w:szCs w:val="20"/>
              </w:rPr>
            </w:pPr>
            <w:r>
              <w:rPr>
                <w:rFonts w:ascii="Arial" w:hAnsi="Arial" w:cs="Arial"/>
                <w:sz w:val="20"/>
                <w:szCs w:val="20"/>
              </w:rPr>
              <w:t>30</w:t>
            </w:r>
          </w:p>
        </w:tc>
        <w:tc>
          <w:tcPr>
            <w:tcW w:w="1772" w:type="dxa"/>
            <w:noWrap/>
          </w:tcPr>
          <w:p w:rsidR="0046138A" w:rsidRDefault="00477CFC" w:rsidP="00456F49">
            <w:pPr>
              <w:jc w:val="right"/>
              <w:rPr>
                <w:rFonts w:ascii="Arial" w:hAnsi="Arial" w:cs="Arial"/>
                <w:sz w:val="20"/>
                <w:szCs w:val="20"/>
              </w:rPr>
            </w:pPr>
            <w:r>
              <w:rPr>
                <w:rFonts w:ascii="Arial" w:hAnsi="Arial" w:cs="Arial"/>
                <w:sz w:val="20"/>
                <w:szCs w:val="20"/>
              </w:rPr>
              <w:t>0.</w:t>
            </w:r>
            <w:r w:rsidR="0046138A">
              <w:rPr>
                <w:rFonts w:ascii="Arial" w:hAnsi="Arial" w:cs="Arial"/>
                <w:sz w:val="20"/>
                <w:szCs w:val="20"/>
              </w:rPr>
              <w:t>968</w:t>
            </w:r>
          </w:p>
        </w:tc>
      </w:tr>
      <w:tr w:rsidR="0046138A" w:rsidRPr="008C5C32">
        <w:trPr>
          <w:trHeight w:val="255"/>
        </w:trPr>
        <w:tc>
          <w:tcPr>
            <w:tcW w:w="1820" w:type="dxa"/>
            <w:noWrap/>
          </w:tcPr>
          <w:p w:rsidR="0046138A" w:rsidRPr="008C5C32" w:rsidRDefault="0046138A" w:rsidP="00456F49">
            <w:pPr>
              <w:rPr>
                <w:rFonts w:ascii="Arial" w:hAnsi="Arial" w:cs="Arial"/>
                <w:b/>
                <w:i/>
                <w:sz w:val="20"/>
                <w:szCs w:val="20"/>
              </w:rPr>
            </w:pPr>
            <w:r w:rsidRPr="008C5C32">
              <w:rPr>
                <w:rFonts w:ascii="Arial" w:hAnsi="Arial" w:cs="Arial"/>
                <w:b/>
                <w:i/>
                <w:sz w:val="20"/>
                <w:szCs w:val="20"/>
              </w:rPr>
              <w:t>Total</w:t>
            </w:r>
          </w:p>
        </w:tc>
        <w:tc>
          <w:tcPr>
            <w:tcW w:w="1710" w:type="dxa"/>
            <w:noWrap/>
          </w:tcPr>
          <w:p w:rsidR="0046138A" w:rsidRPr="008C5C32" w:rsidRDefault="0046138A" w:rsidP="00456F49">
            <w:pPr>
              <w:jc w:val="right"/>
              <w:rPr>
                <w:rFonts w:ascii="Arial" w:hAnsi="Arial" w:cs="Arial"/>
                <w:b/>
                <w:i/>
                <w:sz w:val="20"/>
                <w:szCs w:val="20"/>
              </w:rPr>
            </w:pPr>
            <w:r w:rsidRPr="008C5C32">
              <w:rPr>
                <w:rFonts w:ascii="Arial" w:hAnsi="Arial" w:cs="Arial"/>
                <w:b/>
                <w:i/>
                <w:sz w:val="20"/>
                <w:szCs w:val="20"/>
              </w:rPr>
              <w:t>31</w:t>
            </w:r>
          </w:p>
        </w:tc>
        <w:tc>
          <w:tcPr>
            <w:tcW w:w="1772" w:type="dxa"/>
            <w:noWrap/>
          </w:tcPr>
          <w:p w:rsidR="0046138A" w:rsidRPr="008C5C32" w:rsidRDefault="0046138A" w:rsidP="00456F49">
            <w:pPr>
              <w:jc w:val="right"/>
              <w:rPr>
                <w:rFonts w:ascii="Arial" w:hAnsi="Arial" w:cs="Arial"/>
                <w:b/>
                <w:i/>
                <w:sz w:val="20"/>
                <w:szCs w:val="20"/>
              </w:rPr>
            </w:pPr>
            <w:r w:rsidRPr="008C5C32">
              <w:rPr>
                <w:rFonts w:ascii="Arial" w:hAnsi="Arial" w:cs="Arial"/>
                <w:b/>
                <w:i/>
                <w:sz w:val="20"/>
                <w:szCs w:val="20"/>
              </w:rPr>
              <w:t>1</w:t>
            </w:r>
            <w:r>
              <w:rPr>
                <w:rFonts w:ascii="Arial" w:hAnsi="Arial" w:cs="Arial"/>
                <w:b/>
                <w:i/>
                <w:sz w:val="20"/>
                <w:szCs w:val="20"/>
              </w:rPr>
              <w:t>.000</w:t>
            </w:r>
          </w:p>
        </w:tc>
      </w:tr>
    </w:tbl>
    <w:p w:rsidR="00386958" w:rsidRPr="00386958" w:rsidRDefault="00386958" w:rsidP="00386958">
      <w:pPr>
        <w:tabs>
          <w:tab w:val="left" w:pos="3060"/>
          <w:tab w:val="center" w:pos="4986"/>
          <w:tab w:val="left" w:pos="7900"/>
        </w:tabs>
        <w:rPr>
          <w:i/>
          <w:sz w:val="4"/>
          <w:szCs w:val="4"/>
        </w:rPr>
      </w:pPr>
      <w:r>
        <w:rPr>
          <w:rFonts w:ascii="Arial" w:hAnsi="Arial" w:cs="Arial"/>
          <w:i/>
          <w:sz w:val="20"/>
          <w:szCs w:val="20"/>
        </w:rPr>
        <w:tab/>
      </w:r>
      <w:r w:rsidR="0046138A" w:rsidRPr="00386958">
        <w:rPr>
          <w:i/>
          <w:sz w:val="4"/>
          <w:szCs w:val="4"/>
        </w:rPr>
        <w:t xml:space="preserve">        </w:t>
      </w:r>
    </w:p>
    <w:p w:rsidR="00477CFC" w:rsidRDefault="00477CFC" w:rsidP="001A7221">
      <w:pPr>
        <w:pStyle w:val="Textoindependiente"/>
        <w:ind w:left="1080"/>
        <w:jc w:val="center"/>
      </w:pPr>
      <w:r w:rsidRPr="00D96E13">
        <w:rPr>
          <w:b/>
        </w:rPr>
        <w:t xml:space="preserve">Fuente: </w:t>
      </w:r>
      <w:r w:rsidRPr="00D96E13">
        <w:t>Base de Datos Censo del Magisterio Fiscal y de  los Servidores</w:t>
      </w:r>
      <w:r>
        <w:t xml:space="preserve"> Pú</w:t>
      </w:r>
      <w:r w:rsidRPr="00D96E13">
        <w:t>blicos</w:t>
      </w:r>
    </w:p>
    <w:p w:rsidR="00477CFC" w:rsidRDefault="001A7221" w:rsidP="001A7221">
      <w:pPr>
        <w:pStyle w:val="Textoindependiente"/>
        <w:ind w:left="1080"/>
        <w:jc w:val="left"/>
      </w:pPr>
      <w:r>
        <w:t xml:space="preserve">          </w:t>
      </w:r>
      <w:r w:rsidR="00B95E36">
        <w:t>del MEC</w:t>
      </w:r>
      <w:r w:rsidR="00477CFC" w:rsidRPr="00D96E13">
        <w:t xml:space="preserve"> </w:t>
      </w:r>
      <w:r w:rsidR="00B95E36">
        <w:t>(</w:t>
      </w:r>
      <w:r w:rsidR="00477CFC" w:rsidRPr="00D96E13">
        <w:t>año  2000</w:t>
      </w:r>
      <w:r w:rsidR="00B95E36">
        <w:t>)</w:t>
      </w:r>
    </w:p>
    <w:p w:rsidR="00477CFC" w:rsidRPr="00D96E13" w:rsidRDefault="00477CFC" w:rsidP="001A7221">
      <w:pPr>
        <w:pStyle w:val="Textoindependiente"/>
        <w:tabs>
          <w:tab w:val="left" w:pos="709"/>
          <w:tab w:val="left" w:pos="1418"/>
          <w:tab w:val="left" w:pos="2127"/>
          <w:tab w:val="left" w:pos="2836"/>
          <w:tab w:val="left" w:pos="3545"/>
          <w:tab w:val="left" w:pos="4254"/>
          <w:tab w:val="center" w:pos="4986"/>
        </w:tabs>
        <w:ind w:left="1080"/>
        <w:jc w:val="left"/>
      </w:pPr>
      <w:r>
        <w:tab/>
      </w:r>
      <w:r w:rsidR="001A7221">
        <w:t xml:space="preserve">   </w:t>
      </w:r>
      <w:r w:rsidRPr="00D96E13">
        <w:rPr>
          <w:b/>
        </w:rPr>
        <w:t>Elaboración:</w:t>
      </w:r>
      <w:r w:rsidRPr="00D96E13">
        <w:rPr>
          <w:i/>
        </w:rPr>
        <w:t xml:space="preserve"> </w:t>
      </w:r>
      <w:r w:rsidRPr="00D96E13">
        <w:t>J. Cevallos</w:t>
      </w:r>
      <w:r>
        <w:tab/>
      </w:r>
    </w:p>
    <w:p w:rsidR="00D43A28" w:rsidRDefault="00D43A28" w:rsidP="001A7221">
      <w:pPr>
        <w:ind w:left="1134"/>
        <w:jc w:val="center"/>
        <w:rPr>
          <w:b/>
          <w:sz w:val="20"/>
          <w:szCs w:val="20"/>
        </w:rPr>
      </w:pPr>
    </w:p>
    <w:p w:rsidR="00D43A28" w:rsidRDefault="00D43A28" w:rsidP="001A7221">
      <w:pPr>
        <w:ind w:left="1134"/>
        <w:jc w:val="center"/>
        <w:rPr>
          <w:b/>
          <w:sz w:val="20"/>
          <w:szCs w:val="20"/>
        </w:rPr>
      </w:pPr>
    </w:p>
    <w:p w:rsidR="0046138A" w:rsidRPr="00386958" w:rsidRDefault="0046138A" w:rsidP="001A7221">
      <w:pPr>
        <w:ind w:left="1134"/>
        <w:jc w:val="center"/>
        <w:rPr>
          <w:b/>
          <w:sz w:val="20"/>
          <w:szCs w:val="20"/>
        </w:rPr>
      </w:pPr>
      <w:r w:rsidRPr="00386958">
        <w:rPr>
          <w:b/>
          <w:sz w:val="20"/>
          <w:szCs w:val="20"/>
        </w:rPr>
        <w:t>Gráfico 3.</w:t>
      </w:r>
      <w:r w:rsidR="00477CFC">
        <w:rPr>
          <w:b/>
          <w:sz w:val="20"/>
          <w:szCs w:val="20"/>
        </w:rPr>
        <w:t>28</w:t>
      </w:r>
    </w:p>
    <w:p w:rsidR="00386958" w:rsidRPr="00115F71" w:rsidRDefault="00386958" w:rsidP="001A7221">
      <w:pPr>
        <w:ind w:left="1134"/>
        <w:jc w:val="center"/>
        <w:rPr>
          <w:i/>
          <w:sz w:val="20"/>
          <w:szCs w:val="20"/>
        </w:rPr>
      </w:pPr>
      <w:r w:rsidRPr="00115F71">
        <w:rPr>
          <w:i/>
          <w:sz w:val="20"/>
          <w:szCs w:val="20"/>
        </w:rPr>
        <w:t>Provincia de Tungurahua: Censo del Magisterio Fiscal</w:t>
      </w:r>
    </w:p>
    <w:p w:rsidR="00386958" w:rsidRDefault="00386958" w:rsidP="001A7221">
      <w:pPr>
        <w:ind w:left="1134"/>
        <w:jc w:val="center"/>
        <w:rPr>
          <w:b/>
          <w:sz w:val="20"/>
          <w:szCs w:val="20"/>
        </w:rPr>
      </w:pPr>
      <w:r w:rsidRPr="00386958">
        <w:rPr>
          <w:b/>
          <w:sz w:val="20"/>
          <w:szCs w:val="20"/>
        </w:rPr>
        <w:t xml:space="preserve">Clase de </w:t>
      </w:r>
      <w:r w:rsidR="00B95E36">
        <w:rPr>
          <w:b/>
          <w:sz w:val="20"/>
          <w:szCs w:val="20"/>
        </w:rPr>
        <w:t>T</w:t>
      </w:r>
      <w:r w:rsidRPr="00386958">
        <w:rPr>
          <w:b/>
          <w:sz w:val="20"/>
          <w:szCs w:val="20"/>
        </w:rPr>
        <w:t>ítulo del Supervisor</w:t>
      </w:r>
    </w:p>
    <w:p w:rsidR="00386958" w:rsidRPr="00386958" w:rsidRDefault="00386958" w:rsidP="001A7221">
      <w:pPr>
        <w:ind w:left="1134"/>
        <w:jc w:val="center"/>
        <w:rPr>
          <w:b/>
          <w:sz w:val="4"/>
          <w:szCs w:val="4"/>
        </w:rPr>
      </w:pPr>
    </w:p>
    <w:p w:rsidR="0046138A" w:rsidRPr="001A7221" w:rsidRDefault="00346B18" w:rsidP="001A7221">
      <w:pPr>
        <w:ind w:left="1134"/>
        <w:jc w:val="center"/>
        <w:rPr>
          <w:rFonts w:ascii="Arial" w:hAnsi="Arial" w:cs="Arial"/>
        </w:rPr>
      </w:pPr>
      <w:r>
        <w:rPr>
          <w:noProof/>
          <w:lang w:val="es-ES" w:eastAsia="es-ES"/>
        </w:rPr>
        <w:drawing>
          <wp:inline distT="0" distB="0" distL="0" distR="0">
            <wp:extent cx="3667125" cy="211455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srcRect/>
                    <a:stretch>
                      <a:fillRect/>
                    </a:stretch>
                  </pic:blipFill>
                  <pic:spPr bwMode="auto">
                    <a:xfrm>
                      <a:off x="0" y="0"/>
                      <a:ext cx="3667125" cy="2114550"/>
                    </a:xfrm>
                    <a:prstGeom prst="rect">
                      <a:avLst/>
                    </a:prstGeom>
                    <a:noFill/>
                    <a:ln w="9525">
                      <a:noFill/>
                      <a:miter lim="800000"/>
                      <a:headEnd/>
                      <a:tailEnd/>
                    </a:ln>
                  </pic:spPr>
                </pic:pic>
              </a:graphicData>
            </a:graphic>
          </wp:inline>
        </w:drawing>
      </w:r>
    </w:p>
    <w:p w:rsidR="003420B9" w:rsidRDefault="003420B9" w:rsidP="001A7221">
      <w:pPr>
        <w:pStyle w:val="Textoindependiente"/>
        <w:ind w:left="1134"/>
        <w:jc w:val="center"/>
      </w:pPr>
      <w:r w:rsidRPr="00D96E13">
        <w:rPr>
          <w:b/>
        </w:rPr>
        <w:t xml:space="preserve">Fuente: </w:t>
      </w:r>
      <w:r w:rsidRPr="00D96E13">
        <w:t>Base de Datos Censo del Magisterio Fiscal y de  los Servidores</w:t>
      </w:r>
      <w:r>
        <w:t xml:space="preserve"> Pú</w:t>
      </w:r>
      <w:r w:rsidRPr="00D96E13">
        <w:t>blicos</w:t>
      </w:r>
    </w:p>
    <w:p w:rsidR="003420B9" w:rsidRDefault="001A7221" w:rsidP="001A7221">
      <w:pPr>
        <w:pStyle w:val="Textoindependiente"/>
        <w:ind w:left="1134"/>
        <w:jc w:val="left"/>
      </w:pPr>
      <w:r>
        <w:t xml:space="preserve">         </w:t>
      </w:r>
      <w:r w:rsidR="00B95E36">
        <w:t>del MEC</w:t>
      </w:r>
      <w:r w:rsidR="003420B9" w:rsidRPr="00D96E13">
        <w:t xml:space="preserve"> </w:t>
      </w:r>
      <w:r w:rsidR="00B95E36">
        <w:t>(</w:t>
      </w:r>
      <w:r w:rsidR="003420B9" w:rsidRPr="00D96E13">
        <w:t>año  2000</w:t>
      </w:r>
      <w:r w:rsidR="00B95E36">
        <w:t>)</w:t>
      </w:r>
    </w:p>
    <w:p w:rsidR="003420B9" w:rsidRPr="00D96E13" w:rsidRDefault="001A7221" w:rsidP="001A7221">
      <w:pPr>
        <w:pStyle w:val="Textoindependiente"/>
        <w:tabs>
          <w:tab w:val="left" w:pos="709"/>
          <w:tab w:val="left" w:pos="1418"/>
          <w:tab w:val="left" w:pos="2127"/>
          <w:tab w:val="left" w:pos="2836"/>
          <w:tab w:val="left" w:pos="3545"/>
          <w:tab w:val="left" w:pos="4254"/>
          <w:tab w:val="center" w:pos="4986"/>
        </w:tabs>
        <w:ind w:left="1134"/>
        <w:jc w:val="left"/>
      </w:pPr>
      <w:r>
        <w:rPr>
          <w:b/>
        </w:rPr>
        <w:t xml:space="preserve">         </w:t>
      </w:r>
      <w:r w:rsidR="003420B9" w:rsidRPr="00D96E13">
        <w:rPr>
          <w:b/>
        </w:rPr>
        <w:t>Elaboración:</w:t>
      </w:r>
      <w:r w:rsidR="003420B9" w:rsidRPr="00D96E13">
        <w:rPr>
          <w:i/>
        </w:rPr>
        <w:t xml:space="preserve"> </w:t>
      </w:r>
      <w:r w:rsidR="003420B9" w:rsidRPr="00D96E13">
        <w:t>J. Cevallos</w:t>
      </w:r>
      <w:r w:rsidR="003420B9">
        <w:tab/>
      </w:r>
    </w:p>
    <w:p w:rsidR="0046138A" w:rsidRDefault="00386958" w:rsidP="00360AB0">
      <w:pPr>
        <w:spacing w:line="480" w:lineRule="auto"/>
        <w:ind w:left="1134"/>
        <w:jc w:val="both"/>
        <w:rPr>
          <w:rFonts w:ascii="Arial" w:hAnsi="Arial" w:cs="Arial"/>
          <w:b/>
        </w:rPr>
      </w:pPr>
      <w:r>
        <w:rPr>
          <w:rFonts w:ascii="Arial" w:hAnsi="Arial" w:cs="Arial"/>
          <w:b/>
        </w:rPr>
        <w:t xml:space="preserve">Tipo de </w:t>
      </w:r>
      <w:r w:rsidR="00B95E36">
        <w:rPr>
          <w:rFonts w:ascii="Arial" w:hAnsi="Arial" w:cs="Arial"/>
          <w:b/>
        </w:rPr>
        <w:t>N</w:t>
      </w:r>
      <w:r>
        <w:rPr>
          <w:rFonts w:ascii="Arial" w:hAnsi="Arial" w:cs="Arial"/>
          <w:b/>
        </w:rPr>
        <w:t>ombramiento</w:t>
      </w:r>
    </w:p>
    <w:p w:rsidR="0046138A" w:rsidRPr="008C5C32" w:rsidRDefault="0046138A" w:rsidP="001A7221">
      <w:pPr>
        <w:tabs>
          <w:tab w:val="num" w:pos="1800"/>
        </w:tabs>
        <w:ind w:left="1134"/>
        <w:jc w:val="both"/>
        <w:rPr>
          <w:rFonts w:ascii="Arial" w:hAnsi="Arial" w:cs="Arial"/>
          <w:b/>
        </w:rPr>
      </w:pPr>
    </w:p>
    <w:p w:rsidR="0046138A" w:rsidRDefault="0046138A" w:rsidP="00360AB0">
      <w:pPr>
        <w:tabs>
          <w:tab w:val="num" w:pos="1800"/>
        </w:tabs>
        <w:spacing w:line="480" w:lineRule="auto"/>
        <w:ind w:left="1134"/>
        <w:jc w:val="both"/>
        <w:rPr>
          <w:rFonts w:ascii="Arial" w:hAnsi="Arial" w:cs="Arial"/>
        </w:rPr>
      </w:pPr>
      <w:r>
        <w:rPr>
          <w:rFonts w:ascii="Arial" w:hAnsi="Arial" w:cs="Arial"/>
        </w:rPr>
        <w:t xml:space="preserve">El 80.6 por ciento de los Supervisores tienen un nombramiento de tipo docente, los demás tienen tipo de nombramiento administrativo y otro tipo de nombramiento, representando el 12.9 y </w:t>
      </w:r>
      <w:r w:rsidR="00386958">
        <w:rPr>
          <w:rFonts w:ascii="Arial" w:hAnsi="Arial" w:cs="Arial"/>
        </w:rPr>
        <w:t>6.5 por cien</w:t>
      </w:r>
      <w:r w:rsidR="003420B9">
        <w:rPr>
          <w:rFonts w:ascii="Arial" w:hAnsi="Arial" w:cs="Arial"/>
        </w:rPr>
        <w:t>to, respectiva</w:t>
      </w:r>
      <w:r w:rsidR="00B95E36">
        <w:rPr>
          <w:rFonts w:ascii="Arial" w:hAnsi="Arial" w:cs="Arial"/>
        </w:rPr>
        <w:t xml:space="preserve">mente. Indicando que la mayoría de los Supervisores que fueron entrevistados en Tungurahua poseen un nombramiento de tipo docente para laborar </w:t>
      </w:r>
      <w:r w:rsidR="003420B9">
        <w:rPr>
          <w:rFonts w:ascii="Arial" w:hAnsi="Arial" w:cs="Arial"/>
        </w:rPr>
        <w:t>(Tabla XLIV</w:t>
      </w:r>
      <w:r w:rsidR="00386958">
        <w:rPr>
          <w:rFonts w:ascii="Arial" w:hAnsi="Arial" w:cs="Arial"/>
        </w:rPr>
        <w:t xml:space="preserve"> y Gráfico 3.</w:t>
      </w:r>
      <w:r w:rsidR="00115F71">
        <w:rPr>
          <w:rFonts w:ascii="Arial" w:hAnsi="Arial" w:cs="Arial"/>
        </w:rPr>
        <w:t>2</w:t>
      </w:r>
      <w:r w:rsidR="003420B9">
        <w:rPr>
          <w:rFonts w:ascii="Arial" w:hAnsi="Arial" w:cs="Arial"/>
        </w:rPr>
        <w:t>9</w:t>
      </w:r>
      <w:r w:rsidR="00386958">
        <w:rPr>
          <w:rFonts w:ascii="Arial" w:hAnsi="Arial" w:cs="Arial"/>
        </w:rPr>
        <w:t>).</w:t>
      </w:r>
    </w:p>
    <w:p w:rsidR="00B95E36" w:rsidRDefault="00B95E36" w:rsidP="003420B9">
      <w:pPr>
        <w:jc w:val="center"/>
        <w:rPr>
          <w:b/>
          <w:sz w:val="20"/>
          <w:szCs w:val="20"/>
        </w:rPr>
      </w:pPr>
    </w:p>
    <w:p w:rsidR="00D43A28" w:rsidRDefault="00D43A28" w:rsidP="003420B9">
      <w:pPr>
        <w:jc w:val="center"/>
        <w:rPr>
          <w:b/>
          <w:sz w:val="20"/>
          <w:szCs w:val="20"/>
        </w:rPr>
      </w:pPr>
    </w:p>
    <w:p w:rsidR="00386958" w:rsidRPr="003420B9" w:rsidRDefault="00386958" w:rsidP="001A7221">
      <w:pPr>
        <w:ind w:left="1134"/>
        <w:jc w:val="center"/>
        <w:rPr>
          <w:b/>
          <w:sz w:val="20"/>
          <w:szCs w:val="20"/>
        </w:rPr>
      </w:pPr>
      <w:r w:rsidRPr="003420B9">
        <w:rPr>
          <w:b/>
          <w:sz w:val="20"/>
          <w:szCs w:val="20"/>
        </w:rPr>
        <w:t xml:space="preserve">Tabla </w:t>
      </w:r>
      <w:r w:rsidR="003420B9" w:rsidRPr="003420B9">
        <w:rPr>
          <w:b/>
          <w:sz w:val="20"/>
          <w:szCs w:val="20"/>
        </w:rPr>
        <w:t>XLIV</w:t>
      </w:r>
    </w:p>
    <w:p w:rsidR="00386958" w:rsidRPr="00115F71" w:rsidRDefault="00386958" w:rsidP="001A7221">
      <w:pPr>
        <w:ind w:left="1134"/>
        <w:jc w:val="center"/>
        <w:rPr>
          <w:i/>
          <w:sz w:val="20"/>
          <w:szCs w:val="20"/>
        </w:rPr>
      </w:pPr>
      <w:r w:rsidRPr="00115F71">
        <w:rPr>
          <w:i/>
          <w:sz w:val="20"/>
          <w:szCs w:val="20"/>
        </w:rPr>
        <w:t>Provincia de Tungurahua: Censo del Magisterio Fiscal</w:t>
      </w:r>
    </w:p>
    <w:p w:rsidR="0046138A" w:rsidRPr="00386958" w:rsidRDefault="0046138A" w:rsidP="001A7221">
      <w:pPr>
        <w:ind w:left="1134"/>
        <w:jc w:val="center"/>
        <w:rPr>
          <w:b/>
          <w:sz w:val="20"/>
          <w:szCs w:val="20"/>
        </w:rPr>
      </w:pPr>
      <w:r w:rsidRPr="00386958">
        <w:rPr>
          <w:b/>
          <w:sz w:val="20"/>
          <w:szCs w:val="20"/>
        </w:rPr>
        <w:t>Tipo de Nombramiento  del Supervisor</w:t>
      </w:r>
    </w:p>
    <w:p w:rsidR="0046138A" w:rsidRPr="00386958" w:rsidRDefault="0046138A" w:rsidP="001A7221">
      <w:pPr>
        <w:ind w:left="1134"/>
        <w:rPr>
          <w:b/>
          <w:sz w:val="4"/>
          <w:szCs w:val="4"/>
        </w:rPr>
      </w:pPr>
    </w:p>
    <w:tbl>
      <w:tblPr>
        <w:tblStyle w:val="TablaWeb1"/>
        <w:tblW w:w="5966" w:type="dxa"/>
        <w:tblInd w:w="1850" w:type="dxa"/>
        <w:tblLook w:val="0000"/>
      </w:tblPr>
      <w:tblGrid>
        <w:gridCol w:w="2468"/>
        <w:gridCol w:w="1843"/>
        <w:gridCol w:w="1715"/>
      </w:tblGrid>
      <w:tr w:rsidR="0046138A" w:rsidRPr="00386958">
        <w:trPr>
          <w:trHeight w:val="255"/>
        </w:trPr>
        <w:tc>
          <w:tcPr>
            <w:tcW w:w="2388" w:type="dxa"/>
            <w:noWrap/>
            <w:vAlign w:val="center"/>
          </w:tcPr>
          <w:p w:rsidR="0046138A" w:rsidRPr="00386958" w:rsidRDefault="0046138A" w:rsidP="00456F49">
            <w:pPr>
              <w:jc w:val="center"/>
              <w:rPr>
                <w:rFonts w:ascii="Arial" w:hAnsi="Arial" w:cs="Arial"/>
                <w:b/>
                <w:sz w:val="20"/>
                <w:szCs w:val="20"/>
              </w:rPr>
            </w:pPr>
            <w:r w:rsidRPr="00386958">
              <w:rPr>
                <w:rFonts w:ascii="Arial" w:hAnsi="Arial" w:cs="Arial"/>
                <w:b/>
                <w:sz w:val="20"/>
                <w:szCs w:val="20"/>
              </w:rPr>
              <w:t>Tipo de Nombramiento</w:t>
            </w:r>
          </w:p>
        </w:tc>
        <w:tc>
          <w:tcPr>
            <w:tcW w:w="1783" w:type="dxa"/>
            <w:noWrap/>
            <w:vAlign w:val="center"/>
          </w:tcPr>
          <w:p w:rsidR="0046138A" w:rsidRPr="00386958" w:rsidRDefault="0046138A" w:rsidP="00456F49">
            <w:pPr>
              <w:jc w:val="center"/>
              <w:rPr>
                <w:rFonts w:ascii="Arial" w:hAnsi="Arial" w:cs="Arial"/>
                <w:b/>
                <w:sz w:val="20"/>
                <w:szCs w:val="20"/>
              </w:rPr>
            </w:pPr>
            <w:r w:rsidRPr="00386958">
              <w:rPr>
                <w:rFonts w:ascii="Arial" w:hAnsi="Arial" w:cs="Arial"/>
                <w:b/>
                <w:iCs/>
                <w:sz w:val="20"/>
                <w:szCs w:val="20"/>
              </w:rPr>
              <w:t>Nº de Supervisores</w:t>
            </w:r>
          </w:p>
        </w:tc>
        <w:tc>
          <w:tcPr>
            <w:tcW w:w="1635" w:type="dxa"/>
            <w:noWrap/>
            <w:vAlign w:val="center"/>
          </w:tcPr>
          <w:p w:rsidR="0046138A" w:rsidRPr="00386958" w:rsidRDefault="0046138A" w:rsidP="00456F49">
            <w:pPr>
              <w:jc w:val="center"/>
              <w:rPr>
                <w:rFonts w:ascii="Arial" w:hAnsi="Arial" w:cs="Arial"/>
                <w:b/>
                <w:sz w:val="20"/>
                <w:szCs w:val="20"/>
              </w:rPr>
            </w:pPr>
            <w:r w:rsidRPr="00386958">
              <w:rPr>
                <w:rFonts w:ascii="Arial" w:hAnsi="Arial" w:cs="Arial"/>
                <w:b/>
                <w:sz w:val="20"/>
                <w:szCs w:val="20"/>
              </w:rPr>
              <w:t>Frecuencia Relativa</w:t>
            </w:r>
          </w:p>
        </w:tc>
      </w:tr>
      <w:tr w:rsidR="00386958">
        <w:trPr>
          <w:trHeight w:val="255"/>
        </w:trPr>
        <w:tc>
          <w:tcPr>
            <w:tcW w:w="2388" w:type="dxa"/>
            <w:noWrap/>
          </w:tcPr>
          <w:p w:rsidR="00386958" w:rsidRPr="00386958" w:rsidRDefault="00386958" w:rsidP="00386958">
            <w:pPr>
              <w:rPr>
                <w:rFonts w:ascii="Arial" w:hAnsi="Arial" w:cs="Arial"/>
                <w:sz w:val="20"/>
                <w:szCs w:val="20"/>
              </w:rPr>
            </w:pPr>
            <w:r w:rsidRPr="00386958">
              <w:rPr>
                <w:rFonts w:ascii="Arial" w:hAnsi="Arial" w:cs="Arial"/>
                <w:sz w:val="20"/>
                <w:szCs w:val="20"/>
              </w:rPr>
              <w:t>Otros</w:t>
            </w:r>
          </w:p>
        </w:tc>
        <w:tc>
          <w:tcPr>
            <w:tcW w:w="1783" w:type="dxa"/>
            <w:noWrap/>
          </w:tcPr>
          <w:p w:rsidR="00386958" w:rsidRDefault="00386958" w:rsidP="00386958">
            <w:pPr>
              <w:jc w:val="right"/>
              <w:rPr>
                <w:rFonts w:ascii="Arial" w:hAnsi="Arial" w:cs="Arial"/>
                <w:sz w:val="20"/>
                <w:szCs w:val="20"/>
              </w:rPr>
            </w:pPr>
            <w:r>
              <w:rPr>
                <w:rFonts w:ascii="Arial" w:hAnsi="Arial" w:cs="Arial"/>
                <w:sz w:val="20"/>
                <w:szCs w:val="20"/>
              </w:rPr>
              <w:t>2</w:t>
            </w:r>
          </w:p>
        </w:tc>
        <w:tc>
          <w:tcPr>
            <w:tcW w:w="1635" w:type="dxa"/>
            <w:noWrap/>
          </w:tcPr>
          <w:p w:rsidR="00386958" w:rsidRDefault="003420B9" w:rsidP="00386958">
            <w:pPr>
              <w:jc w:val="right"/>
              <w:rPr>
                <w:rFonts w:ascii="Arial" w:hAnsi="Arial" w:cs="Arial"/>
                <w:sz w:val="20"/>
                <w:szCs w:val="20"/>
              </w:rPr>
            </w:pPr>
            <w:r>
              <w:rPr>
                <w:rFonts w:ascii="Arial" w:hAnsi="Arial" w:cs="Arial"/>
                <w:sz w:val="20"/>
                <w:szCs w:val="20"/>
              </w:rPr>
              <w:t>0.</w:t>
            </w:r>
            <w:r w:rsidR="00386958">
              <w:rPr>
                <w:rFonts w:ascii="Arial" w:hAnsi="Arial" w:cs="Arial"/>
                <w:sz w:val="20"/>
                <w:szCs w:val="20"/>
              </w:rPr>
              <w:t>065</w:t>
            </w:r>
          </w:p>
        </w:tc>
      </w:tr>
      <w:tr w:rsidR="00386958">
        <w:trPr>
          <w:trHeight w:val="255"/>
        </w:trPr>
        <w:tc>
          <w:tcPr>
            <w:tcW w:w="2388" w:type="dxa"/>
            <w:noWrap/>
          </w:tcPr>
          <w:p w:rsidR="00386958" w:rsidRPr="00386958" w:rsidRDefault="00386958" w:rsidP="00386958">
            <w:pPr>
              <w:rPr>
                <w:rFonts w:ascii="Arial" w:hAnsi="Arial" w:cs="Arial"/>
                <w:sz w:val="20"/>
                <w:szCs w:val="20"/>
              </w:rPr>
            </w:pPr>
            <w:r w:rsidRPr="00386958">
              <w:rPr>
                <w:rFonts w:ascii="Arial" w:hAnsi="Arial" w:cs="Arial"/>
                <w:sz w:val="20"/>
                <w:szCs w:val="20"/>
              </w:rPr>
              <w:t>Administrativo</w:t>
            </w:r>
          </w:p>
        </w:tc>
        <w:tc>
          <w:tcPr>
            <w:tcW w:w="1783" w:type="dxa"/>
            <w:noWrap/>
          </w:tcPr>
          <w:p w:rsidR="00386958" w:rsidRDefault="00386958" w:rsidP="00386958">
            <w:pPr>
              <w:jc w:val="right"/>
              <w:rPr>
                <w:rFonts w:ascii="Arial" w:hAnsi="Arial" w:cs="Arial"/>
                <w:sz w:val="20"/>
                <w:szCs w:val="20"/>
              </w:rPr>
            </w:pPr>
            <w:r>
              <w:rPr>
                <w:rFonts w:ascii="Arial" w:hAnsi="Arial" w:cs="Arial"/>
                <w:sz w:val="20"/>
                <w:szCs w:val="20"/>
              </w:rPr>
              <w:t>4</w:t>
            </w:r>
          </w:p>
        </w:tc>
        <w:tc>
          <w:tcPr>
            <w:tcW w:w="1635" w:type="dxa"/>
            <w:noWrap/>
          </w:tcPr>
          <w:p w:rsidR="00386958" w:rsidRDefault="003420B9" w:rsidP="00386958">
            <w:pPr>
              <w:jc w:val="right"/>
              <w:rPr>
                <w:rFonts w:ascii="Arial" w:hAnsi="Arial" w:cs="Arial"/>
                <w:sz w:val="20"/>
                <w:szCs w:val="20"/>
              </w:rPr>
            </w:pPr>
            <w:r>
              <w:rPr>
                <w:rFonts w:ascii="Arial" w:hAnsi="Arial" w:cs="Arial"/>
                <w:sz w:val="20"/>
                <w:szCs w:val="20"/>
              </w:rPr>
              <w:t>0.1</w:t>
            </w:r>
            <w:r w:rsidR="00386958">
              <w:rPr>
                <w:rFonts w:ascii="Arial" w:hAnsi="Arial" w:cs="Arial"/>
                <w:sz w:val="20"/>
                <w:szCs w:val="20"/>
              </w:rPr>
              <w:t>29</w:t>
            </w:r>
          </w:p>
        </w:tc>
      </w:tr>
      <w:tr w:rsidR="0046138A">
        <w:trPr>
          <w:trHeight w:val="255"/>
        </w:trPr>
        <w:tc>
          <w:tcPr>
            <w:tcW w:w="2388" w:type="dxa"/>
            <w:noWrap/>
          </w:tcPr>
          <w:p w:rsidR="0046138A" w:rsidRPr="00386958" w:rsidRDefault="0046138A" w:rsidP="00456F49">
            <w:pPr>
              <w:rPr>
                <w:rFonts w:ascii="Arial" w:hAnsi="Arial" w:cs="Arial"/>
                <w:sz w:val="20"/>
                <w:szCs w:val="20"/>
              </w:rPr>
            </w:pPr>
            <w:r w:rsidRPr="00386958">
              <w:rPr>
                <w:rFonts w:ascii="Arial" w:hAnsi="Arial" w:cs="Arial"/>
                <w:sz w:val="20"/>
                <w:szCs w:val="20"/>
              </w:rPr>
              <w:t>Docente</w:t>
            </w:r>
          </w:p>
        </w:tc>
        <w:tc>
          <w:tcPr>
            <w:tcW w:w="1783" w:type="dxa"/>
            <w:noWrap/>
          </w:tcPr>
          <w:p w:rsidR="0046138A" w:rsidRDefault="0046138A" w:rsidP="00456F49">
            <w:pPr>
              <w:jc w:val="right"/>
              <w:rPr>
                <w:rFonts w:ascii="Arial" w:hAnsi="Arial" w:cs="Arial"/>
                <w:sz w:val="20"/>
                <w:szCs w:val="20"/>
              </w:rPr>
            </w:pPr>
            <w:r>
              <w:rPr>
                <w:rFonts w:ascii="Arial" w:hAnsi="Arial" w:cs="Arial"/>
                <w:sz w:val="20"/>
                <w:szCs w:val="20"/>
              </w:rPr>
              <w:t>25</w:t>
            </w:r>
          </w:p>
        </w:tc>
        <w:tc>
          <w:tcPr>
            <w:tcW w:w="1635" w:type="dxa"/>
            <w:noWrap/>
          </w:tcPr>
          <w:p w:rsidR="0046138A" w:rsidRDefault="003420B9" w:rsidP="00456F49">
            <w:pPr>
              <w:jc w:val="right"/>
              <w:rPr>
                <w:rFonts w:ascii="Arial" w:hAnsi="Arial" w:cs="Arial"/>
                <w:sz w:val="20"/>
                <w:szCs w:val="20"/>
              </w:rPr>
            </w:pPr>
            <w:r>
              <w:rPr>
                <w:rFonts w:ascii="Arial" w:hAnsi="Arial" w:cs="Arial"/>
                <w:sz w:val="20"/>
                <w:szCs w:val="20"/>
              </w:rPr>
              <w:t>0.</w:t>
            </w:r>
            <w:r w:rsidR="0046138A">
              <w:rPr>
                <w:rFonts w:ascii="Arial" w:hAnsi="Arial" w:cs="Arial"/>
                <w:sz w:val="20"/>
                <w:szCs w:val="20"/>
              </w:rPr>
              <w:t>806</w:t>
            </w:r>
          </w:p>
        </w:tc>
      </w:tr>
      <w:tr w:rsidR="0046138A" w:rsidRPr="008C5C32">
        <w:trPr>
          <w:trHeight w:val="255"/>
        </w:trPr>
        <w:tc>
          <w:tcPr>
            <w:tcW w:w="2388" w:type="dxa"/>
            <w:noWrap/>
          </w:tcPr>
          <w:p w:rsidR="0046138A" w:rsidRPr="008C5C32" w:rsidRDefault="0046138A" w:rsidP="00456F49">
            <w:pPr>
              <w:rPr>
                <w:rFonts w:ascii="Arial" w:hAnsi="Arial" w:cs="Arial"/>
                <w:b/>
                <w:i/>
                <w:sz w:val="20"/>
                <w:szCs w:val="20"/>
              </w:rPr>
            </w:pPr>
            <w:r w:rsidRPr="008C5C32">
              <w:rPr>
                <w:rFonts w:ascii="Arial" w:hAnsi="Arial" w:cs="Arial"/>
                <w:b/>
                <w:i/>
                <w:sz w:val="20"/>
                <w:szCs w:val="20"/>
              </w:rPr>
              <w:t>Total</w:t>
            </w:r>
          </w:p>
        </w:tc>
        <w:tc>
          <w:tcPr>
            <w:tcW w:w="1783" w:type="dxa"/>
            <w:noWrap/>
          </w:tcPr>
          <w:p w:rsidR="0046138A" w:rsidRPr="008C5C32" w:rsidRDefault="0046138A" w:rsidP="00456F49">
            <w:pPr>
              <w:jc w:val="right"/>
              <w:rPr>
                <w:rFonts w:ascii="Arial" w:hAnsi="Arial" w:cs="Arial"/>
                <w:b/>
                <w:i/>
                <w:sz w:val="20"/>
                <w:szCs w:val="20"/>
              </w:rPr>
            </w:pPr>
            <w:r w:rsidRPr="008C5C32">
              <w:rPr>
                <w:rFonts w:ascii="Arial" w:hAnsi="Arial" w:cs="Arial"/>
                <w:b/>
                <w:i/>
                <w:sz w:val="20"/>
                <w:szCs w:val="20"/>
              </w:rPr>
              <w:t>31</w:t>
            </w:r>
          </w:p>
        </w:tc>
        <w:tc>
          <w:tcPr>
            <w:tcW w:w="1635" w:type="dxa"/>
            <w:noWrap/>
          </w:tcPr>
          <w:p w:rsidR="0046138A" w:rsidRPr="008C5C32" w:rsidRDefault="0046138A" w:rsidP="00456F49">
            <w:pPr>
              <w:jc w:val="right"/>
              <w:rPr>
                <w:rFonts w:ascii="Arial" w:hAnsi="Arial" w:cs="Arial"/>
                <w:b/>
                <w:i/>
                <w:sz w:val="20"/>
                <w:szCs w:val="20"/>
              </w:rPr>
            </w:pPr>
            <w:r w:rsidRPr="008C5C32">
              <w:rPr>
                <w:rFonts w:ascii="Arial" w:hAnsi="Arial" w:cs="Arial"/>
                <w:b/>
                <w:i/>
                <w:sz w:val="20"/>
                <w:szCs w:val="20"/>
              </w:rPr>
              <w:t>1</w:t>
            </w:r>
            <w:r>
              <w:rPr>
                <w:rFonts w:ascii="Arial" w:hAnsi="Arial" w:cs="Arial"/>
                <w:b/>
                <w:i/>
                <w:sz w:val="20"/>
                <w:szCs w:val="20"/>
              </w:rPr>
              <w:t>.000</w:t>
            </w:r>
          </w:p>
        </w:tc>
      </w:tr>
    </w:tbl>
    <w:p w:rsidR="00386958" w:rsidRPr="00386958" w:rsidRDefault="00386958" w:rsidP="00386958">
      <w:pPr>
        <w:tabs>
          <w:tab w:val="left" w:pos="7900"/>
        </w:tabs>
        <w:jc w:val="center"/>
        <w:rPr>
          <w:b/>
          <w:sz w:val="4"/>
          <w:szCs w:val="4"/>
        </w:rPr>
      </w:pPr>
    </w:p>
    <w:p w:rsidR="003420B9" w:rsidRDefault="003420B9" w:rsidP="001A7221">
      <w:pPr>
        <w:pStyle w:val="Textoindependiente"/>
        <w:ind w:left="1134"/>
        <w:jc w:val="center"/>
      </w:pPr>
      <w:r w:rsidRPr="00D96E13">
        <w:rPr>
          <w:b/>
        </w:rPr>
        <w:t xml:space="preserve">Fuente: </w:t>
      </w:r>
      <w:r w:rsidRPr="00D96E13">
        <w:t>Base de Datos Censo del Magisterio Fiscal y de  los Servidores</w:t>
      </w:r>
      <w:r>
        <w:t xml:space="preserve"> Pú</w:t>
      </w:r>
      <w:r w:rsidRPr="00D96E13">
        <w:t>blicos</w:t>
      </w:r>
    </w:p>
    <w:p w:rsidR="003420B9" w:rsidRDefault="001A7221" w:rsidP="001A7221">
      <w:pPr>
        <w:pStyle w:val="Textoindependiente"/>
        <w:ind w:left="1134"/>
        <w:jc w:val="left"/>
      </w:pPr>
      <w:r>
        <w:t xml:space="preserve">          </w:t>
      </w:r>
      <w:r w:rsidR="003420B9" w:rsidRPr="00D96E13">
        <w:t xml:space="preserve">del MEC </w:t>
      </w:r>
      <w:r w:rsidR="00B95E36">
        <w:t>(</w:t>
      </w:r>
      <w:r w:rsidR="003420B9" w:rsidRPr="00D96E13">
        <w:t>año  2000</w:t>
      </w:r>
      <w:r w:rsidR="00B95E36">
        <w:t>)</w:t>
      </w:r>
    </w:p>
    <w:p w:rsidR="003420B9" w:rsidRPr="00D96E13" w:rsidRDefault="001A7221" w:rsidP="001A7221">
      <w:pPr>
        <w:pStyle w:val="Textoindependiente"/>
        <w:tabs>
          <w:tab w:val="left" w:pos="709"/>
          <w:tab w:val="left" w:pos="1418"/>
          <w:tab w:val="left" w:pos="2127"/>
          <w:tab w:val="left" w:pos="2836"/>
          <w:tab w:val="left" w:pos="3545"/>
          <w:tab w:val="left" w:pos="4254"/>
          <w:tab w:val="center" w:pos="4986"/>
        </w:tabs>
        <w:ind w:left="1134"/>
        <w:jc w:val="left"/>
      </w:pPr>
      <w:r>
        <w:rPr>
          <w:b/>
        </w:rPr>
        <w:t xml:space="preserve">          </w:t>
      </w:r>
      <w:r w:rsidR="003420B9" w:rsidRPr="00D96E13">
        <w:rPr>
          <w:b/>
        </w:rPr>
        <w:t>Elaboración:</w:t>
      </w:r>
      <w:r w:rsidR="003420B9" w:rsidRPr="00D96E13">
        <w:rPr>
          <w:i/>
        </w:rPr>
        <w:t xml:space="preserve"> </w:t>
      </w:r>
      <w:r w:rsidR="003420B9" w:rsidRPr="00D96E13">
        <w:t>J. Cevallos</w:t>
      </w:r>
      <w:r w:rsidR="003420B9">
        <w:tab/>
      </w:r>
    </w:p>
    <w:p w:rsidR="0046138A" w:rsidRDefault="0046138A" w:rsidP="0046138A">
      <w:pPr>
        <w:ind w:left="2115"/>
        <w:rPr>
          <w:rFonts w:ascii="Arial" w:hAnsi="Arial" w:cs="Arial"/>
          <w:b/>
          <w:sz w:val="20"/>
          <w:szCs w:val="20"/>
        </w:rPr>
      </w:pPr>
      <w:r>
        <w:rPr>
          <w:rFonts w:ascii="Arial" w:hAnsi="Arial" w:cs="Arial"/>
          <w:b/>
          <w:sz w:val="20"/>
          <w:szCs w:val="20"/>
        </w:rPr>
        <w:t xml:space="preserve">                                   </w:t>
      </w:r>
    </w:p>
    <w:p w:rsidR="0046138A" w:rsidRDefault="0046138A" w:rsidP="001A7221">
      <w:pPr>
        <w:ind w:left="1134"/>
        <w:jc w:val="center"/>
        <w:rPr>
          <w:b/>
          <w:sz w:val="20"/>
          <w:szCs w:val="20"/>
        </w:rPr>
      </w:pPr>
    </w:p>
    <w:p w:rsidR="00D43A28" w:rsidRDefault="00D43A28" w:rsidP="001A7221">
      <w:pPr>
        <w:ind w:left="1134"/>
        <w:jc w:val="center"/>
        <w:rPr>
          <w:b/>
          <w:sz w:val="20"/>
          <w:szCs w:val="20"/>
        </w:rPr>
      </w:pPr>
    </w:p>
    <w:p w:rsidR="00D43A28" w:rsidRDefault="00D43A28" w:rsidP="001A7221">
      <w:pPr>
        <w:ind w:left="1134"/>
        <w:jc w:val="center"/>
        <w:rPr>
          <w:b/>
          <w:sz w:val="20"/>
          <w:szCs w:val="20"/>
        </w:rPr>
      </w:pPr>
    </w:p>
    <w:p w:rsidR="00D43A28" w:rsidRDefault="00D43A28" w:rsidP="001A7221">
      <w:pPr>
        <w:ind w:left="1134"/>
        <w:jc w:val="center"/>
        <w:rPr>
          <w:b/>
          <w:sz w:val="20"/>
          <w:szCs w:val="20"/>
        </w:rPr>
      </w:pPr>
    </w:p>
    <w:p w:rsidR="00D43A28" w:rsidRDefault="00D43A28" w:rsidP="001A7221">
      <w:pPr>
        <w:ind w:left="1134"/>
        <w:jc w:val="center"/>
        <w:rPr>
          <w:b/>
          <w:sz w:val="20"/>
          <w:szCs w:val="20"/>
        </w:rPr>
      </w:pPr>
    </w:p>
    <w:p w:rsidR="00D43A28" w:rsidRDefault="00D43A28" w:rsidP="001A7221">
      <w:pPr>
        <w:ind w:left="1134"/>
        <w:jc w:val="center"/>
        <w:rPr>
          <w:b/>
          <w:sz w:val="20"/>
          <w:szCs w:val="20"/>
        </w:rPr>
      </w:pPr>
    </w:p>
    <w:p w:rsidR="00D43A28" w:rsidRDefault="00D43A28" w:rsidP="001A7221">
      <w:pPr>
        <w:ind w:left="1134"/>
        <w:jc w:val="center"/>
        <w:rPr>
          <w:b/>
          <w:sz w:val="20"/>
          <w:szCs w:val="20"/>
        </w:rPr>
      </w:pPr>
    </w:p>
    <w:p w:rsidR="00D43A28" w:rsidRDefault="00D43A28" w:rsidP="001A7221">
      <w:pPr>
        <w:ind w:left="1134"/>
        <w:jc w:val="center"/>
        <w:rPr>
          <w:b/>
          <w:sz w:val="20"/>
          <w:szCs w:val="20"/>
        </w:rPr>
      </w:pPr>
    </w:p>
    <w:p w:rsidR="00D43A28" w:rsidRDefault="00D43A28" w:rsidP="001A7221">
      <w:pPr>
        <w:ind w:left="1134"/>
        <w:jc w:val="center"/>
        <w:rPr>
          <w:b/>
          <w:sz w:val="20"/>
          <w:szCs w:val="20"/>
        </w:rPr>
      </w:pPr>
    </w:p>
    <w:p w:rsidR="00D43A28" w:rsidRDefault="00D43A28" w:rsidP="001A7221">
      <w:pPr>
        <w:ind w:left="1134"/>
        <w:jc w:val="center"/>
        <w:rPr>
          <w:b/>
          <w:sz w:val="20"/>
          <w:szCs w:val="20"/>
        </w:rPr>
      </w:pPr>
    </w:p>
    <w:p w:rsidR="00D43A28" w:rsidRDefault="00D43A28" w:rsidP="001A7221">
      <w:pPr>
        <w:ind w:left="1134"/>
        <w:jc w:val="center"/>
        <w:rPr>
          <w:b/>
          <w:sz w:val="20"/>
          <w:szCs w:val="20"/>
        </w:rPr>
      </w:pPr>
    </w:p>
    <w:p w:rsidR="00D43A28" w:rsidRDefault="00D43A28" w:rsidP="001A7221">
      <w:pPr>
        <w:ind w:left="1134"/>
        <w:jc w:val="center"/>
        <w:rPr>
          <w:b/>
          <w:sz w:val="20"/>
          <w:szCs w:val="20"/>
        </w:rPr>
      </w:pPr>
    </w:p>
    <w:p w:rsidR="00D43A28" w:rsidRPr="00386958" w:rsidRDefault="00D43A28" w:rsidP="001A7221">
      <w:pPr>
        <w:ind w:left="1134"/>
        <w:jc w:val="center"/>
        <w:rPr>
          <w:b/>
          <w:sz w:val="20"/>
          <w:szCs w:val="20"/>
        </w:rPr>
      </w:pPr>
    </w:p>
    <w:p w:rsidR="0046138A" w:rsidRPr="00386958" w:rsidRDefault="0046138A" w:rsidP="001A7221">
      <w:pPr>
        <w:ind w:left="1134"/>
        <w:jc w:val="center"/>
        <w:rPr>
          <w:b/>
          <w:sz w:val="20"/>
          <w:szCs w:val="20"/>
        </w:rPr>
      </w:pPr>
      <w:r w:rsidRPr="00386958">
        <w:rPr>
          <w:b/>
          <w:sz w:val="20"/>
          <w:szCs w:val="20"/>
        </w:rPr>
        <w:t>Gráfico 3</w:t>
      </w:r>
      <w:r w:rsidR="00386958" w:rsidRPr="00386958">
        <w:rPr>
          <w:b/>
          <w:sz w:val="20"/>
          <w:szCs w:val="20"/>
        </w:rPr>
        <w:t>.</w:t>
      </w:r>
      <w:r w:rsidR="003420B9">
        <w:rPr>
          <w:b/>
          <w:sz w:val="20"/>
          <w:szCs w:val="20"/>
        </w:rPr>
        <w:t>29</w:t>
      </w:r>
    </w:p>
    <w:p w:rsidR="00386958" w:rsidRPr="00115F71" w:rsidRDefault="00386958" w:rsidP="001A7221">
      <w:pPr>
        <w:ind w:left="1134"/>
        <w:jc w:val="center"/>
        <w:rPr>
          <w:i/>
          <w:sz w:val="20"/>
          <w:szCs w:val="20"/>
        </w:rPr>
      </w:pPr>
      <w:r w:rsidRPr="00115F71">
        <w:rPr>
          <w:i/>
          <w:sz w:val="20"/>
          <w:szCs w:val="20"/>
        </w:rPr>
        <w:t>Provincia de Tungurahua: Censo del Magisterio Fiscal</w:t>
      </w:r>
    </w:p>
    <w:p w:rsidR="00386958" w:rsidRPr="00386958" w:rsidRDefault="00386958" w:rsidP="001A7221">
      <w:pPr>
        <w:ind w:left="1134"/>
        <w:jc w:val="center"/>
        <w:rPr>
          <w:b/>
          <w:sz w:val="4"/>
          <w:szCs w:val="4"/>
        </w:rPr>
      </w:pPr>
    </w:p>
    <w:p w:rsidR="00386958" w:rsidRPr="00386958" w:rsidRDefault="00386958" w:rsidP="001A7221">
      <w:pPr>
        <w:ind w:left="1134"/>
        <w:jc w:val="center"/>
        <w:rPr>
          <w:b/>
          <w:sz w:val="20"/>
          <w:szCs w:val="20"/>
        </w:rPr>
      </w:pPr>
      <w:r w:rsidRPr="00386958">
        <w:rPr>
          <w:b/>
          <w:sz w:val="20"/>
          <w:szCs w:val="20"/>
        </w:rPr>
        <w:t>Tipo de Nombramiento  del Supervisor</w:t>
      </w:r>
    </w:p>
    <w:p w:rsidR="0046138A" w:rsidRPr="00386958" w:rsidRDefault="0046138A" w:rsidP="001A7221">
      <w:pPr>
        <w:ind w:left="1134"/>
        <w:jc w:val="center"/>
        <w:rPr>
          <w:sz w:val="4"/>
          <w:szCs w:val="4"/>
        </w:rPr>
      </w:pPr>
    </w:p>
    <w:p w:rsidR="0046138A" w:rsidRPr="004964DA" w:rsidRDefault="00346B18" w:rsidP="001A7221">
      <w:pPr>
        <w:ind w:left="1134"/>
        <w:jc w:val="center"/>
        <w:rPr>
          <w:rFonts w:ascii="Arial" w:hAnsi="Arial" w:cs="Arial"/>
        </w:rPr>
      </w:pPr>
      <w:r>
        <w:rPr>
          <w:noProof/>
          <w:lang w:val="es-ES" w:eastAsia="es-ES"/>
        </w:rPr>
        <w:drawing>
          <wp:inline distT="0" distB="0" distL="0" distR="0">
            <wp:extent cx="3571875" cy="2305050"/>
            <wp:effectExtent l="19050" t="19050" r="28575" b="1905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srcRect/>
                    <a:stretch>
                      <a:fillRect/>
                    </a:stretch>
                  </pic:blipFill>
                  <pic:spPr bwMode="auto">
                    <a:xfrm>
                      <a:off x="0" y="0"/>
                      <a:ext cx="3571875" cy="2305050"/>
                    </a:xfrm>
                    <a:prstGeom prst="rect">
                      <a:avLst/>
                    </a:prstGeom>
                    <a:noFill/>
                    <a:ln w="12700" cmpd="sng">
                      <a:solidFill>
                        <a:srgbClr val="000000"/>
                      </a:solidFill>
                      <a:miter lim="800000"/>
                      <a:headEnd/>
                      <a:tailEnd/>
                    </a:ln>
                    <a:effectLst/>
                  </pic:spPr>
                </pic:pic>
              </a:graphicData>
            </a:graphic>
          </wp:inline>
        </w:drawing>
      </w:r>
    </w:p>
    <w:p w:rsidR="0046138A" w:rsidRPr="00386958" w:rsidRDefault="0046138A" w:rsidP="001A7221">
      <w:pPr>
        <w:tabs>
          <w:tab w:val="left" w:pos="7900"/>
        </w:tabs>
        <w:ind w:left="1134"/>
        <w:jc w:val="center"/>
        <w:rPr>
          <w:i/>
          <w:sz w:val="4"/>
          <w:szCs w:val="4"/>
        </w:rPr>
      </w:pPr>
    </w:p>
    <w:p w:rsidR="003420B9" w:rsidRDefault="003420B9" w:rsidP="001A7221">
      <w:pPr>
        <w:pStyle w:val="Textoindependiente"/>
        <w:ind w:left="1134"/>
        <w:jc w:val="center"/>
      </w:pPr>
      <w:r w:rsidRPr="00D96E13">
        <w:rPr>
          <w:b/>
        </w:rPr>
        <w:t xml:space="preserve">Fuente: </w:t>
      </w:r>
      <w:r w:rsidRPr="00D96E13">
        <w:t>Base de Datos Censo del Magisterio Fiscal y de  los Servidores</w:t>
      </w:r>
      <w:r>
        <w:t xml:space="preserve"> Pú</w:t>
      </w:r>
      <w:r w:rsidRPr="00D96E13">
        <w:t>blicos</w:t>
      </w:r>
    </w:p>
    <w:p w:rsidR="003420B9" w:rsidRDefault="004964DA" w:rsidP="004964DA">
      <w:pPr>
        <w:pStyle w:val="Textoindependiente"/>
        <w:ind w:left="1134"/>
        <w:jc w:val="left"/>
      </w:pPr>
      <w:r>
        <w:t xml:space="preserve">         </w:t>
      </w:r>
      <w:r w:rsidR="00B95E36">
        <w:t>del MEC</w:t>
      </w:r>
      <w:r w:rsidR="003420B9" w:rsidRPr="00D96E13">
        <w:t xml:space="preserve"> </w:t>
      </w:r>
      <w:r w:rsidR="00B95E36">
        <w:t>(</w:t>
      </w:r>
      <w:r w:rsidR="003420B9" w:rsidRPr="00D96E13">
        <w:t>año  2000</w:t>
      </w:r>
      <w:r w:rsidR="00B95E36">
        <w:t>)</w:t>
      </w:r>
    </w:p>
    <w:p w:rsidR="003420B9" w:rsidRPr="00D96E13" w:rsidRDefault="004964DA" w:rsidP="004964DA">
      <w:pPr>
        <w:pStyle w:val="Textoindependiente"/>
        <w:tabs>
          <w:tab w:val="left" w:pos="709"/>
          <w:tab w:val="left" w:pos="1418"/>
          <w:tab w:val="left" w:pos="2127"/>
          <w:tab w:val="left" w:pos="2836"/>
          <w:tab w:val="left" w:pos="3545"/>
          <w:tab w:val="left" w:pos="4254"/>
          <w:tab w:val="center" w:pos="4986"/>
        </w:tabs>
        <w:ind w:left="1134"/>
        <w:jc w:val="left"/>
      </w:pPr>
      <w:r>
        <w:rPr>
          <w:b/>
        </w:rPr>
        <w:t xml:space="preserve">         </w:t>
      </w:r>
      <w:r w:rsidR="003420B9" w:rsidRPr="00D96E13">
        <w:rPr>
          <w:b/>
        </w:rPr>
        <w:t>Elaboración:</w:t>
      </w:r>
      <w:r w:rsidR="003420B9" w:rsidRPr="00D96E13">
        <w:rPr>
          <w:i/>
        </w:rPr>
        <w:t xml:space="preserve"> </w:t>
      </w:r>
      <w:r w:rsidR="003420B9" w:rsidRPr="00D96E13">
        <w:t>J. Cevallos</w:t>
      </w:r>
    </w:p>
    <w:p w:rsidR="00386958" w:rsidRPr="003420B9" w:rsidRDefault="00386958" w:rsidP="00386958">
      <w:pPr>
        <w:rPr>
          <w:lang w:val="es-ES_tradnl"/>
        </w:rPr>
      </w:pPr>
    </w:p>
    <w:p w:rsidR="00386958" w:rsidRDefault="00386958" w:rsidP="00386958">
      <w:pPr>
        <w:ind w:left="1134"/>
        <w:jc w:val="both"/>
        <w:rPr>
          <w:rFonts w:ascii="Arial" w:hAnsi="Arial" w:cs="Arial"/>
          <w:b/>
        </w:rPr>
      </w:pPr>
    </w:p>
    <w:p w:rsidR="00360AB0" w:rsidRDefault="00360AB0" w:rsidP="00386958">
      <w:pPr>
        <w:ind w:left="1134"/>
        <w:jc w:val="both"/>
        <w:rPr>
          <w:rFonts w:ascii="Arial" w:hAnsi="Arial" w:cs="Arial"/>
          <w:b/>
        </w:rPr>
      </w:pPr>
    </w:p>
    <w:p w:rsidR="0046138A" w:rsidRPr="00386958" w:rsidRDefault="0046138A" w:rsidP="00360AB0">
      <w:pPr>
        <w:spacing w:line="480" w:lineRule="auto"/>
        <w:ind w:left="1134"/>
        <w:jc w:val="both"/>
        <w:rPr>
          <w:rFonts w:ascii="Arial" w:hAnsi="Arial" w:cs="Arial"/>
          <w:b/>
        </w:rPr>
      </w:pPr>
      <w:r w:rsidRPr="00386958">
        <w:rPr>
          <w:rFonts w:ascii="Arial" w:hAnsi="Arial" w:cs="Arial"/>
          <w:b/>
        </w:rPr>
        <w:t xml:space="preserve">Años de </w:t>
      </w:r>
      <w:r w:rsidR="00B95E36">
        <w:rPr>
          <w:rFonts w:ascii="Arial" w:hAnsi="Arial" w:cs="Arial"/>
          <w:b/>
        </w:rPr>
        <w:t>E</w:t>
      </w:r>
      <w:r w:rsidRPr="00386958">
        <w:rPr>
          <w:rFonts w:ascii="Arial" w:hAnsi="Arial" w:cs="Arial"/>
          <w:b/>
        </w:rPr>
        <w:t xml:space="preserve">xperiencia </w:t>
      </w:r>
    </w:p>
    <w:p w:rsidR="0046138A" w:rsidRPr="00386958" w:rsidRDefault="0046138A" w:rsidP="004964DA">
      <w:pPr>
        <w:tabs>
          <w:tab w:val="num" w:pos="1620"/>
        </w:tabs>
        <w:ind w:left="1134"/>
        <w:jc w:val="both"/>
        <w:rPr>
          <w:rFonts w:ascii="Arial" w:hAnsi="Arial" w:cs="Arial"/>
          <w:b/>
        </w:rPr>
      </w:pPr>
    </w:p>
    <w:p w:rsidR="0046138A" w:rsidRPr="00386958" w:rsidRDefault="00115F71" w:rsidP="00360AB0">
      <w:pPr>
        <w:tabs>
          <w:tab w:val="num" w:pos="1620"/>
        </w:tabs>
        <w:spacing w:line="480" w:lineRule="auto"/>
        <w:ind w:left="1134"/>
        <w:jc w:val="both"/>
        <w:rPr>
          <w:rFonts w:ascii="Arial" w:hAnsi="Arial" w:cs="Arial"/>
        </w:rPr>
      </w:pPr>
      <w:r>
        <w:rPr>
          <w:rFonts w:ascii="Arial" w:hAnsi="Arial" w:cs="Arial"/>
        </w:rPr>
        <w:t>E</w:t>
      </w:r>
      <w:r w:rsidR="0046138A" w:rsidRPr="00386958">
        <w:rPr>
          <w:rFonts w:ascii="Arial" w:hAnsi="Arial" w:cs="Arial"/>
        </w:rPr>
        <w:t>l 58.1 por ciento</w:t>
      </w:r>
      <w:r>
        <w:rPr>
          <w:rFonts w:ascii="Arial" w:hAnsi="Arial" w:cs="Arial"/>
        </w:rPr>
        <w:t xml:space="preserve"> del to</w:t>
      </w:r>
      <w:r w:rsidR="00B95E36">
        <w:rPr>
          <w:rFonts w:ascii="Arial" w:hAnsi="Arial" w:cs="Arial"/>
        </w:rPr>
        <w:t>tal de Supervisores</w:t>
      </w:r>
      <w:r>
        <w:rPr>
          <w:rFonts w:ascii="Arial" w:hAnsi="Arial" w:cs="Arial"/>
        </w:rPr>
        <w:t xml:space="preserve"> </w:t>
      </w:r>
      <w:r w:rsidR="0046138A" w:rsidRPr="00386958">
        <w:rPr>
          <w:rFonts w:ascii="Arial" w:hAnsi="Arial" w:cs="Arial"/>
        </w:rPr>
        <w:t xml:space="preserve"> tienen de 16 a 35 años de experiencia</w:t>
      </w:r>
      <w:r w:rsidR="00B95E36">
        <w:rPr>
          <w:rFonts w:ascii="Arial" w:hAnsi="Arial" w:cs="Arial"/>
        </w:rPr>
        <w:t xml:space="preserve"> laboral</w:t>
      </w:r>
      <w:r w:rsidR="0046138A" w:rsidRPr="00386958">
        <w:rPr>
          <w:rFonts w:ascii="Arial" w:hAnsi="Arial" w:cs="Arial"/>
        </w:rPr>
        <w:t>. Existen 10 Supervisores con más de 35 años en su función, siendo el 32.3 por ciento</w:t>
      </w:r>
      <w:r w:rsidR="00386958">
        <w:rPr>
          <w:rFonts w:ascii="Arial" w:hAnsi="Arial" w:cs="Arial"/>
        </w:rPr>
        <w:t xml:space="preserve"> del mismo</w:t>
      </w:r>
      <w:r w:rsidR="0046138A" w:rsidRPr="00386958">
        <w:rPr>
          <w:rFonts w:ascii="Arial" w:hAnsi="Arial" w:cs="Arial"/>
        </w:rPr>
        <w:t>, y sólo 3 supervisores tienen menos de 15 años  trabajando (9.7 por ciento).</w:t>
      </w:r>
      <w:r w:rsidRPr="00115F71">
        <w:rPr>
          <w:rFonts w:ascii="Arial" w:hAnsi="Arial" w:cs="Arial"/>
        </w:rPr>
        <w:t xml:space="preserve"> </w:t>
      </w:r>
      <w:r>
        <w:rPr>
          <w:rFonts w:ascii="Arial" w:hAnsi="Arial" w:cs="Arial"/>
        </w:rPr>
        <w:t xml:space="preserve">En la Tabla </w:t>
      </w:r>
      <w:r w:rsidR="003420B9">
        <w:rPr>
          <w:rFonts w:ascii="Arial" w:hAnsi="Arial" w:cs="Arial"/>
        </w:rPr>
        <w:t>XLV</w:t>
      </w:r>
      <w:r>
        <w:rPr>
          <w:rFonts w:ascii="Arial" w:hAnsi="Arial" w:cs="Arial"/>
        </w:rPr>
        <w:t xml:space="preserve"> y en </w:t>
      </w:r>
      <w:r w:rsidR="003420B9">
        <w:rPr>
          <w:rFonts w:ascii="Arial" w:hAnsi="Arial" w:cs="Arial"/>
        </w:rPr>
        <w:t>el Gráfico 3.3</w:t>
      </w:r>
      <w:r w:rsidR="00C06611">
        <w:rPr>
          <w:rFonts w:ascii="Arial" w:hAnsi="Arial" w:cs="Arial"/>
        </w:rPr>
        <w:t>0</w:t>
      </w:r>
      <w:r>
        <w:rPr>
          <w:rFonts w:ascii="Arial" w:hAnsi="Arial" w:cs="Arial"/>
        </w:rPr>
        <w:t xml:space="preserve"> se observa </w:t>
      </w:r>
      <w:r w:rsidR="00B95E36">
        <w:rPr>
          <w:rFonts w:ascii="Arial" w:hAnsi="Arial" w:cs="Arial"/>
        </w:rPr>
        <w:t xml:space="preserve">la distribución de </w:t>
      </w:r>
      <w:r>
        <w:rPr>
          <w:rFonts w:ascii="Arial" w:hAnsi="Arial" w:cs="Arial"/>
        </w:rPr>
        <w:t>esta variable.</w:t>
      </w:r>
    </w:p>
    <w:p w:rsidR="0046138A" w:rsidRDefault="0046138A" w:rsidP="0046138A">
      <w:pPr>
        <w:ind w:left="1440"/>
        <w:jc w:val="both"/>
        <w:rPr>
          <w:rFonts w:ascii="Arial" w:hAnsi="Arial" w:cs="Arial"/>
        </w:rPr>
      </w:pPr>
    </w:p>
    <w:p w:rsidR="00D43A28" w:rsidRDefault="00D43A28" w:rsidP="0046138A">
      <w:pPr>
        <w:ind w:left="1440"/>
        <w:jc w:val="both"/>
        <w:rPr>
          <w:rFonts w:ascii="Arial" w:hAnsi="Arial" w:cs="Arial"/>
        </w:rPr>
      </w:pPr>
    </w:p>
    <w:p w:rsidR="00D43A28" w:rsidRDefault="00D43A28" w:rsidP="0046138A">
      <w:pPr>
        <w:ind w:left="1440"/>
        <w:jc w:val="both"/>
        <w:rPr>
          <w:rFonts w:ascii="Arial" w:hAnsi="Arial" w:cs="Arial"/>
        </w:rPr>
      </w:pPr>
    </w:p>
    <w:p w:rsidR="004964DA" w:rsidRDefault="004964DA" w:rsidP="0046138A">
      <w:pPr>
        <w:ind w:left="1440"/>
        <w:jc w:val="both"/>
        <w:rPr>
          <w:rFonts w:ascii="Arial" w:hAnsi="Arial" w:cs="Arial"/>
        </w:rPr>
      </w:pPr>
    </w:p>
    <w:p w:rsidR="0046138A" w:rsidRPr="003420B9" w:rsidRDefault="0046138A" w:rsidP="004964DA">
      <w:pPr>
        <w:ind w:left="1134"/>
        <w:jc w:val="center"/>
        <w:rPr>
          <w:b/>
          <w:sz w:val="20"/>
          <w:szCs w:val="20"/>
        </w:rPr>
      </w:pPr>
      <w:r w:rsidRPr="003420B9">
        <w:rPr>
          <w:b/>
          <w:sz w:val="20"/>
          <w:szCs w:val="20"/>
        </w:rPr>
        <w:t>Tabla</w:t>
      </w:r>
      <w:r w:rsidR="003420B9" w:rsidRPr="003420B9">
        <w:rPr>
          <w:b/>
          <w:sz w:val="20"/>
          <w:szCs w:val="20"/>
        </w:rPr>
        <w:t xml:space="preserve"> XLV</w:t>
      </w:r>
    </w:p>
    <w:p w:rsidR="00386958" w:rsidRPr="003B73CE" w:rsidRDefault="00386958" w:rsidP="004964DA">
      <w:pPr>
        <w:ind w:left="1134"/>
        <w:jc w:val="center"/>
        <w:rPr>
          <w:i/>
          <w:sz w:val="20"/>
          <w:szCs w:val="20"/>
        </w:rPr>
      </w:pPr>
      <w:r w:rsidRPr="003B73CE">
        <w:rPr>
          <w:i/>
          <w:sz w:val="20"/>
          <w:szCs w:val="20"/>
        </w:rPr>
        <w:t>Provincia de Tungurahua: Censo del Magisterio Fiscal</w:t>
      </w:r>
    </w:p>
    <w:p w:rsidR="0046138A" w:rsidRDefault="0046138A" w:rsidP="004964DA">
      <w:pPr>
        <w:ind w:left="1134"/>
        <w:jc w:val="center"/>
        <w:rPr>
          <w:b/>
          <w:sz w:val="20"/>
          <w:szCs w:val="20"/>
        </w:rPr>
      </w:pPr>
      <w:r w:rsidRPr="00386958">
        <w:rPr>
          <w:b/>
          <w:sz w:val="20"/>
          <w:szCs w:val="20"/>
        </w:rPr>
        <w:t xml:space="preserve">Años de </w:t>
      </w:r>
      <w:r w:rsidR="00B95E36">
        <w:rPr>
          <w:b/>
          <w:sz w:val="20"/>
          <w:szCs w:val="20"/>
        </w:rPr>
        <w:t>E</w:t>
      </w:r>
      <w:r w:rsidRPr="00386958">
        <w:rPr>
          <w:b/>
          <w:sz w:val="20"/>
          <w:szCs w:val="20"/>
        </w:rPr>
        <w:t>xperiencia  del Supervisor</w:t>
      </w:r>
    </w:p>
    <w:p w:rsidR="00386958" w:rsidRPr="00386958" w:rsidRDefault="00386958" w:rsidP="0046138A">
      <w:pPr>
        <w:ind w:left="2115"/>
        <w:rPr>
          <w:b/>
          <w:sz w:val="4"/>
          <w:szCs w:val="4"/>
        </w:rPr>
      </w:pPr>
    </w:p>
    <w:tbl>
      <w:tblPr>
        <w:tblStyle w:val="TablaWeb1"/>
        <w:tblW w:w="6463" w:type="dxa"/>
        <w:tblInd w:w="1670" w:type="dxa"/>
        <w:tblLook w:val="0000"/>
      </w:tblPr>
      <w:tblGrid>
        <w:gridCol w:w="2675"/>
        <w:gridCol w:w="1830"/>
        <w:gridCol w:w="2018"/>
      </w:tblGrid>
      <w:tr w:rsidR="0046138A" w:rsidRPr="00386958">
        <w:trPr>
          <w:trHeight w:val="255"/>
        </w:trPr>
        <w:tc>
          <w:tcPr>
            <w:tcW w:w="2595" w:type="dxa"/>
            <w:noWrap/>
          </w:tcPr>
          <w:p w:rsidR="0046138A" w:rsidRPr="00386958" w:rsidRDefault="0046138A" w:rsidP="00456F49">
            <w:pPr>
              <w:jc w:val="center"/>
              <w:rPr>
                <w:rFonts w:ascii="Arial" w:hAnsi="Arial" w:cs="Arial"/>
                <w:b/>
                <w:sz w:val="20"/>
                <w:szCs w:val="20"/>
              </w:rPr>
            </w:pPr>
            <w:r w:rsidRPr="00386958">
              <w:rPr>
                <w:rFonts w:ascii="Arial" w:hAnsi="Arial" w:cs="Arial"/>
                <w:b/>
                <w:sz w:val="20"/>
                <w:szCs w:val="20"/>
              </w:rPr>
              <w:t>Años de experiencia</w:t>
            </w:r>
          </w:p>
        </w:tc>
        <w:tc>
          <w:tcPr>
            <w:tcW w:w="1770" w:type="dxa"/>
            <w:noWrap/>
          </w:tcPr>
          <w:p w:rsidR="0046138A" w:rsidRPr="00386958" w:rsidRDefault="0046138A" w:rsidP="00456F49">
            <w:pPr>
              <w:jc w:val="center"/>
              <w:rPr>
                <w:rFonts w:ascii="Arial" w:hAnsi="Arial" w:cs="Arial"/>
                <w:b/>
                <w:sz w:val="20"/>
                <w:szCs w:val="20"/>
              </w:rPr>
            </w:pPr>
            <w:r w:rsidRPr="00386958">
              <w:rPr>
                <w:rFonts w:ascii="Arial" w:hAnsi="Arial" w:cs="Arial"/>
                <w:b/>
                <w:iCs/>
                <w:sz w:val="20"/>
                <w:szCs w:val="20"/>
              </w:rPr>
              <w:t>Nº de Supervisores</w:t>
            </w:r>
          </w:p>
        </w:tc>
        <w:tc>
          <w:tcPr>
            <w:tcW w:w="1938" w:type="dxa"/>
            <w:noWrap/>
          </w:tcPr>
          <w:p w:rsidR="0046138A" w:rsidRPr="00386958" w:rsidRDefault="0046138A" w:rsidP="00456F49">
            <w:pPr>
              <w:jc w:val="center"/>
              <w:rPr>
                <w:rFonts w:ascii="Arial" w:hAnsi="Arial" w:cs="Arial"/>
                <w:b/>
                <w:sz w:val="20"/>
                <w:szCs w:val="20"/>
              </w:rPr>
            </w:pPr>
            <w:r w:rsidRPr="00386958">
              <w:rPr>
                <w:rFonts w:ascii="Arial" w:hAnsi="Arial" w:cs="Arial"/>
                <w:b/>
                <w:sz w:val="20"/>
                <w:szCs w:val="20"/>
              </w:rPr>
              <w:t>Frecuencia Relativa</w:t>
            </w:r>
          </w:p>
        </w:tc>
      </w:tr>
      <w:tr w:rsidR="0046138A">
        <w:trPr>
          <w:trHeight w:val="255"/>
        </w:trPr>
        <w:tc>
          <w:tcPr>
            <w:tcW w:w="2595" w:type="dxa"/>
            <w:noWrap/>
          </w:tcPr>
          <w:p w:rsidR="0046138A" w:rsidRPr="00386958" w:rsidRDefault="0046138A" w:rsidP="00456F49">
            <w:pPr>
              <w:rPr>
                <w:rFonts w:ascii="Arial" w:hAnsi="Arial" w:cs="Arial"/>
                <w:sz w:val="20"/>
                <w:szCs w:val="20"/>
              </w:rPr>
            </w:pPr>
            <w:r w:rsidRPr="00386958">
              <w:rPr>
                <w:rFonts w:ascii="Arial" w:hAnsi="Arial" w:cs="Arial"/>
                <w:sz w:val="20"/>
                <w:szCs w:val="20"/>
              </w:rPr>
              <w:t>0 a 15 años</w:t>
            </w:r>
          </w:p>
        </w:tc>
        <w:tc>
          <w:tcPr>
            <w:tcW w:w="1770" w:type="dxa"/>
            <w:noWrap/>
          </w:tcPr>
          <w:p w:rsidR="0046138A" w:rsidRDefault="0046138A" w:rsidP="00456F49">
            <w:pPr>
              <w:jc w:val="right"/>
              <w:rPr>
                <w:rFonts w:ascii="Arial" w:hAnsi="Arial" w:cs="Arial"/>
                <w:sz w:val="20"/>
                <w:szCs w:val="20"/>
              </w:rPr>
            </w:pPr>
            <w:r>
              <w:rPr>
                <w:rFonts w:ascii="Arial" w:hAnsi="Arial" w:cs="Arial"/>
                <w:sz w:val="20"/>
                <w:szCs w:val="20"/>
              </w:rPr>
              <w:t>3</w:t>
            </w:r>
          </w:p>
        </w:tc>
        <w:tc>
          <w:tcPr>
            <w:tcW w:w="1938" w:type="dxa"/>
            <w:noWrap/>
          </w:tcPr>
          <w:p w:rsidR="0046138A" w:rsidRDefault="003420B9" w:rsidP="00456F49">
            <w:pPr>
              <w:jc w:val="right"/>
              <w:rPr>
                <w:rFonts w:ascii="Arial" w:hAnsi="Arial" w:cs="Arial"/>
                <w:sz w:val="20"/>
                <w:szCs w:val="20"/>
              </w:rPr>
            </w:pPr>
            <w:r>
              <w:rPr>
                <w:rFonts w:ascii="Arial" w:hAnsi="Arial" w:cs="Arial"/>
                <w:sz w:val="20"/>
                <w:szCs w:val="20"/>
              </w:rPr>
              <w:t>0.</w:t>
            </w:r>
            <w:r w:rsidR="0046138A">
              <w:rPr>
                <w:rFonts w:ascii="Arial" w:hAnsi="Arial" w:cs="Arial"/>
                <w:sz w:val="20"/>
                <w:szCs w:val="20"/>
              </w:rPr>
              <w:t>097</w:t>
            </w:r>
          </w:p>
        </w:tc>
      </w:tr>
      <w:tr w:rsidR="0046138A">
        <w:trPr>
          <w:trHeight w:val="255"/>
        </w:trPr>
        <w:tc>
          <w:tcPr>
            <w:tcW w:w="2595" w:type="dxa"/>
            <w:noWrap/>
          </w:tcPr>
          <w:p w:rsidR="0046138A" w:rsidRPr="00386958" w:rsidRDefault="0046138A" w:rsidP="00456F49">
            <w:pPr>
              <w:rPr>
                <w:rFonts w:ascii="Arial" w:hAnsi="Arial" w:cs="Arial"/>
                <w:sz w:val="20"/>
                <w:szCs w:val="20"/>
              </w:rPr>
            </w:pPr>
            <w:r w:rsidRPr="00386958">
              <w:rPr>
                <w:rFonts w:ascii="Arial" w:hAnsi="Arial" w:cs="Arial"/>
                <w:sz w:val="20"/>
                <w:szCs w:val="20"/>
              </w:rPr>
              <w:t xml:space="preserve">16 </w:t>
            </w:r>
            <w:r w:rsidR="00386958" w:rsidRPr="00386958">
              <w:rPr>
                <w:rFonts w:ascii="Arial" w:hAnsi="Arial" w:cs="Arial"/>
                <w:sz w:val="20"/>
                <w:szCs w:val="20"/>
              </w:rPr>
              <w:t xml:space="preserve"> </w:t>
            </w:r>
            <w:r w:rsidRPr="00386958">
              <w:rPr>
                <w:rFonts w:ascii="Arial" w:hAnsi="Arial" w:cs="Arial"/>
                <w:sz w:val="20"/>
                <w:szCs w:val="20"/>
              </w:rPr>
              <w:t>a 35 años</w:t>
            </w:r>
          </w:p>
        </w:tc>
        <w:tc>
          <w:tcPr>
            <w:tcW w:w="1770" w:type="dxa"/>
            <w:noWrap/>
          </w:tcPr>
          <w:p w:rsidR="0046138A" w:rsidRDefault="0046138A" w:rsidP="00456F49">
            <w:pPr>
              <w:jc w:val="right"/>
              <w:rPr>
                <w:rFonts w:ascii="Arial" w:hAnsi="Arial" w:cs="Arial"/>
                <w:sz w:val="20"/>
                <w:szCs w:val="20"/>
              </w:rPr>
            </w:pPr>
            <w:r>
              <w:rPr>
                <w:rFonts w:ascii="Arial" w:hAnsi="Arial" w:cs="Arial"/>
                <w:sz w:val="20"/>
                <w:szCs w:val="20"/>
              </w:rPr>
              <w:t>18</w:t>
            </w:r>
          </w:p>
        </w:tc>
        <w:tc>
          <w:tcPr>
            <w:tcW w:w="1938" w:type="dxa"/>
            <w:noWrap/>
          </w:tcPr>
          <w:p w:rsidR="0046138A" w:rsidRDefault="003420B9" w:rsidP="00456F49">
            <w:pPr>
              <w:jc w:val="right"/>
              <w:rPr>
                <w:rFonts w:ascii="Arial" w:hAnsi="Arial" w:cs="Arial"/>
                <w:sz w:val="20"/>
                <w:szCs w:val="20"/>
              </w:rPr>
            </w:pPr>
            <w:r>
              <w:rPr>
                <w:rFonts w:ascii="Arial" w:hAnsi="Arial" w:cs="Arial"/>
                <w:sz w:val="20"/>
                <w:szCs w:val="20"/>
              </w:rPr>
              <w:t>0.</w:t>
            </w:r>
            <w:r w:rsidR="0046138A">
              <w:rPr>
                <w:rFonts w:ascii="Arial" w:hAnsi="Arial" w:cs="Arial"/>
                <w:sz w:val="20"/>
                <w:szCs w:val="20"/>
              </w:rPr>
              <w:t>581</w:t>
            </w:r>
          </w:p>
        </w:tc>
      </w:tr>
      <w:tr w:rsidR="0046138A">
        <w:trPr>
          <w:trHeight w:val="255"/>
        </w:trPr>
        <w:tc>
          <w:tcPr>
            <w:tcW w:w="2595" w:type="dxa"/>
            <w:noWrap/>
          </w:tcPr>
          <w:p w:rsidR="0046138A" w:rsidRPr="00386958" w:rsidRDefault="0046138A" w:rsidP="00456F49">
            <w:pPr>
              <w:rPr>
                <w:rFonts w:ascii="Arial" w:hAnsi="Arial" w:cs="Arial"/>
                <w:sz w:val="20"/>
                <w:szCs w:val="20"/>
              </w:rPr>
            </w:pPr>
            <w:r w:rsidRPr="00386958">
              <w:rPr>
                <w:rFonts w:ascii="Arial" w:hAnsi="Arial" w:cs="Arial"/>
                <w:sz w:val="20"/>
                <w:szCs w:val="20"/>
              </w:rPr>
              <w:t xml:space="preserve">35 </w:t>
            </w:r>
            <w:r w:rsidR="00386958" w:rsidRPr="00386958">
              <w:rPr>
                <w:rFonts w:ascii="Arial" w:hAnsi="Arial" w:cs="Arial"/>
                <w:sz w:val="20"/>
                <w:szCs w:val="20"/>
              </w:rPr>
              <w:t xml:space="preserve"> </w:t>
            </w:r>
            <w:r w:rsidRPr="00386958">
              <w:rPr>
                <w:rFonts w:ascii="Arial" w:hAnsi="Arial" w:cs="Arial"/>
                <w:sz w:val="20"/>
                <w:szCs w:val="20"/>
              </w:rPr>
              <w:t>o más</w:t>
            </w:r>
          </w:p>
        </w:tc>
        <w:tc>
          <w:tcPr>
            <w:tcW w:w="1770" w:type="dxa"/>
            <w:noWrap/>
          </w:tcPr>
          <w:p w:rsidR="0046138A" w:rsidRDefault="0046138A" w:rsidP="00456F49">
            <w:pPr>
              <w:jc w:val="right"/>
              <w:rPr>
                <w:rFonts w:ascii="Arial" w:hAnsi="Arial" w:cs="Arial"/>
                <w:sz w:val="20"/>
                <w:szCs w:val="20"/>
              </w:rPr>
            </w:pPr>
            <w:r>
              <w:rPr>
                <w:rFonts w:ascii="Arial" w:hAnsi="Arial" w:cs="Arial"/>
                <w:sz w:val="20"/>
                <w:szCs w:val="20"/>
              </w:rPr>
              <w:t>10</w:t>
            </w:r>
          </w:p>
        </w:tc>
        <w:tc>
          <w:tcPr>
            <w:tcW w:w="1938" w:type="dxa"/>
            <w:noWrap/>
          </w:tcPr>
          <w:p w:rsidR="0046138A" w:rsidRDefault="003420B9" w:rsidP="00456F49">
            <w:pPr>
              <w:jc w:val="right"/>
              <w:rPr>
                <w:rFonts w:ascii="Arial" w:hAnsi="Arial" w:cs="Arial"/>
                <w:sz w:val="20"/>
                <w:szCs w:val="20"/>
              </w:rPr>
            </w:pPr>
            <w:r>
              <w:rPr>
                <w:rFonts w:ascii="Arial" w:hAnsi="Arial" w:cs="Arial"/>
                <w:sz w:val="20"/>
                <w:szCs w:val="20"/>
              </w:rPr>
              <w:t>0.</w:t>
            </w:r>
            <w:r w:rsidR="0046138A">
              <w:rPr>
                <w:rFonts w:ascii="Arial" w:hAnsi="Arial" w:cs="Arial"/>
                <w:sz w:val="20"/>
                <w:szCs w:val="20"/>
              </w:rPr>
              <w:t>323</w:t>
            </w:r>
          </w:p>
        </w:tc>
      </w:tr>
      <w:tr w:rsidR="0046138A" w:rsidRPr="008C5C32">
        <w:trPr>
          <w:trHeight w:val="255"/>
        </w:trPr>
        <w:tc>
          <w:tcPr>
            <w:tcW w:w="2595" w:type="dxa"/>
            <w:noWrap/>
          </w:tcPr>
          <w:p w:rsidR="0046138A" w:rsidRPr="008C5C32" w:rsidRDefault="0046138A" w:rsidP="00456F49">
            <w:pPr>
              <w:rPr>
                <w:rFonts w:ascii="Arial" w:hAnsi="Arial" w:cs="Arial"/>
                <w:b/>
                <w:i/>
                <w:sz w:val="20"/>
                <w:szCs w:val="20"/>
              </w:rPr>
            </w:pPr>
            <w:r w:rsidRPr="008C5C32">
              <w:rPr>
                <w:rFonts w:ascii="Arial" w:hAnsi="Arial" w:cs="Arial"/>
                <w:b/>
                <w:i/>
                <w:sz w:val="20"/>
                <w:szCs w:val="20"/>
              </w:rPr>
              <w:t>Total</w:t>
            </w:r>
          </w:p>
        </w:tc>
        <w:tc>
          <w:tcPr>
            <w:tcW w:w="1770" w:type="dxa"/>
            <w:noWrap/>
          </w:tcPr>
          <w:p w:rsidR="0046138A" w:rsidRPr="008C5C32" w:rsidRDefault="0046138A" w:rsidP="00456F49">
            <w:pPr>
              <w:jc w:val="right"/>
              <w:rPr>
                <w:rFonts w:ascii="Arial" w:hAnsi="Arial" w:cs="Arial"/>
                <w:b/>
                <w:i/>
                <w:sz w:val="20"/>
                <w:szCs w:val="20"/>
              </w:rPr>
            </w:pPr>
            <w:r w:rsidRPr="008C5C32">
              <w:rPr>
                <w:rFonts w:ascii="Arial" w:hAnsi="Arial" w:cs="Arial"/>
                <w:b/>
                <w:i/>
                <w:sz w:val="20"/>
                <w:szCs w:val="20"/>
              </w:rPr>
              <w:t>31</w:t>
            </w:r>
          </w:p>
        </w:tc>
        <w:tc>
          <w:tcPr>
            <w:tcW w:w="1938" w:type="dxa"/>
            <w:noWrap/>
          </w:tcPr>
          <w:p w:rsidR="0046138A" w:rsidRPr="008C5C32" w:rsidRDefault="0046138A" w:rsidP="00456F49">
            <w:pPr>
              <w:jc w:val="right"/>
              <w:rPr>
                <w:rFonts w:ascii="Arial" w:hAnsi="Arial" w:cs="Arial"/>
                <w:b/>
                <w:i/>
                <w:sz w:val="20"/>
                <w:szCs w:val="20"/>
              </w:rPr>
            </w:pPr>
            <w:r w:rsidRPr="008C5C32">
              <w:rPr>
                <w:rFonts w:ascii="Arial" w:hAnsi="Arial" w:cs="Arial"/>
                <w:b/>
                <w:i/>
                <w:sz w:val="20"/>
                <w:szCs w:val="20"/>
              </w:rPr>
              <w:t>1</w:t>
            </w:r>
            <w:r>
              <w:rPr>
                <w:rFonts w:ascii="Arial" w:hAnsi="Arial" w:cs="Arial"/>
                <w:b/>
                <w:i/>
                <w:sz w:val="20"/>
                <w:szCs w:val="20"/>
              </w:rPr>
              <w:t>.000</w:t>
            </w:r>
          </w:p>
        </w:tc>
      </w:tr>
    </w:tbl>
    <w:p w:rsidR="00386958" w:rsidRPr="00386958" w:rsidRDefault="0046138A" w:rsidP="00386958">
      <w:pPr>
        <w:tabs>
          <w:tab w:val="left" w:pos="7900"/>
        </w:tabs>
        <w:jc w:val="center"/>
        <w:rPr>
          <w:i/>
          <w:sz w:val="4"/>
          <w:szCs w:val="4"/>
        </w:rPr>
      </w:pPr>
      <w:r w:rsidRPr="00386958">
        <w:rPr>
          <w:i/>
          <w:sz w:val="4"/>
          <w:szCs w:val="4"/>
        </w:rPr>
        <w:t xml:space="preserve"> </w:t>
      </w:r>
    </w:p>
    <w:p w:rsidR="003420B9" w:rsidRDefault="0046138A" w:rsidP="004964DA">
      <w:pPr>
        <w:pStyle w:val="Textoindependiente"/>
        <w:ind w:left="1134"/>
        <w:jc w:val="center"/>
      </w:pPr>
      <w:r>
        <w:rPr>
          <w:rFonts w:ascii="Arial" w:hAnsi="Arial" w:cs="Arial"/>
          <w:i/>
          <w:szCs w:val="20"/>
        </w:rPr>
        <w:t xml:space="preserve"> </w:t>
      </w:r>
      <w:r w:rsidR="003420B9" w:rsidRPr="00D96E13">
        <w:rPr>
          <w:b/>
        </w:rPr>
        <w:t xml:space="preserve">Fuente: </w:t>
      </w:r>
      <w:r w:rsidR="003420B9" w:rsidRPr="00D96E13">
        <w:t>Base de Datos Censo del Magisterio Fiscal y de  los Servidores</w:t>
      </w:r>
      <w:r w:rsidR="003420B9">
        <w:t xml:space="preserve"> Pú</w:t>
      </w:r>
      <w:r w:rsidR="003420B9" w:rsidRPr="00D96E13">
        <w:t>blicos</w:t>
      </w:r>
    </w:p>
    <w:p w:rsidR="003420B9" w:rsidRDefault="004964DA" w:rsidP="004964DA">
      <w:pPr>
        <w:pStyle w:val="Textoindependiente"/>
        <w:ind w:left="1134"/>
        <w:jc w:val="left"/>
      </w:pPr>
      <w:r>
        <w:t xml:space="preserve">         </w:t>
      </w:r>
      <w:r w:rsidR="00B95E36">
        <w:t>del MEC</w:t>
      </w:r>
      <w:r w:rsidR="003420B9" w:rsidRPr="00D96E13">
        <w:t xml:space="preserve"> </w:t>
      </w:r>
      <w:r w:rsidR="00B95E36">
        <w:t>(</w:t>
      </w:r>
      <w:r w:rsidR="003420B9" w:rsidRPr="00D96E13">
        <w:t>año  2000</w:t>
      </w:r>
      <w:r w:rsidR="00B95E36">
        <w:t>)</w:t>
      </w:r>
    </w:p>
    <w:p w:rsidR="003420B9" w:rsidRPr="00D96E13" w:rsidRDefault="004964DA" w:rsidP="004964DA">
      <w:pPr>
        <w:pStyle w:val="Textoindependiente"/>
        <w:tabs>
          <w:tab w:val="left" w:pos="709"/>
          <w:tab w:val="left" w:pos="1418"/>
          <w:tab w:val="left" w:pos="2127"/>
          <w:tab w:val="left" w:pos="2836"/>
          <w:tab w:val="left" w:pos="3545"/>
          <w:tab w:val="left" w:pos="4254"/>
          <w:tab w:val="center" w:pos="4986"/>
        </w:tabs>
        <w:ind w:left="1134"/>
        <w:jc w:val="left"/>
      </w:pPr>
      <w:r>
        <w:rPr>
          <w:b/>
        </w:rPr>
        <w:t xml:space="preserve">          </w:t>
      </w:r>
      <w:r w:rsidR="003420B9" w:rsidRPr="00D96E13">
        <w:rPr>
          <w:b/>
        </w:rPr>
        <w:t>Elaboración:</w:t>
      </w:r>
      <w:r w:rsidR="003420B9" w:rsidRPr="00D96E13">
        <w:rPr>
          <w:i/>
        </w:rPr>
        <w:t xml:space="preserve"> </w:t>
      </w:r>
      <w:r w:rsidR="003420B9" w:rsidRPr="00D96E13">
        <w:t>J. Cevallos</w:t>
      </w:r>
      <w:r w:rsidR="003420B9">
        <w:tab/>
      </w:r>
    </w:p>
    <w:p w:rsidR="00D43A28" w:rsidRDefault="00D43A28" w:rsidP="00B95E36">
      <w:pPr>
        <w:rPr>
          <w:lang w:val="es-ES_tradnl"/>
        </w:rPr>
      </w:pPr>
    </w:p>
    <w:p w:rsidR="00B95E36" w:rsidRDefault="00B95E36" w:rsidP="00B95E36">
      <w:pPr>
        <w:rPr>
          <w:lang w:val="es-ES_tradnl"/>
        </w:rPr>
      </w:pPr>
    </w:p>
    <w:p w:rsidR="0046138A" w:rsidRPr="008A3F76" w:rsidRDefault="0046138A" w:rsidP="004964DA">
      <w:pPr>
        <w:ind w:left="1134"/>
        <w:jc w:val="center"/>
        <w:rPr>
          <w:b/>
          <w:sz w:val="20"/>
          <w:szCs w:val="20"/>
        </w:rPr>
      </w:pPr>
      <w:r w:rsidRPr="008A3F76">
        <w:rPr>
          <w:b/>
          <w:sz w:val="20"/>
          <w:szCs w:val="20"/>
        </w:rPr>
        <w:t>Gráfico 3.</w:t>
      </w:r>
      <w:r w:rsidR="003420B9">
        <w:rPr>
          <w:b/>
          <w:sz w:val="20"/>
          <w:szCs w:val="20"/>
        </w:rPr>
        <w:t>30</w:t>
      </w:r>
    </w:p>
    <w:p w:rsidR="008A3F76" w:rsidRPr="003B73CE" w:rsidRDefault="008A3F76" w:rsidP="004964DA">
      <w:pPr>
        <w:ind w:left="1134"/>
        <w:jc w:val="center"/>
        <w:rPr>
          <w:i/>
          <w:sz w:val="20"/>
          <w:szCs w:val="20"/>
        </w:rPr>
      </w:pPr>
      <w:r w:rsidRPr="003B73CE">
        <w:rPr>
          <w:i/>
          <w:sz w:val="20"/>
          <w:szCs w:val="20"/>
        </w:rPr>
        <w:t>Provincia de Tungurahua: Censo del Magisterio Fiscal</w:t>
      </w:r>
    </w:p>
    <w:p w:rsidR="008A3F76" w:rsidRPr="008A3F76" w:rsidRDefault="00B95E36" w:rsidP="004964DA">
      <w:pPr>
        <w:ind w:left="1134"/>
        <w:jc w:val="center"/>
        <w:rPr>
          <w:b/>
          <w:sz w:val="20"/>
          <w:szCs w:val="20"/>
        </w:rPr>
      </w:pPr>
      <w:r>
        <w:rPr>
          <w:b/>
          <w:sz w:val="20"/>
          <w:szCs w:val="20"/>
        </w:rPr>
        <w:t>Años de E</w:t>
      </w:r>
      <w:r w:rsidR="008A3F76" w:rsidRPr="008A3F76">
        <w:rPr>
          <w:b/>
          <w:sz w:val="20"/>
          <w:szCs w:val="20"/>
        </w:rPr>
        <w:t>xperiencia  del Supervisor</w:t>
      </w:r>
    </w:p>
    <w:p w:rsidR="0046138A" w:rsidRPr="004964DA" w:rsidRDefault="00346B18" w:rsidP="004964DA">
      <w:pPr>
        <w:ind w:left="1134"/>
        <w:jc w:val="center"/>
        <w:rPr>
          <w:rFonts w:ascii="Arial" w:hAnsi="Arial" w:cs="Arial"/>
        </w:rPr>
      </w:pPr>
      <w:r>
        <w:rPr>
          <w:noProof/>
          <w:lang w:val="es-ES" w:eastAsia="es-ES"/>
        </w:rPr>
        <w:drawing>
          <wp:inline distT="0" distB="0" distL="0" distR="0">
            <wp:extent cx="3743325" cy="2257425"/>
            <wp:effectExtent l="19050" t="19050" r="28575" b="2857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srcRect/>
                    <a:stretch>
                      <a:fillRect/>
                    </a:stretch>
                  </pic:blipFill>
                  <pic:spPr bwMode="auto">
                    <a:xfrm>
                      <a:off x="0" y="0"/>
                      <a:ext cx="3743325" cy="2257425"/>
                    </a:xfrm>
                    <a:prstGeom prst="rect">
                      <a:avLst/>
                    </a:prstGeom>
                    <a:noFill/>
                    <a:ln w="12700" cmpd="sng">
                      <a:solidFill>
                        <a:srgbClr val="000000"/>
                      </a:solidFill>
                      <a:miter lim="800000"/>
                      <a:headEnd/>
                      <a:tailEnd/>
                    </a:ln>
                    <a:effectLst/>
                  </pic:spPr>
                </pic:pic>
              </a:graphicData>
            </a:graphic>
          </wp:inline>
        </w:drawing>
      </w:r>
    </w:p>
    <w:p w:rsidR="003420B9" w:rsidRDefault="003420B9" w:rsidP="004964DA">
      <w:pPr>
        <w:pStyle w:val="Textoindependiente"/>
        <w:ind w:left="1134"/>
        <w:jc w:val="center"/>
      </w:pPr>
      <w:r w:rsidRPr="00D96E13">
        <w:rPr>
          <w:b/>
        </w:rPr>
        <w:t xml:space="preserve">Fuente: </w:t>
      </w:r>
      <w:r w:rsidRPr="00D96E13">
        <w:t>Base de Datos Censo del Magisterio Fiscal y de  los Servidores</w:t>
      </w:r>
      <w:r>
        <w:t xml:space="preserve"> Pú</w:t>
      </w:r>
      <w:r w:rsidRPr="00D96E13">
        <w:t>blicos</w:t>
      </w:r>
    </w:p>
    <w:p w:rsidR="003420B9" w:rsidRDefault="003420B9" w:rsidP="004964DA">
      <w:pPr>
        <w:pStyle w:val="Textoindependiente"/>
        <w:ind w:left="1134"/>
        <w:jc w:val="left"/>
      </w:pPr>
      <w:r>
        <w:tab/>
      </w:r>
      <w:r w:rsidR="004964DA">
        <w:t xml:space="preserve">    </w:t>
      </w:r>
      <w:r w:rsidR="00B95E36">
        <w:t>del MEC</w:t>
      </w:r>
      <w:r w:rsidRPr="00D96E13">
        <w:t xml:space="preserve"> </w:t>
      </w:r>
      <w:r w:rsidR="00B95E36">
        <w:t>(</w:t>
      </w:r>
      <w:r w:rsidRPr="00D96E13">
        <w:t>año  2000</w:t>
      </w:r>
      <w:r w:rsidR="00B95E36">
        <w:t>)</w:t>
      </w:r>
    </w:p>
    <w:p w:rsidR="003420B9" w:rsidRPr="00D96E13" w:rsidRDefault="003420B9" w:rsidP="004964DA">
      <w:pPr>
        <w:pStyle w:val="Textoindependiente"/>
        <w:tabs>
          <w:tab w:val="left" w:pos="709"/>
          <w:tab w:val="left" w:pos="1418"/>
          <w:tab w:val="left" w:pos="2127"/>
          <w:tab w:val="left" w:pos="2836"/>
          <w:tab w:val="left" w:pos="3545"/>
          <w:tab w:val="left" w:pos="4254"/>
          <w:tab w:val="center" w:pos="4986"/>
        </w:tabs>
        <w:ind w:left="1134"/>
        <w:jc w:val="left"/>
      </w:pPr>
      <w:r>
        <w:tab/>
      </w:r>
      <w:r w:rsidR="004964DA">
        <w:t xml:space="preserve">    </w:t>
      </w:r>
      <w:r w:rsidRPr="00D96E13">
        <w:rPr>
          <w:b/>
        </w:rPr>
        <w:t>Elaboración:</w:t>
      </w:r>
      <w:r w:rsidRPr="00D96E13">
        <w:rPr>
          <w:i/>
        </w:rPr>
        <w:t xml:space="preserve"> </w:t>
      </w:r>
      <w:r w:rsidRPr="00D96E13">
        <w:t>J. Cevallos</w:t>
      </w:r>
      <w:r>
        <w:tab/>
      </w:r>
    </w:p>
    <w:p w:rsidR="008A3F76" w:rsidRDefault="008A3F76" w:rsidP="004964DA">
      <w:pPr>
        <w:ind w:left="1134"/>
        <w:rPr>
          <w:lang w:val="es-ES_tradnl"/>
        </w:rPr>
      </w:pPr>
    </w:p>
    <w:p w:rsidR="004964DA" w:rsidRDefault="004964DA" w:rsidP="004964DA">
      <w:pPr>
        <w:ind w:left="1134"/>
        <w:rPr>
          <w:lang w:val="es-ES_tradnl"/>
        </w:rPr>
      </w:pPr>
    </w:p>
    <w:p w:rsidR="00D43A28" w:rsidRDefault="00D43A28" w:rsidP="004964DA">
      <w:pPr>
        <w:ind w:left="1134"/>
        <w:rPr>
          <w:lang w:val="es-ES_tradnl"/>
        </w:rPr>
      </w:pPr>
    </w:p>
    <w:p w:rsidR="00D43A28" w:rsidRDefault="00D43A28" w:rsidP="004964DA">
      <w:pPr>
        <w:ind w:left="1134"/>
        <w:rPr>
          <w:lang w:val="es-ES_tradnl"/>
        </w:rPr>
      </w:pPr>
    </w:p>
    <w:p w:rsidR="00D43A28" w:rsidRDefault="00D43A28" w:rsidP="004964DA">
      <w:pPr>
        <w:ind w:left="1134"/>
        <w:rPr>
          <w:lang w:val="es-ES_tradnl"/>
        </w:rPr>
      </w:pPr>
    </w:p>
    <w:p w:rsidR="00D43A28" w:rsidRDefault="00D43A28" w:rsidP="004964DA">
      <w:pPr>
        <w:ind w:left="1134"/>
        <w:rPr>
          <w:lang w:val="es-ES_tradnl"/>
        </w:rPr>
      </w:pPr>
    </w:p>
    <w:p w:rsidR="00D43A28" w:rsidRPr="003420B9" w:rsidRDefault="00D43A28" w:rsidP="004964DA">
      <w:pPr>
        <w:ind w:left="1134"/>
        <w:rPr>
          <w:lang w:val="es-ES_tradnl"/>
        </w:rPr>
      </w:pPr>
    </w:p>
    <w:p w:rsidR="0046138A" w:rsidRDefault="0046138A" w:rsidP="0046138A">
      <w:pPr>
        <w:ind w:left="1440"/>
        <w:jc w:val="both"/>
        <w:rPr>
          <w:rFonts w:ascii="Arial" w:hAnsi="Arial" w:cs="Arial"/>
        </w:rPr>
      </w:pPr>
    </w:p>
    <w:p w:rsidR="008A3F76" w:rsidRDefault="008A3F76" w:rsidP="00360AB0">
      <w:pPr>
        <w:numPr>
          <w:ilvl w:val="2"/>
          <w:numId w:val="21"/>
        </w:numPr>
        <w:tabs>
          <w:tab w:val="num" w:leader="none" w:pos="1854"/>
        </w:tabs>
        <w:spacing w:line="480" w:lineRule="auto"/>
        <w:ind w:left="1134" w:firstLine="0"/>
        <w:rPr>
          <w:rFonts w:ascii="Arial" w:hAnsi="Arial" w:cs="Arial"/>
          <w:b/>
        </w:rPr>
      </w:pPr>
      <w:r w:rsidRPr="00756FA6">
        <w:rPr>
          <w:rFonts w:ascii="Arial" w:hAnsi="Arial" w:cs="Arial"/>
          <w:b/>
        </w:rPr>
        <w:t>Sección III. Información Laboral</w:t>
      </w:r>
    </w:p>
    <w:p w:rsidR="008A3F76" w:rsidRDefault="008A3F76" w:rsidP="004964DA">
      <w:pPr>
        <w:ind w:left="1134"/>
        <w:rPr>
          <w:rFonts w:ascii="Arial" w:hAnsi="Arial" w:cs="Arial"/>
          <w:b/>
        </w:rPr>
      </w:pPr>
    </w:p>
    <w:p w:rsidR="008A3F76" w:rsidRDefault="008A3F76" w:rsidP="00360AB0">
      <w:pPr>
        <w:spacing w:line="480" w:lineRule="auto"/>
        <w:ind w:left="1134"/>
        <w:jc w:val="both"/>
        <w:rPr>
          <w:rFonts w:ascii="Arial" w:hAnsi="Arial" w:cs="Arial"/>
        </w:rPr>
      </w:pPr>
      <w:r>
        <w:rPr>
          <w:rFonts w:ascii="Arial" w:hAnsi="Arial" w:cs="Arial"/>
        </w:rPr>
        <w:t>En esta sección se describen el tipo de institución y el lugar donde labora el funcionario del MEC que declaró ser Supervisor en la provincia de Tungurahua.</w:t>
      </w:r>
    </w:p>
    <w:p w:rsidR="00D43A28" w:rsidRDefault="00D43A28" w:rsidP="00360AB0">
      <w:pPr>
        <w:spacing w:line="480" w:lineRule="auto"/>
        <w:ind w:left="1134"/>
        <w:jc w:val="both"/>
        <w:rPr>
          <w:rFonts w:ascii="Arial" w:hAnsi="Arial" w:cs="Arial"/>
          <w:b/>
        </w:rPr>
      </w:pPr>
    </w:p>
    <w:p w:rsidR="0046138A" w:rsidRDefault="0046138A" w:rsidP="00360AB0">
      <w:pPr>
        <w:spacing w:line="480" w:lineRule="auto"/>
        <w:ind w:left="1134"/>
        <w:jc w:val="both"/>
        <w:rPr>
          <w:rFonts w:ascii="Arial" w:hAnsi="Arial" w:cs="Arial"/>
          <w:b/>
        </w:rPr>
      </w:pPr>
      <w:r w:rsidRPr="008C5C32">
        <w:rPr>
          <w:rFonts w:ascii="Arial" w:hAnsi="Arial" w:cs="Arial"/>
          <w:b/>
        </w:rPr>
        <w:t xml:space="preserve">Tipo de </w:t>
      </w:r>
      <w:r w:rsidR="008A3F76">
        <w:rPr>
          <w:rFonts w:ascii="Arial" w:hAnsi="Arial" w:cs="Arial"/>
          <w:b/>
        </w:rPr>
        <w:t>I</w:t>
      </w:r>
      <w:r w:rsidRPr="008C5C32">
        <w:rPr>
          <w:rFonts w:ascii="Arial" w:hAnsi="Arial" w:cs="Arial"/>
          <w:b/>
        </w:rPr>
        <w:t xml:space="preserve">nstitución </w:t>
      </w:r>
      <w:r w:rsidR="008A3F76">
        <w:rPr>
          <w:rFonts w:ascii="Arial" w:hAnsi="Arial" w:cs="Arial"/>
          <w:b/>
        </w:rPr>
        <w:t>D</w:t>
      </w:r>
      <w:r w:rsidRPr="008C5C32">
        <w:rPr>
          <w:rFonts w:ascii="Arial" w:hAnsi="Arial" w:cs="Arial"/>
          <w:b/>
        </w:rPr>
        <w:t xml:space="preserve">onde </w:t>
      </w:r>
      <w:r w:rsidR="008A3F76">
        <w:rPr>
          <w:rFonts w:ascii="Arial" w:hAnsi="Arial" w:cs="Arial"/>
          <w:b/>
        </w:rPr>
        <w:t>L</w:t>
      </w:r>
      <w:r w:rsidRPr="008C5C32">
        <w:rPr>
          <w:rFonts w:ascii="Arial" w:hAnsi="Arial" w:cs="Arial"/>
          <w:b/>
        </w:rPr>
        <w:t xml:space="preserve">abora </w:t>
      </w:r>
    </w:p>
    <w:p w:rsidR="0046138A" w:rsidRDefault="0046138A" w:rsidP="004964DA">
      <w:pPr>
        <w:tabs>
          <w:tab w:val="num" w:pos="1800"/>
        </w:tabs>
        <w:ind w:left="1134"/>
        <w:jc w:val="both"/>
        <w:rPr>
          <w:rFonts w:ascii="Arial" w:hAnsi="Arial" w:cs="Arial"/>
          <w:b/>
        </w:rPr>
      </w:pPr>
    </w:p>
    <w:p w:rsidR="0046138A" w:rsidRDefault="003B73CE" w:rsidP="00360AB0">
      <w:pPr>
        <w:tabs>
          <w:tab w:val="num" w:pos="1800"/>
        </w:tabs>
        <w:spacing w:line="480" w:lineRule="auto"/>
        <w:ind w:left="1134"/>
        <w:jc w:val="both"/>
        <w:rPr>
          <w:rFonts w:ascii="Arial" w:hAnsi="Arial" w:cs="Arial"/>
        </w:rPr>
      </w:pPr>
      <w:r>
        <w:rPr>
          <w:rFonts w:ascii="Arial" w:hAnsi="Arial" w:cs="Arial"/>
        </w:rPr>
        <w:t>M</w:t>
      </w:r>
      <w:r w:rsidR="0046138A" w:rsidRPr="003F3C6A">
        <w:rPr>
          <w:rFonts w:ascii="Arial" w:hAnsi="Arial" w:cs="Arial"/>
        </w:rPr>
        <w:t xml:space="preserve">ás del 90 por ciento </w:t>
      </w:r>
      <w:r w:rsidR="0046138A">
        <w:rPr>
          <w:rFonts w:ascii="Arial" w:hAnsi="Arial" w:cs="Arial"/>
        </w:rPr>
        <w:t>de los Su</w:t>
      </w:r>
      <w:r w:rsidR="0046138A" w:rsidRPr="003F3C6A">
        <w:rPr>
          <w:rFonts w:ascii="Arial" w:hAnsi="Arial" w:cs="Arial"/>
        </w:rPr>
        <w:t>pervisor</w:t>
      </w:r>
      <w:r w:rsidR="0046138A">
        <w:rPr>
          <w:rFonts w:ascii="Arial" w:hAnsi="Arial" w:cs="Arial"/>
        </w:rPr>
        <w:t>es laboran</w:t>
      </w:r>
      <w:r w:rsidR="0046138A" w:rsidRPr="003F3C6A">
        <w:rPr>
          <w:rFonts w:ascii="Arial" w:hAnsi="Arial" w:cs="Arial"/>
        </w:rPr>
        <w:t xml:space="preserve"> en la Dirección Provincial (28 entrevistados), </w:t>
      </w:r>
      <w:r w:rsidR="008A3F76">
        <w:rPr>
          <w:rFonts w:ascii="Arial" w:hAnsi="Arial" w:cs="Arial"/>
        </w:rPr>
        <w:t xml:space="preserve">el </w:t>
      </w:r>
      <w:r w:rsidR="0046138A">
        <w:rPr>
          <w:rFonts w:ascii="Arial" w:hAnsi="Arial" w:cs="Arial"/>
        </w:rPr>
        <w:t xml:space="preserve">6.5 por ciento labora en otro tipo de institución, </w:t>
      </w:r>
      <w:r w:rsidR="0046138A" w:rsidRPr="003F3C6A">
        <w:rPr>
          <w:rFonts w:ascii="Arial" w:hAnsi="Arial" w:cs="Arial"/>
        </w:rPr>
        <w:t>y solo un supervisor labora en planteles educativos</w:t>
      </w:r>
      <w:r w:rsidR="00DE5660">
        <w:rPr>
          <w:rFonts w:ascii="Arial" w:hAnsi="Arial" w:cs="Arial"/>
        </w:rPr>
        <w:t xml:space="preserve">, es decir el </w:t>
      </w:r>
      <w:r w:rsidR="0046138A" w:rsidRPr="003F3C6A">
        <w:rPr>
          <w:rFonts w:ascii="Arial" w:hAnsi="Arial" w:cs="Arial"/>
        </w:rPr>
        <w:t>3</w:t>
      </w:r>
      <w:r w:rsidR="0046138A">
        <w:rPr>
          <w:rFonts w:ascii="Arial" w:hAnsi="Arial" w:cs="Arial"/>
        </w:rPr>
        <w:t>.</w:t>
      </w:r>
      <w:r w:rsidR="0046138A" w:rsidRPr="003F3C6A">
        <w:rPr>
          <w:rFonts w:ascii="Arial" w:hAnsi="Arial" w:cs="Arial"/>
        </w:rPr>
        <w:t>2 por ciento del total.</w:t>
      </w:r>
      <w:r w:rsidR="008A3F76">
        <w:rPr>
          <w:rFonts w:ascii="Arial" w:hAnsi="Arial" w:cs="Arial"/>
        </w:rPr>
        <w:t xml:space="preserve"> V</w:t>
      </w:r>
      <w:r w:rsidR="00B76CDE">
        <w:rPr>
          <w:rFonts w:ascii="Arial" w:hAnsi="Arial" w:cs="Arial"/>
        </w:rPr>
        <w:t>er Tabla X</w:t>
      </w:r>
      <w:r w:rsidR="003B4995">
        <w:rPr>
          <w:rFonts w:ascii="Arial" w:hAnsi="Arial" w:cs="Arial"/>
        </w:rPr>
        <w:t>L</w:t>
      </w:r>
      <w:r w:rsidR="00B76CDE">
        <w:rPr>
          <w:rFonts w:ascii="Arial" w:hAnsi="Arial" w:cs="Arial"/>
        </w:rPr>
        <w:t>VI</w:t>
      </w:r>
      <w:r w:rsidR="008A3F76">
        <w:rPr>
          <w:rFonts w:ascii="Arial" w:hAnsi="Arial" w:cs="Arial"/>
        </w:rPr>
        <w:t xml:space="preserve"> </w:t>
      </w:r>
      <w:r w:rsidR="00B76CDE">
        <w:rPr>
          <w:rFonts w:ascii="Arial" w:hAnsi="Arial" w:cs="Arial"/>
        </w:rPr>
        <w:t>y Gráfico 3.31</w:t>
      </w:r>
      <w:r w:rsidR="008A3F76">
        <w:rPr>
          <w:rFonts w:ascii="Arial" w:hAnsi="Arial" w:cs="Arial"/>
        </w:rPr>
        <w:t>.</w:t>
      </w:r>
    </w:p>
    <w:p w:rsidR="00B76CDE" w:rsidRDefault="00B76CDE" w:rsidP="003B73CE">
      <w:pPr>
        <w:tabs>
          <w:tab w:val="num" w:pos="1800"/>
        </w:tabs>
        <w:ind w:left="1134"/>
        <w:jc w:val="both"/>
        <w:rPr>
          <w:rFonts w:ascii="Arial" w:hAnsi="Arial" w:cs="Arial"/>
        </w:rPr>
      </w:pPr>
    </w:p>
    <w:p w:rsidR="00B76CDE" w:rsidRDefault="00B76CDE" w:rsidP="003B73CE">
      <w:pPr>
        <w:tabs>
          <w:tab w:val="num" w:pos="1800"/>
        </w:tabs>
        <w:ind w:left="1134"/>
        <w:jc w:val="both"/>
        <w:rPr>
          <w:rFonts w:ascii="Arial" w:hAnsi="Arial" w:cs="Arial"/>
        </w:rPr>
      </w:pPr>
    </w:p>
    <w:p w:rsidR="0046138A" w:rsidRPr="00B76CDE" w:rsidRDefault="0046138A" w:rsidP="004964DA">
      <w:pPr>
        <w:ind w:left="1134"/>
        <w:jc w:val="center"/>
        <w:rPr>
          <w:b/>
          <w:sz w:val="20"/>
          <w:szCs w:val="20"/>
        </w:rPr>
      </w:pPr>
      <w:r w:rsidRPr="00B76CDE">
        <w:rPr>
          <w:b/>
          <w:sz w:val="20"/>
          <w:szCs w:val="20"/>
        </w:rPr>
        <w:t>Tabla</w:t>
      </w:r>
      <w:r w:rsidR="00B76CDE" w:rsidRPr="00B76CDE">
        <w:rPr>
          <w:b/>
          <w:sz w:val="20"/>
          <w:szCs w:val="20"/>
        </w:rPr>
        <w:t xml:space="preserve"> X</w:t>
      </w:r>
      <w:r w:rsidR="003B4995">
        <w:rPr>
          <w:b/>
          <w:sz w:val="20"/>
          <w:szCs w:val="20"/>
        </w:rPr>
        <w:t>L</w:t>
      </w:r>
      <w:r w:rsidR="00B76CDE" w:rsidRPr="00B76CDE">
        <w:rPr>
          <w:b/>
          <w:sz w:val="20"/>
          <w:szCs w:val="20"/>
        </w:rPr>
        <w:t>VI</w:t>
      </w:r>
    </w:p>
    <w:p w:rsidR="008A3F76" w:rsidRPr="00C863E2" w:rsidRDefault="008A3F76" w:rsidP="004964DA">
      <w:pPr>
        <w:ind w:left="1134"/>
        <w:jc w:val="center"/>
        <w:rPr>
          <w:i/>
          <w:sz w:val="20"/>
          <w:szCs w:val="20"/>
        </w:rPr>
      </w:pPr>
      <w:r w:rsidRPr="00C863E2">
        <w:rPr>
          <w:i/>
          <w:sz w:val="20"/>
          <w:szCs w:val="20"/>
        </w:rPr>
        <w:t>Provincia de Tungurahua: Censo del Magisterio Fiscal</w:t>
      </w:r>
    </w:p>
    <w:p w:rsidR="0046138A" w:rsidRPr="008A3F76" w:rsidRDefault="0046138A" w:rsidP="004964DA">
      <w:pPr>
        <w:ind w:left="1134"/>
        <w:jc w:val="center"/>
        <w:rPr>
          <w:b/>
          <w:sz w:val="20"/>
          <w:szCs w:val="20"/>
        </w:rPr>
      </w:pPr>
      <w:r w:rsidRPr="008A3F76">
        <w:rPr>
          <w:b/>
          <w:sz w:val="20"/>
          <w:szCs w:val="20"/>
        </w:rPr>
        <w:t xml:space="preserve">Tipo de </w:t>
      </w:r>
      <w:r w:rsidR="00DE5660">
        <w:rPr>
          <w:b/>
          <w:sz w:val="20"/>
          <w:szCs w:val="20"/>
        </w:rPr>
        <w:t>I</w:t>
      </w:r>
      <w:r w:rsidRPr="008A3F76">
        <w:rPr>
          <w:b/>
          <w:sz w:val="20"/>
          <w:szCs w:val="20"/>
        </w:rPr>
        <w:t xml:space="preserve">nstitución </w:t>
      </w:r>
      <w:r w:rsidR="00DE5660">
        <w:rPr>
          <w:b/>
          <w:sz w:val="20"/>
          <w:szCs w:val="20"/>
        </w:rPr>
        <w:t>D</w:t>
      </w:r>
      <w:r w:rsidRPr="008A3F76">
        <w:rPr>
          <w:b/>
          <w:sz w:val="20"/>
          <w:szCs w:val="20"/>
        </w:rPr>
        <w:t xml:space="preserve">onde </w:t>
      </w:r>
      <w:r w:rsidR="00DE5660">
        <w:rPr>
          <w:b/>
          <w:sz w:val="20"/>
          <w:szCs w:val="20"/>
        </w:rPr>
        <w:t>L</w:t>
      </w:r>
      <w:r w:rsidRPr="008A3F76">
        <w:rPr>
          <w:b/>
          <w:sz w:val="20"/>
          <w:szCs w:val="20"/>
        </w:rPr>
        <w:t>abora el Supervisor</w:t>
      </w:r>
    </w:p>
    <w:p w:rsidR="0046138A" w:rsidRPr="008A3F76" w:rsidRDefault="0046138A" w:rsidP="0046138A">
      <w:pPr>
        <w:ind w:left="2115"/>
        <w:rPr>
          <w:b/>
          <w:sz w:val="4"/>
          <w:szCs w:val="4"/>
        </w:rPr>
      </w:pPr>
    </w:p>
    <w:tbl>
      <w:tblPr>
        <w:tblStyle w:val="TablaWeb1"/>
        <w:tblW w:w="6609" w:type="dxa"/>
        <w:tblInd w:w="1670" w:type="dxa"/>
        <w:tblLook w:val="0000"/>
      </w:tblPr>
      <w:tblGrid>
        <w:gridCol w:w="3057"/>
        <w:gridCol w:w="1999"/>
        <w:gridCol w:w="1613"/>
      </w:tblGrid>
      <w:tr w:rsidR="0046138A" w:rsidRPr="008A3F76">
        <w:trPr>
          <w:trHeight w:val="255"/>
        </w:trPr>
        <w:tc>
          <w:tcPr>
            <w:tcW w:w="2977" w:type="dxa"/>
            <w:noWrap/>
            <w:vAlign w:val="center"/>
          </w:tcPr>
          <w:p w:rsidR="0046138A" w:rsidRPr="008A3F76" w:rsidRDefault="0046138A" w:rsidP="00456F49">
            <w:pPr>
              <w:jc w:val="center"/>
              <w:rPr>
                <w:rFonts w:ascii="Arial" w:hAnsi="Arial" w:cs="Arial"/>
                <w:b/>
                <w:sz w:val="20"/>
                <w:szCs w:val="20"/>
              </w:rPr>
            </w:pPr>
            <w:r w:rsidRPr="008A3F76">
              <w:rPr>
                <w:rFonts w:ascii="Arial" w:hAnsi="Arial" w:cs="Arial"/>
                <w:b/>
                <w:sz w:val="20"/>
                <w:szCs w:val="20"/>
              </w:rPr>
              <w:t>Tipo de Institución</w:t>
            </w:r>
          </w:p>
        </w:tc>
        <w:tc>
          <w:tcPr>
            <w:tcW w:w="1939" w:type="dxa"/>
            <w:noWrap/>
            <w:vAlign w:val="center"/>
          </w:tcPr>
          <w:p w:rsidR="0046138A" w:rsidRPr="008A3F76" w:rsidRDefault="0046138A" w:rsidP="00456F49">
            <w:pPr>
              <w:jc w:val="center"/>
              <w:rPr>
                <w:rFonts w:ascii="Arial" w:hAnsi="Arial" w:cs="Arial"/>
                <w:b/>
                <w:sz w:val="20"/>
                <w:szCs w:val="20"/>
              </w:rPr>
            </w:pPr>
            <w:r w:rsidRPr="008A3F76">
              <w:rPr>
                <w:rFonts w:ascii="Arial" w:hAnsi="Arial" w:cs="Arial"/>
                <w:b/>
                <w:iCs/>
                <w:sz w:val="20"/>
                <w:szCs w:val="20"/>
              </w:rPr>
              <w:t>Nº de Supervisores</w:t>
            </w:r>
          </w:p>
        </w:tc>
        <w:tc>
          <w:tcPr>
            <w:tcW w:w="1533" w:type="dxa"/>
            <w:noWrap/>
            <w:vAlign w:val="center"/>
          </w:tcPr>
          <w:p w:rsidR="0046138A" w:rsidRPr="008A3F76" w:rsidRDefault="0046138A" w:rsidP="00456F49">
            <w:pPr>
              <w:jc w:val="center"/>
              <w:rPr>
                <w:rFonts w:ascii="Arial" w:hAnsi="Arial" w:cs="Arial"/>
                <w:b/>
                <w:sz w:val="20"/>
                <w:szCs w:val="20"/>
              </w:rPr>
            </w:pPr>
            <w:r w:rsidRPr="008A3F76">
              <w:rPr>
                <w:rFonts w:ascii="Arial" w:hAnsi="Arial" w:cs="Arial"/>
                <w:b/>
                <w:sz w:val="20"/>
                <w:szCs w:val="20"/>
              </w:rPr>
              <w:t>Frecuencia Relativa</w:t>
            </w:r>
          </w:p>
        </w:tc>
      </w:tr>
      <w:tr w:rsidR="008A3F76">
        <w:trPr>
          <w:trHeight w:val="255"/>
        </w:trPr>
        <w:tc>
          <w:tcPr>
            <w:tcW w:w="2977" w:type="dxa"/>
          </w:tcPr>
          <w:p w:rsidR="008A3F76" w:rsidRPr="008A3F76" w:rsidRDefault="008A3F76" w:rsidP="008A3F76">
            <w:pPr>
              <w:rPr>
                <w:rFonts w:ascii="Arial" w:hAnsi="Arial" w:cs="Arial"/>
                <w:color w:val="000000"/>
                <w:sz w:val="20"/>
                <w:szCs w:val="20"/>
              </w:rPr>
            </w:pPr>
            <w:r w:rsidRPr="008A3F76">
              <w:rPr>
                <w:rFonts w:ascii="Arial" w:hAnsi="Arial" w:cs="Arial"/>
                <w:color w:val="000000"/>
                <w:sz w:val="20"/>
                <w:szCs w:val="20"/>
              </w:rPr>
              <w:t>Otro</w:t>
            </w:r>
          </w:p>
        </w:tc>
        <w:tc>
          <w:tcPr>
            <w:tcW w:w="1939" w:type="dxa"/>
            <w:noWrap/>
          </w:tcPr>
          <w:p w:rsidR="008A3F76" w:rsidRDefault="008A3F76" w:rsidP="008A3F76">
            <w:pPr>
              <w:jc w:val="right"/>
              <w:rPr>
                <w:rFonts w:ascii="Arial" w:hAnsi="Arial" w:cs="Arial"/>
                <w:sz w:val="20"/>
                <w:szCs w:val="20"/>
              </w:rPr>
            </w:pPr>
            <w:r>
              <w:rPr>
                <w:rFonts w:ascii="Arial" w:hAnsi="Arial" w:cs="Arial"/>
                <w:sz w:val="20"/>
                <w:szCs w:val="20"/>
              </w:rPr>
              <w:t>2</w:t>
            </w:r>
          </w:p>
        </w:tc>
        <w:tc>
          <w:tcPr>
            <w:tcW w:w="1533" w:type="dxa"/>
            <w:noWrap/>
          </w:tcPr>
          <w:p w:rsidR="008A3F76" w:rsidRDefault="00DE5660" w:rsidP="008A3F76">
            <w:pPr>
              <w:jc w:val="right"/>
              <w:rPr>
                <w:rFonts w:ascii="Arial" w:hAnsi="Arial" w:cs="Arial"/>
                <w:sz w:val="20"/>
                <w:szCs w:val="20"/>
              </w:rPr>
            </w:pPr>
            <w:r>
              <w:rPr>
                <w:rFonts w:ascii="Arial" w:hAnsi="Arial" w:cs="Arial"/>
                <w:sz w:val="20"/>
                <w:szCs w:val="20"/>
              </w:rPr>
              <w:t>0.</w:t>
            </w:r>
            <w:r w:rsidR="008A3F76">
              <w:rPr>
                <w:rFonts w:ascii="Arial" w:hAnsi="Arial" w:cs="Arial"/>
                <w:sz w:val="20"/>
                <w:szCs w:val="20"/>
              </w:rPr>
              <w:t>065</w:t>
            </w:r>
          </w:p>
        </w:tc>
      </w:tr>
      <w:tr w:rsidR="008A3F76">
        <w:trPr>
          <w:trHeight w:val="255"/>
        </w:trPr>
        <w:tc>
          <w:tcPr>
            <w:tcW w:w="2977" w:type="dxa"/>
          </w:tcPr>
          <w:p w:rsidR="008A3F76" w:rsidRPr="008A3F76" w:rsidRDefault="008A3F76" w:rsidP="008A3F76">
            <w:pPr>
              <w:rPr>
                <w:rFonts w:ascii="Arial" w:hAnsi="Arial" w:cs="Arial"/>
                <w:color w:val="000000"/>
                <w:sz w:val="20"/>
                <w:szCs w:val="20"/>
              </w:rPr>
            </w:pPr>
            <w:r w:rsidRPr="008A3F76">
              <w:rPr>
                <w:rFonts w:ascii="Arial" w:hAnsi="Arial" w:cs="Arial"/>
                <w:color w:val="000000"/>
                <w:sz w:val="20"/>
                <w:szCs w:val="20"/>
              </w:rPr>
              <w:t>Dirección Provincial</w:t>
            </w:r>
          </w:p>
        </w:tc>
        <w:tc>
          <w:tcPr>
            <w:tcW w:w="1939" w:type="dxa"/>
            <w:noWrap/>
          </w:tcPr>
          <w:p w:rsidR="008A3F76" w:rsidRDefault="008A3F76" w:rsidP="008A3F76">
            <w:pPr>
              <w:jc w:val="right"/>
              <w:rPr>
                <w:rFonts w:ascii="Arial" w:hAnsi="Arial" w:cs="Arial"/>
                <w:sz w:val="20"/>
                <w:szCs w:val="20"/>
              </w:rPr>
            </w:pPr>
            <w:r>
              <w:rPr>
                <w:rFonts w:ascii="Arial" w:hAnsi="Arial" w:cs="Arial"/>
                <w:sz w:val="20"/>
                <w:szCs w:val="20"/>
              </w:rPr>
              <w:t>28</w:t>
            </w:r>
          </w:p>
        </w:tc>
        <w:tc>
          <w:tcPr>
            <w:tcW w:w="1533" w:type="dxa"/>
            <w:noWrap/>
          </w:tcPr>
          <w:p w:rsidR="008A3F76" w:rsidRDefault="00DE5660" w:rsidP="008A3F76">
            <w:pPr>
              <w:jc w:val="right"/>
              <w:rPr>
                <w:rFonts w:ascii="Arial" w:hAnsi="Arial" w:cs="Arial"/>
                <w:sz w:val="20"/>
                <w:szCs w:val="20"/>
              </w:rPr>
            </w:pPr>
            <w:r>
              <w:rPr>
                <w:rFonts w:ascii="Arial" w:hAnsi="Arial" w:cs="Arial"/>
                <w:sz w:val="20"/>
                <w:szCs w:val="20"/>
              </w:rPr>
              <w:t>0.</w:t>
            </w:r>
            <w:r w:rsidR="008A3F76">
              <w:rPr>
                <w:rFonts w:ascii="Arial" w:hAnsi="Arial" w:cs="Arial"/>
                <w:sz w:val="20"/>
                <w:szCs w:val="20"/>
              </w:rPr>
              <w:t>903</w:t>
            </w:r>
          </w:p>
        </w:tc>
      </w:tr>
      <w:tr w:rsidR="008A3F76">
        <w:trPr>
          <w:trHeight w:val="255"/>
        </w:trPr>
        <w:tc>
          <w:tcPr>
            <w:tcW w:w="2977" w:type="dxa"/>
          </w:tcPr>
          <w:p w:rsidR="008A3F76" w:rsidRPr="008A3F76" w:rsidRDefault="008A3F76" w:rsidP="008A3F76">
            <w:pPr>
              <w:rPr>
                <w:rFonts w:ascii="Arial" w:hAnsi="Arial" w:cs="Arial"/>
                <w:color w:val="000000"/>
                <w:sz w:val="20"/>
                <w:szCs w:val="20"/>
              </w:rPr>
            </w:pPr>
            <w:r w:rsidRPr="008A3F76">
              <w:rPr>
                <w:rFonts w:ascii="Arial" w:hAnsi="Arial" w:cs="Arial"/>
                <w:color w:val="000000"/>
                <w:sz w:val="20"/>
                <w:szCs w:val="20"/>
              </w:rPr>
              <w:t>Plantel educativo</w:t>
            </w:r>
          </w:p>
        </w:tc>
        <w:tc>
          <w:tcPr>
            <w:tcW w:w="1939" w:type="dxa"/>
            <w:noWrap/>
          </w:tcPr>
          <w:p w:rsidR="008A3F76" w:rsidRDefault="008A3F76" w:rsidP="008A3F76">
            <w:pPr>
              <w:jc w:val="right"/>
              <w:rPr>
                <w:rFonts w:ascii="Arial" w:hAnsi="Arial" w:cs="Arial"/>
                <w:sz w:val="20"/>
                <w:szCs w:val="20"/>
              </w:rPr>
            </w:pPr>
            <w:r>
              <w:rPr>
                <w:rFonts w:ascii="Arial" w:hAnsi="Arial" w:cs="Arial"/>
                <w:sz w:val="20"/>
                <w:szCs w:val="20"/>
              </w:rPr>
              <w:t>1</w:t>
            </w:r>
          </w:p>
        </w:tc>
        <w:tc>
          <w:tcPr>
            <w:tcW w:w="1533" w:type="dxa"/>
            <w:noWrap/>
          </w:tcPr>
          <w:p w:rsidR="008A3F76" w:rsidRDefault="00DE5660" w:rsidP="008A3F76">
            <w:pPr>
              <w:jc w:val="right"/>
              <w:rPr>
                <w:rFonts w:ascii="Arial" w:hAnsi="Arial" w:cs="Arial"/>
                <w:sz w:val="20"/>
                <w:szCs w:val="20"/>
              </w:rPr>
            </w:pPr>
            <w:r>
              <w:rPr>
                <w:rFonts w:ascii="Arial" w:hAnsi="Arial" w:cs="Arial"/>
                <w:sz w:val="20"/>
                <w:szCs w:val="20"/>
              </w:rPr>
              <w:t>0.</w:t>
            </w:r>
            <w:r w:rsidR="008A3F76">
              <w:rPr>
                <w:rFonts w:ascii="Arial" w:hAnsi="Arial" w:cs="Arial"/>
                <w:sz w:val="20"/>
                <w:szCs w:val="20"/>
              </w:rPr>
              <w:t>032</w:t>
            </w:r>
          </w:p>
        </w:tc>
      </w:tr>
      <w:tr w:rsidR="0046138A" w:rsidRPr="008C5C32">
        <w:trPr>
          <w:trHeight w:val="255"/>
        </w:trPr>
        <w:tc>
          <w:tcPr>
            <w:tcW w:w="2977" w:type="dxa"/>
          </w:tcPr>
          <w:p w:rsidR="0046138A" w:rsidRPr="008C5C32" w:rsidRDefault="0046138A" w:rsidP="00456F49">
            <w:pPr>
              <w:rPr>
                <w:rFonts w:ascii="Arial" w:hAnsi="Arial" w:cs="Arial"/>
                <w:b/>
                <w:i/>
                <w:color w:val="000000"/>
                <w:sz w:val="20"/>
                <w:szCs w:val="20"/>
              </w:rPr>
            </w:pPr>
            <w:r w:rsidRPr="008C5C32">
              <w:rPr>
                <w:rFonts w:ascii="Arial" w:hAnsi="Arial" w:cs="Arial"/>
                <w:b/>
                <w:i/>
                <w:color w:val="000000"/>
                <w:sz w:val="20"/>
                <w:szCs w:val="20"/>
              </w:rPr>
              <w:t>Total</w:t>
            </w:r>
          </w:p>
        </w:tc>
        <w:tc>
          <w:tcPr>
            <w:tcW w:w="1939" w:type="dxa"/>
            <w:noWrap/>
          </w:tcPr>
          <w:p w:rsidR="0046138A" w:rsidRPr="008C5C32" w:rsidRDefault="0046138A" w:rsidP="00456F49">
            <w:pPr>
              <w:jc w:val="right"/>
              <w:rPr>
                <w:rFonts w:ascii="Arial" w:hAnsi="Arial" w:cs="Arial"/>
                <w:b/>
                <w:i/>
                <w:sz w:val="20"/>
                <w:szCs w:val="20"/>
              </w:rPr>
            </w:pPr>
            <w:r w:rsidRPr="008C5C32">
              <w:rPr>
                <w:rFonts w:ascii="Arial" w:hAnsi="Arial" w:cs="Arial"/>
                <w:b/>
                <w:i/>
                <w:sz w:val="20"/>
                <w:szCs w:val="20"/>
              </w:rPr>
              <w:t>31</w:t>
            </w:r>
          </w:p>
        </w:tc>
        <w:tc>
          <w:tcPr>
            <w:tcW w:w="1533" w:type="dxa"/>
            <w:noWrap/>
          </w:tcPr>
          <w:p w:rsidR="0046138A" w:rsidRPr="008C5C32" w:rsidRDefault="0046138A" w:rsidP="00456F49">
            <w:pPr>
              <w:jc w:val="right"/>
              <w:rPr>
                <w:rFonts w:ascii="Arial" w:hAnsi="Arial" w:cs="Arial"/>
                <w:b/>
                <w:i/>
                <w:sz w:val="20"/>
                <w:szCs w:val="20"/>
              </w:rPr>
            </w:pPr>
            <w:r w:rsidRPr="008C5C32">
              <w:rPr>
                <w:rFonts w:ascii="Arial" w:hAnsi="Arial" w:cs="Arial"/>
                <w:b/>
                <w:i/>
                <w:sz w:val="20"/>
                <w:szCs w:val="20"/>
              </w:rPr>
              <w:t>1</w:t>
            </w:r>
            <w:r>
              <w:rPr>
                <w:rFonts w:ascii="Arial" w:hAnsi="Arial" w:cs="Arial"/>
                <w:b/>
                <w:i/>
                <w:sz w:val="20"/>
                <w:szCs w:val="20"/>
              </w:rPr>
              <w:t>.000</w:t>
            </w:r>
          </w:p>
        </w:tc>
      </w:tr>
    </w:tbl>
    <w:p w:rsidR="0046138A" w:rsidRPr="008A3F76" w:rsidRDefault="0046138A" w:rsidP="0046138A">
      <w:pPr>
        <w:tabs>
          <w:tab w:val="left" w:pos="7900"/>
        </w:tabs>
        <w:ind w:left="2160" w:hanging="900"/>
        <w:rPr>
          <w:i/>
          <w:sz w:val="4"/>
          <w:szCs w:val="4"/>
        </w:rPr>
      </w:pPr>
      <w:r>
        <w:rPr>
          <w:rFonts w:ascii="Arial" w:hAnsi="Arial" w:cs="Arial"/>
          <w:i/>
          <w:sz w:val="20"/>
          <w:szCs w:val="20"/>
        </w:rPr>
        <w:t xml:space="preserve">        </w:t>
      </w:r>
    </w:p>
    <w:p w:rsidR="00B76CDE" w:rsidRDefault="00B76CDE" w:rsidP="004964DA">
      <w:pPr>
        <w:pStyle w:val="Textoindependiente"/>
        <w:ind w:left="1134"/>
        <w:jc w:val="center"/>
      </w:pPr>
      <w:r w:rsidRPr="00D96E13">
        <w:rPr>
          <w:b/>
        </w:rPr>
        <w:t xml:space="preserve">Fuente: </w:t>
      </w:r>
      <w:r w:rsidRPr="00D96E13">
        <w:t>Base de Datos Censo del Magisterio Fiscal y de  los Servidores</w:t>
      </w:r>
      <w:r>
        <w:t xml:space="preserve"> Pú</w:t>
      </w:r>
      <w:r w:rsidRPr="00D96E13">
        <w:t>blicos</w:t>
      </w:r>
    </w:p>
    <w:p w:rsidR="00B76CDE" w:rsidRDefault="004964DA" w:rsidP="004964DA">
      <w:pPr>
        <w:pStyle w:val="Textoindependiente"/>
        <w:ind w:left="1134"/>
        <w:jc w:val="left"/>
      </w:pPr>
      <w:r>
        <w:t xml:space="preserve">         </w:t>
      </w:r>
      <w:r w:rsidR="00DE5660">
        <w:t>del MEC</w:t>
      </w:r>
      <w:r w:rsidR="00B76CDE" w:rsidRPr="00D96E13">
        <w:t xml:space="preserve"> </w:t>
      </w:r>
      <w:r w:rsidR="00DE5660">
        <w:t>(</w:t>
      </w:r>
      <w:r w:rsidR="00B76CDE" w:rsidRPr="00D96E13">
        <w:t>año  2000</w:t>
      </w:r>
      <w:r w:rsidR="00DE5660">
        <w:t>)</w:t>
      </w:r>
    </w:p>
    <w:p w:rsidR="00B76CDE" w:rsidRPr="00D96E13" w:rsidRDefault="004964DA" w:rsidP="004964DA">
      <w:pPr>
        <w:pStyle w:val="Textoindependiente"/>
        <w:tabs>
          <w:tab w:val="left" w:pos="709"/>
          <w:tab w:val="left" w:pos="1418"/>
          <w:tab w:val="left" w:pos="2127"/>
          <w:tab w:val="left" w:pos="2836"/>
          <w:tab w:val="left" w:pos="3545"/>
          <w:tab w:val="left" w:pos="4254"/>
          <w:tab w:val="center" w:pos="4986"/>
        </w:tabs>
        <w:ind w:left="1134"/>
        <w:jc w:val="left"/>
      </w:pPr>
      <w:r>
        <w:rPr>
          <w:b/>
        </w:rPr>
        <w:t xml:space="preserve">         </w:t>
      </w:r>
      <w:r w:rsidR="00B76CDE" w:rsidRPr="00D96E13">
        <w:rPr>
          <w:b/>
        </w:rPr>
        <w:t>Elaboración:</w:t>
      </w:r>
      <w:r w:rsidR="00B76CDE" w:rsidRPr="00D96E13">
        <w:rPr>
          <w:i/>
        </w:rPr>
        <w:t xml:space="preserve"> </w:t>
      </w:r>
      <w:r w:rsidR="00B76CDE" w:rsidRPr="00D96E13">
        <w:t>J. Cevallos</w:t>
      </w:r>
      <w:r w:rsidR="00B76CDE">
        <w:tab/>
      </w:r>
    </w:p>
    <w:p w:rsidR="0046138A" w:rsidRDefault="0046138A" w:rsidP="0046138A">
      <w:pPr>
        <w:ind w:left="1440"/>
        <w:jc w:val="center"/>
        <w:rPr>
          <w:rFonts w:ascii="Arial" w:hAnsi="Arial" w:cs="Arial"/>
          <w:sz w:val="20"/>
          <w:szCs w:val="20"/>
          <w:lang w:val="es-ES_tradnl"/>
        </w:rPr>
      </w:pPr>
    </w:p>
    <w:p w:rsidR="00B76CDE" w:rsidRDefault="00B76CDE" w:rsidP="0046138A">
      <w:pPr>
        <w:ind w:left="1440"/>
        <w:jc w:val="center"/>
        <w:rPr>
          <w:rFonts w:ascii="Arial" w:hAnsi="Arial" w:cs="Arial"/>
          <w:sz w:val="20"/>
          <w:szCs w:val="20"/>
          <w:lang w:val="es-ES_tradnl"/>
        </w:rPr>
      </w:pPr>
    </w:p>
    <w:p w:rsidR="00360AB0" w:rsidRDefault="00360AB0" w:rsidP="0046138A">
      <w:pPr>
        <w:ind w:left="1440"/>
        <w:jc w:val="center"/>
        <w:rPr>
          <w:rFonts w:ascii="Arial" w:hAnsi="Arial" w:cs="Arial"/>
          <w:sz w:val="20"/>
          <w:szCs w:val="20"/>
          <w:lang w:val="es-ES_tradnl"/>
        </w:rPr>
      </w:pPr>
    </w:p>
    <w:p w:rsidR="00360AB0" w:rsidRDefault="00360AB0" w:rsidP="0046138A">
      <w:pPr>
        <w:ind w:left="1440"/>
        <w:jc w:val="center"/>
        <w:rPr>
          <w:rFonts w:ascii="Arial" w:hAnsi="Arial" w:cs="Arial"/>
          <w:sz w:val="20"/>
          <w:szCs w:val="20"/>
          <w:lang w:val="es-ES_tradnl"/>
        </w:rPr>
      </w:pPr>
    </w:p>
    <w:p w:rsidR="00360AB0" w:rsidRDefault="00360AB0" w:rsidP="0046138A">
      <w:pPr>
        <w:ind w:left="1440"/>
        <w:jc w:val="center"/>
        <w:rPr>
          <w:rFonts w:ascii="Arial" w:hAnsi="Arial" w:cs="Arial"/>
          <w:sz w:val="20"/>
          <w:szCs w:val="20"/>
          <w:lang w:val="es-ES_tradnl"/>
        </w:rPr>
      </w:pPr>
    </w:p>
    <w:p w:rsidR="0046138A" w:rsidRPr="00B76CDE" w:rsidRDefault="0046138A" w:rsidP="004964DA">
      <w:pPr>
        <w:ind w:left="1134"/>
        <w:jc w:val="center"/>
        <w:rPr>
          <w:b/>
          <w:sz w:val="20"/>
          <w:szCs w:val="20"/>
        </w:rPr>
      </w:pPr>
      <w:r w:rsidRPr="00B76CDE">
        <w:rPr>
          <w:b/>
          <w:sz w:val="20"/>
          <w:szCs w:val="20"/>
        </w:rPr>
        <w:t>Gráfico 3.</w:t>
      </w:r>
      <w:r w:rsidR="00B76CDE" w:rsidRPr="00B76CDE">
        <w:rPr>
          <w:b/>
          <w:sz w:val="20"/>
          <w:szCs w:val="20"/>
        </w:rPr>
        <w:t>31</w:t>
      </w:r>
    </w:p>
    <w:p w:rsidR="008A3F76" w:rsidRPr="003B73CE" w:rsidRDefault="008A3F76" w:rsidP="004964DA">
      <w:pPr>
        <w:ind w:left="1134"/>
        <w:jc w:val="center"/>
        <w:rPr>
          <w:i/>
          <w:sz w:val="20"/>
          <w:szCs w:val="20"/>
        </w:rPr>
      </w:pPr>
      <w:r w:rsidRPr="003B73CE">
        <w:rPr>
          <w:i/>
          <w:sz w:val="20"/>
          <w:szCs w:val="20"/>
        </w:rPr>
        <w:t>Provincia de Tungurahua: Censo del Magisterio Fiscal</w:t>
      </w:r>
    </w:p>
    <w:p w:rsidR="008A3F76" w:rsidRPr="008A3F76" w:rsidRDefault="008A3F76" w:rsidP="004964DA">
      <w:pPr>
        <w:ind w:left="1134"/>
        <w:jc w:val="center"/>
        <w:rPr>
          <w:b/>
          <w:sz w:val="20"/>
          <w:szCs w:val="20"/>
        </w:rPr>
      </w:pPr>
      <w:r w:rsidRPr="008A3F76">
        <w:rPr>
          <w:b/>
          <w:sz w:val="20"/>
          <w:szCs w:val="20"/>
        </w:rPr>
        <w:t xml:space="preserve">Tipo de </w:t>
      </w:r>
      <w:r w:rsidR="00DE5660">
        <w:rPr>
          <w:b/>
          <w:sz w:val="20"/>
          <w:szCs w:val="20"/>
        </w:rPr>
        <w:t>I</w:t>
      </w:r>
      <w:r w:rsidRPr="008A3F76">
        <w:rPr>
          <w:b/>
          <w:sz w:val="20"/>
          <w:szCs w:val="20"/>
        </w:rPr>
        <w:t xml:space="preserve">nstitución </w:t>
      </w:r>
      <w:r w:rsidR="00DE5660">
        <w:rPr>
          <w:b/>
          <w:sz w:val="20"/>
          <w:szCs w:val="20"/>
        </w:rPr>
        <w:t>D</w:t>
      </w:r>
      <w:r w:rsidRPr="008A3F76">
        <w:rPr>
          <w:b/>
          <w:sz w:val="20"/>
          <w:szCs w:val="20"/>
        </w:rPr>
        <w:t xml:space="preserve">onde </w:t>
      </w:r>
      <w:r w:rsidR="00DE5660">
        <w:rPr>
          <w:b/>
          <w:sz w:val="20"/>
          <w:szCs w:val="20"/>
        </w:rPr>
        <w:t>L</w:t>
      </w:r>
      <w:r w:rsidRPr="008A3F76">
        <w:rPr>
          <w:b/>
          <w:sz w:val="20"/>
          <w:szCs w:val="20"/>
        </w:rPr>
        <w:t>abora el Supervisor</w:t>
      </w:r>
    </w:p>
    <w:p w:rsidR="0046138A" w:rsidRPr="004964DA" w:rsidRDefault="00346B18" w:rsidP="004964DA">
      <w:pPr>
        <w:ind w:left="1134"/>
        <w:jc w:val="center"/>
      </w:pPr>
      <w:r>
        <w:rPr>
          <w:noProof/>
          <w:lang w:val="es-ES" w:eastAsia="es-ES"/>
        </w:rPr>
        <w:drawing>
          <wp:inline distT="0" distB="0" distL="0" distR="0">
            <wp:extent cx="3781425" cy="2409825"/>
            <wp:effectExtent l="19050" t="19050" r="28575" b="2857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srcRect/>
                    <a:stretch>
                      <a:fillRect/>
                    </a:stretch>
                  </pic:blipFill>
                  <pic:spPr bwMode="auto">
                    <a:xfrm>
                      <a:off x="0" y="0"/>
                      <a:ext cx="3781425" cy="2409825"/>
                    </a:xfrm>
                    <a:prstGeom prst="rect">
                      <a:avLst/>
                    </a:prstGeom>
                    <a:noFill/>
                    <a:ln w="12700" cmpd="sng">
                      <a:solidFill>
                        <a:srgbClr val="000000"/>
                      </a:solidFill>
                      <a:miter lim="800000"/>
                      <a:headEnd/>
                      <a:tailEnd/>
                    </a:ln>
                    <a:effectLst/>
                  </pic:spPr>
                </pic:pic>
              </a:graphicData>
            </a:graphic>
          </wp:inline>
        </w:drawing>
      </w:r>
    </w:p>
    <w:p w:rsidR="00B76CDE" w:rsidRDefault="00B76CDE" w:rsidP="004964DA">
      <w:pPr>
        <w:pStyle w:val="Textoindependiente"/>
        <w:ind w:left="1134"/>
        <w:jc w:val="center"/>
      </w:pPr>
      <w:r w:rsidRPr="00D96E13">
        <w:rPr>
          <w:b/>
        </w:rPr>
        <w:t xml:space="preserve">Fuente: </w:t>
      </w:r>
      <w:r w:rsidRPr="00D96E13">
        <w:t>Base de Datos Censo del Magisterio Fiscal y de  los Servidores</w:t>
      </w:r>
      <w:r>
        <w:t xml:space="preserve"> Pú</w:t>
      </w:r>
      <w:r w:rsidRPr="00D96E13">
        <w:t>blicos</w:t>
      </w:r>
    </w:p>
    <w:p w:rsidR="00B76CDE" w:rsidRDefault="004964DA" w:rsidP="004964DA">
      <w:pPr>
        <w:pStyle w:val="Textoindependiente"/>
        <w:ind w:left="1134"/>
        <w:jc w:val="left"/>
      </w:pPr>
      <w:r>
        <w:t xml:space="preserve">         </w:t>
      </w:r>
      <w:r w:rsidR="00DE5660">
        <w:t>del MEC</w:t>
      </w:r>
      <w:r w:rsidR="00B76CDE" w:rsidRPr="00D96E13">
        <w:t xml:space="preserve"> </w:t>
      </w:r>
      <w:r w:rsidR="00DE5660">
        <w:t>(</w:t>
      </w:r>
      <w:r w:rsidR="00B76CDE" w:rsidRPr="00D96E13">
        <w:t>año  2000</w:t>
      </w:r>
      <w:r w:rsidR="00DE5660">
        <w:t>)</w:t>
      </w:r>
    </w:p>
    <w:p w:rsidR="00B76CDE" w:rsidRPr="00D96E13" w:rsidRDefault="004964DA" w:rsidP="004964DA">
      <w:pPr>
        <w:pStyle w:val="Textoindependiente"/>
        <w:tabs>
          <w:tab w:val="left" w:pos="709"/>
          <w:tab w:val="left" w:pos="1418"/>
          <w:tab w:val="left" w:pos="2127"/>
          <w:tab w:val="left" w:pos="2836"/>
          <w:tab w:val="left" w:pos="3545"/>
          <w:tab w:val="left" w:pos="4254"/>
          <w:tab w:val="center" w:pos="4986"/>
        </w:tabs>
        <w:ind w:left="1134"/>
        <w:jc w:val="left"/>
      </w:pPr>
      <w:r>
        <w:rPr>
          <w:b/>
        </w:rPr>
        <w:t xml:space="preserve">         </w:t>
      </w:r>
      <w:r w:rsidR="00B76CDE" w:rsidRPr="00D96E13">
        <w:rPr>
          <w:b/>
        </w:rPr>
        <w:t>Elaboración:</w:t>
      </w:r>
      <w:r w:rsidR="00B76CDE" w:rsidRPr="00D96E13">
        <w:rPr>
          <w:i/>
        </w:rPr>
        <w:t xml:space="preserve"> </w:t>
      </w:r>
      <w:r w:rsidR="00B76CDE" w:rsidRPr="00D96E13">
        <w:t>J. Cevallos</w:t>
      </w:r>
      <w:r w:rsidR="00B76CDE">
        <w:tab/>
      </w:r>
    </w:p>
    <w:p w:rsidR="00B91B9F" w:rsidRPr="00B76CDE" w:rsidRDefault="00B91B9F" w:rsidP="0054286A">
      <w:pPr>
        <w:rPr>
          <w:lang w:val="es-ES_tradnl"/>
        </w:rPr>
      </w:pPr>
    </w:p>
    <w:p w:rsidR="00D80A77" w:rsidRDefault="00D80A77" w:rsidP="0054286A"/>
    <w:p w:rsidR="004964DA" w:rsidRDefault="004964DA" w:rsidP="0054286A"/>
    <w:p w:rsidR="003B4995" w:rsidRDefault="003B4995" w:rsidP="00360AB0">
      <w:pPr>
        <w:spacing w:line="480" w:lineRule="auto"/>
        <w:ind w:left="1134"/>
        <w:rPr>
          <w:rFonts w:ascii="Arial" w:hAnsi="Arial" w:cs="Arial"/>
          <w:b/>
        </w:rPr>
      </w:pPr>
      <w:r w:rsidRPr="00756FA6">
        <w:rPr>
          <w:rFonts w:ascii="Arial" w:hAnsi="Arial" w:cs="Arial"/>
          <w:b/>
        </w:rPr>
        <w:t xml:space="preserve">Cantón </w:t>
      </w:r>
      <w:r w:rsidR="00DE5660">
        <w:rPr>
          <w:rFonts w:ascii="Arial" w:hAnsi="Arial" w:cs="Arial"/>
          <w:b/>
        </w:rPr>
        <w:t>D</w:t>
      </w:r>
      <w:r w:rsidRPr="00756FA6">
        <w:rPr>
          <w:rFonts w:ascii="Arial" w:hAnsi="Arial" w:cs="Arial"/>
          <w:b/>
        </w:rPr>
        <w:t xml:space="preserve">onde </w:t>
      </w:r>
      <w:r w:rsidR="00DE5660">
        <w:rPr>
          <w:rFonts w:ascii="Arial" w:hAnsi="Arial" w:cs="Arial"/>
          <w:b/>
        </w:rPr>
        <w:t>L</w:t>
      </w:r>
      <w:r w:rsidRPr="00756FA6">
        <w:rPr>
          <w:rFonts w:ascii="Arial" w:hAnsi="Arial" w:cs="Arial"/>
          <w:b/>
        </w:rPr>
        <w:t>abora</w:t>
      </w:r>
    </w:p>
    <w:p w:rsidR="003B4995" w:rsidRDefault="003B4995" w:rsidP="004964DA">
      <w:pPr>
        <w:ind w:left="1134"/>
        <w:rPr>
          <w:rFonts w:ascii="Arial" w:hAnsi="Arial" w:cs="Arial"/>
          <w:b/>
        </w:rPr>
      </w:pPr>
    </w:p>
    <w:p w:rsidR="003B4995" w:rsidRDefault="003B4995" w:rsidP="00360AB0">
      <w:pPr>
        <w:spacing w:line="480" w:lineRule="auto"/>
        <w:ind w:left="1134"/>
        <w:jc w:val="both"/>
        <w:rPr>
          <w:rFonts w:ascii="Arial" w:hAnsi="Arial" w:cs="Arial"/>
        </w:rPr>
      </w:pPr>
      <w:r>
        <w:rPr>
          <w:rFonts w:ascii="Arial" w:hAnsi="Arial" w:cs="Arial"/>
        </w:rPr>
        <w:t>El cantón con mayor número de Supervisores es Ambato (29 individuos), representando el 63.3 por ciento del total de entrevistados de este grupo. Hay un supervisor que labora en Baños y un supervisor que labora en Cevallos, representando el</w:t>
      </w:r>
      <w:r w:rsidR="00DE5660">
        <w:rPr>
          <w:rFonts w:ascii="Arial" w:hAnsi="Arial" w:cs="Arial"/>
        </w:rPr>
        <w:t xml:space="preserve"> 3.2 por ciento cada uno</w:t>
      </w:r>
      <w:r>
        <w:rPr>
          <w:rFonts w:ascii="Arial" w:hAnsi="Arial" w:cs="Arial"/>
        </w:rPr>
        <w:t>.  Véase Tabla XLVII.</w:t>
      </w:r>
    </w:p>
    <w:p w:rsidR="003B4995" w:rsidRDefault="003B4995" w:rsidP="00360AB0">
      <w:pPr>
        <w:spacing w:line="480" w:lineRule="auto"/>
        <w:ind w:left="1800"/>
        <w:jc w:val="both"/>
        <w:rPr>
          <w:rFonts w:ascii="Arial" w:hAnsi="Arial" w:cs="Arial"/>
        </w:rPr>
      </w:pPr>
    </w:p>
    <w:p w:rsidR="004964DA" w:rsidRDefault="004964DA" w:rsidP="00360AB0">
      <w:pPr>
        <w:spacing w:line="480" w:lineRule="auto"/>
        <w:ind w:left="1800"/>
        <w:jc w:val="both"/>
        <w:rPr>
          <w:rFonts w:ascii="Arial" w:hAnsi="Arial" w:cs="Arial"/>
        </w:rPr>
      </w:pPr>
    </w:p>
    <w:p w:rsidR="00D43A28" w:rsidRDefault="00D43A28" w:rsidP="00360AB0">
      <w:pPr>
        <w:spacing w:line="480" w:lineRule="auto"/>
        <w:ind w:left="1800"/>
        <w:jc w:val="both"/>
        <w:rPr>
          <w:rFonts w:ascii="Arial" w:hAnsi="Arial" w:cs="Arial"/>
        </w:rPr>
      </w:pPr>
    </w:p>
    <w:p w:rsidR="003B4995" w:rsidRPr="00E72FB5" w:rsidRDefault="003B4995" w:rsidP="004964DA">
      <w:pPr>
        <w:ind w:left="1134"/>
        <w:jc w:val="center"/>
        <w:rPr>
          <w:b/>
          <w:sz w:val="20"/>
          <w:szCs w:val="20"/>
        </w:rPr>
      </w:pPr>
      <w:r w:rsidRPr="00E72FB5">
        <w:rPr>
          <w:b/>
          <w:sz w:val="20"/>
          <w:szCs w:val="20"/>
        </w:rPr>
        <w:t xml:space="preserve">Tabla </w:t>
      </w:r>
      <w:r>
        <w:rPr>
          <w:b/>
          <w:sz w:val="20"/>
          <w:szCs w:val="20"/>
        </w:rPr>
        <w:t>XLVII</w:t>
      </w:r>
    </w:p>
    <w:p w:rsidR="003B4995" w:rsidRPr="00925062" w:rsidRDefault="003B4995" w:rsidP="004964DA">
      <w:pPr>
        <w:ind w:left="1134"/>
        <w:jc w:val="center"/>
        <w:rPr>
          <w:i/>
          <w:sz w:val="20"/>
          <w:szCs w:val="20"/>
        </w:rPr>
      </w:pPr>
      <w:r w:rsidRPr="00925062">
        <w:rPr>
          <w:i/>
          <w:sz w:val="20"/>
          <w:szCs w:val="20"/>
        </w:rPr>
        <w:t>Provincia de Tungurahua: Censo del Magisterio Fiscal</w:t>
      </w:r>
    </w:p>
    <w:p w:rsidR="003B4995" w:rsidRDefault="003B4995" w:rsidP="004964DA">
      <w:pPr>
        <w:ind w:left="1134"/>
        <w:jc w:val="center"/>
        <w:rPr>
          <w:rFonts w:ascii="Arial" w:hAnsi="Arial" w:cs="Arial"/>
          <w:b/>
          <w:sz w:val="20"/>
          <w:szCs w:val="20"/>
        </w:rPr>
      </w:pPr>
      <w:r w:rsidRPr="008875A5">
        <w:rPr>
          <w:b/>
          <w:sz w:val="20"/>
          <w:szCs w:val="20"/>
        </w:rPr>
        <w:t xml:space="preserve">Cantón </w:t>
      </w:r>
      <w:r w:rsidR="00DE5660">
        <w:rPr>
          <w:b/>
          <w:sz w:val="20"/>
          <w:szCs w:val="20"/>
        </w:rPr>
        <w:t>D</w:t>
      </w:r>
      <w:r w:rsidRPr="008875A5">
        <w:rPr>
          <w:b/>
          <w:sz w:val="20"/>
          <w:szCs w:val="20"/>
        </w:rPr>
        <w:t xml:space="preserve">onde </w:t>
      </w:r>
      <w:r w:rsidR="00DE5660">
        <w:rPr>
          <w:b/>
          <w:sz w:val="20"/>
          <w:szCs w:val="20"/>
        </w:rPr>
        <w:t>L</w:t>
      </w:r>
      <w:r w:rsidRPr="008875A5">
        <w:rPr>
          <w:b/>
          <w:sz w:val="20"/>
          <w:szCs w:val="20"/>
        </w:rPr>
        <w:t>abora</w:t>
      </w:r>
      <w:r w:rsidR="00DE5660">
        <w:rPr>
          <w:b/>
          <w:sz w:val="20"/>
          <w:szCs w:val="20"/>
        </w:rPr>
        <w:t xml:space="preserve"> el Supervisor</w:t>
      </w:r>
    </w:p>
    <w:p w:rsidR="003B4995" w:rsidRPr="008875A5" w:rsidRDefault="003B4995" w:rsidP="004964DA">
      <w:pPr>
        <w:ind w:left="1134"/>
        <w:rPr>
          <w:b/>
          <w:sz w:val="4"/>
          <w:szCs w:val="4"/>
        </w:rPr>
      </w:pPr>
    </w:p>
    <w:tbl>
      <w:tblPr>
        <w:tblStyle w:val="TablaWeb1"/>
        <w:tblW w:w="5194" w:type="dxa"/>
        <w:tblInd w:w="2390" w:type="dxa"/>
        <w:tblLook w:val="0000"/>
      </w:tblPr>
      <w:tblGrid>
        <w:gridCol w:w="1894"/>
        <w:gridCol w:w="1728"/>
        <w:gridCol w:w="1632"/>
      </w:tblGrid>
      <w:tr w:rsidR="003B4995" w:rsidRPr="008875A5">
        <w:trPr>
          <w:trHeight w:val="255"/>
        </w:trPr>
        <w:tc>
          <w:tcPr>
            <w:tcW w:w="1814" w:type="dxa"/>
            <w:noWrap/>
            <w:vAlign w:val="center"/>
          </w:tcPr>
          <w:p w:rsidR="003B4995" w:rsidRPr="008875A5" w:rsidRDefault="003B4995" w:rsidP="00F23EAC">
            <w:pPr>
              <w:jc w:val="center"/>
              <w:rPr>
                <w:rFonts w:ascii="Arial" w:hAnsi="Arial" w:cs="Arial"/>
                <w:b/>
                <w:iCs/>
                <w:sz w:val="20"/>
                <w:szCs w:val="20"/>
              </w:rPr>
            </w:pPr>
            <w:r w:rsidRPr="008875A5">
              <w:rPr>
                <w:rFonts w:ascii="Arial" w:hAnsi="Arial" w:cs="Arial"/>
                <w:b/>
                <w:iCs/>
                <w:sz w:val="20"/>
                <w:szCs w:val="20"/>
              </w:rPr>
              <w:t>Cantón</w:t>
            </w:r>
            <w:r w:rsidR="00051A61">
              <w:rPr>
                <w:rFonts w:ascii="Arial" w:hAnsi="Arial" w:cs="Arial"/>
                <w:b/>
                <w:iCs/>
                <w:sz w:val="20"/>
                <w:szCs w:val="20"/>
              </w:rPr>
              <w:t xml:space="preserve"> </w:t>
            </w:r>
            <w:r w:rsidR="00DE5660">
              <w:rPr>
                <w:rFonts w:ascii="Arial" w:hAnsi="Arial" w:cs="Arial"/>
                <w:b/>
                <w:iCs/>
                <w:sz w:val="20"/>
                <w:szCs w:val="20"/>
              </w:rPr>
              <w:t>Donde Labora</w:t>
            </w:r>
          </w:p>
        </w:tc>
        <w:tc>
          <w:tcPr>
            <w:tcW w:w="1668" w:type="dxa"/>
            <w:noWrap/>
            <w:vAlign w:val="center"/>
          </w:tcPr>
          <w:p w:rsidR="003B4995" w:rsidRPr="008875A5" w:rsidRDefault="003B4995" w:rsidP="00F23EAC">
            <w:pPr>
              <w:jc w:val="center"/>
              <w:rPr>
                <w:rFonts w:ascii="Arial" w:hAnsi="Arial" w:cs="Arial"/>
                <w:b/>
                <w:iCs/>
                <w:sz w:val="20"/>
                <w:szCs w:val="20"/>
              </w:rPr>
            </w:pPr>
            <w:r w:rsidRPr="008875A5">
              <w:rPr>
                <w:rFonts w:ascii="Arial" w:hAnsi="Arial" w:cs="Arial"/>
                <w:b/>
                <w:iCs/>
                <w:sz w:val="20"/>
                <w:szCs w:val="20"/>
              </w:rPr>
              <w:t xml:space="preserve">Nº de </w:t>
            </w:r>
            <w:r>
              <w:rPr>
                <w:rFonts w:ascii="Arial" w:hAnsi="Arial" w:cs="Arial"/>
                <w:b/>
                <w:iCs/>
                <w:sz w:val="20"/>
                <w:szCs w:val="20"/>
              </w:rPr>
              <w:t>Supervisores</w:t>
            </w:r>
          </w:p>
        </w:tc>
        <w:tc>
          <w:tcPr>
            <w:tcW w:w="1552" w:type="dxa"/>
            <w:noWrap/>
            <w:vAlign w:val="center"/>
          </w:tcPr>
          <w:p w:rsidR="003B4995" w:rsidRPr="008875A5" w:rsidRDefault="00051A61" w:rsidP="00F23EAC">
            <w:pPr>
              <w:jc w:val="center"/>
              <w:rPr>
                <w:rFonts w:ascii="Arial" w:hAnsi="Arial" w:cs="Arial"/>
                <w:b/>
                <w:iCs/>
                <w:sz w:val="20"/>
                <w:szCs w:val="20"/>
              </w:rPr>
            </w:pPr>
            <w:r>
              <w:rPr>
                <w:rFonts w:ascii="Arial" w:hAnsi="Arial" w:cs="Arial"/>
                <w:b/>
                <w:iCs/>
                <w:sz w:val="20"/>
                <w:szCs w:val="20"/>
              </w:rPr>
              <w:t xml:space="preserve">Frecuencia Relativa </w:t>
            </w:r>
          </w:p>
        </w:tc>
      </w:tr>
      <w:tr w:rsidR="003B4995" w:rsidRPr="00704B5E">
        <w:trPr>
          <w:trHeight w:val="156"/>
        </w:trPr>
        <w:tc>
          <w:tcPr>
            <w:tcW w:w="1814" w:type="dxa"/>
          </w:tcPr>
          <w:p w:rsidR="003B4995" w:rsidRPr="008875A5" w:rsidRDefault="003B4995" w:rsidP="00F23EAC">
            <w:pPr>
              <w:rPr>
                <w:rFonts w:ascii="Arial" w:hAnsi="Arial" w:cs="Arial"/>
                <w:color w:val="000000"/>
                <w:sz w:val="20"/>
                <w:szCs w:val="20"/>
              </w:rPr>
            </w:pPr>
            <w:r w:rsidRPr="008875A5">
              <w:rPr>
                <w:rFonts w:ascii="Arial" w:hAnsi="Arial" w:cs="Arial"/>
                <w:color w:val="000000"/>
                <w:sz w:val="20"/>
                <w:szCs w:val="20"/>
              </w:rPr>
              <w:t>Ambato</w:t>
            </w:r>
          </w:p>
        </w:tc>
        <w:tc>
          <w:tcPr>
            <w:tcW w:w="1668" w:type="dxa"/>
            <w:noWrap/>
            <w:vAlign w:val="bottom"/>
          </w:tcPr>
          <w:p w:rsidR="003B4995" w:rsidRDefault="003B4995" w:rsidP="00F23EAC">
            <w:pPr>
              <w:jc w:val="right"/>
              <w:rPr>
                <w:rFonts w:ascii="Arial" w:hAnsi="Arial" w:cs="Arial"/>
                <w:sz w:val="20"/>
                <w:szCs w:val="20"/>
              </w:rPr>
            </w:pPr>
            <w:r>
              <w:rPr>
                <w:rFonts w:ascii="Arial" w:hAnsi="Arial" w:cs="Arial"/>
                <w:sz w:val="20"/>
                <w:szCs w:val="20"/>
              </w:rPr>
              <w:t>29</w:t>
            </w:r>
          </w:p>
        </w:tc>
        <w:tc>
          <w:tcPr>
            <w:tcW w:w="1552" w:type="dxa"/>
            <w:noWrap/>
            <w:vAlign w:val="bottom"/>
          </w:tcPr>
          <w:p w:rsidR="003B4995" w:rsidRDefault="003B4995" w:rsidP="00F23EAC">
            <w:pPr>
              <w:jc w:val="right"/>
              <w:rPr>
                <w:rFonts w:ascii="Arial" w:hAnsi="Arial" w:cs="Arial"/>
                <w:sz w:val="20"/>
                <w:szCs w:val="20"/>
              </w:rPr>
            </w:pPr>
            <w:r>
              <w:rPr>
                <w:rFonts w:ascii="Arial" w:hAnsi="Arial" w:cs="Arial"/>
                <w:sz w:val="20"/>
                <w:szCs w:val="20"/>
              </w:rPr>
              <w:t>0.935</w:t>
            </w:r>
          </w:p>
        </w:tc>
      </w:tr>
      <w:tr w:rsidR="003B4995" w:rsidRPr="00704B5E">
        <w:trPr>
          <w:trHeight w:val="178"/>
        </w:trPr>
        <w:tc>
          <w:tcPr>
            <w:tcW w:w="1814" w:type="dxa"/>
          </w:tcPr>
          <w:p w:rsidR="003B4995" w:rsidRPr="008875A5" w:rsidRDefault="003B4995" w:rsidP="00F23EAC">
            <w:pPr>
              <w:rPr>
                <w:rFonts w:ascii="Arial" w:hAnsi="Arial" w:cs="Arial"/>
                <w:color w:val="000000"/>
                <w:sz w:val="20"/>
                <w:szCs w:val="20"/>
              </w:rPr>
            </w:pPr>
            <w:r w:rsidRPr="008875A5">
              <w:rPr>
                <w:rFonts w:ascii="Arial" w:hAnsi="Arial" w:cs="Arial"/>
                <w:color w:val="000000"/>
                <w:sz w:val="20"/>
                <w:szCs w:val="20"/>
              </w:rPr>
              <w:t>Baños de Agua Santa</w:t>
            </w:r>
          </w:p>
        </w:tc>
        <w:tc>
          <w:tcPr>
            <w:tcW w:w="1668" w:type="dxa"/>
            <w:noWrap/>
            <w:vAlign w:val="bottom"/>
          </w:tcPr>
          <w:p w:rsidR="003B4995" w:rsidRDefault="003B4995" w:rsidP="00F23EAC">
            <w:pPr>
              <w:jc w:val="right"/>
              <w:rPr>
                <w:rFonts w:ascii="Arial" w:hAnsi="Arial" w:cs="Arial"/>
                <w:sz w:val="20"/>
                <w:szCs w:val="20"/>
              </w:rPr>
            </w:pPr>
            <w:r>
              <w:rPr>
                <w:rFonts w:ascii="Arial" w:hAnsi="Arial" w:cs="Arial"/>
                <w:sz w:val="20"/>
                <w:szCs w:val="20"/>
              </w:rPr>
              <w:t>1</w:t>
            </w:r>
          </w:p>
        </w:tc>
        <w:tc>
          <w:tcPr>
            <w:tcW w:w="1552" w:type="dxa"/>
            <w:noWrap/>
            <w:vAlign w:val="bottom"/>
          </w:tcPr>
          <w:p w:rsidR="003B4995" w:rsidRDefault="003B4995" w:rsidP="00F23EAC">
            <w:pPr>
              <w:jc w:val="right"/>
              <w:rPr>
                <w:rFonts w:ascii="Arial" w:hAnsi="Arial" w:cs="Arial"/>
                <w:sz w:val="20"/>
                <w:szCs w:val="20"/>
              </w:rPr>
            </w:pPr>
            <w:r>
              <w:rPr>
                <w:rFonts w:ascii="Arial" w:hAnsi="Arial" w:cs="Arial"/>
                <w:sz w:val="20"/>
                <w:szCs w:val="20"/>
              </w:rPr>
              <w:t>0.032</w:t>
            </w:r>
          </w:p>
        </w:tc>
      </w:tr>
      <w:tr w:rsidR="003B4995" w:rsidRPr="00704B5E">
        <w:trPr>
          <w:trHeight w:val="255"/>
        </w:trPr>
        <w:tc>
          <w:tcPr>
            <w:tcW w:w="1814" w:type="dxa"/>
          </w:tcPr>
          <w:p w:rsidR="003B4995" w:rsidRPr="008875A5" w:rsidRDefault="003B4995" w:rsidP="00F23EAC">
            <w:pPr>
              <w:rPr>
                <w:rFonts w:ascii="Arial" w:hAnsi="Arial" w:cs="Arial"/>
                <w:color w:val="000000"/>
                <w:sz w:val="20"/>
                <w:szCs w:val="20"/>
              </w:rPr>
            </w:pPr>
            <w:r w:rsidRPr="008875A5">
              <w:rPr>
                <w:rFonts w:ascii="Arial" w:hAnsi="Arial" w:cs="Arial"/>
                <w:color w:val="000000"/>
                <w:sz w:val="20"/>
                <w:szCs w:val="20"/>
              </w:rPr>
              <w:t>Cevallos</w:t>
            </w:r>
          </w:p>
        </w:tc>
        <w:tc>
          <w:tcPr>
            <w:tcW w:w="1668" w:type="dxa"/>
            <w:noWrap/>
            <w:vAlign w:val="bottom"/>
          </w:tcPr>
          <w:p w:rsidR="003B4995" w:rsidRDefault="003B4995" w:rsidP="00F23EAC">
            <w:pPr>
              <w:jc w:val="right"/>
              <w:rPr>
                <w:rFonts w:ascii="Arial" w:hAnsi="Arial" w:cs="Arial"/>
                <w:sz w:val="20"/>
                <w:szCs w:val="20"/>
              </w:rPr>
            </w:pPr>
            <w:r>
              <w:rPr>
                <w:rFonts w:ascii="Arial" w:hAnsi="Arial" w:cs="Arial"/>
                <w:sz w:val="20"/>
                <w:szCs w:val="20"/>
              </w:rPr>
              <w:t>1</w:t>
            </w:r>
          </w:p>
        </w:tc>
        <w:tc>
          <w:tcPr>
            <w:tcW w:w="1552" w:type="dxa"/>
            <w:noWrap/>
            <w:vAlign w:val="bottom"/>
          </w:tcPr>
          <w:p w:rsidR="003B4995" w:rsidRDefault="003B4995" w:rsidP="00F23EAC">
            <w:pPr>
              <w:jc w:val="right"/>
              <w:rPr>
                <w:rFonts w:ascii="Arial" w:hAnsi="Arial" w:cs="Arial"/>
                <w:sz w:val="20"/>
                <w:szCs w:val="20"/>
              </w:rPr>
            </w:pPr>
            <w:r>
              <w:rPr>
                <w:rFonts w:ascii="Arial" w:hAnsi="Arial" w:cs="Arial"/>
                <w:sz w:val="20"/>
                <w:szCs w:val="20"/>
              </w:rPr>
              <w:t>0.032</w:t>
            </w:r>
          </w:p>
        </w:tc>
      </w:tr>
      <w:tr w:rsidR="003B4995" w:rsidRPr="00925062">
        <w:trPr>
          <w:trHeight w:val="255"/>
        </w:trPr>
        <w:tc>
          <w:tcPr>
            <w:tcW w:w="1814" w:type="dxa"/>
            <w:noWrap/>
          </w:tcPr>
          <w:p w:rsidR="003B4995" w:rsidRPr="005B64C4" w:rsidRDefault="003B4995" w:rsidP="00F23EAC">
            <w:pPr>
              <w:rPr>
                <w:rFonts w:ascii="Arial" w:hAnsi="Arial" w:cs="Arial"/>
                <w:b/>
                <w:i/>
                <w:sz w:val="20"/>
                <w:szCs w:val="20"/>
              </w:rPr>
            </w:pPr>
            <w:r w:rsidRPr="005B64C4">
              <w:rPr>
                <w:rFonts w:ascii="Arial" w:hAnsi="Arial" w:cs="Arial"/>
                <w:b/>
                <w:i/>
                <w:sz w:val="20"/>
                <w:szCs w:val="20"/>
              </w:rPr>
              <w:t>Total</w:t>
            </w:r>
          </w:p>
        </w:tc>
        <w:tc>
          <w:tcPr>
            <w:tcW w:w="1668" w:type="dxa"/>
            <w:noWrap/>
            <w:vAlign w:val="bottom"/>
          </w:tcPr>
          <w:p w:rsidR="003B4995" w:rsidRPr="00925062" w:rsidRDefault="003B4995" w:rsidP="00F23EAC">
            <w:pPr>
              <w:jc w:val="right"/>
              <w:rPr>
                <w:rFonts w:ascii="Arial" w:hAnsi="Arial" w:cs="Arial"/>
                <w:b/>
                <w:i/>
                <w:sz w:val="20"/>
                <w:szCs w:val="20"/>
              </w:rPr>
            </w:pPr>
            <w:r>
              <w:rPr>
                <w:rFonts w:ascii="Arial" w:hAnsi="Arial" w:cs="Arial"/>
                <w:b/>
                <w:i/>
                <w:sz w:val="20"/>
                <w:szCs w:val="20"/>
              </w:rPr>
              <w:t>31</w:t>
            </w:r>
          </w:p>
        </w:tc>
        <w:tc>
          <w:tcPr>
            <w:tcW w:w="1552" w:type="dxa"/>
            <w:noWrap/>
            <w:vAlign w:val="bottom"/>
          </w:tcPr>
          <w:p w:rsidR="003B4995" w:rsidRPr="00925062" w:rsidRDefault="003B4995" w:rsidP="00F23EAC">
            <w:pPr>
              <w:jc w:val="right"/>
              <w:rPr>
                <w:rFonts w:ascii="Arial" w:hAnsi="Arial" w:cs="Arial"/>
                <w:b/>
                <w:i/>
                <w:sz w:val="20"/>
                <w:szCs w:val="20"/>
              </w:rPr>
            </w:pPr>
            <w:r>
              <w:rPr>
                <w:rFonts w:ascii="Arial" w:hAnsi="Arial" w:cs="Arial"/>
                <w:b/>
                <w:i/>
                <w:sz w:val="20"/>
                <w:szCs w:val="20"/>
              </w:rPr>
              <w:t>1.</w:t>
            </w:r>
            <w:r w:rsidRPr="00925062">
              <w:rPr>
                <w:rFonts w:ascii="Arial" w:hAnsi="Arial" w:cs="Arial"/>
                <w:b/>
                <w:i/>
                <w:sz w:val="20"/>
                <w:szCs w:val="20"/>
              </w:rPr>
              <w:t>000</w:t>
            </w:r>
          </w:p>
        </w:tc>
      </w:tr>
    </w:tbl>
    <w:p w:rsidR="003B4995" w:rsidRPr="008B11F5" w:rsidRDefault="003B4995" w:rsidP="003B4995">
      <w:pPr>
        <w:tabs>
          <w:tab w:val="left" w:pos="7900"/>
        </w:tabs>
        <w:ind w:left="2160" w:hanging="1080"/>
        <w:rPr>
          <w:i/>
          <w:sz w:val="4"/>
          <w:szCs w:val="4"/>
        </w:rPr>
      </w:pPr>
      <w:r>
        <w:rPr>
          <w:rFonts w:ascii="Arial" w:hAnsi="Arial" w:cs="Arial"/>
          <w:i/>
          <w:sz w:val="20"/>
          <w:szCs w:val="20"/>
        </w:rPr>
        <w:t xml:space="preserve">   </w:t>
      </w:r>
      <w:r>
        <w:rPr>
          <w:rFonts w:ascii="Arial" w:hAnsi="Arial" w:cs="Arial"/>
          <w:i/>
          <w:sz w:val="20"/>
          <w:szCs w:val="20"/>
        </w:rPr>
        <w:tab/>
        <w:t xml:space="preserve">   </w:t>
      </w:r>
    </w:p>
    <w:p w:rsidR="003B4995" w:rsidRPr="009E6D8B" w:rsidRDefault="003B4995" w:rsidP="004964DA">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w:t>
      </w:r>
    </w:p>
    <w:p w:rsidR="003B4995" w:rsidRPr="009E6D8B" w:rsidRDefault="004964DA" w:rsidP="004964DA">
      <w:pPr>
        <w:pStyle w:val="Textoindependiente"/>
        <w:ind w:left="1134"/>
        <w:jc w:val="left"/>
        <w:rPr>
          <w:szCs w:val="20"/>
        </w:rPr>
      </w:pPr>
      <w:r>
        <w:rPr>
          <w:szCs w:val="20"/>
        </w:rPr>
        <w:t xml:space="preserve">         </w:t>
      </w:r>
      <w:r w:rsidR="00DE5660">
        <w:rPr>
          <w:szCs w:val="20"/>
        </w:rPr>
        <w:t>del MEC</w:t>
      </w:r>
      <w:r w:rsidR="003B4995" w:rsidRPr="009E6D8B">
        <w:rPr>
          <w:szCs w:val="20"/>
        </w:rPr>
        <w:t xml:space="preserve"> </w:t>
      </w:r>
      <w:r w:rsidR="00DE5660">
        <w:rPr>
          <w:szCs w:val="20"/>
        </w:rPr>
        <w:t>(</w:t>
      </w:r>
      <w:r w:rsidR="003B4995" w:rsidRPr="009E6D8B">
        <w:rPr>
          <w:szCs w:val="20"/>
        </w:rPr>
        <w:t>año  2000</w:t>
      </w:r>
      <w:r w:rsidR="00DE5660">
        <w:rPr>
          <w:szCs w:val="20"/>
        </w:rPr>
        <w:t>)</w:t>
      </w:r>
    </w:p>
    <w:p w:rsidR="003B4995" w:rsidRPr="009E6D8B" w:rsidRDefault="004964DA" w:rsidP="004964DA">
      <w:pPr>
        <w:ind w:left="1134"/>
        <w:rPr>
          <w:sz w:val="20"/>
          <w:szCs w:val="20"/>
        </w:rPr>
      </w:pPr>
      <w:r>
        <w:rPr>
          <w:b/>
          <w:sz w:val="20"/>
          <w:szCs w:val="20"/>
        </w:rPr>
        <w:t xml:space="preserve">         </w:t>
      </w:r>
      <w:r w:rsidR="003B4995" w:rsidRPr="009E6D8B">
        <w:rPr>
          <w:b/>
          <w:sz w:val="20"/>
          <w:szCs w:val="20"/>
        </w:rPr>
        <w:t>Elaboración:</w:t>
      </w:r>
      <w:r w:rsidR="003B4995" w:rsidRPr="009E6D8B">
        <w:rPr>
          <w:i/>
          <w:sz w:val="20"/>
          <w:szCs w:val="20"/>
        </w:rPr>
        <w:t xml:space="preserve"> </w:t>
      </w:r>
      <w:r w:rsidR="003B4995" w:rsidRPr="009E6D8B">
        <w:rPr>
          <w:sz w:val="20"/>
          <w:szCs w:val="20"/>
        </w:rPr>
        <w:t>J. Cevallos</w:t>
      </w:r>
    </w:p>
    <w:p w:rsidR="003B4995" w:rsidRDefault="003B4995" w:rsidP="003B4995">
      <w:pPr>
        <w:ind w:left="1440"/>
        <w:jc w:val="center"/>
        <w:rPr>
          <w:rFonts w:ascii="Arial" w:hAnsi="Arial" w:cs="Arial"/>
          <w:sz w:val="20"/>
          <w:szCs w:val="20"/>
        </w:rPr>
      </w:pPr>
    </w:p>
    <w:p w:rsidR="003B4995" w:rsidRPr="003417D7" w:rsidRDefault="003B4995" w:rsidP="003B4995">
      <w:pPr>
        <w:ind w:left="1440"/>
        <w:jc w:val="center"/>
        <w:rPr>
          <w:rFonts w:ascii="Arial" w:hAnsi="Arial" w:cs="Arial"/>
          <w:sz w:val="20"/>
          <w:szCs w:val="20"/>
        </w:rPr>
      </w:pPr>
    </w:p>
    <w:p w:rsidR="00D43A28" w:rsidRDefault="00D43A28" w:rsidP="00360AB0">
      <w:pPr>
        <w:spacing w:line="480" w:lineRule="auto"/>
        <w:ind w:left="1134"/>
        <w:rPr>
          <w:rFonts w:ascii="Arial" w:hAnsi="Arial" w:cs="Arial"/>
          <w:b/>
        </w:rPr>
      </w:pPr>
    </w:p>
    <w:p w:rsidR="003B4995" w:rsidRDefault="003B4995" w:rsidP="00360AB0">
      <w:pPr>
        <w:spacing w:line="480" w:lineRule="auto"/>
        <w:ind w:left="1134"/>
        <w:rPr>
          <w:rFonts w:ascii="Arial" w:hAnsi="Arial" w:cs="Arial"/>
          <w:b/>
        </w:rPr>
      </w:pPr>
      <w:r w:rsidRPr="00756FA6">
        <w:rPr>
          <w:rFonts w:ascii="Arial" w:hAnsi="Arial" w:cs="Arial"/>
          <w:b/>
        </w:rPr>
        <w:t>Zona</w:t>
      </w:r>
      <w:r>
        <w:rPr>
          <w:rFonts w:ascii="Arial" w:hAnsi="Arial" w:cs="Arial"/>
          <w:b/>
        </w:rPr>
        <w:t xml:space="preserve"> </w:t>
      </w:r>
      <w:r w:rsidR="00DE5660">
        <w:rPr>
          <w:rFonts w:ascii="Arial" w:hAnsi="Arial" w:cs="Arial"/>
          <w:b/>
        </w:rPr>
        <w:t>de Ubicación</w:t>
      </w:r>
      <w:r>
        <w:rPr>
          <w:rFonts w:ascii="Arial" w:hAnsi="Arial" w:cs="Arial"/>
          <w:b/>
        </w:rPr>
        <w:t xml:space="preserve"> </w:t>
      </w:r>
      <w:r w:rsidR="00DE5660">
        <w:rPr>
          <w:rFonts w:ascii="Arial" w:hAnsi="Arial" w:cs="Arial"/>
          <w:b/>
        </w:rPr>
        <w:t xml:space="preserve">de </w:t>
      </w:r>
      <w:r>
        <w:rPr>
          <w:rFonts w:ascii="Arial" w:hAnsi="Arial" w:cs="Arial"/>
          <w:b/>
        </w:rPr>
        <w:t xml:space="preserve">la Institución </w:t>
      </w:r>
      <w:r w:rsidR="00DE5660">
        <w:rPr>
          <w:rFonts w:ascii="Arial" w:hAnsi="Arial" w:cs="Arial"/>
          <w:b/>
        </w:rPr>
        <w:t>D</w:t>
      </w:r>
      <w:r w:rsidRPr="00756FA6">
        <w:rPr>
          <w:rFonts w:ascii="Arial" w:hAnsi="Arial" w:cs="Arial"/>
          <w:b/>
        </w:rPr>
        <w:t xml:space="preserve">onde </w:t>
      </w:r>
      <w:r w:rsidR="00DE5660">
        <w:rPr>
          <w:rFonts w:ascii="Arial" w:hAnsi="Arial" w:cs="Arial"/>
          <w:b/>
        </w:rPr>
        <w:t>L</w:t>
      </w:r>
      <w:r w:rsidRPr="00756FA6">
        <w:rPr>
          <w:rFonts w:ascii="Arial" w:hAnsi="Arial" w:cs="Arial"/>
          <w:b/>
        </w:rPr>
        <w:t>abora</w:t>
      </w:r>
    </w:p>
    <w:p w:rsidR="003B4995" w:rsidRDefault="003B4995" w:rsidP="004964DA">
      <w:pPr>
        <w:ind w:left="1134"/>
        <w:rPr>
          <w:rFonts w:ascii="Arial" w:hAnsi="Arial" w:cs="Arial"/>
          <w:b/>
        </w:rPr>
      </w:pPr>
    </w:p>
    <w:p w:rsidR="003B4995" w:rsidRDefault="00051A61" w:rsidP="00360AB0">
      <w:pPr>
        <w:spacing w:line="480" w:lineRule="auto"/>
        <w:ind w:left="1134"/>
        <w:jc w:val="both"/>
        <w:rPr>
          <w:rFonts w:ascii="Arial" w:hAnsi="Arial" w:cs="Arial"/>
        </w:rPr>
      </w:pPr>
      <w:r>
        <w:rPr>
          <w:rFonts w:ascii="Arial" w:hAnsi="Arial" w:cs="Arial"/>
        </w:rPr>
        <w:t xml:space="preserve">Del total de </w:t>
      </w:r>
      <w:r w:rsidR="00DE5660">
        <w:rPr>
          <w:rFonts w:ascii="Arial" w:hAnsi="Arial" w:cs="Arial"/>
        </w:rPr>
        <w:t>S</w:t>
      </w:r>
      <w:r>
        <w:rPr>
          <w:rFonts w:ascii="Arial" w:hAnsi="Arial" w:cs="Arial"/>
        </w:rPr>
        <w:t>upervisores entrevistados en la provincia de Tungurahua</w:t>
      </w:r>
      <w:r w:rsidR="003B4995">
        <w:rPr>
          <w:rFonts w:ascii="Arial" w:hAnsi="Arial" w:cs="Arial"/>
        </w:rPr>
        <w:t xml:space="preserve">, el </w:t>
      </w:r>
      <w:r>
        <w:rPr>
          <w:rFonts w:ascii="Arial" w:hAnsi="Arial" w:cs="Arial"/>
        </w:rPr>
        <w:t>96.8</w:t>
      </w:r>
      <w:r w:rsidR="003B4995">
        <w:rPr>
          <w:rFonts w:ascii="Arial" w:hAnsi="Arial" w:cs="Arial"/>
        </w:rPr>
        <w:t xml:space="preserve"> por ciento  trabajan en el sector urbano de la provincia de Tungurahua, el resto de los empleados trabajan en el sector rural, representando el </w:t>
      </w:r>
      <w:r>
        <w:rPr>
          <w:rFonts w:ascii="Arial" w:hAnsi="Arial" w:cs="Arial"/>
        </w:rPr>
        <w:t>3.2</w:t>
      </w:r>
      <w:r w:rsidR="004E6BE5">
        <w:rPr>
          <w:rFonts w:ascii="Arial" w:hAnsi="Arial" w:cs="Arial"/>
        </w:rPr>
        <w:t xml:space="preserve"> por ciento del total, indicando que hay más Supervisores trabajando en las instituciones que se encuentran en la zona urbana.</w:t>
      </w:r>
      <w:r>
        <w:rPr>
          <w:rFonts w:ascii="Arial" w:hAnsi="Arial" w:cs="Arial"/>
        </w:rPr>
        <w:t xml:space="preserve"> En la Tabla XLVII</w:t>
      </w:r>
      <w:r w:rsidR="003B4995">
        <w:rPr>
          <w:rFonts w:ascii="Arial" w:hAnsi="Arial" w:cs="Arial"/>
        </w:rPr>
        <w:t xml:space="preserve">I se </w:t>
      </w:r>
      <w:r w:rsidR="004E6BE5">
        <w:rPr>
          <w:rFonts w:ascii="Arial" w:hAnsi="Arial" w:cs="Arial"/>
        </w:rPr>
        <w:t xml:space="preserve">muestra las proporciones de estos </w:t>
      </w:r>
      <w:r w:rsidR="003B4995">
        <w:rPr>
          <w:rFonts w:ascii="Arial" w:hAnsi="Arial" w:cs="Arial"/>
        </w:rPr>
        <w:t>funcionarios que trabajan en la provincia de Tungurahua, por zona de ubicación de la institución.</w:t>
      </w:r>
    </w:p>
    <w:p w:rsidR="003B4995" w:rsidRDefault="003B4995" w:rsidP="00360AB0">
      <w:pPr>
        <w:spacing w:line="480" w:lineRule="auto"/>
        <w:ind w:left="1440"/>
        <w:jc w:val="both"/>
        <w:rPr>
          <w:rFonts w:ascii="Arial" w:hAnsi="Arial" w:cs="Arial"/>
        </w:rPr>
      </w:pPr>
    </w:p>
    <w:p w:rsidR="004964DA" w:rsidRDefault="004964DA" w:rsidP="00360AB0">
      <w:pPr>
        <w:spacing w:line="480" w:lineRule="auto"/>
        <w:ind w:left="1440"/>
        <w:jc w:val="both"/>
        <w:rPr>
          <w:rFonts w:ascii="Arial" w:hAnsi="Arial" w:cs="Arial"/>
        </w:rPr>
      </w:pPr>
    </w:p>
    <w:p w:rsidR="003B4995" w:rsidRDefault="003B4995" w:rsidP="00360AB0">
      <w:pPr>
        <w:spacing w:line="480" w:lineRule="auto"/>
        <w:ind w:left="1440"/>
        <w:jc w:val="both"/>
        <w:rPr>
          <w:rFonts w:ascii="Arial" w:hAnsi="Arial" w:cs="Arial"/>
        </w:rPr>
      </w:pPr>
    </w:p>
    <w:p w:rsidR="003B4995" w:rsidRPr="004650ED" w:rsidRDefault="003B4995" w:rsidP="004964DA">
      <w:pPr>
        <w:ind w:left="1134"/>
        <w:jc w:val="center"/>
        <w:rPr>
          <w:b/>
          <w:sz w:val="20"/>
          <w:szCs w:val="20"/>
        </w:rPr>
      </w:pPr>
      <w:r w:rsidRPr="004650ED">
        <w:rPr>
          <w:b/>
          <w:sz w:val="20"/>
          <w:szCs w:val="20"/>
        </w:rPr>
        <w:t xml:space="preserve">Tabla </w:t>
      </w:r>
      <w:r w:rsidR="00051A61">
        <w:rPr>
          <w:b/>
          <w:sz w:val="20"/>
          <w:szCs w:val="20"/>
        </w:rPr>
        <w:t>XLVIII</w:t>
      </w:r>
    </w:p>
    <w:p w:rsidR="003B4995" w:rsidRPr="001B4069" w:rsidRDefault="003B4995" w:rsidP="004964DA">
      <w:pPr>
        <w:ind w:left="1134"/>
        <w:jc w:val="center"/>
        <w:rPr>
          <w:i/>
          <w:sz w:val="20"/>
          <w:szCs w:val="20"/>
        </w:rPr>
      </w:pPr>
      <w:r w:rsidRPr="001B4069">
        <w:rPr>
          <w:i/>
          <w:sz w:val="20"/>
          <w:szCs w:val="20"/>
        </w:rPr>
        <w:t>Provincia de Tungurahua: Censo del Magisterio Fiscal</w:t>
      </w:r>
    </w:p>
    <w:p w:rsidR="003B4995" w:rsidRDefault="003B4995" w:rsidP="004964DA">
      <w:pPr>
        <w:ind w:left="1134"/>
        <w:jc w:val="center"/>
        <w:rPr>
          <w:b/>
          <w:sz w:val="20"/>
          <w:szCs w:val="20"/>
        </w:rPr>
      </w:pPr>
      <w:r w:rsidRPr="008B11F5">
        <w:rPr>
          <w:b/>
          <w:sz w:val="20"/>
          <w:szCs w:val="20"/>
        </w:rPr>
        <w:t xml:space="preserve">Zona </w:t>
      </w:r>
      <w:r>
        <w:rPr>
          <w:b/>
          <w:sz w:val="20"/>
          <w:szCs w:val="20"/>
        </w:rPr>
        <w:t xml:space="preserve">de </w:t>
      </w:r>
      <w:r w:rsidR="004E6BE5">
        <w:rPr>
          <w:b/>
          <w:sz w:val="20"/>
          <w:szCs w:val="20"/>
        </w:rPr>
        <w:t>U</w:t>
      </w:r>
      <w:r>
        <w:rPr>
          <w:b/>
          <w:sz w:val="20"/>
          <w:szCs w:val="20"/>
        </w:rPr>
        <w:t xml:space="preserve">bicación </w:t>
      </w:r>
      <w:r w:rsidR="00127D0F">
        <w:rPr>
          <w:b/>
          <w:sz w:val="20"/>
          <w:szCs w:val="20"/>
        </w:rPr>
        <w:t xml:space="preserve">de </w:t>
      </w:r>
      <w:r>
        <w:rPr>
          <w:b/>
          <w:sz w:val="20"/>
          <w:szCs w:val="20"/>
        </w:rPr>
        <w:t xml:space="preserve">la Institución </w:t>
      </w:r>
      <w:r w:rsidR="004E6BE5">
        <w:rPr>
          <w:b/>
          <w:sz w:val="20"/>
          <w:szCs w:val="20"/>
        </w:rPr>
        <w:t>D</w:t>
      </w:r>
      <w:r w:rsidRPr="008B11F5">
        <w:rPr>
          <w:b/>
          <w:sz w:val="20"/>
          <w:szCs w:val="20"/>
        </w:rPr>
        <w:t xml:space="preserve">onde </w:t>
      </w:r>
      <w:r w:rsidR="004E6BE5">
        <w:rPr>
          <w:b/>
          <w:sz w:val="20"/>
          <w:szCs w:val="20"/>
        </w:rPr>
        <w:t>L</w:t>
      </w:r>
      <w:r w:rsidRPr="008B11F5">
        <w:rPr>
          <w:b/>
          <w:sz w:val="20"/>
          <w:szCs w:val="20"/>
        </w:rPr>
        <w:t>abora</w:t>
      </w:r>
      <w:r w:rsidR="004E6BE5">
        <w:rPr>
          <w:b/>
          <w:sz w:val="20"/>
          <w:szCs w:val="20"/>
        </w:rPr>
        <w:t xml:space="preserve"> el Supervisor</w:t>
      </w:r>
    </w:p>
    <w:p w:rsidR="003B4995" w:rsidRPr="008B11F5" w:rsidRDefault="003B4995" w:rsidP="003B4995">
      <w:pPr>
        <w:ind w:left="2115"/>
        <w:rPr>
          <w:b/>
          <w:sz w:val="4"/>
          <w:szCs w:val="4"/>
        </w:rPr>
      </w:pPr>
    </w:p>
    <w:p w:rsidR="003B4995" w:rsidRPr="008B11F5" w:rsidRDefault="003B4995" w:rsidP="003B4995">
      <w:pPr>
        <w:ind w:left="2115"/>
        <w:rPr>
          <w:b/>
          <w:sz w:val="4"/>
          <w:szCs w:val="4"/>
        </w:rPr>
      </w:pPr>
    </w:p>
    <w:tbl>
      <w:tblPr>
        <w:tblStyle w:val="TablaWeb1"/>
        <w:tblW w:w="5304" w:type="dxa"/>
        <w:tblInd w:w="2390" w:type="dxa"/>
        <w:tblLook w:val="0000"/>
      </w:tblPr>
      <w:tblGrid>
        <w:gridCol w:w="1804"/>
        <w:gridCol w:w="1780"/>
        <w:gridCol w:w="1780"/>
      </w:tblGrid>
      <w:tr w:rsidR="003B4995" w:rsidRPr="008B11F5">
        <w:trPr>
          <w:trHeight w:val="255"/>
        </w:trPr>
        <w:tc>
          <w:tcPr>
            <w:tcW w:w="1724" w:type="dxa"/>
            <w:vAlign w:val="center"/>
          </w:tcPr>
          <w:p w:rsidR="003B4995" w:rsidRPr="008B11F5" w:rsidRDefault="003B4995" w:rsidP="00F23EAC">
            <w:pPr>
              <w:jc w:val="center"/>
              <w:rPr>
                <w:rFonts w:ascii="Arial" w:hAnsi="Arial" w:cs="Arial"/>
                <w:b/>
                <w:bCs/>
                <w:iCs/>
                <w:sz w:val="20"/>
                <w:szCs w:val="20"/>
              </w:rPr>
            </w:pPr>
            <w:r w:rsidRPr="008B11F5">
              <w:rPr>
                <w:rFonts w:ascii="Arial" w:hAnsi="Arial" w:cs="Arial"/>
                <w:b/>
                <w:bCs/>
                <w:iCs/>
                <w:sz w:val="20"/>
                <w:szCs w:val="20"/>
              </w:rPr>
              <w:t>Zona</w:t>
            </w:r>
            <w:r w:rsidR="004E6BE5">
              <w:rPr>
                <w:rFonts w:ascii="Arial" w:hAnsi="Arial" w:cs="Arial"/>
                <w:b/>
                <w:bCs/>
                <w:iCs/>
                <w:sz w:val="20"/>
                <w:szCs w:val="20"/>
              </w:rPr>
              <w:t xml:space="preserve"> de Ubicación</w:t>
            </w:r>
            <w:r>
              <w:rPr>
                <w:rFonts w:ascii="Arial" w:hAnsi="Arial" w:cs="Arial"/>
                <w:b/>
                <w:bCs/>
                <w:iCs/>
                <w:sz w:val="20"/>
                <w:szCs w:val="20"/>
              </w:rPr>
              <w:t xml:space="preserve"> </w:t>
            </w:r>
          </w:p>
        </w:tc>
        <w:tc>
          <w:tcPr>
            <w:tcW w:w="1720" w:type="dxa"/>
            <w:noWrap/>
            <w:vAlign w:val="center"/>
          </w:tcPr>
          <w:p w:rsidR="003B4995" w:rsidRPr="008B11F5" w:rsidRDefault="003B4995" w:rsidP="00F23EAC">
            <w:pPr>
              <w:jc w:val="center"/>
              <w:rPr>
                <w:rFonts w:ascii="Arial" w:hAnsi="Arial" w:cs="Arial"/>
                <w:b/>
                <w:iCs/>
                <w:sz w:val="20"/>
                <w:szCs w:val="20"/>
              </w:rPr>
            </w:pPr>
            <w:r w:rsidRPr="008B11F5">
              <w:rPr>
                <w:rFonts w:ascii="Arial" w:hAnsi="Arial" w:cs="Arial"/>
                <w:b/>
                <w:iCs/>
                <w:sz w:val="20"/>
                <w:szCs w:val="20"/>
              </w:rPr>
              <w:t xml:space="preserve">Nº de </w:t>
            </w:r>
            <w:r w:rsidR="00051A61">
              <w:rPr>
                <w:rFonts w:ascii="Arial" w:hAnsi="Arial" w:cs="Arial"/>
                <w:b/>
                <w:iCs/>
                <w:sz w:val="20"/>
                <w:szCs w:val="20"/>
              </w:rPr>
              <w:t>Supervisores</w:t>
            </w:r>
          </w:p>
        </w:tc>
        <w:tc>
          <w:tcPr>
            <w:tcW w:w="1700" w:type="dxa"/>
            <w:noWrap/>
            <w:vAlign w:val="center"/>
          </w:tcPr>
          <w:p w:rsidR="003B4995" w:rsidRPr="008B11F5" w:rsidRDefault="003B4995" w:rsidP="00F23EAC">
            <w:pPr>
              <w:jc w:val="center"/>
              <w:rPr>
                <w:rFonts w:ascii="Arial" w:hAnsi="Arial" w:cs="Arial"/>
                <w:b/>
                <w:iCs/>
                <w:sz w:val="20"/>
                <w:szCs w:val="20"/>
              </w:rPr>
            </w:pPr>
            <w:r w:rsidRPr="008B11F5">
              <w:rPr>
                <w:rFonts w:ascii="Arial" w:hAnsi="Arial" w:cs="Arial"/>
                <w:b/>
                <w:iCs/>
                <w:sz w:val="20"/>
                <w:szCs w:val="20"/>
              </w:rPr>
              <w:t>Frecuencia Relativa</w:t>
            </w:r>
          </w:p>
        </w:tc>
      </w:tr>
      <w:tr w:rsidR="003B4995" w:rsidRPr="00704B5E">
        <w:trPr>
          <w:trHeight w:val="255"/>
        </w:trPr>
        <w:tc>
          <w:tcPr>
            <w:tcW w:w="1724" w:type="dxa"/>
          </w:tcPr>
          <w:p w:rsidR="003B4995" w:rsidRPr="008B11F5" w:rsidRDefault="003B4995" w:rsidP="00F23EAC">
            <w:pPr>
              <w:rPr>
                <w:rFonts w:ascii="Arial" w:hAnsi="Arial" w:cs="Arial"/>
                <w:sz w:val="20"/>
                <w:szCs w:val="20"/>
              </w:rPr>
            </w:pPr>
            <w:r w:rsidRPr="008B11F5">
              <w:rPr>
                <w:rFonts w:ascii="Arial" w:hAnsi="Arial" w:cs="Arial"/>
                <w:sz w:val="20"/>
                <w:szCs w:val="20"/>
              </w:rPr>
              <w:t>Urbana</w:t>
            </w:r>
          </w:p>
        </w:tc>
        <w:tc>
          <w:tcPr>
            <w:tcW w:w="1720" w:type="dxa"/>
            <w:noWrap/>
            <w:vAlign w:val="bottom"/>
          </w:tcPr>
          <w:p w:rsidR="003B4995" w:rsidRDefault="00051A61" w:rsidP="00F23EAC">
            <w:pPr>
              <w:jc w:val="right"/>
              <w:rPr>
                <w:rFonts w:ascii="Arial" w:hAnsi="Arial" w:cs="Arial"/>
                <w:sz w:val="20"/>
                <w:szCs w:val="20"/>
              </w:rPr>
            </w:pPr>
            <w:r>
              <w:rPr>
                <w:rFonts w:ascii="Arial" w:hAnsi="Arial" w:cs="Arial"/>
                <w:sz w:val="20"/>
                <w:szCs w:val="20"/>
              </w:rPr>
              <w:t>30</w:t>
            </w:r>
          </w:p>
        </w:tc>
        <w:tc>
          <w:tcPr>
            <w:tcW w:w="1700" w:type="dxa"/>
            <w:noWrap/>
            <w:vAlign w:val="bottom"/>
          </w:tcPr>
          <w:p w:rsidR="003B4995" w:rsidRDefault="003B4995" w:rsidP="00F23EAC">
            <w:pPr>
              <w:jc w:val="right"/>
              <w:rPr>
                <w:rFonts w:ascii="Arial" w:hAnsi="Arial" w:cs="Arial"/>
                <w:sz w:val="20"/>
                <w:szCs w:val="20"/>
              </w:rPr>
            </w:pPr>
            <w:r>
              <w:rPr>
                <w:rFonts w:ascii="Arial" w:hAnsi="Arial" w:cs="Arial"/>
                <w:sz w:val="20"/>
                <w:szCs w:val="20"/>
              </w:rPr>
              <w:t>0.</w:t>
            </w:r>
            <w:r w:rsidR="00051A61">
              <w:rPr>
                <w:rFonts w:ascii="Arial" w:hAnsi="Arial" w:cs="Arial"/>
                <w:sz w:val="20"/>
                <w:szCs w:val="20"/>
              </w:rPr>
              <w:t>968</w:t>
            </w:r>
          </w:p>
        </w:tc>
      </w:tr>
      <w:tr w:rsidR="003B4995" w:rsidRPr="00704B5E">
        <w:trPr>
          <w:trHeight w:val="255"/>
        </w:trPr>
        <w:tc>
          <w:tcPr>
            <w:tcW w:w="1724" w:type="dxa"/>
          </w:tcPr>
          <w:p w:rsidR="003B4995" w:rsidRPr="008B11F5" w:rsidRDefault="003B4995" w:rsidP="00F23EAC">
            <w:pPr>
              <w:rPr>
                <w:rFonts w:ascii="Arial" w:hAnsi="Arial" w:cs="Arial"/>
                <w:sz w:val="20"/>
                <w:szCs w:val="20"/>
              </w:rPr>
            </w:pPr>
            <w:r w:rsidRPr="008B11F5">
              <w:rPr>
                <w:rFonts w:ascii="Arial" w:hAnsi="Arial" w:cs="Arial"/>
                <w:sz w:val="20"/>
                <w:szCs w:val="20"/>
              </w:rPr>
              <w:t>Rural</w:t>
            </w:r>
          </w:p>
        </w:tc>
        <w:tc>
          <w:tcPr>
            <w:tcW w:w="1720" w:type="dxa"/>
            <w:noWrap/>
            <w:vAlign w:val="bottom"/>
          </w:tcPr>
          <w:p w:rsidR="003B4995" w:rsidRDefault="00051A61" w:rsidP="00F23EAC">
            <w:pPr>
              <w:jc w:val="right"/>
              <w:rPr>
                <w:rFonts w:ascii="Arial" w:hAnsi="Arial" w:cs="Arial"/>
                <w:sz w:val="20"/>
                <w:szCs w:val="20"/>
              </w:rPr>
            </w:pPr>
            <w:r>
              <w:rPr>
                <w:rFonts w:ascii="Arial" w:hAnsi="Arial" w:cs="Arial"/>
                <w:sz w:val="20"/>
                <w:szCs w:val="20"/>
              </w:rPr>
              <w:t>1</w:t>
            </w:r>
          </w:p>
        </w:tc>
        <w:tc>
          <w:tcPr>
            <w:tcW w:w="1700" w:type="dxa"/>
            <w:noWrap/>
            <w:vAlign w:val="bottom"/>
          </w:tcPr>
          <w:p w:rsidR="003B4995" w:rsidRDefault="003B4995" w:rsidP="00F23EAC">
            <w:pPr>
              <w:jc w:val="right"/>
              <w:rPr>
                <w:rFonts w:ascii="Arial" w:hAnsi="Arial" w:cs="Arial"/>
                <w:sz w:val="20"/>
                <w:szCs w:val="20"/>
              </w:rPr>
            </w:pPr>
            <w:r>
              <w:rPr>
                <w:rFonts w:ascii="Arial" w:hAnsi="Arial" w:cs="Arial"/>
                <w:sz w:val="20"/>
                <w:szCs w:val="20"/>
              </w:rPr>
              <w:t>0.</w:t>
            </w:r>
            <w:r w:rsidR="00051A61">
              <w:rPr>
                <w:rFonts w:ascii="Arial" w:hAnsi="Arial" w:cs="Arial"/>
                <w:sz w:val="20"/>
                <w:szCs w:val="20"/>
              </w:rPr>
              <w:t>032</w:t>
            </w:r>
          </w:p>
        </w:tc>
      </w:tr>
      <w:tr w:rsidR="003B4995" w:rsidRPr="00A36C34">
        <w:trPr>
          <w:trHeight w:val="255"/>
        </w:trPr>
        <w:tc>
          <w:tcPr>
            <w:tcW w:w="1724" w:type="dxa"/>
            <w:noWrap/>
          </w:tcPr>
          <w:p w:rsidR="003B4995" w:rsidRPr="00A36C34" w:rsidRDefault="003B4995" w:rsidP="00F23EAC">
            <w:pPr>
              <w:rPr>
                <w:rFonts w:ascii="Arial" w:hAnsi="Arial" w:cs="Arial"/>
                <w:b/>
                <w:i/>
                <w:sz w:val="20"/>
                <w:szCs w:val="20"/>
              </w:rPr>
            </w:pPr>
            <w:r w:rsidRPr="00A36C34">
              <w:rPr>
                <w:rFonts w:ascii="Arial" w:hAnsi="Arial" w:cs="Arial"/>
                <w:b/>
                <w:i/>
                <w:sz w:val="20"/>
                <w:szCs w:val="20"/>
              </w:rPr>
              <w:t>Total</w:t>
            </w:r>
          </w:p>
        </w:tc>
        <w:tc>
          <w:tcPr>
            <w:tcW w:w="1720" w:type="dxa"/>
            <w:noWrap/>
            <w:vAlign w:val="bottom"/>
          </w:tcPr>
          <w:p w:rsidR="003B4995" w:rsidRDefault="00051A61" w:rsidP="00F23EAC">
            <w:pPr>
              <w:jc w:val="right"/>
              <w:rPr>
                <w:rFonts w:ascii="Arial" w:hAnsi="Arial" w:cs="Arial"/>
                <w:b/>
                <w:bCs/>
                <w:i/>
                <w:iCs/>
                <w:sz w:val="20"/>
                <w:szCs w:val="20"/>
              </w:rPr>
            </w:pPr>
            <w:r>
              <w:rPr>
                <w:rFonts w:ascii="Arial" w:hAnsi="Arial" w:cs="Arial"/>
                <w:b/>
                <w:bCs/>
                <w:i/>
                <w:iCs/>
                <w:sz w:val="20"/>
                <w:szCs w:val="20"/>
              </w:rPr>
              <w:t>31</w:t>
            </w:r>
          </w:p>
        </w:tc>
        <w:tc>
          <w:tcPr>
            <w:tcW w:w="1700" w:type="dxa"/>
            <w:noWrap/>
            <w:vAlign w:val="bottom"/>
          </w:tcPr>
          <w:p w:rsidR="003B4995" w:rsidRDefault="003B4995" w:rsidP="00F23EAC">
            <w:pPr>
              <w:jc w:val="right"/>
              <w:rPr>
                <w:rFonts w:ascii="Arial" w:hAnsi="Arial" w:cs="Arial"/>
                <w:b/>
                <w:bCs/>
                <w:i/>
                <w:iCs/>
                <w:sz w:val="20"/>
                <w:szCs w:val="20"/>
              </w:rPr>
            </w:pPr>
            <w:r>
              <w:rPr>
                <w:rFonts w:ascii="Arial" w:hAnsi="Arial" w:cs="Arial"/>
                <w:b/>
                <w:bCs/>
                <w:i/>
                <w:iCs/>
                <w:sz w:val="20"/>
                <w:szCs w:val="20"/>
              </w:rPr>
              <w:t>1.000</w:t>
            </w:r>
          </w:p>
        </w:tc>
      </w:tr>
    </w:tbl>
    <w:p w:rsidR="003B4995" w:rsidRPr="004650ED" w:rsidRDefault="003B4995" w:rsidP="003B4995">
      <w:pPr>
        <w:tabs>
          <w:tab w:val="left" w:pos="7900"/>
        </w:tabs>
        <w:ind w:left="2160" w:hanging="1080"/>
        <w:rPr>
          <w:i/>
          <w:sz w:val="4"/>
          <w:szCs w:val="4"/>
        </w:rPr>
      </w:pPr>
      <w:r>
        <w:rPr>
          <w:rFonts w:ascii="Arial" w:hAnsi="Arial" w:cs="Arial"/>
          <w:i/>
          <w:sz w:val="20"/>
          <w:szCs w:val="20"/>
        </w:rPr>
        <w:t xml:space="preserve">                   </w:t>
      </w:r>
    </w:p>
    <w:p w:rsidR="003B4995" w:rsidRDefault="003B4995" w:rsidP="004964DA">
      <w:pPr>
        <w:pStyle w:val="Textoindependiente"/>
        <w:ind w:left="1134"/>
        <w:jc w:val="center"/>
        <w:rPr>
          <w:szCs w:val="20"/>
        </w:rPr>
      </w:pPr>
      <w:r w:rsidRPr="009E6D8B">
        <w:rPr>
          <w:b/>
          <w:szCs w:val="20"/>
        </w:rPr>
        <w:t xml:space="preserve">Fuente: </w:t>
      </w:r>
      <w:r w:rsidRPr="009E6D8B">
        <w:rPr>
          <w:szCs w:val="20"/>
        </w:rPr>
        <w:t xml:space="preserve">Base de Datos Censo del Magisterio Fiscal y de  los Servidores </w:t>
      </w:r>
    </w:p>
    <w:p w:rsidR="003B4995" w:rsidRPr="009E6D8B" w:rsidRDefault="004964DA" w:rsidP="004964DA">
      <w:pPr>
        <w:pStyle w:val="Textoindependiente"/>
        <w:ind w:left="1134"/>
        <w:jc w:val="left"/>
        <w:rPr>
          <w:szCs w:val="20"/>
        </w:rPr>
      </w:pPr>
      <w:r>
        <w:rPr>
          <w:szCs w:val="20"/>
        </w:rPr>
        <w:t xml:space="preserve">                 </w:t>
      </w:r>
      <w:r w:rsidR="003B4995" w:rsidRPr="009E6D8B">
        <w:rPr>
          <w:szCs w:val="20"/>
        </w:rPr>
        <w:t>Públicos de</w:t>
      </w:r>
      <w:r w:rsidR="004E6BE5">
        <w:rPr>
          <w:szCs w:val="20"/>
        </w:rPr>
        <w:t>l MEC</w:t>
      </w:r>
      <w:r w:rsidR="003B4995" w:rsidRPr="009E6D8B">
        <w:rPr>
          <w:szCs w:val="20"/>
        </w:rPr>
        <w:t xml:space="preserve"> </w:t>
      </w:r>
      <w:r w:rsidR="004E6BE5">
        <w:rPr>
          <w:szCs w:val="20"/>
        </w:rPr>
        <w:t>(</w:t>
      </w:r>
      <w:r w:rsidR="003B4995" w:rsidRPr="009E6D8B">
        <w:rPr>
          <w:szCs w:val="20"/>
        </w:rPr>
        <w:t>año  2000</w:t>
      </w:r>
      <w:r w:rsidR="004E6BE5">
        <w:rPr>
          <w:szCs w:val="20"/>
        </w:rPr>
        <w:t>)</w:t>
      </w:r>
    </w:p>
    <w:p w:rsidR="003B4995" w:rsidRPr="009E6D8B" w:rsidRDefault="004964DA" w:rsidP="004964DA">
      <w:pPr>
        <w:ind w:left="1134"/>
        <w:rPr>
          <w:sz w:val="20"/>
          <w:szCs w:val="20"/>
        </w:rPr>
      </w:pPr>
      <w:r>
        <w:rPr>
          <w:sz w:val="20"/>
          <w:szCs w:val="20"/>
        </w:rPr>
        <w:t xml:space="preserve">                 </w:t>
      </w:r>
      <w:r w:rsidR="003B4995" w:rsidRPr="009E6D8B">
        <w:rPr>
          <w:b/>
          <w:sz w:val="20"/>
          <w:szCs w:val="20"/>
        </w:rPr>
        <w:t>Elaboración:</w:t>
      </w:r>
      <w:r w:rsidR="003B4995" w:rsidRPr="009E6D8B">
        <w:rPr>
          <w:i/>
          <w:sz w:val="20"/>
          <w:szCs w:val="20"/>
        </w:rPr>
        <w:t xml:space="preserve"> </w:t>
      </w:r>
      <w:r w:rsidR="003B4995" w:rsidRPr="009E6D8B">
        <w:rPr>
          <w:sz w:val="20"/>
          <w:szCs w:val="20"/>
        </w:rPr>
        <w:t>J. Cevallos</w:t>
      </w:r>
    </w:p>
    <w:p w:rsidR="003B4995" w:rsidRPr="003417D7" w:rsidRDefault="003B4995" w:rsidP="003B4995">
      <w:pPr>
        <w:ind w:left="1440"/>
        <w:jc w:val="center"/>
        <w:rPr>
          <w:rFonts w:ascii="Arial" w:hAnsi="Arial" w:cs="Arial"/>
          <w:sz w:val="20"/>
          <w:szCs w:val="20"/>
        </w:rPr>
      </w:pPr>
    </w:p>
    <w:p w:rsidR="003B4995" w:rsidRDefault="003B4995" w:rsidP="003B4995">
      <w:pPr>
        <w:ind w:left="540" w:hanging="705"/>
        <w:jc w:val="center"/>
        <w:rPr>
          <w:rFonts w:ascii="Arial" w:hAnsi="Arial" w:cs="Arial"/>
          <w:sz w:val="20"/>
          <w:szCs w:val="20"/>
        </w:rPr>
      </w:pPr>
    </w:p>
    <w:p w:rsidR="003B4995" w:rsidRDefault="003B4995" w:rsidP="00360AB0">
      <w:pPr>
        <w:spacing w:line="480" w:lineRule="auto"/>
        <w:ind w:left="540" w:hanging="705"/>
        <w:jc w:val="center"/>
        <w:rPr>
          <w:rFonts w:ascii="Arial" w:hAnsi="Arial" w:cs="Arial"/>
          <w:sz w:val="20"/>
          <w:szCs w:val="20"/>
        </w:rPr>
      </w:pPr>
    </w:p>
    <w:p w:rsidR="00616549" w:rsidRPr="00756FA6" w:rsidRDefault="00616549" w:rsidP="00360AB0">
      <w:pPr>
        <w:numPr>
          <w:ilvl w:val="1"/>
          <w:numId w:val="21"/>
        </w:numPr>
        <w:spacing w:line="480" w:lineRule="auto"/>
        <w:ind w:left="1094" w:hanging="527"/>
        <w:jc w:val="both"/>
        <w:rPr>
          <w:rFonts w:ascii="Arial" w:hAnsi="Arial" w:cs="Arial"/>
          <w:b/>
          <w:lang w:eastAsia="es-EC"/>
        </w:rPr>
      </w:pPr>
      <w:r>
        <w:rPr>
          <w:rFonts w:ascii="Arial" w:hAnsi="Arial" w:cs="Arial"/>
          <w:b/>
          <w:lang w:eastAsia="es-EC"/>
        </w:rPr>
        <w:t>Profesor</w:t>
      </w:r>
      <w:r w:rsidR="007A0857">
        <w:rPr>
          <w:rFonts w:ascii="Arial" w:hAnsi="Arial" w:cs="Arial"/>
          <w:b/>
          <w:lang w:eastAsia="es-EC"/>
        </w:rPr>
        <w:t>es</w:t>
      </w:r>
    </w:p>
    <w:p w:rsidR="00616549" w:rsidRDefault="00616549" w:rsidP="005870B9">
      <w:pPr>
        <w:ind w:left="540"/>
        <w:jc w:val="both"/>
        <w:rPr>
          <w:rFonts w:ascii="Arial" w:hAnsi="Arial" w:cs="Arial"/>
          <w:b/>
          <w:lang w:eastAsia="es-EC"/>
        </w:rPr>
      </w:pPr>
    </w:p>
    <w:p w:rsidR="00616549" w:rsidRDefault="006C113D" w:rsidP="00360AB0">
      <w:pPr>
        <w:spacing w:line="480" w:lineRule="auto"/>
        <w:ind w:left="1134"/>
        <w:jc w:val="both"/>
        <w:rPr>
          <w:rFonts w:ascii="Arial" w:hAnsi="Arial" w:cs="Arial"/>
          <w:lang w:eastAsia="es-EC"/>
        </w:rPr>
      </w:pPr>
      <w:r>
        <w:rPr>
          <w:rFonts w:ascii="Arial" w:hAnsi="Arial" w:cs="Arial"/>
          <w:lang w:eastAsia="es-EC"/>
        </w:rPr>
        <w:t xml:space="preserve">El 14 de diciembre de 2000, </w:t>
      </w:r>
      <w:r w:rsidR="007A0857">
        <w:rPr>
          <w:rFonts w:ascii="Arial" w:hAnsi="Arial" w:cs="Arial"/>
          <w:lang w:eastAsia="es-EC"/>
        </w:rPr>
        <w:t>fueron entrevistados</w:t>
      </w:r>
      <w:r w:rsidR="00616549" w:rsidRPr="002449D0">
        <w:rPr>
          <w:rFonts w:ascii="Arial" w:hAnsi="Arial" w:cs="Arial"/>
          <w:lang w:eastAsia="es-EC"/>
        </w:rPr>
        <w:t xml:space="preserve"> </w:t>
      </w:r>
      <w:r w:rsidR="00616549">
        <w:rPr>
          <w:rFonts w:ascii="Arial" w:hAnsi="Arial" w:cs="Arial"/>
          <w:lang w:eastAsia="es-EC"/>
        </w:rPr>
        <w:t xml:space="preserve">los </w:t>
      </w:r>
      <w:r w:rsidR="0092561D">
        <w:rPr>
          <w:rFonts w:ascii="Arial" w:hAnsi="Arial" w:cs="Arial"/>
          <w:lang w:eastAsia="es-EC"/>
        </w:rPr>
        <w:t xml:space="preserve">miembros del Magisterio Fiscal </w:t>
      </w:r>
      <w:r w:rsidR="00616549" w:rsidRPr="002449D0">
        <w:rPr>
          <w:rFonts w:ascii="Arial" w:hAnsi="Arial" w:cs="Arial"/>
          <w:lang w:eastAsia="es-EC"/>
        </w:rPr>
        <w:t xml:space="preserve">que declararon </w:t>
      </w:r>
      <w:r w:rsidR="0092561D">
        <w:rPr>
          <w:rFonts w:ascii="Arial" w:hAnsi="Arial" w:cs="Arial"/>
          <w:lang w:eastAsia="es-EC"/>
        </w:rPr>
        <w:t>ser</w:t>
      </w:r>
      <w:r w:rsidR="00616549">
        <w:rPr>
          <w:rFonts w:ascii="Arial" w:hAnsi="Arial" w:cs="Arial"/>
          <w:lang w:eastAsia="es-EC"/>
        </w:rPr>
        <w:t xml:space="preserve"> </w:t>
      </w:r>
      <w:r w:rsidR="006B28CF">
        <w:rPr>
          <w:rFonts w:ascii="Arial" w:hAnsi="Arial" w:cs="Arial"/>
          <w:lang w:eastAsia="es-EC"/>
        </w:rPr>
        <w:t>“</w:t>
      </w:r>
      <w:r w:rsidR="00D80A77">
        <w:rPr>
          <w:rFonts w:ascii="Arial" w:hAnsi="Arial" w:cs="Arial"/>
          <w:lang w:eastAsia="es-EC"/>
        </w:rPr>
        <w:t>P</w:t>
      </w:r>
      <w:r w:rsidR="00616549">
        <w:rPr>
          <w:rFonts w:ascii="Arial" w:hAnsi="Arial" w:cs="Arial"/>
          <w:lang w:eastAsia="es-EC"/>
        </w:rPr>
        <w:t>rofesor</w:t>
      </w:r>
      <w:r w:rsidR="006B28CF">
        <w:rPr>
          <w:rFonts w:ascii="Arial" w:hAnsi="Arial" w:cs="Arial"/>
          <w:lang w:eastAsia="es-EC"/>
        </w:rPr>
        <w:t>”</w:t>
      </w:r>
      <w:r w:rsidR="00D80A77">
        <w:rPr>
          <w:rFonts w:ascii="Arial" w:hAnsi="Arial" w:cs="Arial"/>
          <w:lang w:eastAsia="es-EC"/>
        </w:rPr>
        <w:t>.</w:t>
      </w:r>
      <w:r w:rsidR="00616549">
        <w:rPr>
          <w:rFonts w:ascii="Arial" w:hAnsi="Arial" w:cs="Arial"/>
          <w:lang w:eastAsia="es-EC"/>
        </w:rPr>
        <w:t xml:space="preserve"> En total hay </w:t>
      </w:r>
      <w:r w:rsidR="0092561D">
        <w:rPr>
          <w:rFonts w:ascii="Arial" w:hAnsi="Arial" w:cs="Arial"/>
          <w:lang w:eastAsia="es-EC"/>
        </w:rPr>
        <w:t>42</w:t>
      </w:r>
      <w:r w:rsidR="00EA5694">
        <w:rPr>
          <w:rFonts w:ascii="Arial" w:hAnsi="Arial" w:cs="Arial"/>
          <w:lang w:eastAsia="es-EC"/>
        </w:rPr>
        <w:t>16</w:t>
      </w:r>
      <w:r w:rsidR="00616549">
        <w:rPr>
          <w:rFonts w:ascii="Arial" w:hAnsi="Arial" w:cs="Arial"/>
          <w:lang w:eastAsia="es-EC"/>
        </w:rPr>
        <w:t xml:space="preserve"> individuos en este grupo, representando el </w:t>
      </w:r>
      <w:r w:rsidR="0092561D">
        <w:rPr>
          <w:rFonts w:ascii="Arial" w:hAnsi="Arial" w:cs="Arial"/>
          <w:lang w:eastAsia="es-EC"/>
        </w:rPr>
        <w:t>80.</w:t>
      </w:r>
      <w:r w:rsidR="00EA5694">
        <w:rPr>
          <w:rFonts w:ascii="Arial" w:hAnsi="Arial" w:cs="Arial"/>
          <w:lang w:eastAsia="es-EC"/>
        </w:rPr>
        <w:t>4</w:t>
      </w:r>
      <w:r w:rsidR="0092561D">
        <w:rPr>
          <w:rFonts w:ascii="Arial" w:hAnsi="Arial" w:cs="Arial"/>
          <w:lang w:eastAsia="es-EC"/>
        </w:rPr>
        <w:t xml:space="preserve"> </w:t>
      </w:r>
      <w:r w:rsidR="00616549">
        <w:rPr>
          <w:rFonts w:ascii="Arial" w:hAnsi="Arial" w:cs="Arial"/>
          <w:lang w:eastAsia="es-EC"/>
        </w:rPr>
        <w:t xml:space="preserve">por ciento de todos los funcionarios </w:t>
      </w:r>
      <w:r w:rsidR="00D80A77">
        <w:rPr>
          <w:rFonts w:ascii="Arial" w:hAnsi="Arial" w:cs="Arial"/>
          <w:lang w:eastAsia="es-EC"/>
        </w:rPr>
        <w:t>del M</w:t>
      </w:r>
      <w:r w:rsidR="00EA5694">
        <w:rPr>
          <w:rFonts w:ascii="Arial" w:hAnsi="Arial" w:cs="Arial"/>
          <w:lang w:eastAsia="es-EC"/>
        </w:rPr>
        <w:t xml:space="preserve">inisterio de Educación y Cultura </w:t>
      </w:r>
      <w:r w:rsidR="00D80A77">
        <w:rPr>
          <w:rFonts w:ascii="Arial" w:hAnsi="Arial" w:cs="Arial"/>
          <w:lang w:eastAsia="es-EC"/>
        </w:rPr>
        <w:t xml:space="preserve">que laboran </w:t>
      </w:r>
      <w:r w:rsidR="00616549">
        <w:rPr>
          <w:rFonts w:ascii="Arial" w:hAnsi="Arial" w:cs="Arial"/>
          <w:lang w:eastAsia="es-EC"/>
        </w:rPr>
        <w:t xml:space="preserve"> </w:t>
      </w:r>
      <w:r w:rsidR="00D80A77">
        <w:rPr>
          <w:rFonts w:ascii="Arial" w:hAnsi="Arial" w:cs="Arial"/>
          <w:lang w:eastAsia="es-EC"/>
        </w:rPr>
        <w:t>en</w:t>
      </w:r>
      <w:r w:rsidR="00616549">
        <w:rPr>
          <w:rFonts w:ascii="Arial" w:hAnsi="Arial" w:cs="Arial"/>
          <w:lang w:eastAsia="es-EC"/>
        </w:rPr>
        <w:t xml:space="preserve"> la provincia de Tungurahua.  </w:t>
      </w:r>
    </w:p>
    <w:p w:rsidR="005870B9" w:rsidRDefault="005870B9" w:rsidP="00360AB0">
      <w:pPr>
        <w:spacing w:line="480" w:lineRule="auto"/>
        <w:ind w:left="540"/>
        <w:jc w:val="both"/>
        <w:rPr>
          <w:rFonts w:ascii="Arial" w:hAnsi="Arial" w:cs="Arial"/>
          <w:lang w:eastAsia="es-EC"/>
        </w:rPr>
      </w:pPr>
    </w:p>
    <w:p w:rsidR="00616549" w:rsidRDefault="00616549" w:rsidP="00360AB0">
      <w:pPr>
        <w:numPr>
          <w:ilvl w:val="2"/>
          <w:numId w:val="21"/>
        </w:numPr>
        <w:spacing w:line="480" w:lineRule="auto"/>
        <w:ind w:left="1134" w:firstLine="0"/>
        <w:rPr>
          <w:rFonts w:ascii="Arial" w:hAnsi="Arial" w:cs="Arial"/>
          <w:b/>
        </w:rPr>
      </w:pPr>
      <w:r w:rsidRPr="00756FA6">
        <w:rPr>
          <w:rFonts w:ascii="Arial" w:hAnsi="Arial" w:cs="Arial"/>
          <w:b/>
        </w:rPr>
        <w:t>Sección I. Identificación Personal</w:t>
      </w:r>
    </w:p>
    <w:p w:rsidR="00616549" w:rsidRDefault="00616549" w:rsidP="005870B9">
      <w:pPr>
        <w:ind w:left="1080"/>
        <w:rPr>
          <w:rFonts w:ascii="Arial" w:hAnsi="Arial" w:cs="Arial"/>
          <w:b/>
        </w:rPr>
      </w:pPr>
      <w:r>
        <w:rPr>
          <w:rFonts w:ascii="Arial" w:hAnsi="Arial" w:cs="Arial"/>
          <w:b/>
        </w:rPr>
        <w:tab/>
      </w:r>
    </w:p>
    <w:p w:rsidR="00616549" w:rsidRDefault="00616549" w:rsidP="00360AB0">
      <w:pPr>
        <w:spacing w:line="480" w:lineRule="auto"/>
        <w:ind w:left="1134"/>
        <w:jc w:val="both"/>
        <w:rPr>
          <w:rFonts w:ascii="Arial" w:hAnsi="Arial" w:cs="Arial"/>
        </w:rPr>
      </w:pPr>
      <w:r>
        <w:rPr>
          <w:rFonts w:ascii="Arial" w:hAnsi="Arial" w:cs="Arial"/>
        </w:rPr>
        <w:t xml:space="preserve">Se analizarán en esta sección algunas de las características  de orden personal del </w:t>
      </w:r>
      <w:r w:rsidR="00D80A77">
        <w:rPr>
          <w:rFonts w:ascii="Arial" w:hAnsi="Arial" w:cs="Arial"/>
        </w:rPr>
        <w:t>P</w:t>
      </w:r>
      <w:r w:rsidR="006C113D">
        <w:rPr>
          <w:rFonts w:ascii="Arial" w:hAnsi="Arial" w:cs="Arial"/>
        </w:rPr>
        <w:t>rofesor.</w:t>
      </w:r>
    </w:p>
    <w:p w:rsidR="005870B9" w:rsidRDefault="005870B9" w:rsidP="00360AB0">
      <w:pPr>
        <w:spacing w:line="480" w:lineRule="auto"/>
        <w:ind w:left="1134"/>
        <w:jc w:val="both"/>
        <w:rPr>
          <w:rFonts w:ascii="Arial" w:hAnsi="Arial" w:cs="Arial"/>
        </w:rPr>
      </w:pPr>
    </w:p>
    <w:p w:rsidR="00D43A28" w:rsidRDefault="00D43A28" w:rsidP="00360AB0">
      <w:pPr>
        <w:spacing w:line="480" w:lineRule="auto"/>
        <w:ind w:left="1134"/>
        <w:jc w:val="both"/>
        <w:rPr>
          <w:rFonts w:ascii="Arial" w:hAnsi="Arial" w:cs="Arial"/>
        </w:rPr>
      </w:pPr>
    </w:p>
    <w:p w:rsidR="00034363" w:rsidRDefault="00034363" w:rsidP="00360AB0">
      <w:pPr>
        <w:spacing w:line="480" w:lineRule="auto"/>
        <w:ind w:left="1134"/>
        <w:jc w:val="both"/>
        <w:rPr>
          <w:rFonts w:ascii="Arial" w:hAnsi="Arial" w:cs="Arial"/>
          <w:b/>
        </w:rPr>
      </w:pPr>
      <w:r>
        <w:rPr>
          <w:rFonts w:ascii="Arial" w:hAnsi="Arial" w:cs="Arial"/>
          <w:b/>
        </w:rPr>
        <w:t>Género</w:t>
      </w:r>
    </w:p>
    <w:p w:rsidR="00D43A28" w:rsidRDefault="00D43A28" w:rsidP="00D43A28">
      <w:pPr>
        <w:ind w:left="1134"/>
        <w:jc w:val="both"/>
        <w:rPr>
          <w:rFonts w:ascii="Arial" w:hAnsi="Arial" w:cs="Arial"/>
          <w:b/>
        </w:rPr>
      </w:pPr>
    </w:p>
    <w:p w:rsidR="00034363" w:rsidRDefault="00034363" w:rsidP="00360AB0">
      <w:pPr>
        <w:spacing w:line="480" w:lineRule="auto"/>
        <w:ind w:left="1134"/>
        <w:jc w:val="both"/>
        <w:rPr>
          <w:rFonts w:ascii="Arial" w:hAnsi="Arial" w:cs="Arial"/>
        </w:rPr>
      </w:pPr>
      <w:r>
        <w:rPr>
          <w:rFonts w:ascii="Arial" w:hAnsi="Arial" w:cs="Arial"/>
        </w:rPr>
        <w:t xml:space="preserve">Esta </w:t>
      </w:r>
      <w:r w:rsidR="004E6BE5">
        <w:rPr>
          <w:rFonts w:ascii="Arial" w:hAnsi="Arial" w:cs="Arial"/>
        </w:rPr>
        <w:t>característica</w:t>
      </w:r>
      <w:r>
        <w:rPr>
          <w:rFonts w:ascii="Arial" w:hAnsi="Arial" w:cs="Arial"/>
        </w:rPr>
        <w:t xml:space="preserve"> indica la proporción de hombres y mujeres que laboran en Tungurahua como profesores. </w:t>
      </w:r>
      <w:r w:rsidR="00EA5694">
        <w:rPr>
          <w:rFonts w:ascii="Arial" w:hAnsi="Arial" w:cs="Arial"/>
        </w:rPr>
        <w:t>E</w:t>
      </w:r>
      <w:r>
        <w:rPr>
          <w:rFonts w:ascii="Arial" w:hAnsi="Arial" w:cs="Arial"/>
        </w:rPr>
        <w:t xml:space="preserve">l 58.4 por ciento del total </w:t>
      </w:r>
      <w:r w:rsidR="00EA5694">
        <w:rPr>
          <w:rFonts w:ascii="Arial" w:hAnsi="Arial" w:cs="Arial"/>
        </w:rPr>
        <w:t xml:space="preserve">de profesores </w:t>
      </w:r>
      <w:r>
        <w:rPr>
          <w:rFonts w:ascii="Arial" w:hAnsi="Arial" w:cs="Arial"/>
        </w:rPr>
        <w:t xml:space="preserve">son mujeres, y el 41.6 por ciento son  hombres, </w:t>
      </w:r>
      <w:r w:rsidR="004E6BE5">
        <w:rPr>
          <w:rFonts w:ascii="Arial" w:hAnsi="Arial" w:cs="Arial"/>
        </w:rPr>
        <w:t xml:space="preserve">lo cual significa </w:t>
      </w:r>
      <w:r>
        <w:rPr>
          <w:rFonts w:ascii="Arial" w:hAnsi="Arial" w:cs="Arial"/>
        </w:rPr>
        <w:t xml:space="preserve">que el número de profesoras es  mayor que el número de profesores. </w:t>
      </w:r>
      <w:r w:rsidR="00EA5694">
        <w:rPr>
          <w:rFonts w:ascii="Arial" w:hAnsi="Arial" w:cs="Arial"/>
        </w:rPr>
        <w:t>Esta información se</w:t>
      </w:r>
      <w:r w:rsidR="005B09DA">
        <w:rPr>
          <w:rFonts w:ascii="Arial" w:hAnsi="Arial" w:cs="Arial"/>
        </w:rPr>
        <w:t xml:space="preserve"> puede apreciar en la Tabla XLIX</w:t>
      </w:r>
      <w:r w:rsidR="00EA5694">
        <w:rPr>
          <w:rFonts w:ascii="Arial" w:hAnsi="Arial" w:cs="Arial"/>
        </w:rPr>
        <w:t xml:space="preserve"> y en el </w:t>
      </w:r>
      <w:r>
        <w:rPr>
          <w:rFonts w:ascii="Arial" w:hAnsi="Arial" w:cs="Arial"/>
        </w:rPr>
        <w:t>Gráfico 3.</w:t>
      </w:r>
      <w:r w:rsidR="005B09DA">
        <w:rPr>
          <w:rFonts w:ascii="Arial" w:hAnsi="Arial" w:cs="Arial"/>
        </w:rPr>
        <w:t>32</w:t>
      </w:r>
      <w:r>
        <w:rPr>
          <w:rFonts w:ascii="Arial" w:hAnsi="Arial" w:cs="Arial"/>
        </w:rPr>
        <w:t>.</w:t>
      </w:r>
    </w:p>
    <w:p w:rsidR="00D43A28" w:rsidRDefault="00D43A28" w:rsidP="005870B9">
      <w:pPr>
        <w:ind w:left="1134"/>
        <w:jc w:val="center"/>
        <w:rPr>
          <w:b/>
          <w:sz w:val="20"/>
          <w:szCs w:val="20"/>
        </w:rPr>
      </w:pPr>
    </w:p>
    <w:p w:rsidR="00D43A28" w:rsidRDefault="00D43A28" w:rsidP="005870B9">
      <w:pPr>
        <w:ind w:left="1134"/>
        <w:jc w:val="center"/>
        <w:rPr>
          <w:b/>
          <w:sz w:val="20"/>
          <w:szCs w:val="20"/>
        </w:rPr>
      </w:pPr>
    </w:p>
    <w:p w:rsidR="00034363" w:rsidRPr="005B09DA" w:rsidRDefault="004E6BE5" w:rsidP="005870B9">
      <w:pPr>
        <w:ind w:left="1134"/>
        <w:jc w:val="center"/>
        <w:rPr>
          <w:b/>
          <w:sz w:val="20"/>
          <w:szCs w:val="20"/>
        </w:rPr>
      </w:pPr>
      <w:r>
        <w:rPr>
          <w:b/>
          <w:sz w:val="20"/>
          <w:szCs w:val="20"/>
        </w:rPr>
        <w:t>T</w:t>
      </w:r>
      <w:r w:rsidR="005B09DA" w:rsidRPr="005B09DA">
        <w:rPr>
          <w:b/>
          <w:sz w:val="20"/>
          <w:szCs w:val="20"/>
        </w:rPr>
        <w:t>abla XLIX</w:t>
      </w:r>
    </w:p>
    <w:p w:rsidR="00034363" w:rsidRPr="00EA5694" w:rsidRDefault="00034363" w:rsidP="005870B9">
      <w:pPr>
        <w:ind w:left="1134"/>
        <w:jc w:val="center"/>
        <w:rPr>
          <w:i/>
          <w:sz w:val="20"/>
          <w:szCs w:val="20"/>
        </w:rPr>
      </w:pPr>
      <w:r w:rsidRPr="00EA5694">
        <w:rPr>
          <w:i/>
          <w:sz w:val="20"/>
          <w:szCs w:val="20"/>
        </w:rPr>
        <w:t>Provincia de Tungurahua: Censo del Magisterio Fiscal</w:t>
      </w:r>
    </w:p>
    <w:p w:rsidR="00034363" w:rsidRPr="00034363" w:rsidRDefault="00034363" w:rsidP="005870B9">
      <w:pPr>
        <w:ind w:left="1134"/>
        <w:jc w:val="center"/>
        <w:rPr>
          <w:b/>
          <w:sz w:val="20"/>
          <w:szCs w:val="20"/>
        </w:rPr>
      </w:pPr>
      <w:r w:rsidRPr="00034363">
        <w:rPr>
          <w:b/>
          <w:sz w:val="20"/>
          <w:szCs w:val="20"/>
        </w:rPr>
        <w:t>Género del Profesor</w:t>
      </w:r>
    </w:p>
    <w:p w:rsidR="00034363" w:rsidRPr="00034363" w:rsidRDefault="00034363" w:rsidP="00034363">
      <w:pPr>
        <w:ind w:left="2115"/>
        <w:rPr>
          <w:b/>
          <w:sz w:val="4"/>
          <w:szCs w:val="4"/>
        </w:rPr>
      </w:pPr>
    </w:p>
    <w:tbl>
      <w:tblPr>
        <w:tblStyle w:val="TablaWeb1"/>
        <w:tblW w:w="5654" w:type="dxa"/>
        <w:tblInd w:w="2210" w:type="dxa"/>
        <w:tblLook w:val="0000"/>
      </w:tblPr>
      <w:tblGrid>
        <w:gridCol w:w="1540"/>
        <w:gridCol w:w="2291"/>
        <w:gridCol w:w="1883"/>
      </w:tblGrid>
      <w:tr w:rsidR="00034363" w:rsidRPr="00457414">
        <w:trPr>
          <w:trHeight w:val="255"/>
        </w:trPr>
        <w:tc>
          <w:tcPr>
            <w:tcW w:w="1460" w:type="dxa"/>
            <w:noWrap/>
            <w:vAlign w:val="center"/>
          </w:tcPr>
          <w:p w:rsidR="00034363" w:rsidRPr="00457414" w:rsidRDefault="00034363" w:rsidP="00214546">
            <w:pPr>
              <w:jc w:val="center"/>
              <w:rPr>
                <w:rFonts w:ascii="Arial" w:hAnsi="Arial" w:cs="Arial"/>
                <w:b/>
                <w:iCs/>
                <w:sz w:val="20"/>
                <w:szCs w:val="20"/>
              </w:rPr>
            </w:pPr>
            <w:r w:rsidRPr="00457414">
              <w:rPr>
                <w:rFonts w:ascii="Arial" w:hAnsi="Arial" w:cs="Arial"/>
                <w:b/>
                <w:iCs/>
                <w:sz w:val="20"/>
                <w:szCs w:val="20"/>
              </w:rPr>
              <w:t>Género</w:t>
            </w:r>
          </w:p>
        </w:tc>
        <w:tc>
          <w:tcPr>
            <w:tcW w:w="2231" w:type="dxa"/>
            <w:noWrap/>
            <w:vAlign w:val="center"/>
          </w:tcPr>
          <w:p w:rsidR="00034363" w:rsidRPr="00457414" w:rsidRDefault="00034363" w:rsidP="00214546">
            <w:pPr>
              <w:jc w:val="center"/>
              <w:rPr>
                <w:rFonts w:ascii="Arial" w:hAnsi="Arial" w:cs="Arial"/>
                <w:b/>
                <w:iCs/>
                <w:sz w:val="20"/>
                <w:szCs w:val="20"/>
              </w:rPr>
            </w:pPr>
            <w:r w:rsidRPr="00457414">
              <w:rPr>
                <w:rFonts w:ascii="Arial" w:hAnsi="Arial" w:cs="Arial"/>
                <w:b/>
                <w:iCs/>
                <w:sz w:val="20"/>
                <w:szCs w:val="20"/>
              </w:rPr>
              <w:t>Nº de Profesores</w:t>
            </w:r>
          </w:p>
        </w:tc>
        <w:tc>
          <w:tcPr>
            <w:tcW w:w="1803" w:type="dxa"/>
            <w:noWrap/>
            <w:vAlign w:val="center"/>
          </w:tcPr>
          <w:p w:rsidR="00034363" w:rsidRPr="00457414" w:rsidRDefault="00034363" w:rsidP="00214546">
            <w:pPr>
              <w:jc w:val="center"/>
              <w:rPr>
                <w:rFonts w:ascii="Arial" w:hAnsi="Arial" w:cs="Arial"/>
                <w:b/>
                <w:iCs/>
                <w:sz w:val="20"/>
                <w:szCs w:val="20"/>
              </w:rPr>
            </w:pPr>
            <w:r w:rsidRPr="00457414">
              <w:rPr>
                <w:rFonts w:ascii="Arial" w:hAnsi="Arial" w:cs="Arial"/>
                <w:b/>
                <w:iCs/>
                <w:sz w:val="20"/>
                <w:szCs w:val="20"/>
              </w:rPr>
              <w:t>Frecuencia Relativa</w:t>
            </w:r>
          </w:p>
        </w:tc>
      </w:tr>
      <w:tr w:rsidR="00034363" w:rsidRPr="001855C1">
        <w:trPr>
          <w:trHeight w:val="255"/>
        </w:trPr>
        <w:tc>
          <w:tcPr>
            <w:tcW w:w="1460" w:type="dxa"/>
            <w:noWrap/>
          </w:tcPr>
          <w:p w:rsidR="00034363" w:rsidRPr="00457414" w:rsidRDefault="00034363" w:rsidP="00214546">
            <w:pPr>
              <w:rPr>
                <w:rFonts w:ascii="Arial" w:hAnsi="Arial" w:cs="Arial"/>
                <w:sz w:val="20"/>
                <w:szCs w:val="20"/>
              </w:rPr>
            </w:pPr>
            <w:r w:rsidRPr="00457414">
              <w:rPr>
                <w:rFonts w:ascii="Arial" w:hAnsi="Arial" w:cs="Arial"/>
                <w:sz w:val="20"/>
                <w:szCs w:val="20"/>
              </w:rPr>
              <w:t>Masculino</w:t>
            </w:r>
          </w:p>
        </w:tc>
        <w:tc>
          <w:tcPr>
            <w:tcW w:w="2231" w:type="dxa"/>
            <w:noWrap/>
            <w:vAlign w:val="bottom"/>
          </w:tcPr>
          <w:p w:rsidR="00034363" w:rsidRDefault="00034363" w:rsidP="00214546">
            <w:pPr>
              <w:jc w:val="right"/>
              <w:rPr>
                <w:rFonts w:ascii="Arial" w:hAnsi="Arial" w:cs="Arial"/>
                <w:sz w:val="20"/>
                <w:szCs w:val="20"/>
              </w:rPr>
            </w:pPr>
            <w:r>
              <w:rPr>
                <w:rFonts w:ascii="Arial" w:hAnsi="Arial" w:cs="Arial"/>
                <w:sz w:val="20"/>
                <w:szCs w:val="20"/>
              </w:rPr>
              <w:t>1755</w:t>
            </w:r>
          </w:p>
        </w:tc>
        <w:tc>
          <w:tcPr>
            <w:tcW w:w="1803" w:type="dxa"/>
            <w:noWrap/>
            <w:vAlign w:val="bottom"/>
          </w:tcPr>
          <w:p w:rsidR="00034363" w:rsidRDefault="00457414" w:rsidP="00214546">
            <w:pPr>
              <w:jc w:val="right"/>
              <w:rPr>
                <w:rFonts w:ascii="Arial" w:hAnsi="Arial" w:cs="Arial"/>
                <w:sz w:val="20"/>
                <w:szCs w:val="20"/>
              </w:rPr>
            </w:pPr>
            <w:r>
              <w:rPr>
                <w:rFonts w:ascii="Arial" w:hAnsi="Arial" w:cs="Arial"/>
                <w:sz w:val="20"/>
                <w:szCs w:val="20"/>
              </w:rPr>
              <w:t>0.</w:t>
            </w:r>
            <w:r w:rsidR="00034363">
              <w:rPr>
                <w:rFonts w:ascii="Arial" w:hAnsi="Arial" w:cs="Arial"/>
                <w:sz w:val="20"/>
                <w:szCs w:val="20"/>
              </w:rPr>
              <w:t>416</w:t>
            </w:r>
          </w:p>
        </w:tc>
      </w:tr>
      <w:tr w:rsidR="00034363" w:rsidRPr="001855C1">
        <w:trPr>
          <w:trHeight w:val="255"/>
        </w:trPr>
        <w:tc>
          <w:tcPr>
            <w:tcW w:w="1460" w:type="dxa"/>
            <w:noWrap/>
          </w:tcPr>
          <w:p w:rsidR="00034363" w:rsidRPr="00457414" w:rsidRDefault="00034363" w:rsidP="00214546">
            <w:pPr>
              <w:rPr>
                <w:rFonts w:ascii="Arial" w:hAnsi="Arial" w:cs="Arial"/>
                <w:sz w:val="20"/>
                <w:szCs w:val="20"/>
              </w:rPr>
            </w:pPr>
            <w:r w:rsidRPr="00457414">
              <w:rPr>
                <w:rFonts w:ascii="Arial" w:hAnsi="Arial" w:cs="Arial"/>
                <w:sz w:val="20"/>
                <w:szCs w:val="20"/>
              </w:rPr>
              <w:t>Femenino</w:t>
            </w:r>
          </w:p>
        </w:tc>
        <w:tc>
          <w:tcPr>
            <w:tcW w:w="2231" w:type="dxa"/>
            <w:noWrap/>
            <w:vAlign w:val="bottom"/>
          </w:tcPr>
          <w:p w:rsidR="00034363" w:rsidRDefault="00034363" w:rsidP="00214546">
            <w:pPr>
              <w:jc w:val="right"/>
              <w:rPr>
                <w:rFonts w:ascii="Arial" w:hAnsi="Arial" w:cs="Arial"/>
                <w:sz w:val="20"/>
                <w:szCs w:val="20"/>
              </w:rPr>
            </w:pPr>
            <w:r>
              <w:rPr>
                <w:rFonts w:ascii="Arial" w:hAnsi="Arial" w:cs="Arial"/>
                <w:sz w:val="20"/>
                <w:szCs w:val="20"/>
              </w:rPr>
              <w:t>2461</w:t>
            </w:r>
          </w:p>
        </w:tc>
        <w:tc>
          <w:tcPr>
            <w:tcW w:w="1803" w:type="dxa"/>
            <w:noWrap/>
            <w:vAlign w:val="bottom"/>
          </w:tcPr>
          <w:p w:rsidR="00034363" w:rsidRDefault="00457414" w:rsidP="00214546">
            <w:pPr>
              <w:jc w:val="right"/>
              <w:rPr>
                <w:rFonts w:ascii="Arial" w:hAnsi="Arial" w:cs="Arial"/>
                <w:sz w:val="20"/>
                <w:szCs w:val="20"/>
              </w:rPr>
            </w:pPr>
            <w:r>
              <w:rPr>
                <w:rFonts w:ascii="Arial" w:hAnsi="Arial" w:cs="Arial"/>
                <w:sz w:val="20"/>
                <w:szCs w:val="20"/>
              </w:rPr>
              <w:t>0.</w:t>
            </w:r>
            <w:r w:rsidR="00034363">
              <w:rPr>
                <w:rFonts w:ascii="Arial" w:hAnsi="Arial" w:cs="Arial"/>
                <w:sz w:val="20"/>
                <w:szCs w:val="20"/>
              </w:rPr>
              <w:t>584</w:t>
            </w:r>
          </w:p>
        </w:tc>
      </w:tr>
      <w:tr w:rsidR="00034363" w:rsidRPr="007060DD">
        <w:trPr>
          <w:trHeight w:val="255"/>
        </w:trPr>
        <w:tc>
          <w:tcPr>
            <w:tcW w:w="1460" w:type="dxa"/>
            <w:noWrap/>
          </w:tcPr>
          <w:p w:rsidR="00034363" w:rsidRPr="007060DD" w:rsidRDefault="00034363" w:rsidP="00214546">
            <w:pPr>
              <w:rPr>
                <w:rFonts w:ascii="Arial" w:hAnsi="Arial" w:cs="Arial"/>
                <w:b/>
                <w:i/>
                <w:sz w:val="20"/>
                <w:szCs w:val="20"/>
              </w:rPr>
            </w:pPr>
            <w:r w:rsidRPr="007060DD">
              <w:rPr>
                <w:rFonts w:ascii="Arial" w:hAnsi="Arial" w:cs="Arial"/>
                <w:b/>
                <w:i/>
                <w:sz w:val="20"/>
                <w:szCs w:val="20"/>
              </w:rPr>
              <w:t>Total</w:t>
            </w:r>
          </w:p>
        </w:tc>
        <w:tc>
          <w:tcPr>
            <w:tcW w:w="2231" w:type="dxa"/>
            <w:noWrap/>
            <w:vAlign w:val="bottom"/>
          </w:tcPr>
          <w:p w:rsidR="00034363" w:rsidRDefault="00034363" w:rsidP="00214546">
            <w:pPr>
              <w:jc w:val="right"/>
              <w:rPr>
                <w:rFonts w:ascii="Arial" w:hAnsi="Arial" w:cs="Arial"/>
                <w:b/>
                <w:bCs/>
                <w:i/>
                <w:iCs/>
                <w:sz w:val="20"/>
                <w:szCs w:val="20"/>
              </w:rPr>
            </w:pPr>
            <w:r>
              <w:rPr>
                <w:rFonts w:ascii="Arial" w:hAnsi="Arial" w:cs="Arial"/>
                <w:b/>
                <w:bCs/>
                <w:i/>
                <w:iCs/>
                <w:sz w:val="20"/>
                <w:szCs w:val="20"/>
              </w:rPr>
              <w:t>4216</w:t>
            </w:r>
          </w:p>
        </w:tc>
        <w:tc>
          <w:tcPr>
            <w:tcW w:w="1803" w:type="dxa"/>
            <w:noWrap/>
            <w:vAlign w:val="bottom"/>
          </w:tcPr>
          <w:p w:rsidR="00034363" w:rsidRDefault="00034363" w:rsidP="00214546">
            <w:pPr>
              <w:jc w:val="right"/>
              <w:rPr>
                <w:rFonts w:ascii="Arial" w:hAnsi="Arial" w:cs="Arial"/>
                <w:b/>
                <w:bCs/>
                <w:i/>
                <w:iCs/>
                <w:sz w:val="20"/>
                <w:szCs w:val="20"/>
              </w:rPr>
            </w:pPr>
            <w:r>
              <w:rPr>
                <w:rFonts w:ascii="Arial" w:hAnsi="Arial" w:cs="Arial"/>
                <w:b/>
                <w:bCs/>
                <w:i/>
                <w:iCs/>
                <w:sz w:val="20"/>
                <w:szCs w:val="20"/>
              </w:rPr>
              <w:t>1</w:t>
            </w:r>
            <w:r w:rsidR="00457414">
              <w:rPr>
                <w:rFonts w:ascii="Arial" w:hAnsi="Arial" w:cs="Arial"/>
                <w:b/>
                <w:bCs/>
                <w:i/>
                <w:iCs/>
                <w:sz w:val="20"/>
                <w:szCs w:val="20"/>
              </w:rPr>
              <w:t>.</w:t>
            </w:r>
            <w:r>
              <w:rPr>
                <w:rFonts w:ascii="Arial" w:hAnsi="Arial" w:cs="Arial"/>
                <w:b/>
                <w:bCs/>
                <w:i/>
                <w:iCs/>
                <w:sz w:val="20"/>
                <w:szCs w:val="20"/>
              </w:rPr>
              <w:t>000</w:t>
            </w:r>
          </w:p>
        </w:tc>
      </w:tr>
    </w:tbl>
    <w:p w:rsidR="00034363" w:rsidRPr="00034363" w:rsidRDefault="00034363" w:rsidP="00034363">
      <w:pPr>
        <w:tabs>
          <w:tab w:val="left" w:pos="7900"/>
        </w:tabs>
        <w:jc w:val="center"/>
        <w:rPr>
          <w:b/>
          <w:sz w:val="4"/>
          <w:szCs w:val="4"/>
        </w:rPr>
      </w:pPr>
    </w:p>
    <w:p w:rsidR="00457414" w:rsidRDefault="00457414" w:rsidP="005870B9">
      <w:pPr>
        <w:pStyle w:val="Textoindependiente"/>
        <w:ind w:left="1134"/>
        <w:jc w:val="center"/>
        <w:rPr>
          <w:szCs w:val="20"/>
        </w:rPr>
      </w:pPr>
      <w:r w:rsidRPr="009E6D8B">
        <w:rPr>
          <w:b/>
          <w:szCs w:val="20"/>
        </w:rPr>
        <w:t xml:space="preserve">Fuente: </w:t>
      </w:r>
      <w:r w:rsidRPr="009E6D8B">
        <w:rPr>
          <w:szCs w:val="20"/>
        </w:rPr>
        <w:t xml:space="preserve">Base de Datos Censo del Magisterio Fiscal y de  los Servidores </w:t>
      </w:r>
    </w:p>
    <w:p w:rsidR="00457414" w:rsidRPr="009E6D8B" w:rsidRDefault="005870B9" w:rsidP="005870B9">
      <w:pPr>
        <w:pStyle w:val="Textoindependiente"/>
        <w:ind w:left="1134"/>
        <w:jc w:val="left"/>
        <w:rPr>
          <w:szCs w:val="20"/>
        </w:rPr>
      </w:pPr>
      <w:r>
        <w:rPr>
          <w:szCs w:val="20"/>
        </w:rPr>
        <w:tab/>
        <w:t xml:space="preserve">           </w:t>
      </w:r>
      <w:r w:rsidR="004E6BE5">
        <w:rPr>
          <w:szCs w:val="20"/>
        </w:rPr>
        <w:t>Públicos del MEC</w:t>
      </w:r>
      <w:r w:rsidR="00457414" w:rsidRPr="009E6D8B">
        <w:rPr>
          <w:szCs w:val="20"/>
        </w:rPr>
        <w:t xml:space="preserve"> </w:t>
      </w:r>
      <w:r w:rsidR="004E6BE5">
        <w:rPr>
          <w:szCs w:val="20"/>
        </w:rPr>
        <w:t>(</w:t>
      </w:r>
      <w:r w:rsidR="00457414" w:rsidRPr="009E6D8B">
        <w:rPr>
          <w:szCs w:val="20"/>
        </w:rPr>
        <w:t>año  2000</w:t>
      </w:r>
      <w:r w:rsidR="004E6BE5">
        <w:rPr>
          <w:szCs w:val="20"/>
        </w:rPr>
        <w:t>)</w:t>
      </w:r>
    </w:p>
    <w:p w:rsidR="00457414" w:rsidRPr="009E6D8B" w:rsidRDefault="00457414" w:rsidP="005870B9">
      <w:pPr>
        <w:ind w:left="1134"/>
        <w:rPr>
          <w:sz w:val="20"/>
          <w:szCs w:val="20"/>
        </w:rPr>
      </w:pPr>
      <w:r w:rsidRPr="009E6D8B">
        <w:rPr>
          <w:sz w:val="20"/>
          <w:szCs w:val="20"/>
        </w:rPr>
        <w:tab/>
      </w:r>
      <w:r w:rsidR="005870B9">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034363" w:rsidRDefault="00034363" w:rsidP="00034363">
      <w:pPr>
        <w:ind w:left="2115"/>
        <w:jc w:val="both"/>
        <w:rPr>
          <w:rFonts w:ascii="Arial" w:hAnsi="Arial" w:cs="Arial"/>
          <w:b/>
        </w:rPr>
      </w:pPr>
    </w:p>
    <w:p w:rsidR="00D43A28" w:rsidRDefault="00D43A28" w:rsidP="000D3E33">
      <w:pPr>
        <w:ind w:left="1134"/>
        <w:jc w:val="center"/>
        <w:rPr>
          <w:b/>
          <w:sz w:val="20"/>
          <w:szCs w:val="20"/>
        </w:rPr>
      </w:pPr>
    </w:p>
    <w:p w:rsidR="00D43A28" w:rsidRDefault="00D43A28" w:rsidP="000D3E33">
      <w:pPr>
        <w:ind w:left="1134"/>
        <w:jc w:val="center"/>
        <w:rPr>
          <w:b/>
          <w:sz w:val="20"/>
          <w:szCs w:val="20"/>
        </w:rPr>
      </w:pPr>
    </w:p>
    <w:p w:rsidR="00D43A28" w:rsidRDefault="00D43A28" w:rsidP="000D3E33">
      <w:pPr>
        <w:ind w:left="1134"/>
        <w:jc w:val="center"/>
        <w:rPr>
          <w:b/>
          <w:sz w:val="20"/>
          <w:szCs w:val="20"/>
        </w:rPr>
      </w:pPr>
    </w:p>
    <w:p w:rsidR="00D43A28" w:rsidRDefault="00D43A28" w:rsidP="000D3E33">
      <w:pPr>
        <w:ind w:left="1134"/>
        <w:jc w:val="center"/>
        <w:rPr>
          <w:b/>
          <w:sz w:val="20"/>
          <w:szCs w:val="20"/>
        </w:rPr>
      </w:pPr>
    </w:p>
    <w:p w:rsidR="00D43A28" w:rsidRDefault="00D43A28" w:rsidP="000D3E33">
      <w:pPr>
        <w:ind w:left="1134"/>
        <w:jc w:val="center"/>
        <w:rPr>
          <w:b/>
          <w:sz w:val="20"/>
          <w:szCs w:val="20"/>
        </w:rPr>
      </w:pPr>
    </w:p>
    <w:p w:rsidR="00D43A28" w:rsidRDefault="00D43A28" w:rsidP="000D3E33">
      <w:pPr>
        <w:ind w:left="1134"/>
        <w:jc w:val="center"/>
        <w:rPr>
          <w:b/>
          <w:sz w:val="20"/>
          <w:szCs w:val="20"/>
        </w:rPr>
      </w:pPr>
    </w:p>
    <w:p w:rsidR="00D43A28" w:rsidRDefault="00D43A28" w:rsidP="000D3E33">
      <w:pPr>
        <w:ind w:left="1134"/>
        <w:jc w:val="center"/>
        <w:rPr>
          <w:b/>
          <w:sz w:val="20"/>
          <w:szCs w:val="20"/>
        </w:rPr>
      </w:pPr>
    </w:p>
    <w:p w:rsidR="00D43A28" w:rsidRDefault="00D43A28" w:rsidP="000D3E33">
      <w:pPr>
        <w:ind w:left="1134"/>
        <w:jc w:val="center"/>
        <w:rPr>
          <w:b/>
          <w:sz w:val="20"/>
          <w:szCs w:val="20"/>
        </w:rPr>
      </w:pPr>
    </w:p>
    <w:p w:rsidR="00D43A28" w:rsidRDefault="00D43A28" w:rsidP="000D3E33">
      <w:pPr>
        <w:ind w:left="1134"/>
        <w:jc w:val="center"/>
        <w:rPr>
          <w:b/>
          <w:sz w:val="20"/>
          <w:szCs w:val="20"/>
        </w:rPr>
      </w:pPr>
    </w:p>
    <w:p w:rsidR="00D43A28" w:rsidRDefault="00D43A28" w:rsidP="000D3E33">
      <w:pPr>
        <w:ind w:left="1134"/>
        <w:jc w:val="center"/>
        <w:rPr>
          <w:b/>
          <w:sz w:val="20"/>
          <w:szCs w:val="20"/>
        </w:rPr>
      </w:pPr>
    </w:p>
    <w:p w:rsidR="00D43A28" w:rsidRDefault="00D43A28" w:rsidP="000D3E33">
      <w:pPr>
        <w:ind w:left="1134"/>
        <w:jc w:val="center"/>
        <w:rPr>
          <w:b/>
          <w:sz w:val="20"/>
          <w:szCs w:val="20"/>
        </w:rPr>
      </w:pPr>
    </w:p>
    <w:p w:rsidR="00D43A28" w:rsidRDefault="00D43A28" w:rsidP="000D3E33">
      <w:pPr>
        <w:ind w:left="1134"/>
        <w:jc w:val="center"/>
        <w:rPr>
          <w:b/>
          <w:sz w:val="20"/>
          <w:szCs w:val="20"/>
        </w:rPr>
      </w:pPr>
    </w:p>
    <w:p w:rsidR="00D43A28" w:rsidRDefault="00D43A28" w:rsidP="000D3E33">
      <w:pPr>
        <w:ind w:left="1134"/>
        <w:jc w:val="center"/>
        <w:rPr>
          <w:b/>
          <w:sz w:val="20"/>
          <w:szCs w:val="20"/>
        </w:rPr>
      </w:pPr>
    </w:p>
    <w:p w:rsidR="00D43A28" w:rsidRDefault="00D43A28" w:rsidP="000D3E33">
      <w:pPr>
        <w:ind w:left="1134"/>
        <w:jc w:val="center"/>
        <w:rPr>
          <w:b/>
          <w:sz w:val="20"/>
          <w:szCs w:val="20"/>
        </w:rPr>
      </w:pPr>
    </w:p>
    <w:p w:rsidR="00034363" w:rsidRPr="00034363" w:rsidRDefault="00034363" w:rsidP="000D3E33">
      <w:pPr>
        <w:ind w:left="1134"/>
        <w:jc w:val="center"/>
        <w:rPr>
          <w:b/>
          <w:sz w:val="20"/>
          <w:szCs w:val="20"/>
        </w:rPr>
      </w:pPr>
      <w:r w:rsidRPr="00034363">
        <w:rPr>
          <w:b/>
          <w:sz w:val="20"/>
          <w:szCs w:val="20"/>
        </w:rPr>
        <w:t>Gráfico 3.</w:t>
      </w:r>
      <w:r w:rsidR="00457414">
        <w:rPr>
          <w:b/>
          <w:sz w:val="20"/>
          <w:szCs w:val="20"/>
        </w:rPr>
        <w:t>32</w:t>
      </w:r>
    </w:p>
    <w:p w:rsidR="00034363" w:rsidRPr="00EA5694" w:rsidRDefault="00034363" w:rsidP="000D3E33">
      <w:pPr>
        <w:ind w:left="1134"/>
        <w:jc w:val="center"/>
        <w:rPr>
          <w:i/>
          <w:sz w:val="20"/>
          <w:szCs w:val="20"/>
        </w:rPr>
      </w:pPr>
      <w:r w:rsidRPr="00EA5694">
        <w:rPr>
          <w:i/>
          <w:sz w:val="20"/>
          <w:szCs w:val="20"/>
        </w:rPr>
        <w:t>Provincia de Tungurahua: Censo del Magisterio Fiscal</w:t>
      </w:r>
    </w:p>
    <w:p w:rsidR="00034363" w:rsidRPr="00034363" w:rsidRDefault="00034363" w:rsidP="000D3E33">
      <w:pPr>
        <w:ind w:left="1134"/>
        <w:jc w:val="center"/>
        <w:rPr>
          <w:b/>
          <w:sz w:val="20"/>
          <w:szCs w:val="20"/>
        </w:rPr>
      </w:pPr>
      <w:r w:rsidRPr="00034363">
        <w:rPr>
          <w:b/>
          <w:sz w:val="20"/>
          <w:szCs w:val="20"/>
        </w:rPr>
        <w:t>Género del Profesor</w:t>
      </w:r>
    </w:p>
    <w:p w:rsidR="00034363" w:rsidRPr="00034363" w:rsidRDefault="00034363" w:rsidP="000D3E33">
      <w:pPr>
        <w:ind w:left="1134"/>
        <w:jc w:val="both"/>
        <w:rPr>
          <w:rFonts w:ascii="Arial" w:hAnsi="Arial" w:cs="Arial"/>
          <w:b/>
          <w:sz w:val="4"/>
          <w:szCs w:val="4"/>
        </w:rPr>
      </w:pPr>
    </w:p>
    <w:p w:rsidR="00034363" w:rsidRPr="000D3E33" w:rsidRDefault="00346B18" w:rsidP="000D3E33">
      <w:pPr>
        <w:tabs>
          <w:tab w:val="left" w:pos="1620"/>
        </w:tabs>
        <w:ind w:left="1134"/>
        <w:jc w:val="center"/>
        <w:rPr>
          <w:rFonts w:ascii="Arial" w:hAnsi="Arial" w:cs="Arial"/>
          <w:b/>
        </w:rPr>
      </w:pPr>
      <w:r>
        <w:rPr>
          <w:noProof/>
          <w:lang w:val="es-ES" w:eastAsia="es-ES"/>
        </w:rPr>
        <w:drawing>
          <wp:inline distT="0" distB="0" distL="0" distR="0">
            <wp:extent cx="3457575" cy="2143125"/>
            <wp:effectExtent l="19050" t="19050" r="28575" b="2857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a:srcRect/>
                    <a:stretch>
                      <a:fillRect/>
                    </a:stretch>
                  </pic:blipFill>
                  <pic:spPr bwMode="auto">
                    <a:xfrm>
                      <a:off x="0" y="0"/>
                      <a:ext cx="3457575" cy="2143125"/>
                    </a:xfrm>
                    <a:prstGeom prst="rect">
                      <a:avLst/>
                    </a:prstGeom>
                    <a:noFill/>
                    <a:ln w="12700" cmpd="sng">
                      <a:solidFill>
                        <a:srgbClr val="000000"/>
                      </a:solidFill>
                      <a:miter lim="800000"/>
                      <a:headEnd/>
                      <a:tailEnd/>
                    </a:ln>
                    <a:effectLst/>
                  </pic:spPr>
                </pic:pic>
              </a:graphicData>
            </a:graphic>
          </wp:inline>
        </w:drawing>
      </w:r>
    </w:p>
    <w:p w:rsidR="00034363" w:rsidRPr="00034363" w:rsidRDefault="00034363" w:rsidP="000D3E33">
      <w:pPr>
        <w:tabs>
          <w:tab w:val="left" w:pos="7900"/>
        </w:tabs>
        <w:ind w:left="1134"/>
        <w:jc w:val="center"/>
        <w:rPr>
          <w:b/>
          <w:sz w:val="4"/>
          <w:szCs w:val="4"/>
        </w:rPr>
      </w:pPr>
    </w:p>
    <w:p w:rsidR="00457414" w:rsidRDefault="00457414" w:rsidP="000D3E33">
      <w:pPr>
        <w:pStyle w:val="Textoindependiente"/>
        <w:ind w:left="1134"/>
        <w:jc w:val="center"/>
        <w:rPr>
          <w:szCs w:val="20"/>
        </w:rPr>
      </w:pPr>
      <w:r w:rsidRPr="009E6D8B">
        <w:rPr>
          <w:b/>
          <w:szCs w:val="20"/>
        </w:rPr>
        <w:t xml:space="preserve">Fuente: </w:t>
      </w:r>
      <w:r w:rsidRPr="009E6D8B">
        <w:rPr>
          <w:szCs w:val="20"/>
        </w:rPr>
        <w:t xml:space="preserve">Base de Datos Censo del Magisterio Fiscal y de  los Servidores </w:t>
      </w:r>
    </w:p>
    <w:p w:rsidR="00457414" w:rsidRPr="009E6D8B" w:rsidRDefault="000D3E33" w:rsidP="000D3E33">
      <w:pPr>
        <w:pStyle w:val="Textoindependiente"/>
        <w:ind w:left="1134"/>
        <w:jc w:val="left"/>
        <w:rPr>
          <w:szCs w:val="20"/>
        </w:rPr>
      </w:pPr>
      <w:r>
        <w:rPr>
          <w:szCs w:val="20"/>
        </w:rPr>
        <w:tab/>
        <w:t xml:space="preserve">           </w:t>
      </w:r>
      <w:r w:rsidR="00FD2882">
        <w:rPr>
          <w:szCs w:val="20"/>
        </w:rPr>
        <w:t>Públicos del MEC</w:t>
      </w:r>
      <w:r w:rsidR="00457414" w:rsidRPr="009E6D8B">
        <w:rPr>
          <w:szCs w:val="20"/>
        </w:rPr>
        <w:t xml:space="preserve"> </w:t>
      </w:r>
      <w:r w:rsidR="00FD2882">
        <w:rPr>
          <w:szCs w:val="20"/>
        </w:rPr>
        <w:t>(</w:t>
      </w:r>
      <w:r w:rsidR="00457414" w:rsidRPr="009E6D8B">
        <w:rPr>
          <w:szCs w:val="20"/>
        </w:rPr>
        <w:t>año  2000</w:t>
      </w:r>
      <w:r w:rsidR="00FD2882">
        <w:rPr>
          <w:szCs w:val="20"/>
        </w:rPr>
        <w:t>)</w:t>
      </w:r>
    </w:p>
    <w:p w:rsidR="00457414" w:rsidRPr="009E6D8B" w:rsidRDefault="00457414" w:rsidP="000D3E33">
      <w:pPr>
        <w:ind w:left="1134"/>
        <w:rPr>
          <w:sz w:val="20"/>
          <w:szCs w:val="20"/>
        </w:rPr>
      </w:pPr>
      <w:r w:rsidRPr="009E6D8B">
        <w:rPr>
          <w:sz w:val="20"/>
          <w:szCs w:val="20"/>
        </w:rPr>
        <w:tab/>
      </w:r>
      <w:r w:rsidR="000D3E33">
        <w:rPr>
          <w:sz w:val="20"/>
          <w:szCs w:val="20"/>
        </w:rPr>
        <w:t xml:space="preserve">           E</w:t>
      </w:r>
      <w:r w:rsidRPr="009E6D8B">
        <w:rPr>
          <w:b/>
          <w:sz w:val="20"/>
          <w:szCs w:val="20"/>
        </w:rPr>
        <w:t>laboración:</w:t>
      </w:r>
      <w:r w:rsidRPr="009E6D8B">
        <w:rPr>
          <w:i/>
          <w:sz w:val="20"/>
          <w:szCs w:val="20"/>
        </w:rPr>
        <w:t xml:space="preserve"> </w:t>
      </w:r>
      <w:r w:rsidRPr="009E6D8B">
        <w:rPr>
          <w:sz w:val="20"/>
          <w:szCs w:val="20"/>
        </w:rPr>
        <w:t>J. Cevallos</w:t>
      </w:r>
    </w:p>
    <w:p w:rsidR="00034363" w:rsidRPr="003417D7" w:rsidRDefault="00034363" w:rsidP="00034363">
      <w:pPr>
        <w:ind w:left="1440"/>
        <w:jc w:val="center"/>
        <w:rPr>
          <w:rFonts w:ascii="Arial" w:hAnsi="Arial" w:cs="Arial"/>
          <w:sz w:val="20"/>
          <w:szCs w:val="20"/>
        </w:rPr>
      </w:pPr>
    </w:p>
    <w:p w:rsidR="00457414" w:rsidRDefault="00457414" w:rsidP="00D80A77">
      <w:pPr>
        <w:ind w:left="1134"/>
        <w:jc w:val="both"/>
        <w:rPr>
          <w:rFonts w:ascii="Arial" w:hAnsi="Arial" w:cs="Arial"/>
        </w:rPr>
      </w:pPr>
    </w:p>
    <w:p w:rsidR="000D3E33" w:rsidRDefault="000D3E33" w:rsidP="00D80A77">
      <w:pPr>
        <w:ind w:left="1134"/>
        <w:jc w:val="both"/>
        <w:rPr>
          <w:rFonts w:ascii="Arial" w:hAnsi="Arial" w:cs="Arial"/>
        </w:rPr>
      </w:pPr>
    </w:p>
    <w:p w:rsidR="00034363" w:rsidRDefault="00034363" w:rsidP="00360AB0">
      <w:pPr>
        <w:spacing w:line="480" w:lineRule="auto"/>
        <w:ind w:left="1134"/>
        <w:jc w:val="both"/>
        <w:rPr>
          <w:rFonts w:ascii="Arial" w:hAnsi="Arial" w:cs="Arial"/>
          <w:b/>
        </w:rPr>
      </w:pPr>
      <w:r>
        <w:rPr>
          <w:rFonts w:ascii="Arial" w:hAnsi="Arial" w:cs="Arial"/>
          <w:b/>
        </w:rPr>
        <w:t>Nacionalidad</w:t>
      </w:r>
    </w:p>
    <w:p w:rsidR="00034363" w:rsidRDefault="00034363" w:rsidP="000D3E33">
      <w:pPr>
        <w:ind w:left="1134"/>
        <w:jc w:val="both"/>
        <w:rPr>
          <w:rFonts w:ascii="Arial" w:hAnsi="Arial" w:cs="Arial"/>
          <w:b/>
        </w:rPr>
      </w:pPr>
    </w:p>
    <w:p w:rsidR="00034363" w:rsidRDefault="00034363" w:rsidP="00360AB0">
      <w:pPr>
        <w:spacing w:line="480" w:lineRule="auto"/>
        <w:ind w:left="1134"/>
        <w:jc w:val="both"/>
        <w:rPr>
          <w:rFonts w:ascii="Arial" w:hAnsi="Arial" w:cs="Arial"/>
        </w:rPr>
      </w:pPr>
      <w:r>
        <w:rPr>
          <w:rFonts w:ascii="Arial" w:hAnsi="Arial" w:cs="Arial"/>
        </w:rPr>
        <w:t>Todo</w:t>
      </w:r>
      <w:r w:rsidR="00FD2882">
        <w:rPr>
          <w:rFonts w:ascii="Arial" w:hAnsi="Arial" w:cs="Arial"/>
        </w:rPr>
        <w:t>s los</w:t>
      </w:r>
      <w:r>
        <w:rPr>
          <w:rFonts w:ascii="Arial" w:hAnsi="Arial" w:cs="Arial"/>
        </w:rPr>
        <w:t xml:space="preserve"> </w:t>
      </w:r>
      <w:r w:rsidR="00FD2882">
        <w:rPr>
          <w:rFonts w:ascii="Arial" w:hAnsi="Arial" w:cs="Arial"/>
        </w:rPr>
        <w:t>entrevistados</w:t>
      </w:r>
      <w:r>
        <w:rPr>
          <w:rFonts w:ascii="Arial" w:hAnsi="Arial" w:cs="Arial"/>
        </w:rPr>
        <w:t xml:space="preserve"> </w:t>
      </w:r>
      <w:r w:rsidR="00FD2882">
        <w:rPr>
          <w:rFonts w:ascii="Arial" w:hAnsi="Arial" w:cs="Arial"/>
        </w:rPr>
        <w:t>que declararon</w:t>
      </w:r>
      <w:r>
        <w:rPr>
          <w:rFonts w:ascii="Arial" w:hAnsi="Arial" w:cs="Arial"/>
        </w:rPr>
        <w:t xml:space="preserve"> ser Profesor </w:t>
      </w:r>
      <w:r w:rsidR="00EA5694">
        <w:rPr>
          <w:rFonts w:ascii="Arial" w:hAnsi="Arial" w:cs="Arial"/>
        </w:rPr>
        <w:t xml:space="preserve">en la Provincia de Tungurahua, </w:t>
      </w:r>
      <w:r>
        <w:rPr>
          <w:rFonts w:ascii="Arial" w:hAnsi="Arial" w:cs="Arial"/>
        </w:rPr>
        <w:t xml:space="preserve">el 14 diciembre de 2000, </w:t>
      </w:r>
      <w:r w:rsidR="00FD2882">
        <w:rPr>
          <w:rFonts w:ascii="Arial" w:hAnsi="Arial" w:cs="Arial"/>
        </w:rPr>
        <w:t>son</w:t>
      </w:r>
      <w:r>
        <w:rPr>
          <w:rFonts w:ascii="Arial" w:hAnsi="Arial" w:cs="Arial"/>
        </w:rPr>
        <w:t xml:space="preserve"> ecuatoriano</w:t>
      </w:r>
      <w:r w:rsidR="00FD2882">
        <w:rPr>
          <w:rFonts w:ascii="Arial" w:hAnsi="Arial" w:cs="Arial"/>
        </w:rPr>
        <w:t>s</w:t>
      </w:r>
      <w:r>
        <w:rPr>
          <w:rFonts w:ascii="Arial" w:hAnsi="Arial" w:cs="Arial"/>
        </w:rPr>
        <w:t xml:space="preserve">, excepto por 6 entrevistados que </w:t>
      </w:r>
      <w:r w:rsidR="001453AB">
        <w:rPr>
          <w:rFonts w:ascii="Arial" w:hAnsi="Arial" w:cs="Arial"/>
        </w:rPr>
        <w:t>tienen</w:t>
      </w:r>
      <w:r>
        <w:rPr>
          <w:rFonts w:ascii="Arial" w:hAnsi="Arial" w:cs="Arial"/>
        </w:rPr>
        <w:t xml:space="preserve"> otra nacionalidad, siendo el 0.14 por ciento del total. Ver Tabla</w:t>
      </w:r>
      <w:r w:rsidR="00457414">
        <w:rPr>
          <w:rFonts w:ascii="Arial" w:hAnsi="Arial" w:cs="Arial"/>
        </w:rPr>
        <w:t xml:space="preserve"> L</w:t>
      </w:r>
      <w:r>
        <w:rPr>
          <w:rFonts w:ascii="Arial" w:hAnsi="Arial" w:cs="Arial"/>
        </w:rPr>
        <w:t xml:space="preserve">. </w:t>
      </w:r>
    </w:p>
    <w:p w:rsidR="00034363" w:rsidRDefault="00034363" w:rsidP="00360AB0">
      <w:pPr>
        <w:spacing w:line="480" w:lineRule="auto"/>
        <w:ind w:left="1134"/>
        <w:jc w:val="both"/>
        <w:rPr>
          <w:rFonts w:ascii="Arial" w:hAnsi="Arial" w:cs="Arial"/>
        </w:rPr>
      </w:pPr>
      <w:r>
        <w:rPr>
          <w:rFonts w:ascii="Arial" w:hAnsi="Arial" w:cs="Arial"/>
        </w:rPr>
        <w:t xml:space="preserve"> </w:t>
      </w:r>
    </w:p>
    <w:p w:rsidR="00FD2882" w:rsidRDefault="00FD2882" w:rsidP="00034363">
      <w:pPr>
        <w:ind w:left="1134"/>
        <w:jc w:val="both"/>
        <w:rPr>
          <w:rFonts w:ascii="Arial" w:hAnsi="Arial" w:cs="Arial"/>
        </w:rPr>
      </w:pPr>
    </w:p>
    <w:p w:rsidR="00FD2882" w:rsidRDefault="00FD2882" w:rsidP="00034363">
      <w:pPr>
        <w:ind w:left="1134"/>
        <w:jc w:val="both"/>
        <w:rPr>
          <w:rFonts w:ascii="Arial" w:hAnsi="Arial" w:cs="Arial"/>
        </w:rPr>
      </w:pPr>
    </w:p>
    <w:p w:rsidR="00D43A28" w:rsidRDefault="00D43A28" w:rsidP="00034363">
      <w:pPr>
        <w:ind w:left="1134"/>
        <w:jc w:val="both"/>
        <w:rPr>
          <w:rFonts w:ascii="Arial" w:hAnsi="Arial" w:cs="Arial"/>
        </w:rPr>
      </w:pPr>
    </w:p>
    <w:p w:rsidR="00FD2882" w:rsidRDefault="00FD2882" w:rsidP="00034363">
      <w:pPr>
        <w:ind w:left="1134"/>
        <w:jc w:val="both"/>
        <w:rPr>
          <w:rFonts w:ascii="Arial" w:hAnsi="Arial" w:cs="Arial"/>
        </w:rPr>
      </w:pPr>
    </w:p>
    <w:p w:rsidR="00FD2882" w:rsidRDefault="00FD2882" w:rsidP="00034363">
      <w:pPr>
        <w:ind w:left="1134"/>
        <w:jc w:val="both"/>
        <w:rPr>
          <w:rFonts w:ascii="Arial" w:hAnsi="Arial" w:cs="Arial"/>
        </w:rPr>
      </w:pPr>
    </w:p>
    <w:p w:rsidR="00FD2882" w:rsidRDefault="00FD2882" w:rsidP="00034363">
      <w:pPr>
        <w:ind w:left="1134"/>
        <w:jc w:val="both"/>
        <w:rPr>
          <w:rFonts w:ascii="Arial" w:hAnsi="Arial" w:cs="Arial"/>
        </w:rPr>
      </w:pPr>
    </w:p>
    <w:p w:rsidR="000D3E33" w:rsidRDefault="000D3E33" w:rsidP="00457414">
      <w:pPr>
        <w:jc w:val="center"/>
        <w:rPr>
          <w:b/>
          <w:sz w:val="20"/>
          <w:szCs w:val="20"/>
        </w:rPr>
      </w:pPr>
    </w:p>
    <w:p w:rsidR="00034363" w:rsidRPr="00457414" w:rsidRDefault="00034363" w:rsidP="000D3E33">
      <w:pPr>
        <w:ind w:left="1134"/>
        <w:jc w:val="center"/>
        <w:rPr>
          <w:b/>
          <w:sz w:val="20"/>
          <w:szCs w:val="20"/>
        </w:rPr>
      </w:pPr>
      <w:r w:rsidRPr="00457414">
        <w:rPr>
          <w:b/>
          <w:sz w:val="20"/>
          <w:szCs w:val="20"/>
        </w:rPr>
        <w:t xml:space="preserve">Tabla </w:t>
      </w:r>
      <w:r w:rsidR="00457414">
        <w:rPr>
          <w:b/>
          <w:sz w:val="20"/>
          <w:szCs w:val="20"/>
        </w:rPr>
        <w:t>L</w:t>
      </w:r>
    </w:p>
    <w:p w:rsidR="001453AB" w:rsidRPr="00EA5694" w:rsidRDefault="001453AB" w:rsidP="000D3E33">
      <w:pPr>
        <w:ind w:left="1134"/>
        <w:jc w:val="center"/>
        <w:rPr>
          <w:i/>
          <w:sz w:val="20"/>
          <w:szCs w:val="20"/>
        </w:rPr>
      </w:pPr>
      <w:r w:rsidRPr="00EA5694">
        <w:rPr>
          <w:i/>
          <w:sz w:val="20"/>
          <w:szCs w:val="20"/>
        </w:rPr>
        <w:t>Provincia de Tungurahua: Censo del Magisterio Fiscal</w:t>
      </w:r>
    </w:p>
    <w:p w:rsidR="00034363" w:rsidRPr="001453AB" w:rsidRDefault="00034363" w:rsidP="000D3E33">
      <w:pPr>
        <w:ind w:left="1134"/>
        <w:jc w:val="center"/>
        <w:rPr>
          <w:b/>
          <w:sz w:val="20"/>
          <w:szCs w:val="20"/>
        </w:rPr>
      </w:pPr>
      <w:r w:rsidRPr="001453AB">
        <w:rPr>
          <w:b/>
          <w:sz w:val="20"/>
          <w:szCs w:val="20"/>
        </w:rPr>
        <w:t>Nacionalidad del Profesor</w:t>
      </w:r>
    </w:p>
    <w:p w:rsidR="00034363" w:rsidRPr="001453AB" w:rsidRDefault="00034363" w:rsidP="000D3E33">
      <w:pPr>
        <w:ind w:left="1134"/>
        <w:rPr>
          <w:b/>
          <w:sz w:val="4"/>
          <w:szCs w:val="4"/>
        </w:rPr>
      </w:pPr>
    </w:p>
    <w:tbl>
      <w:tblPr>
        <w:tblStyle w:val="TablaWeb1"/>
        <w:tblW w:w="5884" w:type="dxa"/>
        <w:tblInd w:w="2030" w:type="dxa"/>
        <w:tblLook w:val="0000"/>
      </w:tblPr>
      <w:tblGrid>
        <w:gridCol w:w="1938"/>
        <w:gridCol w:w="2082"/>
        <w:gridCol w:w="1924"/>
      </w:tblGrid>
      <w:tr w:rsidR="00034363" w:rsidRPr="001453AB">
        <w:trPr>
          <w:trHeight w:val="270"/>
        </w:trPr>
        <w:tc>
          <w:tcPr>
            <w:tcW w:w="1858" w:type="dxa"/>
            <w:vAlign w:val="center"/>
          </w:tcPr>
          <w:p w:rsidR="00034363" w:rsidRPr="001453AB" w:rsidRDefault="00034363" w:rsidP="00214546">
            <w:pPr>
              <w:jc w:val="center"/>
              <w:rPr>
                <w:rFonts w:ascii="Arial" w:hAnsi="Arial" w:cs="Arial"/>
                <w:b/>
                <w:bCs/>
                <w:iCs/>
                <w:color w:val="000000"/>
                <w:sz w:val="20"/>
                <w:szCs w:val="20"/>
              </w:rPr>
            </w:pPr>
            <w:r w:rsidRPr="001453AB">
              <w:rPr>
                <w:rFonts w:ascii="Arial" w:hAnsi="Arial" w:cs="Arial"/>
                <w:b/>
                <w:bCs/>
                <w:iCs/>
                <w:color w:val="000000"/>
                <w:sz w:val="20"/>
                <w:szCs w:val="20"/>
              </w:rPr>
              <w:t>Nacionalidad</w:t>
            </w:r>
          </w:p>
        </w:tc>
        <w:tc>
          <w:tcPr>
            <w:tcW w:w="2022" w:type="dxa"/>
            <w:noWrap/>
            <w:vAlign w:val="center"/>
          </w:tcPr>
          <w:p w:rsidR="00034363" w:rsidRPr="001453AB" w:rsidRDefault="00034363" w:rsidP="00214546">
            <w:pPr>
              <w:jc w:val="center"/>
              <w:rPr>
                <w:rFonts w:ascii="Arial" w:hAnsi="Arial" w:cs="Arial"/>
                <w:b/>
                <w:bCs/>
                <w:iCs/>
                <w:sz w:val="20"/>
                <w:szCs w:val="20"/>
              </w:rPr>
            </w:pPr>
            <w:r w:rsidRPr="001453AB">
              <w:rPr>
                <w:rFonts w:ascii="Arial" w:hAnsi="Arial" w:cs="Arial"/>
                <w:b/>
                <w:iCs/>
                <w:sz w:val="20"/>
                <w:szCs w:val="20"/>
              </w:rPr>
              <w:t>Nº de Profesores</w:t>
            </w:r>
          </w:p>
        </w:tc>
        <w:tc>
          <w:tcPr>
            <w:tcW w:w="1844" w:type="dxa"/>
            <w:noWrap/>
            <w:vAlign w:val="center"/>
          </w:tcPr>
          <w:p w:rsidR="00034363" w:rsidRPr="001453AB" w:rsidRDefault="00034363" w:rsidP="00214546">
            <w:pPr>
              <w:jc w:val="center"/>
              <w:rPr>
                <w:rFonts w:ascii="Arial" w:hAnsi="Arial" w:cs="Arial"/>
                <w:b/>
                <w:bCs/>
                <w:iCs/>
                <w:sz w:val="20"/>
                <w:szCs w:val="20"/>
              </w:rPr>
            </w:pPr>
            <w:r w:rsidRPr="001453AB">
              <w:rPr>
                <w:rFonts w:ascii="Arial" w:hAnsi="Arial" w:cs="Arial"/>
                <w:b/>
                <w:bCs/>
                <w:iCs/>
                <w:sz w:val="20"/>
                <w:szCs w:val="20"/>
              </w:rPr>
              <w:t>Frecuencia Relativa</w:t>
            </w:r>
          </w:p>
        </w:tc>
      </w:tr>
      <w:tr w:rsidR="00034363">
        <w:trPr>
          <w:trHeight w:val="270"/>
        </w:trPr>
        <w:tc>
          <w:tcPr>
            <w:tcW w:w="1858" w:type="dxa"/>
          </w:tcPr>
          <w:p w:rsidR="00034363" w:rsidRPr="001453AB" w:rsidRDefault="00034363" w:rsidP="00214546">
            <w:pPr>
              <w:rPr>
                <w:rFonts w:ascii="Arial" w:hAnsi="Arial" w:cs="Arial"/>
                <w:color w:val="000000"/>
                <w:sz w:val="20"/>
                <w:szCs w:val="20"/>
              </w:rPr>
            </w:pPr>
            <w:r w:rsidRPr="001453AB">
              <w:rPr>
                <w:rFonts w:ascii="Arial" w:hAnsi="Arial" w:cs="Arial"/>
                <w:color w:val="000000"/>
                <w:sz w:val="20"/>
                <w:szCs w:val="20"/>
              </w:rPr>
              <w:t>Ecuatoriana</w:t>
            </w:r>
          </w:p>
        </w:tc>
        <w:tc>
          <w:tcPr>
            <w:tcW w:w="2022" w:type="dxa"/>
            <w:noWrap/>
            <w:vAlign w:val="bottom"/>
          </w:tcPr>
          <w:p w:rsidR="00034363" w:rsidRDefault="00034363" w:rsidP="00214546">
            <w:pPr>
              <w:jc w:val="right"/>
              <w:rPr>
                <w:rFonts w:ascii="Arial" w:hAnsi="Arial" w:cs="Arial"/>
                <w:sz w:val="20"/>
                <w:szCs w:val="20"/>
              </w:rPr>
            </w:pPr>
            <w:r>
              <w:rPr>
                <w:rFonts w:ascii="Arial" w:hAnsi="Arial" w:cs="Arial"/>
                <w:sz w:val="20"/>
                <w:szCs w:val="20"/>
              </w:rPr>
              <w:t>4210</w:t>
            </w:r>
          </w:p>
        </w:tc>
        <w:tc>
          <w:tcPr>
            <w:tcW w:w="1844" w:type="dxa"/>
            <w:noWrap/>
            <w:vAlign w:val="bottom"/>
          </w:tcPr>
          <w:p w:rsidR="00034363" w:rsidRDefault="00457414" w:rsidP="00214546">
            <w:pPr>
              <w:jc w:val="right"/>
              <w:rPr>
                <w:rFonts w:ascii="Arial" w:hAnsi="Arial" w:cs="Arial"/>
                <w:sz w:val="20"/>
                <w:szCs w:val="20"/>
              </w:rPr>
            </w:pPr>
            <w:r>
              <w:rPr>
                <w:rFonts w:ascii="Arial" w:hAnsi="Arial" w:cs="Arial"/>
                <w:sz w:val="20"/>
                <w:szCs w:val="20"/>
              </w:rPr>
              <w:t>0.</w:t>
            </w:r>
            <w:r w:rsidR="00034363">
              <w:rPr>
                <w:rFonts w:ascii="Arial" w:hAnsi="Arial" w:cs="Arial"/>
                <w:sz w:val="20"/>
                <w:szCs w:val="20"/>
              </w:rPr>
              <w:t>999</w:t>
            </w:r>
          </w:p>
        </w:tc>
      </w:tr>
      <w:tr w:rsidR="00034363">
        <w:trPr>
          <w:trHeight w:val="300"/>
        </w:trPr>
        <w:tc>
          <w:tcPr>
            <w:tcW w:w="1858" w:type="dxa"/>
          </w:tcPr>
          <w:p w:rsidR="00034363" w:rsidRPr="001453AB" w:rsidRDefault="00034363" w:rsidP="00214546">
            <w:pPr>
              <w:rPr>
                <w:rFonts w:ascii="Arial" w:hAnsi="Arial" w:cs="Arial"/>
                <w:color w:val="000000"/>
                <w:sz w:val="20"/>
                <w:szCs w:val="20"/>
              </w:rPr>
            </w:pPr>
            <w:r w:rsidRPr="001453AB">
              <w:rPr>
                <w:rFonts w:ascii="Arial" w:hAnsi="Arial" w:cs="Arial"/>
                <w:color w:val="000000"/>
                <w:sz w:val="20"/>
                <w:szCs w:val="20"/>
              </w:rPr>
              <w:t>Extranjera</w:t>
            </w:r>
          </w:p>
        </w:tc>
        <w:tc>
          <w:tcPr>
            <w:tcW w:w="2022" w:type="dxa"/>
            <w:noWrap/>
            <w:vAlign w:val="bottom"/>
          </w:tcPr>
          <w:p w:rsidR="00034363" w:rsidRDefault="00034363" w:rsidP="00214546">
            <w:pPr>
              <w:jc w:val="right"/>
              <w:rPr>
                <w:rFonts w:ascii="Arial" w:hAnsi="Arial" w:cs="Arial"/>
                <w:sz w:val="20"/>
                <w:szCs w:val="20"/>
              </w:rPr>
            </w:pPr>
            <w:r>
              <w:rPr>
                <w:rFonts w:ascii="Arial" w:hAnsi="Arial" w:cs="Arial"/>
                <w:sz w:val="20"/>
                <w:szCs w:val="20"/>
              </w:rPr>
              <w:t>6</w:t>
            </w:r>
          </w:p>
        </w:tc>
        <w:tc>
          <w:tcPr>
            <w:tcW w:w="1844" w:type="dxa"/>
            <w:noWrap/>
            <w:vAlign w:val="bottom"/>
          </w:tcPr>
          <w:p w:rsidR="00034363" w:rsidRDefault="00457414" w:rsidP="00214546">
            <w:pPr>
              <w:jc w:val="right"/>
              <w:rPr>
                <w:rFonts w:ascii="Arial" w:hAnsi="Arial" w:cs="Arial"/>
                <w:sz w:val="20"/>
                <w:szCs w:val="20"/>
              </w:rPr>
            </w:pPr>
            <w:r>
              <w:rPr>
                <w:rFonts w:ascii="Arial" w:hAnsi="Arial" w:cs="Arial"/>
                <w:sz w:val="20"/>
                <w:szCs w:val="20"/>
              </w:rPr>
              <w:t>0.</w:t>
            </w:r>
            <w:r w:rsidR="00034363">
              <w:rPr>
                <w:rFonts w:ascii="Arial" w:hAnsi="Arial" w:cs="Arial"/>
                <w:sz w:val="20"/>
                <w:szCs w:val="20"/>
              </w:rPr>
              <w:t>001</w:t>
            </w:r>
          </w:p>
        </w:tc>
      </w:tr>
      <w:tr w:rsidR="00034363" w:rsidRPr="00E577E2">
        <w:trPr>
          <w:trHeight w:val="300"/>
        </w:trPr>
        <w:tc>
          <w:tcPr>
            <w:tcW w:w="1858" w:type="dxa"/>
            <w:noWrap/>
          </w:tcPr>
          <w:p w:rsidR="00034363" w:rsidRPr="00E577E2" w:rsidRDefault="00034363" w:rsidP="00214546">
            <w:pPr>
              <w:rPr>
                <w:rFonts w:ascii="Arial" w:hAnsi="Arial" w:cs="Arial"/>
                <w:b/>
                <w:i/>
                <w:sz w:val="20"/>
                <w:szCs w:val="20"/>
              </w:rPr>
            </w:pPr>
            <w:r w:rsidRPr="00E577E2">
              <w:rPr>
                <w:rFonts w:ascii="Arial" w:hAnsi="Arial" w:cs="Arial"/>
                <w:b/>
                <w:i/>
                <w:sz w:val="20"/>
                <w:szCs w:val="20"/>
              </w:rPr>
              <w:t>Total</w:t>
            </w:r>
          </w:p>
        </w:tc>
        <w:tc>
          <w:tcPr>
            <w:tcW w:w="2022" w:type="dxa"/>
            <w:noWrap/>
            <w:vAlign w:val="center"/>
          </w:tcPr>
          <w:p w:rsidR="00034363" w:rsidRPr="00E577E2" w:rsidRDefault="00034363" w:rsidP="00FD2882">
            <w:pPr>
              <w:jc w:val="right"/>
              <w:rPr>
                <w:rFonts w:ascii="Arial" w:hAnsi="Arial" w:cs="Arial"/>
                <w:b/>
                <w:i/>
                <w:sz w:val="20"/>
                <w:szCs w:val="20"/>
              </w:rPr>
            </w:pPr>
            <w:r w:rsidRPr="00E577E2">
              <w:rPr>
                <w:rFonts w:ascii="Arial" w:hAnsi="Arial" w:cs="Arial"/>
                <w:b/>
                <w:i/>
                <w:sz w:val="20"/>
                <w:szCs w:val="20"/>
              </w:rPr>
              <w:t>4216</w:t>
            </w:r>
          </w:p>
        </w:tc>
        <w:tc>
          <w:tcPr>
            <w:tcW w:w="1844" w:type="dxa"/>
            <w:noWrap/>
            <w:vAlign w:val="center"/>
          </w:tcPr>
          <w:p w:rsidR="00034363" w:rsidRPr="00E577E2" w:rsidRDefault="00034363" w:rsidP="00FD2882">
            <w:pPr>
              <w:jc w:val="right"/>
              <w:rPr>
                <w:rFonts w:ascii="Arial" w:hAnsi="Arial" w:cs="Arial"/>
                <w:b/>
                <w:i/>
                <w:sz w:val="20"/>
                <w:szCs w:val="20"/>
              </w:rPr>
            </w:pPr>
            <w:r w:rsidRPr="00E577E2">
              <w:rPr>
                <w:rFonts w:ascii="Arial" w:hAnsi="Arial" w:cs="Arial"/>
                <w:b/>
                <w:i/>
                <w:sz w:val="20"/>
                <w:szCs w:val="20"/>
              </w:rPr>
              <w:t>1</w:t>
            </w:r>
            <w:r w:rsidR="00457414">
              <w:rPr>
                <w:rFonts w:ascii="Arial" w:hAnsi="Arial" w:cs="Arial"/>
                <w:b/>
                <w:i/>
                <w:sz w:val="20"/>
                <w:szCs w:val="20"/>
              </w:rPr>
              <w:t>.</w:t>
            </w:r>
            <w:r w:rsidRPr="00E577E2">
              <w:rPr>
                <w:rFonts w:ascii="Arial" w:hAnsi="Arial" w:cs="Arial"/>
                <w:b/>
                <w:i/>
                <w:sz w:val="20"/>
                <w:szCs w:val="20"/>
              </w:rPr>
              <w:t>000</w:t>
            </w:r>
          </w:p>
        </w:tc>
      </w:tr>
    </w:tbl>
    <w:p w:rsidR="00457414" w:rsidRDefault="00457414" w:rsidP="000D3E33">
      <w:pPr>
        <w:pStyle w:val="Textoindependiente"/>
        <w:ind w:left="1134"/>
        <w:jc w:val="center"/>
        <w:rPr>
          <w:szCs w:val="20"/>
        </w:rPr>
      </w:pPr>
      <w:r w:rsidRPr="009E6D8B">
        <w:rPr>
          <w:b/>
          <w:szCs w:val="20"/>
        </w:rPr>
        <w:t xml:space="preserve">Fuente: </w:t>
      </w:r>
      <w:r w:rsidRPr="009E6D8B">
        <w:rPr>
          <w:szCs w:val="20"/>
        </w:rPr>
        <w:t xml:space="preserve">Base de Datos Censo del Magisterio Fiscal y de  los Servidores </w:t>
      </w:r>
    </w:p>
    <w:p w:rsidR="00457414" w:rsidRPr="009E6D8B" w:rsidRDefault="000D3E33" w:rsidP="000D3E33">
      <w:pPr>
        <w:pStyle w:val="Textoindependiente"/>
        <w:ind w:left="1134"/>
        <w:jc w:val="left"/>
        <w:rPr>
          <w:szCs w:val="20"/>
        </w:rPr>
      </w:pPr>
      <w:r>
        <w:rPr>
          <w:szCs w:val="20"/>
        </w:rPr>
        <w:tab/>
        <w:t xml:space="preserve">           </w:t>
      </w:r>
      <w:r w:rsidR="00FD2882">
        <w:rPr>
          <w:szCs w:val="20"/>
        </w:rPr>
        <w:t>Públicos del MEC</w:t>
      </w:r>
      <w:r w:rsidR="00457414" w:rsidRPr="009E6D8B">
        <w:rPr>
          <w:szCs w:val="20"/>
        </w:rPr>
        <w:t xml:space="preserve"> </w:t>
      </w:r>
      <w:r w:rsidR="00FD2882">
        <w:rPr>
          <w:szCs w:val="20"/>
        </w:rPr>
        <w:t>(</w:t>
      </w:r>
      <w:r w:rsidR="00457414" w:rsidRPr="009E6D8B">
        <w:rPr>
          <w:szCs w:val="20"/>
        </w:rPr>
        <w:t>año  2000</w:t>
      </w:r>
      <w:r w:rsidR="00FD2882">
        <w:rPr>
          <w:szCs w:val="20"/>
        </w:rPr>
        <w:t>)</w:t>
      </w:r>
    </w:p>
    <w:p w:rsidR="00457414" w:rsidRPr="009E6D8B" w:rsidRDefault="00457414" w:rsidP="000D3E33">
      <w:pPr>
        <w:ind w:left="1134"/>
        <w:rPr>
          <w:sz w:val="20"/>
          <w:szCs w:val="20"/>
        </w:rPr>
      </w:pPr>
      <w:r w:rsidRPr="009E6D8B">
        <w:rPr>
          <w:sz w:val="20"/>
          <w:szCs w:val="20"/>
        </w:rPr>
        <w:tab/>
      </w:r>
      <w:r w:rsidR="000D3E33">
        <w:rPr>
          <w:sz w:val="20"/>
          <w:szCs w:val="20"/>
        </w:rPr>
        <w:t xml:space="preserve">           E</w:t>
      </w:r>
      <w:r w:rsidRPr="009E6D8B">
        <w:rPr>
          <w:b/>
          <w:sz w:val="20"/>
          <w:szCs w:val="20"/>
        </w:rPr>
        <w:t>laboración:</w:t>
      </w:r>
      <w:r w:rsidRPr="009E6D8B">
        <w:rPr>
          <w:i/>
          <w:sz w:val="20"/>
          <w:szCs w:val="20"/>
        </w:rPr>
        <w:t xml:space="preserve"> </w:t>
      </w:r>
      <w:r w:rsidRPr="009E6D8B">
        <w:rPr>
          <w:sz w:val="20"/>
          <w:szCs w:val="20"/>
        </w:rPr>
        <w:t>J. Cevallos</w:t>
      </w:r>
    </w:p>
    <w:p w:rsidR="00034363" w:rsidRDefault="00034363" w:rsidP="000D3E33">
      <w:pPr>
        <w:ind w:left="1134"/>
        <w:jc w:val="center"/>
        <w:rPr>
          <w:rFonts w:ascii="Arial" w:hAnsi="Arial" w:cs="Arial"/>
          <w:sz w:val="20"/>
          <w:szCs w:val="20"/>
        </w:rPr>
      </w:pPr>
    </w:p>
    <w:p w:rsidR="00034363" w:rsidRDefault="00034363" w:rsidP="00D80A77">
      <w:pPr>
        <w:ind w:left="1134"/>
        <w:jc w:val="both"/>
        <w:rPr>
          <w:rFonts w:ascii="Arial" w:hAnsi="Arial" w:cs="Arial"/>
        </w:rPr>
      </w:pPr>
    </w:p>
    <w:p w:rsidR="000D3E33" w:rsidRDefault="000D3E33" w:rsidP="00D80A77">
      <w:pPr>
        <w:ind w:left="1134"/>
        <w:jc w:val="both"/>
        <w:rPr>
          <w:rFonts w:ascii="Arial" w:hAnsi="Arial" w:cs="Arial"/>
        </w:rPr>
      </w:pPr>
    </w:p>
    <w:p w:rsidR="00EB764A" w:rsidRDefault="00EB764A" w:rsidP="00360AB0">
      <w:pPr>
        <w:spacing w:line="480" w:lineRule="auto"/>
        <w:ind w:left="1134"/>
        <w:jc w:val="both"/>
        <w:rPr>
          <w:rFonts w:ascii="Arial" w:hAnsi="Arial" w:cs="Arial"/>
          <w:b/>
        </w:rPr>
      </w:pPr>
      <w:r>
        <w:rPr>
          <w:rFonts w:ascii="Arial" w:hAnsi="Arial" w:cs="Arial"/>
          <w:b/>
        </w:rPr>
        <w:t>Provincia de Nacimiento</w:t>
      </w:r>
    </w:p>
    <w:p w:rsidR="00EB764A" w:rsidRDefault="00EB764A" w:rsidP="000D3E33">
      <w:pPr>
        <w:ind w:left="1134"/>
        <w:jc w:val="both"/>
        <w:rPr>
          <w:rFonts w:ascii="Arial" w:hAnsi="Arial" w:cs="Arial"/>
          <w:b/>
        </w:rPr>
      </w:pPr>
    </w:p>
    <w:p w:rsidR="00E577E2" w:rsidRDefault="00FD2882" w:rsidP="00360AB0">
      <w:pPr>
        <w:spacing w:line="480" w:lineRule="auto"/>
        <w:ind w:left="1134"/>
        <w:jc w:val="both"/>
      </w:pPr>
      <w:r>
        <w:rPr>
          <w:rFonts w:ascii="Arial" w:hAnsi="Arial" w:cs="Arial"/>
        </w:rPr>
        <w:t>E</w:t>
      </w:r>
      <w:r w:rsidR="00C47890">
        <w:rPr>
          <w:rFonts w:ascii="Arial" w:hAnsi="Arial" w:cs="Arial"/>
        </w:rPr>
        <w:t>l 80.</w:t>
      </w:r>
      <w:r w:rsidR="00820DAF">
        <w:rPr>
          <w:rFonts w:ascii="Arial" w:hAnsi="Arial" w:cs="Arial"/>
        </w:rPr>
        <w:t>5</w:t>
      </w:r>
      <w:r w:rsidR="00C47890">
        <w:rPr>
          <w:rFonts w:ascii="Arial" w:hAnsi="Arial" w:cs="Arial"/>
        </w:rPr>
        <w:t xml:space="preserve"> por ciento </w:t>
      </w:r>
      <w:r>
        <w:rPr>
          <w:rFonts w:ascii="Arial" w:hAnsi="Arial" w:cs="Arial"/>
        </w:rPr>
        <w:t xml:space="preserve">de los </w:t>
      </w:r>
      <w:r w:rsidR="00820DAF">
        <w:rPr>
          <w:rFonts w:ascii="Arial" w:hAnsi="Arial" w:cs="Arial"/>
        </w:rPr>
        <w:t>p</w:t>
      </w:r>
      <w:r>
        <w:rPr>
          <w:rFonts w:ascii="Arial" w:hAnsi="Arial" w:cs="Arial"/>
        </w:rPr>
        <w:t xml:space="preserve">rofesores </w:t>
      </w:r>
      <w:r w:rsidR="00820DAF">
        <w:rPr>
          <w:rFonts w:ascii="Arial" w:hAnsi="Arial" w:cs="Arial"/>
        </w:rPr>
        <w:t xml:space="preserve">ecuatorianos que laboran en Tungurahua </w:t>
      </w:r>
      <w:r w:rsidR="00C47890">
        <w:rPr>
          <w:rFonts w:ascii="Arial" w:hAnsi="Arial" w:cs="Arial"/>
        </w:rPr>
        <w:t xml:space="preserve">nacieron en  </w:t>
      </w:r>
      <w:r w:rsidR="00820DAF">
        <w:rPr>
          <w:rFonts w:ascii="Arial" w:hAnsi="Arial" w:cs="Arial"/>
        </w:rPr>
        <w:t>la misma provincia</w:t>
      </w:r>
      <w:r>
        <w:rPr>
          <w:rFonts w:ascii="Arial" w:hAnsi="Arial" w:cs="Arial"/>
        </w:rPr>
        <w:t>, es decir 339</w:t>
      </w:r>
      <w:r w:rsidR="00820DAF">
        <w:rPr>
          <w:rFonts w:ascii="Arial" w:hAnsi="Arial" w:cs="Arial"/>
        </w:rPr>
        <w:t>1</w:t>
      </w:r>
      <w:r>
        <w:rPr>
          <w:rFonts w:ascii="Arial" w:hAnsi="Arial" w:cs="Arial"/>
        </w:rPr>
        <w:t xml:space="preserve"> entrevistados</w:t>
      </w:r>
      <w:r w:rsidR="00820DAF">
        <w:rPr>
          <w:rFonts w:ascii="Arial" w:hAnsi="Arial" w:cs="Arial"/>
        </w:rPr>
        <w:t>.</w:t>
      </w:r>
      <w:r w:rsidR="00B129A3">
        <w:rPr>
          <w:rFonts w:ascii="Arial" w:hAnsi="Arial" w:cs="Arial"/>
        </w:rPr>
        <w:t xml:space="preserve"> Le siguen en porcentaje </w:t>
      </w:r>
      <w:r>
        <w:rPr>
          <w:rFonts w:ascii="Arial" w:hAnsi="Arial" w:cs="Arial"/>
        </w:rPr>
        <w:t xml:space="preserve">los profesores que nacieron en </w:t>
      </w:r>
      <w:r w:rsidR="00B129A3">
        <w:rPr>
          <w:rFonts w:ascii="Arial" w:hAnsi="Arial" w:cs="Arial"/>
        </w:rPr>
        <w:t>las provincias fronterizas</w:t>
      </w:r>
      <w:r>
        <w:rPr>
          <w:rFonts w:ascii="Arial" w:hAnsi="Arial" w:cs="Arial"/>
        </w:rPr>
        <w:t xml:space="preserve"> con Tungurahua</w:t>
      </w:r>
      <w:r w:rsidR="00B129A3">
        <w:rPr>
          <w:rFonts w:ascii="Arial" w:hAnsi="Arial" w:cs="Arial"/>
        </w:rPr>
        <w:t xml:space="preserve"> como Bolívar,</w:t>
      </w:r>
      <w:r w:rsidR="001453AB">
        <w:rPr>
          <w:rFonts w:ascii="Arial" w:hAnsi="Arial" w:cs="Arial"/>
        </w:rPr>
        <w:t xml:space="preserve"> Cotopaxi y Chimborazo,  </w:t>
      </w:r>
      <w:r>
        <w:rPr>
          <w:rFonts w:ascii="Arial" w:hAnsi="Arial" w:cs="Arial"/>
        </w:rPr>
        <w:t>representando el</w:t>
      </w:r>
      <w:r w:rsidR="001453AB">
        <w:rPr>
          <w:rFonts w:ascii="Arial" w:hAnsi="Arial" w:cs="Arial"/>
        </w:rPr>
        <w:t xml:space="preserve"> 3.1</w:t>
      </w:r>
      <w:r w:rsidR="00B129A3">
        <w:rPr>
          <w:rFonts w:ascii="Arial" w:hAnsi="Arial" w:cs="Arial"/>
        </w:rPr>
        <w:t>, 3.8</w:t>
      </w:r>
      <w:r w:rsidR="001453AB">
        <w:rPr>
          <w:rFonts w:ascii="Arial" w:hAnsi="Arial" w:cs="Arial"/>
        </w:rPr>
        <w:t xml:space="preserve"> y 4.1</w:t>
      </w:r>
      <w:r w:rsidR="00B129A3">
        <w:rPr>
          <w:rFonts w:ascii="Arial" w:hAnsi="Arial" w:cs="Arial"/>
        </w:rPr>
        <w:t xml:space="preserve"> por ciento</w:t>
      </w:r>
      <w:r>
        <w:rPr>
          <w:rFonts w:ascii="Arial" w:hAnsi="Arial" w:cs="Arial"/>
        </w:rPr>
        <w:t xml:space="preserve"> del mismo total</w:t>
      </w:r>
      <w:r w:rsidR="00B129A3">
        <w:rPr>
          <w:rFonts w:ascii="Arial" w:hAnsi="Arial" w:cs="Arial"/>
        </w:rPr>
        <w:t>, respectivamente. A pesar de que Pichincha</w:t>
      </w:r>
      <w:r w:rsidR="002D6C67">
        <w:rPr>
          <w:rFonts w:ascii="Arial" w:hAnsi="Arial" w:cs="Arial"/>
        </w:rPr>
        <w:t>, y Guayas</w:t>
      </w:r>
      <w:r w:rsidR="00B129A3">
        <w:rPr>
          <w:rFonts w:ascii="Arial" w:hAnsi="Arial" w:cs="Arial"/>
        </w:rPr>
        <w:t xml:space="preserve"> no limita</w:t>
      </w:r>
      <w:r w:rsidR="002D6C67">
        <w:rPr>
          <w:rFonts w:ascii="Arial" w:hAnsi="Arial" w:cs="Arial"/>
        </w:rPr>
        <w:t>n</w:t>
      </w:r>
      <w:r w:rsidR="00B129A3">
        <w:rPr>
          <w:rFonts w:ascii="Arial" w:hAnsi="Arial" w:cs="Arial"/>
        </w:rPr>
        <w:t xml:space="preserve"> con Tungurahua, </w:t>
      </w:r>
      <w:r w:rsidR="001453AB">
        <w:rPr>
          <w:rFonts w:ascii="Arial" w:hAnsi="Arial" w:cs="Arial"/>
        </w:rPr>
        <w:t>los profesores que nacieron en estas provincias</w:t>
      </w:r>
      <w:r w:rsidR="001B5E22">
        <w:rPr>
          <w:rFonts w:ascii="Arial" w:hAnsi="Arial" w:cs="Arial"/>
        </w:rPr>
        <w:t xml:space="preserve"> </w:t>
      </w:r>
      <w:r w:rsidR="002D6C67">
        <w:rPr>
          <w:rFonts w:ascii="Arial" w:hAnsi="Arial" w:cs="Arial"/>
        </w:rPr>
        <w:t>representa</w:t>
      </w:r>
      <w:r w:rsidR="001B5E22">
        <w:rPr>
          <w:rFonts w:ascii="Arial" w:hAnsi="Arial" w:cs="Arial"/>
        </w:rPr>
        <w:t>n</w:t>
      </w:r>
      <w:r w:rsidR="002D6C67">
        <w:rPr>
          <w:rFonts w:ascii="Arial" w:hAnsi="Arial" w:cs="Arial"/>
        </w:rPr>
        <w:t xml:space="preserve"> el 2.2</w:t>
      </w:r>
      <w:r w:rsidR="00287279">
        <w:rPr>
          <w:rFonts w:ascii="Arial" w:hAnsi="Arial" w:cs="Arial"/>
        </w:rPr>
        <w:t>3</w:t>
      </w:r>
      <w:r w:rsidR="002D6C67">
        <w:rPr>
          <w:rFonts w:ascii="Arial" w:hAnsi="Arial" w:cs="Arial"/>
        </w:rPr>
        <w:t xml:space="preserve"> y 1.45 por ciento del total, respectivamente. Las demás provincias constituyen un porcentaje menor al 1 por ciento.   El 19.</w:t>
      </w:r>
      <w:r w:rsidR="00820DAF">
        <w:rPr>
          <w:rFonts w:ascii="Arial" w:hAnsi="Arial" w:cs="Arial"/>
        </w:rPr>
        <w:t>5</w:t>
      </w:r>
      <w:r w:rsidR="00287279">
        <w:rPr>
          <w:rFonts w:ascii="Arial" w:hAnsi="Arial" w:cs="Arial"/>
        </w:rPr>
        <w:t xml:space="preserve"> </w:t>
      </w:r>
      <w:r w:rsidR="002D6C67">
        <w:rPr>
          <w:rFonts w:ascii="Arial" w:hAnsi="Arial" w:cs="Arial"/>
        </w:rPr>
        <w:t xml:space="preserve">por ciento  del total corresponde a los profesores que no nacieron en Tungurahua, </w:t>
      </w:r>
      <w:r w:rsidR="001453AB">
        <w:rPr>
          <w:rFonts w:ascii="Arial" w:hAnsi="Arial" w:cs="Arial"/>
        </w:rPr>
        <w:t xml:space="preserve">tal </w:t>
      </w:r>
      <w:r w:rsidR="002D6C67">
        <w:rPr>
          <w:rFonts w:ascii="Arial" w:hAnsi="Arial" w:cs="Arial"/>
        </w:rPr>
        <w:t xml:space="preserve">como se muestra en el Gráfico </w:t>
      </w:r>
      <w:r w:rsidR="00287279">
        <w:rPr>
          <w:rFonts w:ascii="Arial" w:hAnsi="Arial" w:cs="Arial"/>
        </w:rPr>
        <w:t>3.3</w:t>
      </w:r>
      <w:r w:rsidR="00457414">
        <w:rPr>
          <w:rFonts w:ascii="Arial" w:hAnsi="Arial" w:cs="Arial"/>
        </w:rPr>
        <w:t>3</w:t>
      </w:r>
      <w:r w:rsidR="002D6C67">
        <w:rPr>
          <w:rFonts w:ascii="Arial" w:hAnsi="Arial" w:cs="Arial"/>
        </w:rPr>
        <w:t>.</w:t>
      </w:r>
      <w:r w:rsidR="00EA5694" w:rsidRPr="00EA5694">
        <w:rPr>
          <w:rFonts w:ascii="Arial" w:hAnsi="Arial" w:cs="Arial"/>
        </w:rPr>
        <w:t xml:space="preserve"> </w:t>
      </w:r>
      <w:r w:rsidR="00EA5694">
        <w:rPr>
          <w:rFonts w:ascii="Arial" w:hAnsi="Arial" w:cs="Arial"/>
        </w:rPr>
        <w:t>El número de profesores por provincia de nacimiento y que laboran en la provincia de Tungurahua pued</w:t>
      </w:r>
      <w:r w:rsidR="00457414">
        <w:rPr>
          <w:rFonts w:ascii="Arial" w:hAnsi="Arial" w:cs="Arial"/>
        </w:rPr>
        <w:t>e ser observado en la Tabla LI</w:t>
      </w:r>
      <w:r w:rsidR="00EA5694">
        <w:rPr>
          <w:rFonts w:ascii="Arial" w:hAnsi="Arial" w:cs="Arial"/>
        </w:rPr>
        <w:t>.</w:t>
      </w:r>
    </w:p>
    <w:p w:rsidR="00EA5694" w:rsidRDefault="00EA5694" w:rsidP="00E577E2"/>
    <w:p w:rsidR="00EB764A" w:rsidRPr="00457414" w:rsidRDefault="00EA5694" w:rsidP="000D3E33">
      <w:pPr>
        <w:ind w:left="1134"/>
        <w:jc w:val="center"/>
        <w:rPr>
          <w:b/>
          <w:sz w:val="20"/>
          <w:szCs w:val="20"/>
        </w:rPr>
      </w:pPr>
      <w:r w:rsidRPr="00EA5694">
        <w:tab/>
      </w:r>
      <w:r w:rsidR="00EB764A" w:rsidRPr="00457414">
        <w:rPr>
          <w:b/>
          <w:sz w:val="20"/>
          <w:szCs w:val="20"/>
        </w:rPr>
        <w:t xml:space="preserve">Tabla </w:t>
      </w:r>
      <w:r w:rsidR="00457414">
        <w:rPr>
          <w:b/>
          <w:sz w:val="20"/>
          <w:szCs w:val="20"/>
        </w:rPr>
        <w:t>LI</w:t>
      </w:r>
    </w:p>
    <w:p w:rsidR="001453AB" w:rsidRPr="00EA5694" w:rsidRDefault="001453AB" w:rsidP="000D3E33">
      <w:pPr>
        <w:ind w:left="1134"/>
        <w:jc w:val="center"/>
        <w:rPr>
          <w:i/>
          <w:sz w:val="20"/>
          <w:szCs w:val="20"/>
        </w:rPr>
      </w:pPr>
      <w:r w:rsidRPr="00EA5694">
        <w:rPr>
          <w:i/>
          <w:sz w:val="20"/>
          <w:szCs w:val="20"/>
        </w:rPr>
        <w:t>Provincia de Tungurahua: Censo del Magisterio Fiscal</w:t>
      </w:r>
    </w:p>
    <w:p w:rsidR="00EB764A" w:rsidRPr="001453AB" w:rsidRDefault="00EB764A" w:rsidP="000D3E33">
      <w:pPr>
        <w:ind w:left="1134"/>
        <w:jc w:val="center"/>
        <w:rPr>
          <w:b/>
          <w:sz w:val="20"/>
          <w:szCs w:val="20"/>
        </w:rPr>
      </w:pPr>
      <w:r w:rsidRPr="001453AB">
        <w:rPr>
          <w:b/>
          <w:sz w:val="20"/>
          <w:szCs w:val="20"/>
        </w:rPr>
        <w:t xml:space="preserve">Provincia de </w:t>
      </w:r>
      <w:r w:rsidR="00321E86">
        <w:rPr>
          <w:b/>
          <w:sz w:val="20"/>
          <w:szCs w:val="20"/>
        </w:rPr>
        <w:t>N</w:t>
      </w:r>
      <w:r w:rsidRPr="001453AB">
        <w:rPr>
          <w:b/>
          <w:sz w:val="20"/>
          <w:szCs w:val="20"/>
        </w:rPr>
        <w:t>acimiento de los Profesores</w:t>
      </w:r>
    </w:p>
    <w:p w:rsidR="00E577E2" w:rsidRPr="001453AB" w:rsidRDefault="00E577E2" w:rsidP="001453AB">
      <w:pPr>
        <w:jc w:val="center"/>
        <w:rPr>
          <w:b/>
          <w:sz w:val="4"/>
          <w:szCs w:val="4"/>
        </w:rPr>
      </w:pPr>
    </w:p>
    <w:tbl>
      <w:tblPr>
        <w:tblStyle w:val="TablaWeb1"/>
        <w:tblW w:w="5928" w:type="dxa"/>
        <w:tblInd w:w="2030" w:type="dxa"/>
        <w:tblLook w:val="0000"/>
      </w:tblPr>
      <w:tblGrid>
        <w:gridCol w:w="2022"/>
        <w:gridCol w:w="1841"/>
        <w:gridCol w:w="2125"/>
      </w:tblGrid>
      <w:tr w:rsidR="00EB764A" w:rsidRPr="001453AB">
        <w:trPr>
          <w:trHeight w:val="255"/>
        </w:trPr>
        <w:tc>
          <w:tcPr>
            <w:tcW w:w="1942" w:type="dxa"/>
            <w:noWrap/>
            <w:vAlign w:val="center"/>
          </w:tcPr>
          <w:p w:rsidR="00EB764A" w:rsidRPr="001453AB" w:rsidRDefault="00EB764A" w:rsidP="00EE5777">
            <w:pPr>
              <w:jc w:val="center"/>
              <w:rPr>
                <w:rFonts w:ascii="Arial" w:hAnsi="Arial" w:cs="Arial"/>
                <w:b/>
                <w:iCs/>
                <w:sz w:val="20"/>
                <w:szCs w:val="20"/>
              </w:rPr>
            </w:pPr>
            <w:r w:rsidRPr="001453AB">
              <w:rPr>
                <w:rFonts w:ascii="Arial" w:hAnsi="Arial" w:cs="Arial"/>
                <w:b/>
                <w:iCs/>
                <w:sz w:val="20"/>
                <w:szCs w:val="20"/>
              </w:rPr>
              <w:t>Provincia</w:t>
            </w:r>
            <w:r w:rsidR="00321E86">
              <w:rPr>
                <w:rFonts w:ascii="Arial" w:hAnsi="Arial" w:cs="Arial"/>
                <w:b/>
                <w:iCs/>
                <w:sz w:val="20"/>
                <w:szCs w:val="20"/>
              </w:rPr>
              <w:t xml:space="preserve"> de Nacimiento</w:t>
            </w:r>
          </w:p>
        </w:tc>
        <w:tc>
          <w:tcPr>
            <w:tcW w:w="1781" w:type="dxa"/>
            <w:noWrap/>
            <w:vAlign w:val="center"/>
          </w:tcPr>
          <w:p w:rsidR="00EB764A" w:rsidRPr="001453AB" w:rsidRDefault="00C12C6F" w:rsidP="00EE5777">
            <w:pPr>
              <w:jc w:val="center"/>
              <w:rPr>
                <w:rFonts w:ascii="Arial" w:hAnsi="Arial" w:cs="Arial"/>
                <w:b/>
                <w:iCs/>
                <w:sz w:val="20"/>
                <w:szCs w:val="20"/>
              </w:rPr>
            </w:pPr>
            <w:r w:rsidRPr="001453AB">
              <w:rPr>
                <w:rFonts w:ascii="Arial" w:hAnsi="Arial" w:cs="Arial"/>
                <w:b/>
                <w:iCs/>
                <w:sz w:val="20"/>
                <w:szCs w:val="20"/>
              </w:rPr>
              <w:t>Nº de Profesores</w:t>
            </w:r>
          </w:p>
        </w:tc>
        <w:tc>
          <w:tcPr>
            <w:tcW w:w="2045" w:type="dxa"/>
            <w:noWrap/>
            <w:vAlign w:val="center"/>
          </w:tcPr>
          <w:p w:rsidR="00EB764A" w:rsidRPr="001453AB" w:rsidRDefault="00EB764A" w:rsidP="00E577E2">
            <w:pPr>
              <w:jc w:val="center"/>
              <w:rPr>
                <w:rFonts w:ascii="Arial" w:hAnsi="Arial" w:cs="Arial"/>
                <w:b/>
                <w:iCs/>
                <w:sz w:val="20"/>
                <w:szCs w:val="20"/>
              </w:rPr>
            </w:pPr>
            <w:r w:rsidRPr="001453AB">
              <w:rPr>
                <w:rFonts w:ascii="Arial" w:hAnsi="Arial" w:cs="Arial"/>
                <w:b/>
                <w:iCs/>
                <w:sz w:val="20"/>
                <w:szCs w:val="20"/>
              </w:rPr>
              <w:t>Frecuencia Relativa</w:t>
            </w:r>
          </w:p>
        </w:tc>
      </w:tr>
      <w:tr w:rsidR="00E577E2" w:rsidRPr="005F7E98">
        <w:trPr>
          <w:trHeight w:val="255"/>
        </w:trPr>
        <w:tc>
          <w:tcPr>
            <w:tcW w:w="1942" w:type="dxa"/>
            <w:noWrap/>
          </w:tcPr>
          <w:p w:rsidR="00E577E2" w:rsidRPr="001453AB" w:rsidRDefault="00E577E2" w:rsidP="00EB764A">
            <w:pPr>
              <w:rPr>
                <w:rFonts w:ascii="Arial" w:hAnsi="Arial" w:cs="Arial"/>
                <w:color w:val="000000"/>
                <w:sz w:val="20"/>
                <w:szCs w:val="20"/>
              </w:rPr>
            </w:pPr>
            <w:r w:rsidRPr="001453AB">
              <w:rPr>
                <w:rFonts w:ascii="Arial" w:hAnsi="Arial" w:cs="Arial"/>
                <w:color w:val="000000"/>
                <w:sz w:val="20"/>
                <w:szCs w:val="20"/>
              </w:rPr>
              <w:t>Azuay</w:t>
            </w:r>
          </w:p>
        </w:tc>
        <w:tc>
          <w:tcPr>
            <w:tcW w:w="1781" w:type="dxa"/>
            <w:noWrap/>
            <w:vAlign w:val="bottom"/>
          </w:tcPr>
          <w:p w:rsidR="00E577E2" w:rsidRDefault="00E577E2">
            <w:pPr>
              <w:jc w:val="right"/>
              <w:rPr>
                <w:rFonts w:ascii="Arial" w:hAnsi="Arial" w:cs="Arial"/>
                <w:sz w:val="20"/>
                <w:szCs w:val="20"/>
              </w:rPr>
            </w:pPr>
            <w:r>
              <w:rPr>
                <w:rFonts w:ascii="Arial" w:hAnsi="Arial" w:cs="Arial"/>
                <w:sz w:val="20"/>
                <w:szCs w:val="20"/>
              </w:rPr>
              <w:t>11</w:t>
            </w:r>
          </w:p>
        </w:tc>
        <w:tc>
          <w:tcPr>
            <w:tcW w:w="2045" w:type="dxa"/>
            <w:noWrap/>
            <w:vAlign w:val="bottom"/>
          </w:tcPr>
          <w:p w:rsidR="00E577E2" w:rsidRDefault="00457414" w:rsidP="00E577E2">
            <w:pPr>
              <w:jc w:val="right"/>
              <w:rPr>
                <w:rFonts w:ascii="Arial" w:hAnsi="Arial" w:cs="Arial"/>
                <w:sz w:val="20"/>
                <w:szCs w:val="20"/>
              </w:rPr>
            </w:pPr>
            <w:r>
              <w:rPr>
                <w:rFonts w:ascii="Arial" w:hAnsi="Arial" w:cs="Arial"/>
                <w:sz w:val="20"/>
                <w:szCs w:val="20"/>
              </w:rPr>
              <w:t xml:space="preserve">                    0.</w:t>
            </w:r>
            <w:r w:rsidR="00E577E2">
              <w:rPr>
                <w:rFonts w:ascii="Arial" w:hAnsi="Arial" w:cs="Arial"/>
                <w:sz w:val="20"/>
                <w:szCs w:val="20"/>
              </w:rPr>
              <w:t xml:space="preserve">003 </w:t>
            </w:r>
          </w:p>
        </w:tc>
      </w:tr>
      <w:tr w:rsidR="00E577E2" w:rsidRPr="005F7E98">
        <w:trPr>
          <w:trHeight w:val="255"/>
        </w:trPr>
        <w:tc>
          <w:tcPr>
            <w:tcW w:w="1942" w:type="dxa"/>
            <w:noWrap/>
          </w:tcPr>
          <w:p w:rsidR="00E577E2" w:rsidRPr="001453AB" w:rsidRDefault="00E577E2" w:rsidP="00EB764A">
            <w:pPr>
              <w:rPr>
                <w:rFonts w:ascii="Arial" w:hAnsi="Arial" w:cs="Arial"/>
                <w:color w:val="000000"/>
                <w:sz w:val="20"/>
                <w:szCs w:val="20"/>
              </w:rPr>
            </w:pPr>
            <w:r w:rsidRPr="001453AB">
              <w:rPr>
                <w:rFonts w:ascii="Arial" w:hAnsi="Arial" w:cs="Arial"/>
                <w:color w:val="000000"/>
                <w:sz w:val="20"/>
                <w:szCs w:val="20"/>
              </w:rPr>
              <w:t>Bolívar</w:t>
            </w:r>
          </w:p>
        </w:tc>
        <w:tc>
          <w:tcPr>
            <w:tcW w:w="1781" w:type="dxa"/>
            <w:noWrap/>
            <w:vAlign w:val="bottom"/>
          </w:tcPr>
          <w:p w:rsidR="00E577E2" w:rsidRDefault="00E577E2">
            <w:pPr>
              <w:jc w:val="right"/>
              <w:rPr>
                <w:rFonts w:ascii="Arial" w:hAnsi="Arial" w:cs="Arial"/>
                <w:sz w:val="20"/>
                <w:szCs w:val="20"/>
              </w:rPr>
            </w:pPr>
            <w:r>
              <w:rPr>
                <w:rFonts w:ascii="Arial" w:hAnsi="Arial" w:cs="Arial"/>
                <w:sz w:val="20"/>
                <w:szCs w:val="20"/>
              </w:rPr>
              <w:t>129</w:t>
            </w:r>
          </w:p>
        </w:tc>
        <w:tc>
          <w:tcPr>
            <w:tcW w:w="2045" w:type="dxa"/>
            <w:noWrap/>
            <w:vAlign w:val="bottom"/>
          </w:tcPr>
          <w:p w:rsidR="00E577E2" w:rsidRDefault="00457414" w:rsidP="00E577E2">
            <w:pPr>
              <w:jc w:val="right"/>
              <w:rPr>
                <w:rFonts w:ascii="Arial" w:hAnsi="Arial" w:cs="Arial"/>
                <w:sz w:val="20"/>
                <w:szCs w:val="20"/>
              </w:rPr>
            </w:pPr>
            <w:r>
              <w:rPr>
                <w:rFonts w:ascii="Arial" w:hAnsi="Arial" w:cs="Arial"/>
                <w:sz w:val="20"/>
                <w:szCs w:val="20"/>
              </w:rPr>
              <w:t xml:space="preserve">                       0.</w:t>
            </w:r>
            <w:r w:rsidR="00E577E2">
              <w:rPr>
                <w:rFonts w:ascii="Arial" w:hAnsi="Arial" w:cs="Arial"/>
                <w:sz w:val="20"/>
                <w:szCs w:val="20"/>
              </w:rPr>
              <w:t xml:space="preserve">031 </w:t>
            </w:r>
          </w:p>
        </w:tc>
      </w:tr>
      <w:tr w:rsidR="00E577E2" w:rsidRPr="005F7E98">
        <w:trPr>
          <w:trHeight w:val="255"/>
        </w:trPr>
        <w:tc>
          <w:tcPr>
            <w:tcW w:w="1942" w:type="dxa"/>
            <w:noWrap/>
          </w:tcPr>
          <w:p w:rsidR="00E577E2" w:rsidRPr="001453AB" w:rsidRDefault="00E577E2" w:rsidP="00EB764A">
            <w:pPr>
              <w:rPr>
                <w:rFonts w:ascii="Arial" w:hAnsi="Arial" w:cs="Arial"/>
                <w:color w:val="000000"/>
                <w:sz w:val="20"/>
                <w:szCs w:val="20"/>
              </w:rPr>
            </w:pPr>
            <w:r w:rsidRPr="001453AB">
              <w:rPr>
                <w:rFonts w:ascii="Arial" w:hAnsi="Arial" w:cs="Arial"/>
                <w:color w:val="000000"/>
                <w:sz w:val="20"/>
                <w:szCs w:val="20"/>
              </w:rPr>
              <w:t>Cañar</w:t>
            </w:r>
          </w:p>
        </w:tc>
        <w:tc>
          <w:tcPr>
            <w:tcW w:w="1781" w:type="dxa"/>
            <w:noWrap/>
            <w:vAlign w:val="bottom"/>
          </w:tcPr>
          <w:p w:rsidR="00E577E2" w:rsidRDefault="00E577E2">
            <w:pPr>
              <w:jc w:val="right"/>
              <w:rPr>
                <w:rFonts w:ascii="Arial" w:hAnsi="Arial" w:cs="Arial"/>
                <w:sz w:val="20"/>
                <w:szCs w:val="20"/>
              </w:rPr>
            </w:pPr>
            <w:r>
              <w:rPr>
                <w:rFonts w:ascii="Arial" w:hAnsi="Arial" w:cs="Arial"/>
                <w:sz w:val="20"/>
                <w:szCs w:val="20"/>
              </w:rPr>
              <w:t>11</w:t>
            </w:r>
          </w:p>
        </w:tc>
        <w:tc>
          <w:tcPr>
            <w:tcW w:w="2045" w:type="dxa"/>
            <w:noWrap/>
            <w:vAlign w:val="bottom"/>
          </w:tcPr>
          <w:p w:rsidR="00E577E2" w:rsidRDefault="00457414" w:rsidP="00E577E2">
            <w:pPr>
              <w:jc w:val="right"/>
              <w:rPr>
                <w:rFonts w:ascii="Arial" w:hAnsi="Arial" w:cs="Arial"/>
                <w:sz w:val="20"/>
                <w:szCs w:val="20"/>
              </w:rPr>
            </w:pPr>
            <w:r>
              <w:rPr>
                <w:rFonts w:ascii="Arial" w:hAnsi="Arial" w:cs="Arial"/>
                <w:sz w:val="20"/>
                <w:szCs w:val="20"/>
              </w:rPr>
              <w:t xml:space="preserve">                       0.</w:t>
            </w:r>
            <w:r w:rsidR="00E577E2">
              <w:rPr>
                <w:rFonts w:ascii="Arial" w:hAnsi="Arial" w:cs="Arial"/>
                <w:sz w:val="20"/>
                <w:szCs w:val="20"/>
              </w:rPr>
              <w:t xml:space="preserve">003 </w:t>
            </w:r>
          </w:p>
        </w:tc>
      </w:tr>
      <w:tr w:rsidR="00E577E2" w:rsidRPr="005F7E98">
        <w:trPr>
          <w:trHeight w:val="255"/>
        </w:trPr>
        <w:tc>
          <w:tcPr>
            <w:tcW w:w="1942" w:type="dxa"/>
            <w:noWrap/>
          </w:tcPr>
          <w:p w:rsidR="00E577E2" w:rsidRPr="001453AB" w:rsidRDefault="00E577E2" w:rsidP="00EB764A">
            <w:pPr>
              <w:rPr>
                <w:rFonts w:ascii="Arial" w:hAnsi="Arial" w:cs="Arial"/>
                <w:color w:val="000000"/>
                <w:sz w:val="20"/>
                <w:szCs w:val="20"/>
              </w:rPr>
            </w:pPr>
            <w:r w:rsidRPr="001453AB">
              <w:rPr>
                <w:rFonts w:ascii="Arial" w:hAnsi="Arial" w:cs="Arial"/>
                <w:color w:val="000000"/>
                <w:sz w:val="20"/>
                <w:szCs w:val="20"/>
              </w:rPr>
              <w:t>Carchi</w:t>
            </w:r>
          </w:p>
        </w:tc>
        <w:tc>
          <w:tcPr>
            <w:tcW w:w="1781" w:type="dxa"/>
            <w:noWrap/>
            <w:vAlign w:val="bottom"/>
          </w:tcPr>
          <w:p w:rsidR="00E577E2" w:rsidRDefault="00E577E2">
            <w:pPr>
              <w:jc w:val="right"/>
              <w:rPr>
                <w:rFonts w:ascii="Arial" w:hAnsi="Arial" w:cs="Arial"/>
                <w:sz w:val="20"/>
                <w:szCs w:val="20"/>
              </w:rPr>
            </w:pPr>
            <w:r>
              <w:rPr>
                <w:rFonts w:ascii="Arial" w:hAnsi="Arial" w:cs="Arial"/>
                <w:sz w:val="20"/>
                <w:szCs w:val="20"/>
              </w:rPr>
              <w:t>15</w:t>
            </w:r>
          </w:p>
        </w:tc>
        <w:tc>
          <w:tcPr>
            <w:tcW w:w="2045" w:type="dxa"/>
            <w:noWrap/>
            <w:vAlign w:val="bottom"/>
          </w:tcPr>
          <w:p w:rsidR="00E577E2" w:rsidRDefault="00457414" w:rsidP="00E577E2">
            <w:pPr>
              <w:jc w:val="right"/>
              <w:rPr>
                <w:rFonts w:ascii="Arial" w:hAnsi="Arial" w:cs="Arial"/>
                <w:sz w:val="20"/>
                <w:szCs w:val="20"/>
              </w:rPr>
            </w:pPr>
            <w:r>
              <w:rPr>
                <w:rFonts w:ascii="Arial" w:hAnsi="Arial" w:cs="Arial"/>
                <w:sz w:val="20"/>
                <w:szCs w:val="20"/>
              </w:rPr>
              <w:t xml:space="preserve">                       0.</w:t>
            </w:r>
            <w:r w:rsidR="00E577E2">
              <w:rPr>
                <w:rFonts w:ascii="Arial" w:hAnsi="Arial" w:cs="Arial"/>
                <w:sz w:val="20"/>
                <w:szCs w:val="20"/>
              </w:rPr>
              <w:t xml:space="preserve">004 </w:t>
            </w:r>
          </w:p>
        </w:tc>
      </w:tr>
      <w:tr w:rsidR="00E577E2" w:rsidRPr="005F7E98">
        <w:trPr>
          <w:trHeight w:val="255"/>
        </w:trPr>
        <w:tc>
          <w:tcPr>
            <w:tcW w:w="1942" w:type="dxa"/>
            <w:noWrap/>
          </w:tcPr>
          <w:p w:rsidR="00E577E2" w:rsidRPr="001453AB" w:rsidRDefault="00E577E2" w:rsidP="00EB764A">
            <w:pPr>
              <w:rPr>
                <w:rFonts w:ascii="Arial" w:hAnsi="Arial" w:cs="Arial"/>
                <w:color w:val="000000"/>
                <w:sz w:val="20"/>
                <w:szCs w:val="20"/>
              </w:rPr>
            </w:pPr>
            <w:r w:rsidRPr="001453AB">
              <w:rPr>
                <w:rFonts w:ascii="Arial" w:hAnsi="Arial" w:cs="Arial"/>
                <w:color w:val="000000"/>
                <w:sz w:val="20"/>
                <w:szCs w:val="20"/>
              </w:rPr>
              <w:t>Cotopaxi</w:t>
            </w:r>
          </w:p>
        </w:tc>
        <w:tc>
          <w:tcPr>
            <w:tcW w:w="1781" w:type="dxa"/>
            <w:noWrap/>
            <w:vAlign w:val="bottom"/>
          </w:tcPr>
          <w:p w:rsidR="00E577E2" w:rsidRDefault="00E577E2">
            <w:pPr>
              <w:jc w:val="right"/>
              <w:rPr>
                <w:rFonts w:ascii="Arial" w:hAnsi="Arial" w:cs="Arial"/>
                <w:sz w:val="20"/>
                <w:szCs w:val="20"/>
              </w:rPr>
            </w:pPr>
            <w:r>
              <w:rPr>
                <w:rFonts w:ascii="Arial" w:hAnsi="Arial" w:cs="Arial"/>
                <w:sz w:val="20"/>
                <w:szCs w:val="20"/>
              </w:rPr>
              <w:t>161</w:t>
            </w:r>
          </w:p>
        </w:tc>
        <w:tc>
          <w:tcPr>
            <w:tcW w:w="2045" w:type="dxa"/>
            <w:noWrap/>
            <w:vAlign w:val="bottom"/>
          </w:tcPr>
          <w:p w:rsidR="00E577E2" w:rsidRDefault="00457414" w:rsidP="00E577E2">
            <w:pPr>
              <w:jc w:val="right"/>
              <w:rPr>
                <w:rFonts w:ascii="Arial" w:hAnsi="Arial" w:cs="Arial"/>
                <w:sz w:val="20"/>
                <w:szCs w:val="20"/>
              </w:rPr>
            </w:pPr>
            <w:r>
              <w:rPr>
                <w:rFonts w:ascii="Arial" w:hAnsi="Arial" w:cs="Arial"/>
                <w:sz w:val="20"/>
                <w:szCs w:val="20"/>
              </w:rPr>
              <w:t xml:space="preserve">                       0.</w:t>
            </w:r>
            <w:r w:rsidR="00E577E2">
              <w:rPr>
                <w:rFonts w:ascii="Arial" w:hAnsi="Arial" w:cs="Arial"/>
                <w:sz w:val="20"/>
                <w:szCs w:val="20"/>
              </w:rPr>
              <w:t xml:space="preserve">038 </w:t>
            </w:r>
          </w:p>
        </w:tc>
      </w:tr>
      <w:tr w:rsidR="00E577E2" w:rsidRPr="005F7E98">
        <w:trPr>
          <w:trHeight w:val="255"/>
        </w:trPr>
        <w:tc>
          <w:tcPr>
            <w:tcW w:w="1942" w:type="dxa"/>
            <w:noWrap/>
          </w:tcPr>
          <w:p w:rsidR="00E577E2" w:rsidRPr="001453AB" w:rsidRDefault="00E577E2" w:rsidP="00EB764A">
            <w:pPr>
              <w:rPr>
                <w:rFonts w:ascii="Arial" w:hAnsi="Arial" w:cs="Arial"/>
                <w:color w:val="000000"/>
                <w:sz w:val="20"/>
                <w:szCs w:val="20"/>
              </w:rPr>
            </w:pPr>
            <w:r w:rsidRPr="001453AB">
              <w:rPr>
                <w:rFonts w:ascii="Arial" w:hAnsi="Arial" w:cs="Arial"/>
                <w:color w:val="000000"/>
                <w:sz w:val="20"/>
                <w:szCs w:val="20"/>
              </w:rPr>
              <w:t>Chimborazo</w:t>
            </w:r>
          </w:p>
        </w:tc>
        <w:tc>
          <w:tcPr>
            <w:tcW w:w="1781" w:type="dxa"/>
            <w:noWrap/>
            <w:vAlign w:val="bottom"/>
          </w:tcPr>
          <w:p w:rsidR="00E577E2" w:rsidRDefault="00E577E2">
            <w:pPr>
              <w:jc w:val="right"/>
              <w:rPr>
                <w:rFonts w:ascii="Arial" w:hAnsi="Arial" w:cs="Arial"/>
                <w:sz w:val="20"/>
                <w:szCs w:val="20"/>
              </w:rPr>
            </w:pPr>
            <w:r>
              <w:rPr>
                <w:rFonts w:ascii="Arial" w:hAnsi="Arial" w:cs="Arial"/>
                <w:sz w:val="20"/>
                <w:szCs w:val="20"/>
              </w:rPr>
              <w:t>172</w:t>
            </w:r>
          </w:p>
        </w:tc>
        <w:tc>
          <w:tcPr>
            <w:tcW w:w="2045" w:type="dxa"/>
            <w:noWrap/>
            <w:vAlign w:val="bottom"/>
          </w:tcPr>
          <w:p w:rsidR="00E577E2" w:rsidRDefault="00457414" w:rsidP="00E577E2">
            <w:pPr>
              <w:jc w:val="right"/>
              <w:rPr>
                <w:rFonts w:ascii="Arial" w:hAnsi="Arial" w:cs="Arial"/>
                <w:sz w:val="20"/>
                <w:szCs w:val="20"/>
              </w:rPr>
            </w:pPr>
            <w:r>
              <w:rPr>
                <w:rFonts w:ascii="Arial" w:hAnsi="Arial" w:cs="Arial"/>
                <w:sz w:val="20"/>
                <w:szCs w:val="20"/>
              </w:rPr>
              <w:t xml:space="preserve">                       0.</w:t>
            </w:r>
            <w:r w:rsidR="00E577E2">
              <w:rPr>
                <w:rFonts w:ascii="Arial" w:hAnsi="Arial" w:cs="Arial"/>
                <w:sz w:val="20"/>
                <w:szCs w:val="20"/>
              </w:rPr>
              <w:t xml:space="preserve">041 </w:t>
            </w:r>
          </w:p>
        </w:tc>
      </w:tr>
      <w:tr w:rsidR="00E577E2" w:rsidRPr="005F7E98">
        <w:trPr>
          <w:trHeight w:val="255"/>
        </w:trPr>
        <w:tc>
          <w:tcPr>
            <w:tcW w:w="1942" w:type="dxa"/>
            <w:noWrap/>
          </w:tcPr>
          <w:p w:rsidR="00E577E2" w:rsidRPr="001453AB" w:rsidRDefault="00E577E2" w:rsidP="00EB764A">
            <w:pPr>
              <w:rPr>
                <w:rFonts w:ascii="Arial" w:hAnsi="Arial" w:cs="Arial"/>
                <w:color w:val="000000"/>
                <w:sz w:val="20"/>
                <w:szCs w:val="20"/>
              </w:rPr>
            </w:pPr>
            <w:r w:rsidRPr="001453AB">
              <w:rPr>
                <w:rFonts w:ascii="Arial" w:hAnsi="Arial" w:cs="Arial"/>
                <w:color w:val="000000"/>
                <w:sz w:val="20"/>
                <w:szCs w:val="20"/>
              </w:rPr>
              <w:t>El Oro</w:t>
            </w:r>
          </w:p>
        </w:tc>
        <w:tc>
          <w:tcPr>
            <w:tcW w:w="1781" w:type="dxa"/>
            <w:noWrap/>
            <w:vAlign w:val="bottom"/>
          </w:tcPr>
          <w:p w:rsidR="00E577E2" w:rsidRDefault="00E577E2">
            <w:pPr>
              <w:jc w:val="right"/>
              <w:rPr>
                <w:rFonts w:ascii="Arial" w:hAnsi="Arial" w:cs="Arial"/>
                <w:sz w:val="20"/>
                <w:szCs w:val="20"/>
              </w:rPr>
            </w:pPr>
            <w:r>
              <w:rPr>
                <w:rFonts w:ascii="Arial" w:hAnsi="Arial" w:cs="Arial"/>
                <w:sz w:val="20"/>
                <w:szCs w:val="20"/>
              </w:rPr>
              <w:t>15</w:t>
            </w:r>
          </w:p>
        </w:tc>
        <w:tc>
          <w:tcPr>
            <w:tcW w:w="2045" w:type="dxa"/>
            <w:noWrap/>
            <w:vAlign w:val="bottom"/>
          </w:tcPr>
          <w:p w:rsidR="00E577E2" w:rsidRDefault="00457414" w:rsidP="00E577E2">
            <w:pPr>
              <w:jc w:val="right"/>
              <w:rPr>
                <w:rFonts w:ascii="Arial" w:hAnsi="Arial" w:cs="Arial"/>
                <w:sz w:val="20"/>
                <w:szCs w:val="20"/>
              </w:rPr>
            </w:pPr>
            <w:r>
              <w:rPr>
                <w:rFonts w:ascii="Arial" w:hAnsi="Arial" w:cs="Arial"/>
                <w:sz w:val="20"/>
                <w:szCs w:val="20"/>
              </w:rPr>
              <w:t xml:space="preserve">                       0.</w:t>
            </w:r>
            <w:r w:rsidR="00E577E2">
              <w:rPr>
                <w:rFonts w:ascii="Arial" w:hAnsi="Arial" w:cs="Arial"/>
                <w:sz w:val="20"/>
                <w:szCs w:val="20"/>
              </w:rPr>
              <w:t xml:space="preserve">004 </w:t>
            </w:r>
          </w:p>
        </w:tc>
      </w:tr>
      <w:tr w:rsidR="00E577E2" w:rsidRPr="005F7E98">
        <w:trPr>
          <w:trHeight w:val="255"/>
        </w:trPr>
        <w:tc>
          <w:tcPr>
            <w:tcW w:w="1942" w:type="dxa"/>
            <w:noWrap/>
          </w:tcPr>
          <w:p w:rsidR="00E577E2" w:rsidRPr="001453AB" w:rsidRDefault="00E577E2" w:rsidP="00EB764A">
            <w:pPr>
              <w:rPr>
                <w:rFonts w:ascii="Arial" w:hAnsi="Arial" w:cs="Arial"/>
                <w:color w:val="000000"/>
                <w:sz w:val="20"/>
                <w:szCs w:val="20"/>
              </w:rPr>
            </w:pPr>
            <w:r w:rsidRPr="001453AB">
              <w:rPr>
                <w:rFonts w:ascii="Arial" w:hAnsi="Arial" w:cs="Arial"/>
                <w:color w:val="000000"/>
                <w:sz w:val="20"/>
                <w:szCs w:val="20"/>
              </w:rPr>
              <w:t>Esmeraldas</w:t>
            </w:r>
          </w:p>
        </w:tc>
        <w:tc>
          <w:tcPr>
            <w:tcW w:w="1781" w:type="dxa"/>
            <w:noWrap/>
            <w:vAlign w:val="bottom"/>
          </w:tcPr>
          <w:p w:rsidR="00E577E2" w:rsidRDefault="00E577E2">
            <w:pPr>
              <w:jc w:val="right"/>
              <w:rPr>
                <w:rFonts w:ascii="Arial" w:hAnsi="Arial" w:cs="Arial"/>
                <w:sz w:val="20"/>
                <w:szCs w:val="20"/>
              </w:rPr>
            </w:pPr>
            <w:r>
              <w:rPr>
                <w:rFonts w:ascii="Arial" w:hAnsi="Arial" w:cs="Arial"/>
                <w:sz w:val="20"/>
                <w:szCs w:val="20"/>
              </w:rPr>
              <w:t>6</w:t>
            </w:r>
          </w:p>
        </w:tc>
        <w:tc>
          <w:tcPr>
            <w:tcW w:w="2045" w:type="dxa"/>
            <w:noWrap/>
            <w:vAlign w:val="bottom"/>
          </w:tcPr>
          <w:p w:rsidR="00E577E2" w:rsidRDefault="00457414" w:rsidP="00E577E2">
            <w:pPr>
              <w:jc w:val="right"/>
              <w:rPr>
                <w:rFonts w:ascii="Arial" w:hAnsi="Arial" w:cs="Arial"/>
                <w:sz w:val="20"/>
                <w:szCs w:val="20"/>
              </w:rPr>
            </w:pPr>
            <w:r>
              <w:rPr>
                <w:rFonts w:ascii="Arial" w:hAnsi="Arial" w:cs="Arial"/>
                <w:sz w:val="20"/>
                <w:szCs w:val="20"/>
              </w:rPr>
              <w:t xml:space="preserve">                       0.</w:t>
            </w:r>
            <w:r w:rsidR="00E577E2">
              <w:rPr>
                <w:rFonts w:ascii="Arial" w:hAnsi="Arial" w:cs="Arial"/>
                <w:sz w:val="20"/>
                <w:szCs w:val="20"/>
              </w:rPr>
              <w:t xml:space="preserve">001 </w:t>
            </w:r>
          </w:p>
        </w:tc>
      </w:tr>
      <w:tr w:rsidR="00E577E2" w:rsidRPr="005F7E98">
        <w:trPr>
          <w:trHeight w:val="255"/>
        </w:trPr>
        <w:tc>
          <w:tcPr>
            <w:tcW w:w="1942" w:type="dxa"/>
            <w:noWrap/>
          </w:tcPr>
          <w:p w:rsidR="00E577E2" w:rsidRPr="001453AB" w:rsidRDefault="00E577E2" w:rsidP="00EB764A">
            <w:pPr>
              <w:rPr>
                <w:rFonts w:ascii="Arial" w:hAnsi="Arial" w:cs="Arial"/>
                <w:color w:val="000000"/>
                <w:sz w:val="20"/>
                <w:szCs w:val="20"/>
              </w:rPr>
            </w:pPr>
            <w:r w:rsidRPr="001453AB">
              <w:rPr>
                <w:rFonts w:ascii="Arial" w:hAnsi="Arial" w:cs="Arial"/>
                <w:color w:val="000000"/>
                <w:sz w:val="20"/>
                <w:szCs w:val="20"/>
              </w:rPr>
              <w:t>Guayas</w:t>
            </w:r>
          </w:p>
        </w:tc>
        <w:tc>
          <w:tcPr>
            <w:tcW w:w="1781" w:type="dxa"/>
            <w:noWrap/>
            <w:vAlign w:val="bottom"/>
          </w:tcPr>
          <w:p w:rsidR="00E577E2" w:rsidRDefault="00E577E2">
            <w:pPr>
              <w:jc w:val="right"/>
              <w:rPr>
                <w:rFonts w:ascii="Arial" w:hAnsi="Arial" w:cs="Arial"/>
                <w:sz w:val="20"/>
                <w:szCs w:val="20"/>
              </w:rPr>
            </w:pPr>
            <w:r>
              <w:rPr>
                <w:rFonts w:ascii="Arial" w:hAnsi="Arial" w:cs="Arial"/>
                <w:sz w:val="20"/>
                <w:szCs w:val="20"/>
              </w:rPr>
              <w:t>61</w:t>
            </w:r>
          </w:p>
        </w:tc>
        <w:tc>
          <w:tcPr>
            <w:tcW w:w="2045" w:type="dxa"/>
            <w:noWrap/>
            <w:vAlign w:val="bottom"/>
          </w:tcPr>
          <w:p w:rsidR="00E577E2" w:rsidRDefault="00457414" w:rsidP="00E577E2">
            <w:pPr>
              <w:jc w:val="right"/>
              <w:rPr>
                <w:rFonts w:ascii="Arial" w:hAnsi="Arial" w:cs="Arial"/>
                <w:sz w:val="20"/>
                <w:szCs w:val="20"/>
              </w:rPr>
            </w:pPr>
            <w:r>
              <w:rPr>
                <w:rFonts w:ascii="Arial" w:hAnsi="Arial" w:cs="Arial"/>
                <w:sz w:val="20"/>
                <w:szCs w:val="20"/>
              </w:rPr>
              <w:t xml:space="preserve">                       0.</w:t>
            </w:r>
            <w:r w:rsidR="00E577E2">
              <w:rPr>
                <w:rFonts w:ascii="Arial" w:hAnsi="Arial" w:cs="Arial"/>
                <w:sz w:val="20"/>
                <w:szCs w:val="20"/>
              </w:rPr>
              <w:t xml:space="preserve">014 </w:t>
            </w:r>
          </w:p>
        </w:tc>
      </w:tr>
      <w:tr w:rsidR="00E577E2" w:rsidRPr="005F7E98">
        <w:trPr>
          <w:trHeight w:val="256"/>
        </w:trPr>
        <w:tc>
          <w:tcPr>
            <w:tcW w:w="1942" w:type="dxa"/>
            <w:noWrap/>
          </w:tcPr>
          <w:p w:rsidR="00E577E2" w:rsidRPr="001453AB" w:rsidRDefault="00E577E2" w:rsidP="00EB764A">
            <w:pPr>
              <w:rPr>
                <w:rFonts w:ascii="Arial" w:hAnsi="Arial" w:cs="Arial"/>
                <w:color w:val="000000"/>
                <w:sz w:val="20"/>
                <w:szCs w:val="20"/>
              </w:rPr>
            </w:pPr>
            <w:r w:rsidRPr="001453AB">
              <w:rPr>
                <w:rFonts w:ascii="Arial" w:hAnsi="Arial" w:cs="Arial"/>
                <w:color w:val="000000"/>
                <w:sz w:val="20"/>
                <w:szCs w:val="20"/>
              </w:rPr>
              <w:t>Imbabura</w:t>
            </w:r>
          </w:p>
        </w:tc>
        <w:tc>
          <w:tcPr>
            <w:tcW w:w="1781" w:type="dxa"/>
            <w:noWrap/>
            <w:vAlign w:val="bottom"/>
          </w:tcPr>
          <w:p w:rsidR="00E577E2" w:rsidRDefault="00E577E2">
            <w:pPr>
              <w:jc w:val="right"/>
              <w:rPr>
                <w:rFonts w:ascii="Arial" w:hAnsi="Arial" w:cs="Arial"/>
                <w:sz w:val="20"/>
                <w:szCs w:val="20"/>
              </w:rPr>
            </w:pPr>
            <w:r>
              <w:rPr>
                <w:rFonts w:ascii="Arial" w:hAnsi="Arial" w:cs="Arial"/>
                <w:sz w:val="20"/>
                <w:szCs w:val="20"/>
              </w:rPr>
              <w:t>36</w:t>
            </w:r>
          </w:p>
        </w:tc>
        <w:tc>
          <w:tcPr>
            <w:tcW w:w="2045" w:type="dxa"/>
            <w:noWrap/>
            <w:vAlign w:val="bottom"/>
          </w:tcPr>
          <w:p w:rsidR="00E577E2" w:rsidRDefault="00457414" w:rsidP="00E577E2">
            <w:pPr>
              <w:jc w:val="right"/>
              <w:rPr>
                <w:rFonts w:ascii="Arial" w:hAnsi="Arial" w:cs="Arial"/>
                <w:sz w:val="20"/>
                <w:szCs w:val="20"/>
              </w:rPr>
            </w:pPr>
            <w:r>
              <w:rPr>
                <w:rFonts w:ascii="Arial" w:hAnsi="Arial" w:cs="Arial"/>
                <w:sz w:val="20"/>
                <w:szCs w:val="20"/>
              </w:rPr>
              <w:t xml:space="preserve">                       0.</w:t>
            </w:r>
            <w:r w:rsidR="00E577E2">
              <w:rPr>
                <w:rFonts w:ascii="Arial" w:hAnsi="Arial" w:cs="Arial"/>
                <w:sz w:val="20"/>
                <w:szCs w:val="20"/>
              </w:rPr>
              <w:t xml:space="preserve">009 </w:t>
            </w:r>
          </w:p>
        </w:tc>
      </w:tr>
      <w:tr w:rsidR="00E577E2" w:rsidRPr="005F7E98">
        <w:trPr>
          <w:trHeight w:val="255"/>
        </w:trPr>
        <w:tc>
          <w:tcPr>
            <w:tcW w:w="1942" w:type="dxa"/>
            <w:noWrap/>
          </w:tcPr>
          <w:p w:rsidR="00E577E2" w:rsidRPr="001453AB" w:rsidRDefault="00E577E2" w:rsidP="00EB764A">
            <w:pPr>
              <w:rPr>
                <w:rFonts w:ascii="Arial" w:hAnsi="Arial" w:cs="Arial"/>
                <w:color w:val="000000"/>
                <w:sz w:val="20"/>
                <w:szCs w:val="20"/>
              </w:rPr>
            </w:pPr>
            <w:r w:rsidRPr="001453AB">
              <w:rPr>
                <w:rFonts w:ascii="Arial" w:hAnsi="Arial" w:cs="Arial"/>
                <w:color w:val="000000"/>
                <w:sz w:val="20"/>
                <w:szCs w:val="20"/>
              </w:rPr>
              <w:t>Loja</w:t>
            </w:r>
          </w:p>
        </w:tc>
        <w:tc>
          <w:tcPr>
            <w:tcW w:w="1781" w:type="dxa"/>
            <w:noWrap/>
            <w:vAlign w:val="bottom"/>
          </w:tcPr>
          <w:p w:rsidR="00E577E2" w:rsidRDefault="00E577E2">
            <w:pPr>
              <w:jc w:val="right"/>
              <w:rPr>
                <w:rFonts w:ascii="Arial" w:hAnsi="Arial" w:cs="Arial"/>
                <w:sz w:val="20"/>
                <w:szCs w:val="20"/>
              </w:rPr>
            </w:pPr>
            <w:r>
              <w:rPr>
                <w:rFonts w:ascii="Arial" w:hAnsi="Arial" w:cs="Arial"/>
                <w:sz w:val="20"/>
                <w:szCs w:val="20"/>
              </w:rPr>
              <w:t>39</w:t>
            </w:r>
          </w:p>
        </w:tc>
        <w:tc>
          <w:tcPr>
            <w:tcW w:w="2045" w:type="dxa"/>
            <w:noWrap/>
            <w:vAlign w:val="bottom"/>
          </w:tcPr>
          <w:p w:rsidR="00E577E2" w:rsidRDefault="00457414" w:rsidP="00E577E2">
            <w:pPr>
              <w:jc w:val="right"/>
              <w:rPr>
                <w:rFonts w:ascii="Arial" w:hAnsi="Arial" w:cs="Arial"/>
                <w:sz w:val="20"/>
                <w:szCs w:val="20"/>
              </w:rPr>
            </w:pPr>
            <w:r>
              <w:rPr>
                <w:rFonts w:ascii="Arial" w:hAnsi="Arial" w:cs="Arial"/>
                <w:sz w:val="20"/>
                <w:szCs w:val="20"/>
              </w:rPr>
              <w:t xml:space="preserve">                       0.</w:t>
            </w:r>
            <w:r w:rsidR="00E577E2">
              <w:rPr>
                <w:rFonts w:ascii="Arial" w:hAnsi="Arial" w:cs="Arial"/>
                <w:sz w:val="20"/>
                <w:szCs w:val="20"/>
              </w:rPr>
              <w:t xml:space="preserve">009 </w:t>
            </w:r>
          </w:p>
        </w:tc>
      </w:tr>
      <w:tr w:rsidR="00E577E2" w:rsidRPr="005F7E98">
        <w:trPr>
          <w:trHeight w:val="255"/>
        </w:trPr>
        <w:tc>
          <w:tcPr>
            <w:tcW w:w="1942" w:type="dxa"/>
            <w:noWrap/>
          </w:tcPr>
          <w:p w:rsidR="00E577E2" w:rsidRPr="001453AB" w:rsidRDefault="00E577E2" w:rsidP="00EB764A">
            <w:pPr>
              <w:rPr>
                <w:rFonts w:ascii="Arial" w:hAnsi="Arial" w:cs="Arial"/>
                <w:color w:val="000000"/>
                <w:sz w:val="20"/>
                <w:szCs w:val="20"/>
              </w:rPr>
            </w:pPr>
            <w:r w:rsidRPr="001453AB">
              <w:rPr>
                <w:rFonts w:ascii="Arial" w:hAnsi="Arial" w:cs="Arial"/>
                <w:color w:val="000000"/>
                <w:sz w:val="20"/>
                <w:szCs w:val="20"/>
              </w:rPr>
              <w:t>Los Ríos</w:t>
            </w:r>
          </w:p>
        </w:tc>
        <w:tc>
          <w:tcPr>
            <w:tcW w:w="1781" w:type="dxa"/>
            <w:noWrap/>
            <w:vAlign w:val="bottom"/>
          </w:tcPr>
          <w:p w:rsidR="00E577E2" w:rsidRDefault="00E577E2">
            <w:pPr>
              <w:jc w:val="right"/>
              <w:rPr>
                <w:rFonts w:ascii="Arial" w:hAnsi="Arial" w:cs="Arial"/>
                <w:sz w:val="20"/>
                <w:szCs w:val="20"/>
              </w:rPr>
            </w:pPr>
            <w:r>
              <w:rPr>
                <w:rFonts w:ascii="Arial" w:hAnsi="Arial" w:cs="Arial"/>
                <w:sz w:val="20"/>
                <w:szCs w:val="20"/>
              </w:rPr>
              <w:t>15</w:t>
            </w:r>
          </w:p>
        </w:tc>
        <w:tc>
          <w:tcPr>
            <w:tcW w:w="2045" w:type="dxa"/>
            <w:noWrap/>
            <w:vAlign w:val="bottom"/>
          </w:tcPr>
          <w:p w:rsidR="00E577E2" w:rsidRDefault="00457414" w:rsidP="00E577E2">
            <w:pPr>
              <w:jc w:val="right"/>
              <w:rPr>
                <w:rFonts w:ascii="Arial" w:hAnsi="Arial" w:cs="Arial"/>
                <w:sz w:val="20"/>
                <w:szCs w:val="20"/>
              </w:rPr>
            </w:pPr>
            <w:r>
              <w:rPr>
                <w:rFonts w:ascii="Arial" w:hAnsi="Arial" w:cs="Arial"/>
                <w:sz w:val="20"/>
                <w:szCs w:val="20"/>
              </w:rPr>
              <w:t xml:space="preserve">                       0.</w:t>
            </w:r>
            <w:r w:rsidR="00E577E2">
              <w:rPr>
                <w:rFonts w:ascii="Arial" w:hAnsi="Arial" w:cs="Arial"/>
                <w:sz w:val="20"/>
                <w:szCs w:val="20"/>
              </w:rPr>
              <w:t xml:space="preserve">004 </w:t>
            </w:r>
          </w:p>
        </w:tc>
      </w:tr>
      <w:tr w:rsidR="00E577E2" w:rsidRPr="00272DB0">
        <w:trPr>
          <w:trHeight w:val="255"/>
        </w:trPr>
        <w:tc>
          <w:tcPr>
            <w:tcW w:w="1942" w:type="dxa"/>
            <w:noWrap/>
          </w:tcPr>
          <w:p w:rsidR="00E577E2" w:rsidRPr="001453AB" w:rsidRDefault="00E577E2" w:rsidP="00EB764A">
            <w:pPr>
              <w:rPr>
                <w:rFonts w:ascii="Arial" w:hAnsi="Arial" w:cs="Arial"/>
                <w:color w:val="000000"/>
                <w:sz w:val="20"/>
                <w:szCs w:val="20"/>
              </w:rPr>
            </w:pPr>
            <w:r w:rsidRPr="001453AB">
              <w:rPr>
                <w:rFonts w:ascii="Arial" w:hAnsi="Arial" w:cs="Arial"/>
                <w:color w:val="000000"/>
                <w:sz w:val="20"/>
                <w:szCs w:val="20"/>
              </w:rPr>
              <w:t>Manabí</w:t>
            </w:r>
          </w:p>
        </w:tc>
        <w:tc>
          <w:tcPr>
            <w:tcW w:w="1781" w:type="dxa"/>
            <w:noWrap/>
            <w:vAlign w:val="bottom"/>
          </w:tcPr>
          <w:p w:rsidR="00E577E2" w:rsidRDefault="00E577E2">
            <w:pPr>
              <w:jc w:val="right"/>
              <w:rPr>
                <w:rFonts w:ascii="Arial" w:hAnsi="Arial" w:cs="Arial"/>
                <w:sz w:val="20"/>
                <w:szCs w:val="20"/>
              </w:rPr>
            </w:pPr>
            <w:r>
              <w:rPr>
                <w:rFonts w:ascii="Arial" w:hAnsi="Arial" w:cs="Arial"/>
                <w:sz w:val="20"/>
                <w:szCs w:val="20"/>
              </w:rPr>
              <w:t>11</w:t>
            </w:r>
          </w:p>
        </w:tc>
        <w:tc>
          <w:tcPr>
            <w:tcW w:w="2045" w:type="dxa"/>
            <w:noWrap/>
            <w:vAlign w:val="bottom"/>
          </w:tcPr>
          <w:p w:rsidR="00E577E2" w:rsidRDefault="00457414" w:rsidP="00E577E2">
            <w:pPr>
              <w:jc w:val="right"/>
              <w:rPr>
                <w:rFonts w:ascii="Arial" w:hAnsi="Arial" w:cs="Arial"/>
                <w:sz w:val="20"/>
                <w:szCs w:val="20"/>
              </w:rPr>
            </w:pPr>
            <w:r>
              <w:rPr>
                <w:rFonts w:ascii="Arial" w:hAnsi="Arial" w:cs="Arial"/>
                <w:sz w:val="20"/>
                <w:szCs w:val="20"/>
              </w:rPr>
              <w:t xml:space="preserve">                       0.</w:t>
            </w:r>
            <w:r w:rsidR="00E577E2">
              <w:rPr>
                <w:rFonts w:ascii="Arial" w:hAnsi="Arial" w:cs="Arial"/>
                <w:sz w:val="20"/>
                <w:szCs w:val="20"/>
              </w:rPr>
              <w:t xml:space="preserve">003 </w:t>
            </w:r>
          </w:p>
        </w:tc>
      </w:tr>
      <w:tr w:rsidR="00E577E2" w:rsidRPr="005F7E98">
        <w:trPr>
          <w:trHeight w:val="255"/>
        </w:trPr>
        <w:tc>
          <w:tcPr>
            <w:tcW w:w="1942" w:type="dxa"/>
            <w:noWrap/>
          </w:tcPr>
          <w:p w:rsidR="00E577E2" w:rsidRPr="001453AB" w:rsidRDefault="00E577E2" w:rsidP="00EB764A">
            <w:pPr>
              <w:rPr>
                <w:rFonts w:ascii="Arial" w:hAnsi="Arial" w:cs="Arial"/>
                <w:color w:val="000000"/>
                <w:sz w:val="20"/>
                <w:szCs w:val="20"/>
              </w:rPr>
            </w:pPr>
            <w:r w:rsidRPr="001453AB">
              <w:rPr>
                <w:rFonts w:ascii="Arial" w:hAnsi="Arial" w:cs="Arial"/>
                <w:color w:val="000000"/>
                <w:sz w:val="20"/>
                <w:szCs w:val="20"/>
              </w:rPr>
              <w:t>Morona Santiago</w:t>
            </w:r>
          </w:p>
        </w:tc>
        <w:tc>
          <w:tcPr>
            <w:tcW w:w="1781" w:type="dxa"/>
            <w:noWrap/>
            <w:vAlign w:val="bottom"/>
          </w:tcPr>
          <w:p w:rsidR="00E577E2" w:rsidRDefault="00E577E2">
            <w:pPr>
              <w:jc w:val="right"/>
              <w:rPr>
                <w:rFonts w:ascii="Arial" w:hAnsi="Arial" w:cs="Arial"/>
                <w:sz w:val="20"/>
                <w:szCs w:val="20"/>
              </w:rPr>
            </w:pPr>
            <w:r>
              <w:rPr>
                <w:rFonts w:ascii="Arial" w:hAnsi="Arial" w:cs="Arial"/>
                <w:sz w:val="20"/>
                <w:szCs w:val="20"/>
              </w:rPr>
              <w:t>8</w:t>
            </w:r>
          </w:p>
        </w:tc>
        <w:tc>
          <w:tcPr>
            <w:tcW w:w="2045" w:type="dxa"/>
            <w:noWrap/>
            <w:vAlign w:val="bottom"/>
          </w:tcPr>
          <w:p w:rsidR="00E577E2" w:rsidRDefault="00457414" w:rsidP="00E577E2">
            <w:pPr>
              <w:jc w:val="right"/>
              <w:rPr>
                <w:rFonts w:ascii="Arial" w:hAnsi="Arial" w:cs="Arial"/>
                <w:sz w:val="20"/>
                <w:szCs w:val="20"/>
              </w:rPr>
            </w:pPr>
            <w:r>
              <w:rPr>
                <w:rFonts w:ascii="Arial" w:hAnsi="Arial" w:cs="Arial"/>
                <w:sz w:val="20"/>
                <w:szCs w:val="20"/>
              </w:rPr>
              <w:t xml:space="preserve">                       0.</w:t>
            </w:r>
            <w:r w:rsidR="00E577E2">
              <w:rPr>
                <w:rFonts w:ascii="Arial" w:hAnsi="Arial" w:cs="Arial"/>
                <w:sz w:val="20"/>
                <w:szCs w:val="20"/>
              </w:rPr>
              <w:t xml:space="preserve">002 </w:t>
            </w:r>
          </w:p>
        </w:tc>
      </w:tr>
      <w:tr w:rsidR="00E577E2" w:rsidRPr="005F7E98">
        <w:trPr>
          <w:trHeight w:val="255"/>
        </w:trPr>
        <w:tc>
          <w:tcPr>
            <w:tcW w:w="1942" w:type="dxa"/>
            <w:noWrap/>
          </w:tcPr>
          <w:p w:rsidR="00E577E2" w:rsidRPr="001453AB" w:rsidRDefault="00E577E2" w:rsidP="00EB764A">
            <w:pPr>
              <w:rPr>
                <w:rFonts w:ascii="Arial" w:hAnsi="Arial" w:cs="Arial"/>
                <w:color w:val="000000"/>
                <w:sz w:val="20"/>
                <w:szCs w:val="20"/>
              </w:rPr>
            </w:pPr>
            <w:r w:rsidRPr="001453AB">
              <w:rPr>
                <w:rFonts w:ascii="Arial" w:hAnsi="Arial" w:cs="Arial"/>
                <w:color w:val="000000"/>
                <w:sz w:val="20"/>
                <w:szCs w:val="20"/>
              </w:rPr>
              <w:t>Napo</w:t>
            </w:r>
          </w:p>
        </w:tc>
        <w:tc>
          <w:tcPr>
            <w:tcW w:w="1781" w:type="dxa"/>
            <w:noWrap/>
            <w:vAlign w:val="bottom"/>
          </w:tcPr>
          <w:p w:rsidR="00E577E2" w:rsidRDefault="00E577E2">
            <w:pPr>
              <w:jc w:val="right"/>
              <w:rPr>
                <w:rFonts w:ascii="Arial" w:hAnsi="Arial" w:cs="Arial"/>
                <w:sz w:val="20"/>
                <w:szCs w:val="20"/>
              </w:rPr>
            </w:pPr>
            <w:r>
              <w:rPr>
                <w:rFonts w:ascii="Arial" w:hAnsi="Arial" w:cs="Arial"/>
                <w:sz w:val="20"/>
                <w:szCs w:val="20"/>
              </w:rPr>
              <w:t>5</w:t>
            </w:r>
          </w:p>
        </w:tc>
        <w:tc>
          <w:tcPr>
            <w:tcW w:w="2045" w:type="dxa"/>
            <w:noWrap/>
            <w:vAlign w:val="bottom"/>
          </w:tcPr>
          <w:p w:rsidR="00E577E2" w:rsidRDefault="00457414" w:rsidP="00E577E2">
            <w:pPr>
              <w:jc w:val="right"/>
              <w:rPr>
                <w:rFonts w:ascii="Arial" w:hAnsi="Arial" w:cs="Arial"/>
                <w:sz w:val="20"/>
                <w:szCs w:val="20"/>
              </w:rPr>
            </w:pPr>
            <w:r>
              <w:rPr>
                <w:rFonts w:ascii="Arial" w:hAnsi="Arial" w:cs="Arial"/>
                <w:sz w:val="20"/>
                <w:szCs w:val="20"/>
              </w:rPr>
              <w:t xml:space="preserve">                       0.</w:t>
            </w:r>
            <w:r w:rsidR="00E577E2">
              <w:rPr>
                <w:rFonts w:ascii="Arial" w:hAnsi="Arial" w:cs="Arial"/>
                <w:sz w:val="20"/>
                <w:szCs w:val="20"/>
              </w:rPr>
              <w:t xml:space="preserve">001 </w:t>
            </w:r>
          </w:p>
        </w:tc>
      </w:tr>
      <w:tr w:rsidR="00E577E2" w:rsidRPr="005F7E98">
        <w:trPr>
          <w:trHeight w:val="255"/>
        </w:trPr>
        <w:tc>
          <w:tcPr>
            <w:tcW w:w="1942" w:type="dxa"/>
            <w:noWrap/>
          </w:tcPr>
          <w:p w:rsidR="00E577E2" w:rsidRPr="001453AB" w:rsidRDefault="00E577E2" w:rsidP="00EB764A">
            <w:pPr>
              <w:rPr>
                <w:rFonts w:ascii="Arial" w:hAnsi="Arial" w:cs="Arial"/>
                <w:color w:val="000000"/>
                <w:sz w:val="20"/>
                <w:szCs w:val="20"/>
              </w:rPr>
            </w:pPr>
            <w:r w:rsidRPr="001453AB">
              <w:rPr>
                <w:rFonts w:ascii="Arial" w:hAnsi="Arial" w:cs="Arial"/>
                <w:color w:val="000000"/>
                <w:sz w:val="20"/>
                <w:szCs w:val="20"/>
              </w:rPr>
              <w:t>Pastaza</w:t>
            </w:r>
          </w:p>
        </w:tc>
        <w:tc>
          <w:tcPr>
            <w:tcW w:w="1781" w:type="dxa"/>
            <w:noWrap/>
            <w:vAlign w:val="bottom"/>
          </w:tcPr>
          <w:p w:rsidR="00E577E2" w:rsidRDefault="00E577E2">
            <w:pPr>
              <w:jc w:val="right"/>
              <w:rPr>
                <w:rFonts w:ascii="Arial" w:hAnsi="Arial" w:cs="Arial"/>
                <w:sz w:val="20"/>
                <w:szCs w:val="20"/>
              </w:rPr>
            </w:pPr>
            <w:r>
              <w:rPr>
                <w:rFonts w:ascii="Arial" w:hAnsi="Arial" w:cs="Arial"/>
                <w:sz w:val="20"/>
                <w:szCs w:val="20"/>
              </w:rPr>
              <w:t>27</w:t>
            </w:r>
          </w:p>
        </w:tc>
        <w:tc>
          <w:tcPr>
            <w:tcW w:w="2045" w:type="dxa"/>
            <w:noWrap/>
            <w:vAlign w:val="bottom"/>
          </w:tcPr>
          <w:p w:rsidR="00E577E2" w:rsidRDefault="00457414" w:rsidP="00E577E2">
            <w:pPr>
              <w:jc w:val="right"/>
              <w:rPr>
                <w:rFonts w:ascii="Arial" w:hAnsi="Arial" w:cs="Arial"/>
                <w:sz w:val="20"/>
                <w:szCs w:val="20"/>
              </w:rPr>
            </w:pPr>
            <w:r>
              <w:rPr>
                <w:rFonts w:ascii="Arial" w:hAnsi="Arial" w:cs="Arial"/>
                <w:sz w:val="20"/>
                <w:szCs w:val="20"/>
              </w:rPr>
              <w:t xml:space="preserve">                       0.</w:t>
            </w:r>
            <w:r w:rsidR="00E577E2">
              <w:rPr>
                <w:rFonts w:ascii="Arial" w:hAnsi="Arial" w:cs="Arial"/>
                <w:sz w:val="20"/>
                <w:szCs w:val="20"/>
              </w:rPr>
              <w:t xml:space="preserve">006 </w:t>
            </w:r>
          </w:p>
        </w:tc>
      </w:tr>
      <w:tr w:rsidR="00E577E2" w:rsidRPr="005F7E98">
        <w:trPr>
          <w:trHeight w:val="255"/>
        </w:trPr>
        <w:tc>
          <w:tcPr>
            <w:tcW w:w="1942" w:type="dxa"/>
            <w:noWrap/>
          </w:tcPr>
          <w:p w:rsidR="00E577E2" w:rsidRPr="001453AB" w:rsidRDefault="00E577E2" w:rsidP="00EB764A">
            <w:pPr>
              <w:rPr>
                <w:rFonts w:ascii="Arial" w:hAnsi="Arial" w:cs="Arial"/>
                <w:color w:val="000000"/>
                <w:sz w:val="20"/>
                <w:szCs w:val="20"/>
              </w:rPr>
            </w:pPr>
            <w:r w:rsidRPr="001453AB">
              <w:rPr>
                <w:rFonts w:ascii="Arial" w:hAnsi="Arial" w:cs="Arial"/>
                <w:color w:val="000000"/>
                <w:sz w:val="20"/>
                <w:szCs w:val="20"/>
              </w:rPr>
              <w:t>Pichincha</w:t>
            </w:r>
          </w:p>
        </w:tc>
        <w:tc>
          <w:tcPr>
            <w:tcW w:w="1781" w:type="dxa"/>
            <w:noWrap/>
            <w:vAlign w:val="bottom"/>
          </w:tcPr>
          <w:p w:rsidR="00E577E2" w:rsidRDefault="00E577E2">
            <w:pPr>
              <w:jc w:val="right"/>
              <w:rPr>
                <w:rFonts w:ascii="Arial" w:hAnsi="Arial" w:cs="Arial"/>
                <w:sz w:val="20"/>
                <w:szCs w:val="20"/>
              </w:rPr>
            </w:pPr>
            <w:r>
              <w:rPr>
                <w:rFonts w:ascii="Arial" w:hAnsi="Arial" w:cs="Arial"/>
                <w:sz w:val="20"/>
                <w:szCs w:val="20"/>
              </w:rPr>
              <w:t>94</w:t>
            </w:r>
          </w:p>
        </w:tc>
        <w:tc>
          <w:tcPr>
            <w:tcW w:w="2045" w:type="dxa"/>
            <w:noWrap/>
            <w:vAlign w:val="bottom"/>
          </w:tcPr>
          <w:p w:rsidR="00E577E2" w:rsidRDefault="00457414" w:rsidP="00E577E2">
            <w:pPr>
              <w:jc w:val="right"/>
              <w:rPr>
                <w:rFonts w:ascii="Arial" w:hAnsi="Arial" w:cs="Arial"/>
                <w:sz w:val="20"/>
                <w:szCs w:val="20"/>
              </w:rPr>
            </w:pPr>
            <w:r>
              <w:rPr>
                <w:rFonts w:ascii="Arial" w:hAnsi="Arial" w:cs="Arial"/>
                <w:sz w:val="20"/>
                <w:szCs w:val="20"/>
              </w:rPr>
              <w:t xml:space="preserve">                       0.</w:t>
            </w:r>
            <w:r w:rsidR="00E577E2">
              <w:rPr>
                <w:rFonts w:ascii="Arial" w:hAnsi="Arial" w:cs="Arial"/>
                <w:sz w:val="20"/>
                <w:szCs w:val="20"/>
              </w:rPr>
              <w:t xml:space="preserve">022 </w:t>
            </w:r>
          </w:p>
        </w:tc>
      </w:tr>
      <w:tr w:rsidR="00E577E2" w:rsidRPr="005F7E98">
        <w:trPr>
          <w:trHeight w:val="255"/>
        </w:trPr>
        <w:tc>
          <w:tcPr>
            <w:tcW w:w="1942" w:type="dxa"/>
            <w:noWrap/>
          </w:tcPr>
          <w:p w:rsidR="00E577E2" w:rsidRPr="001453AB" w:rsidRDefault="00E577E2" w:rsidP="00EB764A">
            <w:pPr>
              <w:rPr>
                <w:rFonts w:ascii="Arial" w:hAnsi="Arial" w:cs="Arial"/>
                <w:color w:val="000000"/>
                <w:sz w:val="20"/>
                <w:szCs w:val="20"/>
              </w:rPr>
            </w:pPr>
            <w:r w:rsidRPr="001453AB">
              <w:rPr>
                <w:rFonts w:ascii="Arial" w:hAnsi="Arial" w:cs="Arial"/>
                <w:color w:val="000000"/>
                <w:sz w:val="20"/>
                <w:szCs w:val="20"/>
              </w:rPr>
              <w:t>Tungurahua</w:t>
            </w:r>
          </w:p>
        </w:tc>
        <w:tc>
          <w:tcPr>
            <w:tcW w:w="1781" w:type="dxa"/>
            <w:noWrap/>
            <w:vAlign w:val="bottom"/>
          </w:tcPr>
          <w:p w:rsidR="00E577E2" w:rsidRDefault="00E577E2">
            <w:pPr>
              <w:jc w:val="right"/>
              <w:rPr>
                <w:rFonts w:ascii="Arial" w:hAnsi="Arial" w:cs="Arial"/>
                <w:sz w:val="20"/>
                <w:szCs w:val="20"/>
              </w:rPr>
            </w:pPr>
            <w:r>
              <w:rPr>
                <w:rFonts w:ascii="Arial" w:hAnsi="Arial" w:cs="Arial"/>
                <w:sz w:val="20"/>
                <w:szCs w:val="20"/>
              </w:rPr>
              <w:t>339</w:t>
            </w:r>
            <w:r w:rsidR="00820DAF">
              <w:rPr>
                <w:rFonts w:ascii="Arial" w:hAnsi="Arial" w:cs="Arial"/>
                <w:sz w:val="20"/>
                <w:szCs w:val="20"/>
              </w:rPr>
              <w:t>1</w:t>
            </w:r>
          </w:p>
        </w:tc>
        <w:tc>
          <w:tcPr>
            <w:tcW w:w="2045" w:type="dxa"/>
            <w:noWrap/>
            <w:vAlign w:val="bottom"/>
          </w:tcPr>
          <w:p w:rsidR="00E577E2" w:rsidRDefault="00457414" w:rsidP="00E577E2">
            <w:pPr>
              <w:jc w:val="right"/>
              <w:rPr>
                <w:rFonts w:ascii="Arial" w:hAnsi="Arial" w:cs="Arial"/>
                <w:sz w:val="20"/>
                <w:szCs w:val="20"/>
              </w:rPr>
            </w:pPr>
            <w:r>
              <w:rPr>
                <w:rFonts w:ascii="Arial" w:hAnsi="Arial" w:cs="Arial"/>
                <w:sz w:val="20"/>
                <w:szCs w:val="20"/>
              </w:rPr>
              <w:t xml:space="preserve">                       0.</w:t>
            </w:r>
            <w:r w:rsidR="00E577E2">
              <w:rPr>
                <w:rFonts w:ascii="Arial" w:hAnsi="Arial" w:cs="Arial"/>
                <w:sz w:val="20"/>
                <w:szCs w:val="20"/>
              </w:rPr>
              <w:t>80</w:t>
            </w:r>
            <w:r w:rsidR="00820DAF">
              <w:rPr>
                <w:rFonts w:ascii="Arial" w:hAnsi="Arial" w:cs="Arial"/>
                <w:sz w:val="20"/>
                <w:szCs w:val="20"/>
              </w:rPr>
              <w:t>5</w:t>
            </w:r>
            <w:r w:rsidR="00E577E2">
              <w:rPr>
                <w:rFonts w:ascii="Arial" w:hAnsi="Arial" w:cs="Arial"/>
                <w:sz w:val="20"/>
                <w:szCs w:val="20"/>
              </w:rPr>
              <w:t xml:space="preserve"> </w:t>
            </w:r>
          </w:p>
        </w:tc>
      </w:tr>
      <w:tr w:rsidR="00E577E2" w:rsidRPr="005F7E98">
        <w:trPr>
          <w:trHeight w:val="255"/>
        </w:trPr>
        <w:tc>
          <w:tcPr>
            <w:tcW w:w="1942" w:type="dxa"/>
            <w:noWrap/>
          </w:tcPr>
          <w:p w:rsidR="00E577E2" w:rsidRPr="001453AB" w:rsidRDefault="00E577E2" w:rsidP="00EB764A">
            <w:pPr>
              <w:rPr>
                <w:rFonts w:ascii="Arial" w:hAnsi="Arial" w:cs="Arial"/>
                <w:color w:val="000000"/>
                <w:sz w:val="20"/>
                <w:szCs w:val="20"/>
              </w:rPr>
            </w:pPr>
            <w:r w:rsidRPr="001453AB">
              <w:rPr>
                <w:rFonts w:ascii="Arial" w:hAnsi="Arial" w:cs="Arial"/>
                <w:color w:val="000000"/>
                <w:sz w:val="20"/>
                <w:szCs w:val="20"/>
              </w:rPr>
              <w:t>Zamora Chinchipe</w:t>
            </w:r>
          </w:p>
        </w:tc>
        <w:tc>
          <w:tcPr>
            <w:tcW w:w="1781" w:type="dxa"/>
            <w:noWrap/>
            <w:vAlign w:val="bottom"/>
          </w:tcPr>
          <w:p w:rsidR="00E577E2" w:rsidRDefault="00E577E2">
            <w:pPr>
              <w:jc w:val="right"/>
              <w:rPr>
                <w:rFonts w:ascii="Arial" w:hAnsi="Arial" w:cs="Arial"/>
                <w:sz w:val="20"/>
                <w:szCs w:val="20"/>
              </w:rPr>
            </w:pPr>
            <w:r>
              <w:rPr>
                <w:rFonts w:ascii="Arial" w:hAnsi="Arial" w:cs="Arial"/>
                <w:sz w:val="20"/>
                <w:szCs w:val="20"/>
              </w:rPr>
              <w:t>3</w:t>
            </w:r>
          </w:p>
        </w:tc>
        <w:tc>
          <w:tcPr>
            <w:tcW w:w="2045" w:type="dxa"/>
            <w:noWrap/>
            <w:vAlign w:val="bottom"/>
          </w:tcPr>
          <w:p w:rsidR="00E577E2" w:rsidRDefault="00E577E2" w:rsidP="00E577E2">
            <w:pPr>
              <w:jc w:val="right"/>
              <w:rPr>
                <w:rFonts w:ascii="Arial" w:hAnsi="Arial" w:cs="Arial"/>
                <w:sz w:val="20"/>
                <w:szCs w:val="20"/>
              </w:rPr>
            </w:pPr>
            <w:r>
              <w:rPr>
                <w:rFonts w:ascii="Arial" w:hAnsi="Arial" w:cs="Arial"/>
                <w:sz w:val="20"/>
                <w:szCs w:val="20"/>
              </w:rPr>
              <w:t xml:space="preserve">                   </w:t>
            </w:r>
            <w:r w:rsidR="00457414">
              <w:rPr>
                <w:rFonts w:ascii="Arial" w:hAnsi="Arial" w:cs="Arial"/>
                <w:sz w:val="20"/>
                <w:szCs w:val="20"/>
              </w:rPr>
              <w:t xml:space="preserve">    0.</w:t>
            </w:r>
            <w:r>
              <w:rPr>
                <w:rFonts w:ascii="Arial" w:hAnsi="Arial" w:cs="Arial"/>
                <w:sz w:val="20"/>
                <w:szCs w:val="20"/>
              </w:rPr>
              <w:t xml:space="preserve">001 </w:t>
            </w:r>
          </w:p>
        </w:tc>
      </w:tr>
      <w:tr w:rsidR="00E577E2" w:rsidRPr="00EB764A">
        <w:trPr>
          <w:trHeight w:val="199"/>
        </w:trPr>
        <w:tc>
          <w:tcPr>
            <w:tcW w:w="1942" w:type="dxa"/>
            <w:noWrap/>
            <w:vAlign w:val="bottom"/>
          </w:tcPr>
          <w:p w:rsidR="00E577E2" w:rsidRPr="00EB764A" w:rsidRDefault="00E577E2" w:rsidP="000D3E33">
            <w:pPr>
              <w:rPr>
                <w:rFonts w:ascii="Arial" w:hAnsi="Arial" w:cs="Arial"/>
                <w:b/>
                <w:i/>
                <w:sz w:val="20"/>
                <w:szCs w:val="20"/>
              </w:rPr>
            </w:pPr>
            <w:r w:rsidRPr="00EB764A">
              <w:rPr>
                <w:rFonts w:ascii="Arial" w:hAnsi="Arial" w:cs="Arial"/>
                <w:b/>
                <w:i/>
                <w:sz w:val="20"/>
                <w:szCs w:val="20"/>
              </w:rPr>
              <w:t>Total</w:t>
            </w:r>
          </w:p>
        </w:tc>
        <w:tc>
          <w:tcPr>
            <w:tcW w:w="1781" w:type="dxa"/>
            <w:noWrap/>
            <w:vAlign w:val="bottom"/>
          </w:tcPr>
          <w:p w:rsidR="00E577E2" w:rsidRDefault="00E577E2" w:rsidP="000D3E33">
            <w:pPr>
              <w:ind w:left="1080"/>
              <w:jc w:val="right"/>
              <w:rPr>
                <w:rFonts w:ascii="Arial" w:hAnsi="Arial" w:cs="Arial"/>
                <w:b/>
                <w:bCs/>
                <w:i/>
                <w:iCs/>
                <w:sz w:val="20"/>
                <w:szCs w:val="20"/>
              </w:rPr>
            </w:pPr>
            <w:r>
              <w:rPr>
                <w:rFonts w:ascii="Arial" w:hAnsi="Arial" w:cs="Arial"/>
                <w:b/>
                <w:bCs/>
                <w:i/>
                <w:iCs/>
                <w:sz w:val="20"/>
                <w:szCs w:val="20"/>
              </w:rPr>
              <w:t>421</w:t>
            </w:r>
            <w:r w:rsidR="00820DAF">
              <w:rPr>
                <w:rFonts w:ascii="Arial" w:hAnsi="Arial" w:cs="Arial"/>
                <w:b/>
                <w:bCs/>
                <w:i/>
                <w:iCs/>
                <w:sz w:val="20"/>
                <w:szCs w:val="20"/>
              </w:rPr>
              <w:t>0</w:t>
            </w:r>
          </w:p>
        </w:tc>
        <w:tc>
          <w:tcPr>
            <w:tcW w:w="2045" w:type="dxa"/>
            <w:noWrap/>
            <w:vAlign w:val="bottom"/>
          </w:tcPr>
          <w:p w:rsidR="00E577E2" w:rsidRDefault="00E577E2" w:rsidP="000D3E33">
            <w:pPr>
              <w:ind w:left="1080"/>
              <w:jc w:val="right"/>
              <w:rPr>
                <w:rFonts w:ascii="Arial" w:hAnsi="Arial" w:cs="Arial"/>
                <w:b/>
                <w:bCs/>
                <w:i/>
                <w:iCs/>
                <w:sz w:val="20"/>
                <w:szCs w:val="20"/>
              </w:rPr>
            </w:pPr>
            <w:r>
              <w:rPr>
                <w:rFonts w:ascii="Arial" w:hAnsi="Arial" w:cs="Arial"/>
                <w:b/>
                <w:bCs/>
                <w:i/>
                <w:iCs/>
                <w:sz w:val="20"/>
                <w:szCs w:val="20"/>
              </w:rPr>
              <w:t xml:space="preserve">    1</w:t>
            </w:r>
            <w:r w:rsidR="00457414">
              <w:rPr>
                <w:rFonts w:ascii="Arial" w:hAnsi="Arial" w:cs="Arial"/>
                <w:b/>
                <w:bCs/>
                <w:i/>
                <w:iCs/>
                <w:sz w:val="20"/>
                <w:szCs w:val="20"/>
              </w:rPr>
              <w:t>.000</w:t>
            </w:r>
          </w:p>
        </w:tc>
      </w:tr>
    </w:tbl>
    <w:p w:rsidR="00457414" w:rsidRDefault="00457414" w:rsidP="000D3E33">
      <w:pPr>
        <w:pStyle w:val="Textoindependiente"/>
        <w:ind w:left="1134"/>
        <w:jc w:val="center"/>
        <w:rPr>
          <w:szCs w:val="20"/>
        </w:rPr>
      </w:pPr>
      <w:r w:rsidRPr="009E6D8B">
        <w:rPr>
          <w:b/>
          <w:szCs w:val="20"/>
        </w:rPr>
        <w:t xml:space="preserve">Fuente: </w:t>
      </w:r>
      <w:r w:rsidRPr="009E6D8B">
        <w:rPr>
          <w:szCs w:val="20"/>
        </w:rPr>
        <w:t xml:space="preserve">Base de Datos Censo del Magisterio Fiscal y de  los Servidores Públicos </w:t>
      </w:r>
    </w:p>
    <w:p w:rsidR="00457414" w:rsidRPr="009E6D8B" w:rsidRDefault="000D3E33" w:rsidP="000D3E33">
      <w:pPr>
        <w:pStyle w:val="Textoindependiente"/>
        <w:ind w:left="1134"/>
        <w:jc w:val="left"/>
        <w:rPr>
          <w:szCs w:val="20"/>
        </w:rPr>
      </w:pPr>
      <w:r>
        <w:rPr>
          <w:szCs w:val="20"/>
        </w:rPr>
        <w:t xml:space="preserve">         </w:t>
      </w:r>
      <w:r w:rsidR="00321E86">
        <w:rPr>
          <w:szCs w:val="20"/>
        </w:rPr>
        <w:t>del MEC</w:t>
      </w:r>
      <w:r w:rsidR="00457414" w:rsidRPr="009E6D8B">
        <w:rPr>
          <w:szCs w:val="20"/>
        </w:rPr>
        <w:t xml:space="preserve"> </w:t>
      </w:r>
      <w:r w:rsidR="00321E86">
        <w:rPr>
          <w:szCs w:val="20"/>
        </w:rPr>
        <w:t>(</w:t>
      </w:r>
      <w:r w:rsidR="00457414" w:rsidRPr="009E6D8B">
        <w:rPr>
          <w:szCs w:val="20"/>
        </w:rPr>
        <w:t>año  2000</w:t>
      </w:r>
      <w:r w:rsidR="00321E86">
        <w:rPr>
          <w:szCs w:val="20"/>
        </w:rPr>
        <w:t>)</w:t>
      </w:r>
    </w:p>
    <w:p w:rsidR="00457414" w:rsidRPr="009E6D8B" w:rsidRDefault="00457414" w:rsidP="000D3E33">
      <w:pPr>
        <w:ind w:left="1134"/>
        <w:rPr>
          <w:sz w:val="20"/>
          <w:szCs w:val="20"/>
        </w:rPr>
      </w:pPr>
      <w:r w:rsidRPr="009E6D8B">
        <w:rPr>
          <w:sz w:val="20"/>
          <w:szCs w:val="20"/>
        </w:rPr>
        <w:tab/>
        <w:t xml:space="preserve">    </w:t>
      </w:r>
      <w:r w:rsidRPr="009E6D8B">
        <w:rPr>
          <w:b/>
          <w:sz w:val="20"/>
          <w:szCs w:val="20"/>
        </w:rPr>
        <w:t>Elaboración:</w:t>
      </w:r>
      <w:r w:rsidRPr="009E6D8B">
        <w:rPr>
          <w:i/>
          <w:sz w:val="20"/>
          <w:szCs w:val="20"/>
        </w:rPr>
        <w:t xml:space="preserve"> </w:t>
      </w:r>
      <w:r w:rsidRPr="009E6D8B">
        <w:rPr>
          <w:sz w:val="20"/>
          <w:szCs w:val="20"/>
        </w:rPr>
        <w:t>J. Cevallos</w:t>
      </w:r>
    </w:p>
    <w:p w:rsidR="00EB764A" w:rsidRDefault="00EB764A" w:rsidP="00EB764A">
      <w:pPr>
        <w:ind w:left="1440"/>
        <w:jc w:val="both"/>
        <w:rPr>
          <w:rFonts w:ascii="Arial" w:hAnsi="Arial" w:cs="Arial"/>
          <w:b/>
        </w:rPr>
      </w:pPr>
    </w:p>
    <w:p w:rsidR="001453AB" w:rsidRDefault="001453AB" w:rsidP="00EB764A">
      <w:pPr>
        <w:ind w:left="1440"/>
        <w:jc w:val="both"/>
        <w:rPr>
          <w:rFonts w:ascii="Arial" w:hAnsi="Arial" w:cs="Arial"/>
          <w:b/>
        </w:rPr>
      </w:pPr>
    </w:p>
    <w:p w:rsidR="001453AB" w:rsidRDefault="001453AB" w:rsidP="00EB764A">
      <w:pPr>
        <w:ind w:left="1440"/>
        <w:jc w:val="both"/>
        <w:rPr>
          <w:rFonts w:ascii="Arial" w:hAnsi="Arial" w:cs="Arial"/>
          <w:b/>
        </w:rPr>
      </w:pPr>
    </w:p>
    <w:p w:rsidR="00D43A28" w:rsidRDefault="00D43A28" w:rsidP="00EB764A">
      <w:pPr>
        <w:ind w:left="1440"/>
        <w:jc w:val="both"/>
        <w:rPr>
          <w:rFonts w:ascii="Arial" w:hAnsi="Arial" w:cs="Arial"/>
          <w:b/>
        </w:rPr>
      </w:pPr>
    </w:p>
    <w:p w:rsidR="00E577E2" w:rsidRDefault="00E577E2" w:rsidP="00EB764A">
      <w:pPr>
        <w:ind w:left="1440"/>
        <w:jc w:val="both"/>
        <w:rPr>
          <w:rFonts w:ascii="Arial" w:hAnsi="Arial" w:cs="Arial"/>
          <w:b/>
        </w:rPr>
      </w:pPr>
    </w:p>
    <w:p w:rsidR="00360AB0" w:rsidRDefault="00360AB0" w:rsidP="00457414">
      <w:pPr>
        <w:jc w:val="center"/>
        <w:rPr>
          <w:b/>
          <w:sz w:val="20"/>
          <w:szCs w:val="20"/>
        </w:rPr>
      </w:pPr>
    </w:p>
    <w:p w:rsidR="00A43A49" w:rsidRPr="00457414" w:rsidRDefault="00A43A49" w:rsidP="000D3E33">
      <w:pPr>
        <w:ind w:left="1134"/>
        <w:jc w:val="center"/>
        <w:rPr>
          <w:b/>
          <w:sz w:val="20"/>
          <w:szCs w:val="20"/>
        </w:rPr>
      </w:pPr>
      <w:r w:rsidRPr="00457414">
        <w:rPr>
          <w:b/>
          <w:sz w:val="20"/>
          <w:szCs w:val="20"/>
        </w:rPr>
        <w:t xml:space="preserve">Gráfico </w:t>
      </w:r>
      <w:r w:rsidR="00287279" w:rsidRPr="00457414">
        <w:rPr>
          <w:b/>
          <w:sz w:val="20"/>
          <w:szCs w:val="20"/>
        </w:rPr>
        <w:t>3.</w:t>
      </w:r>
      <w:r w:rsidR="00457414">
        <w:rPr>
          <w:b/>
          <w:sz w:val="20"/>
          <w:szCs w:val="20"/>
        </w:rPr>
        <w:t>33</w:t>
      </w:r>
    </w:p>
    <w:p w:rsidR="001453AB" w:rsidRPr="00E54693" w:rsidRDefault="001453AB" w:rsidP="000D3E33">
      <w:pPr>
        <w:ind w:left="1134"/>
        <w:jc w:val="center"/>
        <w:rPr>
          <w:i/>
          <w:sz w:val="20"/>
          <w:szCs w:val="20"/>
        </w:rPr>
      </w:pPr>
      <w:r w:rsidRPr="00E54693">
        <w:rPr>
          <w:i/>
          <w:sz w:val="20"/>
          <w:szCs w:val="20"/>
        </w:rPr>
        <w:t>Provincia de Tungurahua: Censo del Magisterio Fiscal</w:t>
      </w:r>
    </w:p>
    <w:p w:rsidR="001453AB" w:rsidRPr="001453AB" w:rsidRDefault="001453AB" w:rsidP="000D3E33">
      <w:pPr>
        <w:ind w:left="1134"/>
        <w:jc w:val="center"/>
        <w:rPr>
          <w:b/>
          <w:sz w:val="20"/>
          <w:szCs w:val="20"/>
        </w:rPr>
      </w:pPr>
      <w:r w:rsidRPr="001453AB">
        <w:rPr>
          <w:b/>
          <w:sz w:val="20"/>
          <w:szCs w:val="20"/>
        </w:rPr>
        <w:t xml:space="preserve">Provincia de </w:t>
      </w:r>
      <w:r w:rsidR="00C23979">
        <w:rPr>
          <w:b/>
          <w:sz w:val="20"/>
          <w:szCs w:val="20"/>
        </w:rPr>
        <w:t>N</w:t>
      </w:r>
      <w:r w:rsidRPr="001453AB">
        <w:rPr>
          <w:b/>
          <w:sz w:val="20"/>
          <w:szCs w:val="20"/>
        </w:rPr>
        <w:t>acimiento de los Profesores</w:t>
      </w:r>
    </w:p>
    <w:p w:rsidR="00A43A49" w:rsidRPr="00820DAF" w:rsidRDefault="00346B18" w:rsidP="000D3E33">
      <w:pPr>
        <w:ind w:left="1134"/>
        <w:jc w:val="center"/>
      </w:pPr>
      <w:r>
        <w:rPr>
          <w:noProof/>
          <w:lang w:val="es-ES" w:eastAsia="es-ES"/>
        </w:rPr>
        <w:drawing>
          <wp:inline distT="0" distB="0" distL="0" distR="0">
            <wp:extent cx="4352925" cy="246697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a:srcRect/>
                    <a:stretch>
                      <a:fillRect/>
                    </a:stretch>
                  </pic:blipFill>
                  <pic:spPr bwMode="auto">
                    <a:xfrm>
                      <a:off x="0" y="0"/>
                      <a:ext cx="4352925" cy="2466975"/>
                    </a:xfrm>
                    <a:prstGeom prst="rect">
                      <a:avLst/>
                    </a:prstGeom>
                    <a:noFill/>
                    <a:ln w="9525">
                      <a:noFill/>
                      <a:miter lim="800000"/>
                      <a:headEnd/>
                      <a:tailEnd/>
                    </a:ln>
                  </pic:spPr>
                </pic:pic>
              </a:graphicData>
            </a:graphic>
          </wp:inline>
        </w:drawing>
      </w:r>
    </w:p>
    <w:p w:rsidR="00457414" w:rsidRDefault="001453AB" w:rsidP="000D3E33">
      <w:pPr>
        <w:pStyle w:val="Textoindependiente"/>
        <w:ind w:left="1134"/>
        <w:jc w:val="center"/>
        <w:rPr>
          <w:szCs w:val="20"/>
        </w:rPr>
      </w:pPr>
      <w:r>
        <w:rPr>
          <w:rFonts w:ascii="Arial" w:hAnsi="Arial" w:cs="Arial"/>
          <w:i/>
          <w:szCs w:val="20"/>
        </w:rPr>
        <w:t xml:space="preserve">     </w:t>
      </w:r>
      <w:r w:rsidR="00457414" w:rsidRPr="009E6D8B">
        <w:rPr>
          <w:b/>
          <w:szCs w:val="20"/>
        </w:rPr>
        <w:t xml:space="preserve">Fuente: </w:t>
      </w:r>
      <w:r w:rsidR="00457414" w:rsidRPr="009E6D8B">
        <w:rPr>
          <w:szCs w:val="20"/>
        </w:rPr>
        <w:t xml:space="preserve">Base de Datos Censo del Magisterio Fiscal y de  los Servidores </w:t>
      </w:r>
    </w:p>
    <w:p w:rsidR="00457414" w:rsidRPr="009E6D8B" w:rsidRDefault="000D3E33" w:rsidP="000D3E33">
      <w:pPr>
        <w:pStyle w:val="Textoindependiente"/>
        <w:ind w:left="1134"/>
        <w:jc w:val="left"/>
        <w:rPr>
          <w:szCs w:val="20"/>
        </w:rPr>
      </w:pPr>
      <w:r>
        <w:rPr>
          <w:szCs w:val="20"/>
        </w:rPr>
        <w:tab/>
        <w:t xml:space="preserve">             </w:t>
      </w:r>
      <w:r w:rsidR="00457414">
        <w:rPr>
          <w:szCs w:val="20"/>
        </w:rPr>
        <w:t xml:space="preserve"> </w:t>
      </w:r>
      <w:r w:rsidR="00C23979">
        <w:rPr>
          <w:szCs w:val="20"/>
        </w:rPr>
        <w:t>Públicos del MEC</w:t>
      </w:r>
      <w:r w:rsidR="00457414" w:rsidRPr="009E6D8B">
        <w:rPr>
          <w:szCs w:val="20"/>
        </w:rPr>
        <w:t xml:space="preserve"> </w:t>
      </w:r>
      <w:r w:rsidR="00C23979">
        <w:rPr>
          <w:szCs w:val="20"/>
        </w:rPr>
        <w:t>(</w:t>
      </w:r>
      <w:r w:rsidR="00457414" w:rsidRPr="009E6D8B">
        <w:rPr>
          <w:szCs w:val="20"/>
        </w:rPr>
        <w:t>año  2000</w:t>
      </w:r>
      <w:r w:rsidR="00C23979">
        <w:rPr>
          <w:szCs w:val="20"/>
        </w:rPr>
        <w:t>)</w:t>
      </w:r>
    </w:p>
    <w:p w:rsidR="00457414" w:rsidRPr="009E6D8B" w:rsidRDefault="00457414" w:rsidP="000D3E33">
      <w:pPr>
        <w:ind w:left="1134"/>
        <w:rPr>
          <w:sz w:val="20"/>
          <w:szCs w:val="20"/>
        </w:rPr>
      </w:pPr>
      <w:r w:rsidRPr="009E6D8B">
        <w:rPr>
          <w:sz w:val="20"/>
          <w:szCs w:val="20"/>
        </w:rPr>
        <w:tab/>
      </w:r>
      <w:r w:rsidRPr="009E6D8B">
        <w:rPr>
          <w:sz w:val="20"/>
          <w:szCs w:val="20"/>
        </w:rPr>
        <w:tab/>
      </w:r>
      <w:r w:rsidRPr="009E6D8B">
        <w:rPr>
          <w:b/>
          <w:sz w:val="20"/>
          <w:szCs w:val="20"/>
        </w:rPr>
        <w:t>Elaboración:</w:t>
      </w:r>
      <w:r w:rsidRPr="009E6D8B">
        <w:rPr>
          <w:i/>
          <w:sz w:val="20"/>
          <w:szCs w:val="20"/>
        </w:rPr>
        <w:t xml:space="preserve"> </w:t>
      </w:r>
      <w:r w:rsidRPr="009E6D8B">
        <w:rPr>
          <w:sz w:val="20"/>
          <w:szCs w:val="20"/>
        </w:rPr>
        <w:t>J. Cevallos</w:t>
      </w:r>
    </w:p>
    <w:p w:rsidR="002D6C67" w:rsidRDefault="002D6C67" w:rsidP="00A43A49">
      <w:pPr>
        <w:ind w:left="1440"/>
        <w:jc w:val="center"/>
        <w:rPr>
          <w:rFonts w:ascii="Arial" w:hAnsi="Arial" w:cs="Arial"/>
          <w:b/>
        </w:rPr>
      </w:pPr>
    </w:p>
    <w:p w:rsidR="00D43A28" w:rsidRDefault="00D43A28" w:rsidP="00A43A49">
      <w:pPr>
        <w:ind w:left="1440"/>
        <w:jc w:val="center"/>
        <w:rPr>
          <w:rFonts w:ascii="Arial" w:hAnsi="Arial" w:cs="Arial"/>
          <w:b/>
        </w:rPr>
      </w:pPr>
    </w:p>
    <w:p w:rsidR="00616549" w:rsidRDefault="00616549" w:rsidP="00360AB0">
      <w:pPr>
        <w:spacing w:line="480" w:lineRule="auto"/>
        <w:ind w:left="1134"/>
        <w:jc w:val="both"/>
        <w:rPr>
          <w:rFonts w:ascii="Arial" w:hAnsi="Arial" w:cs="Arial"/>
          <w:b/>
        </w:rPr>
      </w:pPr>
      <w:r w:rsidRPr="00756FA6">
        <w:rPr>
          <w:rFonts w:ascii="Arial" w:hAnsi="Arial" w:cs="Arial"/>
          <w:b/>
        </w:rPr>
        <w:t>Edad</w:t>
      </w:r>
    </w:p>
    <w:p w:rsidR="00616549" w:rsidRDefault="00616549" w:rsidP="000D3E33">
      <w:pPr>
        <w:ind w:left="1134"/>
        <w:jc w:val="both"/>
        <w:rPr>
          <w:rFonts w:ascii="Arial" w:hAnsi="Arial" w:cs="Arial"/>
          <w:b/>
        </w:rPr>
      </w:pPr>
    </w:p>
    <w:p w:rsidR="00616549" w:rsidRPr="00932E2D" w:rsidRDefault="00CF5FA4" w:rsidP="00360AB0">
      <w:pPr>
        <w:spacing w:line="480" w:lineRule="auto"/>
        <w:ind w:left="1134"/>
        <w:jc w:val="both"/>
        <w:rPr>
          <w:rFonts w:ascii="Arial" w:hAnsi="Arial" w:cs="Arial"/>
        </w:rPr>
      </w:pPr>
      <w:r>
        <w:rPr>
          <w:rFonts w:ascii="Arial" w:hAnsi="Arial" w:cs="Arial"/>
        </w:rPr>
        <w:t>Del personal docente de</w:t>
      </w:r>
      <w:r w:rsidR="00616549">
        <w:rPr>
          <w:rFonts w:ascii="Arial" w:hAnsi="Arial" w:cs="Arial"/>
        </w:rPr>
        <w:t xml:space="preserve"> la provincia de Tungurahua </w:t>
      </w:r>
      <w:r w:rsidR="0092561D">
        <w:rPr>
          <w:rFonts w:ascii="Arial" w:hAnsi="Arial" w:cs="Arial"/>
        </w:rPr>
        <w:t xml:space="preserve">que </w:t>
      </w:r>
      <w:r>
        <w:rPr>
          <w:rFonts w:ascii="Arial" w:hAnsi="Arial" w:cs="Arial"/>
        </w:rPr>
        <w:t xml:space="preserve">se </w:t>
      </w:r>
      <w:r w:rsidR="0092561D">
        <w:rPr>
          <w:rFonts w:ascii="Arial" w:hAnsi="Arial" w:cs="Arial"/>
        </w:rPr>
        <w:t xml:space="preserve">presentaron </w:t>
      </w:r>
      <w:r>
        <w:rPr>
          <w:rFonts w:ascii="Arial" w:hAnsi="Arial" w:cs="Arial"/>
        </w:rPr>
        <w:t>el día del empadronamiento</w:t>
      </w:r>
      <w:r w:rsidR="00C23979">
        <w:rPr>
          <w:rFonts w:ascii="Arial" w:hAnsi="Arial" w:cs="Arial"/>
        </w:rPr>
        <w:t xml:space="preserve"> y declaró laborar como Profesor</w:t>
      </w:r>
      <w:r w:rsidR="00616549">
        <w:rPr>
          <w:rFonts w:ascii="Arial" w:hAnsi="Arial" w:cs="Arial"/>
        </w:rPr>
        <w:t xml:space="preserve">, </w:t>
      </w:r>
      <w:r>
        <w:rPr>
          <w:rFonts w:ascii="Arial" w:hAnsi="Arial" w:cs="Arial"/>
        </w:rPr>
        <w:t xml:space="preserve">se puede decir que, </w:t>
      </w:r>
      <w:r w:rsidR="00616549">
        <w:rPr>
          <w:rFonts w:ascii="Arial" w:hAnsi="Arial" w:cs="Arial"/>
        </w:rPr>
        <w:t>la edad promedio es de 43.</w:t>
      </w:r>
      <w:r>
        <w:rPr>
          <w:rFonts w:ascii="Arial" w:hAnsi="Arial" w:cs="Arial"/>
        </w:rPr>
        <w:t>1</w:t>
      </w:r>
      <w:r w:rsidR="00C60A9F">
        <w:rPr>
          <w:rFonts w:ascii="Arial" w:hAnsi="Arial" w:cs="Arial"/>
        </w:rPr>
        <w:t>06</w:t>
      </w:r>
      <w:r w:rsidR="00616549">
        <w:rPr>
          <w:rFonts w:ascii="Arial" w:hAnsi="Arial" w:cs="Arial"/>
        </w:rPr>
        <w:t xml:space="preserve"> </w:t>
      </w:r>
      <w:r w:rsidR="00616549" w:rsidRPr="00242309">
        <w:rPr>
          <w:rFonts w:ascii="Arial" w:hAnsi="Arial" w:cs="Arial"/>
          <w:position w:val="-4"/>
        </w:rPr>
        <w:object w:dxaOrig="200" w:dyaOrig="220">
          <v:shape id="_x0000_i1033" type="#_x0000_t75" style="width:9.75pt;height:11.25pt" o:ole="">
            <v:imagedata r:id="rId22" o:title=""/>
          </v:shape>
          <o:OLEObject Type="Embed" ProgID="Equation.3" ShapeID="_x0000_i1033" DrawAspect="Content" ObjectID="_1307946592" r:id="rId50"/>
        </w:object>
      </w:r>
      <w:r w:rsidR="00616549">
        <w:rPr>
          <w:rFonts w:ascii="Arial" w:hAnsi="Arial" w:cs="Arial"/>
        </w:rPr>
        <w:t xml:space="preserve"> 0.</w:t>
      </w:r>
      <w:r w:rsidR="0092561D">
        <w:rPr>
          <w:rFonts w:ascii="Arial" w:hAnsi="Arial" w:cs="Arial"/>
        </w:rPr>
        <w:t>15</w:t>
      </w:r>
      <w:r>
        <w:rPr>
          <w:rFonts w:ascii="Arial" w:hAnsi="Arial" w:cs="Arial"/>
        </w:rPr>
        <w:t>7</w:t>
      </w:r>
      <w:r w:rsidR="00616549">
        <w:rPr>
          <w:rFonts w:ascii="Arial" w:hAnsi="Arial" w:cs="Arial"/>
        </w:rPr>
        <w:t xml:space="preserve"> años, </w:t>
      </w:r>
      <w:r w:rsidR="00C23979">
        <w:rPr>
          <w:rFonts w:ascii="Arial" w:hAnsi="Arial" w:cs="Arial"/>
        </w:rPr>
        <w:t xml:space="preserve">esto significa que la edad promedio de los profesores oscila entre 42.949 y 43.263 años; la mediana, que es también una medida de tendencia central, expresa que </w:t>
      </w:r>
      <w:r w:rsidR="00616549">
        <w:rPr>
          <w:rFonts w:ascii="Arial" w:hAnsi="Arial" w:cs="Arial"/>
        </w:rPr>
        <w:t xml:space="preserve">el 50 por ciento de los </w:t>
      </w:r>
      <w:r w:rsidR="006B28CF">
        <w:rPr>
          <w:rFonts w:ascii="Arial" w:hAnsi="Arial" w:cs="Arial"/>
        </w:rPr>
        <w:t>profesores</w:t>
      </w:r>
      <w:r w:rsidR="00616549">
        <w:rPr>
          <w:rFonts w:ascii="Arial" w:hAnsi="Arial" w:cs="Arial"/>
        </w:rPr>
        <w:t xml:space="preserve"> tienen una edad menor o igual a </w:t>
      </w:r>
      <w:r w:rsidR="0092561D">
        <w:rPr>
          <w:rFonts w:ascii="Arial" w:hAnsi="Arial" w:cs="Arial"/>
        </w:rPr>
        <w:t>43.7</w:t>
      </w:r>
      <w:r w:rsidR="00C60A9F">
        <w:rPr>
          <w:rFonts w:ascii="Arial" w:hAnsi="Arial" w:cs="Arial"/>
        </w:rPr>
        <w:t>49</w:t>
      </w:r>
      <w:r w:rsidR="00C23979">
        <w:rPr>
          <w:rFonts w:ascii="Arial" w:hAnsi="Arial" w:cs="Arial"/>
        </w:rPr>
        <w:t xml:space="preserve"> años.</w:t>
      </w:r>
      <w:r w:rsidR="00616549">
        <w:rPr>
          <w:rFonts w:ascii="Arial" w:hAnsi="Arial" w:cs="Arial"/>
        </w:rPr>
        <w:t xml:space="preserve"> </w:t>
      </w:r>
      <w:r w:rsidR="00C23979">
        <w:rPr>
          <w:rFonts w:ascii="Arial" w:hAnsi="Arial" w:cs="Arial"/>
        </w:rPr>
        <w:t>L</w:t>
      </w:r>
      <w:r w:rsidR="00616549">
        <w:rPr>
          <w:rFonts w:ascii="Arial" w:hAnsi="Arial" w:cs="Arial"/>
        </w:rPr>
        <w:t>a medida de dispersión de los datos</w:t>
      </w:r>
      <w:r w:rsidR="00932E2D">
        <w:rPr>
          <w:rFonts w:ascii="Arial" w:hAnsi="Arial" w:cs="Arial"/>
        </w:rPr>
        <w:t xml:space="preserve"> con respecto a la media,</w:t>
      </w:r>
      <w:r w:rsidR="00616549">
        <w:rPr>
          <w:rFonts w:ascii="Arial" w:hAnsi="Arial" w:cs="Arial"/>
        </w:rPr>
        <w:t xml:space="preserve"> en términos de la desviación estándar</w:t>
      </w:r>
      <w:r w:rsidR="00C23979">
        <w:rPr>
          <w:rFonts w:ascii="Arial" w:hAnsi="Arial" w:cs="Arial"/>
        </w:rPr>
        <w:t xml:space="preserve"> es 10.209, y la moda señala que la edad que más veces se repite es 45.831 años. </w:t>
      </w:r>
      <w:r w:rsidR="00366A61">
        <w:rPr>
          <w:rFonts w:ascii="Arial" w:hAnsi="Arial" w:cs="Arial"/>
        </w:rPr>
        <w:t xml:space="preserve">Véase la Tabla LII. </w:t>
      </w:r>
    </w:p>
    <w:p w:rsidR="00932E2D" w:rsidRDefault="00932E2D" w:rsidP="00616549">
      <w:pPr>
        <w:ind w:left="1440"/>
        <w:jc w:val="both"/>
        <w:rPr>
          <w:rFonts w:ascii="Arial" w:hAnsi="Arial" w:cs="Arial"/>
          <w:i/>
        </w:rPr>
      </w:pPr>
    </w:p>
    <w:p w:rsidR="00C60A9F" w:rsidRPr="00BD5DFF" w:rsidRDefault="00C60A9F" w:rsidP="000D3E33">
      <w:pPr>
        <w:ind w:left="1134"/>
        <w:jc w:val="center"/>
        <w:rPr>
          <w:b/>
          <w:sz w:val="20"/>
          <w:szCs w:val="20"/>
        </w:rPr>
      </w:pPr>
      <w:r w:rsidRPr="00BD5DFF">
        <w:rPr>
          <w:b/>
          <w:sz w:val="20"/>
          <w:szCs w:val="20"/>
        </w:rPr>
        <w:t>Tabla</w:t>
      </w:r>
      <w:r w:rsidR="00932E2D" w:rsidRPr="00BD5DFF">
        <w:rPr>
          <w:b/>
          <w:sz w:val="20"/>
          <w:szCs w:val="20"/>
        </w:rPr>
        <w:t xml:space="preserve"> </w:t>
      </w:r>
      <w:r w:rsidR="00BD5DFF" w:rsidRPr="00BD5DFF">
        <w:rPr>
          <w:b/>
          <w:sz w:val="20"/>
          <w:szCs w:val="20"/>
        </w:rPr>
        <w:t>LII</w:t>
      </w:r>
    </w:p>
    <w:p w:rsidR="00932E2D" w:rsidRPr="00E54693" w:rsidRDefault="00932E2D" w:rsidP="000D3E33">
      <w:pPr>
        <w:ind w:left="1134"/>
        <w:jc w:val="center"/>
        <w:rPr>
          <w:i/>
          <w:sz w:val="20"/>
          <w:szCs w:val="20"/>
        </w:rPr>
      </w:pPr>
      <w:r w:rsidRPr="00E54693">
        <w:rPr>
          <w:i/>
          <w:sz w:val="20"/>
          <w:szCs w:val="20"/>
        </w:rPr>
        <w:t>Provincia de Tungurahua: Censo del Magisterio Fiscal</w:t>
      </w:r>
    </w:p>
    <w:p w:rsidR="00C60A9F" w:rsidRPr="00932E2D" w:rsidRDefault="00C60A9F" w:rsidP="000D3E33">
      <w:pPr>
        <w:ind w:left="1134"/>
        <w:jc w:val="center"/>
        <w:rPr>
          <w:b/>
          <w:sz w:val="20"/>
          <w:szCs w:val="20"/>
        </w:rPr>
      </w:pPr>
      <w:r w:rsidRPr="00932E2D">
        <w:rPr>
          <w:b/>
          <w:sz w:val="20"/>
          <w:szCs w:val="20"/>
        </w:rPr>
        <w:t>Parámetros de la Edad de los Profesores</w:t>
      </w:r>
    </w:p>
    <w:p w:rsidR="00E577E2" w:rsidRPr="00932E2D" w:rsidRDefault="00E577E2" w:rsidP="00C60A9F">
      <w:pPr>
        <w:ind w:left="2115"/>
        <w:rPr>
          <w:b/>
          <w:sz w:val="4"/>
          <w:szCs w:val="4"/>
        </w:rPr>
      </w:pPr>
    </w:p>
    <w:tbl>
      <w:tblPr>
        <w:tblStyle w:val="TablaWeb1"/>
        <w:tblW w:w="5254" w:type="dxa"/>
        <w:tblInd w:w="2390" w:type="dxa"/>
        <w:tblLook w:val="0000"/>
      </w:tblPr>
      <w:tblGrid>
        <w:gridCol w:w="2746"/>
        <w:gridCol w:w="948"/>
        <w:gridCol w:w="1620"/>
      </w:tblGrid>
      <w:tr w:rsidR="00C60A9F" w:rsidRPr="00932E2D">
        <w:trPr>
          <w:trHeight w:val="255"/>
        </w:trPr>
        <w:tc>
          <w:tcPr>
            <w:tcW w:w="3594" w:type="dxa"/>
            <w:gridSpan w:val="2"/>
            <w:noWrap/>
          </w:tcPr>
          <w:p w:rsidR="00C60A9F" w:rsidRPr="00932E2D" w:rsidRDefault="00C60A9F" w:rsidP="00683A37">
            <w:pPr>
              <w:rPr>
                <w:rFonts w:ascii="Arial" w:hAnsi="Arial" w:cs="Arial"/>
                <w:b/>
                <w:i/>
                <w:sz w:val="20"/>
                <w:szCs w:val="20"/>
              </w:rPr>
            </w:pPr>
            <w:r w:rsidRPr="00932E2D">
              <w:rPr>
                <w:rFonts w:ascii="Arial" w:hAnsi="Arial" w:cs="Arial"/>
                <w:b/>
                <w:i/>
                <w:sz w:val="20"/>
                <w:szCs w:val="20"/>
              </w:rPr>
              <w:t>Total</w:t>
            </w:r>
          </w:p>
        </w:tc>
        <w:tc>
          <w:tcPr>
            <w:tcW w:w="1540" w:type="dxa"/>
            <w:noWrap/>
            <w:vAlign w:val="bottom"/>
          </w:tcPr>
          <w:p w:rsidR="00C60A9F" w:rsidRPr="00932E2D" w:rsidRDefault="00C60A9F" w:rsidP="00683A37">
            <w:pPr>
              <w:jc w:val="right"/>
              <w:rPr>
                <w:rFonts w:ascii="Arial" w:hAnsi="Arial" w:cs="Arial"/>
                <w:b/>
                <w:i/>
                <w:sz w:val="20"/>
                <w:szCs w:val="20"/>
              </w:rPr>
            </w:pPr>
            <w:r w:rsidRPr="00932E2D">
              <w:rPr>
                <w:rFonts w:ascii="Arial" w:hAnsi="Arial" w:cs="Arial"/>
                <w:b/>
                <w:i/>
                <w:sz w:val="20"/>
                <w:szCs w:val="20"/>
              </w:rPr>
              <w:t>4208</w:t>
            </w:r>
          </w:p>
        </w:tc>
      </w:tr>
      <w:tr w:rsidR="00C60A9F">
        <w:trPr>
          <w:trHeight w:val="255"/>
        </w:trPr>
        <w:tc>
          <w:tcPr>
            <w:tcW w:w="3594" w:type="dxa"/>
            <w:gridSpan w:val="2"/>
            <w:noWrap/>
          </w:tcPr>
          <w:p w:rsidR="00C60A9F" w:rsidRPr="00932E2D" w:rsidRDefault="00C60A9F" w:rsidP="00683A37">
            <w:pPr>
              <w:rPr>
                <w:rFonts w:ascii="Arial" w:hAnsi="Arial" w:cs="Arial"/>
                <w:sz w:val="20"/>
                <w:szCs w:val="20"/>
              </w:rPr>
            </w:pPr>
            <w:r w:rsidRPr="00932E2D">
              <w:rPr>
                <w:rFonts w:ascii="Arial" w:hAnsi="Arial" w:cs="Arial"/>
                <w:sz w:val="20"/>
                <w:szCs w:val="20"/>
              </w:rPr>
              <w:t>Media</w:t>
            </w:r>
          </w:p>
        </w:tc>
        <w:tc>
          <w:tcPr>
            <w:tcW w:w="1540" w:type="dxa"/>
            <w:noWrap/>
            <w:vAlign w:val="bottom"/>
          </w:tcPr>
          <w:p w:rsidR="00C60A9F" w:rsidRDefault="00BD5DFF" w:rsidP="00683A37">
            <w:pPr>
              <w:jc w:val="right"/>
              <w:rPr>
                <w:rFonts w:ascii="Arial" w:hAnsi="Arial" w:cs="Arial"/>
                <w:sz w:val="20"/>
                <w:szCs w:val="20"/>
              </w:rPr>
            </w:pPr>
            <w:r>
              <w:rPr>
                <w:rFonts w:ascii="Arial" w:hAnsi="Arial" w:cs="Arial"/>
                <w:sz w:val="20"/>
                <w:szCs w:val="20"/>
              </w:rPr>
              <w:t>43.</w:t>
            </w:r>
            <w:r w:rsidR="00C60A9F">
              <w:rPr>
                <w:rFonts w:ascii="Arial" w:hAnsi="Arial" w:cs="Arial"/>
                <w:sz w:val="20"/>
                <w:szCs w:val="20"/>
              </w:rPr>
              <w:t>106</w:t>
            </w:r>
          </w:p>
        </w:tc>
      </w:tr>
      <w:tr w:rsidR="00C60A9F">
        <w:trPr>
          <w:trHeight w:val="255"/>
        </w:trPr>
        <w:tc>
          <w:tcPr>
            <w:tcW w:w="3594" w:type="dxa"/>
            <w:gridSpan w:val="2"/>
            <w:noWrap/>
          </w:tcPr>
          <w:p w:rsidR="00C60A9F" w:rsidRPr="00932E2D" w:rsidRDefault="00C60A9F" w:rsidP="00683A37">
            <w:pPr>
              <w:rPr>
                <w:rFonts w:ascii="Arial" w:hAnsi="Arial" w:cs="Arial"/>
                <w:sz w:val="20"/>
                <w:szCs w:val="20"/>
              </w:rPr>
            </w:pPr>
            <w:r w:rsidRPr="00932E2D">
              <w:rPr>
                <w:rFonts w:ascii="Arial" w:hAnsi="Arial" w:cs="Arial"/>
                <w:sz w:val="20"/>
                <w:szCs w:val="20"/>
              </w:rPr>
              <w:t>Mediana</w:t>
            </w:r>
          </w:p>
        </w:tc>
        <w:tc>
          <w:tcPr>
            <w:tcW w:w="1540" w:type="dxa"/>
            <w:noWrap/>
            <w:vAlign w:val="bottom"/>
          </w:tcPr>
          <w:p w:rsidR="00C60A9F" w:rsidRDefault="00BD5DFF" w:rsidP="00683A37">
            <w:pPr>
              <w:jc w:val="right"/>
              <w:rPr>
                <w:rFonts w:ascii="Arial" w:hAnsi="Arial" w:cs="Arial"/>
                <w:sz w:val="20"/>
                <w:szCs w:val="20"/>
              </w:rPr>
            </w:pPr>
            <w:r>
              <w:rPr>
                <w:rFonts w:ascii="Arial" w:hAnsi="Arial" w:cs="Arial"/>
                <w:sz w:val="20"/>
                <w:szCs w:val="20"/>
              </w:rPr>
              <w:t>43.</w:t>
            </w:r>
            <w:r w:rsidR="00C60A9F">
              <w:rPr>
                <w:rFonts w:ascii="Arial" w:hAnsi="Arial" w:cs="Arial"/>
                <w:sz w:val="20"/>
                <w:szCs w:val="20"/>
              </w:rPr>
              <w:t>749</w:t>
            </w:r>
          </w:p>
        </w:tc>
      </w:tr>
      <w:tr w:rsidR="00C60A9F">
        <w:trPr>
          <w:trHeight w:val="255"/>
        </w:trPr>
        <w:tc>
          <w:tcPr>
            <w:tcW w:w="3594" w:type="dxa"/>
            <w:gridSpan w:val="2"/>
            <w:noWrap/>
          </w:tcPr>
          <w:p w:rsidR="00C60A9F" w:rsidRPr="00932E2D" w:rsidRDefault="00C60A9F" w:rsidP="00683A37">
            <w:pPr>
              <w:rPr>
                <w:rFonts w:ascii="Arial" w:hAnsi="Arial" w:cs="Arial"/>
                <w:sz w:val="20"/>
                <w:szCs w:val="20"/>
              </w:rPr>
            </w:pPr>
            <w:r w:rsidRPr="00932E2D">
              <w:rPr>
                <w:rFonts w:ascii="Arial" w:hAnsi="Arial" w:cs="Arial"/>
                <w:sz w:val="20"/>
                <w:szCs w:val="20"/>
              </w:rPr>
              <w:t>Moda</w:t>
            </w:r>
          </w:p>
        </w:tc>
        <w:tc>
          <w:tcPr>
            <w:tcW w:w="1540" w:type="dxa"/>
            <w:noWrap/>
            <w:vAlign w:val="bottom"/>
          </w:tcPr>
          <w:p w:rsidR="00C60A9F" w:rsidRDefault="00BD5DFF" w:rsidP="00683A37">
            <w:pPr>
              <w:jc w:val="right"/>
              <w:rPr>
                <w:rFonts w:ascii="Arial" w:hAnsi="Arial" w:cs="Arial"/>
                <w:sz w:val="20"/>
                <w:szCs w:val="20"/>
              </w:rPr>
            </w:pPr>
            <w:r>
              <w:rPr>
                <w:rFonts w:ascii="Arial" w:hAnsi="Arial" w:cs="Arial"/>
                <w:sz w:val="20"/>
                <w:szCs w:val="20"/>
              </w:rPr>
              <w:t>45.</w:t>
            </w:r>
            <w:r w:rsidR="00C60A9F">
              <w:rPr>
                <w:rFonts w:ascii="Arial" w:hAnsi="Arial" w:cs="Arial"/>
                <w:sz w:val="20"/>
                <w:szCs w:val="20"/>
              </w:rPr>
              <w:t>831</w:t>
            </w:r>
          </w:p>
        </w:tc>
      </w:tr>
      <w:tr w:rsidR="00C60A9F">
        <w:trPr>
          <w:trHeight w:val="255"/>
        </w:trPr>
        <w:tc>
          <w:tcPr>
            <w:tcW w:w="3594" w:type="dxa"/>
            <w:gridSpan w:val="2"/>
            <w:noWrap/>
          </w:tcPr>
          <w:p w:rsidR="00C60A9F" w:rsidRPr="00932E2D" w:rsidRDefault="00C60A9F" w:rsidP="00683A37">
            <w:pPr>
              <w:rPr>
                <w:rFonts w:ascii="Arial" w:hAnsi="Arial" w:cs="Arial"/>
                <w:sz w:val="20"/>
                <w:szCs w:val="20"/>
              </w:rPr>
            </w:pPr>
            <w:r w:rsidRPr="00932E2D">
              <w:rPr>
                <w:rFonts w:ascii="Arial" w:hAnsi="Arial" w:cs="Arial"/>
                <w:sz w:val="20"/>
                <w:szCs w:val="20"/>
              </w:rPr>
              <w:t>Desviación estándar</w:t>
            </w:r>
          </w:p>
        </w:tc>
        <w:tc>
          <w:tcPr>
            <w:tcW w:w="1540" w:type="dxa"/>
            <w:noWrap/>
            <w:vAlign w:val="bottom"/>
          </w:tcPr>
          <w:p w:rsidR="00C60A9F" w:rsidRDefault="00BD5DFF" w:rsidP="00683A37">
            <w:pPr>
              <w:jc w:val="right"/>
              <w:rPr>
                <w:rFonts w:ascii="Arial" w:hAnsi="Arial" w:cs="Arial"/>
                <w:sz w:val="20"/>
                <w:szCs w:val="20"/>
              </w:rPr>
            </w:pPr>
            <w:r>
              <w:rPr>
                <w:rFonts w:ascii="Arial" w:hAnsi="Arial" w:cs="Arial"/>
                <w:sz w:val="20"/>
                <w:szCs w:val="20"/>
              </w:rPr>
              <w:t>10.</w:t>
            </w:r>
            <w:r w:rsidR="00C60A9F">
              <w:rPr>
                <w:rFonts w:ascii="Arial" w:hAnsi="Arial" w:cs="Arial"/>
                <w:sz w:val="20"/>
                <w:szCs w:val="20"/>
              </w:rPr>
              <w:t>209</w:t>
            </w:r>
          </w:p>
        </w:tc>
      </w:tr>
      <w:tr w:rsidR="00C60A9F">
        <w:trPr>
          <w:trHeight w:val="255"/>
        </w:trPr>
        <w:tc>
          <w:tcPr>
            <w:tcW w:w="3594" w:type="dxa"/>
            <w:gridSpan w:val="2"/>
            <w:noWrap/>
          </w:tcPr>
          <w:p w:rsidR="00C60A9F" w:rsidRPr="00932E2D" w:rsidRDefault="00C60A9F" w:rsidP="00683A37">
            <w:pPr>
              <w:rPr>
                <w:rFonts w:ascii="Arial" w:hAnsi="Arial" w:cs="Arial"/>
                <w:sz w:val="20"/>
                <w:szCs w:val="20"/>
              </w:rPr>
            </w:pPr>
            <w:r w:rsidRPr="00932E2D">
              <w:rPr>
                <w:rFonts w:ascii="Arial" w:hAnsi="Arial" w:cs="Arial"/>
                <w:sz w:val="20"/>
                <w:szCs w:val="20"/>
              </w:rPr>
              <w:t>Varia</w:t>
            </w:r>
            <w:r w:rsidR="00366A61">
              <w:rPr>
                <w:rFonts w:ascii="Arial" w:hAnsi="Arial" w:cs="Arial"/>
                <w:sz w:val="20"/>
                <w:szCs w:val="20"/>
              </w:rPr>
              <w:t>nza</w:t>
            </w:r>
          </w:p>
        </w:tc>
        <w:tc>
          <w:tcPr>
            <w:tcW w:w="1540" w:type="dxa"/>
            <w:noWrap/>
            <w:vAlign w:val="bottom"/>
          </w:tcPr>
          <w:p w:rsidR="00C60A9F" w:rsidRDefault="00BD5DFF" w:rsidP="00683A37">
            <w:pPr>
              <w:jc w:val="right"/>
              <w:rPr>
                <w:rFonts w:ascii="Arial" w:hAnsi="Arial" w:cs="Arial"/>
                <w:sz w:val="20"/>
                <w:szCs w:val="20"/>
              </w:rPr>
            </w:pPr>
            <w:r>
              <w:rPr>
                <w:rFonts w:ascii="Arial" w:hAnsi="Arial" w:cs="Arial"/>
                <w:sz w:val="20"/>
                <w:szCs w:val="20"/>
              </w:rPr>
              <w:t>104.</w:t>
            </w:r>
            <w:r w:rsidR="00C60A9F">
              <w:rPr>
                <w:rFonts w:ascii="Arial" w:hAnsi="Arial" w:cs="Arial"/>
                <w:sz w:val="20"/>
                <w:szCs w:val="20"/>
              </w:rPr>
              <w:t>226</w:t>
            </w:r>
          </w:p>
        </w:tc>
      </w:tr>
      <w:tr w:rsidR="00C60A9F">
        <w:trPr>
          <w:trHeight w:val="255"/>
        </w:trPr>
        <w:tc>
          <w:tcPr>
            <w:tcW w:w="3594" w:type="dxa"/>
            <w:gridSpan w:val="2"/>
            <w:noWrap/>
          </w:tcPr>
          <w:p w:rsidR="00C60A9F" w:rsidRPr="00932E2D" w:rsidRDefault="00C60A9F" w:rsidP="00683A37">
            <w:pPr>
              <w:rPr>
                <w:rFonts w:ascii="Arial" w:hAnsi="Arial" w:cs="Arial"/>
                <w:sz w:val="20"/>
                <w:szCs w:val="20"/>
              </w:rPr>
            </w:pPr>
            <w:r w:rsidRPr="00932E2D">
              <w:rPr>
                <w:rFonts w:ascii="Arial" w:hAnsi="Arial" w:cs="Arial"/>
                <w:sz w:val="20"/>
                <w:szCs w:val="20"/>
              </w:rPr>
              <w:t>Curtosis</w:t>
            </w:r>
          </w:p>
        </w:tc>
        <w:tc>
          <w:tcPr>
            <w:tcW w:w="1540" w:type="dxa"/>
            <w:noWrap/>
            <w:vAlign w:val="bottom"/>
          </w:tcPr>
          <w:p w:rsidR="00C60A9F" w:rsidRDefault="00BD5DFF" w:rsidP="00683A37">
            <w:pPr>
              <w:jc w:val="right"/>
              <w:rPr>
                <w:rFonts w:ascii="Arial" w:hAnsi="Arial" w:cs="Arial"/>
                <w:sz w:val="20"/>
                <w:szCs w:val="20"/>
              </w:rPr>
            </w:pPr>
            <w:r>
              <w:rPr>
                <w:rFonts w:ascii="Arial" w:hAnsi="Arial" w:cs="Arial"/>
                <w:sz w:val="20"/>
                <w:szCs w:val="20"/>
              </w:rPr>
              <w:t>-0.</w:t>
            </w:r>
            <w:r w:rsidR="00C60A9F">
              <w:rPr>
                <w:rFonts w:ascii="Arial" w:hAnsi="Arial" w:cs="Arial"/>
                <w:sz w:val="20"/>
                <w:szCs w:val="20"/>
              </w:rPr>
              <w:t>340</w:t>
            </w:r>
          </w:p>
        </w:tc>
      </w:tr>
      <w:tr w:rsidR="00C60A9F">
        <w:trPr>
          <w:trHeight w:val="255"/>
        </w:trPr>
        <w:tc>
          <w:tcPr>
            <w:tcW w:w="3594" w:type="dxa"/>
            <w:gridSpan w:val="2"/>
            <w:noWrap/>
          </w:tcPr>
          <w:p w:rsidR="00C60A9F" w:rsidRPr="00932E2D" w:rsidRDefault="00C60A9F" w:rsidP="00683A37">
            <w:pPr>
              <w:rPr>
                <w:rFonts w:ascii="Arial" w:hAnsi="Arial" w:cs="Arial"/>
                <w:sz w:val="20"/>
                <w:szCs w:val="20"/>
              </w:rPr>
            </w:pPr>
            <w:r w:rsidRPr="00932E2D">
              <w:rPr>
                <w:rFonts w:ascii="Arial" w:hAnsi="Arial" w:cs="Arial"/>
                <w:sz w:val="20"/>
                <w:szCs w:val="20"/>
              </w:rPr>
              <w:t>Coeficiente de asimetría</w:t>
            </w:r>
          </w:p>
        </w:tc>
        <w:tc>
          <w:tcPr>
            <w:tcW w:w="1540" w:type="dxa"/>
            <w:noWrap/>
            <w:vAlign w:val="bottom"/>
          </w:tcPr>
          <w:p w:rsidR="00C60A9F" w:rsidRDefault="00BD5DFF" w:rsidP="00683A37">
            <w:pPr>
              <w:jc w:val="right"/>
              <w:rPr>
                <w:rFonts w:ascii="Arial" w:hAnsi="Arial" w:cs="Arial"/>
                <w:sz w:val="20"/>
                <w:szCs w:val="20"/>
              </w:rPr>
            </w:pPr>
            <w:r>
              <w:rPr>
                <w:rFonts w:ascii="Arial" w:hAnsi="Arial" w:cs="Arial"/>
                <w:sz w:val="20"/>
                <w:szCs w:val="20"/>
              </w:rPr>
              <w:t>0.</w:t>
            </w:r>
            <w:r w:rsidR="00C60A9F">
              <w:rPr>
                <w:rFonts w:ascii="Arial" w:hAnsi="Arial" w:cs="Arial"/>
                <w:sz w:val="20"/>
                <w:szCs w:val="20"/>
              </w:rPr>
              <w:t>073</w:t>
            </w:r>
          </w:p>
        </w:tc>
      </w:tr>
      <w:tr w:rsidR="00C60A9F">
        <w:trPr>
          <w:trHeight w:val="255"/>
        </w:trPr>
        <w:tc>
          <w:tcPr>
            <w:tcW w:w="3594" w:type="dxa"/>
            <w:gridSpan w:val="2"/>
            <w:noWrap/>
          </w:tcPr>
          <w:p w:rsidR="00C60A9F" w:rsidRPr="00932E2D" w:rsidRDefault="00C60A9F" w:rsidP="00683A37">
            <w:pPr>
              <w:rPr>
                <w:rFonts w:ascii="Arial" w:hAnsi="Arial" w:cs="Arial"/>
                <w:sz w:val="20"/>
                <w:szCs w:val="20"/>
              </w:rPr>
            </w:pPr>
            <w:r w:rsidRPr="00932E2D">
              <w:rPr>
                <w:rFonts w:ascii="Arial" w:hAnsi="Arial" w:cs="Arial"/>
                <w:sz w:val="20"/>
                <w:szCs w:val="20"/>
              </w:rPr>
              <w:t>Máximo</w:t>
            </w:r>
          </w:p>
        </w:tc>
        <w:tc>
          <w:tcPr>
            <w:tcW w:w="1540" w:type="dxa"/>
            <w:noWrap/>
            <w:vAlign w:val="bottom"/>
          </w:tcPr>
          <w:p w:rsidR="00C60A9F" w:rsidRDefault="00366A61" w:rsidP="00683A37">
            <w:pPr>
              <w:jc w:val="right"/>
              <w:rPr>
                <w:rFonts w:ascii="Arial" w:hAnsi="Arial" w:cs="Arial"/>
                <w:sz w:val="20"/>
                <w:szCs w:val="20"/>
              </w:rPr>
            </w:pPr>
            <w:r>
              <w:rPr>
                <w:rFonts w:ascii="Arial" w:hAnsi="Arial" w:cs="Arial"/>
                <w:sz w:val="20"/>
                <w:szCs w:val="20"/>
              </w:rPr>
              <w:t>88.581</w:t>
            </w:r>
          </w:p>
        </w:tc>
      </w:tr>
      <w:tr w:rsidR="00C60A9F">
        <w:trPr>
          <w:trHeight w:val="255"/>
        </w:trPr>
        <w:tc>
          <w:tcPr>
            <w:tcW w:w="3594" w:type="dxa"/>
            <w:gridSpan w:val="2"/>
            <w:noWrap/>
          </w:tcPr>
          <w:p w:rsidR="00C60A9F" w:rsidRPr="00932E2D" w:rsidRDefault="00C60A9F" w:rsidP="00683A37">
            <w:pPr>
              <w:rPr>
                <w:rFonts w:ascii="Arial" w:hAnsi="Arial" w:cs="Arial"/>
                <w:sz w:val="20"/>
                <w:szCs w:val="20"/>
              </w:rPr>
            </w:pPr>
            <w:r w:rsidRPr="00932E2D">
              <w:rPr>
                <w:rFonts w:ascii="Arial" w:hAnsi="Arial" w:cs="Arial"/>
                <w:sz w:val="20"/>
                <w:szCs w:val="20"/>
              </w:rPr>
              <w:t>Mínimo</w:t>
            </w:r>
          </w:p>
        </w:tc>
        <w:tc>
          <w:tcPr>
            <w:tcW w:w="1540" w:type="dxa"/>
            <w:noWrap/>
            <w:vAlign w:val="bottom"/>
          </w:tcPr>
          <w:p w:rsidR="00C60A9F" w:rsidRDefault="00BD5DFF" w:rsidP="00683A37">
            <w:pPr>
              <w:jc w:val="right"/>
              <w:rPr>
                <w:rFonts w:ascii="Arial" w:hAnsi="Arial" w:cs="Arial"/>
                <w:sz w:val="20"/>
                <w:szCs w:val="20"/>
              </w:rPr>
            </w:pPr>
            <w:r>
              <w:rPr>
                <w:rFonts w:ascii="Arial" w:hAnsi="Arial" w:cs="Arial"/>
                <w:sz w:val="20"/>
                <w:szCs w:val="20"/>
              </w:rPr>
              <w:t>17.</w:t>
            </w:r>
            <w:r w:rsidR="00C60A9F">
              <w:rPr>
                <w:rFonts w:ascii="Arial" w:hAnsi="Arial" w:cs="Arial"/>
                <w:sz w:val="20"/>
                <w:szCs w:val="20"/>
              </w:rPr>
              <w:t>203</w:t>
            </w:r>
          </w:p>
        </w:tc>
      </w:tr>
      <w:tr w:rsidR="00C60A9F">
        <w:trPr>
          <w:trHeight w:val="255"/>
        </w:trPr>
        <w:tc>
          <w:tcPr>
            <w:tcW w:w="2666" w:type="dxa"/>
            <w:noWrap/>
          </w:tcPr>
          <w:p w:rsidR="00C60A9F" w:rsidRPr="00932E2D" w:rsidRDefault="00C60A9F" w:rsidP="00683A37">
            <w:pPr>
              <w:rPr>
                <w:rFonts w:ascii="Arial" w:hAnsi="Arial" w:cs="Arial"/>
                <w:sz w:val="20"/>
                <w:szCs w:val="20"/>
              </w:rPr>
            </w:pPr>
            <w:r w:rsidRPr="00932E2D">
              <w:rPr>
                <w:rFonts w:ascii="Arial" w:hAnsi="Arial" w:cs="Arial"/>
                <w:sz w:val="20"/>
                <w:szCs w:val="20"/>
              </w:rPr>
              <w:t>Percentiles:</w:t>
            </w:r>
          </w:p>
        </w:tc>
        <w:tc>
          <w:tcPr>
            <w:tcW w:w="888" w:type="dxa"/>
            <w:noWrap/>
            <w:vAlign w:val="bottom"/>
          </w:tcPr>
          <w:p w:rsidR="00C60A9F" w:rsidRDefault="00C60A9F" w:rsidP="00683A37">
            <w:pPr>
              <w:jc w:val="right"/>
              <w:rPr>
                <w:rFonts w:ascii="Arial" w:hAnsi="Arial" w:cs="Arial"/>
                <w:sz w:val="20"/>
                <w:szCs w:val="20"/>
              </w:rPr>
            </w:pPr>
            <w:r>
              <w:rPr>
                <w:rFonts w:ascii="Arial" w:hAnsi="Arial" w:cs="Arial"/>
                <w:sz w:val="20"/>
                <w:szCs w:val="20"/>
              </w:rPr>
              <w:t>25</w:t>
            </w:r>
          </w:p>
        </w:tc>
        <w:tc>
          <w:tcPr>
            <w:tcW w:w="1540" w:type="dxa"/>
            <w:noWrap/>
            <w:vAlign w:val="bottom"/>
          </w:tcPr>
          <w:p w:rsidR="00C60A9F" w:rsidRDefault="00BD5DFF" w:rsidP="00683A37">
            <w:pPr>
              <w:jc w:val="right"/>
              <w:rPr>
                <w:rFonts w:ascii="Arial" w:hAnsi="Arial" w:cs="Arial"/>
                <w:sz w:val="20"/>
                <w:szCs w:val="20"/>
              </w:rPr>
            </w:pPr>
            <w:r>
              <w:rPr>
                <w:rFonts w:ascii="Arial" w:hAnsi="Arial" w:cs="Arial"/>
                <w:sz w:val="20"/>
                <w:szCs w:val="20"/>
              </w:rPr>
              <w:t>35.</w:t>
            </w:r>
            <w:r w:rsidR="00366A61">
              <w:rPr>
                <w:rFonts w:ascii="Arial" w:hAnsi="Arial" w:cs="Arial"/>
                <w:sz w:val="20"/>
                <w:szCs w:val="20"/>
              </w:rPr>
              <w:t>359</w:t>
            </w:r>
          </w:p>
        </w:tc>
      </w:tr>
      <w:tr w:rsidR="00C60A9F">
        <w:trPr>
          <w:trHeight w:val="255"/>
        </w:trPr>
        <w:tc>
          <w:tcPr>
            <w:tcW w:w="2666" w:type="dxa"/>
            <w:noWrap/>
          </w:tcPr>
          <w:p w:rsidR="00C60A9F" w:rsidRPr="000D46A9" w:rsidRDefault="00C60A9F" w:rsidP="00683A37">
            <w:pPr>
              <w:rPr>
                <w:rFonts w:ascii="Arial" w:hAnsi="Arial" w:cs="Arial"/>
                <w:i/>
                <w:sz w:val="20"/>
                <w:szCs w:val="20"/>
              </w:rPr>
            </w:pPr>
            <w:r w:rsidRPr="000D46A9">
              <w:rPr>
                <w:rFonts w:ascii="Arial" w:hAnsi="Arial" w:cs="Arial"/>
                <w:i/>
                <w:sz w:val="20"/>
                <w:szCs w:val="20"/>
              </w:rPr>
              <w:t> </w:t>
            </w:r>
          </w:p>
        </w:tc>
        <w:tc>
          <w:tcPr>
            <w:tcW w:w="888" w:type="dxa"/>
            <w:noWrap/>
            <w:vAlign w:val="bottom"/>
          </w:tcPr>
          <w:p w:rsidR="00C60A9F" w:rsidRDefault="00C60A9F" w:rsidP="00683A37">
            <w:pPr>
              <w:jc w:val="right"/>
              <w:rPr>
                <w:rFonts w:ascii="Arial" w:hAnsi="Arial" w:cs="Arial"/>
                <w:sz w:val="20"/>
                <w:szCs w:val="20"/>
              </w:rPr>
            </w:pPr>
            <w:r>
              <w:rPr>
                <w:rFonts w:ascii="Arial" w:hAnsi="Arial" w:cs="Arial"/>
                <w:sz w:val="20"/>
                <w:szCs w:val="20"/>
              </w:rPr>
              <w:t>50</w:t>
            </w:r>
          </w:p>
        </w:tc>
        <w:tc>
          <w:tcPr>
            <w:tcW w:w="1540" w:type="dxa"/>
            <w:noWrap/>
            <w:vAlign w:val="bottom"/>
          </w:tcPr>
          <w:p w:rsidR="00C60A9F" w:rsidRDefault="00366A61" w:rsidP="00683A37">
            <w:pPr>
              <w:jc w:val="right"/>
              <w:rPr>
                <w:rFonts w:ascii="Arial" w:hAnsi="Arial" w:cs="Arial"/>
                <w:sz w:val="20"/>
                <w:szCs w:val="20"/>
              </w:rPr>
            </w:pPr>
            <w:r>
              <w:rPr>
                <w:rFonts w:ascii="Arial" w:hAnsi="Arial" w:cs="Arial"/>
                <w:sz w:val="20"/>
                <w:szCs w:val="20"/>
              </w:rPr>
              <w:t>43.749</w:t>
            </w:r>
          </w:p>
        </w:tc>
      </w:tr>
      <w:tr w:rsidR="00C60A9F">
        <w:trPr>
          <w:trHeight w:val="255"/>
        </w:trPr>
        <w:tc>
          <w:tcPr>
            <w:tcW w:w="2666" w:type="dxa"/>
            <w:noWrap/>
          </w:tcPr>
          <w:p w:rsidR="00C60A9F" w:rsidRPr="000D46A9" w:rsidRDefault="00C60A9F" w:rsidP="00683A37">
            <w:pPr>
              <w:rPr>
                <w:rFonts w:ascii="Arial" w:hAnsi="Arial" w:cs="Arial"/>
                <w:i/>
                <w:sz w:val="20"/>
                <w:szCs w:val="20"/>
              </w:rPr>
            </w:pPr>
            <w:r w:rsidRPr="000D46A9">
              <w:rPr>
                <w:rFonts w:ascii="Arial" w:hAnsi="Arial" w:cs="Arial"/>
                <w:i/>
                <w:sz w:val="20"/>
                <w:szCs w:val="20"/>
              </w:rPr>
              <w:t> </w:t>
            </w:r>
          </w:p>
        </w:tc>
        <w:tc>
          <w:tcPr>
            <w:tcW w:w="888" w:type="dxa"/>
            <w:noWrap/>
            <w:vAlign w:val="bottom"/>
          </w:tcPr>
          <w:p w:rsidR="00C60A9F" w:rsidRDefault="00C60A9F" w:rsidP="00683A37">
            <w:pPr>
              <w:jc w:val="right"/>
              <w:rPr>
                <w:rFonts w:ascii="Arial" w:hAnsi="Arial" w:cs="Arial"/>
                <w:sz w:val="20"/>
                <w:szCs w:val="20"/>
              </w:rPr>
            </w:pPr>
            <w:r>
              <w:rPr>
                <w:rFonts w:ascii="Arial" w:hAnsi="Arial" w:cs="Arial"/>
                <w:sz w:val="20"/>
                <w:szCs w:val="20"/>
              </w:rPr>
              <w:t>75</w:t>
            </w:r>
          </w:p>
        </w:tc>
        <w:tc>
          <w:tcPr>
            <w:tcW w:w="1540" w:type="dxa"/>
            <w:noWrap/>
            <w:vAlign w:val="bottom"/>
          </w:tcPr>
          <w:p w:rsidR="00C60A9F" w:rsidRDefault="00366A61" w:rsidP="00683A37">
            <w:pPr>
              <w:jc w:val="right"/>
              <w:rPr>
                <w:rFonts w:ascii="Arial" w:hAnsi="Arial" w:cs="Arial"/>
                <w:sz w:val="20"/>
                <w:szCs w:val="20"/>
              </w:rPr>
            </w:pPr>
            <w:r>
              <w:rPr>
                <w:rFonts w:ascii="Arial" w:hAnsi="Arial" w:cs="Arial"/>
                <w:sz w:val="20"/>
                <w:szCs w:val="20"/>
              </w:rPr>
              <w:t>50.219</w:t>
            </w:r>
          </w:p>
        </w:tc>
      </w:tr>
    </w:tbl>
    <w:p w:rsidR="00BD5DFF" w:rsidRDefault="00BD5DFF" w:rsidP="000D3E33">
      <w:pPr>
        <w:pStyle w:val="Textoindependiente"/>
        <w:ind w:left="1134"/>
        <w:jc w:val="center"/>
        <w:rPr>
          <w:szCs w:val="20"/>
        </w:rPr>
      </w:pPr>
      <w:r w:rsidRPr="009E6D8B">
        <w:rPr>
          <w:b/>
          <w:szCs w:val="20"/>
        </w:rPr>
        <w:t xml:space="preserve">Fuente: </w:t>
      </w:r>
      <w:r w:rsidRPr="009E6D8B">
        <w:rPr>
          <w:szCs w:val="20"/>
        </w:rPr>
        <w:t xml:space="preserve">Base de Datos Censo del Magisterio Fiscal y de  los Servidores </w:t>
      </w:r>
    </w:p>
    <w:p w:rsidR="00BD5DFF" w:rsidRPr="009E6D8B" w:rsidRDefault="000D3E33" w:rsidP="000D3E33">
      <w:pPr>
        <w:pStyle w:val="Textoindependiente"/>
        <w:ind w:left="1134"/>
        <w:jc w:val="left"/>
        <w:rPr>
          <w:szCs w:val="20"/>
        </w:rPr>
      </w:pPr>
      <w:r>
        <w:rPr>
          <w:szCs w:val="20"/>
        </w:rPr>
        <w:tab/>
        <w:t xml:space="preserve">           P</w:t>
      </w:r>
      <w:r w:rsidR="00366A61">
        <w:rPr>
          <w:szCs w:val="20"/>
        </w:rPr>
        <w:t>úblicos del MEC</w:t>
      </w:r>
      <w:r w:rsidR="00BD5DFF" w:rsidRPr="009E6D8B">
        <w:rPr>
          <w:szCs w:val="20"/>
        </w:rPr>
        <w:t xml:space="preserve"> </w:t>
      </w:r>
      <w:r w:rsidR="00366A61">
        <w:rPr>
          <w:szCs w:val="20"/>
        </w:rPr>
        <w:t>(</w:t>
      </w:r>
      <w:r w:rsidR="00BD5DFF" w:rsidRPr="009E6D8B">
        <w:rPr>
          <w:szCs w:val="20"/>
        </w:rPr>
        <w:t>año  2000</w:t>
      </w:r>
      <w:r w:rsidR="00366A61">
        <w:rPr>
          <w:szCs w:val="20"/>
        </w:rPr>
        <w:t>)</w:t>
      </w:r>
    </w:p>
    <w:p w:rsidR="00BD5DFF" w:rsidRPr="009E6D8B" w:rsidRDefault="00BD5DFF" w:rsidP="000D3E33">
      <w:pPr>
        <w:ind w:left="1134"/>
        <w:rPr>
          <w:sz w:val="20"/>
          <w:szCs w:val="20"/>
        </w:rPr>
      </w:pPr>
      <w:r w:rsidRPr="009E6D8B">
        <w:rPr>
          <w:sz w:val="20"/>
          <w:szCs w:val="20"/>
        </w:rPr>
        <w:tab/>
      </w:r>
      <w:r w:rsidR="000D3E33">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C60A9F" w:rsidRDefault="00C60A9F" w:rsidP="00C60A9F">
      <w:pPr>
        <w:tabs>
          <w:tab w:val="left" w:pos="7900"/>
        </w:tabs>
        <w:ind w:left="2160" w:hanging="720"/>
        <w:rPr>
          <w:rFonts w:ascii="Arial" w:hAnsi="Arial" w:cs="Arial"/>
          <w:sz w:val="20"/>
          <w:szCs w:val="20"/>
        </w:rPr>
      </w:pPr>
    </w:p>
    <w:p w:rsidR="00BD5DFF" w:rsidRDefault="00BD5DFF" w:rsidP="00C60A9F">
      <w:pPr>
        <w:tabs>
          <w:tab w:val="left" w:pos="7900"/>
        </w:tabs>
        <w:ind w:left="2160" w:hanging="720"/>
        <w:rPr>
          <w:rFonts w:ascii="Arial" w:hAnsi="Arial" w:cs="Arial"/>
          <w:sz w:val="20"/>
          <w:szCs w:val="20"/>
        </w:rPr>
      </w:pPr>
    </w:p>
    <w:p w:rsidR="00366A61" w:rsidRDefault="00366A61" w:rsidP="00360AB0">
      <w:pPr>
        <w:spacing w:line="480" w:lineRule="auto"/>
        <w:ind w:left="1134"/>
        <w:jc w:val="both"/>
        <w:rPr>
          <w:rFonts w:ascii="Arial" w:hAnsi="Arial" w:cs="Arial"/>
        </w:rPr>
      </w:pPr>
      <w:r>
        <w:rPr>
          <w:rFonts w:ascii="Arial" w:hAnsi="Arial" w:cs="Arial"/>
        </w:rPr>
        <w:t xml:space="preserve">La  distribución de la edad de los profesores es asimétrica positiva, dado que el coeficiente de asimetría es de 0.073, indicando que está ligeramente sesgada a la derecha; y </w:t>
      </w:r>
      <w:r w:rsidR="00BD4239">
        <w:rPr>
          <w:rFonts w:ascii="Arial" w:hAnsi="Arial" w:cs="Arial"/>
        </w:rPr>
        <w:t xml:space="preserve">la distribución </w:t>
      </w:r>
      <w:r>
        <w:rPr>
          <w:rFonts w:ascii="Arial" w:hAnsi="Arial" w:cs="Arial"/>
        </w:rPr>
        <w:t>es platicúrtica por el coeficiente de curtosis negativo</w:t>
      </w:r>
      <w:r w:rsidR="00C06611">
        <w:rPr>
          <w:rFonts w:ascii="Arial" w:hAnsi="Arial" w:cs="Arial"/>
        </w:rPr>
        <w:t xml:space="preserve"> </w:t>
      </w:r>
      <w:r>
        <w:rPr>
          <w:rFonts w:ascii="Arial" w:hAnsi="Arial" w:cs="Arial"/>
        </w:rPr>
        <w:t>(-0.340)</w:t>
      </w:r>
      <w:r w:rsidR="00BD4239">
        <w:rPr>
          <w:rFonts w:ascii="Arial" w:hAnsi="Arial" w:cs="Arial"/>
        </w:rPr>
        <w:t>.</w:t>
      </w:r>
      <w:r>
        <w:rPr>
          <w:rFonts w:ascii="Arial" w:hAnsi="Arial" w:cs="Arial"/>
        </w:rPr>
        <w:t xml:space="preserve"> Véase además de la </w:t>
      </w:r>
      <w:r w:rsidRPr="00932E2D">
        <w:rPr>
          <w:rFonts w:ascii="Arial" w:hAnsi="Arial" w:cs="Arial"/>
        </w:rPr>
        <w:t xml:space="preserve">Tabla </w:t>
      </w:r>
      <w:r>
        <w:rPr>
          <w:rFonts w:ascii="Arial" w:hAnsi="Arial" w:cs="Arial"/>
        </w:rPr>
        <w:t>LII, el Gráfico 3.34.</w:t>
      </w:r>
      <w:r w:rsidRPr="00932E2D">
        <w:rPr>
          <w:rFonts w:ascii="Arial" w:hAnsi="Arial" w:cs="Arial"/>
        </w:rPr>
        <w:t xml:space="preserve"> </w:t>
      </w:r>
    </w:p>
    <w:p w:rsidR="00D43A28" w:rsidRPr="00932E2D" w:rsidRDefault="00D43A28" w:rsidP="00360AB0">
      <w:pPr>
        <w:spacing w:line="480" w:lineRule="auto"/>
        <w:ind w:left="1134"/>
        <w:jc w:val="both"/>
        <w:rPr>
          <w:rFonts w:ascii="Arial" w:hAnsi="Arial" w:cs="Arial"/>
        </w:rPr>
      </w:pPr>
    </w:p>
    <w:p w:rsidR="00BD5DFF" w:rsidRDefault="00BD5DFF" w:rsidP="00360AB0">
      <w:pPr>
        <w:tabs>
          <w:tab w:val="left" w:pos="7900"/>
        </w:tabs>
        <w:spacing w:line="480" w:lineRule="auto"/>
        <w:ind w:left="2160" w:hanging="720"/>
        <w:rPr>
          <w:rFonts w:ascii="Arial" w:hAnsi="Arial" w:cs="Arial"/>
          <w:sz w:val="20"/>
          <w:szCs w:val="20"/>
        </w:rPr>
      </w:pPr>
    </w:p>
    <w:p w:rsidR="00C60A9F" w:rsidRPr="00BD5DFF" w:rsidRDefault="00C60A9F" w:rsidP="000D3E33">
      <w:pPr>
        <w:ind w:left="1134"/>
        <w:jc w:val="center"/>
        <w:rPr>
          <w:b/>
          <w:sz w:val="20"/>
          <w:szCs w:val="20"/>
        </w:rPr>
      </w:pPr>
      <w:r w:rsidRPr="00BD5DFF">
        <w:rPr>
          <w:b/>
          <w:sz w:val="20"/>
          <w:szCs w:val="20"/>
        </w:rPr>
        <w:t>Gráfico 3.</w:t>
      </w:r>
      <w:r w:rsidR="00BD5DFF" w:rsidRPr="00BD5DFF">
        <w:rPr>
          <w:b/>
          <w:sz w:val="20"/>
          <w:szCs w:val="20"/>
        </w:rPr>
        <w:t>34</w:t>
      </w:r>
    </w:p>
    <w:p w:rsidR="00932E2D" w:rsidRPr="00E54693" w:rsidRDefault="00932E2D" w:rsidP="000D3E33">
      <w:pPr>
        <w:ind w:left="1134"/>
        <w:jc w:val="center"/>
        <w:rPr>
          <w:i/>
          <w:sz w:val="20"/>
          <w:szCs w:val="20"/>
        </w:rPr>
      </w:pPr>
      <w:r w:rsidRPr="00E54693">
        <w:rPr>
          <w:i/>
          <w:sz w:val="20"/>
          <w:szCs w:val="20"/>
        </w:rPr>
        <w:t>Provincia de Tungurahua: Censo del Magisterio Fiscal</w:t>
      </w:r>
    </w:p>
    <w:p w:rsidR="00C60A9F" w:rsidRPr="00932E2D" w:rsidRDefault="00C60A9F" w:rsidP="000D3E33">
      <w:pPr>
        <w:ind w:left="1134"/>
        <w:jc w:val="center"/>
        <w:rPr>
          <w:b/>
          <w:sz w:val="20"/>
          <w:szCs w:val="20"/>
        </w:rPr>
      </w:pPr>
      <w:r w:rsidRPr="00932E2D">
        <w:rPr>
          <w:b/>
          <w:sz w:val="20"/>
          <w:szCs w:val="20"/>
        </w:rPr>
        <w:t>Distribución de la Edad de los Profesores</w:t>
      </w:r>
    </w:p>
    <w:p w:rsidR="00E577E2" w:rsidRPr="00932E2D" w:rsidRDefault="00E577E2" w:rsidP="000D3E33">
      <w:pPr>
        <w:ind w:left="1134"/>
        <w:jc w:val="center"/>
        <w:rPr>
          <w:b/>
          <w:sz w:val="4"/>
          <w:szCs w:val="4"/>
        </w:rPr>
      </w:pPr>
    </w:p>
    <w:p w:rsidR="00C60A9F" w:rsidRPr="00310A6D" w:rsidRDefault="00C06611" w:rsidP="000D3E33">
      <w:pPr>
        <w:ind w:left="1134"/>
        <w:rPr>
          <w:rFonts w:ascii="Arial" w:hAnsi="Arial" w:cs="Arial"/>
          <w:b/>
        </w:rPr>
      </w:pPr>
      <w:r>
        <w:rPr>
          <w:noProof/>
          <w:lang w:eastAsia="zh-CN"/>
        </w:rPr>
        <w:pict>
          <v:group id="_x0000_s2038" editas="canvas" style="position:absolute;left:0;text-align:left;margin-left:99pt;margin-top:.65pt;width:301.25pt;height:214.1pt;z-index:251659264" coordorigin="4248,3017" coordsize="6025,4282">
            <o:lock v:ext="edit" aspectratio="t"/>
            <v:shape id="_x0000_s2037" type="#_x0000_t75" style="position:absolute;left:4248;top:3017;width:6025;height:4282" o:preferrelative="f">
              <v:fill o:detectmouseclick="t"/>
              <v:path o:extrusionok="t" o:connecttype="none"/>
              <o:lock v:ext="edit" text="t"/>
            </v:shape>
            <v:group id="_x0000_s2239" style="position:absolute;left:4258;top:3027;width:6015;height:4272" coordorigin="4258,3027" coordsize="6015,4272">
              <v:rect id="_x0000_s2039" style="position:absolute;left:4258;top:3027;width:5984;height:4162" stroked="f"/>
              <v:rect id="_x0000_s2040" style="position:absolute;left:4269;top:3038;width:5973;height:4151" stroked="f"/>
              <v:rect id="_x0000_s2041" style="position:absolute;left:4269;top:3038;width:6004;height:4172" strokecolor="white" strokeweight=".5pt"/>
              <v:rect id="_x0000_s2042" style="position:absolute;left:4269;top:3038;width:6004;height:4172" strokecolor="white" strokeweight=".5pt"/>
              <v:rect id="_x0000_s2043" style="position:absolute;left:6759;top:6931;width:1325;height:368;mso-wrap-style:none" filled="f" stroked="f">
                <v:textbox style="mso-fit-shape-to-text:t" inset="0,0,0,0">
                  <w:txbxContent>
                    <w:p w:rsidR="00BF39D8" w:rsidRPr="00C06611" w:rsidRDefault="00BF39D8" w:rsidP="00C06611">
                      <w:pPr>
                        <w:rPr>
                          <w:b/>
                        </w:rPr>
                      </w:pPr>
                      <w:r w:rsidRPr="00C06611">
                        <w:rPr>
                          <w:rFonts w:ascii="Arial" w:hAnsi="Arial" w:cs="Arial"/>
                          <w:b/>
                          <w:color w:val="000000"/>
                          <w:sz w:val="16"/>
                          <w:szCs w:val="16"/>
                          <w:lang w:val="en-US"/>
                        </w:rPr>
                        <w:t>Rango de edades</w:t>
                      </w:r>
                    </w:p>
                  </w:txbxContent>
                </v:textbox>
              </v:rect>
              <v:rect id="_x0000_s2044" style="position:absolute;left:9540;top:6580;width:447;height:285;mso-wrap-style:none" filled="f" stroked="f">
                <v:textbox style="mso-fit-shape-to-text:t" inset="0,0,0,0">
                  <w:txbxContent>
                    <w:p w:rsidR="00BF39D8" w:rsidRDefault="00BF39D8" w:rsidP="00C06611">
                      <w:r>
                        <w:rPr>
                          <w:rFonts w:ascii="Arial" w:hAnsi="Arial" w:cs="Arial"/>
                          <w:color w:val="000000"/>
                          <w:sz w:val="12"/>
                          <w:szCs w:val="12"/>
                          <w:lang w:val="en-US"/>
                        </w:rPr>
                        <w:t>[81 - 89</w:t>
                      </w:r>
                      <w:r>
                        <w:rPr>
                          <w:rFonts w:ascii="Arial" w:hAnsi="Arial" w:cs="Arial"/>
                          <w:color w:val="000000"/>
                          <w:sz w:val="12"/>
                          <w:szCs w:val="12"/>
                          <w:lang w:val="en-US"/>
                        </w:rPr>
                        <w:sym w:font="Symbol" w:char="F029"/>
                      </w:r>
                    </w:p>
                  </w:txbxContent>
                </v:textbox>
              </v:rect>
              <v:rect id="_x0000_s2045" style="position:absolute;left:8961;top:6580;width:447;height:285;mso-wrap-style:none" filled="f" stroked="f">
                <v:textbox style="mso-fit-shape-to-text:t" inset="0,0,0,0">
                  <w:txbxContent>
                    <w:p w:rsidR="00BF39D8" w:rsidRDefault="00BF39D8" w:rsidP="00C06611">
                      <w:r>
                        <w:rPr>
                          <w:rFonts w:ascii="Arial" w:hAnsi="Arial" w:cs="Arial"/>
                          <w:color w:val="000000"/>
                          <w:sz w:val="12"/>
                          <w:szCs w:val="12"/>
                          <w:lang w:val="en-US"/>
                        </w:rPr>
                        <w:t>[73 - 81</w:t>
                      </w:r>
                      <w:r>
                        <w:rPr>
                          <w:rFonts w:ascii="Arial" w:hAnsi="Arial" w:cs="Arial"/>
                          <w:color w:val="000000"/>
                          <w:sz w:val="12"/>
                          <w:szCs w:val="12"/>
                          <w:lang w:val="en-US"/>
                        </w:rPr>
                        <w:sym w:font="Symbol" w:char="F029"/>
                      </w:r>
                    </w:p>
                  </w:txbxContent>
                </v:textbox>
              </v:rect>
              <v:rect id="_x0000_s2046" style="position:absolute;left:8403;top:6580;width:447;height:285;mso-wrap-style:none" filled="f" stroked="f">
                <v:textbox style="mso-fit-shape-to-text:t" inset="0,0,0,0">
                  <w:txbxContent>
                    <w:p w:rsidR="00BF39D8" w:rsidRDefault="00BF39D8" w:rsidP="00C06611">
                      <w:r>
                        <w:rPr>
                          <w:rFonts w:ascii="Arial" w:hAnsi="Arial" w:cs="Arial"/>
                          <w:color w:val="000000"/>
                          <w:sz w:val="12"/>
                          <w:szCs w:val="12"/>
                          <w:lang w:val="en-US"/>
                        </w:rPr>
                        <w:t>[65 - 73</w:t>
                      </w:r>
                      <w:r>
                        <w:rPr>
                          <w:rFonts w:ascii="Arial" w:hAnsi="Arial" w:cs="Arial"/>
                          <w:color w:val="000000"/>
                          <w:sz w:val="12"/>
                          <w:szCs w:val="12"/>
                          <w:lang w:val="en-US"/>
                        </w:rPr>
                        <w:sym w:font="Symbol" w:char="F029"/>
                      </w:r>
                    </w:p>
                  </w:txbxContent>
                </v:textbox>
              </v:rect>
              <v:rect id="_x0000_s2047" style="position:absolute;left:7824;top:6580;width:447;height:285;mso-wrap-style:none" filled="f" stroked="f">
                <v:textbox style="mso-fit-shape-to-text:t" inset="0,0,0,0">
                  <w:txbxContent>
                    <w:p w:rsidR="00BF39D8" w:rsidRDefault="00BF39D8" w:rsidP="00C06611">
                      <w:r>
                        <w:rPr>
                          <w:rFonts w:ascii="Arial" w:hAnsi="Arial" w:cs="Arial"/>
                          <w:color w:val="000000"/>
                          <w:sz w:val="12"/>
                          <w:szCs w:val="12"/>
                          <w:lang w:val="en-US"/>
                        </w:rPr>
                        <w:t>[57 - 65</w:t>
                      </w:r>
                      <w:r>
                        <w:rPr>
                          <w:rFonts w:ascii="Arial" w:hAnsi="Arial" w:cs="Arial"/>
                          <w:color w:val="000000"/>
                          <w:sz w:val="12"/>
                          <w:szCs w:val="12"/>
                          <w:lang w:val="en-US"/>
                        </w:rPr>
                        <w:sym w:font="Symbol" w:char="F029"/>
                      </w:r>
                    </w:p>
                  </w:txbxContent>
                </v:textbox>
              </v:rect>
              <v:rect id="_x0000_s2048" style="position:absolute;left:7266;top:6580;width:447;height:285;mso-wrap-style:none" filled="f" stroked="f">
                <v:textbox style="mso-fit-shape-to-text:t" inset="0,0,0,0">
                  <w:txbxContent>
                    <w:p w:rsidR="00BF39D8" w:rsidRDefault="00BF39D8" w:rsidP="00C06611">
                      <w:r>
                        <w:rPr>
                          <w:rFonts w:ascii="Arial" w:hAnsi="Arial" w:cs="Arial"/>
                          <w:color w:val="000000"/>
                          <w:sz w:val="12"/>
                          <w:szCs w:val="12"/>
                          <w:lang w:val="en-US"/>
                        </w:rPr>
                        <w:t>[49 - 57</w:t>
                      </w:r>
                      <w:r>
                        <w:rPr>
                          <w:rFonts w:ascii="Arial" w:hAnsi="Arial" w:cs="Arial"/>
                          <w:color w:val="000000"/>
                          <w:sz w:val="12"/>
                          <w:szCs w:val="12"/>
                          <w:lang w:val="en-US"/>
                        </w:rPr>
                        <w:sym w:font="Symbol" w:char="F029"/>
                      </w:r>
                    </w:p>
                  </w:txbxContent>
                </v:textbox>
              </v:rect>
              <v:rect id="_x0000_s2049" style="position:absolute;left:6697;top:6580;width:447;height:285;mso-wrap-style:none" filled="f" stroked="f">
                <v:textbox style="mso-fit-shape-to-text:t" inset="0,0,0,0">
                  <w:txbxContent>
                    <w:p w:rsidR="00BF39D8" w:rsidRDefault="00BF39D8" w:rsidP="00C06611">
                      <w:r>
                        <w:rPr>
                          <w:rFonts w:ascii="Arial" w:hAnsi="Arial" w:cs="Arial"/>
                          <w:color w:val="000000"/>
                          <w:sz w:val="12"/>
                          <w:szCs w:val="12"/>
                          <w:lang w:val="en-US"/>
                        </w:rPr>
                        <w:t>[41 - 49</w:t>
                      </w:r>
                      <w:r>
                        <w:rPr>
                          <w:rFonts w:ascii="Arial" w:hAnsi="Arial" w:cs="Arial"/>
                          <w:color w:val="000000"/>
                          <w:sz w:val="12"/>
                          <w:szCs w:val="12"/>
                          <w:lang w:val="en-US"/>
                        </w:rPr>
                        <w:sym w:font="Symbol" w:char="F029"/>
                      </w:r>
                    </w:p>
                  </w:txbxContent>
                </v:textbox>
              </v:rect>
              <v:rect id="_x0000_s2050" style="position:absolute;left:6119;top:6580;width:447;height:285;mso-wrap-style:none" filled="f" stroked="f">
                <v:textbox style="mso-fit-shape-to-text:t" inset="0,0,0,0">
                  <w:txbxContent>
                    <w:p w:rsidR="00BF39D8" w:rsidRDefault="00BF39D8" w:rsidP="00C06611">
                      <w:r>
                        <w:rPr>
                          <w:rFonts w:ascii="Arial" w:hAnsi="Arial" w:cs="Arial"/>
                          <w:color w:val="000000"/>
                          <w:sz w:val="12"/>
                          <w:szCs w:val="12"/>
                          <w:lang w:val="en-US"/>
                        </w:rPr>
                        <w:t>[33 - 41</w:t>
                      </w:r>
                      <w:r>
                        <w:rPr>
                          <w:rFonts w:ascii="Arial" w:hAnsi="Arial" w:cs="Arial"/>
                          <w:color w:val="000000"/>
                          <w:sz w:val="12"/>
                          <w:szCs w:val="12"/>
                          <w:lang w:val="en-US"/>
                        </w:rPr>
                        <w:sym w:font="Symbol" w:char="F029"/>
                      </w:r>
                    </w:p>
                  </w:txbxContent>
                </v:textbox>
              </v:rect>
              <v:rect id="_x0000_s2051" style="position:absolute;left:5561;top:6580;width:447;height:285;mso-wrap-style:none" filled="f" stroked="f">
                <v:textbox style="mso-fit-shape-to-text:t" inset="0,0,0,0">
                  <w:txbxContent>
                    <w:p w:rsidR="00BF39D8" w:rsidRDefault="00BF39D8" w:rsidP="00C06611">
                      <w:r>
                        <w:rPr>
                          <w:rFonts w:ascii="Arial" w:hAnsi="Arial" w:cs="Arial"/>
                          <w:color w:val="000000"/>
                          <w:sz w:val="12"/>
                          <w:szCs w:val="12"/>
                          <w:lang w:val="en-US"/>
                        </w:rPr>
                        <w:t>[25 - 33</w:t>
                      </w:r>
                      <w:r>
                        <w:rPr>
                          <w:rFonts w:ascii="Arial" w:hAnsi="Arial" w:cs="Arial"/>
                          <w:color w:val="000000"/>
                          <w:sz w:val="12"/>
                          <w:szCs w:val="12"/>
                          <w:lang w:val="en-US"/>
                        </w:rPr>
                        <w:sym w:font="Symbol" w:char="F029"/>
                      </w:r>
                    </w:p>
                  </w:txbxContent>
                </v:textbox>
              </v:rect>
              <v:rect id="_x0000_s2052" style="position:absolute;left:4982;top:6580;width:447;height:285;mso-wrap-style:none" filled="f" stroked="f">
                <v:textbox style="mso-fit-shape-to-text:t" inset="0,0,0,0">
                  <w:txbxContent>
                    <w:p w:rsidR="00BF39D8" w:rsidRDefault="00BF39D8" w:rsidP="00C06611">
                      <w:r>
                        <w:rPr>
                          <w:rFonts w:ascii="Arial" w:hAnsi="Arial" w:cs="Arial"/>
                          <w:color w:val="000000"/>
                          <w:sz w:val="12"/>
                          <w:szCs w:val="12"/>
                          <w:lang w:val="en-US"/>
                        </w:rPr>
                        <w:t>[17 - 25</w:t>
                      </w:r>
                      <w:r>
                        <w:rPr>
                          <w:rFonts w:ascii="Arial" w:hAnsi="Arial" w:cs="Arial"/>
                          <w:color w:val="000000"/>
                          <w:sz w:val="12"/>
                          <w:szCs w:val="12"/>
                          <w:lang w:val="en-US"/>
                        </w:rPr>
                        <w:sym w:font="Symbol" w:char="F029"/>
                      </w:r>
                    </w:p>
                  </w:txbxContent>
                </v:textbox>
              </v:rect>
              <v:rect id="_x0000_s2053" style="position:absolute;left:4952;top:4993;width:368;height:1112;rotation:270;mso-wrap-style:none" filled="f" stroked="f">
                <v:textbox style="mso-fit-shape-to-text:t" inset="0,0,0,0">
                  <w:txbxContent>
                    <w:p w:rsidR="00BF39D8" w:rsidRDefault="00BF39D8" w:rsidP="00C06611">
                      <w:r>
                        <w:rPr>
                          <w:rFonts w:ascii="Arial" w:hAnsi="Arial" w:cs="Arial"/>
                          <w:color w:val="FFFFFF"/>
                          <w:sz w:val="16"/>
                          <w:szCs w:val="16"/>
                          <w:lang w:val="en-US"/>
                        </w:rPr>
                        <w:t>fffffffffffffffffffffffff</w:t>
                      </w:r>
                    </w:p>
                  </w:txbxContent>
                </v:textbox>
              </v:rect>
              <v:line id="_x0000_s2054" style="position:absolute" from="9746,6549" to="9747,6570" strokeweight="2.05pt"/>
              <v:line id="_x0000_s2055" style="position:absolute" from="9178,6549" to="9179,6570" strokeweight="2.05pt"/>
              <v:line id="_x0000_s2056" style="position:absolute" from="8609,6549" to="8610,6570" strokeweight="2.05pt"/>
              <v:line id="_x0000_s2057" style="position:absolute" from="8041,6549" to="8042,6570" strokeweight="2.05pt"/>
              <v:line id="_x0000_s2058" style="position:absolute" from="7473,6549" to="7474,6570" strokeweight="2.05pt"/>
              <v:line id="_x0000_s2059" style="position:absolute" from="6914,6549" to="6915,6570" strokeweight="2.05pt"/>
              <v:line id="_x0000_s2060" style="position:absolute" from="6336,6549" to="6337,6570" strokeweight="2.05pt"/>
              <v:line id="_x0000_s2061" style="position:absolute" from="5767,6549" to="5768,6570" strokeweight="2.05pt"/>
              <v:line id="_x0000_s2062" style="position:absolute" from="5209,6549" to="5210,6570" strokeweight="2.05pt"/>
              <v:rect id="_x0000_s2063" style="position:absolute;left:4920;top:3244;width:5116;height:3305" strokecolor="white" strokeweight=".5pt"/>
              <v:line id="_x0000_s2064" style="position:absolute" from="4920,6539" to="10025,6540" strokecolor="white" strokeweight=".5pt"/>
              <v:line id="_x0000_s2065" style="position:absolute;flip:y" from="10025,3244" to="10026,6539" strokecolor="white" strokeweight=".5pt"/>
              <v:line id="_x0000_s2066" style="position:absolute;flip:x" from="4920,3244" to="10025,3245" strokecolor="white" strokeweight=".5pt"/>
              <v:line id="_x0000_s2067" style="position:absolute" from="4920,3244" to="4921,6539" strokecolor="white" strokeweight=".5pt"/>
              <v:shape id="_x0000_s2068" style="position:absolute;left:9467;top:6539;width:558;height:1" coordsize="558,0" path="m,l,,558,r,l,,,,,xe" fillcolor="silver" strokeweight=".5pt">
                <v:path arrowok="t"/>
              </v:shape>
              <v:shape id="_x0000_s2069" style="position:absolute;left:8888;top:6528;width:579;height:11" coordsize="579,11" path="m,11r,l579,11,579,,,,,11r,xe" fillcolor="silver" strokeweight=".5pt">
                <v:path arrowok="t"/>
              </v:shape>
              <v:shape id="_x0000_s2070" style="position:absolute;left:8330;top:6487;width:558;height:52" coordsize="558,52" path="m,52r,l558,52,558,,,,,52r,xe" fillcolor="silver" strokeweight=".5pt">
                <v:path arrowok="t"/>
              </v:shape>
              <v:shape id="_x0000_s2071" style="position:absolute;left:7762;top:6332;width:568;height:207" coordsize="568,207" path="m,207r,l568,207,568,,,,,207r,xe" fillcolor="silver" strokeweight=".5pt">
                <v:path arrowok="t"/>
              </v:shape>
              <v:shape id="_x0000_s2072" style="position:absolute;left:7183;top:5836;width:579;height:703" coordsize="579,703" path="m,703r,l579,703,579,,,,,703r,xe" fillcolor="silver" strokeweight=".5pt">
                <v:path arrowok="t"/>
              </v:shape>
              <v:shape id="_x0000_s2073" style="position:absolute;left:6625;top:5578;width:558;height:961" coordsize="558,961" path="m,961r,l558,961,558,,,,,961r,xe" fillcolor="silver" strokeweight=".5pt">
                <v:path arrowok="t"/>
              </v:shape>
              <v:shape id="_x0000_s2074" style="position:absolute;left:6057;top:5795;width:568;height:744" coordsize="568,744" path="m,744r,l568,744,568,,,,,744r,xe" fillcolor="silver" strokeweight=".5pt">
                <v:path arrowok="t"/>
              </v:shape>
              <v:shape id="_x0000_s2075" style="position:absolute;left:5488;top:6012;width:569;height:527" coordsize="569,527" path="m,527r,l569,527,569,,,,,527r,xe" fillcolor="silver" strokeweight=".5pt">
                <v:path arrowok="t"/>
              </v:shape>
              <v:shape id="_x0000_s2076" style="position:absolute;left:4920;top:6435;width:568;height:104" coordsize="568,104" path="m,104r,l568,104,568,,,,,104r,xe" fillcolor="silver" strokeweight=".5pt">
                <v:path arrowok="t"/>
              </v:shape>
              <v:line id="_x0000_s2077" style="position:absolute" from="4920,6497" to="4930,6498" strokeweight=".5pt"/>
              <v:line id="_x0000_s2078" style="position:absolute" from="4930,6497" to="4961,6498" strokeweight=".5pt"/>
              <v:line id="_x0000_s2079" style="position:absolute" from="4961,6497" to="4971,6498" strokeweight=".5pt"/>
              <v:line id="_x0000_s2080" style="position:absolute;flip:y" from="4971,6487" to="4982,6497" strokeweight=".5pt"/>
              <v:line id="_x0000_s2081" style="position:absolute" from="4982,6487" to="5002,6488" strokeweight=".5pt"/>
              <v:line id="_x0000_s2082" style="position:absolute" from="5002,6487" to="5023,6488" strokeweight=".5pt"/>
              <v:line id="_x0000_s2083" style="position:absolute" from="5023,6487" to="5033,6488" strokeweight=".5pt"/>
              <v:line id="_x0000_s2084" style="position:absolute;flip:y" from="5033,6477" to="5054,6487" strokeweight=".5pt"/>
              <v:line id="_x0000_s2085" style="position:absolute" from="5054,6477" to="5075,6478" strokeweight=".5pt"/>
              <v:line id="_x0000_s2086" style="position:absolute" from="5075,6477" to="5085,6478" strokeweight=".5pt"/>
              <v:line id="_x0000_s2087" style="position:absolute" from="5085,6477" to="5086,6478" strokeweight=".5pt"/>
              <v:line id="_x0000_s2088" style="position:absolute;flip:y" from="5085,6466" to="5095,6477" strokeweight=".5pt"/>
              <v:line id="_x0000_s2089" style="position:absolute" from="5095,6466" to="5106,6467" strokeweight=".5pt"/>
              <v:line id="_x0000_s2090" style="position:absolute" from="5106,6466" to="5116,6467" strokeweight=".5pt"/>
              <v:line id="_x0000_s2091" style="position:absolute" from="5116,6466" to="5137,6467" strokeweight=".5pt"/>
              <v:line id="_x0000_s2092" style="position:absolute;flip:y" from="5137,6456" to="5147,6466" strokeweight=".5pt"/>
              <v:line id="_x0000_s2093" style="position:absolute" from="5147,6456" to="5157,6457" strokeweight=".5pt"/>
              <v:line id="_x0000_s2094" style="position:absolute" from="5157,6456" to="5168,6457" strokeweight=".5pt"/>
              <v:line id="_x0000_s2095" style="position:absolute;flip:y" from="5168,6435" to="5178,6456" strokeweight=".5pt"/>
              <v:line id="_x0000_s2096" style="position:absolute" from="5178,6435" to="5199,6436" strokeweight=".5pt"/>
              <v:line id="_x0000_s2097" style="position:absolute" from="5199,6435" to="5209,6436" strokeweight=".5pt"/>
              <v:line id="_x0000_s2098" style="position:absolute" from="5209,6435" to="5210,6436" strokeweight=".5pt"/>
              <v:line id="_x0000_s2099" style="position:absolute;flip:y" from="5209,6425" to="5219,6435" strokeweight=".5pt"/>
              <v:line id="_x0000_s2100" style="position:absolute" from="5219,6425" to="5230,6426" strokeweight=".5pt"/>
              <v:line id="_x0000_s2101" style="position:absolute" from="5230,6425" to="5231,6426" strokeweight=".5pt"/>
              <v:line id="_x0000_s2102" style="position:absolute" from="5230,6425" to="5251,6426" strokeweight=".5pt"/>
              <v:line id="_x0000_s2103" style="position:absolute;flip:y" from="5251,6415" to="5261,6425" strokeweight=".5pt"/>
              <v:line id="_x0000_s2104" style="position:absolute" from="5261,6415" to="5262,6416" strokeweight=".5pt"/>
              <v:line id="_x0000_s2105" style="position:absolute" from="5261,6415" to="5271,6416" strokeweight=".5pt"/>
              <v:line id="_x0000_s2106" style="position:absolute" from="5271,6415" to="5282,6416" strokeweight=".5pt"/>
              <v:line id="_x0000_s2107" style="position:absolute;flip:y" from="5282,6404" to="5292,6415" strokeweight=".5pt"/>
              <v:line id="_x0000_s2108" style="position:absolute" from="5292,6404" to="5313,6405" strokeweight=".5pt"/>
              <v:line id="_x0000_s2109" style="position:absolute;flip:y" from="5313,6394" to="5323,6404" strokeweight=".5pt"/>
              <v:line id="_x0000_s2110" style="position:absolute" from="5323,6394" to="5333,6395" strokeweight=".5pt"/>
              <v:line id="_x0000_s2111" style="position:absolute" from="5333,6394" to="5344,6395" strokeweight=".5pt"/>
              <v:line id="_x0000_s2112" style="position:absolute;flip:y" from="5344,6384" to="5354,6394" strokeweight=".5pt"/>
              <v:line id="_x0000_s2113" style="position:absolute" from="5354,6384" to="5375,6385" strokeweight=".5pt"/>
              <v:line id="_x0000_s2114" style="position:absolute;flip:y" from="5375,6373" to="5385,6384" strokeweight=".5pt"/>
              <v:line id="_x0000_s2115" style="position:absolute" from="5385,6373" to="5386,6374" strokeweight=".5pt"/>
              <v:line id="_x0000_s2116" style="position:absolute;flip:y" from="5385,6363" to="5395,6373" strokeweight=".5pt"/>
              <v:line id="_x0000_s2117" style="position:absolute" from="5395,6363" to="5406,6364" strokeweight=".5pt"/>
              <v:line id="_x0000_s2118" style="position:absolute;flip:y" from="5406,6342" to="5437,6363" strokeweight=".5pt"/>
              <v:line id="_x0000_s2119" style="position:absolute;flip:y" from="5437,6332" to="5457,6342" strokeweight=".5pt"/>
              <v:line id="_x0000_s2120" style="position:absolute;flip:y" from="5457,6322" to="5488,6332" strokeweight=".5pt"/>
              <v:line id="_x0000_s2121" style="position:absolute;flip:y" from="5488,6312" to="5509,6322" strokeweight=".5pt"/>
              <v:line id="_x0000_s2122" style="position:absolute;flip:y" from="5509,6301" to="5530,6312" strokeweight=".5pt"/>
              <v:line id="_x0000_s2123" style="position:absolute;flip:y" from="5530,6281" to="5561,6301" strokeweight=".5pt"/>
              <v:line id="_x0000_s2124" style="position:absolute;flip:y" from="5561,6270" to="5581,6281" strokeweight=".5pt"/>
              <v:line id="_x0000_s2125" style="position:absolute;flip:y" from="5581,6250" to="5612,6270" strokeweight=".5pt"/>
              <v:line id="_x0000_s2126" style="position:absolute;flip:y" from="5612,6229" to="5633,6250" strokeweight=".5pt"/>
              <v:line id="_x0000_s2127" style="position:absolute;flip:y" from="5633,6208" to="5664,6229" strokeweight=".5pt"/>
              <v:line id="_x0000_s2128" style="position:absolute;flip:y" from="5664,6198" to="5685,6208" strokeweight=".5pt"/>
              <v:line id="_x0000_s2129" style="position:absolute;flip:y" from="5685,6177" to="5726,6198" strokeweight=".5pt"/>
              <v:line id="_x0000_s2130" style="position:absolute;flip:y" from="5726,6146" to="5747,6177" strokeweight=".5pt"/>
              <v:line id="_x0000_s2131" style="position:absolute;flip:y" from="5747,6126" to="5788,6146" strokeweight=".5pt"/>
              <v:line id="_x0000_s2132" style="position:absolute;flip:y" from="5788,6105" to="5819,6126" strokeweight=".5pt"/>
              <v:line id="_x0000_s2133" style="position:absolute;flip:y" from="5819,6074" to="5850,6105" strokeweight=".5pt"/>
              <v:line id="_x0000_s2134" style="position:absolute;flip:y" from="5850,6053" to="5881,6074" strokeweight=".5pt"/>
              <v:line id="_x0000_s2135" style="position:absolute;flip:y" from="5881,6012" to="5922,6053" strokeweight=".5pt"/>
              <v:line id="_x0000_s2136" style="position:absolute;flip:y" from="5922,5991" to="5943,6012" strokeweight=".5pt"/>
              <v:line id="_x0000_s2137" style="position:absolute;flip:y" from="5943,5960" to="5984,5991" strokeweight=".5pt"/>
              <v:line id="_x0000_s2138" style="position:absolute;flip:y" from="5984,5940" to="6005,5960" strokeweight=".5pt"/>
              <v:line id="_x0000_s2139" style="position:absolute;flip:y" from="6005,5909" to="6046,5940" strokeweight=".5pt"/>
              <v:line id="_x0000_s2140" style="position:absolute;flip:y" from="6046,5888" to="6088,5909" strokeweight=".5pt"/>
              <v:line id="_x0000_s2141" style="position:absolute;flip:y" from="6088,5857" to="6108,5888" strokeweight=".5pt"/>
              <v:line id="_x0000_s2142" style="position:absolute;flip:y" from="6108,5836" to="6150,5857" strokeweight=".5pt"/>
              <v:line id="_x0000_s2143" style="position:absolute;flip:y" from="6150,5795" to="6181,5836" strokeweight=".5pt"/>
              <v:line id="_x0000_s2144" style="position:absolute;flip:y" from="6181,5774" to="6212,5795" strokeweight=".5pt"/>
              <v:line id="_x0000_s2145" style="position:absolute;flip:y" from="6212,5754" to="6243,5774" strokeweight=".5pt"/>
              <v:line id="_x0000_s2146" style="position:absolute;flip:y" from="6243,5723" to="6274,5754" strokeweight=".5pt"/>
              <v:line id="_x0000_s2147" style="position:absolute;flip:y" from="6274,5702" to="6315,5723" strokeweight=".5pt"/>
              <v:line id="_x0000_s2148" style="position:absolute;flip:y" from="6315,5682" to="6346,5702" strokeweight=".5pt"/>
              <v:line id="_x0000_s2149" style="position:absolute;flip:y" from="6346,5661" to="6377,5682" strokeweight=".5pt"/>
              <v:line id="_x0000_s2150" style="position:absolute;flip:y" from="6377,5640" to="6408,5661" strokeweight=".5pt"/>
              <v:line id="_x0000_s2151" style="position:absolute;flip:y" from="6408,5630" to="6439,5640" strokeweight=".5pt"/>
              <v:line id="_x0000_s2152" style="position:absolute;flip:y" from="6439,5609" to="6449,5630" strokeweight=".5pt"/>
              <v:line id="_x0000_s2153" style="position:absolute;flip:y" from="6449,5589" to="6470,5609" strokeweight=".5pt"/>
              <v:line id="_x0000_s2154" style="position:absolute;flip:y" from="6470,5578" to="6501,5589" strokeweight=".5pt"/>
              <v:line id="_x0000_s2155" style="position:absolute;flip:y" from="6501,5568" to="6511,5578" strokeweight=".5pt"/>
              <v:line id="_x0000_s2156" style="position:absolute;flip:y" from="6511,5558" to="6532,5568" strokeweight=".5pt"/>
              <v:line id="_x0000_s2157" style="position:absolute" from="6532,5558" to="6563,5559" strokeweight=".5pt"/>
              <v:line id="_x0000_s2158" style="position:absolute;flip:y" from="6563,5547" to="6573,5558" strokeweight=".5pt"/>
              <v:line id="_x0000_s2159" style="position:absolute;flip:y" from="6573,5537" to="6594,5547" strokeweight=".5pt"/>
              <v:line id="_x0000_s2160" style="position:absolute;flip:y" from="6594,5527" to="6615,5537" strokeweight=".5pt"/>
              <v:line id="_x0000_s2161" style="position:absolute" from="6615,5527" to="6635,5528" strokeweight=".5pt"/>
              <v:line id="_x0000_s2162" style="position:absolute" from="6635,5527" to="6646,5528" strokeweight=".5pt"/>
              <v:line id="_x0000_s2163" style="position:absolute;flip:y" from="6646,5516" to="6656,5527" strokeweight=".5pt"/>
              <v:line id="_x0000_s2164" style="position:absolute" from="6656,5516" to="6677,5517" strokeweight=".5pt"/>
              <v:line id="_x0000_s2165" style="position:absolute" from="6677,5516" to="6687,5517" strokeweight=".5pt"/>
              <v:line id="_x0000_s2166" style="position:absolute" from="6687,5516" to="6697,5517" strokeweight=".5pt"/>
              <v:line id="_x0000_s2167" style="position:absolute" from="6697,5516" to="6708,5517" strokeweight=".5pt"/>
              <v:line id="_x0000_s2168" style="position:absolute" from="6708,5516" to="6728,5517" strokeweight=".5pt"/>
              <v:line id="_x0000_s2169" style="position:absolute;flip:y" from="6728,5506" to="6739,5516" strokeweight=".5pt"/>
              <v:line id="_x0000_s2170" style="position:absolute" from="6739,5506" to="6749,5507" strokeweight=".5pt"/>
              <v:line id="_x0000_s2171" style="position:absolute" from="6749,5506" to="6759,5507" strokeweight=".5pt"/>
              <v:line id="_x0000_s2172" style="position:absolute" from="6759,5506" to="6770,5507" strokeweight=".5pt"/>
              <v:line id="_x0000_s2173" style="position:absolute" from="6770,5506" to="6790,5507" strokeweight=".5pt"/>
              <v:line id="_x0000_s2174" style="position:absolute" from="6790,5506" to="6801,5507" strokeweight=".5pt"/>
              <v:line id="_x0000_s2175" style="position:absolute" from="6801,5506" to="6811,5507" strokeweight=".5pt"/>
              <v:line id="_x0000_s2176" style="position:absolute" from="6811,5506" to="6821,5516" strokeweight=".5pt"/>
              <v:line id="_x0000_s2177" style="position:absolute" from="6821,5516" to="6832,5517" strokeweight=".5pt"/>
              <v:line id="_x0000_s2178" style="position:absolute" from="6832,5516" to="6852,5517" strokeweight=".5pt"/>
              <v:line id="_x0000_s2179" style="position:absolute" from="6852,5516" to="6863,5517" strokeweight=".5pt"/>
              <v:line id="_x0000_s2180" style="position:absolute" from="6863,5516" to="6873,5517" strokeweight=".5pt"/>
              <v:line id="_x0000_s2181" style="position:absolute" from="6873,5516" to="6883,5517" strokeweight=".5pt"/>
              <v:line id="_x0000_s2182" style="position:absolute" from="6883,5516" to="6894,5527" strokeweight=".5pt"/>
              <v:line id="_x0000_s2183" style="position:absolute" from="6894,5527" to="6914,5528" strokeweight=".5pt"/>
              <v:line id="_x0000_s2184" style="position:absolute" from="6914,5527" to="6925,5528" strokeweight=".5pt"/>
              <v:line id="_x0000_s2185" style="position:absolute" from="6925,5527" to="6945,5537" strokeweight=".5pt"/>
              <v:line id="_x0000_s2186" style="position:absolute" from="6945,5537" to="6976,5547" strokeweight=".5pt"/>
              <v:line id="_x0000_s2187" style="position:absolute" from="6976,5547" to="6987,5558" strokeweight=".5pt"/>
              <v:line id="_x0000_s2188" style="position:absolute" from="6987,5558" to="7007,5559" strokeweight=".5pt"/>
              <v:line id="_x0000_s2189" style="position:absolute" from="7007,5558" to="7038,5568" strokeweight=".5pt"/>
              <v:line id="_x0000_s2190" style="position:absolute" from="7038,5568" to="7049,5578" strokeweight=".5pt"/>
              <v:line id="_x0000_s2191" style="position:absolute" from="7049,5578" to="7069,5589" strokeweight=".5pt"/>
              <v:line id="_x0000_s2192" style="position:absolute" from="7069,5589" to="7100,5609" strokeweight=".5pt"/>
              <v:line id="_x0000_s2193" style="position:absolute" from="7100,5609" to="7111,5630" strokeweight=".5pt"/>
              <v:line id="_x0000_s2194" style="position:absolute" from="7111,5630" to="7131,5640" strokeweight=".5pt"/>
              <v:line id="_x0000_s2195" style="position:absolute" from="7131,5640" to="7162,5661" strokeweight=".5pt"/>
              <v:line id="_x0000_s2196" style="position:absolute" from="7162,5661" to="7204,5682" strokeweight=".5pt"/>
              <v:line id="_x0000_s2197" style="position:absolute" from="7204,5682" to="7235,5702" strokeweight=".5pt"/>
              <v:line id="_x0000_s2198" style="position:absolute" from="7235,5702" to="7266,5723" strokeweight=".5pt"/>
              <v:line id="_x0000_s2199" style="position:absolute" from="7266,5723" to="7297,5754" strokeweight=".5pt"/>
              <v:line id="_x0000_s2200" style="position:absolute" from="7297,5754" to="7338,5774" strokeweight=".5pt"/>
              <v:line id="_x0000_s2201" style="position:absolute" from="7338,5774" to="7359,5795" strokeweight=".5pt"/>
              <v:line id="_x0000_s2202" style="position:absolute" from="7359,5795" to="7400,5836" strokeweight=".5pt"/>
              <v:line id="_x0000_s2203" style="position:absolute" from="7400,5836" to="7442,5857" strokeweight=".5pt"/>
              <v:line id="_x0000_s2204" style="position:absolute" from="7442,5857" to="7462,5888" strokeweight=".5pt"/>
              <v:line id="_x0000_s2205" style="position:absolute" from="7462,5888" to="7504,5909" strokeweight=".5pt"/>
              <v:line id="_x0000_s2206" style="position:absolute" from="7504,5909" to="7524,5940" strokeweight=".5pt"/>
              <v:line id="_x0000_s2207" style="position:absolute" from="7524,5940" to="7566,5960" strokeweight=".5pt"/>
              <v:line id="_x0000_s2208" style="position:absolute" from="7566,5960" to="7597,5991" strokeweight=".5pt"/>
              <v:line id="_x0000_s2209" style="position:absolute" from="7597,5991" to="7628,6012" strokeweight=".5pt"/>
              <v:line id="_x0000_s2210" style="position:absolute" from="7628,6012" to="7659,6053" strokeweight=".5pt"/>
              <v:line id="_x0000_s2211" style="position:absolute" from="7659,6053" to="7700,6074" strokeweight=".5pt"/>
              <v:line id="_x0000_s2212" style="position:absolute" from="7700,6074" to="7721,6105" strokeweight=".5pt"/>
              <v:line id="_x0000_s2213" style="position:absolute" from="7721,6105" to="7762,6126" strokeweight=".5pt"/>
              <v:line id="_x0000_s2214" style="position:absolute" from="7762,6126" to="7793,6146" strokeweight=".5pt"/>
              <v:line id="_x0000_s2215" style="position:absolute" from="7793,6146" to="7824,6177" strokeweight=".5pt"/>
              <v:line id="_x0000_s2216" style="position:absolute" from="7824,6177" to="7865,6198" strokeweight=".5pt"/>
              <v:line id="_x0000_s2217" style="position:absolute" from="7865,6198" to="7886,6208" strokeweight=".5pt"/>
              <v:line id="_x0000_s2218" style="position:absolute" from="7886,6208" to="7917,6229" strokeweight=".5pt"/>
              <v:line id="_x0000_s2219" style="position:absolute" from="7917,6229" to="7938,6250" strokeweight=".5pt"/>
              <v:line id="_x0000_s2220" style="position:absolute" from="7938,6250" to="7958,6270" strokeweight=".5pt"/>
              <v:line id="_x0000_s2221" style="position:absolute" from="7958,6270" to="7989,6281" strokeweight=".5pt"/>
              <v:line id="_x0000_s2222" style="position:absolute" from="7989,6281" to="8010,6301" strokeweight=".5pt"/>
              <v:line id="_x0000_s2223" style="position:absolute" from="8010,6301" to="8041,6312" strokeweight=".5pt"/>
              <v:line id="_x0000_s2224" style="position:absolute" from="8041,6312" to="8051,6322" strokeweight=".5pt"/>
              <v:line id="_x0000_s2225" style="position:absolute" from="8051,6322" to="8072,6332" strokeweight=".5pt"/>
              <v:line id="_x0000_s2226" style="position:absolute" from="8072,6332" to="8103,6342" strokeweight=".5pt"/>
              <v:line id="_x0000_s2227" style="position:absolute" from="8103,6342" to="8124,6363" strokeweight=".5pt"/>
              <v:line id="_x0000_s2228" style="position:absolute" from="8124,6363" to="8134,6364" strokeweight=".5pt"/>
              <v:line id="_x0000_s2229" style="position:absolute" from="8134,6363" to="8155,6373" strokeweight=".5pt"/>
              <v:line id="_x0000_s2230" style="position:absolute" from="8155,6373" to="8165,6374" strokeweight=".5pt"/>
              <v:line id="_x0000_s2231" style="position:absolute" from="8165,6373" to="8175,6384" strokeweight=".5pt"/>
              <v:line id="_x0000_s2232" style="position:absolute" from="8175,6384" to="8186,6385" strokeweight=".5pt"/>
              <v:line id="_x0000_s2233" style="position:absolute" from="8186,6384" to="8196,6394" strokeweight=".5pt"/>
              <v:line id="_x0000_s2234" style="position:absolute" from="8196,6394" to="8217,6395" strokeweight=".5pt"/>
              <v:line id="_x0000_s2235" style="position:absolute" from="8217,6394" to="8227,6395" strokeweight=".5pt"/>
              <v:line id="_x0000_s2236" style="position:absolute" from="8227,6394" to="8237,6404" strokeweight=".5pt"/>
              <v:line id="_x0000_s2237" style="position:absolute" from="8237,6404" to="8248,6405" strokeweight=".5pt"/>
              <v:line id="_x0000_s2238" style="position:absolute" from="8248,6404" to="8268,6415" strokeweight=".5pt"/>
            </v:group>
            <v:line id="_x0000_s2240" style="position:absolute" from="8268,6415" to="8279,6416" strokeweight=".5pt"/>
            <v:line id="_x0000_s2241" style="position:absolute" from="8279,6415" to="8289,6416" strokeweight=".5pt"/>
            <v:line id="_x0000_s2242" style="position:absolute" from="8289,6415" to="8290,6416" strokeweight=".5pt"/>
            <v:line id="_x0000_s2243" style="position:absolute" from="8289,6415" to="8299,6425" strokeweight=".5pt"/>
            <v:line id="_x0000_s2244" style="position:absolute" from="8299,6425" to="8310,6426" strokeweight=".5pt"/>
            <v:line id="_x0000_s2245" style="position:absolute" from="8310,6425" to="8311,6426" strokeweight=".5pt"/>
            <v:line id="_x0000_s2246" style="position:absolute" from="8310,6425" to="8330,6426" strokeweight=".5pt"/>
            <v:line id="_x0000_s2247" style="position:absolute" from="8330,6425" to="8341,6435" strokeweight=".5pt"/>
            <v:line id="_x0000_s2248" style="position:absolute" from="8341,6435" to="8342,6436" strokeweight=".5pt"/>
            <v:line id="_x0000_s2249" style="position:absolute" from="8341,6435" to="8351,6436" strokeweight=".5pt"/>
            <v:line id="_x0000_s2250" style="position:absolute" from="8351,6435" to="8352,6436" strokeweight=".5pt"/>
            <v:line id="_x0000_s2251" style="position:absolute" from="8351,6435" to="8361,6456" strokeweight=".5pt"/>
            <v:line id="_x0000_s2252" style="position:absolute" from="8361,6456" to="8372,6457" strokeweight=".5pt"/>
            <v:line id="_x0000_s2253" style="position:absolute" from="8372,6456" to="8392,6457" strokeweight=".5pt"/>
            <v:line id="_x0000_s2254" style="position:absolute" from="8392,6456" to="8403,6466" strokeweight=".5pt"/>
            <v:line id="_x0000_s2255" style="position:absolute" from="8403,6466" to="8413,6467" strokeweight=".5pt"/>
            <v:line id="_x0000_s2256" style="position:absolute" from="8413,6466" to="8423,6467" strokeweight=".5pt"/>
            <v:line id="_x0000_s2257" style="position:absolute" from="8423,6466" to="8444,6467" strokeweight=".5pt"/>
            <v:line id="_x0000_s2258" style="position:absolute" from="8444,6466" to="8454,6477" strokeweight=".5pt"/>
            <v:line id="_x0000_s2259" style="position:absolute" from="8454,6477" to="8465,6478" strokeweight=".5pt"/>
            <v:line id="_x0000_s2260" style="position:absolute" from="8465,6477" to="8475,6478" strokeweight=".5pt"/>
            <v:line id="_x0000_s2261" style="position:absolute" from="8475,6477" to="8485,6478" strokeweight=".5pt"/>
            <v:line id="_x0000_s2262" style="position:absolute" from="8485,6477" to="8516,6487" strokeweight=".5pt"/>
            <v:line id="_x0000_s2263" style="position:absolute" from="8516,6487" to="8527,6488" strokeweight=".5pt"/>
            <v:line id="_x0000_s2264" style="position:absolute" from="8527,6487" to="8537,6488" strokeweight=".5pt"/>
            <v:line id="_x0000_s2265" style="position:absolute" from="8537,6487" to="8568,6488" strokeweight=".5pt"/>
            <v:line id="_x0000_s2266" style="position:absolute" from="8568,6487" to="8578,6497" strokeweight=".5pt"/>
            <v:line id="_x0000_s2267" style="position:absolute" from="8578,6497" to="8589,6498" strokeweight=".5pt"/>
            <v:line id="_x0000_s2268" style="position:absolute" from="8589,6497" to="8609,6498" strokeweight=".5pt"/>
            <v:line id="_x0000_s2269" style="position:absolute" from="8609,6497" to="8630,6498" strokeweight=".5pt"/>
            <v:line id="_x0000_s2270" style="position:absolute" from="8630,6497" to="8640,6508" strokeweight=".5pt"/>
            <v:line id="_x0000_s2271" style="position:absolute" from="8640,6508" to="8651,6509" strokeweight=".5pt"/>
            <v:line id="_x0000_s2272" style="position:absolute" from="8651,6508" to="8682,6509" strokeweight=".5pt"/>
            <v:line id="_x0000_s2273" style="position:absolute" from="8682,6508" to="8702,6509" strokeweight=".5pt"/>
            <v:line id="_x0000_s2274" style="position:absolute" from="8702,6508" to="8723,6509" strokeweight=".5pt"/>
            <v:line id="_x0000_s2275" style="position:absolute" from="8723,6508" to="8754,6518" strokeweight=".5pt"/>
            <v:line id="_x0000_s2276" style="position:absolute" from="8754,6518" to="8775,6519" strokeweight=".5pt"/>
            <v:line id="_x0000_s2277" style="position:absolute" from="8775,6518" to="8806,6519" strokeweight=".5pt"/>
            <v:line id="_x0000_s2278" style="position:absolute" from="8806,6518" to="8826,6519" strokeweight=".5pt"/>
            <v:line id="_x0000_s2279" style="position:absolute" from="8826,6518" to="8857,6519" strokeweight=".5pt"/>
            <v:line id="_x0000_s2280" style="position:absolute" from="8857,6518" to="8878,6528" strokeweight=".5pt"/>
            <v:line id="_x0000_s2281" style="position:absolute" from="8878,6528" to="8899,6529" strokeweight=".5pt"/>
            <v:line id="_x0000_s2282" style="position:absolute" from="8899,6528" to="8930,6529" strokeweight=".5pt"/>
            <v:line id="_x0000_s2283" style="position:absolute" from="8930,6528" to="8940,6529" strokeweight=".5pt"/>
            <v:line id="_x0000_s2284" style="position:absolute" from="8940,6528" to="8981,6529" strokeweight=".5pt"/>
            <v:line id="_x0000_s2285" style="position:absolute" from="8981,6528" to="9012,6529" strokeweight=".5pt"/>
            <v:line id="_x0000_s2286" style="position:absolute" from="9012,6528" to="9043,6529" strokeweight=".5pt"/>
            <v:line id="_x0000_s2287" style="position:absolute" from="9043,6528" to="9074,6529" strokeweight=".5pt"/>
            <v:line id="_x0000_s2288" style="position:absolute" from="9074,6528" to="9116,6529" strokeweight=".5pt"/>
            <v:line id="_x0000_s2289" style="position:absolute" from="9116,6528" to="9136,6529" strokeweight=".5pt"/>
            <v:line id="_x0000_s2290" style="position:absolute" from="9136,6528" to="9178,6539" strokeweight=".5pt"/>
            <v:line id="_x0000_s2291" style="position:absolute" from="9178,6539" to="9219,6540" strokeweight=".5pt"/>
            <v:line id="_x0000_s2292" style="position:absolute" from="9219,6539" to="9240,6540" strokeweight=".5pt"/>
            <v:line id="_x0000_s2293" style="position:absolute" from="9240,6539" to="9281,6540" strokeweight=".5pt"/>
            <v:line id="_x0000_s2294" style="position:absolute" from="9281,6539" to="9302,6540" strokeweight=".5pt"/>
            <v:line id="_x0000_s2295" style="position:absolute;flip:y" from="4920,3244" to="4921,6539" strokeweight=".5pt"/>
            <v:line id="_x0000_s2296" style="position:absolute" from="4920,6539" to="10025,6540" strokeweight=".5pt"/>
            <v:rect id="_x0000_s2297" style="position:absolute;left:4258;top:3027;width:5984;height:4162" filled="f" strokeweight=".5pt"/>
            <v:rect id="_x0000_s2298" style="position:absolute;left:4692;top:3286;width:195;height:230;mso-wrap-style:none" filled="f" stroked="f">
              <v:textbox style="mso-fit-shape-to-text:t" inset="0,0,0,0">
                <w:txbxContent>
                  <w:p w:rsidR="00BF39D8" w:rsidRDefault="00BF39D8" w:rsidP="00C06611">
                    <w:r>
                      <w:rPr>
                        <w:rFonts w:ascii="Small Fonts" w:hAnsi="Small Fonts" w:cs="Small Fonts"/>
                        <w:color w:val="000000"/>
                        <w:sz w:val="10"/>
                        <w:szCs w:val="10"/>
                        <w:lang w:val="en-US"/>
                      </w:rPr>
                      <w:t>1.00</w:t>
                    </w:r>
                  </w:p>
                </w:txbxContent>
              </v:textbox>
            </v:rect>
            <v:rect id="_x0000_s2299" style="position:absolute;left:4672;top:3905;width:195;height:230;mso-wrap-style:none" filled="f" stroked="f">
              <v:textbox style="mso-fit-shape-to-text:t" inset="0,0,0,0">
                <w:txbxContent>
                  <w:p w:rsidR="00BF39D8" w:rsidRDefault="00BF39D8" w:rsidP="00C06611">
                    <w:r>
                      <w:rPr>
                        <w:rFonts w:ascii="Small Fonts" w:hAnsi="Small Fonts" w:cs="Small Fonts"/>
                        <w:color w:val="000000"/>
                        <w:sz w:val="10"/>
                        <w:szCs w:val="10"/>
                        <w:lang w:val="en-US"/>
                      </w:rPr>
                      <w:t>0.80</w:t>
                    </w:r>
                  </w:p>
                </w:txbxContent>
              </v:textbox>
            </v:rect>
            <v:rect id="_x0000_s2300" style="position:absolute;left:4672;top:4525;width:195;height:230;mso-wrap-style:none" filled="f" stroked="f">
              <v:textbox style="mso-fit-shape-to-text:t" inset="0,0,0,0">
                <w:txbxContent>
                  <w:p w:rsidR="00BF39D8" w:rsidRDefault="00BF39D8" w:rsidP="00C06611">
                    <w:r>
                      <w:rPr>
                        <w:rFonts w:ascii="Small Fonts" w:hAnsi="Small Fonts" w:cs="Small Fonts"/>
                        <w:color w:val="000000"/>
                        <w:sz w:val="10"/>
                        <w:szCs w:val="10"/>
                        <w:lang w:val="en-US"/>
                      </w:rPr>
                      <w:t>0.60</w:t>
                    </w:r>
                  </w:p>
                </w:txbxContent>
              </v:textbox>
            </v:rect>
            <v:rect id="_x0000_s2301" style="position:absolute;left:4672;top:5144;width:195;height:230;mso-wrap-style:none" filled="f" stroked="f">
              <v:textbox style="mso-fit-shape-to-text:t" inset="0,0,0,0">
                <w:txbxContent>
                  <w:p w:rsidR="00BF39D8" w:rsidRDefault="00BF39D8" w:rsidP="00C06611">
                    <w:r>
                      <w:rPr>
                        <w:rFonts w:ascii="Small Fonts" w:hAnsi="Small Fonts" w:cs="Small Fonts"/>
                        <w:color w:val="000000"/>
                        <w:sz w:val="10"/>
                        <w:szCs w:val="10"/>
                        <w:lang w:val="en-US"/>
                      </w:rPr>
                      <w:t>0.40</w:t>
                    </w:r>
                  </w:p>
                </w:txbxContent>
              </v:textbox>
            </v:rect>
            <v:rect id="_x0000_s2302" style="position:absolute;left:4672;top:5764;width:195;height:230;mso-wrap-style:none" filled="f" stroked="f">
              <v:textbox style="mso-fit-shape-to-text:t" inset="0,0,0,0">
                <w:txbxContent>
                  <w:p w:rsidR="00BF39D8" w:rsidRDefault="00BF39D8" w:rsidP="00C06611">
                    <w:r>
                      <w:rPr>
                        <w:rFonts w:ascii="Small Fonts" w:hAnsi="Small Fonts" w:cs="Small Fonts"/>
                        <w:color w:val="000000"/>
                        <w:sz w:val="10"/>
                        <w:szCs w:val="10"/>
                        <w:lang w:val="en-US"/>
                      </w:rPr>
                      <w:t>0.20</w:t>
                    </w:r>
                  </w:p>
                </w:txbxContent>
              </v:textbox>
            </v:rect>
            <v:rect id="_x0000_s2303" style="position:absolute;left:4796;top:6384;width:56;height:115;mso-wrap-style:none" filled="f" stroked="f">
              <v:textbox style="mso-fit-shape-to-text:t" inset="0,0,0,0">
                <w:txbxContent>
                  <w:p w:rsidR="00BF39D8" w:rsidRDefault="00BF39D8" w:rsidP="00C06611">
                    <w:r>
                      <w:rPr>
                        <w:rFonts w:ascii="Small Fonts" w:hAnsi="Small Fonts" w:cs="Small Fonts"/>
                        <w:color w:val="000000"/>
                        <w:sz w:val="10"/>
                        <w:szCs w:val="10"/>
                        <w:lang w:val="en-US"/>
                      </w:rPr>
                      <w:t>0</w:t>
                    </w:r>
                  </w:p>
                </w:txbxContent>
              </v:textbox>
            </v:rect>
            <v:rect id="_x0000_s2304" style="position:absolute;left:4982;top:6250;width:306;height:230;mso-wrap-style:none" filled="f" stroked="f">
              <v:textbox style="mso-fit-shape-to-text:t" inset="0,0,0,0">
                <w:txbxContent>
                  <w:p w:rsidR="00BF39D8" w:rsidRDefault="00BF39D8" w:rsidP="00C06611">
                    <w:r>
                      <w:rPr>
                        <w:rFonts w:ascii="Small Fonts" w:hAnsi="Small Fonts" w:cs="Small Fonts"/>
                        <w:color w:val="000000"/>
                        <w:sz w:val="10"/>
                        <w:szCs w:val="10"/>
                        <w:lang w:val="en-US"/>
                      </w:rPr>
                      <w:t>0.0290</w:t>
                    </w:r>
                  </w:p>
                </w:txbxContent>
              </v:textbox>
            </v:rect>
            <v:rect id="_x0000_s2305" style="position:absolute;left:5654;top:5836;width:306;height:230;mso-wrap-style:none" filled="f" stroked="f">
              <v:textbox style="mso-fit-shape-to-text:t" inset="0,0,0,0">
                <w:txbxContent>
                  <w:p w:rsidR="00BF39D8" w:rsidRDefault="00BF39D8" w:rsidP="00C06611">
                    <w:r>
                      <w:rPr>
                        <w:rFonts w:ascii="Small Fonts" w:hAnsi="Small Fonts" w:cs="Small Fonts"/>
                        <w:color w:val="000000"/>
                        <w:sz w:val="10"/>
                        <w:szCs w:val="10"/>
                        <w:lang w:val="en-US"/>
                      </w:rPr>
                      <w:t>0.1576</w:t>
                    </w:r>
                  </w:p>
                </w:txbxContent>
              </v:textbox>
            </v:rect>
            <v:rect id="_x0000_s2306" style="position:absolute;left:6222;top:5651;width:306;height:230;mso-wrap-style:none" filled="f" stroked="f">
              <v:textbox style="mso-fit-shape-to-text:t" inset="0,0,0,0">
                <w:txbxContent>
                  <w:p w:rsidR="00BF39D8" w:rsidRDefault="00BF39D8" w:rsidP="00C06611">
                    <w:r>
                      <w:rPr>
                        <w:rFonts w:ascii="Small Fonts" w:hAnsi="Small Fonts" w:cs="Small Fonts"/>
                        <w:color w:val="000000"/>
                        <w:sz w:val="10"/>
                        <w:szCs w:val="10"/>
                        <w:lang w:val="en-US"/>
                      </w:rPr>
                      <w:t>0.2254</w:t>
                    </w:r>
                  </w:p>
                </w:txbxContent>
              </v:textbox>
            </v:rect>
            <v:rect id="_x0000_s2307" style="position:absolute;left:6759;top:5403;width:306;height:230;mso-wrap-style:none" filled="f" stroked="f">
              <v:textbox style="mso-fit-shape-to-text:t" inset="0,0,0,0">
                <w:txbxContent>
                  <w:p w:rsidR="00BF39D8" w:rsidRDefault="00BF39D8" w:rsidP="00C06611">
                    <w:r>
                      <w:rPr>
                        <w:rFonts w:ascii="Small Fonts" w:hAnsi="Small Fonts" w:cs="Small Fonts"/>
                        <w:color w:val="000000"/>
                        <w:sz w:val="10"/>
                        <w:szCs w:val="10"/>
                        <w:lang w:val="en-US"/>
                      </w:rPr>
                      <w:t>0.2912</w:t>
                    </w:r>
                  </w:p>
                </w:txbxContent>
              </v:textbox>
            </v:rect>
            <v:rect id="_x0000_s2308" style="position:absolute;left:7287;top:5661;width:306;height:230;mso-wrap-style:none" filled="f" stroked="f">
              <v:textbox style="mso-fit-shape-to-text:t" inset="0,0,0,0">
                <w:txbxContent>
                  <w:p w:rsidR="00BF39D8" w:rsidRDefault="00BF39D8" w:rsidP="00C06611">
                    <w:r>
                      <w:rPr>
                        <w:rFonts w:ascii="Small Fonts" w:hAnsi="Small Fonts" w:cs="Small Fonts"/>
                        <w:color w:val="000000"/>
                        <w:sz w:val="10"/>
                        <w:szCs w:val="10"/>
                        <w:lang w:val="en-US"/>
                      </w:rPr>
                      <w:t>0.2152</w:t>
                    </w:r>
                  </w:p>
                </w:txbxContent>
              </v:textbox>
            </v:rect>
            <v:rect id="_x0000_s2309" style="position:absolute;left:7865;top:6208;width:306;height:230;mso-wrap-style:none" filled="f" stroked="f">
              <v:textbox style="mso-fit-shape-to-text:t" inset="0,0,0,0">
                <w:txbxContent>
                  <w:p w:rsidR="00BF39D8" w:rsidRDefault="00BF39D8" w:rsidP="00C06611">
                    <w:r>
                      <w:rPr>
                        <w:rFonts w:ascii="Small Fonts" w:hAnsi="Small Fonts" w:cs="Small Fonts"/>
                        <w:color w:val="000000"/>
                        <w:sz w:val="10"/>
                        <w:szCs w:val="10"/>
                        <w:lang w:val="en-US"/>
                      </w:rPr>
                      <w:t>0.0634</w:t>
                    </w:r>
                  </w:p>
                </w:txbxContent>
              </v:textbox>
            </v:rect>
            <v:rect id="_x0000_s2310" style="position:absolute;left:8454;top:6353;width:306;height:230;mso-wrap-style:none" filled="f" stroked="f">
              <v:textbox style="mso-fit-shape-to-text:t" inset="0,0,0,0">
                <w:txbxContent>
                  <w:p w:rsidR="00BF39D8" w:rsidRDefault="00BF39D8" w:rsidP="00C06611">
                    <w:r>
                      <w:rPr>
                        <w:rFonts w:ascii="Small Fonts" w:hAnsi="Small Fonts" w:cs="Small Fonts"/>
                        <w:color w:val="000000"/>
                        <w:sz w:val="10"/>
                        <w:szCs w:val="10"/>
                        <w:lang w:val="en-US"/>
                      </w:rPr>
                      <w:t>0.0161</w:t>
                    </w:r>
                  </w:p>
                </w:txbxContent>
              </v:textbox>
            </v:rect>
            <v:rect id="_x0000_s2311" style="position:absolute;left:8992;top:6394;width:306;height:230;mso-wrap-style:none" filled="f" stroked="f">
              <v:textbox style="mso-fit-shape-to-text:t" inset="0,0,0,0">
                <w:txbxContent>
                  <w:p w:rsidR="00BF39D8" w:rsidRDefault="00BF39D8" w:rsidP="00C06611">
                    <w:r>
                      <w:rPr>
                        <w:rFonts w:ascii="Small Fonts" w:hAnsi="Small Fonts" w:cs="Small Fonts"/>
                        <w:color w:val="000000"/>
                        <w:sz w:val="10"/>
                        <w:szCs w:val="10"/>
                        <w:lang w:val="en-US"/>
                      </w:rPr>
                      <w:t>0.0017</w:t>
                    </w:r>
                  </w:p>
                </w:txbxContent>
              </v:textbox>
            </v:rect>
            <v:rect id="_x0000_s2312" style="position:absolute;left:9519;top:6404;width:306;height:230;mso-wrap-style:none" filled="f" stroked="f">
              <v:textbox style="mso-fit-shape-to-text:t" inset="0,0,0,0">
                <w:txbxContent>
                  <w:p w:rsidR="00BF39D8" w:rsidRDefault="00BF39D8" w:rsidP="00C06611">
                    <w:r>
                      <w:rPr>
                        <w:rFonts w:ascii="Small Fonts" w:hAnsi="Small Fonts" w:cs="Small Fonts"/>
                        <w:color w:val="000000"/>
                        <w:sz w:val="10"/>
                        <w:szCs w:val="10"/>
                        <w:lang w:val="en-US"/>
                      </w:rPr>
                      <w:t>0.0005</w:t>
                    </w:r>
                  </w:p>
                </w:txbxContent>
              </v:textbox>
            </v:rect>
            <v:rect id="_x0000_s2314" style="position:absolute;left:3595;top:4481;width:1905;height:360;rotation:270" filled="f" stroked="f">
              <v:textbox style="layout-flow:vertical;mso-layout-flow-alt:bottom-to-top;mso-direction-alt:auto" inset="0,0,0,0">
                <w:txbxContent>
                  <w:p w:rsidR="00BF39D8" w:rsidRPr="00C06611" w:rsidRDefault="00BF39D8" w:rsidP="00C06611">
                    <w:pPr>
                      <w:autoSpaceDE w:val="0"/>
                      <w:autoSpaceDN w:val="0"/>
                      <w:adjustRightInd w:val="0"/>
                      <w:rPr>
                        <w:rFonts w:ascii="Arial" w:hAnsi="Arial" w:cs="Arial"/>
                        <w:b/>
                        <w:sz w:val="16"/>
                        <w:szCs w:val="16"/>
                      </w:rPr>
                    </w:pPr>
                    <w:r w:rsidRPr="00C06611">
                      <w:rPr>
                        <w:rFonts w:ascii="Arial" w:hAnsi="Arial" w:cs="Arial"/>
                        <w:b/>
                        <w:sz w:val="16"/>
                        <w:szCs w:val="16"/>
                      </w:rPr>
                      <w:t>Frecuencia Relativa</w:t>
                    </w:r>
                  </w:p>
                </w:txbxContent>
              </v:textbox>
            </v:rect>
            <w10:wrap side="left"/>
          </v:group>
        </w:pict>
      </w:r>
    </w:p>
    <w:p w:rsidR="00C60A9F" w:rsidRPr="00514493" w:rsidRDefault="00C60A9F" w:rsidP="000D3E33">
      <w:pPr>
        <w:ind w:left="1134"/>
        <w:rPr>
          <w:rFonts w:ascii="Arial" w:hAnsi="Arial" w:cs="Arial"/>
          <w:b/>
        </w:rPr>
      </w:pPr>
    </w:p>
    <w:p w:rsidR="00C60A9F" w:rsidRDefault="00C60A9F" w:rsidP="000D3E33">
      <w:pPr>
        <w:ind w:left="1134"/>
        <w:rPr>
          <w:rFonts w:ascii="Arial" w:hAnsi="Arial" w:cs="Arial"/>
          <w:b/>
        </w:rPr>
      </w:pPr>
    </w:p>
    <w:p w:rsidR="00C60A9F" w:rsidRDefault="00C60A9F" w:rsidP="000D3E33">
      <w:pPr>
        <w:ind w:left="1134"/>
        <w:rPr>
          <w:rFonts w:ascii="Arial" w:hAnsi="Arial" w:cs="Arial"/>
          <w:b/>
        </w:rPr>
      </w:pPr>
    </w:p>
    <w:p w:rsidR="00C60A9F" w:rsidRDefault="00C60A9F" w:rsidP="000D3E33">
      <w:pPr>
        <w:ind w:left="1134"/>
        <w:rPr>
          <w:rFonts w:ascii="Arial" w:hAnsi="Arial" w:cs="Arial"/>
          <w:b/>
        </w:rPr>
      </w:pPr>
    </w:p>
    <w:p w:rsidR="00C60A9F" w:rsidRDefault="00C60A9F" w:rsidP="000D3E33">
      <w:pPr>
        <w:ind w:left="1134"/>
        <w:rPr>
          <w:rFonts w:ascii="Arial" w:hAnsi="Arial" w:cs="Arial"/>
          <w:b/>
        </w:rPr>
      </w:pPr>
    </w:p>
    <w:p w:rsidR="00C60A9F" w:rsidRDefault="00C60A9F" w:rsidP="000D3E33">
      <w:pPr>
        <w:ind w:left="1134"/>
        <w:rPr>
          <w:rFonts w:ascii="Arial" w:hAnsi="Arial" w:cs="Arial"/>
          <w:b/>
        </w:rPr>
      </w:pPr>
    </w:p>
    <w:p w:rsidR="00C60A9F" w:rsidRDefault="00C60A9F" w:rsidP="000D3E33">
      <w:pPr>
        <w:ind w:left="1134"/>
        <w:rPr>
          <w:rFonts w:ascii="Arial" w:hAnsi="Arial" w:cs="Arial"/>
          <w:b/>
        </w:rPr>
      </w:pPr>
    </w:p>
    <w:p w:rsidR="00C60A9F" w:rsidRDefault="00C60A9F" w:rsidP="000D3E33">
      <w:pPr>
        <w:ind w:left="1134"/>
        <w:rPr>
          <w:rFonts w:ascii="Arial" w:hAnsi="Arial" w:cs="Arial"/>
          <w:b/>
        </w:rPr>
      </w:pPr>
    </w:p>
    <w:p w:rsidR="00C60A9F" w:rsidRDefault="00C60A9F" w:rsidP="000D3E33">
      <w:pPr>
        <w:ind w:left="1134"/>
        <w:rPr>
          <w:rFonts w:ascii="Arial" w:hAnsi="Arial" w:cs="Arial"/>
          <w:b/>
        </w:rPr>
      </w:pPr>
    </w:p>
    <w:p w:rsidR="00C60A9F" w:rsidRDefault="00C60A9F" w:rsidP="000D3E33">
      <w:pPr>
        <w:ind w:left="1134"/>
        <w:rPr>
          <w:rFonts w:ascii="Arial" w:hAnsi="Arial" w:cs="Arial"/>
          <w:b/>
        </w:rPr>
      </w:pPr>
    </w:p>
    <w:p w:rsidR="00C60A9F" w:rsidRDefault="00C60A9F" w:rsidP="000D3E33">
      <w:pPr>
        <w:ind w:left="1134"/>
        <w:rPr>
          <w:rFonts w:ascii="Arial" w:hAnsi="Arial" w:cs="Arial"/>
          <w:b/>
        </w:rPr>
      </w:pPr>
    </w:p>
    <w:p w:rsidR="00C60A9F" w:rsidRDefault="00C60A9F" w:rsidP="000D3E33">
      <w:pPr>
        <w:ind w:left="1134"/>
        <w:rPr>
          <w:rFonts w:ascii="Arial" w:hAnsi="Arial" w:cs="Arial"/>
          <w:b/>
        </w:rPr>
      </w:pPr>
    </w:p>
    <w:p w:rsidR="00932E2D" w:rsidRPr="00932E2D" w:rsidRDefault="00932E2D" w:rsidP="000D3E33">
      <w:pPr>
        <w:ind w:left="1134"/>
        <w:rPr>
          <w:i/>
          <w:sz w:val="4"/>
          <w:szCs w:val="4"/>
        </w:rPr>
      </w:pPr>
      <w:r>
        <w:rPr>
          <w:rFonts w:ascii="Arial" w:hAnsi="Arial" w:cs="Arial"/>
          <w:i/>
          <w:sz w:val="20"/>
          <w:szCs w:val="20"/>
        </w:rPr>
        <w:t xml:space="preserve">   </w:t>
      </w:r>
    </w:p>
    <w:p w:rsidR="00310A6D" w:rsidRDefault="00310A6D" w:rsidP="000D3E33">
      <w:pPr>
        <w:pStyle w:val="Textoindependiente"/>
        <w:ind w:left="1134"/>
        <w:jc w:val="center"/>
        <w:rPr>
          <w:rFonts w:ascii="Arial" w:hAnsi="Arial" w:cs="Arial"/>
          <w:i/>
          <w:szCs w:val="20"/>
        </w:rPr>
      </w:pPr>
    </w:p>
    <w:p w:rsidR="00310A6D" w:rsidRDefault="00310A6D" w:rsidP="000D3E33">
      <w:pPr>
        <w:pStyle w:val="Textoindependiente"/>
        <w:ind w:left="1134"/>
        <w:jc w:val="center"/>
        <w:rPr>
          <w:rFonts w:ascii="Arial" w:hAnsi="Arial" w:cs="Arial"/>
          <w:i/>
          <w:szCs w:val="20"/>
        </w:rPr>
      </w:pPr>
    </w:p>
    <w:p w:rsidR="00310A6D" w:rsidRDefault="00310A6D" w:rsidP="000D3E33">
      <w:pPr>
        <w:pStyle w:val="Textoindependiente"/>
        <w:ind w:left="1134"/>
        <w:jc w:val="center"/>
        <w:rPr>
          <w:rFonts w:ascii="Arial" w:hAnsi="Arial" w:cs="Arial"/>
          <w:i/>
          <w:sz w:val="4"/>
          <w:szCs w:val="4"/>
        </w:rPr>
      </w:pPr>
    </w:p>
    <w:p w:rsidR="00310A6D" w:rsidRDefault="00310A6D" w:rsidP="000D3E33">
      <w:pPr>
        <w:pStyle w:val="Textoindependiente"/>
        <w:ind w:left="1134"/>
        <w:jc w:val="center"/>
        <w:rPr>
          <w:rFonts w:ascii="Arial" w:hAnsi="Arial" w:cs="Arial"/>
          <w:i/>
          <w:sz w:val="4"/>
          <w:szCs w:val="4"/>
        </w:rPr>
      </w:pPr>
    </w:p>
    <w:p w:rsidR="00310A6D" w:rsidRPr="00310A6D" w:rsidRDefault="00310A6D" w:rsidP="000D3E33">
      <w:pPr>
        <w:pStyle w:val="Textoindependiente"/>
        <w:ind w:left="1134"/>
        <w:jc w:val="center"/>
        <w:rPr>
          <w:rFonts w:ascii="Arial" w:hAnsi="Arial" w:cs="Arial"/>
          <w:i/>
          <w:sz w:val="4"/>
          <w:szCs w:val="4"/>
        </w:rPr>
      </w:pPr>
    </w:p>
    <w:p w:rsidR="00BD5DFF" w:rsidRDefault="00932E2D" w:rsidP="000D3E33">
      <w:pPr>
        <w:pStyle w:val="Textoindependiente"/>
        <w:ind w:left="1134"/>
        <w:jc w:val="center"/>
        <w:rPr>
          <w:szCs w:val="20"/>
        </w:rPr>
      </w:pPr>
      <w:r>
        <w:rPr>
          <w:rFonts w:ascii="Arial" w:hAnsi="Arial" w:cs="Arial"/>
          <w:i/>
          <w:szCs w:val="20"/>
        </w:rPr>
        <w:t xml:space="preserve">    </w:t>
      </w:r>
      <w:r w:rsidR="00BD5DFF" w:rsidRPr="009E6D8B">
        <w:rPr>
          <w:b/>
          <w:szCs w:val="20"/>
        </w:rPr>
        <w:t xml:space="preserve">Fuente: </w:t>
      </w:r>
      <w:r w:rsidR="00BD5DFF" w:rsidRPr="009E6D8B">
        <w:rPr>
          <w:szCs w:val="20"/>
        </w:rPr>
        <w:t xml:space="preserve">Base de Datos Censo del Magisterio Fiscal y de  los Servidores </w:t>
      </w:r>
    </w:p>
    <w:p w:rsidR="00BD5DFF" w:rsidRPr="009E6D8B" w:rsidRDefault="00BD5DFF" w:rsidP="000D3E33">
      <w:pPr>
        <w:pStyle w:val="Textoindependiente"/>
        <w:ind w:left="1134"/>
        <w:jc w:val="left"/>
        <w:rPr>
          <w:szCs w:val="20"/>
        </w:rPr>
      </w:pPr>
      <w:r>
        <w:rPr>
          <w:szCs w:val="20"/>
        </w:rPr>
        <w:tab/>
      </w:r>
      <w:r>
        <w:rPr>
          <w:szCs w:val="20"/>
        </w:rPr>
        <w:tab/>
      </w:r>
      <w:r w:rsidRPr="009E6D8B">
        <w:rPr>
          <w:szCs w:val="20"/>
        </w:rPr>
        <w:t xml:space="preserve">Públicos del MEC </w:t>
      </w:r>
      <w:r w:rsidR="00366A61">
        <w:rPr>
          <w:szCs w:val="20"/>
        </w:rPr>
        <w:t>(</w:t>
      </w:r>
      <w:r w:rsidRPr="009E6D8B">
        <w:rPr>
          <w:szCs w:val="20"/>
        </w:rPr>
        <w:t>año  2000</w:t>
      </w:r>
      <w:r w:rsidR="00366A61">
        <w:rPr>
          <w:szCs w:val="20"/>
        </w:rPr>
        <w:t>)</w:t>
      </w:r>
    </w:p>
    <w:p w:rsidR="00BD5DFF" w:rsidRPr="009E6D8B" w:rsidRDefault="00BD5DFF" w:rsidP="000D3E33">
      <w:pPr>
        <w:ind w:left="1134"/>
        <w:rPr>
          <w:sz w:val="20"/>
          <w:szCs w:val="20"/>
        </w:rPr>
      </w:pPr>
      <w:r w:rsidRPr="009E6D8B">
        <w:rPr>
          <w:sz w:val="20"/>
          <w:szCs w:val="20"/>
        </w:rPr>
        <w:tab/>
      </w:r>
      <w:r w:rsidRPr="009E6D8B">
        <w:rPr>
          <w:sz w:val="20"/>
          <w:szCs w:val="20"/>
        </w:rPr>
        <w:tab/>
      </w:r>
      <w:r w:rsidRPr="009E6D8B">
        <w:rPr>
          <w:b/>
          <w:sz w:val="20"/>
          <w:szCs w:val="20"/>
        </w:rPr>
        <w:t>Elaboración:</w:t>
      </w:r>
      <w:r w:rsidRPr="009E6D8B">
        <w:rPr>
          <w:i/>
          <w:sz w:val="20"/>
          <w:szCs w:val="20"/>
        </w:rPr>
        <w:t xml:space="preserve"> </w:t>
      </w:r>
      <w:r w:rsidRPr="009E6D8B">
        <w:rPr>
          <w:sz w:val="20"/>
          <w:szCs w:val="20"/>
        </w:rPr>
        <w:t>J. Cevallos</w:t>
      </w:r>
    </w:p>
    <w:p w:rsidR="00360AB0" w:rsidRDefault="00360AB0" w:rsidP="00BD4239">
      <w:pPr>
        <w:ind w:left="1134"/>
        <w:jc w:val="both"/>
        <w:rPr>
          <w:rFonts w:ascii="Arial" w:hAnsi="Arial" w:cs="Arial"/>
        </w:rPr>
      </w:pPr>
    </w:p>
    <w:p w:rsidR="00360AB0" w:rsidRDefault="00360AB0" w:rsidP="00BD4239">
      <w:pPr>
        <w:ind w:left="1134"/>
        <w:jc w:val="both"/>
        <w:rPr>
          <w:rFonts w:ascii="Arial" w:hAnsi="Arial" w:cs="Arial"/>
        </w:rPr>
      </w:pPr>
    </w:p>
    <w:p w:rsidR="00616549" w:rsidRDefault="00C60A9F" w:rsidP="00360AB0">
      <w:pPr>
        <w:spacing w:line="480" w:lineRule="auto"/>
        <w:ind w:left="1134"/>
        <w:jc w:val="both"/>
        <w:rPr>
          <w:rFonts w:ascii="Arial" w:hAnsi="Arial" w:cs="Arial"/>
        </w:rPr>
      </w:pPr>
      <w:r>
        <w:rPr>
          <w:rFonts w:ascii="Arial" w:hAnsi="Arial" w:cs="Arial"/>
        </w:rPr>
        <w:t xml:space="preserve">El 25 por ciento de los profesores  presenta edades menores o iguales </w:t>
      </w:r>
      <w:r w:rsidR="00616549">
        <w:rPr>
          <w:rFonts w:ascii="Arial" w:hAnsi="Arial" w:cs="Arial"/>
        </w:rPr>
        <w:t xml:space="preserve">a </w:t>
      </w:r>
      <w:r w:rsidR="0092561D">
        <w:rPr>
          <w:rFonts w:ascii="Arial" w:hAnsi="Arial" w:cs="Arial"/>
        </w:rPr>
        <w:t>35.</w:t>
      </w:r>
      <w:r w:rsidR="00BD4239">
        <w:rPr>
          <w:rFonts w:ascii="Arial" w:hAnsi="Arial" w:cs="Arial"/>
        </w:rPr>
        <w:t>359</w:t>
      </w:r>
      <w:r w:rsidR="00616549">
        <w:rPr>
          <w:rFonts w:ascii="Arial" w:hAnsi="Arial" w:cs="Arial"/>
        </w:rPr>
        <w:t xml:space="preserve"> años, y </w:t>
      </w:r>
      <w:r w:rsidR="00CF5FA4">
        <w:rPr>
          <w:rFonts w:ascii="Arial" w:hAnsi="Arial" w:cs="Arial"/>
        </w:rPr>
        <w:t>3 de cada 4</w:t>
      </w:r>
      <w:r w:rsidR="00616549">
        <w:rPr>
          <w:rFonts w:ascii="Arial" w:hAnsi="Arial" w:cs="Arial"/>
        </w:rPr>
        <w:t xml:space="preserve"> </w:t>
      </w:r>
      <w:r w:rsidR="00CF5FA4">
        <w:rPr>
          <w:rFonts w:ascii="Arial" w:hAnsi="Arial" w:cs="Arial"/>
        </w:rPr>
        <w:t>entrevistados</w:t>
      </w:r>
      <w:r w:rsidR="00616549">
        <w:rPr>
          <w:rFonts w:ascii="Arial" w:hAnsi="Arial" w:cs="Arial"/>
        </w:rPr>
        <w:t xml:space="preserve"> tienen edades </w:t>
      </w:r>
      <w:r w:rsidR="00CF5FA4">
        <w:rPr>
          <w:rFonts w:ascii="Arial" w:hAnsi="Arial" w:cs="Arial"/>
        </w:rPr>
        <w:t xml:space="preserve">menores </w:t>
      </w:r>
      <w:r w:rsidR="00616549">
        <w:rPr>
          <w:rFonts w:ascii="Arial" w:hAnsi="Arial" w:cs="Arial"/>
        </w:rPr>
        <w:t xml:space="preserve">o iguales a </w:t>
      </w:r>
      <w:r w:rsidR="00BD4239">
        <w:rPr>
          <w:rFonts w:ascii="Arial" w:hAnsi="Arial" w:cs="Arial"/>
        </w:rPr>
        <w:t>50.219</w:t>
      </w:r>
      <w:r w:rsidR="00CF5FA4">
        <w:rPr>
          <w:rFonts w:ascii="Arial" w:hAnsi="Arial" w:cs="Arial"/>
        </w:rPr>
        <w:t xml:space="preserve"> </w:t>
      </w:r>
      <w:r w:rsidR="00616549">
        <w:rPr>
          <w:rFonts w:ascii="Arial" w:hAnsi="Arial" w:cs="Arial"/>
        </w:rPr>
        <w:t xml:space="preserve">años. Existe al menos un </w:t>
      </w:r>
      <w:r w:rsidR="0092561D">
        <w:rPr>
          <w:rFonts w:ascii="Arial" w:hAnsi="Arial" w:cs="Arial"/>
        </w:rPr>
        <w:t>profesor</w:t>
      </w:r>
      <w:r w:rsidR="00616549">
        <w:rPr>
          <w:rFonts w:ascii="Arial" w:hAnsi="Arial" w:cs="Arial"/>
        </w:rPr>
        <w:t xml:space="preserve"> con </w:t>
      </w:r>
      <w:r w:rsidR="0092561D">
        <w:rPr>
          <w:rFonts w:ascii="Arial" w:hAnsi="Arial" w:cs="Arial"/>
        </w:rPr>
        <w:t>17.203</w:t>
      </w:r>
      <w:r w:rsidR="00616549">
        <w:rPr>
          <w:rFonts w:ascii="Arial" w:hAnsi="Arial" w:cs="Arial"/>
        </w:rPr>
        <w:t xml:space="preserve"> años de edad y alguien con </w:t>
      </w:r>
      <w:r w:rsidR="00CF5FA4">
        <w:rPr>
          <w:rFonts w:ascii="Arial" w:hAnsi="Arial" w:cs="Arial"/>
        </w:rPr>
        <w:t>88.581</w:t>
      </w:r>
      <w:r w:rsidR="00616549">
        <w:rPr>
          <w:rFonts w:ascii="Arial" w:hAnsi="Arial" w:cs="Arial"/>
        </w:rPr>
        <w:t xml:space="preserve"> años de edad.  </w:t>
      </w:r>
      <w:r w:rsidR="00BD5DFF">
        <w:rPr>
          <w:rFonts w:ascii="Arial" w:hAnsi="Arial" w:cs="Arial"/>
        </w:rPr>
        <w:t>En el Gráfico 3.35</w:t>
      </w:r>
      <w:r w:rsidR="00E54693" w:rsidRPr="009D7AD6">
        <w:rPr>
          <w:rFonts w:ascii="Arial" w:hAnsi="Arial" w:cs="Arial"/>
        </w:rPr>
        <w:t xml:space="preserve">, </w:t>
      </w:r>
      <w:r w:rsidR="00E54693">
        <w:rPr>
          <w:rFonts w:ascii="Arial" w:hAnsi="Arial" w:cs="Arial"/>
        </w:rPr>
        <w:t>se puede apreciar los percentiles, mediana, edad máxima y mínima, que f</w:t>
      </w:r>
      <w:r w:rsidR="00BD5DFF">
        <w:rPr>
          <w:rFonts w:ascii="Arial" w:hAnsi="Arial" w:cs="Arial"/>
        </w:rPr>
        <w:t>ueron mostrados en la Tabla LII.</w:t>
      </w:r>
    </w:p>
    <w:p w:rsidR="00BD5DFF" w:rsidRDefault="00BD5DFF" w:rsidP="00932E2D">
      <w:pPr>
        <w:ind w:left="1134"/>
        <w:jc w:val="both"/>
        <w:rPr>
          <w:rFonts w:ascii="Arial" w:hAnsi="Arial" w:cs="Arial"/>
        </w:rPr>
      </w:pPr>
    </w:p>
    <w:p w:rsidR="00BD4239" w:rsidRDefault="00BD4239" w:rsidP="00932E2D">
      <w:pPr>
        <w:ind w:left="1134"/>
        <w:jc w:val="both"/>
        <w:rPr>
          <w:rFonts w:ascii="Arial" w:hAnsi="Arial" w:cs="Arial"/>
        </w:rPr>
      </w:pPr>
    </w:p>
    <w:p w:rsidR="00360AB0" w:rsidRDefault="00360AB0" w:rsidP="00932E2D">
      <w:pPr>
        <w:ind w:left="1134"/>
        <w:jc w:val="both"/>
        <w:rPr>
          <w:rFonts w:ascii="Arial" w:hAnsi="Arial" w:cs="Arial"/>
        </w:rPr>
      </w:pPr>
    </w:p>
    <w:p w:rsidR="00360AB0" w:rsidRDefault="00360AB0" w:rsidP="00932E2D">
      <w:pPr>
        <w:ind w:left="1134"/>
        <w:jc w:val="both"/>
        <w:rPr>
          <w:rFonts w:ascii="Arial" w:hAnsi="Arial" w:cs="Arial"/>
        </w:rPr>
      </w:pPr>
    </w:p>
    <w:p w:rsidR="00360AB0" w:rsidRDefault="00360AB0" w:rsidP="00932E2D">
      <w:pPr>
        <w:ind w:left="1134"/>
        <w:jc w:val="both"/>
        <w:rPr>
          <w:rFonts w:ascii="Arial" w:hAnsi="Arial" w:cs="Arial"/>
        </w:rPr>
      </w:pPr>
    </w:p>
    <w:p w:rsidR="000D3E33" w:rsidRDefault="000D3E33" w:rsidP="00932E2D">
      <w:pPr>
        <w:ind w:left="1134"/>
        <w:jc w:val="both"/>
        <w:rPr>
          <w:rFonts w:ascii="Arial" w:hAnsi="Arial" w:cs="Arial"/>
        </w:rPr>
      </w:pPr>
    </w:p>
    <w:p w:rsidR="00616549" w:rsidRPr="00BD5DFF" w:rsidRDefault="00616549" w:rsidP="000D3E33">
      <w:pPr>
        <w:ind w:left="1134"/>
        <w:jc w:val="center"/>
        <w:rPr>
          <w:b/>
          <w:sz w:val="20"/>
          <w:szCs w:val="20"/>
        </w:rPr>
      </w:pPr>
      <w:r w:rsidRPr="00BD5DFF">
        <w:rPr>
          <w:b/>
          <w:sz w:val="20"/>
          <w:szCs w:val="20"/>
        </w:rPr>
        <w:t xml:space="preserve">Gráfico </w:t>
      </w:r>
      <w:r w:rsidR="00C60A9F" w:rsidRPr="00BD5DFF">
        <w:rPr>
          <w:b/>
          <w:sz w:val="20"/>
          <w:szCs w:val="20"/>
        </w:rPr>
        <w:t>3.</w:t>
      </w:r>
      <w:r w:rsidR="00BD5DFF" w:rsidRPr="00BD5DFF">
        <w:rPr>
          <w:b/>
          <w:sz w:val="20"/>
          <w:szCs w:val="20"/>
        </w:rPr>
        <w:t>35</w:t>
      </w:r>
    </w:p>
    <w:p w:rsidR="00932E2D" w:rsidRPr="00BD5DFF" w:rsidRDefault="00932E2D" w:rsidP="000D3E33">
      <w:pPr>
        <w:ind w:left="1134"/>
        <w:jc w:val="center"/>
        <w:rPr>
          <w:i/>
          <w:sz w:val="20"/>
          <w:szCs w:val="20"/>
        </w:rPr>
      </w:pPr>
      <w:r w:rsidRPr="00BD5DFF">
        <w:rPr>
          <w:i/>
          <w:sz w:val="20"/>
          <w:szCs w:val="20"/>
        </w:rPr>
        <w:t>Provincia de Tungurahua: Censo del Magisterio Fiscal</w:t>
      </w:r>
    </w:p>
    <w:p w:rsidR="00616549" w:rsidRPr="00932E2D" w:rsidRDefault="00616549" w:rsidP="000D3E33">
      <w:pPr>
        <w:ind w:left="1134"/>
        <w:jc w:val="center"/>
        <w:rPr>
          <w:b/>
          <w:sz w:val="20"/>
          <w:szCs w:val="20"/>
        </w:rPr>
      </w:pPr>
      <w:r w:rsidRPr="00932E2D">
        <w:rPr>
          <w:b/>
          <w:sz w:val="20"/>
          <w:szCs w:val="20"/>
        </w:rPr>
        <w:t xml:space="preserve">Diagrama de Cajas de la Edad </w:t>
      </w:r>
      <w:r w:rsidR="00514493" w:rsidRPr="00932E2D">
        <w:rPr>
          <w:b/>
          <w:sz w:val="20"/>
          <w:szCs w:val="20"/>
        </w:rPr>
        <w:t>de los Profesores</w:t>
      </w:r>
    </w:p>
    <w:p w:rsidR="00616549" w:rsidRPr="00932E2D" w:rsidRDefault="00616549" w:rsidP="000D3E33">
      <w:pPr>
        <w:ind w:left="1134"/>
        <w:jc w:val="center"/>
        <w:rPr>
          <w:b/>
          <w:sz w:val="4"/>
          <w:szCs w:val="4"/>
        </w:rPr>
      </w:pPr>
    </w:p>
    <w:p w:rsidR="00616549" w:rsidRPr="00801CBD" w:rsidRDefault="00346B18" w:rsidP="000D3E33">
      <w:pPr>
        <w:ind w:left="1134"/>
        <w:jc w:val="center"/>
        <w:rPr>
          <w:rFonts w:ascii="Arial" w:hAnsi="Arial" w:cs="Arial"/>
          <w:b/>
        </w:rPr>
      </w:pPr>
      <w:r>
        <w:rPr>
          <w:noProof/>
          <w:lang w:val="es-ES" w:eastAsia="es-ES"/>
        </w:rPr>
        <w:drawing>
          <wp:inline distT="0" distB="0" distL="0" distR="0">
            <wp:extent cx="3600450" cy="1704975"/>
            <wp:effectExtent l="1905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1"/>
                    <a:srcRect/>
                    <a:stretch>
                      <a:fillRect/>
                    </a:stretch>
                  </pic:blipFill>
                  <pic:spPr bwMode="auto">
                    <a:xfrm>
                      <a:off x="0" y="0"/>
                      <a:ext cx="3600450" cy="1704975"/>
                    </a:xfrm>
                    <a:prstGeom prst="rect">
                      <a:avLst/>
                    </a:prstGeom>
                    <a:noFill/>
                    <a:ln w="9525">
                      <a:noFill/>
                      <a:miter lim="800000"/>
                      <a:headEnd/>
                      <a:tailEnd/>
                    </a:ln>
                  </pic:spPr>
                </pic:pic>
              </a:graphicData>
            </a:graphic>
          </wp:inline>
        </w:drawing>
      </w:r>
    </w:p>
    <w:p w:rsidR="00AB325B" w:rsidRPr="00932E2D" w:rsidRDefault="00AB325B" w:rsidP="000D3E33">
      <w:pPr>
        <w:ind w:left="1134"/>
        <w:jc w:val="center"/>
        <w:rPr>
          <w:b/>
          <w:sz w:val="4"/>
          <w:szCs w:val="4"/>
        </w:rPr>
      </w:pPr>
    </w:p>
    <w:p w:rsidR="00BD5DFF" w:rsidRDefault="00BD5DFF" w:rsidP="000D3E33">
      <w:pPr>
        <w:pStyle w:val="Textoindependiente"/>
        <w:ind w:left="1134"/>
        <w:jc w:val="center"/>
        <w:rPr>
          <w:szCs w:val="20"/>
        </w:rPr>
      </w:pPr>
      <w:r w:rsidRPr="009E6D8B">
        <w:rPr>
          <w:b/>
          <w:szCs w:val="20"/>
        </w:rPr>
        <w:t xml:space="preserve">Fuente: </w:t>
      </w:r>
      <w:r w:rsidRPr="009E6D8B">
        <w:rPr>
          <w:szCs w:val="20"/>
        </w:rPr>
        <w:t>Base de Datos Censo del Magisterio Fiscal y de  los Servidores</w:t>
      </w:r>
    </w:p>
    <w:p w:rsidR="000D3E33" w:rsidRDefault="000D3E33" w:rsidP="000D3E33">
      <w:pPr>
        <w:pStyle w:val="Textoindependiente"/>
        <w:ind w:left="1134"/>
        <w:jc w:val="left"/>
      </w:pPr>
      <w:r>
        <w:t xml:space="preserve">                 </w:t>
      </w:r>
      <w:r w:rsidR="00BD4239">
        <w:t>Públicos del MEC</w:t>
      </w:r>
      <w:r w:rsidR="00BD5DFF" w:rsidRPr="009E6D8B">
        <w:t xml:space="preserve"> </w:t>
      </w:r>
      <w:r w:rsidR="00BD4239">
        <w:t>(</w:t>
      </w:r>
      <w:r w:rsidR="00BD5DFF" w:rsidRPr="009E6D8B">
        <w:t>año  2000</w:t>
      </w:r>
      <w:r w:rsidR="00BD4239">
        <w:t>)</w:t>
      </w:r>
    </w:p>
    <w:p w:rsidR="00BD5DFF" w:rsidRPr="000D3E33" w:rsidRDefault="000D3E33" w:rsidP="000D3E33">
      <w:pPr>
        <w:pStyle w:val="Textoindependiente"/>
        <w:ind w:left="1134"/>
        <w:jc w:val="left"/>
        <w:rPr>
          <w:szCs w:val="20"/>
        </w:rPr>
      </w:pPr>
      <w:r>
        <w:t xml:space="preserve">                 </w:t>
      </w:r>
      <w:r w:rsidR="00BD5DFF" w:rsidRPr="009E6D8B">
        <w:rPr>
          <w:b/>
        </w:rPr>
        <w:t>Elaboración:</w:t>
      </w:r>
      <w:r w:rsidR="00BD5DFF" w:rsidRPr="009E6D8B">
        <w:rPr>
          <w:i/>
        </w:rPr>
        <w:t xml:space="preserve"> </w:t>
      </w:r>
      <w:r w:rsidR="00BD5DFF" w:rsidRPr="009E6D8B">
        <w:t>J. Cevallos</w:t>
      </w:r>
    </w:p>
    <w:p w:rsidR="00616549" w:rsidRDefault="00616549" w:rsidP="000D3E33">
      <w:pPr>
        <w:ind w:left="1134"/>
        <w:jc w:val="center"/>
        <w:rPr>
          <w:rFonts w:ascii="Arial" w:hAnsi="Arial" w:cs="Arial"/>
          <w:b/>
        </w:rPr>
      </w:pPr>
    </w:p>
    <w:p w:rsidR="00D43A28" w:rsidRDefault="00D43A28" w:rsidP="00360AB0">
      <w:pPr>
        <w:spacing w:line="480" w:lineRule="auto"/>
        <w:ind w:left="1134"/>
        <w:jc w:val="both"/>
        <w:rPr>
          <w:rFonts w:ascii="Arial" w:hAnsi="Arial" w:cs="Arial"/>
        </w:rPr>
      </w:pPr>
    </w:p>
    <w:p w:rsidR="00BD5DFF" w:rsidRDefault="00BD5DFF" w:rsidP="00360AB0">
      <w:pPr>
        <w:spacing w:line="480" w:lineRule="auto"/>
        <w:ind w:left="1134"/>
        <w:jc w:val="both"/>
        <w:rPr>
          <w:rFonts w:ascii="Arial" w:hAnsi="Arial" w:cs="Arial"/>
        </w:rPr>
      </w:pPr>
      <w:r>
        <w:rPr>
          <w:rFonts w:ascii="Arial" w:hAnsi="Arial" w:cs="Arial"/>
        </w:rPr>
        <w:t>La distribución acumulada de la Edad de los Profesores se presenta  en el Gráfico 3.36</w:t>
      </w:r>
      <w:r w:rsidR="00BD4239">
        <w:rPr>
          <w:rFonts w:ascii="Arial" w:hAnsi="Arial" w:cs="Arial"/>
        </w:rPr>
        <w:t xml:space="preserve"> (Ojiva de la Edad)</w:t>
      </w:r>
      <w:r>
        <w:rPr>
          <w:rFonts w:ascii="Arial" w:hAnsi="Arial" w:cs="Arial"/>
        </w:rPr>
        <w:t>.</w:t>
      </w:r>
    </w:p>
    <w:p w:rsidR="00801CBD" w:rsidRDefault="00801CBD" w:rsidP="00BD5DFF">
      <w:pPr>
        <w:jc w:val="center"/>
        <w:rPr>
          <w:b/>
          <w:sz w:val="20"/>
          <w:szCs w:val="20"/>
        </w:rPr>
      </w:pPr>
    </w:p>
    <w:p w:rsidR="00C60A9F" w:rsidRPr="00BD5DFF" w:rsidRDefault="00C60A9F" w:rsidP="00801CBD">
      <w:pPr>
        <w:ind w:left="1134"/>
        <w:jc w:val="center"/>
        <w:rPr>
          <w:b/>
          <w:sz w:val="20"/>
          <w:szCs w:val="20"/>
        </w:rPr>
      </w:pPr>
      <w:r w:rsidRPr="00BD5DFF">
        <w:rPr>
          <w:b/>
          <w:sz w:val="20"/>
          <w:szCs w:val="20"/>
        </w:rPr>
        <w:t>Gráfico 3.</w:t>
      </w:r>
      <w:r w:rsidR="00932E2D" w:rsidRPr="00BD5DFF">
        <w:rPr>
          <w:b/>
          <w:sz w:val="20"/>
          <w:szCs w:val="20"/>
        </w:rPr>
        <w:t>3</w:t>
      </w:r>
      <w:r w:rsidR="00BD5DFF" w:rsidRPr="00BD5DFF">
        <w:rPr>
          <w:b/>
          <w:sz w:val="20"/>
          <w:szCs w:val="20"/>
        </w:rPr>
        <w:t>6</w:t>
      </w:r>
    </w:p>
    <w:p w:rsidR="00932E2D" w:rsidRPr="00BD5DFF" w:rsidRDefault="00932E2D" w:rsidP="00801CBD">
      <w:pPr>
        <w:ind w:left="1134"/>
        <w:jc w:val="center"/>
        <w:rPr>
          <w:i/>
          <w:sz w:val="20"/>
          <w:szCs w:val="20"/>
        </w:rPr>
      </w:pPr>
      <w:r w:rsidRPr="00BD5DFF">
        <w:rPr>
          <w:i/>
          <w:sz w:val="20"/>
          <w:szCs w:val="20"/>
        </w:rPr>
        <w:t>Provincia de Tungurahua: Censo del Magisterio Fiscal</w:t>
      </w:r>
    </w:p>
    <w:p w:rsidR="00C60A9F" w:rsidRPr="00D56ABC" w:rsidRDefault="00C60A9F" w:rsidP="00801CBD">
      <w:pPr>
        <w:ind w:left="1134"/>
        <w:jc w:val="center"/>
      </w:pPr>
      <w:r w:rsidRPr="00BD5DFF">
        <w:rPr>
          <w:b/>
          <w:sz w:val="20"/>
          <w:szCs w:val="20"/>
        </w:rPr>
        <w:t>Ojiva de la Edad de los Profesores</w:t>
      </w:r>
    </w:p>
    <w:p w:rsidR="00C60A9F" w:rsidRDefault="00346B18" w:rsidP="00801CBD">
      <w:pPr>
        <w:ind w:left="1134"/>
        <w:jc w:val="center"/>
      </w:pPr>
      <w:r>
        <w:rPr>
          <w:noProof/>
          <w:lang w:val="es-ES" w:eastAsia="es-ES"/>
        </w:rPr>
        <w:drawing>
          <wp:inline distT="0" distB="0" distL="0" distR="0">
            <wp:extent cx="3905250" cy="218122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a:srcRect/>
                    <a:stretch>
                      <a:fillRect/>
                    </a:stretch>
                  </pic:blipFill>
                  <pic:spPr bwMode="auto">
                    <a:xfrm>
                      <a:off x="0" y="0"/>
                      <a:ext cx="3905250" cy="2181225"/>
                    </a:xfrm>
                    <a:prstGeom prst="rect">
                      <a:avLst/>
                    </a:prstGeom>
                    <a:noFill/>
                    <a:ln w="9525">
                      <a:noFill/>
                      <a:miter lim="800000"/>
                      <a:headEnd/>
                      <a:tailEnd/>
                    </a:ln>
                  </pic:spPr>
                </pic:pic>
              </a:graphicData>
            </a:graphic>
          </wp:inline>
        </w:drawing>
      </w:r>
    </w:p>
    <w:p w:rsidR="00BD5DFF" w:rsidRPr="00BD5DFF" w:rsidRDefault="00BD5DFF" w:rsidP="00801CBD">
      <w:pPr>
        <w:tabs>
          <w:tab w:val="left" w:pos="7900"/>
        </w:tabs>
        <w:ind w:left="1134"/>
        <w:jc w:val="center"/>
        <w:rPr>
          <w:b/>
          <w:sz w:val="4"/>
          <w:szCs w:val="4"/>
        </w:rPr>
      </w:pPr>
    </w:p>
    <w:p w:rsidR="00801CBD" w:rsidRDefault="00BD5DFF" w:rsidP="00801CBD">
      <w:pPr>
        <w:pStyle w:val="Textoindependiente"/>
        <w:ind w:left="1134"/>
        <w:jc w:val="center"/>
        <w:rPr>
          <w:szCs w:val="20"/>
        </w:rPr>
      </w:pPr>
      <w:r w:rsidRPr="009E6D8B">
        <w:rPr>
          <w:b/>
          <w:szCs w:val="20"/>
        </w:rPr>
        <w:t xml:space="preserve">Fuente: </w:t>
      </w:r>
      <w:r w:rsidRPr="009E6D8B">
        <w:rPr>
          <w:szCs w:val="20"/>
        </w:rPr>
        <w:t>Base de Datos Censo del Magist</w:t>
      </w:r>
      <w:r w:rsidR="00801CBD">
        <w:rPr>
          <w:szCs w:val="20"/>
        </w:rPr>
        <w:t>erio Fiscal y de  los Servidores</w:t>
      </w:r>
    </w:p>
    <w:p w:rsidR="00BD5DFF" w:rsidRPr="009E6D8B" w:rsidRDefault="00801CBD" w:rsidP="00801CBD">
      <w:pPr>
        <w:pStyle w:val="Textoindependiente"/>
        <w:ind w:left="1134"/>
        <w:jc w:val="left"/>
        <w:rPr>
          <w:szCs w:val="20"/>
        </w:rPr>
      </w:pPr>
      <w:r>
        <w:rPr>
          <w:b/>
          <w:szCs w:val="20"/>
        </w:rPr>
        <w:t xml:space="preserve">                 </w:t>
      </w:r>
      <w:r w:rsidR="00BD4239">
        <w:rPr>
          <w:szCs w:val="20"/>
        </w:rPr>
        <w:t>Públicos del MEC</w:t>
      </w:r>
      <w:r w:rsidR="00BD5DFF" w:rsidRPr="009E6D8B">
        <w:rPr>
          <w:szCs w:val="20"/>
        </w:rPr>
        <w:t xml:space="preserve"> </w:t>
      </w:r>
      <w:r w:rsidR="00BD4239">
        <w:rPr>
          <w:szCs w:val="20"/>
        </w:rPr>
        <w:t>(</w:t>
      </w:r>
      <w:r w:rsidR="00BD5DFF" w:rsidRPr="009E6D8B">
        <w:rPr>
          <w:szCs w:val="20"/>
        </w:rPr>
        <w:t>año  2000</w:t>
      </w:r>
      <w:r w:rsidR="00BD4239">
        <w:rPr>
          <w:szCs w:val="20"/>
        </w:rPr>
        <w:t>)</w:t>
      </w:r>
    </w:p>
    <w:p w:rsidR="00C60A9F" w:rsidRPr="00D43A28" w:rsidRDefault="00BD5DFF" w:rsidP="00D43A28">
      <w:pPr>
        <w:rPr>
          <w:sz w:val="20"/>
          <w:szCs w:val="20"/>
        </w:rPr>
      </w:pPr>
      <w:r w:rsidRPr="009E6D8B">
        <w:rPr>
          <w:sz w:val="20"/>
          <w:szCs w:val="20"/>
        </w:rPr>
        <w:tab/>
      </w:r>
      <w:r w:rsidRPr="009E6D8B">
        <w:rPr>
          <w:sz w:val="20"/>
          <w:szCs w:val="20"/>
        </w:rPr>
        <w:tab/>
        <w:t xml:space="preserve">      </w:t>
      </w:r>
      <w:r w:rsidR="00801CBD">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801CBD" w:rsidRPr="00D43A28" w:rsidRDefault="00BD4239" w:rsidP="00D43A28">
      <w:pPr>
        <w:spacing w:line="480" w:lineRule="auto"/>
        <w:ind w:left="1134"/>
        <w:jc w:val="both"/>
        <w:rPr>
          <w:rFonts w:ascii="Arial" w:hAnsi="Arial" w:cs="Arial"/>
        </w:rPr>
      </w:pPr>
      <w:r>
        <w:rPr>
          <w:rFonts w:ascii="Arial" w:hAnsi="Arial" w:cs="Arial"/>
        </w:rPr>
        <w:t xml:space="preserve">Las  frecuencias de la Edad de los Profesores </w:t>
      </w:r>
      <w:r w:rsidR="00BD5DFF">
        <w:rPr>
          <w:rFonts w:ascii="Arial" w:hAnsi="Arial" w:cs="Arial"/>
        </w:rPr>
        <w:t xml:space="preserve"> se muestra</w:t>
      </w:r>
      <w:r w:rsidR="009448D8">
        <w:rPr>
          <w:rFonts w:ascii="Arial" w:hAnsi="Arial" w:cs="Arial"/>
        </w:rPr>
        <w:t>n</w:t>
      </w:r>
      <w:r w:rsidR="00BD5DFF">
        <w:rPr>
          <w:rFonts w:ascii="Arial" w:hAnsi="Arial" w:cs="Arial"/>
        </w:rPr>
        <w:t xml:space="preserve"> en la Tabla LIII.</w:t>
      </w:r>
    </w:p>
    <w:p w:rsidR="00616549" w:rsidRPr="00BD5DFF" w:rsidRDefault="00616549" w:rsidP="00801CBD">
      <w:pPr>
        <w:ind w:left="1134"/>
        <w:jc w:val="center"/>
        <w:rPr>
          <w:b/>
          <w:sz w:val="20"/>
          <w:szCs w:val="20"/>
        </w:rPr>
      </w:pPr>
      <w:r w:rsidRPr="00BD5DFF">
        <w:rPr>
          <w:b/>
          <w:sz w:val="20"/>
          <w:szCs w:val="20"/>
        </w:rPr>
        <w:t xml:space="preserve">Tabla </w:t>
      </w:r>
      <w:r w:rsidR="00BD5DFF" w:rsidRPr="00BD5DFF">
        <w:rPr>
          <w:b/>
          <w:sz w:val="20"/>
          <w:szCs w:val="20"/>
        </w:rPr>
        <w:t>LIII</w:t>
      </w:r>
    </w:p>
    <w:p w:rsidR="00D56ABC" w:rsidRPr="00E54693" w:rsidRDefault="00D56ABC" w:rsidP="00801CBD">
      <w:pPr>
        <w:ind w:left="1134"/>
        <w:jc w:val="center"/>
        <w:rPr>
          <w:i/>
          <w:sz w:val="20"/>
          <w:szCs w:val="20"/>
        </w:rPr>
      </w:pPr>
      <w:r w:rsidRPr="00E54693">
        <w:rPr>
          <w:i/>
          <w:sz w:val="20"/>
          <w:szCs w:val="20"/>
        </w:rPr>
        <w:t>Provincia de Tungurahua: Censo del Magisterio Fiscal</w:t>
      </w:r>
    </w:p>
    <w:p w:rsidR="00616549" w:rsidRDefault="00616549" w:rsidP="00801CBD">
      <w:pPr>
        <w:ind w:left="1134"/>
        <w:jc w:val="center"/>
        <w:rPr>
          <w:b/>
          <w:sz w:val="20"/>
          <w:szCs w:val="20"/>
        </w:rPr>
      </w:pPr>
      <w:r w:rsidRPr="00D56ABC">
        <w:rPr>
          <w:b/>
          <w:sz w:val="20"/>
          <w:szCs w:val="20"/>
        </w:rPr>
        <w:t>Distribución de Frecuencia de la Edad</w:t>
      </w:r>
      <w:r w:rsidR="00E42942" w:rsidRPr="00D56ABC">
        <w:rPr>
          <w:b/>
          <w:sz w:val="20"/>
          <w:szCs w:val="20"/>
        </w:rPr>
        <w:t xml:space="preserve"> de los Profesores</w:t>
      </w:r>
    </w:p>
    <w:p w:rsidR="00D56ABC" w:rsidRPr="00D56ABC" w:rsidRDefault="00D56ABC" w:rsidP="00616549">
      <w:pPr>
        <w:ind w:left="2115"/>
        <w:rPr>
          <w:b/>
          <w:sz w:val="4"/>
          <w:szCs w:val="4"/>
        </w:rPr>
      </w:pPr>
    </w:p>
    <w:tbl>
      <w:tblPr>
        <w:tblStyle w:val="TablaWeb1"/>
        <w:tblW w:w="6773" w:type="dxa"/>
        <w:tblInd w:w="1490" w:type="dxa"/>
        <w:tblLook w:val="0000"/>
      </w:tblPr>
      <w:tblGrid>
        <w:gridCol w:w="1640"/>
        <w:gridCol w:w="1574"/>
        <w:gridCol w:w="1860"/>
        <w:gridCol w:w="1779"/>
      </w:tblGrid>
      <w:tr w:rsidR="00616549" w:rsidRPr="00D56ABC">
        <w:trPr>
          <w:trHeight w:val="255"/>
        </w:trPr>
        <w:tc>
          <w:tcPr>
            <w:tcW w:w="1560" w:type="dxa"/>
            <w:noWrap/>
            <w:vAlign w:val="center"/>
          </w:tcPr>
          <w:p w:rsidR="00616549" w:rsidRPr="00D56ABC" w:rsidRDefault="00616549" w:rsidP="00616549">
            <w:pPr>
              <w:jc w:val="center"/>
              <w:rPr>
                <w:rFonts w:ascii="Arial" w:hAnsi="Arial" w:cs="Arial"/>
                <w:b/>
                <w:iCs/>
                <w:sz w:val="20"/>
                <w:szCs w:val="20"/>
              </w:rPr>
            </w:pPr>
            <w:r w:rsidRPr="00D56ABC">
              <w:rPr>
                <w:rFonts w:ascii="Arial" w:hAnsi="Arial" w:cs="Arial"/>
                <w:b/>
                <w:iCs/>
                <w:sz w:val="20"/>
                <w:szCs w:val="20"/>
              </w:rPr>
              <w:t>Edad</w:t>
            </w:r>
          </w:p>
        </w:tc>
        <w:tc>
          <w:tcPr>
            <w:tcW w:w="1514" w:type="dxa"/>
            <w:noWrap/>
            <w:vAlign w:val="center"/>
          </w:tcPr>
          <w:p w:rsidR="00616549" w:rsidRPr="00D56ABC" w:rsidRDefault="00616549" w:rsidP="00616549">
            <w:pPr>
              <w:jc w:val="center"/>
              <w:rPr>
                <w:rFonts w:ascii="Arial" w:hAnsi="Arial" w:cs="Arial"/>
                <w:b/>
                <w:iCs/>
                <w:sz w:val="20"/>
                <w:szCs w:val="20"/>
              </w:rPr>
            </w:pPr>
            <w:r w:rsidRPr="00D56ABC">
              <w:rPr>
                <w:rFonts w:ascii="Arial" w:hAnsi="Arial" w:cs="Arial"/>
                <w:b/>
                <w:iCs/>
                <w:sz w:val="20"/>
                <w:szCs w:val="20"/>
              </w:rPr>
              <w:t>Frecuencia Absoluta</w:t>
            </w:r>
          </w:p>
        </w:tc>
        <w:tc>
          <w:tcPr>
            <w:tcW w:w="1800" w:type="dxa"/>
            <w:noWrap/>
            <w:vAlign w:val="center"/>
          </w:tcPr>
          <w:p w:rsidR="00616549" w:rsidRPr="00D56ABC" w:rsidRDefault="00616549" w:rsidP="00616549">
            <w:pPr>
              <w:jc w:val="center"/>
              <w:rPr>
                <w:rFonts w:ascii="Arial" w:hAnsi="Arial" w:cs="Arial"/>
                <w:b/>
                <w:iCs/>
                <w:sz w:val="20"/>
                <w:szCs w:val="20"/>
              </w:rPr>
            </w:pPr>
            <w:r w:rsidRPr="00D56ABC">
              <w:rPr>
                <w:rFonts w:ascii="Arial" w:hAnsi="Arial" w:cs="Arial"/>
                <w:b/>
                <w:iCs/>
                <w:sz w:val="20"/>
                <w:szCs w:val="20"/>
              </w:rPr>
              <w:t>Frecuencia Relativa</w:t>
            </w:r>
          </w:p>
        </w:tc>
        <w:tc>
          <w:tcPr>
            <w:tcW w:w="1699" w:type="dxa"/>
            <w:noWrap/>
            <w:vAlign w:val="center"/>
          </w:tcPr>
          <w:p w:rsidR="00616549" w:rsidRPr="00D56ABC" w:rsidRDefault="00616549" w:rsidP="00616549">
            <w:pPr>
              <w:jc w:val="center"/>
              <w:rPr>
                <w:rFonts w:ascii="Arial" w:hAnsi="Arial" w:cs="Arial"/>
                <w:b/>
                <w:iCs/>
                <w:sz w:val="20"/>
                <w:szCs w:val="20"/>
              </w:rPr>
            </w:pPr>
            <w:r w:rsidRPr="00D56ABC">
              <w:rPr>
                <w:rFonts w:ascii="Arial" w:hAnsi="Arial" w:cs="Arial"/>
                <w:b/>
                <w:iCs/>
                <w:sz w:val="20"/>
                <w:szCs w:val="20"/>
              </w:rPr>
              <w:t>Frecuencia relativa Acumulada</w:t>
            </w:r>
          </w:p>
        </w:tc>
      </w:tr>
      <w:tr w:rsidR="00706A65">
        <w:trPr>
          <w:trHeight w:val="255"/>
        </w:trPr>
        <w:tc>
          <w:tcPr>
            <w:tcW w:w="1560" w:type="dxa"/>
            <w:noWrap/>
            <w:vAlign w:val="bottom"/>
          </w:tcPr>
          <w:p w:rsidR="00706A65" w:rsidRDefault="00706A65">
            <w:pPr>
              <w:rPr>
                <w:rFonts w:ascii="Arial" w:hAnsi="Arial" w:cs="Arial"/>
                <w:sz w:val="20"/>
                <w:szCs w:val="20"/>
              </w:rPr>
            </w:pPr>
            <w:r>
              <w:rPr>
                <w:rFonts w:ascii="Arial" w:hAnsi="Arial" w:cs="Arial"/>
                <w:sz w:val="20"/>
                <w:szCs w:val="20"/>
              </w:rPr>
              <w:t>[17 a 25)</w:t>
            </w:r>
          </w:p>
        </w:tc>
        <w:tc>
          <w:tcPr>
            <w:tcW w:w="1514" w:type="dxa"/>
            <w:noWrap/>
            <w:vAlign w:val="bottom"/>
          </w:tcPr>
          <w:p w:rsidR="00706A65" w:rsidRDefault="00706A65">
            <w:pPr>
              <w:jc w:val="right"/>
              <w:rPr>
                <w:rFonts w:ascii="Arial" w:hAnsi="Arial" w:cs="Arial"/>
                <w:sz w:val="20"/>
                <w:szCs w:val="20"/>
              </w:rPr>
            </w:pPr>
            <w:r>
              <w:rPr>
                <w:rFonts w:ascii="Arial" w:hAnsi="Arial" w:cs="Arial"/>
                <w:sz w:val="20"/>
                <w:szCs w:val="20"/>
              </w:rPr>
              <w:t>122</w:t>
            </w:r>
          </w:p>
        </w:tc>
        <w:tc>
          <w:tcPr>
            <w:tcW w:w="1800" w:type="dxa"/>
            <w:noWrap/>
            <w:vAlign w:val="bottom"/>
          </w:tcPr>
          <w:p w:rsidR="00706A65" w:rsidRDefault="00706A65">
            <w:pPr>
              <w:jc w:val="right"/>
              <w:rPr>
                <w:rFonts w:ascii="Arial" w:hAnsi="Arial" w:cs="Arial"/>
                <w:sz w:val="20"/>
                <w:szCs w:val="20"/>
              </w:rPr>
            </w:pPr>
            <w:r>
              <w:rPr>
                <w:rFonts w:ascii="Arial" w:hAnsi="Arial" w:cs="Arial"/>
                <w:sz w:val="20"/>
                <w:szCs w:val="20"/>
              </w:rPr>
              <w:t>0</w:t>
            </w:r>
            <w:r w:rsidR="00F07D34">
              <w:rPr>
                <w:rFonts w:ascii="Arial" w:hAnsi="Arial" w:cs="Arial"/>
                <w:sz w:val="20"/>
                <w:szCs w:val="20"/>
              </w:rPr>
              <w:t>.</w:t>
            </w:r>
            <w:r>
              <w:rPr>
                <w:rFonts w:ascii="Arial" w:hAnsi="Arial" w:cs="Arial"/>
                <w:sz w:val="20"/>
                <w:szCs w:val="20"/>
              </w:rPr>
              <w:t>0290</w:t>
            </w:r>
          </w:p>
        </w:tc>
        <w:tc>
          <w:tcPr>
            <w:tcW w:w="1699" w:type="dxa"/>
            <w:noWrap/>
            <w:vAlign w:val="bottom"/>
          </w:tcPr>
          <w:p w:rsidR="00706A65" w:rsidRDefault="00F07D34">
            <w:pPr>
              <w:jc w:val="right"/>
              <w:rPr>
                <w:rFonts w:ascii="Arial" w:hAnsi="Arial" w:cs="Arial"/>
                <w:sz w:val="20"/>
                <w:szCs w:val="20"/>
              </w:rPr>
            </w:pPr>
            <w:r>
              <w:rPr>
                <w:rFonts w:ascii="Arial" w:hAnsi="Arial" w:cs="Arial"/>
                <w:sz w:val="20"/>
                <w:szCs w:val="20"/>
              </w:rPr>
              <w:t>0.</w:t>
            </w:r>
            <w:r w:rsidR="00706A65">
              <w:rPr>
                <w:rFonts w:ascii="Arial" w:hAnsi="Arial" w:cs="Arial"/>
                <w:sz w:val="20"/>
                <w:szCs w:val="20"/>
              </w:rPr>
              <w:t>0290</w:t>
            </w:r>
          </w:p>
        </w:tc>
      </w:tr>
      <w:tr w:rsidR="00706A65">
        <w:trPr>
          <w:trHeight w:val="255"/>
        </w:trPr>
        <w:tc>
          <w:tcPr>
            <w:tcW w:w="1560" w:type="dxa"/>
            <w:noWrap/>
            <w:vAlign w:val="bottom"/>
          </w:tcPr>
          <w:p w:rsidR="00706A65" w:rsidRDefault="00706A65">
            <w:pPr>
              <w:rPr>
                <w:rFonts w:ascii="Arial" w:hAnsi="Arial" w:cs="Arial"/>
                <w:sz w:val="20"/>
                <w:szCs w:val="20"/>
              </w:rPr>
            </w:pPr>
            <w:r>
              <w:rPr>
                <w:rFonts w:ascii="Arial" w:hAnsi="Arial" w:cs="Arial"/>
                <w:sz w:val="20"/>
                <w:szCs w:val="20"/>
              </w:rPr>
              <w:t>[25 a 33)</w:t>
            </w:r>
          </w:p>
        </w:tc>
        <w:tc>
          <w:tcPr>
            <w:tcW w:w="1514" w:type="dxa"/>
            <w:noWrap/>
            <w:vAlign w:val="bottom"/>
          </w:tcPr>
          <w:p w:rsidR="00706A65" w:rsidRDefault="00706A65">
            <w:pPr>
              <w:jc w:val="right"/>
              <w:rPr>
                <w:rFonts w:ascii="Arial" w:hAnsi="Arial" w:cs="Arial"/>
                <w:sz w:val="20"/>
                <w:szCs w:val="20"/>
              </w:rPr>
            </w:pPr>
            <w:r>
              <w:rPr>
                <w:rFonts w:ascii="Arial" w:hAnsi="Arial" w:cs="Arial"/>
                <w:sz w:val="20"/>
                <w:szCs w:val="20"/>
              </w:rPr>
              <w:t>664</w:t>
            </w:r>
          </w:p>
        </w:tc>
        <w:tc>
          <w:tcPr>
            <w:tcW w:w="1800" w:type="dxa"/>
            <w:noWrap/>
            <w:vAlign w:val="bottom"/>
          </w:tcPr>
          <w:p w:rsidR="00706A65" w:rsidRDefault="00F07D34">
            <w:pPr>
              <w:jc w:val="right"/>
              <w:rPr>
                <w:rFonts w:ascii="Arial" w:hAnsi="Arial" w:cs="Arial"/>
                <w:sz w:val="20"/>
                <w:szCs w:val="20"/>
              </w:rPr>
            </w:pPr>
            <w:r>
              <w:rPr>
                <w:rFonts w:ascii="Arial" w:hAnsi="Arial" w:cs="Arial"/>
                <w:sz w:val="20"/>
                <w:szCs w:val="20"/>
              </w:rPr>
              <w:t>0.</w:t>
            </w:r>
            <w:r w:rsidR="00706A65">
              <w:rPr>
                <w:rFonts w:ascii="Arial" w:hAnsi="Arial" w:cs="Arial"/>
                <w:sz w:val="20"/>
                <w:szCs w:val="20"/>
              </w:rPr>
              <w:t>1578</w:t>
            </w:r>
          </w:p>
        </w:tc>
        <w:tc>
          <w:tcPr>
            <w:tcW w:w="1699" w:type="dxa"/>
            <w:noWrap/>
            <w:vAlign w:val="bottom"/>
          </w:tcPr>
          <w:p w:rsidR="00706A65" w:rsidRDefault="00F07D34">
            <w:pPr>
              <w:jc w:val="right"/>
              <w:rPr>
                <w:rFonts w:ascii="Arial" w:hAnsi="Arial" w:cs="Arial"/>
                <w:sz w:val="20"/>
                <w:szCs w:val="20"/>
              </w:rPr>
            </w:pPr>
            <w:r>
              <w:rPr>
                <w:rFonts w:ascii="Arial" w:hAnsi="Arial" w:cs="Arial"/>
                <w:sz w:val="20"/>
                <w:szCs w:val="20"/>
              </w:rPr>
              <w:t>0.</w:t>
            </w:r>
            <w:r w:rsidR="00706A65">
              <w:rPr>
                <w:rFonts w:ascii="Arial" w:hAnsi="Arial" w:cs="Arial"/>
                <w:sz w:val="20"/>
                <w:szCs w:val="20"/>
              </w:rPr>
              <w:t>1868</w:t>
            </w:r>
          </w:p>
        </w:tc>
      </w:tr>
      <w:tr w:rsidR="00706A65">
        <w:trPr>
          <w:trHeight w:val="255"/>
        </w:trPr>
        <w:tc>
          <w:tcPr>
            <w:tcW w:w="1560" w:type="dxa"/>
            <w:noWrap/>
            <w:vAlign w:val="bottom"/>
          </w:tcPr>
          <w:p w:rsidR="00706A65" w:rsidRDefault="00706A65">
            <w:pPr>
              <w:rPr>
                <w:rFonts w:ascii="Arial" w:hAnsi="Arial" w:cs="Arial"/>
                <w:sz w:val="20"/>
                <w:szCs w:val="20"/>
              </w:rPr>
            </w:pPr>
            <w:r>
              <w:rPr>
                <w:rFonts w:ascii="Arial" w:hAnsi="Arial" w:cs="Arial"/>
                <w:sz w:val="20"/>
                <w:szCs w:val="20"/>
              </w:rPr>
              <w:t>[33 a 41)</w:t>
            </w:r>
          </w:p>
        </w:tc>
        <w:tc>
          <w:tcPr>
            <w:tcW w:w="1514" w:type="dxa"/>
            <w:noWrap/>
            <w:vAlign w:val="bottom"/>
          </w:tcPr>
          <w:p w:rsidR="00706A65" w:rsidRDefault="00706A65">
            <w:pPr>
              <w:jc w:val="right"/>
              <w:rPr>
                <w:rFonts w:ascii="Arial" w:hAnsi="Arial" w:cs="Arial"/>
                <w:sz w:val="20"/>
                <w:szCs w:val="20"/>
              </w:rPr>
            </w:pPr>
            <w:r>
              <w:rPr>
                <w:rFonts w:ascii="Arial" w:hAnsi="Arial" w:cs="Arial"/>
                <w:sz w:val="20"/>
                <w:szCs w:val="20"/>
              </w:rPr>
              <w:t>949</w:t>
            </w:r>
          </w:p>
        </w:tc>
        <w:tc>
          <w:tcPr>
            <w:tcW w:w="1800" w:type="dxa"/>
            <w:noWrap/>
            <w:vAlign w:val="bottom"/>
          </w:tcPr>
          <w:p w:rsidR="00706A65" w:rsidRDefault="00F07D34">
            <w:pPr>
              <w:jc w:val="right"/>
              <w:rPr>
                <w:rFonts w:ascii="Arial" w:hAnsi="Arial" w:cs="Arial"/>
                <w:sz w:val="20"/>
                <w:szCs w:val="20"/>
              </w:rPr>
            </w:pPr>
            <w:r>
              <w:rPr>
                <w:rFonts w:ascii="Arial" w:hAnsi="Arial" w:cs="Arial"/>
                <w:sz w:val="20"/>
                <w:szCs w:val="20"/>
              </w:rPr>
              <w:t>0.</w:t>
            </w:r>
            <w:r w:rsidR="00706A65">
              <w:rPr>
                <w:rFonts w:ascii="Arial" w:hAnsi="Arial" w:cs="Arial"/>
                <w:sz w:val="20"/>
                <w:szCs w:val="20"/>
              </w:rPr>
              <w:t>2255</w:t>
            </w:r>
          </w:p>
        </w:tc>
        <w:tc>
          <w:tcPr>
            <w:tcW w:w="1699" w:type="dxa"/>
            <w:noWrap/>
            <w:vAlign w:val="bottom"/>
          </w:tcPr>
          <w:p w:rsidR="00706A65" w:rsidRDefault="00F07D34">
            <w:pPr>
              <w:jc w:val="right"/>
              <w:rPr>
                <w:rFonts w:ascii="Arial" w:hAnsi="Arial" w:cs="Arial"/>
                <w:sz w:val="20"/>
                <w:szCs w:val="20"/>
              </w:rPr>
            </w:pPr>
            <w:r>
              <w:rPr>
                <w:rFonts w:ascii="Arial" w:hAnsi="Arial" w:cs="Arial"/>
                <w:sz w:val="20"/>
                <w:szCs w:val="20"/>
              </w:rPr>
              <w:t>0.</w:t>
            </w:r>
            <w:r w:rsidR="00706A65">
              <w:rPr>
                <w:rFonts w:ascii="Arial" w:hAnsi="Arial" w:cs="Arial"/>
                <w:sz w:val="20"/>
                <w:szCs w:val="20"/>
              </w:rPr>
              <w:t>4123</w:t>
            </w:r>
          </w:p>
        </w:tc>
      </w:tr>
      <w:tr w:rsidR="00706A65">
        <w:trPr>
          <w:trHeight w:val="255"/>
        </w:trPr>
        <w:tc>
          <w:tcPr>
            <w:tcW w:w="1560" w:type="dxa"/>
            <w:noWrap/>
            <w:vAlign w:val="bottom"/>
          </w:tcPr>
          <w:p w:rsidR="00706A65" w:rsidRDefault="00706A65">
            <w:pPr>
              <w:rPr>
                <w:rFonts w:ascii="Arial" w:hAnsi="Arial" w:cs="Arial"/>
                <w:sz w:val="20"/>
                <w:szCs w:val="20"/>
              </w:rPr>
            </w:pPr>
            <w:r>
              <w:rPr>
                <w:rFonts w:ascii="Arial" w:hAnsi="Arial" w:cs="Arial"/>
                <w:sz w:val="20"/>
                <w:szCs w:val="20"/>
              </w:rPr>
              <w:t>[41 a 49)</w:t>
            </w:r>
          </w:p>
        </w:tc>
        <w:tc>
          <w:tcPr>
            <w:tcW w:w="1514" w:type="dxa"/>
            <w:noWrap/>
            <w:vAlign w:val="bottom"/>
          </w:tcPr>
          <w:p w:rsidR="00706A65" w:rsidRDefault="00706A65">
            <w:pPr>
              <w:jc w:val="right"/>
              <w:rPr>
                <w:rFonts w:ascii="Arial" w:hAnsi="Arial" w:cs="Arial"/>
                <w:sz w:val="20"/>
                <w:szCs w:val="20"/>
              </w:rPr>
            </w:pPr>
            <w:r>
              <w:rPr>
                <w:rFonts w:ascii="Arial" w:hAnsi="Arial" w:cs="Arial"/>
                <w:sz w:val="20"/>
                <w:szCs w:val="20"/>
              </w:rPr>
              <w:t>1225</w:t>
            </w:r>
          </w:p>
        </w:tc>
        <w:tc>
          <w:tcPr>
            <w:tcW w:w="1800" w:type="dxa"/>
            <w:noWrap/>
            <w:vAlign w:val="bottom"/>
          </w:tcPr>
          <w:p w:rsidR="00706A65" w:rsidRDefault="00F07D34">
            <w:pPr>
              <w:jc w:val="right"/>
              <w:rPr>
                <w:rFonts w:ascii="Arial" w:hAnsi="Arial" w:cs="Arial"/>
                <w:sz w:val="20"/>
                <w:szCs w:val="20"/>
              </w:rPr>
            </w:pPr>
            <w:r>
              <w:rPr>
                <w:rFonts w:ascii="Arial" w:hAnsi="Arial" w:cs="Arial"/>
                <w:sz w:val="20"/>
                <w:szCs w:val="20"/>
              </w:rPr>
              <w:t>0.</w:t>
            </w:r>
            <w:r w:rsidR="00706A65">
              <w:rPr>
                <w:rFonts w:ascii="Arial" w:hAnsi="Arial" w:cs="Arial"/>
                <w:sz w:val="20"/>
                <w:szCs w:val="20"/>
              </w:rPr>
              <w:t>2911</w:t>
            </w:r>
          </w:p>
        </w:tc>
        <w:tc>
          <w:tcPr>
            <w:tcW w:w="1699" w:type="dxa"/>
            <w:noWrap/>
            <w:vAlign w:val="bottom"/>
          </w:tcPr>
          <w:p w:rsidR="00706A65" w:rsidRDefault="00F07D34">
            <w:pPr>
              <w:jc w:val="right"/>
              <w:rPr>
                <w:rFonts w:ascii="Arial" w:hAnsi="Arial" w:cs="Arial"/>
                <w:sz w:val="20"/>
                <w:szCs w:val="20"/>
              </w:rPr>
            </w:pPr>
            <w:r>
              <w:rPr>
                <w:rFonts w:ascii="Arial" w:hAnsi="Arial" w:cs="Arial"/>
                <w:sz w:val="20"/>
                <w:szCs w:val="20"/>
              </w:rPr>
              <w:t>0.</w:t>
            </w:r>
            <w:r w:rsidR="00706A65">
              <w:rPr>
                <w:rFonts w:ascii="Arial" w:hAnsi="Arial" w:cs="Arial"/>
                <w:sz w:val="20"/>
                <w:szCs w:val="20"/>
              </w:rPr>
              <w:t>7034</w:t>
            </w:r>
          </w:p>
        </w:tc>
      </w:tr>
      <w:tr w:rsidR="00706A65">
        <w:trPr>
          <w:trHeight w:val="255"/>
        </w:trPr>
        <w:tc>
          <w:tcPr>
            <w:tcW w:w="1560" w:type="dxa"/>
            <w:noWrap/>
            <w:vAlign w:val="bottom"/>
          </w:tcPr>
          <w:p w:rsidR="00706A65" w:rsidRDefault="00706A65">
            <w:pPr>
              <w:rPr>
                <w:rFonts w:ascii="Arial" w:hAnsi="Arial" w:cs="Arial"/>
                <w:sz w:val="20"/>
                <w:szCs w:val="20"/>
              </w:rPr>
            </w:pPr>
            <w:r>
              <w:rPr>
                <w:rFonts w:ascii="Arial" w:hAnsi="Arial" w:cs="Arial"/>
                <w:sz w:val="20"/>
                <w:szCs w:val="20"/>
              </w:rPr>
              <w:t>[49 a 57)</w:t>
            </w:r>
          </w:p>
        </w:tc>
        <w:tc>
          <w:tcPr>
            <w:tcW w:w="1514" w:type="dxa"/>
            <w:noWrap/>
            <w:vAlign w:val="bottom"/>
          </w:tcPr>
          <w:p w:rsidR="00706A65" w:rsidRDefault="00706A65">
            <w:pPr>
              <w:jc w:val="right"/>
              <w:rPr>
                <w:rFonts w:ascii="Arial" w:hAnsi="Arial" w:cs="Arial"/>
                <w:sz w:val="20"/>
                <w:szCs w:val="20"/>
              </w:rPr>
            </w:pPr>
            <w:r>
              <w:rPr>
                <w:rFonts w:ascii="Arial" w:hAnsi="Arial" w:cs="Arial"/>
                <w:sz w:val="20"/>
                <w:szCs w:val="20"/>
              </w:rPr>
              <w:t>906</w:t>
            </w:r>
          </w:p>
        </w:tc>
        <w:tc>
          <w:tcPr>
            <w:tcW w:w="1800" w:type="dxa"/>
            <w:noWrap/>
            <w:vAlign w:val="bottom"/>
          </w:tcPr>
          <w:p w:rsidR="00706A65" w:rsidRDefault="00F07D34">
            <w:pPr>
              <w:jc w:val="right"/>
              <w:rPr>
                <w:rFonts w:ascii="Arial" w:hAnsi="Arial" w:cs="Arial"/>
                <w:sz w:val="20"/>
                <w:szCs w:val="20"/>
              </w:rPr>
            </w:pPr>
            <w:r>
              <w:rPr>
                <w:rFonts w:ascii="Arial" w:hAnsi="Arial" w:cs="Arial"/>
                <w:sz w:val="20"/>
                <w:szCs w:val="20"/>
              </w:rPr>
              <w:t>0.</w:t>
            </w:r>
            <w:r w:rsidR="00706A65">
              <w:rPr>
                <w:rFonts w:ascii="Arial" w:hAnsi="Arial" w:cs="Arial"/>
                <w:sz w:val="20"/>
                <w:szCs w:val="20"/>
              </w:rPr>
              <w:t>2153</w:t>
            </w:r>
          </w:p>
        </w:tc>
        <w:tc>
          <w:tcPr>
            <w:tcW w:w="1699" w:type="dxa"/>
            <w:noWrap/>
            <w:vAlign w:val="bottom"/>
          </w:tcPr>
          <w:p w:rsidR="00706A65" w:rsidRDefault="00F07D34">
            <w:pPr>
              <w:jc w:val="right"/>
              <w:rPr>
                <w:rFonts w:ascii="Arial" w:hAnsi="Arial" w:cs="Arial"/>
                <w:sz w:val="20"/>
                <w:szCs w:val="20"/>
              </w:rPr>
            </w:pPr>
            <w:r>
              <w:rPr>
                <w:rFonts w:ascii="Arial" w:hAnsi="Arial" w:cs="Arial"/>
                <w:sz w:val="20"/>
                <w:szCs w:val="20"/>
              </w:rPr>
              <w:t>0.</w:t>
            </w:r>
            <w:r w:rsidR="00706A65">
              <w:rPr>
                <w:rFonts w:ascii="Arial" w:hAnsi="Arial" w:cs="Arial"/>
                <w:sz w:val="20"/>
                <w:szCs w:val="20"/>
              </w:rPr>
              <w:t>9187</w:t>
            </w:r>
          </w:p>
        </w:tc>
      </w:tr>
      <w:tr w:rsidR="00706A65">
        <w:trPr>
          <w:trHeight w:val="255"/>
        </w:trPr>
        <w:tc>
          <w:tcPr>
            <w:tcW w:w="1560" w:type="dxa"/>
            <w:noWrap/>
            <w:vAlign w:val="bottom"/>
          </w:tcPr>
          <w:p w:rsidR="00706A65" w:rsidRDefault="00706A65">
            <w:pPr>
              <w:rPr>
                <w:rFonts w:ascii="Arial" w:hAnsi="Arial" w:cs="Arial"/>
                <w:sz w:val="20"/>
                <w:szCs w:val="20"/>
              </w:rPr>
            </w:pPr>
            <w:r>
              <w:rPr>
                <w:rFonts w:ascii="Arial" w:hAnsi="Arial" w:cs="Arial"/>
                <w:sz w:val="20"/>
                <w:szCs w:val="20"/>
              </w:rPr>
              <w:t>[57a 65)</w:t>
            </w:r>
          </w:p>
        </w:tc>
        <w:tc>
          <w:tcPr>
            <w:tcW w:w="1514" w:type="dxa"/>
            <w:noWrap/>
            <w:vAlign w:val="bottom"/>
          </w:tcPr>
          <w:p w:rsidR="00706A65" w:rsidRDefault="00706A65">
            <w:pPr>
              <w:jc w:val="right"/>
              <w:rPr>
                <w:rFonts w:ascii="Arial" w:hAnsi="Arial" w:cs="Arial"/>
                <w:sz w:val="20"/>
                <w:szCs w:val="20"/>
              </w:rPr>
            </w:pPr>
            <w:r>
              <w:rPr>
                <w:rFonts w:ascii="Arial" w:hAnsi="Arial" w:cs="Arial"/>
                <w:sz w:val="20"/>
                <w:szCs w:val="20"/>
              </w:rPr>
              <w:t>266</w:t>
            </w:r>
          </w:p>
        </w:tc>
        <w:tc>
          <w:tcPr>
            <w:tcW w:w="1800" w:type="dxa"/>
            <w:noWrap/>
            <w:vAlign w:val="bottom"/>
          </w:tcPr>
          <w:p w:rsidR="00706A65" w:rsidRDefault="00F07D34">
            <w:pPr>
              <w:jc w:val="right"/>
              <w:rPr>
                <w:rFonts w:ascii="Arial" w:hAnsi="Arial" w:cs="Arial"/>
                <w:sz w:val="20"/>
                <w:szCs w:val="20"/>
              </w:rPr>
            </w:pPr>
            <w:r>
              <w:rPr>
                <w:rFonts w:ascii="Arial" w:hAnsi="Arial" w:cs="Arial"/>
                <w:sz w:val="20"/>
                <w:szCs w:val="20"/>
              </w:rPr>
              <w:t>0.</w:t>
            </w:r>
            <w:r w:rsidR="00706A65">
              <w:rPr>
                <w:rFonts w:ascii="Arial" w:hAnsi="Arial" w:cs="Arial"/>
                <w:sz w:val="20"/>
                <w:szCs w:val="20"/>
              </w:rPr>
              <w:t>0632</w:t>
            </w:r>
          </w:p>
        </w:tc>
        <w:tc>
          <w:tcPr>
            <w:tcW w:w="1699" w:type="dxa"/>
            <w:noWrap/>
            <w:vAlign w:val="bottom"/>
          </w:tcPr>
          <w:p w:rsidR="00706A65" w:rsidRDefault="00F07D34">
            <w:pPr>
              <w:jc w:val="right"/>
              <w:rPr>
                <w:rFonts w:ascii="Arial" w:hAnsi="Arial" w:cs="Arial"/>
                <w:sz w:val="20"/>
                <w:szCs w:val="20"/>
              </w:rPr>
            </w:pPr>
            <w:r>
              <w:rPr>
                <w:rFonts w:ascii="Arial" w:hAnsi="Arial" w:cs="Arial"/>
                <w:sz w:val="20"/>
                <w:szCs w:val="20"/>
              </w:rPr>
              <w:t>0.</w:t>
            </w:r>
            <w:r w:rsidR="00706A65">
              <w:rPr>
                <w:rFonts w:ascii="Arial" w:hAnsi="Arial" w:cs="Arial"/>
                <w:sz w:val="20"/>
                <w:szCs w:val="20"/>
              </w:rPr>
              <w:t>9819</w:t>
            </w:r>
          </w:p>
        </w:tc>
      </w:tr>
      <w:tr w:rsidR="00706A65">
        <w:trPr>
          <w:trHeight w:val="255"/>
        </w:trPr>
        <w:tc>
          <w:tcPr>
            <w:tcW w:w="1560" w:type="dxa"/>
            <w:noWrap/>
            <w:vAlign w:val="bottom"/>
          </w:tcPr>
          <w:p w:rsidR="00706A65" w:rsidRDefault="00706A65">
            <w:pPr>
              <w:rPr>
                <w:rFonts w:ascii="Arial" w:hAnsi="Arial" w:cs="Arial"/>
                <w:sz w:val="20"/>
                <w:szCs w:val="20"/>
              </w:rPr>
            </w:pPr>
            <w:r>
              <w:rPr>
                <w:rFonts w:ascii="Arial" w:hAnsi="Arial" w:cs="Arial"/>
                <w:sz w:val="20"/>
                <w:szCs w:val="20"/>
              </w:rPr>
              <w:t>[65 a 73)</w:t>
            </w:r>
          </w:p>
        </w:tc>
        <w:tc>
          <w:tcPr>
            <w:tcW w:w="1514" w:type="dxa"/>
            <w:noWrap/>
            <w:vAlign w:val="bottom"/>
          </w:tcPr>
          <w:p w:rsidR="00706A65" w:rsidRDefault="00706A65">
            <w:pPr>
              <w:jc w:val="right"/>
              <w:rPr>
                <w:rFonts w:ascii="Arial" w:hAnsi="Arial" w:cs="Arial"/>
                <w:sz w:val="20"/>
                <w:szCs w:val="20"/>
              </w:rPr>
            </w:pPr>
            <w:r>
              <w:rPr>
                <w:rFonts w:ascii="Arial" w:hAnsi="Arial" w:cs="Arial"/>
                <w:sz w:val="20"/>
                <w:szCs w:val="20"/>
              </w:rPr>
              <w:t>68</w:t>
            </w:r>
          </w:p>
        </w:tc>
        <w:tc>
          <w:tcPr>
            <w:tcW w:w="1800" w:type="dxa"/>
            <w:noWrap/>
            <w:vAlign w:val="bottom"/>
          </w:tcPr>
          <w:p w:rsidR="00706A65" w:rsidRDefault="00F07D34">
            <w:pPr>
              <w:jc w:val="right"/>
              <w:rPr>
                <w:rFonts w:ascii="Arial" w:hAnsi="Arial" w:cs="Arial"/>
                <w:sz w:val="20"/>
                <w:szCs w:val="20"/>
              </w:rPr>
            </w:pPr>
            <w:r>
              <w:rPr>
                <w:rFonts w:ascii="Arial" w:hAnsi="Arial" w:cs="Arial"/>
                <w:sz w:val="20"/>
                <w:szCs w:val="20"/>
              </w:rPr>
              <w:t>0.</w:t>
            </w:r>
            <w:r w:rsidR="00706A65">
              <w:rPr>
                <w:rFonts w:ascii="Arial" w:hAnsi="Arial" w:cs="Arial"/>
                <w:sz w:val="20"/>
                <w:szCs w:val="20"/>
              </w:rPr>
              <w:t>0162</w:t>
            </w:r>
          </w:p>
        </w:tc>
        <w:tc>
          <w:tcPr>
            <w:tcW w:w="1699" w:type="dxa"/>
            <w:noWrap/>
            <w:vAlign w:val="bottom"/>
          </w:tcPr>
          <w:p w:rsidR="00706A65" w:rsidRDefault="00F07D34">
            <w:pPr>
              <w:jc w:val="right"/>
              <w:rPr>
                <w:rFonts w:ascii="Arial" w:hAnsi="Arial" w:cs="Arial"/>
                <w:sz w:val="20"/>
                <w:szCs w:val="20"/>
              </w:rPr>
            </w:pPr>
            <w:r>
              <w:rPr>
                <w:rFonts w:ascii="Arial" w:hAnsi="Arial" w:cs="Arial"/>
                <w:sz w:val="20"/>
                <w:szCs w:val="20"/>
              </w:rPr>
              <w:t>0.</w:t>
            </w:r>
            <w:r w:rsidR="00706A65">
              <w:rPr>
                <w:rFonts w:ascii="Arial" w:hAnsi="Arial" w:cs="Arial"/>
                <w:sz w:val="20"/>
                <w:szCs w:val="20"/>
              </w:rPr>
              <w:t>9981</w:t>
            </w:r>
          </w:p>
        </w:tc>
      </w:tr>
      <w:tr w:rsidR="00706A65">
        <w:trPr>
          <w:trHeight w:val="255"/>
        </w:trPr>
        <w:tc>
          <w:tcPr>
            <w:tcW w:w="1560" w:type="dxa"/>
            <w:noWrap/>
            <w:vAlign w:val="bottom"/>
          </w:tcPr>
          <w:p w:rsidR="00706A65" w:rsidRDefault="00706A65">
            <w:pPr>
              <w:rPr>
                <w:rFonts w:ascii="Arial" w:hAnsi="Arial" w:cs="Arial"/>
                <w:sz w:val="20"/>
                <w:szCs w:val="20"/>
              </w:rPr>
            </w:pPr>
            <w:r>
              <w:rPr>
                <w:rFonts w:ascii="Arial" w:hAnsi="Arial" w:cs="Arial"/>
                <w:sz w:val="20"/>
                <w:szCs w:val="20"/>
              </w:rPr>
              <w:t>[73 a 81)</w:t>
            </w:r>
          </w:p>
        </w:tc>
        <w:tc>
          <w:tcPr>
            <w:tcW w:w="1514" w:type="dxa"/>
            <w:noWrap/>
            <w:vAlign w:val="bottom"/>
          </w:tcPr>
          <w:p w:rsidR="00706A65" w:rsidRDefault="00706A65">
            <w:pPr>
              <w:jc w:val="right"/>
              <w:rPr>
                <w:rFonts w:ascii="Arial" w:hAnsi="Arial" w:cs="Arial"/>
                <w:sz w:val="20"/>
                <w:szCs w:val="20"/>
              </w:rPr>
            </w:pPr>
            <w:r>
              <w:rPr>
                <w:rFonts w:ascii="Arial" w:hAnsi="Arial" w:cs="Arial"/>
                <w:sz w:val="20"/>
                <w:szCs w:val="20"/>
              </w:rPr>
              <w:t>7</w:t>
            </w:r>
          </w:p>
        </w:tc>
        <w:tc>
          <w:tcPr>
            <w:tcW w:w="1800" w:type="dxa"/>
            <w:noWrap/>
            <w:vAlign w:val="bottom"/>
          </w:tcPr>
          <w:p w:rsidR="00706A65" w:rsidRDefault="00F07D34">
            <w:pPr>
              <w:jc w:val="right"/>
              <w:rPr>
                <w:rFonts w:ascii="Arial" w:hAnsi="Arial" w:cs="Arial"/>
                <w:sz w:val="20"/>
                <w:szCs w:val="20"/>
              </w:rPr>
            </w:pPr>
            <w:r>
              <w:rPr>
                <w:rFonts w:ascii="Arial" w:hAnsi="Arial" w:cs="Arial"/>
                <w:sz w:val="20"/>
                <w:szCs w:val="20"/>
              </w:rPr>
              <w:t>0.</w:t>
            </w:r>
            <w:r w:rsidR="00706A65">
              <w:rPr>
                <w:rFonts w:ascii="Arial" w:hAnsi="Arial" w:cs="Arial"/>
                <w:sz w:val="20"/>
                <w:szCs w:val="20"/>
              </w:rPr>
              <w:t>0017</w:t>
            </w:r>
          </w:p>
        </w:tc>
        <w:tc>
          <w:tcPr>
            <w:tcW w:w="1699" w:type="dxa"/>
            <w:noWrap/>
            <w:vAlign w:val="bottom"/>
          </w:tcPr>
          <w:p w:rsidR="00706A65" w:rsidRDefault="00F07D34">
            <w:pPr>
              <w:jc w:val="right"/>
              <w:rPr>
                <w:rFonts w:ascii="Arial" w:hAnsi="Arial" w:cs="Arial"/>
                <w:sz w:val="20"/>
                <w:szCs w:val="20"/>
              </w:rPr>
            </w:pPr>
            <w:r>
              <w:rPr>
                <w:rFonts w:ascii="Arial" w:hAnsi="Arial" w:cs="Arial"/>
                <w:sz w:val="20"/>
                <w:szCs w:val="20"/>
              </w:rPr>
              <w:t>0.</w:t>
            </w:r>
            <w:r w:rsidR="00706A65">
              <w:rPr>
                <w:rFonts w:ascii="Arial" w:hAnsi="Arial" w:cs="Arial"/>
                <w:sz w:val="20"/>
                <w:szCs w:val="20"/>
              </w:rPr>
              <w:t>9998</w:t>
            </w:r>
          </w:p>
        </w:tc>
      </w:tr>
      <w:tr w:rsidR="00706A65">
        <w:trPr>
          <w:trHeight w:val="255"/>
        </w:trPr>
        <w:tc>
          <w:tcPr>
            <w:tcW w:w="1560" w:type="dxa"/>
            <w:noWrap/>
            <w:vAlign w:val="bottom"/>
          </w:tcPr>
          <w:p w:rsidR="00706A65" w:rsidRDefault="00706A65">
            <w:pPr>
              <w:rPr>
                <w:rFonts w:ascii="Arial" w:hAnsi="Arial" w:cs="Arial"/>
                <w:sz w:val="20"/>
                <w:szCs w:val="20"/>
              </w:rPr>
            </w:pPr>
            <w:r>
              <w:rPr>
                <w:rFonts w:ascii="Arial" w:hAnsi="Arial" w:cs="Arial"/>
                <w:sz w:val="20"/>
                <w:szCs w:val="20"/>
              </w:rPr>
              <w:t>[81 a 89]</w:t>
            </w:r>
          </w:p>
        </w:tc>
        <w:tc>
          <w:tcPr>
            <w:tcW w:w="1514" w:type="dxa"/>
            <w:noWrap/>
            <w:vAlign w:val="bottom"/>
          </w:tcPr>
          <w:p w:rsidR="00706A65" w:rsidRDefault="00706A65">
            <w:pPr>
              <w:jc w:val="right"/>
              <w:rPr>
                <w:rFonts w:ascii="Arial" w:hAnsi="Arial" w:cs="Arial"/>
                <w:sz w:val="20"/>
                <w:szCs w:val="20"/>
              </w:rPr>
            </w:pPr>
            <w:r>
              <w:rPr>
                <w:rFonts w:ascii="Arial" w:hAnsi="Arial" w:cs="Arial"/>
                <w:sz w:val="20"/>
                <w:szCs w:val="20"/>
              </w:rPr>
              <w:t>1</w:t>
            </w:r>
          </w:p>
        </w:tc>
        <w:tc>
          <w:tcPr>
            <w:tcW w:w="1800" w:type="dxa"/>
            <w:noWrap/>
            <w:vAlign w:val="bottom"/>
          </w:tcPr>
          <w:p w:rsidR="00706A65" w:rsidRDefault="00F07D34">
            <w:pPr>
              <w:jc w:val="right"/>
              <w:rPr>
                <w:rFonts w:ascii="Arial" w:hAnsi="Arial" w:cs="Arial"/>
                <w:sz w:val="20"/>
                <w:szCs w:val="20"/>
              </w:rPr>
            </w:pPr>
            <w:r>
              <w:rPr>
                <w:rFonts w:ascii="Arial" w:hAnsi="Arial" w:cs="Arial"/>
                <w:sz w:val="20"/>
                <w:szCs w:val="20"/>
              </w:rPr>
              <w:t>0.</w:t>
            </w:r>
            <w:r w:rsidR="00706A65">
              <w:rPr>
                <w:rFonts w:ascii="Arial" w:hAnsi="Arial" w:cs="Arial"/>
                <w:sz w:val="20"/>
                <w:szCs w:val="20"/>
              </w:rPr>
              <w:t>0002</w:t>
            </w:r>
          </w:p>
        </w:tc>
        <w:tc>
          <w:tcPr>
            <w:tcW w:w="1699" w:type="dxa"/>
            <w:noWrap/>
            <w:vAlign w:val="bottom"/>
          </w:tcPr>
          <w:p w:rsidR="00706A65" w:rsidRDefault="00706A65">
            <w:pPr>
              <w:jc w:val="right"/>
              <w:rPr>
                <w:rFonts w:ascii="Arial" w:hAnsi="Arial" w:cs="Arial"/>
                <w:sz w:val="20"/>
                <w:szCs w:val="20"/>
              </w:rPr>
            </w:pPr>
            <w:r>
              <w:rPr>
                <w:rFonts w:ascii="Arial" w:hAnsi="Arial" w:cs="Arial"/>
                <w:sz w:val="20"/>
                <w:szCs w:val="20"/>
              </w:rPr>
              <w:t>1</w:t>
            </w:r>
            <w:r w:rsidR="00E577E2">
              <w:rPr>
                <w:rFonts w:ascii="Arial" w:hAnsi="Arial" w:cs="Arial"/>
                <w:sz w:val="20"/>
                <w:szCs w:val="20"/>
              </w:rPr>
              <w:t>.0000</w:t>
            </w:r>
          </w:p>
        </w:tc>
      </w:tr>
      <w:tr w:rsidR="00706A65" w:rsidRPr="00D56ABC">
        <w:trPr>
          <w:trHeight w:val="255"/>
        </w:trPr>
        <w:tc>
          <w:tcPr>
            <w:tcW w:w="1560" w:type="dxa"/>
            <w:noWrap/>
            <w:vAlign w:val="bottom"/>
          </w:tcPr>
          <w:p w:rsidR="00706A65" w:rsidRPr="00D56ABC" w:rsidRDefault="00706A65">
            <w:pPr>
              <w:rPr>
                <w:rFonts w:ascii="Arial" w:hAnsi="Arial" w:cs="Arial"/>
                <w:b/>
                <w:i/>
                <w:sz w:val="20"/>
                <w:szCs w:val="20"/>
              </w:rPr>
            </w:pPr>
            <w:r w:rsidRPr="00D56ABC">
              <w:rPr>
                <w:rFonts w:ascii="Arial" w:hAnsi="Arial" w:cs="Arial"/>
                <w:b/>
                <w:i/>
                <w:sz w:val="20"/>
                <w:szCs w:val="20"/>
              </w:rPr>
              <w:t>Total</w:t>
            </w:r>
          </w:p>
        </w:tc>
        <w:tc>
          <w:tcPr>
            <w:tcW w:w="1514" w:type="dxa"/>
            <w:noWrap/>
            <w:vAlign w:val="bottom"/>
          </w:tcPr>
          <w:p w:rsidR="00706A65" w:rsidRPr="00D56ABC" w:rsidRDefault="00706A65">
            <w:pPr>
              <w:jc w:val="right"/>
              <w:rPr>
                <w:rFonts w:ascii="Arial" w:hAnsi="Arial" w:cs="Arial"/>
                <w:b/>
                <w:i/>
                <w:sz w:val="20"/>
                <w:szCs w:val="20"/>
              </w:rPr>
            </w:pPr>
            <w:r w:rsidRPr="00D56ABC">
              <w:rPr>
                <w:rFonts w:ascii="Arial" w:hAnsi="Arial" w:cs="Arial"/>
                <w:b/>
                <w:i/>
                <w:sz w:val="20"/>
                <w:szCs w:val="20"/>
              </w:rPr>
              <w:t>4208</w:t>
            </w:r>
          </w:p>
        </w:tc>
        <w:tc>
          <w:tcPr>
            <w:tcW w:w="1800" w:type="dxa"/>
            <w:noWrap/>
            <w:vAlign w:val="bottom"/>
          </w:tcPr>
          <w:p w:rsidR="00706A65" w:rsidRPr="00D56ABC" w:rsidRDefault="00706A65">
            <w:pPr>
              <w:jc w:val="right"/>
              <w:rPr>
                <w:rFonts w:ascii="Arial" w:hAnsi="Arial" w:cs="Arial"/>
                <w:b/>
                <w:i/>
                <w:sz w:val="20"/>
                <w:szCs w:val="20"/>
              </w:rPr>
            </w:pPr>
            <w:r w:rsidRPr="00D56ABC">
              <w:rPr>
                <w:rFonts w:ascii="Arial" w:hAnsi="Arial" w:cs="Arial"/>
                <w:b/>
                <w:i/>
                <w:sz w:val="20"/>
                <w:szCs w:val="20"/>
              </w:rPr>
              <w:t>1</w:t>
            </w:r>
            <w:r w:rsidR="00E577E2" w:rsidRPr="00D56ABC">
              <w:rPr>
                <w:rFonts w:ascii="Arial" w:hAnsi="Arial" w:cs="Arial"/>
                <w:b/>
                <w:i/>
                <w:sz w:val="20"/>
                <w:szCs w:val="20"/>
              </w:rPr>
              <w:t>.0000</w:t>
            </w:r>
          </w:p>
        </w:tc>
        <w:tc>
          <w:tcPr>
            <w:tcW w:w="1699" w:type="dxa"/>
            <w:noWrap/>
            <w:vAlign w:val="bottom"/>
          </w:tcPr>
          <w:p w:rsidR="00706A65" w:rsidRPr="00D56ABC" w:rsidRDefault="00706A65">
            <w:pPr>
              <w:rPr>
                <w:rFonts w:ascii="Arial" w:hAnsi="Arial" w:cs="Arial"/>
                <w:b/>
                <w:i/>
                <w:sz w:val="20"/>
                <w:szCs w:val="20"/>
              </w:rPr>
            </w:pPr>
          </w:p>
        </w:tc>
      </w:tr>
    </w:tbl>
    <w:p w:rsidR="00D56ABC" w:rsidRPr="00D56ABC" w:rsidRDefault="00D56ABC" w:rsidP="00D56ABC">
      <w:pPr>
        <w:tabs>
          <w:tab w:val="left" w:pos="7900"/>
        </w:tabs>
        <w:ind w:left="2160" w:hanging="720"/>
        <w:rPr>
          <w:b/>
          <w:sz w:val="4"/>
          <w:szCs w:val="4"/>
        </w:rPr>
      </w:pPr>
      <w:r>
        <w:rPr>
          <w:b/>
          <w:sz w:val="4"/>
          <w:szCs w:val="4"/>
        </w:rPr>
        <w:tab/>
      </w:r>
      <w:r>
        <w:rPr>
          <w:b/>
          <w:sz w:val="4"/>
          <w:szCs w:val="4"/>
        </w:rPr>
        <w:tab/>
      </w:r>
    </w:p>
    <w:p w:rsidR="00775CDE" w:rsidRDefault="00775CDE" w:rsidP="00801CBD">
      <w:pPr>
        <w:pStyle w:val="Textoindependiente"/>
        <w:ind w:left="1134"/>
        <w:jc w:val="center"/>
        <w:rPr>
          <w:szCs w:val="20"/>
        </w:rPr>
      </w:pPr>
      <w:r w:rsidRPr="009E6D8B">
        <w:rPr>
          <w:b/>
          <w:szCs w:val="20"/>
        </w:rPr>
        <w:t xml:space="preserve">Fuente: </w:t>
      </w:r>
      <w:r w:rsidRPr="009E6D8B">
        <w:rPr>
          <w:szCs w:val="20"/>
        </w:rPr>
        <w:t>Base de Datos Censo del Magisterio Fiscal y de  los Servidores Públicos del</w:t>
      </w:r>
    </w:p>
    <w:p w:rsidR="00775CDE" w:rsidRPr="009E6D8B" w:rsidRDefault="00801CBD" w:rsidP="00801CBD">
      <w:pPr>
        <w:pStyle w:val="Textoindependiente"/>
        <w:ind w:left="1134"/>
        <w:jc w:val="left"/>
        <w:rPr>
          <w:szCs w:val="20"/>
        </w:rPr>
      </w:pPr>
      <w:r>
        <w:rPr>
          <w:szCs w:val="20"/>
        </w:rPr>
        <w:t xml:space="preserve">      </w:t>
      </w:r>
      <w:r w:rsidR="00775CDE">
        <w:rPr>
          <w:szCs w:val="20"/>
        </w:rPr>
        <w:t xml:space="preserve"> </w:t>
      </w:r>
      <w:r w:rsidR="00BD4239">
        <w:rPr>
          <w:szCs w:val="20"/>
        </w:rPr>
        <w:t>MEC</w:t>
      </w:r>
      <w:r w:rsidR="00775CDE" w:rsidRPr="009E6D8B">
        <w:rPr>
          <w:szCs w:val="20"/>
        </w:rPr>
        <w:t xml:space="preserve"> </w:t>
      </w:r>
      <w:r w:rsidR="00BD4239">
        <w:rPr>
          <w:szCs w:val="20"/>
        </w:rPr>
        <w:t>(</w:t>
      </w:r>
      <w:r w:rsidR="00775CDE" w:rsidRPr="009E6D8B">
        <w:rPr>
          <w:szCs w:val="20"/>
        </w:rPr>
        <w:t>año  2000</w:t>
      </w:r>
      <w:r w:rsidR="00BD4239">
        <w:rPr>
          <w:szCs w:val="20"/>
        </w:rPr>
        <w:t>)</w:t>
      </w:r>
    </w:p>
    <w:p w:rsidR="00775CDE" w:rsidRPr="009E6D8B" w:rsidRDefault="00775CDE" w:rsidP="00801CBD">
      <w:pPr>
        <w:ind w:left="1134"/>
        <w:rPr>
          <w:sz w:val="20"/>
          <w:szCs w:val="20"/>
        </w:rPr>
      </w:pPr>
      <w:r w:rsidRPr="009E6D8B">
        <w:rPr>
          <w:sz w:val="20"/>
          <w:szCs w:val="20"/>
        </w:rPr>
        <w:tab/>
        <w:t xml:space="preserve"> </w:t>
      </w:r>
      <w:r w:rsidRPr="009E6D8B">
        <w:rPr>
          <w:b/>
          <w:sz w:val="20"/>
          <w:szCs w:val="20"/>
        </w:rPr>
        <w:t>Elaboración:</w:t>
      </w:r>
      <w:r w:rsidRPr="009E6D8B">
        <w:rPr>
          <w:i/>
          <w:sz w:val="20"/>
          <w:szCs w:val="20"/>
        </w:rPr>
        <w:t xml:space="preserve"> </w:t>
      </w:r>
      <w:r w:rsidRPr="009E6D8B">
        <w:rPr>
          <w:sz w:val="20"/>
          <w:szCs w:val="20"/>
        </w:rPr>
        <w:t>J. Cevallos</w:t>
      </w:r>
    </w:p>
    <w:p w:rsidR="00616549" w:rsidRDefault="00616549" w:rsidP="00616549">
      <w:pPr>
        <w:ind w:left="1440"/>
        <w:jc w:val="center"/>
        <w:rPr>
          <w:rFonts w:ascii="Arial" w:hAnsi="Arial" w:cs="Arial"/>
          <w:sz w:val="20"/>
          <w:szCs w:val="20"/>
        </w:rPr>
      </w:pPr>
    </w:p>
    <w:p w:rsidR="00B100B9" w:rsidRPr="003417D7" w:rsidRDefault="00B100B9" w:rsidP="00360AB0">
      <w:pPr>
        <w:spacing w:line="480" w:lineRule="auto"/>
        <w:ind w:left="1440"/>
        <w:jc w:val="center"/>
        <w:rPr>
          <w:rFonts w:ascii="Arial" w:hAnsi="Arial" w:cs="Arial"/>
          <w:sz w:val="20"/>
          <w:szCs w:val="20"/>
        </w:rPr>
      </w:pPr>
    </w:p>
    <w:p w:rsidR="00B100B9" w:rsidRPr="00D56ABC" w:rsidRDefault="00616549" w:rsidP="00360AB0">
      <w:pPr>
        <w:spacing w:line="480" w:lineRule="auto"/>
        <w:ind w:left="1134"/>
        <w:jc w:val="both"/>
        <w:rPr>
          <w:rFonts w:ascii="Arial" w:hAnsi="Arial" w:cs="Arial"/>
          <w:b/>
        </w:rPr>
      </w:pPr>
      <w:r>
        <w:rPr>
          <w:rFonts w:ascii="Arial" w:hAnsi="Arial" w:cs="Arial"/>
        </w:rPr>
        <w:t xml:space="preserve">Mediante la prueba de Kolmogorov  y Smirnov, se </w:t>
      </w:r>
      <w:r w:rsidR="007A0857">
        <w:rPr>
          <w:rFonts w:ascii="Arial" w:hAnsi="Arial" w:cs="Arial"/>
        </w:rPr>
        <w:t>consigue</w:t>
      </w:r>
      <w:r>
        <w:rPr>
          <w:rFonts w:ascii="Arial" w:hAnsi="Arial" w:cs="Arial"/>
        </w:rPr>
        <w:t xml:space="preserve"> comprobar la normalidad de la variable edad </w:t>
      </w:r>
      <w:r w:rsidR="00DB7491">
        <w:rPr>
          <w:rFonts w:ascii="Arial" w:hAnsi="Arial" w:cs="Arial"/>
        </w:rPr>
        <w:t>de los profesores</w:t>
      </w:r>
      <w:r>
        <w:rPr>
          <w:rFonts w:ascii="Arial" w:hAnsi="Arial" w:cs="Arial"/>
        </w:rPr>
        <w:t xml:space="preserve">. </w:t>
      </w:r>
      <w:r w:rsidR="00DB7491">
        <w:rPr>
          <w:rFonts w:ascii="Arial" w:hAnsi="Arial" w:cs="Arial"/>
        </w:rPr>
        <w:t xml:space="preserve">De acuerdo a los resultados presentados en el Cuadro </w:t>
      </w:r>
      <w:r w:rsidR="00D56ABC">
        <w:rPr>
          <w:rFonts w:ascii="Arial" w:hAnsi="Arial" w:cs="Arial"/>
        </w:rPr>
        <w:t>XXVII</w:t>
      </w:r>
      <w:r w:rsidR="00775CDE">
        <w:rPr>
          <w:rFonts w:ascii="Arial" w:hAnsi="Arial" w:cs="Arial"/>
        </w:rPr>
        <w:t>I</w:t>
      </w:r>
      <w:r w:rsidR="00DB7491">
        <w:rPr>
          <w:rFonts w:ascii="Arial" w:hAnsi="Arial" w:cs="Arial"/>
        </w:rPr>
        <w:t xml:space="preserve"> y d</w:t>
      </w:r>
      <w:r>
        <w:rPr>
          <w:rFonts w:ascii="Arial" w:hAnsi="Arial" w:cs="Arial"/>
        </w:rPr>
        <w:t xml:space="preserve">espués </w:t>
      </w:r>
      <w:r w:rsidR="006B28CF">
        <w:rPr>
          <w:rFonts w:ascii="Arial" w:hAnsi="Arial" w:cs="Arial"/>
        </w:rPr>
        <w:t xml:space="preserve">de </w:t>
      </w:r>
      <w:r w:rsidR="00DB7491">
        <w:rPr>
          <w:rFonts w:ascii="Arial" w:hAnsi="Arial" w:cs="Arial"/>
        </w:rPr>
        <w:t>haber realizado</w:t>
      </w:r>
      <w:r>
        <w:rPr>
          <w:rFonts w:ascii="Arial" w:hAnsi="Arial" w:cs="Arial"/>
        </w:rPr>
        <w:t xml:space="preserve"> un contraste de hipótesis, </w:t>
      </w:r>
      <w:r w:rsidRPr="00485569">
        <w:rPr>
          <w:rFonts w:ascii="Arial" w:hAnsi="Arial" w:cs="Arial"/>
        </w:rPr>
        <w:t xml:space="preserve">se puede </w:t>
      </w:r>
      <w:r>
        <w:rPr>
          <w:rFonts w:ascii="Arial" w:hAnsi="Arial" w:cs="Arial"/>
        </w:rPr>
        <w:t>decir que existe evidencia estadística para</w:t>
      </w:r>
      <w:r w:rsidR="00E42942">
        <w:rPr>
          <w:rFonts w:ascii="Arial" w:hAnsi="Arial" w:cs="Arial"/>
        </w:rPr>
        <w:t xml:space="preserve"> </w:t>
      </w:r>
      <w:r>
        <w:rPr>
          <w:rFonts w:ascii="Arial" w:hAnsi="Arial" w:cs="Arial"/>
        </w:rPr>
        <w:t xml:space="preserve">rechazar </w:t>
      </w:r>
      <w:r w:rsidRPr="00D56ABC">
        <w:rPr>
          <w:rFonts w:ascii="Arial" w:hAnsi="Arial" w:cs="Arial"/>
          <w:b/>
        </w:rPr>
        <w:t>H</w:t>
      </w:r>
      <w:r w:rsidRPr="00D56ABC">
        <w:rPr>
          <w:rFonts w:ascii="Arial" w:hAnsi="Arial" w:cs="Arial"/>
          <w:b/>
          <w:vertAlign w:val="subscript"/>
        </w:rPr>
        <w:t>o</w:t>
      </w:r>
      <w:r w:rsidR="008174DC">
        <w:rPr>
          <w:rFonts w:ascii="Arial" w:hAnsi="Arial" w:cs="Arial"/>
        </w:rPr>
        <w:t>, dado que el valor p es 0.001.</w:t>
      </w:r>
    </w:p>
    <w:p w:rsidR="00B100B9" w:rsidRDefault="00B100B9" w:rsidP="00360AB0">
      <w:pPr>
        <w:spacing w:line="480" w:lineRule="auto"/>
        <w:ind w:left="1134"/>
        <w:jc w:val="both"/>
        <w:rPr>
          <w:rFonts w:ascii="Arial" w:hAnsi="Arial" w:cs="Arial"/>
        </w:rPr>
      </w:pPr>
    </w:p>
    <w:p w:rsidR="00616549" w:rsidRPr="00775CDE" w:rsidRDefault="00616549" w:rsidP="00801CBD">
      <w:pPr>
        <w:ind w:left="1134"/>
        <w:jc w:val="center"/>
        <w:rPr>
          <w:b/>
          <w:sz w:val="20"/>
          <w:szCs w:val="20"/>
        </w:rPr>
      </w:pPr>
      <w:r w:rsidRPr="00775CDE">
        <w:rPr>
          <w:b/>
          <w:sz w:val="20"/>
          <w:szCs w:val="20"/>
        </w:rPr>
        <w:t xml:space="preserve">Cuadro </w:t>
      </w:r>
      <w:r w:rsidR="00B100B9" w:rsidRPr="00775CDE">
        <w:rPr>
          <w:b/>
          <w:sz w:val="20"/>
          <w:szCs w:val="20"/>
        </w:rPr>
        <w:t>XX</w:t>
      </w:r>
      <w:r w:rsidR="00BF24FB" w:rsidRPr="00775CDE">
        <w:rPr>
          <w:b/>
          <w:sz w:val="20"/>
          <w:szCs w:val="20"/>
        </w:rPr>
        <w:t>VII</w:t>
      </w:r>
      <w:r w:rsidR="00BD7737">
        <w:rPr>
          <w:b/>
          <w:sz w:val="20"/>
          <w:szCs w:val="20"/>
        </w:rPr>
        <w:t>I</w:t>
      </w:r>
    </w:p>
    <w:p w:rsidR="00BF24FB" w:rsidRPr="00E54693" w:rsidRDefault="00BF24FB" w:rsidP="00801CBD">
      <w:pPr>
        <w:ind w:left="1134"/>
        <w:jc w:val="center"/>
        <w:rPr>
          <w:i/>
          <w:sz w:val="20"/>
          <w:szCs w:val="20"/>
        </w:rPr>
      </w:pPr>
      <w:r w:rsidRPr="00E54693">
        <w:rPr>
          <w:i/>
          <w:sz w:val="20"/>
          <w:szCs w:val="20"/>
        </w:rPr>
        <w:t>Provincia de Tungurahua: Censo del Magisterio Fiscal</w:t>
      </w:r>
    </w:p>
    <w:p w:rsidR="00616549" w:rsidRDefault="00616549" w:rsidP="00801CBD">
      <w:pPr>
        <w:ind w:left="1134"/>
        <w:jc w:val="center"/>
        <w:rPr>
          <w:b/>
          <w:sz w:val="20"/>
          <w:szCs w:val="20"/>
        </w:rPr>
      </w:pPr>
      <w:r w:rsidRPr="00BF24FB">
        <w:rPr>
          <w:b/>
          <w:sz w:val="20"/>
          <w:szCs w:val="20"/>
        </w:rPr>
        <w:t xml:space="preserve"> Bondad de Ajuste (K – S) de la Edad </w:t>
      </w:r>
      <w:r w:rsidR="006B28CF" w:rsidRPr="00BF24FB">
        <w:rPr>
          <w:b/>
          <w:sz w:val="20"/>
          <w:szCs w:val="20"/>
        </w:rPr>
        <w:t>de los Profesores</w:t>
      </w:r>
    </w:p>
    <w:p w:rsidR="00BF24FB" w:rsidRPr="00BF24FB" w:rsidRDefault="00BF24FB" w:rsidP="00616549">
      <w:pPr>
        <w:jc w:val="center"/>
        <w:rPr>
          <w:b/>
          <w:sz w:val="4"/>
          <w:szCs w:val="4"/>
        </w:rPr>
      </w:pPr>
    </w:p>
    <w:tbl>
      <w:tblPr>
        <w:tblW w:w="5064" w:type="dxa"/>
        <w:tblInd w:w="2520" w:type="dxa"/>
        <w:tblBorders>
          <w:top w:val="double" w:sz="6" w:space="0" w:color="auto"/>
          <w:left w:val="double" w:sz="6" w:space="0" w:color="auto"/>
          <w:bottom w:val="double" w:sz="6" w:space="0" w:color="auto"/>
          <w:right w:val="double" w:sz="6" w:space="0" w:color="auto"/>
        </w:tblBorders>
        <w:tblCellMar>
          <w:left w:w="70" w:type="dxa"/>
          <w:right w:w="70" w:type="dxa"/>
        </w:tblCellMar>
        <w:tblLook w:val="0000"/>
      </w:tblPr>
      <w:tblGrid>
        <w:gridCol w:w="5064"/>
      </w:tblGrid>
      <w:tr w:rsidR="009448D8" w:rsidRPr="004C10F7">
        <w:trPr>
          <w:trHeight w:val="270"/>
        </w:trPr>
        <w:tc>
          <w:tcPr>
            <w:tcW w:w="5064" w:type="dxa"/>
            <w:shd w:val="clear" w:color="auto" w:fill="auto"/>
            <w:noWrap/>
            <w:vAlign w:val="center"/>
          </w:tcPr>
          <w:p w:rsidR="009448D8" w:rsidRPr="00801CBD" w:rsidRDefault="009448D8" w:rsidP="003B016F">
            <w:pPr>
              <w:jc w:val="center"/>
              <w:rPr>
                <w:rFonts w:ascii="Arial" w:hAnsi="Arial" w:cs="Arial"/>
                <w:b/>
                <w:bCs/>
                <w:sz w:val="20"/>
                <w:szCs w:val="20"/>
              </w:rPr>
            </w:pPr>
            <w:r w:rsidRPr="00801CBD">
              <w:rPr>
                <w:rFonts w:ascii="Arial" w:hAnsi="Arial" w:cs="Arial"/>
                <w:b/>
                <w:bCs/>
                <w:sz w:val="20"/>
                <w:szCs w:val="20"/>
              </w:rPr>
              <w:t>H</w:t>
            </w:r>
            <w:r w:rsidRPr="00801CBD">
              <w:rPr>
                <w:rFonts w:ascii="Arial" w:hAnsi="Arial" w:cs="Arial"/>
                <w:b/>
                <w:bCs/>
                <w:sz w:val="20"/>
                <w:szCs w:val="20"/>
                <w:vertAlign w:val="subscript"/>
              </w:rPr>
              <w:t>0</w:t>
            </w:r>
            <w:r w:rsidRPr="00801CBD">
              <w:rPr>
                <w:rFonts w:ascii="Arial" w:hAnsi="Arial" w:cs="Arial"/>
                <w:sz w:val="20"/>
                <w:szCs w:val="20"/>
              </w:rPr>
              <w:t>: La Edad de los Profesores tiene una distribución que es N (43.1, 104.2)</w:t>
            </w:r>
          </w:p>
        </w:tc>
      </w:tr>
      <w:tr w:rsidR="009448D8" w:rsidRPr="004C10F7">
        <w:trPr>
          <w:trHeight w:val="139"/>
        </w:trPr>
        <w:tc>
          <w:tcPr>
            <w:tcW w:w="5064" w:type="dxa"/>
            <w:shd w:val="clear" w:color="auto" w:fill="auto"/>
            <w:noWrap/>
            <w:vAlign w:val="bottom"/>
          </w:tcPr>
          <w:p w:rsidR="009448D8" w:rsidRPr="00801CBD" w:rsidRDefault="009448D8" w:rsidP="003B016F">
            <w:pPr>
              <w:jc w:val="center"/>
              <w:rPr>
                <w:rFonts w:ascii="Arial" w:hAnsi="Arial" w:cs="Arial"/>
                <w:sz w:val="20"/>
                <w:szCs w:val="20"/>
              </w:rPr>
            </w:pPr>
          </w:p>
        </w:tc>
      </w:tr>
      <w:tr w:rsidR="009448D8" w:rsidRPr="004C10F7">
        <w:trPr>
          <w:trHeight w:val="255"/>
        </w:trPr>
        <w:tc>
          <w:tcPr>
            <w:tcW w:w="5064" w:type="dxa"/>
            <w:shd w:val="clear" w:color="auto" w:fill="auto"/>
            <w:noWrap/>
            <w:vAlign w:val="bottom"/>
          </w:tcPr>
          <w:p w:rsidR="009448D8" w:rsidRPr="00801CBD" w:rsidRDefault="009448D8" w:rsidP="003B016F">
            <w:pPr>
              <w:jc w:val="center"/>
              <w:rPr>
                <w:rFonts w:ascii="Arial" w:hAnsi="Arial" w:cs="Arial"/>
                <w:b/>
                <w:bCs/>
                <w:sz w:val="20"/>
                <w:szCs w:val="20"/>
              </w:rPr>
            </w:pPr>
            <w:r w:rsidRPr="00801CBD">
              <w:rPr>
                <w:rFonts w:ascii="Arial" w:hAnsi="Arial" w:cs="Arial"/>
                <w:b/>
                <w:bCs/>
                <w:sz w:val="20"/>
                <w:szCs w:val="20"/>
              </w:rPr>
              <w:t>Vs.</w:t>
            </w:r>
          </w:p>
        </w:tc>
      </w:tr>
      <w:tr w:rsidR="009448D8" w:rsidRPr="004C10F7">
        <w:trPr>
          <w:trHeight w:val="270"/>
        </w:trPr>
        <w:tc>
          <w:tcPr>
            <w:tcW w:w="5064" w:type="dxa"/>
            <w:shd w:val="clear" w:color="auto" w:fill="auto"/>
            <w:noWrap/>
            <w:vAlign w:val="bottom"/>
          </w:tcPr>
          <w:p w:rsidR="009448D8" w:rsidRPr="00801CBD" w:rsidRDefault="009448D8" w:rsidP="003B016F">
            <w:pPr>
              <w:jc w:val="center"/>
              <w:rPr>
                <w:rFonts w:ascii="Arial" w:hAnsi="Arial" w:cs="Arial"/>
                <w:b/>
                <w:bCs/>
                <w:sz w:val="20"/>
                <w:szCs w:val="20"/>
              </w:rPr>
            </w:pPr>
            <w:r w:rsidRPr="00801CBD">
              <w:rPr>
                <w:rFonts w:ascii="Arial" w:hAnsi="Arial" w:cs="Arial"/>
                <w:b/>
                <w:bCs/>
                <w:sz w:val="20"/>
                <w:szCs w:val="20"/>
              </w:rPr>
              <w:t>H</w:t>
            </w:r>
            <w:r w:rsidRPr="00801CBD">
              <w:rPr>
                <w:rFonts w:ascii="Arial" w:hAnsi="Arial" w:cs="Arial"/>
                <w:b/>
                <w:bCs/>
                <w:sz w:val="20"/>
                <w:szCs w:val="20"/>
                <w:vertAlign w:val="subscript"/>
              </w:rPr>
              <w:t>1</w:t>
            </w:r>
            <w:r w:rsidRPr="00801CBD">
              <w:rPr>
                <w:rFonts w:ascii="Arial" w:hAnsi="Arial" w:cs="Arial"/>
                <w:sz w:val="20"/>
                <w:szCs w:val="20"/>
              </w:rPr>
              <w:t xml:space="preserve">: no es verdad </w:t>
            </w:r>
            <w:r w:rsidRPr="00801CBD">
              <w:rPr>
                <w:rFonts w:ascii="Arial" w:hAnsi="Arial" w:cs="Arial"/>
                <w:b/>
                <w:bCs/>
                <w:sz w:val="20"/>
                <w:szCs w:val="20"/>
              </w:rPr>
              <w:t>H</w:t>
            </w:r>
            <w:r w:rsidRPr="00801CBD">
              <w:rPr>
                <w:rFonts w:ascii="Arial" w:hAnsi="Arial" w:cs="Arial"/>
                <w:b/>
                <w:bCs/>
                <w:sz w:val="20"/>
                <w:szCs w:val="20"/>
                <w:vertAlign w:val="subscript"/>
              </w:rPr>
              <w:t>o</w:t>
            </w:r>
          </w:p>
        </w:tc>
      </w:tr>
      <w:tr w:rsidR="009448D8" w:rsidRPr="004C10F7">
        <w:trPr>
          <w:trHeight w:val="449"/>
        </w:trPr>
        <w:tc>
          <w:tcPr>
            <w:tcW w:w="5064" w:type="dxa"/>
            <w:shd w:val="clear" w:color="auto" w:fill="auto"/>
            <w:noWrap/>
            <w:vAlign w:val="bottom"/>
          </w:tcPr>
          <w:p w:rsidR="009448D8" w:rsidRPr="00801CBD" w:rsidRDefault="009448D8" w:rsidP="003B016F">
            <w:pPr>
              <w:jc w:val="center"/>
              <w:rPr>
                <w:rFonts w:ascii="Arial" w:hAnsi="Arial" w:cs="Arial"/>
                <w:sz w:val="20"/>
                <w:szCs w:val="20"/>
              </w:rPr>
            </w:pPr>
          </w:p>
          <w:p w:rsidR="009448D8" w:rsidRPr="00801CBD" w:rsidRDefault="00801CBD" w:rsidP="003B016F">
            <w:pPr>
              <w:jc w:val="center"/>
              <w:rPr>
                <w:rFonts w:ascii="Arial" w:hAnsi="Arial" w:cs="Arial"/>
                <w:sz w:val="20"/>
                <w:szCs w:val="20"/>
              </w:rPr>
            </w:pPr>
            <w:r w:rsidRPr="00801CBD">
              <w:rPr>
                <w:rFonts w:ascii="Arial" w:hAnsi="Arial" w:cs="Arial"/>
                <w:position w:val="-24"/>
                <w:sz w:val="20"/>
                <w:szCs w:val="20"/>
              </w:rPr>
              <w:object w:dxaOrig="2040" w:dyaOrig="520">
                <v:shape id="_x0000_i1034" type="#_x0000_t75" style="width:88.5pt;height:23.25pt" o:ole="">
                  <v:imagedata r:id="rId53" o:title=""/>
                </v:shape>
                <o:OLEObject Type="Embed" ProgID="Equation.3" ShapeID="_x0000_i1034" DrawAspect="Content" ObjectID="_1307946593" r:id="rId54"/>
              </w:object>
            </w:r>
          </w:p>
        </w:tc>
      </w:tr>
      <w:tr w:rsidR="009448D8" w:rsidRPr="004C10F7">
        <w:trPr>
          <w:trHeight w:val="255"/>
        </w:trPr>
        <w:tc>
          <w:tcPr>
            <w:tcW w:w="5064" w:type="dxa"/>
            <w:shd w:val="clear" w:color="auto" w:fill="auto"/>
            <w:noWrap/>
            <w:vAlign w:val="bottom"/>
          </w:tcPr>
          <w:p w:rsidR="009448D8" w:rsidRPr="00801CBD" w:rsidRDefault="009448D8" w:rsidP="003B016F">
            <w:pPr>
              <w:jc w:val="center"/>
              <w:rPr>
                <w:rFonts w:ascii="Arial" w:hAnsi="Arial" w:cs="Arial"/>
                <w:sz w:val="20"/>
                <w:szCs w:val="20"/>
              </w:rPr>
            </w:pPr>
            <w:r w:rsidRPr="00801CBD">
              <w:rPr>
                <w:rFonts w:ascii="Arial" w:hAnsi="Arial" w:cs="Arial"/>
                <w:sz w:val="20"/>
                <w:szCs w:val="20"/>
              </w:rPr>
              <w:t xml:space="preserve">Valor p </w:t>
            </w:r>
            <w:r w:rsidR="008174DC">
              <w:rPr>
                <w:rFonts w:ascii="Arial" w:hAnsi="Arial" w:cs="Arial"/>
                <w:sz w:val="20"/>
                <w:szCs w:val="20"/>
              </w:rPr>
              <w:t>= 0.001</w:t>
            </w:r>
          </w:p>
        </w:tc>
      </w:tr>
    </w:tbl>
    <w:p w:rsidR="00BF24FB" w:rsidRPr="00BF24FB" w:rsidRDefault="00BF24FB" w:rsidP="00BF24FB">
      <w:pPr>
        <w:tabs>
          <w:tab w:val="left" w:pos="7900"/>
        </w:tabs>
        <w:ind w:left="2160" w:hanging="720"/>
        <w:rPr>
          <w:b/>
          <w:sz w:val="4"/>
          <w:szCs w:val="4"/>
        </w:rPr>
      </w:pPr>
    </w:p>
    <w:p w:rsidR="00801CBD" w:rsidRDefault="00BF24FB" w:rsidP="00801CBD">
      <w:pPr>
        <w:pStyle w:val="Textoindependiente"/>
        <w:ind w:left="1134"/>
        <w:jc w:val="center"/>
        <w:rPr>
          <w:szCs w:val="20"/>
        </w:rPr>
      </w:pPr>
      <w:r>
        <w:rPr>
          <w:b/>
          <w:szCs w:val="20"/>
        </w:rPr>
        <w:t xml:space="preserve">     </w:t>
      </w:r>
      <w:r w:rsidR="00775CDE" w:rsidRPr="009E6D8B">
        <w:rPr>
          <w:b/>
          <w:szCs w:val="20"/>
        </w:rPr>
        <w:t xml:space="preserve">Fuente: </w:t>
      </w:r>
      <w:r w:rsidR="00775CDE" w:rsidRPr="009E6D8B">
        <w:rPr>
          <w:szCs w:val="20"/>
        </w:rPr>
        <w:t xml:space="preserve">Base de Datos Censo del Magisterio Fiscal y de  los Servidores </w:t>
      </w:r>
    </w:p>
    <w:p w:rsidR="00775CDE" w:rsidRPr="009E6D8B" w:rsidRDefault="00801CBD" w:rsidP="00801CBD">
      <w:pPr>
        <w:pStyle w:val="Textoindependiente"/>
        <w:ind w:left="1134"/>
        <w:jc w:val="left"/>
        <w:rPr>
          <w:szCs w:val="20"/>
        </w:rPr>
      </w:pPr>
      <w:r>
        <w:rPr>
          <w:szCs w:val="20"/>
        </w:rPr>
        <w:t xml:space="preserve">                    Públicos</w:t>
      </w:r>
      <w:r w:rsidR="00775CDE">
        <w:rPr>
          <w:szCs w:val="20"/>
        </w:rPr>
        <w:t xml:space="preserve"> </w:t>
      </w:r>
      <w:r w:rsidR="00A8407B">
        <w:rPr>
          <w:szCs w:val="20"/>
        </w:rPr>
        <w:t>del MEC</w:t>
      </w:r>
      <w:r w:rsidR="00775CDE" w:rsidRPr="009E6D8B">
        <w:rPr>
          <w:szCs w:val="20"/>
        </w:rPr>
        <w:t xml:space="preserve"> </w:t>
      </w:r>
      <w:r w:rsidR="00A8407B">
        <w:rPr>
          <w:szCs w:val="20"/>
        </w:rPr>
        <w:t>(</w:t>
      </w:r>
      <w:r w:rsidR="00775CDE" w:rsidRPr="009E6D8B">
        <w:rPr>
          <w:szCs w:val="20"/>
        </w:rPr>
        <w:t>año  2000</w:t>
      </w:r>
      <w:r w:rsidR="00A8407B">
        <w:rPr>
          <w:szCs w:val="20"/>
        </w:rPr>
        <w:t>)</w:t>
      </w:r>
    </w:p>
    <w:p w:rsidR="00775CDE" w:rsidRPr="009E6D8B" w:rsidRDefault="00775CDE" w:rsidP="00801CBD">
      <w:pPr>
        <w:ind w:left="1134"/>
        <w:rPr>
          <w:sz w:val="20"/>
          <w:szCs w:val="20"/>
        </w:rPr>
      </w:pPr>
      <w:r w:rsidRPr="009E6D8B">
        <w:rPr>
          <w:sz w:val="20"/>
          <w:szCs w:val="20"/>
        </w:rPr>
        <w:tab/>
      </w:r>
      <w:r w:rsidR="00801CBD">
        <w:rPr>
          <w:sz w:val="20"/>
          <w:szCs w:val="20"/>
        </w:rPr>
        <w:t xml:space="preserve">              </w:t>
      </w:r>
      <w:r w:rsidR="00801CBD">
        <w:rPr>
          <w:b/>
          <w:sz w:val="20"/>
          <w:szCs w:val="20"/>
        </w:rPr>
        <w:t>E</w:t>
      </w:r>
      <w:r w:rsidRPr="009E6D8B">
        <w:rPr>
          <w:b/>
          <w:sz w:val="20"/>
          <w:szCs w:val="20"/>
        </w:rPr>
        <w:t>laboración:</w:t>
      </w:r>
      <w:r w:rsidRPr="009E6D8B">
        <w:rPr>
          <w:i/>
          <w:sz w:val="20"/>
          <w:szCs w:val="20"/>
        </w:rPr>
        <w:t xml:space="preserve"> </w:t>
      </w:r>
      <w:r w:rsidRPr="009E6D8B">
        <w:rPr>
          <w:sz w:val="20"/>
          <w:szCs w:val="20"/>
        </w:rPr>
        <w:t>J. Cevallos</w:t>
      </w:r>
    </w:p>
    <w:p w:rsidR="00BF24FB" w:rsidRDefault="00801CBD" w:rsidP="00BF24FB">
      <w:pPr>
        <w:pStyle w:val="Epgrafe"/>
        <w:rPr>
          <w:b w:val="0"/>
        </w:rPr>
      </w:pPr>
      <w:r>
        <w:rPr>
          <w:b w:val="0"/>
        </w:rPr>
        <w:t xml:space="preserve"> </w:t>
      </w:r>
    </w:p>
    <w:p w:rsidR="00801CBD" w:rsidRPr="00801CBD" w:rsidRDefault="00801CBD" w:rsidP="00801CBD"/>
    <w:p w:rsidR="00EE5777" w:rsidRDefault="00EE5777" w:rsidP="00360AB0">
      <w:pPr>
        <w:spacing w:line="480" w:lineRule="auto"/>
        <w:ind w:left="1080"/>
        <w:jc w:val="both"/>
        <w:rPr>
          <w:rFonts w:ascii="Arial" w:hAnsi="Arial" w:cs="Arial"/>
          <w:b/>
        </w:rPr>
      </w:pPr>
      <w:r>
        <w:rPr>
          <w:rFonts w:ascii="Arial" w:hAnsi="Arial" w:cs="Arial"/>
          <w:b/>
        </w:rPr>
        <w:t>Estado Civil</w:t>
      </w:r>
    </w:p>
    <w:p w:rsidR="00EE5777" w:rsidRDefault="00EE5777" w:rsidP="00801CBD">
      <w:pPr>
        <w:ind w:left="1080"/>
        <w:jc w:val="both"/>
        <w:rPr>
          <w:rFonts w:ascii="Arial" w:hAnsi="Arial" w:cs="Arial"/>
          <w:b/>
        </w:rPr>
      </w:pPr>
    </w:p>
    <w:p w:rsidR="00EE5777" w:rsidRPr="00EE5777" w:rsidRDefault="00EE5777" w:rsidP="00360AB0">
      <w:pPr>
        <w:spacing w:line="480" w:lineRule="auto"/>
        <w:ind w:left="1080"/>
        <w:jc w:val="both"/>
        <w:rPr>
          <w:rFonts w:ascii="Arial" w:hAnsi="Arial" w:cs="Arial"/>
        </w:rPr>
      </w:pPr>
      <w:r>
        <w:rPr>
          <w:rFonts w:ascii="Arial" w:hAnsi="Arial" w:cs="Arial"/>
        </w:rPr>
        <w:t xml:space="preserve">De los </w:t>
      </w:r>
      <w:r w:rsidR="00B100B9">
        <w:rPr>
          <w:rFonts w:ascii="Arial" w:hAnsi="Arial" w:cs="Arial"/>
        </w:rPr>
        <w:t>4216</w:t>
      </w:r>
      <w:r>
        <w:rPr>
          <w:rFonts w:ascii="Arial" w:hAnsi="Arial" w:cs="Arial"/>
        </w:rPr>
        <w:t xml:space="preserve"> profesores </w:t>
      </w:r>
      <w:r w:rsidR="00775CDE">
        <w:rPr>
          <w:rFonts w:ascii="Arial" w:hAnsi="Arial" w:cs="Arial"/>
        </w:rPr>
        <w:t>entrevistados en</w:t>
      </w:r>
      <w:r>
        <w:rPr>
          <w:rFonts w:ascii="Arial" w:hAnsi="Arial" w:cs="Arial"/>
        </w:rPr>
        <w:t xml:space="preserve"> la provincia de Tungurahua, el 73.5 por ciento son casados, le sigue en porcentaje los profesores solteros, divorciados y viudos con 19.2, 5.2 y 1.9 por ciento, respectivamente.  Sólo 3 de cada 1000 profesores </w:t>
      </w:r>
      <w:r w:rsidR="00775CDE">
        <w:rPr>
          <w:rFonts w:ascii="Arial" w:hAnsi="Arial" w:cs="Arial"/>
        </w:rPr>
        <w:t xml:space="preserve">mantienen </w:t>
      </w:r>
      <w:r w:rsidR="007A0857">
        <w:rPr>
          <w:rFonts w:ascii="Arial" w:hAnsi="Arial" w:cs="Arial"/>
        </w:rPr>
        <w:t>una  relación de unión libre</w:t>
      </w:r>
      <w:r w:rsidR="00775CDE">
        <w:rPr>
          <w:rFonts w:ascii="Arial" w:hAnsi="Arial" w:cs="Arial"/>
        </w:rPr>
        <w:t xml:space="preserve"> con otra persona</w:t>
      </w:r>
      <w:r w:rsidR="007A0857">
        <w:rPr>
          <w:rFonts w:ascii="Arial" w:hAnsi="Arial" w:cs="Arial"/>
        </w:rPr>
        <w:t xml:space="preserve">, </w:t>
      </w:r>
      <w:r w:rsidR="00547F11">
        <w:rPr>
          <w:rFonts w:ascii="Arial" w:hAnsi="Arial" w:cs="Arial"/>
        </w:rPr>
        <w:t>esto indica que la mayoría de los profesores que laboran en esta provincia son casados (3097). V</w:t>
      </w:r>
      <w:r w:rsidR="007A0857" w:rsidRPr="00517F78">
        <w:rPr>
          <w:rFonts w:ascii="Arial" w:hAnsi="Arial" w:cs="Arial"/>
        </w:rPr>
        <w:t xml:space="preserve">éase Tabla </w:t>
      </w:r>
      <w:r w:rsidR="00775CDE">
        <w:rPr>
          <w:rFonts w:ascii="Arial" w:hAnsi="Arial" w:cs="Arial"/>
        </w:rPr>
        <w:t>LIV y Gráfico 3.37</w:t>
      </w:r>
      <w:r w:rsidR="00517F78" w:rsidRPr="00517F78">
        <w:rPr>
          <w:rFonts w:ascii="Arial" w:hAnsi="Arial" w:cs="Arial"/>
        </w:rPr>
        <w:t>.</w:t>
      </w:r>
    </w:p>
    <w:p w:rsidR="00B100B9" w:rsidRDefault="00B100B9" w:rsidP="00EE5777">
      <w:pPr>
        <w:pStyle w:val="Epgrafe"/>
        <w:keepNext/>
        <w:jc w:val="center"/>
        <w:rPr>
          <w:rFonts w:ascii="Arial" w:hAnsi="Arial" w:cs="Arial"/>
        </w:rPr>
      </w:pPr>
    </w:p>
    <w:p w:rsidR="00360AB0" w:rsidRDefault="00360AB0" w:rsidP="00360AB0"/>
    <w:p w:rsidR="00360AB0" w:rsidRDefault="00360AB0" w:rsidP="00360AB0"/>
    <w:p w:rsidR="00360AB0" w:rsidRDefault="00360AB0" w:rsidP="00360AB0"/>
    <w:p w:rsidR="00360AB0" w:rsidRDefault="00360AB0" w:rsidP="00360AB0"/>
    <w:p w:rsidR="00360AB0" w:rsidRDefault="00360AB0" w:rsidP="00360AB0"/>
    <w:p w:rsidR="00360AB0" w:rsidRPr="00360AB0" w:rsidRDefault="00360AB0" w:rsidP="00360AB0"/>
    <w:p w:rsidR="00EE5777" w:rsidRPr="00775CDE" w:rsidRDefault="00EE5777" w:rsidP="00801CBD">
      <w:pPr>
        <w:ind w:left="1134"/>
        <w:jc w:val="center"/>
        <w:rPr>
          <w:b/>
          <w:sz w:val="20"/>
          <w:szCs w:val="20"/>
        </w:rPr>
      </w:pPr>
      <w:r w:rsidRPr="00775CDE">
        <w:rPr>
          <w:b/>
          <w:sz w:val="20"/>
          <w:szCs w:val="20"/>
        </w:rPr>
        <w:t xml:space="preserve">Tabla </w:t>
      </w:r>
      <w:r w:rsidR="00775CDE" w:rsidRPr="00775CDE">
        <w:rPr>
          <w:b/>
          <w:sz w:val="20"/>
          <w:szCs w:val="20"/>
        </w:rPr>
        <w:t>LIV</w:t>
      </w:r>
    </w:p>
    <w:p w:rsidR="00C37A65" w:rsidRPr="00E54693" w:rsidRDefault="00C37A65" w:rsidP="00801CBD">
      <w:pPr>
        <w:ind w:left="1134"/>
        <w:jc w:val="center"/>
        <w:rPr>
          <w:i/>
          <w:sz w:val="20"/>
          <w:szCs w:val="20"/>
        </w:rPr>
      </w:pPr>
      <w:r w:rsidRPr="00E54693">
        <w:rPr>
          <w:i/>
          <w:sz w:val="20"/>
          <w:szCs w:val="20"/>
        </w:rPr>
        <w:t>Provincia de Tungurahua: Censo del Magisterio Fiscal</w:t>
      </w:r>
    </w:p>
    <w:p w:rsidR="00EE5777" w:rsidRPr="00C37A65" w:rsidRDefault="00EE5777" w:rsidP="00801CBD">
      <w:pPr>
        <w:ind w:left="1134"/>
        <w:jc w:val="center"/>
        <w:rPr>
          <w:b/>
          <w:sz w:val="20"/>
          <w:szCs w:val="20"/>
        </w:rPr>
      </w:pPr>
      <w:r w:rsidRPr="00C37A65">
        <w:rPr>
          <w:b/>
          <w:sz w:val="20"/>
          <w:szCs w:val="20"/>
        </w:rPr>
        <w:t>Estado Civil del Profesor</w:t>
      </w:r>
    </w:p>
    <w:p w:rsidR="00E577E2" w:rsidRPr="00C37A65" w:rsidRDefault="00E577E2" w:rsidP="00EE5777">
      <w:pPr>
        <w:ind w:left="2115"/>
        <w:rPr>
          <w:b/>
          <w:sz w:val="4"/>
          <w:szCs w:val="4"/>
        </w:rPr>
      </w:pPr>
    </w:p>
    <w:tbl>
      <w:tblPr>
        <w:tblStyle w:val="TablaWeb1"/>
        <w:tblW w:w="6168" w:type="dxa"/>
        <w:tblInd w:w="1850" w:type="dxa"/>
        <w:tblLook w:val="0000"/>
      </w:tblPr>
      <w:tblGrid>
        <w:gridCol w:w="1508"/>
        <w:gridCol w:w="2360"/>
        <w:gridCol w:w="2300"/>
      </w:tblGrid>
      <w:tr w:rsidR="00EE5777" w:rsidRPr="00507FCD">
        <w:trPr>
          <w:trHeight w:val="270"/>
        </w:trPr>
        <w:tc>
          <w:tcPr>
            <w:tcW w:w="1488" w:type="dxa"/>
            <w:vAlign w:val="center"/>
          </w:tcPr>
          <w:p w:rsidR="00EE5777" w:rsidRPr="00507FCD" w:rsidRDefault="00EE5777" w:rsidP="00EE5777">
            <w:pPr>
              <w:jc w:val="center"/>
              <w:rPr>
                <w:rFonts w:ascii="Arial" w:hAnsi="Arial" w:cs="Arial"/>
                <w:b/>
                <w:bCs/>
                <w:iCs/>
                <w:color w:val="000000"/>
                <w:sz w:val="20"/>
                <w:szCs w:val="20"/>
              </w:rPr>
            </w:pPr>
            <w:r w:rsidRPr="00507FCD">
              <w:rPr>
                <w:rFonts w:ascii="Arial" w:hAnsi="Arial" w:cs="Arial"/>
                <w:b/>
                <w:bCs/>
                <w:iCs/>
                <w:color w:val="000000"/>
                <w:sz w:val="20"/>
                <w:szCs w:val="20"/>
              </w:rPr>
              <w:t>Estado Civil</w:t>
            </w:r>
          </w:p>
        </w:tc>
        <w:tc>
          <w:tcPr>
            <w:tcW w:w="2300" w:type="dxa"/>
            <w:noWrap/>
            <w:vAlign w:val="center"/>
          </w:tcPr>
          <w:p w:rsidR="00EE5777" w:rsidRPr="00507FCD" w:rsidRDefault="00C12C6F" w:rsidP="00EE5777">
            <w:pPr>
              <w:jc w:val="center"/>
              <w:rPr>
                <w:rFonts w:ascii="Arial" w:hAnsi="Arial" w:cs="Arial"/>
                <w:b/>
                <w:bCs/>
                <w:iCs/>
                <w:sz w:val="20"/>
                <w:szCs w:val="20"/>
              </w:rPr>
            </w:pPr>
            <w:r w:rsidRPr="00507FCD">
              <w:rPr>
                <w:rFonts w:ascii="Arial" w:hAnsi="Arial" w:cs="Arial"/>
                <w:b/>
                <w:iCs/>
                <w:sz w:val="20"/>
                <w:szCs w:val="20"/>
              </w:rPr>
              <w:t>Nº de Profesores</w:t>
            </w:r>
          </w:p>
        </w:tc>
        <w:tc>
          <w:tcPr>
            <w:tcW w:w="2220" w:type="dxa"/>
            <w:noWrap/>
            <w:vAlign w:val="center"/>
          </w:tcPr>
          <w:p w:rsidR="00EE5777" w:rsidRPr="00507FCD" w:rsidRDefault="00EE5777" w:rsidP="00EE5777">
            <w:pPr>
              <w:jc w:val="center"/>
              <w:rPr>
                <w:rFonts w:ascii="Arial" w:hAnsi="Arial" w:cs="Arial"/>
                <w:b/>
                <w:bCs/>
                <w:iCs/>
                <w:sz w:val="20"/>
                <w:szCs w:val="20"/>
              </w:rPr>
            </w:pPr>
            <w:r w:rsidRPr="00507FCD">
              <w:rPr>
                <w:rFonts w:ascii="Arial" w:hAnsi="Arial" w:cs="Arial"/>
                <w:b/>
                <w:bCs/>
                <w:iCs/>
                <w:sz w:val="20"/>
                <w:szCs w:val="20"/>
              </w:rPr>
              <w:t>Frecuencia Relativa</w:t>
            </w:r>
          </w:p>
        </w:tc>
      </w:tr>
      <w:tr w:rsidR="00E85138" w:rsidRPr="00507FCD">
        <w:trPr>
          <w:trHeight w:val="270"/>
        </w:trPr>
        <w:tc>
          <w:tcPr>
            <w:tcW w:w="1488" w:type="dxa"/>
          </w:tcPr>
          <w:p w:rsidR="00E85138" w:rsidRPr="00507FCD" w:rsidRDefault="00E85138" w:rsidP="00EE5777">
            <w:pPr>
              <w:rPr>
                <w:rFonts w:ascii="Arial" w:hAnsi="Arial" w:cs="Arial"/>
                <w:color w:val="000000"/>
                <w:sz w:val="20"/>
                <w:szCs w:val="20"/>
              </w:rPr>
            </w:pPr>
            <w:r w:rsidRPr="00507FCD">
              <w:rPr>
                <w:rFonts w:ascii="Arial" w:hAnsi="Arial" w:cs="Arial"/>
                <w:color w:val="000000"/>
                <w:sz w:val="20"/>
                <w:szCs w:val="20"/>
              </w:rPr>
              <w:t>Soltero</w:t>
            </w:r>
          </w:p>
        </w:tc>
        <w:tc>
          <w:tcPr>
            <w:tcW w:w="2300" w:type="dxa"/>
            <w:noWrap/>
            <w:vAlign w:val="bottom"/>
          </w:tcPr>
          <w:p w:rsidR="00E85138" w:rsidRPr="00507FCD" w:rsidRDefault="00E85138">
            <w:pPr>
              <w:jc w:val="right"/>
              <w:rPr>
                <w:rFonts w:ascii="Arial" w:hAnsi="Arial" w:cs="Arial"/>
                <w:sz w:val="20"/>
                <w:szCs w:val="20"/>
              </w:rPr>
            </w:pPr>
            <w:r w:rsidRPr="00507FCD">
              <w:rPr>
                <w:rFonts w:ascii="Arial" w:hAnsi="Arial" w:cs="Arial"/>
                <w:sz w:val="20"/>
                <w:szCs w:val="20"/>
              </w:rPr>
              <w:t>810</w:t>
            </w:r>
          </w:p>
        </w:tc>
        <w:tc>
          <w:tcPr>
            <w:tcW w:w="2220" w:type="dxa"/>
            <w:noWrap/>
            <w:vAlign w:val="bottom"/>
          </w:tcPr>
          <w:p w:rsidR="00E85138" w:rsidRPr="00507FCD" w:rsidRDefault="00547F11" w:rsidP="00547F11">
            <w:pPr>
              <w:jc w:val="right"/>
              <w:rPr>
                <w:rFonts w:ascii="Arial" w:hAnsi="Arial" w:cs="Arial"/>
                <w:sz w:val="20"/>
                <w:szCs w:val="20"/>
              </w:rPr>
            </w:pPr>
            <w:r>
              <w:rPr>
                <w:rFonts w:ascii="Arial" w:hAnsi="Arial" w:cs="Arial"/>
                <w:sz w:val="20"/>
                <w:szCs w:val="20"/>
              </w:rPr>
              <w:t>0.</w:t>
            </w:r>
            <w:r w:rsidR="00775CDE">
              <w:rPr>
                <w:rFonts w:ascii="Arial" w:hAnsi="Arial" w:cs="Arial"/>
                <w:sz w:val="20"/>
                <w:szCs w:val="20"/>
              </w:rPr>
              <w:t>192</w:t>
            </w:r>
          </w:p>
        </w:tc>
      </w:tr>
      <w:tr w:rsidR="00E85138" w:rsidRPr="00507FCD">
        <w:trPr>
          <w:trHeight w:val="300"/>
        </w:trPr>
        <w:tc>
          <w:tcPr>
            <w:tcW w:w="1488" w:type="dxa"/>
          </w:tcPr>
          <w:p w:rsidR="00E85138" w:rsidRPr="00507FCD" w:rsidRDefault="00E85138" w:rsidP="00EE5777">
            <w:pPr>
              <w:rPr>
                <w:rFonts w:ascii="Arial" w:hAnsi="Arial" w:cs="Arial"/>
                <w:color w:val="000000"/>
                <w:sz w:val="20"/>
                <w:szCs w:val="20"/>
              </w:rPr>
            </w:pPr>
            <w:r w:rsidRPr="00507FCD">
              <w:rPr>
                <w:rFonts w:ascii="Arial" w:hAnsi="Arial" w:cs="Arial"/>
                <w:color w:val="000000"/>
                <w:sz w:val="20"/>
                <w:szCs w:val="20"/>
              </w:rPr>
              <w:t>Casado</w:t>
            </w:r>
          </w:p>
        </w:tc>
        <w:tc>
          <w:tcPr>
            <w:tcW w:w="2300" w:type="dxa"/>
            <w:noWrap/>
            <w:vAlign w:val="bottom"/>
          </w:tcPr>
          <w:p w:rsidR="00E85138" w:rsidRPr="00507FCD" w:rsidRDefault="00E85138">
            <w:pPr>
              <w:jc w:val="right"/>
              <w:rPr>
                <w:rFonts w:ascii="Arial" w:hAnsi="Arial" w:cs="Arial"/>
                <w:sz w:val="20"/>
                <w:szCs w:val="20"/>
              </w:rPr>
            </w:pPr>
            <w:r w:rsidRPr="00507FCD">
              <w:rPr>
                <w:rFonts w:ascii="Arial" w:hAnsi="Arial" w:cs="Arial"/>
                <w:sz w:val="20"/>
                <w:szCs w:val="20"/>
              </w:rPr>
              <w:t>3097</w:t>
            </w:r>
          </w:p>
        </w:tc>
        <w:tc>
          <w:tcPr>
            <w:tcW w:w="2220" w:type="dxa"/>
            <w:noWrap/>
            <w:vAlign w:val="bottom"/>
          </w:tcPr>
          <w:p w:rsidR="00E85138" w:rsidRPr="00507FCD" w:rsidRDefault="00547F11">
            <w:pPr>
              <w:jc w:val="right"/>
              <w:rPr>
                <w:rFonts w:ascii="Arial" w:hAnsi="Arial" w:cs="Arial"/>
                <w:sz w:val="20"/>
                <w:szCs w:val="20"/>
              </w:rPr>
            </w:pPr>
            <w:r>
              <w:rPr>
                <w:rFonts w:ascii="Arial" w:hAnsi="Arial" w:cs="Arial"/>
                <w:sz w:val="20"/>
                <w:szCs w:val="20"/>
              </w:rPr>
              <w:t>0.</w:t>
            </w:r>
            <w:r w:rsidR="00775CDE">
              <w:rPr>
                <w:rFonts w:ascii="Arial" w:hAnsi="Arial" w:cs="Arial"/>
                <w:sz w:val="20"/>
                <w:szCs w:val="20"/>
              </w:rPr>
              <w:t>735</w:t>
            </w:r>
          </w:p>
        </w:tc>
      </w:tr>
      <w:tr w:rsidR="00E85138" w:rsidRPr="00507FCD">
        <w:trPr>
          <w:trHeight w:val="300"/>
        </w:trPr>
        <w:tc>
          <w:tcPr>
            <w:tcW w:w="1488" w:type="dxa"/>
          </w:tcPr>
          <w:p w:rsidR="00E85138" w:rsidRPr="00507FCD" w:rsidRDefault="00E85138" w:rsidP="00EE5777">
            <w:pPr>
              <w:rPr>
                <w:rFonts w:ascii="Arial" w:hAnsi="Arial" w:cs="Arial"/>
                <w:color w:val="000000"/>
                <w:sz w:val="20"/>
                <w:szCs w:val="20"/>
              </w:rPr>
            </w:pPr>
            <w:r w:rsidRPr="00507FCD">
              <w:rPr>
                <w:rFonts w:ascii="Arial" w:hAnsi="Arial" w:cs="Arial"/>
                <w:color w:val="000000"/>
                <w:sz w:val="20"/>
                <w:szCs w:val="20"/>
              </w:rPr>
              <w:t>Viudo</w:t>
            </w:r>
          </w:p>
        </w:tc>
        <w:tc>
          <w:tcPr>
            <w:tcW w:w="2300" w:type="dxa"/>
            <w:noWrap/>
            <w:vAlign w:val="bottom"/>
          </w:tcPr>
          <w:p w:rsidR="00E85138" w:rsidRPr="00507FCD" w:rsidRDefault="00E85138">
            <w:pPr>
              <w:jc w:val="right"/>
              <w:rPr>
                <w:rFonts w:ascii="Arial" w:hAnsi="Arial" w:cs="Arial"/>
                <w:sz w:val="20"/>
                <w:szCs w:val="20"/>
              </w:rPr>
            </w:pPr>
            <w:r w:rsidRPr="00507FCD">
              <w:rPr>
                <w:rFonts w:ascii="Arial" w:hAnsi="Arial" w:cs="Arial"/>
                <w:sz w:val="20"/>
                <w:szCs w:val="20"/>
              </w:rPr>
              <w:t>79</w:t>
            </w:r>
          </w:p>
        </w:tc>
        <w:tc>
          <w:tcPr>
            <w:tcW w:w="2220" w:type="dxa"/>
            <w:noWrap/>
            <w:vAlign w:val="bottom"/>
          </w:tcPr>
          <w:p w:rsidR="00E85138" w:rsidRPr="00507FCD" w:rsidRDefault="00547F11">
            <w:pPr>
              <w:jc w:val="right"/>
              <w:rPr>
                <w:rFonts w:ascii="Arial" w:hAnsi="Arial" w:cs="Arial"/>
                <w:sz w:val="20"/>
                <w:szCs w:val="20"/>
              </w:rPr>
            </w:pPr>
            <w:r>
              <w:rPr>
                <w:rFonts w:ascii="Arial" w:hAnsi="Arial" w:cs="Arial"/>
                <w:sz w:val="20"/>
                <w:szCs w:val="20"/>
              </w:rPr>
              <w:t>0.</w:t>
            </w:r>
            <w:r w:rsidR="00775CDE">
              <w:rPr>
                <w:rFonts w:ascii="Arial" w:hAnsi="Arial" w:cs="Arial"/>
                <w:sz w:val="20"/>
                <w:szCs w:val="20"/>
              </w:rPr>
              <w:t>019</w:t>
            </w:r>
          </w:p>
        </w:tc>
      </w:tr>
      <w:tr w:rsidR="00E85138" w:rsidRPr="00507FCD">
        <w:trPr>
          <w:trHeight w:val="300"/>
        </w:trPr>
        <w:tc>
          <w:tcPr>
            <w:tcW w:w="1488" w:type="dxa"/>
          </w:tcPr>
          <w:p w:rsidR="00E85138" w:rsidRPr="00507FCD" w:rsidRDefault="00E85138" w:rsidP="00EE5777">
            <w:pPr>
              <w:rPr>
                <w:rFonts w:ascii="Arial" w:hAnsi="Arial" w:cs="Arial"/>
                <w:color w:val="000000"/>
                <w:sz w:val="20"/>
                <w:szCs w:val="20"/>
              </w:rPr>
            </w:pPr>
            <w:r w:rsidRPr="00507FCD">
              <w:rPr>
                <w:rFonts w:ascii="Arial" w:hAnsi="Arial" w:cs="Arial"/>
                <w:color w:val="000000"/>
                <w:sz w:val="20"/>
                <w:szCs w:val="20"/>
              </w:rPr>
              <w:t>Divorciado</w:t>
            </w:r>
          </w:p>
        </w:tc>
        <w:tc>
          <w:tcPr>
            <w:tcW w:w="2300" w:type="dxa"/>
            <w:noWrap/>
            <w:vAlign w:val="bottom"/>
          </w:tcPr>
          <w:p w:rsidR="00E85138" w:rsidRPr="00507FCD" w:rsidRDefault="00E85138">
            <w:pPr>
              <w:jc w:val="right"/>
              <w:rPr>
                <w:rFonts w:ascii="Arial" w:hAnsi="Arial" w:cs="Arial"/>
                <w:sz w:val="20"/>
                <w:szCs w:val="20"/>
              </w:rPr>
            </w:pPr>
            <w:r w:rsidRPr="00507FCD">
              <w:rPr>
                <w:rFonts w:ascii="Arial" w:hAnsi="Arial" w:cs="Arial"/>
                <w:sz w:val="20"/>
                <w:szCs w:val="20"/>
              </w:rPr>
              <w:t>219</w:t>
            </w:r>
          </w:p>
        </w:tc>
        <w:tc>
          <w:tcPr>
            <w:tcW w:w="2220" w:type="dxa"/>
            <w:noWrap/>
            <w:vAlign w:val="bottom"/>
          </w:tcPr>
          <w:p w:rsidR="00E85138" w:rsidRPr="00507FCD" w:rsidRDefault="00547F11">
            <w:pPr>
              <w:jc w:val="right"/>
              <w:rPr>
                <w:rFonts w:ascii="Arial" w:hAnsi="Arial" w:cs="Arial"/>
                <w:sz w:val="20"/>
                <w:szCs w:val="20"/>
              </w:rPr>
            </w:pPr>
            <w:r>
              <w:rPr>
                <w:rFonts w:ascii="Arial" w:hAnsi="Arial" w:cs="Arial"/>
                <w:sz w:val="20"/>
                <w:szCs w:val="20"/>
              </w:rPr>
              <w:t>0.</w:t>
            </w:r>
            <w:r w:rsidR="00775CDE">
              <w:rPr>
                <w:rFonts w:ascii="Arial" w:hAnsi="Arial" w:cs="Arial"/>
                <w:sz w:val="20"/>
                <w:szCs w:val="20"/>
              </w:rPr>
              <w:t>052</w:t>
            </w:r>
          </w:p>
        </w:tc>
      </w:tr>
      <w:tr w:rsidR="00E85138" w:rsidRPr="00507FCD">
        <w:trPr>
          <w:trHeight w:val="300"/>
        </w:trPr>
        <w:tc>
          <w:tcPr>
            <w:tcW w:w="1488" w:type="dxa"/>
          </w:tcPr>
          <w:p w:rsidR="00E85138" w:rsidRPr="00507FCD" w:rsidRDefault="00E85138" w:rsidP="00EE5777">
            <w:pPr>
              <w:rPr>
                <w:rFonts w:ascii="Arial" w:hAnsi="Arial" w:cs="Arial"/>
                <w:color w:val="000000"/>
                <w:sz w:val="20"/>
                <w:szCs w:val="20"/>
              </w:rPr>
            </w:pPr>
            <w:r w:rsidRPr="00507FCD">
              <w:rPr>
                <w:rFonts w:ascii="Arial" w:hAnsi="Arial" w:cs="Arial"/>
                <w:color w:val="000000"/>
                <w:sz w:val="20"/>
                <w:szCs w:val="20"/>
              </w:rPr>
              <w:t>Unión Libre</w:t>
            </w:r>
          </w:p>
        </w:tc>
        <w:tc>
          <w:tcPr>
            <w:tcW w:w="2300" w:type="dxa"/>
            <w:noWrap/>
            <w:vAlign w:val="bottom"/>
          </w:tcPr>
          <w:p w:rsidR="00E85138" w:rsidRPr="00507FCD" w:rsidRDefault="00E85138">
            <w:pPr>
              <w:jc w:val="right"/>
              <w:rPr>
                <w:rFonts w:ascii="Arial" w:hAnsi="Arial" w:cs="Arial"/>
                <w:sz w:val="20"/>
                <w:szCs w:val="20"/>
              </w:rPr>
            </w:pPr>
            <w:r w:rsidRPr="00507FCD">
              <w:rPr>
                <w:rFonts w:ascii="Arial" w:hAnsi="Arial" w:cs="Arial"/>
                <w:sz w:val="20"/>
                <w:szCs w:val="20"/>
              </w:rPr>
              <w:t>11</w:t>
            </w:r>
          </w:p>
        </w:tc>
        <w:tc>
          <w:tcPr>
            <w:tcW w:w="2220" w:type="dxa"/>
            <w:noWrap/>
            <w:vAlign w:val="bottom"/>
          </w:tcPr>
          <w:p w:rsidR="00E85138" w:rsidRPr="00507FCD" w:rsidRDefault="00547F11">
            <w:pPr>
              <w:jc w:val="right"/>
              <w:rPr>
                <w:rFonts w:ascii="Arial" w:hAnsi="Arial" w:cs="Arial"/>
                <w:sz w:val="20"/>
                <w:szCs w:val="20"/>
              </w:rPr>
            </w:pPr>
            <w:r>
              <w:rPr>
                <w:rFonts w:ascii="Arial" w:hAnsi="Arial" w:cs="Arial"/>
                <w:sz w:val="20"/>
                <w:szCs w:val="20"/>
              </w:rPr>
              <w:t>0.</w:t>
            </w:r>
            <w:r w:rsidR="00E85138" w:rsidRPr="00507FCD">
              <w:rPr>
                <w:rFonts w:ascii="Arial" w:hAnsi="Arial" w:cs="Arial"/>
                <w:sz w:val="20"/>
                <w:szCs w:val="20"/>
              </w:rPr>
              <w:t>003</w:t>
            </w:r>
          </w:p>
        </w:tc>
      </w:tr>
      <w:tr w:rsidR="00E85138" w:rsidRPr="00507FCD">
        <w:trPr>
          <w:trHeight w:val="300"/>
        </w:trPr>
        <w:tc>
          <w:tcPr>
            <w:tcW w:w="1488" w:type="dxa"/>
          </w:tcPr>
          <w:p w:rsidR="00E85138" w:rsidRPr="00507FCD" w:rsidRDefault="00E85138" w:rsidP="00EE5777">
            <w:pPr>
              <w:rPr>
                <w:rFonts w:ascii="Arial" w:hAnsi="Arial" w:cs="Arial"/>
                <w:b/>
                <w:i/>
                <w:color w:val="000000"/>
                <w:sz w:val="20"/>
                <w:szCs w:val="20"/>
              </w:rPr>
            </w:pPr>
            <w:r w:rsidRPr="00507FCD">
              <w:rPr>
                <w:rFonts w:ascii="Arial" w:hAnsi="Arial" w:cs="Arial"/>
                <w:b/>
                <w:i/>
                <w:color w:val="000000"/>
                <w:sz w:val="20"/>
                <w:szCs w:val="20"/>
              </w:rPr>
              <w:t>Total</w:t>
            </w:r>
          </w:p>
        </w:tc>
        <w:tc>
          <w:tcPr>
            <w:tcW w:w="2300" w:type="dxa"/>
            <w:noWrap/>
            <w:vAlign w:val="bottom"/>
          </w:tcPr>
          <w:p w:rsidR="00E85138" w:rsidRPr="00507FCD" w:rsidRDefault="00E85138">
            <w:pPr>
              <w:jc w:val="right"/>
              <w:rPr>
                <w:rFonts w:ascii="Arial" w:hAnsi="Arial" w:cs="Arial"/>
                <w:b/>
                <w:i/>
                <w:sz w:val="20"/>
                <w:szCs w:val="20"/>
              </w:rPr>
            </w:pPr>
            <w:r w:rsidRPr="00507FCD">
              <w:rPr>
                <w:rFonts w:ascii="Arial" w:hAnsi="Arial" w:cs="Arial"/>
                <w:b/>
                <w:i/>
                <w:sz w:val="20"/>
                <w:szCs w:val="20"/>
              </w:rPr>
              <w:t>4216</w:t>
            </w:r>
          </w:p>
        </w:tc>
        <w:tc>
          <w:tcPr>
            <w:tcW w:w="2220" w:type="dxa"/>
            <w:noWrap/>
            <w:vAlign w:val="bottom"/>
          </w:tcPr>
          <w:p w:rsidR="00E85138" w:rsidRPr="00507FCD" w:rsidRDefault="00E85138">
            <w:pPr>
              <w:jc w:val="right"/>
              <w:rPr>
                <w:rFonts w:ascii="Arial" w:hAnsi="Arial" w:cs="Arial"/>
                <w:b/>
                <w:i/>
                <w:sz w:val="20"/>
                <w:szCs w:val="20"/>
              </w:rPr>
            </w:pPr>
            <w:r w:rsidRPr="00507FCD">
              <w:rPr>
                <w:rFonts w:ascii="Arial" w:hAnsi="Arial" w:cs="Arial"/>
                <w:b/>
                <w:i/>
                <w:sz w:val="20"/>
                <w:szCs w:val="20"/>
              </w:rPr>
              <w:t>1</w:t>
            </w:r>
            <w:r w:rsidR="00E577E2" w:rsidRPr="00507FCD">
              <w:rPr>
                <w:rFonts w:ascii="Arial" w:hAnsi="Arial" w:cs="Arial"/>
                <w:b/>
                <w:i/>
                <w:sz w:val="20"/>
                <w:szCs w:val="20"/>
              </w:rPr>
              <w:t>.000</w:t>
            </w:r>
          </w:p>
        </w:tc>
      </w:tr>
    </w:tbl>
    <w:p w:rsidR="00775CDE" w:rsidRDefault="00775CDE" w:rsidP="00801CBD">
      <w:pPr>
        <w:pStyle w:val="Textoindependiente"/>
        <w:ind w:left="1134"/>
        <w:jc w:val="center"/>
        <w:rPr>
          <w:szCs w:val="20"/>
        </w:rPr>
      </w:pPr>
      <w:r w:rsidRPr="009E6D8B">
        <w:rPr>
          <w:b/>
          <w:szCs w:val="20"/>
        </w:rPr>
        <w:t xml:space="preserve">Fuente: </w:t>
      </w:r>
      <w:r w:rsidRPr="009E6D8B">
        <w:rPr>
          <w:szCs w:val="20"/>
        </w:rPr>
        <w:t xml:space="preserve">Base de Datos Censo del Magisterio Fiscal y de  los Servidores </w:t>
      </w:r>
    </w:p>
    <w:p w:rsidR="00775CDE" w:rsidRPr="009E6D8B" w:rsidRDefault="00801CBD" w:rsidP="00801CBD">
      <w:pPr>
        <w:pStyle w:val="Textoindependiente"/>
        <w:ind w:left="1134"/>
        <w:jc w:val="left"/>
        <w:rPr>
          <w:szCs w:val="20"/>
        </w:rPr>
      </w:pPr>
      <w:r>
        <w:rPr>
          <w:szCs w:val="20"/>
        </w:rPr>
        <w:tab/>
        <w:t xml:space="preserve">           </w:t>
      </w:r>
      <w:r w:rsidR="00547F11">
        <w:rPr>
          <w:szCs w:val="20"/>
        </w:rPr>
        <w:t>Públicos del MEC</w:t>
      </w:r>
      <w:r w:rsidR="00775CDE" w:rsidRPr="009E6D8B">
        <w:rPr>
          <w:szCs w:val="20"/>
        </w:rPr>
        <w:t xml:space="preserve"> </w:t>
      </w:r>
      <w:r w:rsidR="00547F11">
        <w:rPr>
          <w:szCs w:val="20"/>
        </w:rPr>
        <w:t>(</w:t>
      </w:r>
      <w:r w:rsidR="00775CDE" w:rsidRPr="009E6D8B">
        <w:rPr>
          <w:szCs w:val="20"/>
        </w:rPr>
        <w:t>año  2000</w:t>
      </w:r>
      <w:r w:rsidR="00547F11">
        <w:rPr>
          <w:szCs w:val="20"/>
        </w:rPr>
        <w:t>)</w:t>
      </w:r>
    </w:p>
    <w:p w:rsidR="00775CDE" w:rsidRPr="009E6D8B" w:rsidRDefault="00775CDE" w:rsidP="00801CBD">
      <w:pPr>
        <w:ind w:left="1134"/>
        <w:rPr>
          <w:sz w:val="20"/>
          <w:szCs w:val="20"/>
        </w:rPr>
      </w:pPr>
      <w:r w:rsidRPr="009E6D8B">
        <w:rPr>
          <w:sz w:val="20"/>
          <w:szCs w:val="20"/>
        </w:rPr>
        <w:tab/>
      </w:r>
      <w:r w:rsidR="00801CBD">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801CBD" w:rsidRDefault="00801CBD" w:rsidP="00EE5777">
      <w:pPr>
        <w:ind w:left="1440"/>
        <w:jc w:val="both"/>
        <w:rPr>
          <w:rFonts w:ascii="Arial" w:hAnsi="Arial" w:cs="Arial"/>
          <w:b/>
        </w:rPr>
      </w:pPr>
    </w:p>
    <w:p w:rsidR="00E577E2" w:rsidRDefault="00E577E2" w:rsidP="00EE5777">
      <w:pPr>
        <w:ind w:left="1440"/>
        <w:jc w:val="both"/>
        <w:rPr>
          <w:rFonts w:ascii="Arial" w:hAnsi="Arial" w:cs="Arial"/>
          <w:b/>
        </w:rPr>
      </w:pPr>
    </w:p>
    <w:p w:rsidR="00E577E2" w:rsidRPr="00507FCD" w:rsidRDefault="00E577E2" w:rsidP="00801CBD">
      <w:pPr>
        <w:ind w:left="1134"/>
        <w:jc w:val="center"/>
        <w:rPr>
          <w:b/>
          <w:sz w:val="20"/>
          <w:szCs w:val="20"/>
        </w:rPr>
      </w:pPr>
      <w:r w:rsidRPr="00507FCD">
        <w:rPr>
          <w:b/>
          <w:sz w:val="20"/>
          <w:szCs w:val="20"/>
        </w:rPr>
        <w:t>Gráfico 3.</w:t>
      </w:r>
      <w:r w:rsidR="00775CDE">
        <w:rPr>
          <w:b/>
          <w:sz w:val="20"/>
          <w:szCs w:val="20"/>
        </w:rPr>
        <w:t>37</w:t>
      </w:r>
    </w:p>
    <w:p w:rsidR="00963B10" w:rsidRPr="00E54693" w:rsidRDefault="00963B10" w:rsidP="00801CBD">
      <w:pPr>
        <w:ind w:left="1134"/>
        <w:jc w:val="center"/>
        <w:rPr>
          <w:i/>
          <w:sz w:val="20"/>
          <w:szCs w:val="20"/>
        </w:rPr>
      </w:pPr>
      <w:r w:rsidRPr="00E54693">
        <w:rPr>
          <w:i/>
          <w:sz w:val="20"/>
          <w:szCs w:val="20"/>
        </w:rPr>
        <w:t>Provincia de Tungurahua: Censo del Magisterio Fiscal</w:t>
      </w:r>
    </w:p>
    <w:p w:rsidR="00E577E2" w:rsidRPr="00507FCD" w:rsidRDefault="00E577E2" w:rsidP="00801CBD">
      <w:pPr>
        <w:ind w:left="1134"/>
        <w:jc w:val="center"/>
        <w:rPr>
          <w:b/>
          <w:sz w:val="20"/>
          <w:szCs w:val="20"/>
        </w:rPr>
      </w:pPr>
      <w:r w:rsidRPr="00507FCD">
        <w:rPr>
          <w:b/>
          <w:sz w:val="20"/>
          <w:szCs w:val="20"/>
        </w:rPr>
        <w:t>Estado Civil del Profesor</w:t>
      </w:r>
    </w:p>
    <w:p w:rsidR="00E577E2" w:rsidRPr="00801CBD" w:rsidRDefault="00346B18" w:rsidP="00801CBD">
      <w:pPr>
        <w:ind w:left="1134"/>
        <w:jc w:val="center"/>
        <w:rPr>
          <w:rFonts w:ascii="Arial" w:hAnsi="Arial" w:cs="Arial"/>
          <w:b/>
        </w:rPr>
      </w:pPr>
      <w:r>
        <w:rPr>
          <w:noProof/>
          <w:lang w:val="es-ES" w:eastAsia="es-ES"/>
        </w:rPr>
        <w:drawing>
          <wp:inline distT="0" distB="0" distL="0" distR="0">
            <wp:extent cx="3819525" cy="2114550"/>
            <wp:effectExtent l="19050" t="19050" r="28575" b="1905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5"/>
                    <a:srcRect/>
                    <a:stretch>
                      <a:fillRect/>
                    </a:stretch>
                  </pic:blipFill>
                  <pic:spPr bwMode="auto">
                    <a:xfrm>
                      <a:off x="0" y="0"/>
                      <a:ext cx="3819525" cy="2114550"/>
                    </a:xfrm>
                    <a:prstGeom prst="rect">
                      <a:avLst/>
                    </a:prstGeom>
                    <a:noFill/>
                    <a:ln w="12700" cmpd="sng">
                      <a:solidFill>
                        <a:srgbClr val="000000"/>
                      </a:solidFill>
                      <a:miter lim="800000"/>
                      <a:headEnd/>
                      <a:tailEnd/>
                    </a:ln>
                    <a:effectLst/>
                  </pic:spPr>
                </pic:pic>
              </a:graphicData>
            </a:graphic>
          </wp:inline>
        </w:drawing>
      </w:r>
    </w:p>
    <w:p w:rsidR="00775CDE" w:rsidRDefault="00507FCD" w:rsidP="00801CBD">
      <w:pPr>
        <w:pStyle w:val="Textoindependiente"/>
        <w:ind w:left="1134"/>
        <w:jc w:val="center"/>
        <w:rPr>
          <w:szCs w:val="20"/>
        </w:rPr>
      </w:pPr>
      <w:r>
        <w:rPr>
          <w:b/>
          <w:szCs w:val="20"/>
        </w:rPr>
        <w:t xml:space="preserve">     </w:t>
      </w:r>
      <w:r w:rsidR="00775CDE" w:rsidRPr="009E6D8B">
        <w:rPr>
          <w:b/>
          <w:szCs w:val="20"/>
        </w:rPr>
        <w:t xml:space="preserve">Fuente: </w:t>
      </w:r>
      <w:r w:rsidR="00775CDE" w:rsidRPr="009E6D8B">
        <w:rPr>
          <w:szCs w:val="20"/>
        </w:rPr>
        <w:t>Base de Datos Censo del Magisterio Fiscal y de  los Servidores Públicos</w:t>
      </w:r>
    </w:p>
    <w:p w:rsidR="00775CDE" w:rsidRPr="009E6D8B" w:rsidRDefault="00801CBD" w:rsidP="00801CBD">
      <w:pPr>
        <w:pStyle w:val="Textoindependiente"/>
        <w:ind w:left="1134"/>
        <w:jc w:val="left"/>
        <w:rPr>
          <w:szCs w:val="20"/>
        </w:rPr>
      </w:pPr>
      <w:r>
        <w:rPr>
          <w:szCs w:val="20"/>
        </w:rPr>
        <w:t xml:space="preserve">            </w:t>
      </w:r>
      <w:r w:rsidR="00547F11">
        <w:rPr>
          <w:szCs w:val="20"/>
        </w:rPr>
        <w:t>del MEC</w:t>
      </w:r>
      <w:r w:rsidR="00775CDE" w:rsidRPr="009E6D8B">
        <w:rPr>
          <w:szCs w:val="20"/>
        </w:rPr>
        <w:t xml:space="preserve"> </w:t>
      </w:r>
      <w:r w:rsidR="00547F11">
        <w:rPr>
          <w:szCs w:val="20"/>
        </w:rPr>
        <w:t>(</w:t>
      </w:r>
      <w:r w:rsidR="00775CDE" w:rsidRPr="009E6D8B">
        <w:rPr>
          <w:szCs w:val="20"/>
        </w:rPr>
        <w:t>año  2000</w:t>
      </w:r>
      <w:r w:rsidR="00547F11">
        <w:rPr>
          <w:szCs w:val="20"/>
        </w:rPr>
        <w:t>)</w:t>
      </w:r>
    </w:p>
    <w:p w:rsidR="00775CDE" w:rsidRPr="009E6D8B" w:rsidRDefault="00775CDE" w:rsidP="00801CBD">
      <w:pPr>
        <w:ind w:left="1134"/>
        <w:rPr>
          <w:sz w:val="20"/>
          <w:szCs w:val="20"/>
        </w:rPr>
      </w:pPr>
      <w:r w:rsidRPr="009E6D8B">
        <w:rPr>
          <w:sz w:val="20"/>
          <w:szCs w:val="20"/>
        </w:rPr>
        <w:tab/>
        <w:t xml:space="preserve">    </w:t>
      </w:r>
      <w:r>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507FCD" w:rsidRDefault="00507FCD" w:rsidP="00507FCD">
      <w:pPr>
        <w:ind w:left="1800"/>
        <w:jc w:val="both"/>
        <w:rPr>
          <w:rFonts w:ascii="Arial" w:hAnsi="Arial" w:cs="Arial"/>
          <w:b/>
        </w:rPr>
      </w:pPr>
    </w:p>
    <w:p w:rsidR="00360AB0" w:rsidRDefault="00360AB0" w:rsidP="00507FCD">
      <w:pPr>
        <w:ind w:left="1800"/>
        <w:jc w:val="both"/>
        <w:rPr>
          <w:rFonts w:ascii="Arial" w:hAnsi="Arial" w:cs="Arial"/>
          <w:b/>
        </w:rPr>
      </w:pPr>
    </w:p>
    <w:p w:rsidR="00D43A28" w:rsidRDefault="00D43A28" w:rsidP="00507FCD">
      <w:pPr>
        <w:ind w:left="1800"/>
        <w:jc w:val="both"/>
        <w:rPr>
          <w:rFonts w:ascii="Arial" w:hAnsi="Arial" w:cs="Arial"/>
          <w:b/>
        </w:rPr>
      </w:pPr>
    </w:p>
    <w:p w:rsidR="00D43A28" w:rsidRDefault="00D43A28" w:rsidP="00507FCD">
      <w:pPr>
        <w:ind w:left="1800"/>
        <w:jc w:val="both"/>
        <w:rPr>
          <w:rFonts w:ascii="Arial" w:hAnsi="Arial" w:cs="Arial"/>
          <w:b/>
        </w:rPr>
      </w:pPr>
    </w:p>
    <w:p w:rsidR="00D43A28" w:rsidRDefault="00D43A28" w:rsidP="00507FCD">
      <w:pPr>
        <w:ind w:left="1800"/>
        <w:jc w:val="both"/>
        <w:rPr>
          <w:rFonts w:ascii="Arial" w:hAnsi="Arial" w:cs="Arial"/>
          <w:b/>
        </w:rPr>
      </w:pPr>
    </w:p>
    <w:p w:rsidR="00D43A28" w:rsidRDefault="00D43A28" w:rsidP="00507FCD">
      <w:pPr>
        <w:ind w:left="1800"/>
        <w:jc w:val="both"/>
        <w:rPr>
          <w:rFonts w:ascii="Arial" w:hAnsi="Arial" w:cs="Arial"/>
          <w:b/>
        </w:rPr>
      </w:pPr>
    </w:p>
    <w:p w:rsidR="00D43A28" w:rsidRDefault="00D43A28" w:rsidP="00507FCD">
      <w:pPr>
        <w:ind w:left="1800"/>
        <w:jc w:val="both"/>
        <w:rPr>
          <w:rFonts w:ascii="Arial" w:hAnsi="Arial" w:cs="Arial"/>
          <w:b/>
        </w:rPr>
      </w:pPr>
    </w:p>
    <w:p w:rsidR="00A81998" w:rsidRDefault="00A81998" w:rsidP="00360AB0">
      <w:pPr>
        <w:spacing w:line="480" w:lineRule="auto"/>
        <w:ind w:left="1134"/>
        <w:jc w:val="both"/>
        <w:rPr>
          <w:rFonts w:ascii="Arial" w:hAnsi="Arial" w:cs="Arial"/>
          <w:b/>
        </w:rPr>
      </w:pPr>
      <w:r>
        <w:rPr>
          <w:rFonts w:ascii="Arial" w:hAnsi="Arial" w:cs="Arial"/>
          <w:b/>
        </w:rPr>
        <w:t>Nacionalidad Indígena</w:t>
      </w:r>
    </w:p>
    <w:p w:rsidR="00A81998" w:rsidRDefault="00A81998" w:rsidP="00C2078D">
      <w:pPr>
        <w:ind w:left="1134"/>
        <w:jc w:val="both"/>
        <w:rPr>
          <w:rFonts w:ascii="Arial" w:hAnsi="Arial" w:cs="Arial"/>
          <w:b/>
        </w:rPr>
      </w:pPr>
    </w:p>
    <w:p w:rsidR="00BA7CFF" w:rsidRDefault="00BA7CFF" w:rsidP="00360AB0">
      <w:pPr>
        <w:spacing w:line="480" w:lineRule="auto"/>
        <w:ind w:left="1134"/>
        <w:jc w:val="both"/>
        <w:rPr>
          <w:rFonts w:ascii="Arial" w:hAnsi="Arial" w:cs="Arial"/>
        </w:rPr>
      </w:pPr>
      <w:r>
        <w:rPr>
          <w:rFonts w:ascii="Arial" w:hAnsi="Arial" w:cs="Arial"/>
        </w:rPr>
        <w:t>De los 42</w:t>
      </w:r>
      <w:r w:rsidR="0088736D">
        <w:rPr>
          <w:rFonts w:ascii="Arial" w:hAnsi="Arial" w:cs="Arial"/>
        </w:rPr>
        <w:t>10</w:t>
      </w:r>
      <w:r>
        <w:rPr>
          <w:rFonts w:ascii="Arial" w:hAnsi="Arial" w:cs="Arial"/>
        </w:rPr>
        <w:t xml:space="preserve"> </w:t>
      </w:r>
      <w:r w:rsidR="009A7934">
        <w:rPr>
          <w:rFonts w:ascii="Arial" w:hAnsi="Arial" w:cs="Arial"/>
        </w:rPr>
        <w:t xml:space="preserve">profesores </w:t>
      </w:r>
      <w:r w:rsidR="00507FCD">
        <w:rPr>
          <w:rFonts w:ascii="Arial" w:hAnsi="Arial" w:cs="Arial"/>
        </w:rPr>
        <w:t xml:space="preserve">que son </w:t>
      </w:r>
      <w:r>
        <w:rPr>
          <w:rFonts w:ascii="Arial" w:hAnsi="Arial" w:cs="Arial"/>
        </w:rPr>
        <w:t>ecuatorianos, el 2.5 por ciento tienen</w:t>
      </w:r>
      <w:r w:rsidR="007A0857">
        <w:rPr>
          <w:rFonts w:ascii="Arial" w:hAnsi="Arial" w:cs="Arial"/>
        </w:rPr>
        <w:t xml:space="preserve"> nacionalidad indígena quichua, lo cual significa, que existen 10</w:t>
      </w:r>
      <w:r w:rsidR="0088736D">
        <w:rPr>
          <w:rFonts w:ascii="Arial" w:hAnsi="Arial" w:cs="Arial"/>
        </w:rPr>
        <w:t>6</w:t>
      </w:r>
      <w:r w:rsidR="007A0857">
        <w:rPr>
          <w:rFonts w:ascii="Arial" w:hAnsi="Arial" w:cs="Arial"/>
        </w:rPr>
        <w:t xml:space="preserve"> profesores que tienen </w:t>
      </w:r>
      <w:r w:rsidR="00507FCD">
        <w:rPr>
          <w:rFonts w:ascii="Arial" w:hAnsi="Arial" w:cs="Arial"/>
        </w:rPr>
        <w:t xml:space="preserve">esta clase de </w:t>
      </w:r>
      <w:r w:rsidR="007A0857">
        <w:rPr>
          <w:rFonts w:ascii="Arial" w:hAnsi="Arial" w:cs="Arial"/>
        </w:rPr>
        <w:t>nacionalidad indígena.</w:t>
      </w:r>
      <w:r w:rsidR="00326E2A">
        <w:rPr>
          <w:rFonts w:ascii="Arial" w:hAnsi="Arial" w:cs="Arial"/>
        </w:rPr>
        <w:t xml:space="preserve"> Ver Tabla </w:t>
      </w:r>
      <w:r w:rsidR="00775CDE">
        <w:rPr>
          <w:rFonts w:ascii="Arial" w:hAnsi="Arial" w:cs="Arial"/>
        </w:rPr>
        <w:t>LV y Gráfico 3.38.</w:t>
      </w:r>
    </w:p>
    <w:p w:rsidR="0088736D" w:rsidRPr="00775CDE" w:rsidRDefault="0088736D" w:rsidP="00C2078D">
      <w:pPr>
        <w:ind w:left="1134"/>
        <w:jc w:val="center"/>
        <w:rPr>
          <w:b/>
          <w:sz w:val="20"/>
          <w:szCs w:val="20"/>
        </w:rPr>
      </w:pPr>
      <w:r w:rsidRPr="00775CDE">
        <w:rPr>
          <w:b/>
          <w:sz w:val="20"/>
          <w:szCs w:val="20"/>
        </w:rPr>
        <w:t xml:space="preserve">Tabla </w:t>
      </w:r>
      <w:r w:rsidR="00775CDE" w:rsidRPr="00775CDE">
        <w:rPr>
          <w:b/>
          <w:sz w:val="20"/>
          <w:szCs w:val="20"/>
        </w:rPr>
        <w:t>LV</w:t>
      </w:r>
    </w:p>
    <w:p w:rsidR="00507FCD" w:rsidRPr="00E54693" w:rsidRDefault="00507FCD" w:rsidP="00C2078D">
      <w:pPr>
        <w:ind w:left="1134"/>
        <w:jc w:val="center"/>
        <w:rPr>
          <w:i/>
          <w:sz w:val="20"/>
          <w:szCs w:val="20"/>
        </w:rPr>
      </w:pPr>
      <w:r w:rsidRPr="00E54693">
        <w:rPr>
          <w:i/>
          <w:sz w:val="20"/>
          <w:szCs w:val="20"/>
        </w:rPr>
        <w:t>Provincia de Tungurahua: Censo del Magisterio Fiscal</w:t>
      </w:r>
    </w:p>
    <w:p w:rsidR="0088736D" w:rsidRPr="00507FCD" w:rsidRDefault="0088736D" w:rsidP="00C2078D">
      <w:pPr>
        <w:ind w:left="1134"/>
        <w:jc w:val="center"/>
        <w:rPr>
          <w:b/>
          <w:sz w:val="20"/>
          <w:szCs w:val="20"/>
        </w:rPr>
      </w:pPr>
      <w:r w:rsidRPr="00507FCD">
        <w:rPr>
          <w:b/>
          <w:sz w:val="20"/>
          <w:szCs w:val="20"/>
        </w:rPr>
        <w:t>Nacionalidad Indígena del Profesor</w:t>
      </w:r>
    </w:p>
    <w:p w:rsidR="007923F6" w:rsidRPr="00507FCD" w:rsidRDefault="007923F6" w:rsidP="0088736D">
      <w:pPr>
        <w:ind w:left="2115"/>
        <w:rPr>
          <w:b/>
          <w:sz w:val="4"/>
          <w:szCs w:val="4"/>
        </w:rPr>
      </w:pPr>
    </w:p>
    <w:tbl>
      <w:tblPr>
        <w:tblStyle w:val="TablaWeb1"/>
        <w:tblW w:w="5882" w:type="dxa"/>
        <w:tblInd w:w="2060" w:type="dxa"/>
        <w:tblLook w:val="0000"/>
      </w:tblPr>
      <w:tblGrid>
        <w:gridCol w:w="2234"/>
        <w:gridCol w:w="1844"/>
        <w:gridCol w:w="1864"/>
      </w:tblGrid>
      <w:tr w:rsidR="0088736D" w:rsidRPr="00507FCD">
        <w:trPr>
          <w:trHeight w:val="270"/>
        </w:trPr>
        <w:tc>
          <w:tcPr>
            <w:tcW w:w="2154" w:type="dxa"/>
            <w:noWrap/>
            <w:vAlign w:val="center"/>
          </w:tcPr>
          <w:p w:rsidR="0088736D" w:rsidRPr="00507FCD" w:rsidRDefault="0088736D" w:rsidP="00775CDE">
            <w:pPr>
              <w:jc w:val="center"/>
              <w:rPr>
                <w:rFonts w:ascii="Arial" w:hAnsi="Arial" w:cs="Arial"/>
                <w:b/>
                <w:bCs/>
                <w:sz w:val="20"/>
                <w:szCs w:val="20"/>
              </w:rPr>
            </w:pPr>
            <w:r w:rsidRPr="00507FCD">
              <w:rPr>
                <w:rFonts w:ascii="Arial" w:hAnsi="Arial" w:cs="Arial"/>
                <w:b/>
                <w:bCs/>
                <w:sz w:val="20"/>
                <w:szCs w:val="20"/>
              </w:rPr>
              <w:t xml:space="preserve">Nacionalidad </w:t>
            </w:r>
            <w:r w:rsidR="00547F11">
              <w:rPr>
                <w:rFonts w:ascii="Arial" w:hAnsi="Arial" w:cs="Arial"/>
                <w:b/>
                <w:bCs/>
                <w:sz w:val="20"/>
                <w:szCs w:val="20"/>
              </w:rPr>
              <w:t>I</w:t>
            </w:r>
            <w:r w:rsidR="000B69D4" w:rsidRPr="00507FCD">
              <w:rPr>
                <w:rFonts w:ascii="Arial" w:hAnsi="Arial" w:cs="Arial"/>
                <w:b/>
                <w:bCs/>
                <w:sz w:val="20"/>
                <w:szCs w:val="20"/>
              </w:rPr>
              <w:t>ndígena</w:t>
            </w:r>
          </w:p>
        </w:tc>
        <w:tc>
          <w:tcPr>
            <w:tcW w:w="1784" w:type="dxa"/>
            <w:noWrap/>
            <w:vAlign w:val="center"/>
          </w:tcPr>
          <w:p w:rsidR="0088736D" w:rsidRPr="00507FCD" w:rsidRDefault="00C12C6F" w:rsidP="00775CDE">
            <w:pPr>
              <w:jc w:val="center"/>
              <w:rPr>
                <w:rFonts w:ascii="Arial" w:hAnsi="Arial" w:cs="Arial"/>
                <w:b/>
                <w:bCs/>
                <w:iCs/>
                <w:sz w:val="20"/>
                <w:szCs w:val="20"/>
              </w:rPr>
            </w:pPr>
            <w:r w:rsidRPr="00507FCD">
              <w:rPr>
                <w:rFonts w:ascii="Arial" w:hAnsi="Arial" w:cs="Arial"/>
                <w:b/>
                <w:iCs/>
                <w:sz w:val="20"/>
                <w:szCs w:val="20"/>
              </w:rPr>
              <w:t>Nº de Profesores</w:t>
            </w:r>
          </w:p>
        </w:tc>
        <w:tc>
          <w:tcPr>
            <w:tcW w:w="1784" w:type="dxa"/>
            <w:noWrap/>
            <w:vAlign w:val="center"/>
          </w:tcPr>
          <w:p w:rsidR="0088736D" w:rsidRPr="00507FCD" w:rsidRDefault="0088736D" w:rsidP="00775CDE">
            <w:pPr>
              <w:jc w:val="center"/>
              <w:rPr>
                <w:rFonts w:ascii="Arial" w:hAnsi="Arial" w:cs="Arial"/>
                <w:b/>
                <w:bCs/>
                <w:iCs/>
                <w:sz w:val="20"/>
                <w:szCs w:val="20"/>
              </w:rPr>
            </w:pPr>
            <w:r w:rsidRPr="00507FCD">
              <w:rPr>
                <w:rFonts w:ascii="Arial" w:hAnsi="Arial" w:cs="Arial"/>
                <w:b/>
                <w:bCs/>
                <w:iCs/>
                <w:sz w:val="20"/>
                <w:szCs w:val="20"/>
              </w:rPr>
              <w:t>Frecuencia Relativa</w:t>
            </w:r>
          </w:p>
        </w:tc>
      </w:tr>
      <w:tr w:rsidR="0088736D">
        <w:trPr>
          <w:trHeight w:val="270"/>
        </w:trPr>
        <w:tc>
          <w:tcPr>
            <w:tcW w:w="2154" w:type="dxa"/>
            <w:noWrap/>
          </w:tcPr>
          <w:p w:rsidR="0088736D" w:rsidRDefault="00326E2A" w:rsidP="0088736D">
            <w:pPr>
              <w:rPr>
                <w:rFonts w:ascii="Arial" w:hAnsi="Arial" w:cs="Arial"/>
                <w:sz w:val="20"/>
                <w:szCs w:val="20"/>
              </w:rPr>
            </w:pPr>
            <w:r>
              <w:rPr>
                <w:rFonts w:ascii="Arial" w:hAnsi="Arial" w:cs="Arial"/>
                <w:sz w:val="20"/>
                <w:szCs w:val="20"/>
              </w:rPr>
              <w:t>Q</w:t>
            </w:r>
            <w:r w:rsidR="0088736D">
              <w:rPr>
                <w:rFonts w:ascii="Arial" w:hAnsi="Arial" w:cs="Arial"/>
                <w:sz w:val="20"/>
                <w:szCs w:val="20"/>
              </w:rPr>
              <w:t>uichua</w:t>
            </w:r>
          </w:p>
        </w:tc>
        <w:tc>
          <w:tcPr>
            <w:tcW w:w="1784" w:type="dxa"/>
            <w:noWrap/>
          </w:tcPr>
          <w:p w:rsidR="0088736D" w:rsidRDefault="0088736D" w:rsidP="00DA6B2F">
            <w:pPr>
              <w:jc w:val="right"/>
              <w:rPr>
                <w:rFonts w:ascii="Arial" w:hAnsi="Arial" w:cs="Arial"/>
                <w:sz w:val="20"/>
                <w:szCs w:val="20"/>
              </w:rPr>
            </w:pPr>
            <w:r>
              <w:rPr>
                <w:rFonts w:ascii="Arial" w:hAnsi="Arial" w:cs="Arial"/>
                <w:sz w:val="20"/>
                <w:szCs w:val="20"/>
              </w:rPr>
              <w:t>106</w:t>
            </w:r>
          </w:p>
        </w:tc>
        <w:tc>
          <w:tcPr>
            <w:tcW w:w="1784" w:type="dxa"/>
            <w:noWrap/>
            <w:vAlign w:val="center"/>
          </w:tcPr>
          <w:p w:rsidR="0088736D" w:rsidRDefault="00C2078D" w:rsidP="00775CDE">
            <w:pPr>
              <w:jc w:val="right"/>
              <w:rPr>
                <w:rFonts w:ascii="Arial" w:hAnsi="Arial" w:cs="Arial"/>
                <w:sz w:val="20"/>
                <w:szCs w:val="20"/>
              </w:rPr>
            </w:pPr>
            <w:r>
              <w:rPr>
                <w:rFonts w:ascii="Arial" w:hAnsi="Arial" w:cs="Arial"/>
                <w:sz w:val="20"/>
                <w:szCs w:val="20"/>
              </w:rPr>
              <w:t xml:space="preserve">                 </w:t>
            </w:r>
            <w:r w:rsidR="00775CDE">
              <w:rPr>
                <w:rFonts w:ascii="Arial" w:hAnsi="Arial" w:cs="Arial"/>
                <w:sz w:val="20"/>
                <w:szCs w:val="20"/>
              </w:rPr>
              <w:t>0.</w:t>
            </w:r>
            <w:r w:rsidR="0088736D">
              <w:rPr>
                <w:rFonts w:ascii="Arial" w:hAnsi="Arial" w:cs="Arial"/>
                <w:sz w:val="20"/>
                <w:szCs w:val="20"/>
              </w:rPr>
              <w:t xml:space="preserve">025 </w:t>
            </w:r>
          </w:p>
        </w:tc>
      </w:tr>
      <w:tr w:rsidR="0088736D">
        <w:trPr>
          <w:trHeight w:val="300"/>
        </w:trPr>
        <w:tc>
          <w:tcPr>
            <w:tcW w:w="2154" w:type="dxa"/>
            <w:noWrap/>
          </w:tcPr>
          <w:p w:rsidR="0088736D" w:rsidRDefault="00326E2A" w:rsidP="0088736D">
            <w:pPr>
              <w:rPr>
                <w:rFonts w:ascii="Arial" w:hAnsi="Arial" w:cs="Arial"/>
                <w:sz w:val="20"/>
                <w:szCs w:val="20"/>
              </w:rPr>
            </w:pPr>
            <w:r>
              <w:rPr>
                <w:rFonts w:ascii="Arial" w:hAnsi="Arial" w:cs="Arial"/>
                <w:sz w:val="20"/>
                <w:szCs w:val="20"/>
              </w:rPr>
              <w:t>N</w:t>
            </w:r>
            <w:r w:rsidR="0088736D">
              <w:rPr>
                <w:rFonts w:ascii="Arial" w:hAnsi="Arial" w:cs="Arial"/>
                <w:sz w:val="20"/>
                <w:szCs w:val="20"/>
              </w:rPr>
              <w:t>inguna</w:t>
            </w:r>
          </w:p>
        </w:tc>
        <w:tc>
          <w:tcPr>
            <w:tcW w:w="1784" w:type="dxa"/>
            <w:noWrap/>
          </w:tcPr>
          <w:p w:rsidR="0088736D" w:rsidRDefault="0088736D" w:rsidP="00DA6B2F">
            <w:pPr>
              <w:jc w:val="right"/>
              <w:rPr>
                <w:rFonts w:ascii="Arial" w:hAnsi="Arial" w:cs="Arial"/>
                <w:sz w:val="20"/>
                <w:szCs w:val="20"/>
              </w:rPr>
            </w:pPr>
            <w:r>
              <w:rPr>
                <w:rFonts w:ascii="Arial" w:hAnsi="Arial" w:cs="Arial"/>
                <w:sz w:val="20"/>
                <w:szCs w:val="20"/>
              </w:rPr>
              <w:t>4104</w:t>
            </w:r>
          </w:p>
        </w:tc>
        <w:tc>
          <w:tcPr>
            <w:tcW w:w="1784" w:type="dxa"/>
            <w:noWrap/>
            <w:vAlign w:val="center"/>
          </w:tcPr>
          <w:p w:rsidR="0088736D" w:rsidRDefault="00775CDE" w:rsidP="00775CDE">
            <w:pPr>
              <w:jc w:val="right"/>
              <w:rPr>
                <w:rFonts w:ascii="Arial" w:hAnsi="Arial" w:cs="Arial"/>
                <w:sz w:val="20"/>
                <w:szCs w:val="20"/>
              </w:rPr>
            </w:pPr>
            <w:r>
              <w:rPr>
                <w:rFonts w:ascii="Arial" w:hAnsi="Arial" w:cs="Arial"/>
                <w:sz w:val="20"/>
                <w:szCs w:val="20"/>
              </w:rPr>
              <w:t xml:space="preserve">                  0.</w:t>
            </w:r>
            <w:r w:rsidR="0088736D">
              <w:rPr>
                <w:rFonts w:ascii="Arial" w:hAnsi="Arial" w:cs="Arial"/>
                <w:sz w:val="20"/>
                <w:szCs w:val="20"/>
              </w:rPr>
              <w:t xml:space="preserve">975 </w:t>
            </w:r>
          </w:p>
        </w:tc>
      </w:tr>
      <w:tr w:rsidR="0088736D" w:rsidRPr="007923F6">
        <w:trPr>
          <w:trHeight w:val="300"/>
        </w:trPr>
        <w:tc>
          <w:tcPr>
            <w:tcW w:w="2154" w:type="dxa"/>
            <w:noWrap/>
          </w:tcPr>
          <w:p w:rsidR="0088736D" w:rsidRPr="007923F6" w:rsidRDefault="0088736D" w:rsidP="0088736D">
            <w:pPr>
              <w:rPr>
                <w:rFonts w:ascii="Arial" w:hAnsi="Arial" w:cs="Arial"/>
                <w:b/>
                <w:i/>
                <w:sz w:val="20"/>
                <w:szCs w:val="20"/>
              </w:rPr>
            </w:pPr>
            <w:r w:rsidRPr="007923F6">
              <w:rPr>
                <w:rFonts w:ascii="Arial" w:hAnsi="Arial" w:cs="Arial"/>
                <w:b/>
                <w:i/>
                <w:sz w:val="20"/>
                <w:szCs w:val="20"/>
              </w:rPr>
              <w:t>Total</w:t>
            </w:r>
          </w:p>
        </w:tc>
        <w:tc>
          <w:tcPr>
            <w:tcW w:w="1784" w:type="dxa"/>
            <w:noWrap/>
          </w:tcPr>
          <w:p w:rsidR="0088736D" w:rsidRPr="007923F6" w:rsidRDefault="0088736D" w:rsidP="00DA6B2F">
            <w:pPr>
              <w:jc w:val="right"/>
              <w:rPr>
                <w:rFonts w:ascii="Arial" w:hAnsi="Arial" w:cs="Arial"/>
                <w:b/>
                <w:i/>
                <w:sz w:val="20"/>
                <w:szCs w:val="20"/>
              </w:rPr>
            </w:pPr>
            <w:r w:rsidRPr="007923F6">
              <w:rPr>
                <w:rFonts w:ascii="Arial" w:hAnsi="Arial" w:cs="Arial"/>
                <w:b/>
                <w:i/>
                <w:sz w:val="20"/>
                <w:szCs w:val="20"/>
              </w:rPr>
              <w:t>4210</w:t>
            </w:r>
          </w:p>
        </w:tc>
        <w:tc>
          <w:tcPr>
            <w:tcW w:w="1784" w:type="dxa"/>
            <w:noWrap/>
            <w:vAlign w:val="center"/>
          </w:tcPr>
          <w:p w:rsidR="0088736D" w:rsidRPr="007923F6" w:rsidRDefault="0088736D" w:rsidP="00775CDE">
            <w:pPr>
              <w:jc w:val="right"/>
              <w:rPr>
                <w:rFonts w:ascii="Arial" w:hAnsi="Arial" w:cs="Arial"/>
                <w:b/>
                <w:i/>
                <w:sz w:val="20"/>
                <w:szCs w:val="20"/>
              </w:rPr>
            </w:pPr>
            <w:r w:rsidRPr="007923F6">
              <w:rPr>
                <w:rFonts w:ascii="Arial" w:hAnsi="Arial" w:cs="Arial"/>
                <w:b/>
                <w:i/>
                <w:sz w:val="20"/>
                <w:szCs w:val="20"/>
              </w:rPr>
              <w:t>1</w:t>
            </w:r>
            <w:r w:rsidR="00775CDE">
              <w:rPr>
                <w:rFonts w:ascii="Arial" w:hAnsi="Arial" w:cs="Arial"/>
                <w:b/>
                <w:i/>
                <w:sz w:val="20"/>
                <w:szCs w:val="20"/>
              </w:rPr>
              <w:t>.</w:t>
            </w:r>
            <w:r w:rsidRPr="007923F6">
              <w:rPr>
                <w:rFonts w:ascii="Arial" w:hAnsi="Arial" w:cs="Arial"/>
                <w:b/>
                <w:i/>
                <w:sz w:val="20"/>
                <w:szCs w:val="20"/>
              </w:rPr>
              <w:t>000</w:t>
            </w:r>
          </w:p>
        </w:tc>
      </w:tr>
    </w:tbl>
    <w:p w:rsidR="00507FCD" w:rsidRPr="00507FCD" w:rsidRDefault="00507FCD" w:rsidP="00507FCD">
      <w:pPr>
        <w:tabs>
          <w:tab w:val="left" w:pos="7900"/>
        </w:tabs>
        <w:ind w:left="2160" w:hanging="720"/>
        <w:rPr>
          <w:b/>
          <w:sz w:val="4"/>
          <w:szCs w:val="4"/>
        </w:rPr>
      </w:pPr>
      <w:r>
        <w:rPr>
          <w:b/>
          <w:sz w:val="4"/>
          <w:szCs w:val="4"/>
        </w:rPr>
        <w:tab/>
      </w:r>
    </w:p>
    <w:p w:rsidR="00775CDE" w:rsidRDefault="00507FCD" w:rsidP="00C2078D">
      <w:pPr>
        <w:pStyle w:val="Textoindependiente"/>
        <w:ind w:left="1134"/>
        <w:jc w:val="center"/>
        <w:rPr>
          <w:szCs w:val="20"/>
        </w:rPr>
      </w:pPr>
      <w:r>
        <w:rPr>
          <w:b/>
          <w:szCs w:val="20"/>
        </w:rPr>
        <w:t xml:space="preserve">     </w:t>
      </w:r>
      <w:r w:rsidR="00775CDE" w:rsidRPr="009E6D8B">
        <w:rPr>
          <w:b/>
          <w:szCs w:val="20"/>
        </w:rPr>
        <w:t xml:space="preserve">Fuente: </w:t>
      </w:r>
      <w:r w:rsidR="00775CDE" w:rsidRPr="009E6D8B">
        <w:rPr>
          <w:szCs w:val="20"/>
        </w:rPr>
        <w:t>Base de Datos Censo del Magisterio Fiscal y de  los Servidores</w:t>
      </w:r>
      <w:r w:rsidR="00775CDE">
        <w:rPr>
          <w:szCs w:val="20"/>
        </w:rPr>
        <w:t xml:space="preserve"> </w:t>
      </w:r>
      <w:r w:rsidR="00775CDE" w:rsidRPr="009E6D8B">
        <w:rPr>
          <w:szCs w:val="20"/>
        </w:rPr>
        <w:t xml:space="preserve">Públicos </w:t>
      </w:r>
    </w:p>
    <w:p w:rsidR="00775CDE" w:rsidRPr="009E6D8B" w:rsidRDefault="00C2078D" w:rsidP="00C2078D">
      <w:pPr>
        <w:pStyle w:val="Textoindependiente"/>
        <w:ind w:left="1134"/>
        <w:jc w:val="left"/>
        <w:rPr>
          <w:szCs w:val="20"/>
        </w:rPr>
      </w:pPr>
      <w:r>
        <w:rPr>
          <w:szCs w:val="20"/>
        </w:rPr>
        <w:t xml:space="preserve">    </w:t>
      </w:r>
      <w:r w:rsidR="00775CDE">
        <w:rPr>
          <w:szCs w:val="20"/>
        </w:rPr>
        <w:t xml:space="preserve">        </w:t>
      </w:r>
      <w:r w:rsidR="00547F11">
        <w:rPr>
          <w:szCs w:val="20"/>
        </w:rPr>
        <w:t>del MEC</w:t>
      </w:r>
      <w:r w:rsidR="00775CDE" w:rsidRPr="009E6D8B">
        <w:rPr>
          <w:szCs w:val="20"/>
        </w:rPr>
        <w:t xml:space="preserve"> </w:t>
      </w:r>
      <w:r w:rsidR="00547F11">
        <w:rPr>
          <w:szCs w:val="20"/>
        </w:rPr>
        <w:t>(</w:t>
      </w:r>
      <w:r w:rsidR="00775CDE" w:rsidRPr="009E6D8B">
        <w:rPr>
          <w:szCs w:val="20"/>
        </w:rPr>
        <w:t>año  2000</w:t>
      </w:r>
      <w:r w:rsidR="00547F11">
        <w:rPr>
          <w:szCs w:val="20"/>
        </w:rPr>
        <w:t>)</w:t>
      </w:r>
    </w:p>
    <w:p w:rsidR="00775CDE" w:rsidRDefault="00775CDE" w:rsidP="00C2078D">
      <w:pPr>
        <w:ind w:left="1134"/>
        <w:rPr>
          <w:sz w:val="20"/>
          <w:szCs w:val="20"/>
        </w:rPr>
      </w:pPr>
      <w:r w:rsidRPr="009E6D8B">
        <w:rPr>
          <w:sz w:val="20"/>
          <w:szCs w:val="20"/>
        </w:rPr>
        <w:tab/>
        <w:t xml:space="preserve">     </w:t>
      </w:r>
      <w:r>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D43A28" w:rsidRPr="009E6D8B" w:rsidRDefault="00D43A28" w:rsidP="00C2078D">
      <w:pPr>
        <w:ind w:left="1134"/>
        <w:rPr>
          <w:sz w:val="20"/>
          <w:szCs w:val="20"/>
        </w:rPr>
      </w:pPr>
    </w:p>
    <w:p w:rsidR="007923F6" w:rsidRDefault="007923F6" w:rsidP="00C2078D">
      <w:pPr>
        <w:ind w:left="1134"/>
        <w:jc w:val="both"/>
        <w:rPr>
          <w:rFonts w:ascii="Arial" w:hAnsi="Arial" w:cs="Arial"/>
        </w:rPr>
      </w:pPr>
    </w:p>
    <w:p w:rsidR="007923F6" w:rsidRPr="00507FCD" w:rsidRDefault="007923F6" w:rsidP="00C2078D">
      <w:pPr>
        <w:ind w:left="1134"/>
        <w:jc w:val="center"/>
        <w:rPr>
          <w:b/>
          <w:sz w:val="20"/>
          <w:szCs w:val="20"/>
        </w:rPr>
      </w:pPr>
      <w:r w:rsidRPr="00507FCD">
        <w:rPr>
          <w:b/>
          <w:sz w:val="20"/>
          <w:szCs w:val="20"/>
        </w:rPr>
        <w:t>Gráfico 3.</w:t>
      </w:r>
      <w:r w:rsidR="00775CDE">
        <w:rPr>
          <w:b/>
          <w:sz w:val="20"/>
          <w:szCs w:val="20"/>
        </w:rPr>
        <w:t>38</w:t>
      </w:r>
    </w:p>
    <w:p w:rsidR="00507FCD" w:rsidRPr="00E54693" w:rsidRDefault="00507FCD" w:rsidP="00C2078D">
      <w:pPr>
        <w:ind w:left="1134"/>
        <w:jc w:val="center"/>
        <w:rPr>
          <w:i/>
          <w:sz w:val="20"/>
          <w:szCs w:val="20"/>
        </w:rPr>
      </w:pPr>
      <w:r w:rsidRPr="00E54693">
        <w:rPr>
          <w:i/>
          <w:sz w:val="20"/>
          <w:szCs w:val="20"/>
        </w:rPr>
        <w:t>Provincia de Tungurahua: Censo del Magisterio Fiscal</w:t>
      </w:r>
    </w:p>
    <w:p w:rsidR="007923F6" w:rsidRPr="00507FCD" w:rsidRDefault="007923F6" w:rsidP="00C2078D">
      <w:pPr>
        <w:ind w:left="1134"/>
        <w:jc w:val="center"/>
        <w:rPr>
          <w:b/>
          <w:sz w:val="20"/>
          <w:szCs w:val="20"/>
        </w:rPr>
      </w:pPr>
      <w:r w:rsidRPr="00507FCD">
        <w:rPr>
          <w:b/>
          <w:sz w:val="20"/>
          <w:szCs w:val="20"/>
        </w:rPr>
        <w:t xml:space="preserve">Nacionalidad </w:t>
      </w:r>
      <w:r w:rsidR="00547F11">
        <w:rPr>
          <w:b/>
          <w:sz w:val="20"/>
          <w:szCs w:val="20"/>
        </w:rPr>
        <w:t>I</w:t>
      </w:r>
      <w:r w:rsidRPr="00507FCD">
        <w:rPr>
          <w:b/>
          <w:sz w:val="20"/>
          <w:szCs w:val="20"/>
        </w:rPr>
        <w:t>ndígena  del Profesor</w:t>
      </w:r>
    </w:p>
    <w:p w:rsidR="007923F6" w:rsidRPr="00C2078D" w:rsidRDefault="00346B18" w:rsidP="00C2078D">
      <w:pPr>
        <w:ind w:left="1134"/>
        <w:jc w:val="center"/>
        <w:rPr>
          <w:rFonts w:ascii="Arial" w:hAnsi="Arial" w:cs="Arial"/>
        </w:rPr>
      </w:pPr>
      <w:r>
        <w:rPr>
          <w:noProof/>
          <w:lang w:val="es-ES" w:eastAsia="es-ES"/>
        </w:rPr>
        <w:drawing>
          <wp:inline distT="0" distB="0" distL="0" distR="0">
            <wp:extent cx="3686175" cy="2047875"/>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6"/>
                    <a:srcRect/>
                    <a:stretch>
                      <a:fillRect/>
                    </a:stretch>
                  </pic:blipFill>
                  <pic:spPr bwMode="auto">
                    <a:xfrm>
                      <a:off x="0" y="0"/>
                      <a:ext cx="3686175" cy="2047875"/>
                    </a:xfrm>
                    <a:prstGeom prst="rect">
                      <a:avLst/>
                    </a:prstGeom>
                    <a:noFill/>
                    <a:ln w="9525">
                      <a:noFill/>
                      <a:miter lim="800000"/>
                      <a:headEnd/>
                      <a:tailEnd/>
                    </a:ln>
                  </pic:spPr>
                </pic:pic>
              </a:graphicData>
            </a:graphic>
          </wp:inline>
        </w:drawing>
      </w:r>
    </w:p>
    <w:p w:rsidR="00775CDE" w:rsidRDefault="00775CDE" w:rsidP="00C2078D">
      <w:pPr>
        <w:pStyle w:val="Textoindependiente"/>
        <w:ind w:left="1134"/>
        <w:jc w:val="center"/>
        <w:rPr>
          <w:szCs w:val="20"/>
        </w:rPr>
      </w:pPr>
      <w:r w:rsidRPr="009E6D8B">
        <w:rPr>
          <w:b/>
          <w:szCs w:val="20"/>
        </w:rPr>
        <w:t xml:space="preserve">Fuente: </w:t>
      </w:r>
      <w:r w:rsidRPr="009E6D8B">
        <w:rPr>
          <w:szCs w:val="20"/>
        </w:rPr>
        <w:t xml:space="preserve">Base de Datos Censo del Magisterio Fiscal y de  los Servidores </w:t>
      </w:r>
      <w:r>
        <w:rPr>
          <w:szCs w:val="20"/>
        </w:rPr>
        <w:t>Pú</w:t>
      </w:r>
      <w:r w:rsidRPr="009E6D8B">
        <w:rPr>
          <w:szCs w:val="20"/>
        </w:rPr>
        <w:t xml:space="preserve">blicos </w:t>
      </w:r>
    </w:p>
    <w:p w:rsidR="00775CDE" w:rsidRPr="009E6D8B" w:rsidRDefault="00C2078D" w:rsidP="00C2078D">
      <w:pPr>
        <w:pStyle w:val="Textoindependiente"/>
        <w:ind w:left="1134"/>
        <w:jc w:val="left"/>
        <w:rPr>
          <w:szCs w:val="20"/>
        </w:rPr>
      </w:pPr>
      <w:r>
        <w:rPr>
          <w:szCs w:val="20"/>
        </w:rPr>
        <w:t xml:space="preserve">         </w:t>
      </w:r>
      <w:r w:rsidR="00547F11">
        <w:rPr>
          <w:szCs w:val="20"/>
        </w:rPr>
        <w:t>del MEC</w:t>
      </w:r>
      <w:r w:rsidR="00775CDE" w:rsidRPr="009E6D8B">
        <w:rPr>
          <w:szCs w:val="20"/>
        </w:rPr>
        <w:t xml:space="preserve"> </w:t>
      </w:r>
      <w:r w:rsidR="00547F11">
        <w:rPr>
          <w:szCs w:val="20"/>
        </w:rPr>
        <w:t>(</w:t>
      </w:r>
      <w:r w:rsidR="00775CDE" w:rsidRPr="009E6D8B">
        <w:rPr>
          <w:szCs w:val="20"/>
        </w:rPr>
        <w:t>año  2000</w:t>
      </w:r>
      <w:r w:rsidR="00547F11">
        <w:rPr>
          <w:szCs w:val="20"/>
        </w:rPr>
        <w:t>)</w:t>
      </w:r>
    </w:p>
    <w:p w:rsidR="00775CDE" w:rsidRPr="009E6D8B" w:rsidRDefault="00775CDE" w:rsidP="00C2078D">
      <w:pPr>
        <w:ind w:left="1134"/>
        <w:rPr>
          <w:sz w:val="20"/>
          <w:szCs w:val="20"/>
        </w:rPr>
      </w:pPr>
      <w:r w:rsidRPr="009E6D8B">
        <w:rPr>
          <w:sz w:val="20"/>
          <w:szCs w:val="20"/>
        </w:rPr>
        <w:tab/>
        <w:t xml:space="preserve">  </w:t>
      </w:r>
      <w:r>
        <w:rPr>
          <w:sz w:val="20"/>
          <w:szCs w:val="20"/>
        </w:rPr>
        <w:t xml:space="preserve"> </w:t>
      </w:r>
      <w:r w:rsidRPr="009E6D8B">
        <w:rPr>
          <w:sz w:val="20"/>
          <w:szCs w:val="20"/>
        </w:rPr>
        <w:t xml:space="preserve"> </w:t>
      </w:r>
      <w:r w:rsidRPr="009E6D8B">
        <w:rPr>
          <w:b/>
          <w:sz w:val="20"/>
          <w:szCs w:val="20"/>
        </w:rPr>
        <w:t>Elaboración:</w:t>
      </w:r>
      <w:r w:rsidRPr="009E6D8B">
        <w:rPr>
          <w:i/>
          <w:sz w:val="20"/>
          <w:szCs w:val="20"/>
        </w:rPr>
        <w:t xml:space="preserve"> </w:t>
      </w:r>
      <w:r w:rsidRPr="009E6D8B">
        <w:rPr>
          <w:sz w:val="20"/>
          <w:szCs w:val="20"/>
        </w:rPr>
        <w:t>J. Cevallos</w:t>
      </w:r>
    </w:p>
    <w:p w:rsidR="009A7934" w:rsidRDefault="009A7934" w:rsidP="00360AB0">
      <w:pPr>
        <w:spacing w:line="480" w:lineRule="auto"/>
        <w:ind w:left="1134"/>
        <w:jc w:val="both"/>
        <w:rPr>
          <w:rFonts w:ascii="Arial" w:hAnsi="Arial" w:cs="Arial"/>
          <w:b/>
        </w:rPr>
      </w:pPr>
      <w:r>
        <w:rPr>
          <w:rFonts w:ascii="Arial" w:hAnsi="Arial" w:cs="Arial"/>
          <w:b/>
        </w:rPr>
        <w:t>Lengua</w:t>
      </w:r>
    </w:p>
    <w:p w:rsidR="009A7934" w:rsidRDefault="009A7934" w:rsidP="00C2078D">
      <w:pPr>
        <w:tabs>
          <w:tab w:val="num" w:pos="1800"/>
        </w:tabs>
        <w:ind w:left="1134"/>
        <w:jc w:val="both"/>
        <w:rPr>
          <w:rFonts w:ascii="Arial" w:hAnsi="Arial" w:cs="Arial"/>
          <w:b/>
        </w:rPr>
      </w:pPr>
    </w:p>
    <w:p w:rsidR="009A7934" w:rsidRDefault="009A7934" w:rsidP="00360AB0">
      <w:pPr>
        <w:tabs>
          <w:tab w:val="num" w:pos="1800"/>
        </w:tabs>
        <w:spacing w:line="480" w:lineRule="auto"/>
        <w:ind w:left="1134"/>
        <w:jc w:val="both"/>
        <w:rPr>
          <w:rFonts w:ascii="Arial" w:hAnsi="Arial" w:cs="Arial"/>
        </w:rPr>
      </w:pPr>
      <w:r>
        <w:rPr>
          <w:rFonts w:ascii="Arial" w:hAnsi="Arial" w:cs="Arial"/>
        </w:rPr>
        <w:t>De los 10</w:t>
      </w:r>
      <w:r w:rsidR="0088736D">
        <w:rPr>
          <w:rFonts w:ascii="Arial" w:hAnsi="Arial" w:cs="Arial"/>
        </w:rPr>
        <w:t xml:space="preserve">6 </w:t>
      </w:r>
      <w:r>
        <w:rPr>
          <w:rFonts w:ascii="Arial" w:hAnsi="Arial" w:cs="Arial"/>
        </w:rPr>
        <w:t xml:space="preserve">profesores de nacionalidad indígena quichua, </w:t>
      </w:r>
      <w:r w:rsidR="0088736D">
        <w:rPr>
          <w:rFonts w:ascii="Arial" w:hAnsi="Arial" w:cs="Arial"/>
        </w:rPr>
        <w:t>hay dos individuos que son</w:t>
      </w:r>
      <w:r>
        <w:rPr>
          <w:rFonts w:ascii="Arial" w:hAnsi="Arial" w:cs="Arial"/>
        </w:rPr>
        <w:t xml:space="preserve"> </w:t>
      </w:r>
      <w:r w:rsidR="0088736D">
        <w:rPr>
          <w:rFonts w:ascii="Arial" w:hAnsi="Arial" w:cs="Arial"/>
        </w:rPr>
        <w:t>monolingües</w:t>
      </w:r>
      <w:r>
        <w:rPr>
          <w:rFonts w:ascii="Arial" w:hAnsi="Arial" w:cs="Arial"/>
        </w:rPr>
        <w:t>, es decir habla</w:t>
      </w:r>
      <w:r w:rsidR="0088736D">
        <w:rPr>
          <w:rFonts w:ascii="Arial" w:hAnsi="Arial" w:cs="Arial"/>
        </w:rPr>
        <w:t>n</w:t>
      </w:r>
      <w:r w:rsidR="00507FCD">
        <w:rPr>
          <w:rFonts w:ascii="Arial" w:hAnsi="Arial" w:cs="Arial"/>
        </w:rPr>
        <w:t xml:space="preserve"> la lengua nat</w:t>
      </w:r>
      <w:r w:rsidR="00775CDE">
        <w:rPr>
          <w:rFonts w:ascii="Arial" w:hAnsi="Arial" w:cs="Arial"/>
        </w:rPr>
        <w:t>iva. Dicha información se muestra</w:t>
      </w:r>
      <w:r w:rsidR="00507FCD">
        <w:rPr>
          <w:rFonts w:ascii="Arial" w:hAnsi="Arial" w:cs="Arial"/>
        </w:rPr>
        <w:t xml:space="preserve"> en la Ta</w:t>
      </w:r>
      <w:r w:rsidR="00775CDE">
        <w:rPr>
          <w:rFonts w:ascii="Arial" w:hAnsi="Arial" w:cs="Arial"/>
        </w:rPr>
        <w:t>bla LVI.</w:t>
      </w:r>
    </w:p>
    <w:p w:rsidR="00D43A28" w:rsidRDefault="00D43A28" w:rsidP="00C2078D">
      <w:pPr>
        <w:ind w:left="1134"/>
        <w:jc w:val="center"/>
        <w:rPr>
          <w:b/>
          <w:sz w:val="20"/>
          <w:szCs w:val="20"/>
        </w:rPr>
      </w:pPr>
    </w:p>
    <w:p w:rsidR="0088736D" w:rsidRPr="00775CDE" w:rsidRDefault="0088736D" w:rsidP="00C2078D">
      <w:pPr>
        <w:ind w:left="1134"/>
        <w:jc w:val="center"/>
        <w:rPr>
          <w:b/>
          <w:sz w:val="20"/>
          <w:szCs w:val="20"/>
        </w:rPr>
      </w:pPr>
      <w:r w:rsidRPr="00775CDE">
        <w:rPr>
          <w:b/>
          <w:sz w:val="20"/>
          <w:szCs w:val="20"/>
        </w:rPr>
        <w:t xml:space="preserve">Tabla </w:t>
      </w:r>
      <w:r w:rsidR="00775CDE" w:rsidRPr="00775CDE">
        <w:rPr>
          <w:b/>
          <w:sz w:val="20"/>
          <w:szCs w:val="20"/>
        </w:rPr>
        <w:t>LVI</w:t>
      </w:r>
    </w:p>
    <w:p w:rsidR="00507FCD" w:rsidRPr="00E54693" w:rsidRDefault="00507FCD" w:rsidP="00C2078D">
      <w:pPr>
        <w:ind w:left="1134"/>
        <w:jc w:val="center"/>
        <w:rPr>
          <w:i/>
          <w:sz w:val="20"/>
          <w:szCs w:val="20"/>
        </w:rPr>
      </w:pPr>
      <w:r w:rsidRPr="00E54693">
        <w:rPr>
          <w:i/>
          <w:sz w:val="20"/>
          <w:szCs w:val="20"/>
        </w:rPr>
        <w:t>Provincia de Tungurahua: Censo del Magisterio Fiscal</w:t>
      </w:r>
    </w:p>
    <w:p w:rsidR="0088736D" w:rsidRPr="00507FCD" w:rsidRDefault="00547F11" w:rsidP="00C2078D">
      <w:pPr>
        <w:ind w:left="1134"/>
        <w:jc w:val="center"/>
        <w:rPr>
          <w:b/>
          <w:sz w:val="20"/>
          <w:szCs w:val="20"/>
        </w:rPr>
      </w:pPr>
      <w:r>
        <w:rPr>
          <w:b/>
          <w:sz w:val="20"/>
          <w:szCs w:val="20"/>
        </w:rPr>
        <w:t xml:space="preserve">Profesor: Lengua  </w:t>
      </w:r>
    </w:p>
    <w:p w:rsidR="007923F6" w:rsidRPr="00507FCD" w:rsidRDefault="007923F6" w:rsidP="0088736D">
      <w:pPr>
        <w:ind w:left="2115"/>
        <w:rPr>
          <w:b/>
          <w:sz w:val="4"/>
          <w:szCs w:val="4"/>
        </w:rPr>
      </w:pPr>
    </w:p>
    <w:tbl>
      <w:tblPr>
        <w:tblStyle w:val="TablaWeb1"/>
        <w:tblW w:w="6251" w:type="dxa"/>
        <w:tblInd w:w="1670" w:type="dxa"/>
        <w:tblLook w:val="0000"/>
      </w:tblPr>
      <w:tblGrid>
        <w:gridCol w:w="2234"/>
        <w:gridCol w:w="1897"/>
        <w:gridCol w:w="2180"/>
      </w:tblGrid>
      <w:tr w:rsidR="0088736D" w:rsidRPr="00507FCD">
        <w:trPr>
          <w:trHeight w:val="300"/>
        </w:trPr>
        <w:tc>
          <w:tcPr>
            <w:tcW w:w="2154" w:type="dxa"/>
            <w:noWrap/>
            <w:vAlign w:val="center"/>
          </w:tcPr>
          <w:p w:rsidR="0088736D" w:rsidRPr="00507FCD" w:rsidRDefault="0088736D" w:rsidP="00547F11">
            <w:pPr>
              <w:jc w:val="center"/>
              <w:rPr>
                <w:rFonts w:ascii="Arial" w:hAnsi="Arial" w:cs="Arial"/>
                <w:b/>
                <w:bCs/>
                <w:sz w:val="20"/>
                <w:szCs w:val="20"/>
              </w:rPr>
            </w:pPr>
            <w:r w:rsidRPr="00507FCD">
              <w:rPr>
                <w:rFonts w:ascii="Arial" w:hAnsi="Arial" w:cs="Arial"/>
                <w:b/>
                <w:bCs/>
                <w:sz w:val="20"/>
                <w:szCs w:val="20"/>
              </w:rPr>
              <w:t>Lengua</w:t>
            </w:r>
          </w:p>
        </w:tc>
        <w:tc>
          <w:tcPr>
            <w:tcW w:w="1837" w:type="dxa"/>
            <w:noWrap/>
            <w:vAlign w:val="center"/>
          </w:tcPr>
          <w:p w:rsidR="0088736D" w:rsidRPr="00507FCD" w:rsidRDefault="00C12C6F" w:rsidP="00547F11">
            <w:pPr>
              <w:jc w:val="center"/>
              <w:rPr>
                <w:rFonts w:ascii="Arial" w:hAnsi="Arial" w:cs="Arial"/>
                <w:b/>
                <w:bCs/>
                <w:iCs/>
                <w:sz w:val="20"/>
                <w:szCs w:val="20"/>
              </w:rPr>
            </w:pPr>
            <w:r w:rsidRPr="00507FCD">
              <w:rPr>
                <w:rFonts w:ascii="Arial" w:hAnsi="Arial" w:cs="Arial"/>
                <w:b/>
                <w:iCs/>
                <w:sz w:val="20"/>
                <w:szCs w:val="20"/>
              </w:rPr>
              <w:t>Nº de Profesores</w:t>
            </w:r>
          </w:p>
        </w:tc>
        <w:tc>
          <w:tcPr>
            <w:tcW w:w="2100" w:type="dxa"/>
            <w:noWrap/>
            <w:vAlign w:val="center"/>
          </w:tcPr>
          <w:p w:rsidR="0088736D" w:rsidRPr="00507FCD" w:rsidRDefault="0088736D" w:rsidP="00547F11">
            <w:pPr>
              <w:jc w:val="center"/>
              <w:rPr>
                <w:rFonts w:ascii="Arial" w:hAnsi="Arial" w:cs="Arial"/>
                <w:b/>
                <w:bCs/>
                <w:iCs/>
                <w:sz w:val="20"/>
                <w:szCs w:val="20"/>
              </w:rPr>
            </w:pPr>
            <w:r w:rsidRPr="00507FCD">
              <w:rPr>
                <w:rFonts w:ascii="Arial" w:hAnsi="Arial" w:cs="Arial"/>
                <w:b/>
                <w:bCs/>
                <w:iCs/>
                <w:sz w:val="20"/>
                <w:szCs w:val="20"/>
              </w:rPr>
              <w:t>Frecuencia Relativa</w:t>
            </w:r>
          </w:p>
        </w:tc>
      </w:tr>
      <w:tr w:rsidR="0088736D">
        <w:trPr>
          <w:trHeight w:val="300"/>
        </w:trPr>
        <w:tc>
          <w:tcPr>
            <w:tcW w:w="2154" w:type="dxa"/>
            <w:noWrap/>
          </w:tcPr>
          <w:p w:rsidR="0088736D" w:rsidRDefault="0088736D">
            <w:pPr>
              <w:rPr>
                <w:rFonts w:ascii="Arial" w:hAnsi="Arial" w:cs="Arial"/>
                <w:sz w:val="20"/>
                <w:szCs w:val="20"/>
              </w:rPr>
            </w:pPr>
            <w:r>
              <w:rPr>
                <w:rFonts w:ascii="Arial" w:hAnsi="Arial" w:cs="Arial"/>
                <w:sz w:val="20"/>
                <w:szCs w:val="20"/>
              </w:rPr>
              <w:t>Monolingüe</w:t>
            </w:r>
          </w:p>
        </w:tc>
        <w:tc>
          <w:tcPr>
            <w:tcW w:w="1837" w:type="dxa"/>
            <w:noWrap/>
          </w:tcPr>
          <w:p w:rsidR="0088736D" w:rsidRDefault="0088736D">
            <w:pPr>
              <w:jc w:val="right"/>
              <w:rPr>
                <w:rFonts w:ascii="Arial" w:hAnsi="Arial" w:cs="Arial"/>
                <w:sz w:val="20"/>
                <w:szCs w:val="20"/>
              </w:rPr>
            </w:pPr>
            <w:r>
              <w:rPr>
                <w:rFonts w:ascii="Arial" w:hAnsi="Arial" w:cs="Arial"/>
                <w:sz w:val="20"/>
                <w:szCs w:val="20"/>
              </w:rPr>
              <w:t>2</w:t>
            </w:r>
          </w:p>
        </w:tc>
        <w:tc>
          <w:tcPr>
            <w:tcW w:w="2100" w:type="dxa"/>
            <w:noWrap/>
          </w:tcPr>
          <w:p w:rsidR="0088736D" w:rsidRDefault="00F23EAC">
            <w:pPr>
              <w:jc w:val="right"/>
              <w:rPr>
                <w:rFonts w:ascii="Arial" w:hAnsi="Arial" w:cs="Arial"/>
                <w:sz w:val="20"/>
                <w:szCs w:val="20"/>
              </w:rPr>
            </w:pPr>
            <w:r>
              <w:rPr>
                <w:rFonts w:ascii="Arial" w:hAnsi="Arial" w:cs="Arial"/>
                <w:sz w:val="20"/>
                <w:szCs w:val="20"/>
              </w:rPr>
              <w:t>0.</w:t>
            </w:r>
            <w:r w:rsidR="0088736D">
              <w:rPr>
                <w:rFonts w:ascii="Arial" w:hAnsi="Arial" w:cs="Arial"/>
                <w:sz w:val="20"/>
                <w:szCs w:val="20"/>
              </w:rPr>
              <w:t>019</w:t>
            </w:r>
          </w:p>
        </w:tc>
      </w:tr>
      <w:tr w:rsidR="0088736D">
        <w:trPr>
          <w:trHeight w:val="270"/>
        </w:trPr>
        <w:tc>
          <w:tcPr>
            <w:tcW w:w="2154" w:type="dxa"/>
            <w:noWrap/>
          </w:tcPr>
          <w:p w:rsidR="0088736D" w:rsidRDefault="0088736D">
            <w:pPr>
              <w:rPr>
                <w:rFonts w:ascii="Arial" w:hAnsi="Arial" w:cs="Arial"/>
                <w:sz w:val="20"/>
                <w:szCs w:val="20"/>
              </w:rPr>
            </w:pPr>
            <w:r>
              <w:rPr>
                <w:rFonts w:ascii="Arial" w:hAnsi="Arial" w:cs="Arial"/>
                <w:sz w:val="20"/>
                <w:szCs w:val="20"/>
              </w:rPr>
              <w:t>Bilingüe</w:t>
            </w:r>
          </w:p>
        </w:tc>
        <w:tc>
          <w:tcPr>
            <w:tcW w:w="1837" w:type="dxa"/>
            <w:noWrap/>
          </w:tcPr>
          <w:p w:rsidR="0088736D" w:rsidRDefault="0088736D">
            <w:pPr>
              <w:jc w:val="right"/>
              <w:rPr>
                <w:rFonts w:ascii="Arial" w:hAnsi="Arial" w:cs="Arial"/>
                <w:sz w:val="20"/>
                <w:szCs w:val="20"/>
              </w:rPr>
            </w:pPr>
            <w:r>
              <w:rPr>
                <w:rFonts w:ascii="Arial" w:hAnsi="Arial" w:cs="Arial"/>
                <w:sz w:val="20"/>
                <w:szCs w:val="20"/>
              </w:rPr>
              <w:t>104</w:t>
            </w:r>
          </w:p>
        </w:tc>
        <w:tc>
          <w:tcPr>
            <w:tcW w:w="2100" w:type="dxa"/>
            <w:noWrap/>
          </w:tcPr>
          <w:p w:rsidR="0088736D" w:rsidRDefault="00F23EAC">
            <w:pPr>
              <w:jc w:val="right"/>
              <w:rPr>
                <w:rFonts w:ascii="Arial" w:hAnsi="Arial" w:cs="Arial"/>
                <w:sz w:val="20"/>
                <w:szCs w:val="20"/>
              </w:rPr>
            </w:pPr>
            <w:r>
              <w:rPr>
                <w:rFonts w:ascii="Arial" w:hAnsi="Arial" w:cs="Arial"/>
                <w:sz w:val="20"/>
                <w:szCs w:val="20"/>
              </w:rPr>
              <w:t>0.</w:t>
            </w:r>
            <w:r w:rsidR="0088736D">
              <w:rPr>
                <w:rFonts w:ascii="Arial" w:hAnsi="Arial" w:cs="Arial"/>
                <w:sz w:val="20"/>
                <w:szCs w:val="20"/>
              </w:rPr>
              <w:t>981</w:t>
            </w:r>
          </w:p>
        </w:tc>
      </w:tr>
      <w:tr w:rsidR="0088736D" w:rsidRPr="007923F6">
        <w:trPr>
          <w:trHeight w:val="270"/>
        </w:trPr>
        <w:tc>
          <w:tcPr>
            <w:tcW w:w="2154" w:type="dxa"/>
            <w:noWrap/>
          </w:tcPr>
          <w:p w:rsidR="0088736D" w:rsidRPr="007923F6" w:rsidRDefault="0088736D">
            <w:pPr>
              <w:rPr>
                <w:rFonts w:ascii="Arial" w:hAnsi="Arial" w:cs="Arial"/>
                <w:b/>
                <w:i/>
                <w:sz w:val="20"/>
                <w:szCs w:val="20"/>
              </w:rPr>
            </w:pPr>
            <w:r w:rsidRPr="007923F6">
              <w:rPr>
                <w:rFonts w:ascii="Arial" w:hAnsi="Arial" w:cs="Arial"/>
                <w:b/>
                <w:i/>
                <w:sz w:val="20"/>
                <w:szCs w:val="20"/>
              </w:rPr>
              <w:t>Total</w:t>
            </w:r>
          </w:p>
        </w:tc>
        <w:tc>
          <w:tcPr>
            <w:tcW w:w="1837" w:type="dxa"/>
            <w:noWrap/>
          </w:tcPr>
          <w:p w:rsidR="0088736D" w:rsidRPr="007923F6" w:rsidRDefault="0088736D">
            <w:pPr>
              <w:jc w:val="right"/>
              <w:rPr>
                <w:rFonts w:ascii="Arial" w:hAnsi="Arial" w:cs="Arial"/>
                <w:b/>
                <w:i/>
                <w:sz w:val="20"/>
                <w:szCs w:val="20"/>
              </w:rPr>
            </w:pPr>
            <w:r w:rsidRPr="007923F6">
              <w:rPr>
                <w:rFonts w:ascii="Arial" w:hAnsi="Arial" w:cs="Arial"/>
                <w:b/>
                <w:i/>
                <w:sz w:val="20"/>
                <w:szCs w:val="20"/>
              </w:rPr>
              <w:t>106</w:t>
            </w:r>
          </w:p>
        </w:tc>
        <w:tc>
          <w:tcPr>
            <w:tcW w:w="2100" w:type="dxa"/>
            <w:noWrap/>
          </w:tcPr>
          <w:p w:rsidR="0088736D" w:rsidRPr="007923F6" w:rsidRDefault="0088736D">
            <w:pPr>
              <w:jc w:val="right"/>
              <w:rPr>
                <w:rFonts w:ascii="Arial" w:hAnsi="Arial" w:cs="Arial"/>
                <w:b/>
                <w:i/>
                <w:sz w:val="20"/>
                <w:szCs w:val="20"/>
              </w:rPr>
            </w:pPr>
            <w:r w:rsidRPr="007923F6">
              <w:rPr>
                <w:rFonts w:ascii="Arial" w:hAnsi="Arial" w:cs="Arial"/>
                <w:b/>
                <w:i/>
                <w:sz w:val="20"/>
                <w:szCs w:val="20"/>
              </w:rPr>
              <w:t>1</w:t>
            </w:r>
            <w:r w:rsidR="007923F6" w:rsidRPr="007923F6">
              <w:rPr>
                <w:rFonts w:ascii="Arial" w:hAnsi="Arial" w:cs="Arial"/>
                <w:b/>
                <w:i/>
                <w:sz w:val="20"/>
                <w:szCs w:val="20"/>
              </w:rPr>
              <w:t>.000</w:t>
            </w:r>
          </w:p>
        </w:tc>
      </w:tr>
    </w:tbl>
    <w:p w:rsidR="00507FCD" w:rsidRPr="00507FCD" w:rsidRDefault="00507FCD" w:rsidP="00507FCD">
      <w:pPr>
        <w:tabs>
          <w:tab w:val="left" w:pos="7900"/>
        </w:tabs>
        <w:ind w:left="2160" w:hanging="720"/>
        <w:rPr>
          <w:i/>
          <w:sz w:val="4"/>
          <w:szCs w:val="4"/>
        </w:rPr>
      </w:pPr>
      <w:r>
        <w:rPr>
          <w:rFonts w:ascii="Arial" w:hAnsi="Arial" w:cs="Arial"/>
          <w:i/>
          <w:sz w:val="20"/>
          <w:szCs w:val="20"/>
        </w:rPr>
        <w:t xml:space="preserve">    </w:t>
      </w:r>
    </w:p>
    <w:p w:rsidR="00507FCD" w:rsidRPr="001453AB" w:rsidRDefault="00507FCD" w:rsidP="00C2078D">
      <w:pPr>
        <w:tabs>
          <w:tab w:val="left" w:pos="7900"/>
        </w:tabs>
        <w:ind w:left="1134"/>
        <w:rPr>
          <w:rFonts w:ascii="Arial" w:hAnsi="Arial" w:cs="Arial"/>
          <w:i/>
          <w:sz w:val="20"/>
          <w:szCs w:val="20"/>
        </w:rPr>
      </w:pPr>
      <w:r>
        <w:rPr>
          <w:rFonts w:ascii="Arial" w:hAnsi="Arial" w:cs="Arial"/>
          <w:i/>
          <w:sz w:val="20"/>
          <w:szCs w:val="20"/>
        </w:rPr>
        <w:t xml:space="preserve">     </w:t>
      </w:r>
      <w:r w:rsidRPr="0050661C">
        <w:rPr>
          <w:b/>
          <w:sz w:val="20"/>
          <w:szCs w:val="20"/>
        </w:rPr>
        <w:t>Fuente:</w:t>
      </w:r>
      <w:r w:rsidRPr="0050661C">
        <w:rPr>
          <w:sz w:val="20"/>
          <w:szCs w:val="20"/>
        </w:rPr>
        <w:t xml:space="preserve"> Base de Datos Censo del Magisterio Fiscal y de  los Servidores Públicos</w:t>
      </w:r>
    </w:p>
    <w:p w:rsidR="00507FCD" w:rsidRPr="008B11F5" w:rsidRDefault="00C2078D" w:rsidP="00C2078D">
      <w:pPr>
        <w:tabs>
          <w:tab w:val="left" w:pos="7900"/>
        </w:tabs>
        <w:ind w:left="1134"/>
        <w:rPr>
          <w:b/>
          <w:sz w:val="20"/>
          <w:szCs w:val="20"/>
        </w:rPr>
      </w:pPr>
      <w:r>
        <w:rPr>
          <w:sz w:val="20"/>
          <w:szCs w:val="20"/>
        </w:rPr>
        <w:t xml:space="preserve">     </w:t>
      </w:r>
      <w:r w:rsidR="00507FCD">
        <w:rPr>
          <w:sz w:val="20"/>
          <w:szCs w:val="20"/>
        </w:rPr>
        <w:t>d</w:t>
      </w:r>
      <w:r w:rsidR="00547F11">
        <w:rPr>
          <w:sz w:val="20"/>
          <w:szCs w:val="20"/>
        </w:rPr>
        <w:t>el MEC</w:t>
      </w:r>
      <w:r w:rsidR="00507FCD" w:rsidRPr="0046138A">
        <w:rPr>
          <w:sz w:val="20"/>
          <w:szCs w:val="20"/>
        </w:rPr>
        <w:t xml:space="preserve"> </w:t>
      </w:r>
      <w:r w:rsidR="00547F11">
        <w:rPr>
          <w:sz w:val="20"/>
          <w:szCs w:val="20"/>
        </w:rPr>
        <w:t>(</w:t>
      </w:r>
      <w:r w:rsidR="00507FCD" w:rsidRPr="0046138A">
        <w:rPr>
          <w:sz w:val="20"/>
          <w:szCs w:val="20"/>
        </w:rPr>
        <w:t>año  2000</w:t>
      </w:r>
      <w:r w:rsidR="00547F11">
        <w:rPr>
          <w:sz w:val="20"/>
          <w:szCs w:val="20"/>
        </w:rPr>
        <w:t>)</w:t>
      </w:r>
    </w:p>
    <w:p w:rsidR="00507FCD" w:rsidRPr="00775CDE" w:rsidRDefault="00775CDE" w:rsidP="00C2078D">
      <w:pPr>
        <w:ind w:left="1134"/>
        <w:rPr>
          <w:bCs/>
          <w:sz w:val="20"/>
        </w:rPr>
      </w:pPr>
      <w:r>
        <w:tab/>
      </w:r>
      <w:r w:rsidR="00507FCD" w:rsidRPr="00775CDE">
        <w:rPr>
          <w:b/>
          <w:bCs/>
          <w:sz w:val="20"/>
        </w:rPr>
        <w:t>Elaboración:</w:t>
      </w:r>
      <w:r w:rsidR="00507FCD" w:rsidRPr="00775CDE">
        <w:rPr>
          <w:bCs/>
          <w:i/>
          <w:sz w:val="20"/>
        </w:rPr>
        <w:t xml:space="preserve"> </w:t>
      </w:r>
      <w:r w:rsidR="00507FCD" w:rsidRPr="00775CDE">
        <w:rPr>
          <w:bCs/>
          <w:sz w:val="20"/>
        </w:rPr>
        <w:t>J. Cevallos</w:t>
      </w:r>
    </w:p>
    <w:p w:rsidR="007923F6" w:rsidRDefault="007923F6" w:rsidP="00EE5777">
      <w:pPr>
        <w:ind w:left="1440"/>
        <w:jc w:val="both"/>
        <w:rPr>
          <w:rFonts w:ascii="Arial" w:hAnsi="Arial" w:cs="Arial"/>
        </w:rPr>
      </w:pPr>
    </w:p>
    <w:p w:rsidR="00547F11" w:rsidRDefault="00547F11" w:rsidP="00EE5777">
      <w:pPr>
        <w:ind w:left="1440"/>
        <w:jc w:val="both"/>
        <w:rPr>
          <w:rFonts w:ascii="Arial" w:hAnsi="Arial" w:cs="Arial"/>
        </w:rPr>
      </w:pPr>
    </w:p>
    <w:p w:rsidR="00D43A28" w:rsidRDefault="00D43A28" w:rsidP="00EE5777">
      <w:pPr>
        <w:ind w:left="1440"/>
        <w:jc w:val="both"/>
        <w:rPr>
          <w:rFonts w:ascii="Arial" w:hAnsi="Arial" w:cs="Arial"/>
        </w:rPr>
      </w:pPr>
    </w:p>
    <w:p w:rsidR="009A7934" w:rsidRDefault="009A7934" w:rsidP="00360AB0">
      <w:pPr>
        <w:spacing w:line="480" w:lineRule="auto"/>
        <w:ind w:left="1134"/>
        <w:jc w:val="both"/>
        <w:rPr>
          <w:rFonts w:ascii="Arial" w:hAnsi="Arial" w:cs="Arial"/>
          <w:b/>
        </w:rPr>
      </w:pPr>
      <w:r>
        <w:rPr>
          <w:rFonts w:ascii="Arial" w:hAnsi="Arial" w:cs="Arial"/>
          <w:b/>
        </w:rPr>
        <w:t xml:space="preserve">Provincia </w:t>
      </w:r>
      <w:r w:rsidR="00507FCD">
        <w:rPr>
          <w:rFonts w:ascii="Arial" w:hAnsi="Arial" w:cs="Arial"/>
          <w:b/>
        </w:rPr>
        <w:t>D</w:t>
      </w:r>
      <w:r>
        <w:rPr>
          <w:rFonts w:ascii="Arial" w:hAnsi="Arial" w:cs="Arial"/>
          <w:b/>
        </w:rPr>
        <w:t xml:space="preserve">onde </w:t>
      </w:r>
      <w:r w:rsidR="00507FCD">
        <w:rPr>
          <w:rFonts w:ascii="Arial" w:hAnsi="Arial" w:cs="Arial"/>
          <w:b/>
        </w:rPr>
        <w:t>H</w:t>
      </w:r>
      <w:r>
        <w:rPr>
          <w:rFonts w:ascii="Arial" w:hAnsi="Arial" w:cs="Arial"/>
          <w:b/>
        </w:rPr>
        <w:t>abita</w:t>
      </w:r>
    </w:p>
    <w:p w:rsidR="009A7934" w:rsidRDefault="009A7934" w:rsidP="00C2078D">
      <w:pPr>
        <w:ind w:left="1134"/>
        <w:jc w:val="both"/>
        <w:rPr>
          <w:rFonts w:ascii="Arial" w:hAnsi="Arial" w:cs="Arial"/>
          <w:b/>
        </w:rPr>
      </w:pPr>
    </w:p>
    <w:p w:rsidR="005E4381" w:rsidRDefault="00547F11" w:rsidP="00360AB0">
      <w:pPr>
        <w:spacing w:line="480" w:lineRule="auto"/>
        <w:ind w:left="1134"/>
        <w:jc w:val="both"/>
        <w:rPr>
          <w:rFonts w:ascii="Arial" w:hAnsi="Arial" w:cs="Arial"/>
        </w:rPr>
      </w:pPr>
      <w:r>
        <w:rPr>
          <w:rFonts w:ascii="Arial" w:hAnsi="Arial" w:cs="Arial"/>
        </w:rPr>
        <w:t>E</w:t>
      </w:r>
      <w:r w:rsidR="005B6530" w:rsidRPr="005B6530">
        <w:rPr>
          <w:rFonts w:ascii="Arial" w:hAnsi="Arial" w:cs="Arial"/>
        </w:rPr>
        <w:t xml:space="preserve">l </w:t>
      </w:r>
      <w:r w:rsidR="005B6530">
        <w:rPr>
          <w:rFonts w:ascii="Arial" w:hAnsi="Arial" w:cs="Arial"/>
        </w:rPr>
        <w:t xml:space="preserve">98.01 por ciento </w:t>
      </w:r>
      <w:r w:rsidR="00E54693">
        <w:rPr>
          <w:rFonts w:ascii="Arial" w:hAnsi="Arial" w:cs="Arial"/>
        </w:rPr>
        <w:t xml:space="preserve">del total de profesores </w:t>
      </w:r>
      <w:r w:rsidR="005B6530">
        <w:rPr>
          <w:rFonts w:ascii="Arial" w:hAnsi="Arial" w:cs="Arial"/>
        </w:rPr>
        <w:t>vive</w:t>
      </w:r>
      <w:r w:rsidR="00E54693">
        <w:rPr>
          <w:rFonts w:ascii="Arial" w:hAnsi="Arial" w:cs="Arial"/>
        </w:rPr>
        <w:t>n</w:t>
      </w:r>
      <w:r w:rsidR="005B6530">
        <w:rPr>
          <w:rFonts w:ascii="Arial" w:hAnsi="Arial" w:cs="Arial"/>
        </w:rPr>
        <w:t xml:space="preserve"> en la misma provincia donde labora</w:t>
      </w:r>
      <w:r>
        <w:rPr>
          <w:rFonts w:ascii="Arial" w:hAnsi="Arial" w:cs="Arial"/>
        </w:rPr>
        <w:t>n</w:t>
      </w:r>
      <w:r w:rsidR="005B6530">
        <w:rPr>
          <w:rFonts w:ascii="Arial" w:hAnsi="Arial" w:cs="Arial"/>
        </w:rPr>
        <w:t xml:space="preserve">, como es Tungurahua. </w:t>
      </w:r>
      <w:r w:rsidR="005E4381">
        <w:rPr>
          <w:rFonts w:ascii="Arial" w:hAnsi="Arial" w:cs="Arial"/>
        </w:rPr>
        <w:t xml:space="preserve">En las demás </w:t>
      </w:r>
      <w:r w:rsidR="005B6530">
        <w:rPr>
          <w:rFonts w:ascii="Arial" w:hAnsi="Arial" w:cs="Arial"/>
        </w:rPr>
        <w:t xml:space="preserve"> provincias</w:t>
      </w:r>
      <w:r w:rsidR="005E4381">
        <w:rPr>
          <w:rFonts w:ascii="Arial" w:hAnsi="Arial" w:cs="Arial"/>
        </w:rPr>
        <w:t>,</w:t>
      </w:r>
      <w:r w:rsidR="005B6530">
        <w:rPr>
          <w:rFonts w:ascii="Arial" w:hAnsi="Arial" w:cs="Arial"/>
        </w:rPr>
        <w:t xml:space="preserve"> </w:t>
      </w:r>
      <w:r w:rsidR="00E54693">
        <w:rPr>
          <w:rFonts w:ascii="Arial" w:hAnsi="Arial" w:cs="Arial"/>
        </w:rPr>
        <w:t>la proporción de profesores</w:t>
      </w:r>
      <w:r w:rsidR="005E4381">
        <w:rPr>
          <w:rFonts w:ascii="Arial" w:hAnsi="Arial" w:cs="Arial"/>
        </w:rPr>
        <w:t xml:space="preserve">, </w:t>
      </w:r>
      <w:r w:rsidR="00C87CB8">
        <w:rPr>
          <w:rFonts w:ascii="Arial" w:hAnsi="Arial" w:cs="Arial"/>
        </w:rPr>
        <w:t>representa</w:t>
      </w:r>
      <w:r w:rsidR="00E54693">
        <w:rPr>
          <w:rFonts w:ascii="Arial" w:hAnsi="Arial" w:cs="Arial"/>
        </w:rPr>
        <w:t>n</w:t>
      </w:r>
      <w:r w:rsidR="00C87CB8">
        <w:rPr>
          <w:rFonts w:ascii="Arial" w:hAnsi="Arial" w:cs="Arial"/>
        </w:rPr>
        <w:t xml:space="preserve"> me</w:t>
      </w:r>
      <w:r w:rsidR="005E4381">
        <w:rPr>
          <w:rFonts w:ascii="Arial" w:hAnsi="Arial" w:cs="Arial"/>
        </w:rPr>
        <w:t xml:space="preserve">nos del 1 por ciento, </w:t>
      </w:r>
      <w:r w:rsidR="00E54693">
        <w:rPr>
          <w:rFonts w:ascii="Arial" w:hAnsi="Arial" w:cs="Arial"/>
        </w:rPr>
        <w:t xml:space="preserve">como se logra observar </w:t>
      </w:r>
      <w:r w:rsidR="00F23EAC">
        <w:rPr>
          <w:rFonts w:ascii="Arial" w:hAnsi="Arial" w:cs="Arial"/>
        </w:rPr>
        <w:t>en la Tabla LVII</w:t>
      </w:r>
      <w:r w:rsidR="00507FCD">
        <w:rPr>
          <w:rFonts w:ascii="Arial" w:hAnsi="Arial" w:cs="Arial"/>
        </w:rPr>
        <w:t>.</w:t>
      </w:r>
    </w:p>
    <w:p w:rsidR="007923F6" w:rsidRDefault="007923F6" w:rsidP="00360AB0">
      <w:pPr>
        <w:spacing w:line="480" w:lineRule="auto"/>
        <w:ind w:left="1800"/>
        <w:jc w:val="both"/>
        <w:rPr>
          <w:rFonts w:ascii="Arial" w:hAnsi="Arial" w:cs="Arial"/>
        </w:rPr>
      </w:pPr>
    </w:p>
    <w:p w:rsidR="00360AB0" w:rsidRDefault="00360AB0" w:rsidP="00360AB0">
      <w:pPr>
        <w:spacing w:line="480" w:lineRule="auto"/>
        <w:ind w:left="1800"/>
        <w:jc w:val="both"/>
        <w:rPr>
          <w:rFonts w:ascii="Arial" w:hAnsi="Arial" w:cs="Arial"/>
        </w:rPr>
      </w:pPr>
    </w:p>
    <w:p w:rsidR="00C2078D" w:rsidRDefault="00C2078D" w:rsidP="00360AB0">
      <w:pPr>
        <w:spacing w:line="480" w:lineRule="auto"/>
        <w:ind w:left="1800"/>
        <w:jc w:val="both"/>
        <w:rPr>
          <w:rFonts w:ascii="Arial" w:hAnsi="Arial" w:cs="Arial"/>
        </w:rPr>
      </w:pPr>
    </w:p>
    <w:p w:rsidR="009A7934" w:rsidRPr="00F23EAC" w:rsidRDefault="009A7934" w:rsidP="00C2078D">
      <w:pPr>
        <w:ind w:left="1134"/>
        <w:jc w:val="center"/>
        <w:rPr>
          <w:b/>
          <w:sz w:val="20"/>
          <w:szCs w:val="20"/>
        </w:rPr>
      </w:pPr>
      <w:r w:rsidRPr="00F23EAC">
        <w:rPr>
          <w:b/>
          <w:sz w:val="20"/>
          <w:szCs w:val="20"/>
        </w:rPr>
        <w:t xml:space="preserve">Tabla </w:t>
      </w:r>
      <w:r w:rsidR="00F23EAC" w:rsidRPr="00F23EAC">
        <w:rPr>
          <w:b/>
          <w:sz w:val="20"/>
          <w:szCs w:val="20"/>
        </w:rPr>
        <w:t>LVII</w:t>
      </w:r>
    </w:p>
    <w:p w:rsidR="00507FCD" w:rsidRPr="00E54693" w:rsidRDefault="00507FCD" w:rsidP="00C2078D">
      <w:pPr>
        <w:ind w:left="1134"/>
        <w:jc w:val="center"/>
        <w:rPr>
          <w:i/>
          <w:sz w:val="20"/>
          <w:szCs w:val="20"/>
        </w:rPr>
      </w:pPr>
      <w:r w:rsidRPr="00E54693">
        <w:rPr>
          <w:i/>
          <w:sz w:val="20"/>
          <w:szCs w:val="20"/>
        </w:rPr>
        <w:t>Provincia de Tungurahua: Censo del Magisterio Fiscal</w:t>
      </w:r>
    </w:p>
    <w:p w:rsidR="009A7934" w:rsidRPr="00507FCD" w:rsidRDefault="005107D2" w:rsidP="00C2078D">
      <w:pPr>
        <w:ind w:left="1134"/>
        <w:jc w:val="center"/>
        <w:rPr>
          <w:b/>
          <w:sz w:val="20"/>
          <w:szCs w:val="20"/>
        </w:rPr>
      </w:pPr>
      <w:r w:rsidRPr="00507FCD">
        <w:rPr>
          <w:b/>
          <w:sz w:val="20"/>
          <w:szCs w:val="20"/>
        </w:rPr>
        <w:t xml:space="preserve">Provincia </w:t>
      </w:r>
      <w:r w:rsidR="00547F11">
        <w:rPr>
          <w:b/>
          <w:sz w:val="20"/>
          <w:szCs w:val="20"/>
        </w:rPr>
        <w:t>D</w:t>
      </w:r>
      <w:r w:rsidRPr="00507FCD">
        <w:rPr>
          <w:b/>
          <w:sz w:val="20"/>
          <w:szCs w:val="20"/>
        </w:rPr>
        <w:t xml:space="preserve">onde </w:t>
      </w:r>
      <w:r w:rsidR="00547F11">
        <w:rPr>
          <w:b/>
          <w:sz w:val="20"/>
          <w:szCs w:val="20"/>
        </w:rPr>
        <w:t>H</w:t>
      </w:r>
      <w:r w:rsidRPr="00507FCD">
        <w:rPr>
          <w:b/>
          <w:sz w:val="20"/>
          <w:szCs w:val="20"/>
        </w:rPr>
        <w:t>abita</w:t>
      </w:r>
      <w:r w:rsidR="009A7934" w:rsidRPr="00507FCD">
        <w:rPr>
          <w:b/>
          <w:sz w:val="20"/>
          <w:szCs w:val="20"/>
        </w:rPr>
        <w:t xml:space="preserve"> </w:t>
      </w:r>
      <w:r w:rsidRPr="00507FCD">
        <w:rPr>
          <w:b/>
          <w:sz w:val="20"/>
          <w:szCs w:val="20"/>
        </w:rPr>
        <w:t>e</w:t>
      </w:r>
      <w:r w:rsidR="009A7934" w:rsidRPr="00507FCD">
        <w:rPr>
          <w:b/>
          <w:sz w:val="20"/>
          <w:szCs w:val="20"/>
        </w:rPr>
        <w:t>l Profesor</w:t>
      </w:r>
    </w:p>
    <w:p w:rsidR="007923F6" w:rsidRPr="00507FCD" w:rsidRDefault="007923F6" w:rsidP="009A7934">
      <w:pPr>
        <w:ind w:left="2115"/>
        <w:rPr>
          <w:b/>
          <w:sz w:val="4"/>
          <w:szCs w:val="4"/>
        </w:rPr>
      </w:pPr>
    </w:p>
    <w:tbl>
      <w:tblPr>
        <w:tblStyle w:val="TablaWeb1"/>
        <w:tblW w:w="5928" w:type="dxa"/>
        <w:tblInd w:w="1850" w:type="dxa"/>
        <w:tblLook w:val="0000"/>
      </w:tblPr>
      <w:tblGrid>
        <w:gridCol w:w="2348"/>
        <w:gridCol w:w="1660"/>
        <w:gridCol w:w="1980"/>
      </w:tblGrid>
      <w:tr w:rsidR="009A7934" w:rsidRPr="00507FCD">
        <w:trPr>
          <w:trHeight w:val="270"/>
        </w:trPr>
        <w:tc>
          <w:tcPr>
            <w:tcW w:w="2268" w:type="dxa"/>
            <w:noWrap/>
          </w:tcPr>
          <w:p w:rsidR="009A7934" w:rsidRPr="00507FCD" w:rsidRDefault="009A7934">
            <w:pPr>
              <w:jc w:val="center"/>
              <w:rPr>
                <w:rFonts w:ascii="Arial" w:hAnsi="Arial" w:cs="Arial"/>
                <w:b/>
                <w:iCs/>
                <w:sz w:val="20"/>
                <w:szCs w:val="20"/>
              </w:rPr>
            </w:pPr>
            <w:r w:rsidRPr="00507FCD">
              <w:rPr>
                <w:rFonts w:ascii="Arial" w:hAnsi="Arial" w:cs="Arial"/>
                <w:b/>
                <w:iCs/>
                <w:sz w:val="20"/>
                <w:szCs w:val="20"/>
              </w:rPr>
              <w:t>Provincia donde Habita</w:t>
            </w:r>
          </w:p>
        </w:tc>
        <w:tc>
          <w:tcPr>
            <w:tcW w:w="1600" w:type="dxa"/>
            <w:noWrap/>
          </w:tcPr>
          <w:p w:rsidR="009A7934" w:rsidRPr="00507FCD" w:rsidRDefault="00C12C6F">
            <w:pPr>
              <w:jc w:val="center"/>
              <w:rPr>
                <w:rFonts w:ascii="Arial" w:hAnsi="Arial" w:cs="Arial"/>
                <w:b/>
                <w:bCs/>
                <w:iCs/>
                <w:sz w:val="20"/>
                <w:szCs w:val="20"/>
              </w:rPr>
            </w:pPr>
            <w:r w:rsidRPr="00507FCD">
              <w:rPr>
                <w:rFonts w:ascii="Arial" w:hAnsi="Arial" w:cs="Arial"/>
                <w:b/>
                <w:iCs/>
                <w:sz w:val="20"/>
                <w:szCs w:val="20"/>
              </w:rPr>
              <w:t>Nº de Profesores</w:t>
            </w:r>
          </w:p>
        </w:tc>
        <w:tc>
          <w:tcPr>
            <w:tcW w:w="1900" w:type="dxa"/>
            <w:noWrap/>
          </w:tcPr>
          <w:p w:rsidR="009A7934" w:rsidRPr="00507FCD" w:rsidRDefault="009A7934">
            <w:pPr>
              <w:jc w:val="center"/>
              <w:rPr>
                <w:rFonts w:ascii="Arial" w:hAnsi="Arial" w:cs="Arial"/>
                <w:b/>
                <w:bCs/>
                <w:iCs/>
                <w:sz w:val="20"/>
                <w:szCs w:val="20"/>
              </w:rPr>
            </w:pPr>
            <w:r w:rsidRPr="00507FCD">
              <w:rPr>
                <w:rFonts w:ascii="Arial" w:hAnsi="Arial" w:cs="Arial"/>
                <w:b/>
                <w:bCs/>
                <w:iCs/>
                <w:sz w:val="20"/>
                <w:szCs w:val="20"/>
              </w:rPr>
              <w:t>Frecuencia Relativa</w:t>
            </w:r>
          </w:p>
        </w:tc>
      </w:tr>
      <w:tr w:rsidR="0088736D">
        <w:trPr>
          <w:trHeight w:val="270"/>
        </w:trPr>
        <w:tc>
          <w:tcPr>
            <w:tcW w:w="2268" w:type="dxa"/>
          </w:tcPr>
          <w:p w:rsidR="0088736D" w:rsidRPr="00507FCD" w:rsidRDefault="0088736D">
            <w:pPr>
              <w:rPr>
                <w:rFonts w:ascii="Arial" w:hAnsi="Arial" w:cs="Arial"/>
                <w:color w:val="000000"/>
                <w:sz w:val="20"/>
                <w:szCs w:val="20"/>
              </w:rPr>
            </w:pPr>
            <w:r w:rsidRPr="00507FCD">
              <w:rPr>
                <w:rFonts w:ascii="Arial" w:hAnsi="Arial" w:cs="Arial"/>
                <w:color w:val="000000"/>
                <w:sz w:val="20"/>
                <w:szCs w:val="20"/>
              </w:rPr>
              <w:t>Azuay</w:t>
            </w:r>
          </w:p>
        </w:tc>
        <w:tc>
          <w:tcPr>
            <w:tcW w:w="1600" w:type="dxa"/>
            <w:noWrap/>
            <w:vAlign w:val="bottom"/>
          </w:tcPr>
          <w:p w:rsidR="0088736D" w:rsidRDefault="0088736D">
            <w:pPr>
              <w:jc w:val="right"/>
              <w:rPr>
                <w:rFonts w:ascii="Arial" w:hAnsi="Arial" w:cs="Arial"/>
                <w:sz w:val="20"/>
                <w:szCs w:val="20"/>
              </w:rPr>
            </w:pPr>
            <w:r>
              <w:rPr>
                <w:rFonts w:ascii="Arial" w:hAnsi="Arial" w:cs="Arial"/>
                <w:sz w:val="20"/>
                <w:szCs w:val="20"/>
              </w:rPr>
              <w:t>3</w:t>
            </w:r>
          </w:p>
        </w:tc>
        <w:tc>
          <w:tcPr>
            <w:tcW w:w="1900" w:type="dxa"/>
            <w:noWrap/>
            <w:vAlign w:val="bottom"/>
          </w:tcPr>
          <w:p w:rsidR="0088736D" w:rsidRDefault="00F23EAC">
            <w:pPr>
              <w:jc w:val="right"/>
              <w:rPr>
                <w:rFonts w:ascii="Arial" w:hAnsi="Arial" w:cs="Arial"/>
                <w:sz w:val="20"/>
                <w:szCs w:val="20"/>
              </w:rPr>
            </w:pPr>
            <w:r>
              <w:rPr>
                <w:rFonts w:ascii="Arial" w:hAnsi="Arial" w:cs="Arial"/>
                <w:sz w:val="20"/>
                <w:szCs w:val="20"/>
              </w:rPr>
              <w:t>0.</w:t>
            </w:r>
            <w:r w:rsidR="0088736D">
              <w:rPr>
                <w:rFonts w:ascii="Arial" w:hAnsi="Arial" w:cs="Arial"/>
                <w:sz w:val="20"/>
                <w:szCs w:val="20"/>
              </w:rPr>
              <w:t>0007</w:t>
            </w:r>
          </w:p>
        </w:tc>
      </w:tr>
      <w:tr w:rsidR="0088736D">
        <w:trPr>
          <w:trHeight w:val="270"/>
        </w:trPr>
        <w:tc>
          <w:tcPr>
            <w:tcW w:w="2268" w:type="dxa"/>
          </w:tcPr>
          <w:p w:rsidR="0088736D" w:rsidRPr="00507FCD" w:rsidRDefault="0088736D">
            <w:pPr>
              <w:rPr>
                <w:rFonts w:ascii="Arial" w:hAnsi="Arial" w:cs="Arial"/>
                <w:color w:val="000000"/>
                <w:sz w:val="20"/>
                <w:szCs w:val="20"/>
              </w:rPr>
            </w:pPr>
            <w:r w:rsidRPr="00507FCD">
              <w:rPr>
                <w:rFonts w:ascii="Arial" w:hAnsi="Arial" w:cs="Arial"/>
                <w:color w:val="000000"/>
                <w:sz w:val="20"/>
                <w:szCs w:val="20"/>
              </w:rPr>
              <w:t>Cotopaxi</w:t>
            </w:r>
          </w:p>
        </w:tc>
        <w:tc>
          <w:tcPr>
            <w:tcW w:w="1600" w:type="dxa"/>
            <w:noWrap/>
            <w:vAlign w:val="bottom"/>
          </w:tcPr>
          <w:p w:rsidR="0088736D" w:rsidRDefault="0088736D">
            <w:pPr>
              <w:jc w:val="right"/>
              <w:rPr>
                <w:rFonts w:ascii="Arial" w:hAnsi="Arial" w:cs="Arial"/>
                <w:sz w:val="20"/>
                <w:szCs w:val="20"/>
              </w:rPr>
            </w:pPr>
            <w:r>
              <w:rPr>
                <w:rFonts w:ascii="Arial" w:hAnsi="Arial" w:cs="Arial"/>
                <w:sz w:val="20"/>
                <w:szCs w:val="20"/>
              </w:rPr>
              <w:t>31</w:t>
            </w:r>
          </w:p>
        </w:tc>
        <w:tc>
          <w:tcPr>
            <w:tcW w:w="1900" w:type="dxa"/>
            <w:noWrap/>
            <w:vAlign w:val="bottom"/>
          </w:tcPr>
          <w:p w:rsidR="0088736D" w:rsidRDefault="00F23EAC">
            <w:pPr>
              <w:jc w:val="right"/>
              <w:rPr>
                <w:rFonts w:ascii="Arial" w:hAnsi="Arial" w:cs="Arial"/>
                <w:sz w:val="20"/>
                <w:szCs w:val="20"/>
              </w:rPr>
            </w:pPr>
            <w:r>
              <w:rPr>
                <w:rFonts w:ascii="Arial" w:hAnsi="Arial" w:cs="Arial"/>
                <w:sz w:val="20"/>
                <w:szCs w:val="20"/>
              </w:rPr>
              <w:t>0.</w:t>
            </w:r>
            <w:r w:rsidR="0088736D">
              <w:rPr>
                <w:rFonts w:ascii="Arial" w:hAnsi="Arial" w:cs="Arial"/>
                <w:sz w:val="20"/>
                <w:szCs w:val="20"/>
              </w:rPr>
              <w:t>0074</w:t>
            </w:r>
          </w:p>
        </w:tc>
      </w:tr>
      <w:tr w:rsidR="0088736D">
        <w:trPr>
          <w:trHeight w:val="270"/>
        </w:trPr>
        <w:tc>
          <w:tcPr>
            <w:tcW w:w="2268" w:type="dxa"/>
          </w:tcPr>
          <w:p w:rsidR="0088736D" w:rsidRPr="00507FCD" w:rsidRDefault="0088736D">
            <w:pPr>
              <w:rPr>
                <w:rFonts w:ascii="Arial" w:hAnsi="Arial" w:cs="Arial"/>
                <w:color w:val="000000"/>
                <w:sz w:val="20"/>
                <w:szCs w:val="20"/>
              </w:rPr>
            </w:pPr>
            <w:r w:rsidRPr="00507FCD">
              <w:rPr>
                <w:rFonts w:ascii="Arial" w:hAnsi="Arial" w:cs="Arial"/>
                <w:color w:val="000000"/>
                <w:sz w:val="20"/>
                <w:szCs w:val="20"/>
              </w:rPr>
              <w:t>Chimborazo</w:t>
            </w:r>
          </w:p>
        </w:tc>
        <w:tc>
          <w:tcPr>
            <w:tcW w:w="1600" w:type="dxa"/>
            <w:noWrap/>
            <w:vAlign w:val="bottom"/>
          </w:tcPr>
          <w:p w:rsidR="0088736D" w:rsidRDefault="0088736D">
            <w:pPr>
              <w:jc w:val="right"/>
              <w:rPr>
                <w:rFonts w:ascii="Arial" w:hAnsi="Arial" w:cs="Arial"/>
                <w:sz w:val="20"/>
                <w:szCs w:val="20"/>
              </w:rPr>
            </w:pPr>
            <w:r>
              <w:rPr>
                <w:rFonts w:ascii="Arial" w:hAnsi="Arial" w:cs="Arial"/>
                <w:sz w:val="20"/>
                <w:szCs w:val="20"/>
              </w:rPr>
              <w:t>22</w:t>
            </w:r>
          </w:p>
        </w:tc>
        <w:tc>
          <w:tcPr>
            <w:tcW w:w="1900" w:type="dxa"/>
            <w:noWrap/>
            <w:vAlign w:val="bottom"/>
          </w:tcPr>
          <w:p w:rsidR="0088736D" w:rsidRDefault="00F23EAC">
            <w:pPr>
              <w:jc w:val="right"/>
              <w:rPr>
                <w:rFonts w:ascii="Arial" w:hAnsi="Arial" w:cs="Arial"/>
                <w:sz w:val="20"/>
                <w:szCs w:val="20"/>
              </w:rPr>
            </w:pPr>
            <w:r>
              <w:rPr>
                <w:rFonts w:ascii="Arial" w:hAnsi="Arial" w:cs="Arial"/>
                <w:sz w:val="20"/>
                <w:szCs w:val="20"/>
              </w:rPr>
              <w:t>0.</w:t>
            </w:r>
            <w:r w:rsidR="0088736D">
              <w:rPr>
                <w:rFonts w:ascii="Arial" w:hAnsi="Arial" w:cs="Arial"/>
                <w:sz w:val="20"/>
                <w:szCs w:val="20"/>
              </w:rPr>
              <w:t>0052</w:t>
            </w:r>
          </w:p>
        </w:tc>
      </w:tr>
      <w:tr w:rsidR="0088736D">
        <w:trPr>
          <w:trHeight w:val="270"/>
        </w:trPr>
        <w:tc>
          <w:tcPr>
            <w:tcW w:w="2268" w:type="dxa"/>
          </w:tcPr>
          <w:p w:rsidR="0088736D" w:rsidRPr="00507FCD" w:rsidRDefault="0088736D">
            <w:pPr>
              <w:rPr>
                <w:rFonts w:ascii="Arial" w:hAnsi="Arial" w:cs="Arial"/>
                <w:color w:val="000000"/>
                <w:sz w:val="20"/>
                <w:szCs w:val="20"/>
              </w:rPr>
            </w:pPr>
            <w:r w:rsidRPr="00507FCD">
              <w:rPr>
                <w:rFonts w:ascii="Arial" w:hAnsi="Arial" w:cs="Arial"/>
                <w:color w:val="000000"/>
                <w:sz w:val="20"/>
                <w:szCs w:val="20"/>
              </w:rPr>
              <w:t>El Oro</w:t>
            </w:r>
          </w:p>
        </w:tc>
        <w:tc>
          <w:tcPr>
            <w:tcW w:w="1600" w:type="dxa"/>
            <w:noWrap/>
            <w:vAlign w:val="bottom"/>
          </w:tcPr>
          <w:p w:rsidR="0088736D" w:rsidRDefault="0088736D">
            <w:pPr>
              <w:jc w:val="right"/>
              <w:rPr>
                <w:rFonts w:ascii="Arial" w:hAnsi="Arial" w:cs="Arial"/>
                <w:sz w:val="20"/>
                <w:szCs w:val="20"/>
              </w:rPr>
            </w:pPr>
            <w:r>
              <w:rPr>
                <w:rFonts w:ascii="Arial" w:hAnsi="Arial" w:cs="Arial"/>
                <w:sz w:val="20"/>
                <w:szCs w:val="20"/>
              </w:rPr>
              <w:t>1</w:t>
            </w:r>
          </w:p>
        </w:tc>
        <w:tc>
          <w:tcPr>
            <w:tcW w:w="1900" w:type="dxa"/>
            <w:noWrap/>
            <w:vAlign w:val="bottom"/>
          </w:tcPr>
          <w:p w:rsidR="0088736D" w:rsidRDefault="00F23EAC">
            <w:pPr>
              <w:jc w:val="right"/>
              <w:rPr>
                <w:rFonts w:ascii="Arial" w:hAnsi="Arial" w:cs="Arial"/>
                <w:sz w:val="20"/>
                <w:szCs w:val="20"/>
              </w:rPr>
            </w:pPr>
            <w:r>
              <w:rPr>
                <w:rFonts w:ascii="Arial" w:hAnsi="Arial" w:cs="Arial"/>
                <w:sz w:val="20"/>
                <w:szCs w:val="20"/>
              </w:rPr>
              <w:t>0.</w:t>
            </w:r>
            <w:r w:rsidR="0088736D">
              <w:rPr>
                <w:rFonts w:ascii="Arial" w:hAnsi="Arial" w:cs="Arial"/>
                <w:sz w:val="20"/>
                <w:szCs w:val="20"/>
              </w:rPr>
              <w:t>0002</w:t>
            </w:r>
          </w:p>
        </w:tc>
      </w:tr>
      <w:tr w:rsidR="0088736D">
        <w:trPr>
          <w:trHeight w:val="270"/>
        </w:trPr>
        <w:tc>
          <w:tcPr>
            <w:tcW w:w="2268" w:type="dxa"/>
          </w:tcPr>
          <w:p w:rsidR="0088736D" w:rsidRPr="00507FCD" w:rsidRDefault="0088736D">
            <w:pPr>
              <w:rPr>
                <w:rFonts w:ascii="Arial" w:hAnsi="Arial" w:cs="Arial"/>
                <w:color w:val="000000"/>
                <w:sz w:val="20"/>
                <w:szCs w:val="20"/>
              </w:rPr>
            </w:pPr>
            <w:r w:rsidRPr="00507FCD">
              <w:rPr>
                <w:rFonts w:ascii="Arial" w:hAnsi="Arial" w:cs="Arial"/>
                <w:color w:val="000000"/>
                <w:sz w:val="20"/>
                <w:szCs w:val="20"/>
              </w:rPr>
              <w:t>Esmeraldas</w:t>
            </w:r>
          </w:p>
        </w:tc>
        <w:tc>
          <w:tcPr>
            <w:tcW w:w="1600" w:type="dxa"/>
            <w:noWrap/>
            <w:vAlign w:val="bottom"/>
          </w:tcPr>
          <w:p w:rsidR="0088736D" w:rsidRDefault="0088736D">
            <w:pPr>
              <w:jc w:val="right"/>
              <w:rPr>
                <w:rFonts w:ascii="Arial" w:hAnsi="Arial" w:cs="Arial"/>
                <w:sz w:val="20"/>
                <w:szCs w:val="20"/>
              </w:rPr>
            </w:pPr>
            <w:r>
              <w:rPr>
                <w:rFonts w:ascii="Arial" w:hAnsi="Arial" w:cs="Arial"/>
                <w:sz w:val="20"/>
                <w:szCs w:val="20"/>
              </w:rPr>
              <w:t>16</w:t>
            </w:r>
          </w:p>
        </w:tc>
        <w:tc>
          <w:tcPr>
            <w:tcW w:w="1900" w:type="dxa"/>
            <w:noWrap/>
            <w:vAlign w:val="bottom"/>
          </w:tcPr>
          <w:p w:rsidR="0088736D" w:rsidRDefault="00F23EAC">
            <w:pPr>
              <w:jc w:val="right"/>
              <w:rPr>
                <w:rFonts w:ascii="Arial" w:hAnsi="Arial" w:cs="Arial"/>
                <w:sz w:val="20"/>
                <w:szCs w:val="20"/>
              </w:rPr>
            </w:pPr>
            <w:r>
              <w:rPr>
                <w:rFonts w:ascii="Arial" w:hAnsi="Arial" w:cs="Arial"/>
                <w:sz w:val="20"/>
                <w:szCs w:val="20"/>
              </w:rPr>
              <w:t>0.</w:t>
            </w:r>
            <w:r w:rsidR="0088736D">
              <w:rPr>
                <w:rFonts w:ascii="Arial" w:hAnsi="Arial" w:cs="Arial"/>
                <w:sz w:val="20"/>
                <w:szCs w:val="20"/>
              </w:rPr>
              <w:t>0038</w:t>
            </w:r>
          </w:p>
        </w:tc>
      </w:tr>
      <w:tr w:rsidR="0088736D">
        <w:trPr>
          <w:trHeight w:val="270"/>
        </w:trPr>
        <w:tc>
          <w:tcPr>
            <w:tcW w:w="2268" w:type="dxa"/>
          </w:tcPr>
          <w:p w:rsidR="0088736D" w:rsidRPr="00507FCD" w:rsidRDefault="0088736D">
            <w:pPr>
              <w:rPr>
                <w:rFonts w:ascii="Arial" w:hAnsi="Arial" w:cs="Arial"/>
                <w:color w:val="000000"/>
                <w:sz w:val="20"/>
                <w:szCs w:val="20"/>
              </w:rPr>
            </w:pPr>
            <w:r w:rsidRPr="00507FCD">
              <w:rPr>
                <w:rFonts w:ascii="Arial" w:hAnsi="Arial" w:cs="Arial"/>
                <w:color w:val="000000"/>
                <w:sz w:val="20"/>
                <w:szCs w:val="20"/>
              </w:rPr>
              <w:t>Imbabura</w:t>
            </w:r>
          </w:p>
        </w:tc>
        <w:tc>
          <w:tcPr>
            <w:tcW w:w="1600" w:type="dxa"/>
            <w:noWrap/>
            <w:vAlign w:val="bottom"/>
          </w:tcPr>
          <w:p w:rsidR="0088736D" w:rsidRDefault="0088736D">
            <w:pPr>
              <w:jc w:val="right"/>
              <w:rPr>
                <w:rFonts w:ascii="Arial" w:hAnsi="Arial" w:cs="Arial"/>
                <w:sz w:val="20"/>
                <w:szCs w:val="20"/>
              </w:rPr>
            </w:pPr>
            <w:r>
              <w:rPr>
                <w:rFonts w:ascii="Arial" w:hAnsi="Arial" w:cs="Arial"/>
                <w:sz w:val="20"/>
                <w:szCs w:val="20"/>
              </w:rPr>
              <w:t>5</w:t>
            </w:r>
          </w:p>
        </w:tc>
        <w:tc>
          <w:tcPr>
            <w:tcW w:w="1900" w:type="dxa"/>
            <w:noWrap/>
            <w:vAlign w:val="bottom"/>
          </w:tcPr>
          <w:p w:rsidR="0088736D" w:rsidRDefault="00F23EAC">
            <w:pPr>
              <w:jc w:val="right"/>
              <w:rPr>
                <w:rFonts w:ascii="Arial" w:hAnsi="Arial" w:cs="Arial"/>
                <w:sz w:val="20"/>
                <w:szCs w:val="20"/>
              </w:rPr>
            </w:pPr>
            <w:r>
              <w:rPr>
                <w:rFonts w:ascii="Arial" w:hAnsi="Arial" w:cs="Arial"/>
                <w:sz w:val="20"/>
                <w:szCs w:val="20"/>
              </w:rPr>
              <w:t>0.</w:t>
            </w:r>
            <w:r w:rsidR="0088736D">
              <w:rPr>
                <w:rFonts w:ascii="Arial" w:hAnsi="Arial" w:cs="Arial"/>
                <w:sz w:val="20"/>
                <w:szCs w:val="20"/>
              </w:rPr>
              <w:t>0012</w:t>
            </w:r>
          </w:p>
        </w:tc>
      </w:tr>
      <w:tr w:rsidR="0088736D">
        <w:trPr>
          <w:trHeight w:val="270"/>
        </w:trPr>
        <w:tc>
          <w:tcPr>
            <w:tcW w:w="2268" w:type="dxa"/>
          </w:tcPr>
          <w:p w:rsidR="0088736D" w:rsidRPr="00507FCD" w:rsidRDefault="0088736D">
            <w:pPr>
              <w:rPr>
                <w:rFonts w:ascii="Arial" w:hAnsi="Arial" w:cs="Arial"/>
                <w:color w:val="000000"/>
                <w:sz w:val="20"/>
                <w:szCs w:val="20"/>
              </w:rPr>
            </w:pPr>
            <w:r w:rsidRPr="00507FCD">
              <w:rPr>
                <w:rFonts w:ascii="Arial" w:hAnsi="Arial" w:cs="Arial"/>
                <w:color w:val="000000"/>
                <w:sz w:val="20"/>
                <w:szCs w:val="20"/>
              </w:rPr>
              <w:t>Loja</w:t>
            </w:r>
          </w:p>
        </w:tc>
        <w:tc>
          <w:tcPr>
            <w:tcW w:w="1600" w:type="dxa"/>
            <w:noWrap/>
            <w:vAlign w:val="bottom"/>
          </w:tcPr>
          <w:p w:rsidR="0088736D" w:rsidRDefault="0088736D">
            <w:pPr>
              <w:jc w:val="right"/>
              <w:rPr>
                <w:rFonts w:ascii="Arial" w:hAnsi="Arial" w:cs="Arial"/>
                <w:sz w:val="20"/>
                <w:szCs w:val="20"/>
              </w:rPr>
            </w:pPr>
            <w:r>
              <w:rPr>
                <w:rFonts w:ascii="Arial" w:hAnsi="Arial" w:cs="Arial"/>
                <w:sz w:val="20"/>
                <w:szCs w:val="20"/>
              </w:rPr>
              <w:t>2</w:t>
            </w:r>
          </w:p>
        </w:tc>
        <w:tc>
          <w:tcPr>
            <w:tcW w:w="1900" w:type="dxa"/>
            <w:noWrap/>
            <w:vAlign w:val="bottom"/>
          </w:tcPr>
          <w:p w:rsidR="0088736D" w:rsidRDefault="00F23EAC">
            <w:pPr>
              <w:jc w:val="right"/>
              <w:rPr>
                <w:rFonts w:ascii="Arial" w:hAnsi="Arial" w:cs="Arial"/>
                <w:sz w:val="20"/>
                <w:szCs w:val="20"/>
              </w:rPr>
            </w:pPr>
            <w:r>
              <w:rPr>
                <w:rFonts w:ascii="Arial" w:hAnsi="Arial" w:cs="Arial"/>
                <w:sz w:val="20"/>
                <w:szCs w:val="20"/>
              </w:rPr>
              <w:t>0.</w:t>
            </w:r>
            <w:r w:rsidR="0088736D">
              <w:rPr>
                <w:rFonts w:ascii="Arial" w:hAnsi="Arial" w:cs="Arial"/>
                <w:sz w:val="20"/>
                <w:szCs w:val="20"/>
              </w:rPr>
              <w:t>0005</w:t>
            </w:r>
          </w:p>
        </w:tc>
      </w:tr>
      <w:tr w:rsidR="0088736D">
        <w:trPr>
          <w:trHeight w:val="270"/>
        </w:trPr>
        <w:tc>
          <w:tcPr>
            <w:tcW w:w="2268" w:type="dxa"/>
          </w:tcPr>
          <w:p w:rsidR="0088736D" w:rsidRPr="00507FCD" w:rsidRDefault="0088736D">
            <w:pPr>
              <w:rPr>
                <w:rFonts w:ascii="Arial" w:hAnsi="Arial" w:cs="Arial"/>
                <w:color w:val="000000"/>
                <w:sz w:val="20"/>
                <w:szCs w:val="20"/>
              </w:rPr>
            </w:pPr>
            <w:r w:rsidRPr="00507FCD">
              <w:rPr>
                <w:rFonts w:ascii="Arial" w:hAnsi="Arial" w:cs="Arial"/>
                <w:color w:val="000000"/>
                <w:sz w:val="20"/>
                <w:szCs w:val="20"/>
              </w:rPr>
              <w:t>Napo</w:t>
            </w:r>
          </w:p>
        </w:tc>
        <w:tc>
          <w:tcPr>
            <w:tcW w:w="1600" w:type="dxa"/>
            <w:noWrap/>
            <w:vAlign w:val="bottom"/>
          </w:tcPr>
          <w:p w:rsidR="0088736D" w:rsidRDefault="0088736D">
            <w:pPr>
              <w:jc w:val="right"/>
              <w:rPr>
                <w:rFonts w:ascii="Arial" w:hAnsi="Arial" w:cs="Arial"/>
                <w:sz w:val="20"/>
                <w:szCs w:val="20"/>
              </w:rPr>
            </w:pPr>
            <w:r>
              <w:rPr>
                <w:rFonts w:ascii="Arial" w:hAnsi="Arial" w:cs="Arial"/>
                <w:sz w:val="20"/>
                <w:szCs w:val="20"/>
              </w:rPr>
              <w:t>1</w:t>
            </w:r>
          </w:p>
        </w:tc>
        <w:tc>
          <w:tcPr>
            <w:tcW w:w="1900" w:type="dxa"/>
            <w:noWrap/>
            <w:vAlign w:val="bottom"/>
          </w:tcPr>
          <w:p w:rsidR="0088736D" w:rsidRDefault="00F23EAC">
            <w:pPr>
              <w:jc w:val="right"/>
              <w:rPr>
                <w:rFonts w:ascii="Arial" w:hAnsi="Arial" w:cs="Arial"/>
                <w:sz w:val="20"/>
                <w:szCs w:val="20"/>
              </w:rPr>
            </w:pPr>
            <w:r>
              <w:rPr>
                <w:rFonts w:ascii="Arial" w:hAnsi="Arial" w:cs="Arial"/>
                <w:sz w:val="20"/>
                <w:szCs w:val="20"/>
              </w:rPr>
              <w:t>0.</w:t>
            </w:r>
            <w:r w:rsidR="0088736D">
              <w:rPr>
                <w:rFonts w:ascii="Arial" w:hAnsi="Arial" w:cs="Arial"/>
                <w:sz w:val="20"/>
                <w:szCs w:val="20"/>
              </w:rPr>
              <w:t>0002</w:t>
            </w:r>
          </w:p>
        </w:tc>
      </w:tr>
      <w:tr w:rsidR="0088736D">
        <w:trPr>
          <w:trHeight w:val="270"/>
        </w:trPr>
        <w:tc>
          <w:tcPr>
            <w:tcW w:w="2268" w:type="dxa"/>
          </w:tcPr>
          <w:p w:rsidR="0088736D" w:rsidRPr="00507FCD" w:rsidRDefault="0088736D">
            <w:pPr>
              <w:rPr>
                <w:rFonts w:ascii="Arial" w:hAnsi="Arial" w:cs="Arial"/>
                <w:color w:val="000000"/>
                <w:sz w:val="20"/>
                <w:szCs w:val="20"/>
              </w:rPr>
            </w:pPr>
            <w:r w:rsidRPr="00507FCD">
              <w:rPr>
                <w:rFonts w:ascii="Arial" w:hAnsi="Arial" w:cs="Arial"/>
                <w:color w:val="000000"/>
                <w:sz w:val="20"/>
                <w:szCs w:val="20"/>
              </w:rPr>
              <w:t>Pichincha</w:t>
            </w:r>
          </w:p>
        </w:tc>
        <w:tc>
          <w:tcPr>
            <w:tcW w:w="1600" w:type="dxa"/>
            <w:noWrap/>
            <w:vAlign w:val="bottom"/>
          </w:tcPr>
          <w:p w:rsidR="0088736D" w:rsidRDefault="0088736D">
            <w:pPr>
              <w:jc w:val="right"/>
              <w:rPr>
                <w:rFonts w:ascii="Arial" w:hAnsi="Arial" w:cs="Arial"/>
                <w:sz w:val="20"/>
                <w:szCs w:val="20"/>
              </w:rPr>
            </w:pPr>
            <w:r>
              <w:rPr>
                <w:rFonts w:ascii="Arial" w:hAnsi="Arial" w:cs="Arial"/>
                <w:sz w:val="20"/>
                <w:szCs w:val="20"/>
              </w:rPr>
              <w:t>2</w:t>
            </w:r>
          </w:p>
        </w:tc>
        <w:tc>
          <w:tcPr>
            <w:tcW w:w="1900" w:type="dxa"/>
            <w:noWrap/>
            <w:vAlign w:val="bottom"/>
          </w:tcPr>
          <w:p w:rsidR="0088736D" w:rsidRDefault="00F23EAC">
            <w:pPr>
              <w:jc w:val="right"/>
              <w:rPr>
                <w:rFonts w:ascii="Arial" w:hAnsi="Arial" w:cs="Arial"/>
                <w:sz w:val="20"/>
                <w:szCs w:val="20"/>
              </w:rPr>
            </w:pPr>
            <w:r>
              <w:rPr>
                <w:rFonts w:ascii="Arial" w:hAnsi="Arial" w:cs="Arial"/>
                <w:sz w:val="20"/>
                <w:szCs w:val="20"/>
              </w:rPr>
              <w:t>0.</w:t>
            </w:r>
            <w:r w:rsidR="0088736D">
              <w:rPr>
                <w:rFonts w:ascii="Arial" w:hAnsi="Arial" w:cs="Arial"/>
                <w:sz w:val="20"/>
                <w:szCs w:val="20"/>
              </w:rPr>
              <w:t>0005</w:t>
            </w:r>
          </w:p>
        </w:tc>
      </w:tr>
      <w:tr w:rsidR="0088736D">
        <w:trPr>
          <w:trHeight w:val="270"/>
        </w:trPr>
        <w:tc>
          <w:tcPr>
            <w:tcW w:w="2268" w:type="dxa"/>
          </w:tcPr>
          <w:p w:rsidR="0088736D" w:rsidRPr="00507FCD" w:rsidRDefault="0088736D">
            <w:pPr>
              <w:rPr>
                <w:rFonts w:ascii="Arial" w:hAnsi="Arial" w:cs="Arial"/>
                <w:color w:val="000000"/>
                <w:sz w:val="20"/>
                <w:szCs w:val="20"/>
              </w:rPr>
            </w:pPr>
            <w:r w:rsidRPr="00507FCD">
              <w:rPr>
                <w:rFonts w:ascii="Arial" w:hAnsi="Arial" w:cs="Arial"/>
                <w:color w:val="000000"/>
                <w:sz w:val="20"/>
                <w:szCs w:val="20"/>
              </w:rPr>
              <w:t>Tungurahua</w:t>
            </w:r>
          </w:p>
        </w:tc>
        <w:tc>
          <w:tcPr>
            <w:tcW w:w="1600" w:type="dxa"/>
            <w:noWrap/>
            <w:vAlign w:val="bottom"/>
          </w:tcPr>
          <w:p w:rsidR="0088736D" w:rsidRDefault="0088736D">
            <w:pPr>
              <w:jc w:val="right"/>
              <w:rPr>
                <w:rFonts w:ascii="Arial" w:hAnsi="Arial" w:cs="Arial"/>
                <w:sz w:val="20"/>
                <w:szCs w:val="20"/>
              </w:rPr>
            </w:pPr>
            <w:r>
              <w:rPr>
                <w:rFonts w:ascii="Arial" w:hAnsi="Arial" w:cs="Arial"/>
                <w:sz w:val="20"/>
                <w:szCs w:val="20"/>
              </w:rPr>
              <w:t>4132</w:t>
            </w:r>
          </w:p>
        </w:tc>
        <w:tc>
          <w:tcPr>
            <w:tcW w:w="1900" w:type="dxa"/>
            <w:noWrap/>
            <w:vAlign w:val="bottom"/>
          </w:tcPr>
          <w:p w:rsidR="0088736D" w:rsidRDefault="00F23EAC">
            <w:pPr>
              <w:jc w:val="right"/>
              <w:rPr>
                <w:rFonts w:ascii="Arial" w:hAnsi="Arial" w:cs="Arial"/>
                <w:sz w:val="20"/>
                <w:szCs w:val="20"/>
              </w:rPr>
            </w:pPr>
            <w:r>
              <w:rPr>
                <w:rFonts w:ascii="Arial" w:hAnsi="Arial" w:cs="Arial"/>
                <w:sz w:val="20"/>
                <w:szCs w:val="20"/>
              </w:rPr>
              <w:t>0.</w:t>
            </w:r>
            <w:r w:rsidR="0088736D">
              <w:rPr>
                <w:rFonts w:ascii="Arial" w:hAnsi="Arial" w:cs="Arial"/>
                <w:sz w:val="20"/>
                <w:szCs w:val="20"/>
              </w:rPr>
              <w:t>9801</w:t>
            </w:r>
          </w:p>
        </w:tc>
      </w:tr>
      <w:tr w:rsidR="0088736D">
        <w:trPr>
          <w:trHeight w:val="270"/>
        </w:trPr>
        <w:tc>
          <w:tcPr>
            <w:tcW w:w="2268" w:type="dxa"/>
          </w:tcPr>
          <w:p w:rsidR="0088736D" w:rsidRPr="00507FCD" w:rsidRDefault="0088736D">
            <w:pPr>
              <w:rPr>
                <w:rFonts w:ascii="Arial" w:hAnsi="Arial" w:cs="Arial"/>
                <w:color w:val="000000"/>
                <w:sz w:val="20"/>
                <w:szCs w:val="20"/>
              </w:rPr>
            </w:pPr>
            <w:r w:rsidRPr="00507FCD">
              <w:rPr>
                <w:rFonts w:ascii="Arial" w:hAnsi="Arial" w:cs="Arial"/>
                <w:color w:val="000000"/>
                <w:sz w:val="20"/>
                <w:szCs w:val="20"/>
              </w:rPr>
              <w:t>Zamora Chinchipe</w:t>
            </w:r>
          </w:p>
        </w:tc>
        <w:tc>
          <w:tcPr>
            <w:tcW w:w="1600" w:type="dxa"/>
            <w:noWrap/>
            <w:vAlign w:val="bottom"/>
          </w:tcPr>
          <w:p w:rsidR="0088736D" w:rsidRDefault="0088736D">
            <w:pPr>
              <w:jc w:val="right"/>
              <w:rPr>
                <w:rFonts w:ascii="Arial" w:hAnsi="Arial" w:cs="Arial"/>
                <w:sz w:val="20"/>
                <w:szCs w:val="20"/>
              </w:rPr>
            </w:pPr>
            <w:r>
              <w:rPr>
                <w:rFonts w:ascii="Arial" w:hAnsi="Arial" w:cs="Arial"/>
                <w:sz w:val="20"/>
                <w:szCs w:val="20"/>
              </w:rPr>
              <w:t>1</w:t>
            </w:r>
          </w:p>
        </w:tc>
        <w:tc>
          <w:tcPr>
            <w:tcW w:w="1900" w:type="dxa"/>
            <w:noWrap/>
            <w:vAlign w:val="bottom"/>
          </w:tcPr>
          <w:p w:rsidR="0088736D" w:rsidRDefault="00F23EAC">
            <w:pPr>
              <w:jc w:val="right"/>
              <w:rPr>
                <w:rFonts w:ascii="Arial" w:hAnsi="Arial" w:cs="Arial"/>
                <w:sz w:val="20"/>
                <w:szCs w:val="20"/>
              </w:rPr>
            </w:pPr>
            <w:r>
              <w:rPr>
                <w:rFonts w:ascii="Arial" w:hAnsi="Arial" w:cs="Arial"/>
                <w:sz w:val="20"/>
                <w:szCs w:val="20"/>
              </w:rPr>
              <w:t>0.</w:t>
            </w:r>
            <w:r w:rsidR="0088736D">
              <w:rPr>
                <w:rFonts w:ascii="Arial" w:hAnsi="Arial" w:cs="Arial"/>
                <w:sz w:val="20"/>
                <w:szCs w:val="20"/>
              </w:rPr>
              <w:t>0002</w:t>
            </w:r>
          </w:p>
        </w:tc>
      </w:tr>
      <w:tr w:rsidR="0088736D" w:rsidRPr="009A7934">
        <w:trPr>
          <w:trHeight w:val="270"/>
        </w:trPr>
        <w:tc>
          <w:tcPr>
            <w:tcW w:w="2268" w:type="dxa"/>
            <w:noWrap/>
          </w:tcPr>
          <w:p w:rsidR="0088736D" w:rsidRPr="009A7934" w:rsidRDefault="0088736D">
            <w:pPr>
              <w:rPr>
                <w:rFonts w:ascii="Arial" w:hAnsi="Arial" w:cs="Arial"/>
                <w:b/>
                <w:i/>
                <w:sz w:val="20"/>
                <w:szCs w:val="20"/>
              </w:rPr>
            </w:pPr>
            <w:r w:rsidRPr="009A7934">
              <w:rPr>
                <w:rFonts w:ascii="Arial" w:hAnsi="Arial" w:cs="Arial"/>
                <w:b/>
                <w:i/>
                <w:sz w:val="20"/>
                <w:szCs w:val="20"/>
              </w:rPr>
              <w:t>Total</w:t>
            </w:r>
          </w:p>
        </w:tc>
        <w:tc>
          <w:tcPr>
            <w:tcW w:w="1600" w:type="dxa"/>
            <w:noWrap/>
            <w:vAlign w:val="bottom"/>
          </w:tcPr>
          <w:p w:rsidR="0088736D" w:rsidRPr="00DA6B2F" w:rsidRDefault="0088736D">
            <w:pPr>
              <w:jc w:val="right"/>
              <w:rPr>
                <w:rFonts w:ascii="Arial" w:hAnsi="Arial" w:cs="Arial"/>
                <w:b/>
                <w:i/>
                <w:sz w:val="20"/>
                <w:szCs w:val="20"/>
              </w:rPr>
            </w:pPr>
            <w:r w:rsidRPr="00DA6B2F">
              <w:rPr>
                <w:rFonts w:ascii="Arial" w:hAnsi="Arial" w:cs="Arial"/>
                <w:b/>
                <w:i/>
                <w:sz w:val="20"/>
                <w:szCs w:val="20"/>
              </w:rPr>
              <w:t>4216</w:t>
            </w:r>
          </w:p>
        </w:tc>
        <w:tc>
          <w:tcPr>
            <w:tcW w:w="1900" w:type="dxa"/>
            <w:noWrap/>
            <w:vAlign w:val="bottom"/>
          </w:tcPr>
          <w:p w:rsidR="0088736D" w:rsidRPr="00DA6B2F" w:rsidRDefault="0088736D">
            <w:pPr>
              <w:jc w:val="right"/>
              <w:rPr>
                <w:rFonts w:ascii="Arial" w:hAnsi="Arial" w:cs="Arial"/>
                <w:b/>
                <w:i/>
                <w:sz w:val="20"/>
                <w:szCs w:val="20"/>
              </w:rPr>
            </w:pPr>
            <w:r w:rsidRPr="00DA6B2F">
              <w:rPr>
                <w:rFonts w:ascii="Arial" w:hAnsi="Arial" w:cs="Arial"/>
                <w:b/>
                <w:i/>
                <w:sz w:val="20"/>
                <w:szCs w:val="20"/>
              </w:rPr>
              <w:t>1</w:t>
            </w:r>
            <w:r w:rsidR="00F23EAC">
              <w:rPr>
                <w:rFonts w:ascii="Arial" w:hAnsi="Arial" w:cs="Arial"/>
                <w:b/>
                <w:i/>
                <w:sz w:val="20"/>
                <w:szCs w:val="20"/>
              </w:rPr>
              <w:t>.</w:t>
            </w:r>
            <w:r w:rsidRPr="00DA6B2F">
              <w:rPr>
                <w:rFonts w:ascii="Arial" w:hAnsi="Arial" w:cs="Arial"/>
                <w:b/>
                <w:i/>
                <w:sz w:val="20"/>
                <w:szCs w:val="20"/>
              </w:rPr>
              <w:t>0000</w:t>
            </w:r>
          </w:p>
        </w:tc>
      </w:tr>
    </w:tbl>
    <w:p w:rsidR="007923F6" w:rsidRPr="00507FCD" w:rsidRDefault="00C87CB8" w:rsidP="00C87CB8">
      <w:pPr>
        <w:tabs>
          <w:tab w:val="left" w:pos="7900"/>
        </w:tabs>
        <w:ind w:left="2160" w:hanging="720"/>
        <w:rPr>
          <w:i/>
          <w:sz w:val="4"/>
          <w:szCs w:val="4"/>
        </w:rPr>
      </w:pPr>
      <w:r>
        <w:rPr>
          <w:rFonts w:ascii="Arial" w:hAnsi="Arial" w:cs="Arial"/>
          <w:i/>
          <w:sz w:val="20"/>
          <w:szCs w:val="20"/>
        </w:rPr>
        <w:t xml:space="preserve">     </w:t>
      </w:r>
    </w:p>
    <w:p w:rsidR="00507FCD" w:rsidRPr="001453AB" w:rsidRDefault="007923F6" w:rsidP="00C2078D">
      <w:pPr>
        <w:tabs>
          <w:tab w:val="left" w:pos="7900"/>
        </w:tabs>
        <w:ind w:left="1134"/>
        <w:rPr>
          <w:rFonts w:ascii="Arial" w:hAnsi="Arial" w:cs="Arial"/>
          <w:i/>
          <w:sz w:val="20"/>
          <w:szCs w:val="20"/>
        </w:rPr>
      </w:pPr>
      <w:r>
        <w:rPr>
          <w:rFonts w:ascii="Arial" w:hAnsi="Arial" w:cs="Arial"/>
          <w:i/>
          <w:sz w:val="20"/>
          <w:szCs w:val="20"/>
        </w:rPr>
        <w:t xml:space="preserve">    </w:t>
      </w:r>
      <w:r w:rsidR="00507FCD" w:rsidRPr="0050661C">
        <w:rPr>
          <w:b/>
          <w:sz w:val="20"/>
          <w:szCs w:val="20"/>
        </w:rPr>
        <w:t>Fuente:</w:t>
      </w:r>
      <w:r w:rsidR="00507FCD" w:rsidRPr="0050661C">
        <w:rPr>
          <w:sz w:val="20"/>
          <w:szCs w:val="20"/>
        </w:rPr>
        <w:t xml:space="preserve"> Base de Datos Censo del Magisterio Fiscal y de  los Servidores Públicos</w:t>
      </w:r>
    </w:p>
    <w:p w:rsidR="00507FCD" w:rsidRDefault="00C2078D" w:rsidP="00C2078D">
      <w:pPr>
        <w:tabs>
          <w:tab w:val="left" w:pos="7900"/>
        </w:tabs>
        <w:ind w:left="1134"/>
        <w:rPr>
          <w:sz w:val="20"/>
          <w:szCs w:val="20"/>
        </w:rPr>
      </w:pPr>
      <w:r>
        <w:rPr>
          <w:sz w:val="20"/>
          <w:szCs w:val="20"/>
        </w:rPr>
        <w:t xml:space="preserve">    </w:t>
      </w:r>
      <w:r w:rsidR="00507FCD">
        <w:rPr>
          <w:sz w:val="20"/>
          <w:szCs w:val="20"/>
        </w:rPr>
        <w:t>d</w:t>
      </w:r>
      <w:r w:rsidR="00547F11">
        <w:rPr>
          <w:sz w:val="20"/>
          <w:szCs w:val="20"/>
        </w:rPr>
        <w:t>el MEC</w:t>
      </w:r>
      <w:r w:rsidR="00507FCD" w:rsidRPr="0046138A">
        <w:rPr>
          <w:sz w:val="20"/>
          <w:szCs w:val="20"/>
        </w:rPr>
        <w:t xml:space="preserve"> </w:t>
      </w:r>
      <w:r w:rsidR="00547F11">
        <w:rPr>
          <w:sz w:val="20"/>
          <w:szCs w:val="20"/>
        </w:rPr>
        <w:t>(</w:t>
      </w:r>
      <w:r w:rsidR="00507FCD" w:rsidRPr="0046138A">
        <w:rPr>
          <w:sz w:val="20"/>
          <w:szCs w:val="20"/>
        </w:rPr>
        <w:t>año  2000</w:t>
      </w:r>
      <w:r w:rsidR="00547F11">
        <w:rPr>
          <w:sz w:val="20"/>
          <w:szCs w:val="20"/>
        </w:rPr>
        <w:t>)</w:t>
      </w:r>
    </w:p>
    <w:p w:rsidR="00F23EAC" w:rsidRPr="008B11F5" w:rsidRDefault="00F23EAC" w:rsidP="00C2078D">
      <w:pPr>
        <w:tabs>
          <w:tab w:val="left" w:pos="7900"/>
        </w:tabs>
        <w:ind w:left="1134"/>
        <w:rPr>
          <w:b/>
          <w:sz w:val="20"/>
          <w:szCs w:val="20"/>
        </w:rPr>
      </w:pPr>
      <w:r>
        <w:rPr>
          <w:b/>
          <w:bCs/>
          <w:sz w:val="20"/>
        </w:rPr>
        <w:t xml:space="preserve">    </w:t>
      </w:r>
      <w:r w:rsidRPr="00775CDE">
        <w:rPr>
          <w:b/>
          <w:bCs/>
          <w:sz w:val="20"/>
        </w:rPr>
        <w:t>Elaboración:</w:t>
      </w:r>
      <w:r w:rsidRPr="00775CDE">
        <w:rPr>
          <w:bCs/>
          <w:i/>
          <w:sz w:val="20"/>
        </w:rPr>
        <w:t xml:space="preserve"> </w:t>
      </w:r>
      <w:r w:rsidRPr="00775CDE">
        <w:rPr>
          <w:bCs/>
          <w:sz w:val="20"/>
        </w:rPr>
        <w:t>J. Cevallos</w:t>
      </w:r>
    </w:p>
    <w:p w:rsidR="00C2078D" w:rsidRDefault="00C2078D" w:rsidP="00C2078D">
      <w:pPr>
        <w:pStyle w:val="Epgrafe"/>
        <w:ind w:left="1134"/>
      </w:pPr>
    </w:p>
    <w:p w:rsidR="00507FCD" w:rsidRDefault="00507FCD" w:rsidP="00C2078D">
      <w:pPr>
        <w:pStyle w:val="Epgrafe"/>
        <w:ind w:left="1134"/>
        <w:rPr>
          <w:b w:val="0"/>
        </w:rPr>
      </w:pPr>
      <w:r>
        <w:tab/>
      </w:r>
      <w:r>
        <w:tab/>
      </w:r>
    </w:p>
    <w:p w:rsidR="007923F6" w:rsidRPr="00BB3999" w:rsidRDefault="00507FCD" w:rsidP="00360AB0">
      <w:pPr>
        <w:spacing w:line="480" w:lineRule="auto"/>
        <w:ind w:left="1134"/>
        <w:jc w:val="both"/>
        <w:rPr>
          <w:rFonts w:ascii="Arial" w:hAnsi="Arial" w:cs="Arial"/>
        </w:rPr>
      </w:pPr>
      <w:r>
        <w:rPr>
          <w:rFonts w:ascii="Arial" w:hAnsi="Arial" w:cs="Arial"/>
        </w:rPr>
        <w:t xml:space="preserve">En el Gráfico </w:t>
      </w:r>
      <w:r w:rsidR="00F23EAC">
        <w:rPr>
          <w:rFonts w:ascii="Arial" w:hAnsi="Arial" w:cs="Arial"/>
        </w:rPr>
        <w:t>3.39</w:t>
      </w:r>
      <w:r w:rsidR="007923F6" w:rsidRPr="00BB3999">
        <w:rPr>
          <w:rFonts w:ascii="Arial" w:hAnsi="Arial" w:cs="Arial"/>
        </w:rPr>
        <w:t xml:space="preserve"> se muestra las proporciones de los profesores </w:t>
      </w:r>
      <w:r w:rsidR="00BB3999" w:rsidRPr="00BB3999">
        <w:rPr>
          <w:rFonts w:ascii="Arial" w:hAnsi="Arial" w:cs="Arial"/>
        </w:rPr>
        <w:t>que habitan en la provincia de Tungurahua y en las otras provincias</w:t>
      </w:r>
      <w:r w:rsidR="00547F11">
        <w:rPr>
          <w:rFonts w:ascii="Arial" w:hAnsi="Arial" w:cs="Arial"/>
        </w:rPr>
        <w:t xml:space="preserve"> (2 por ciento del total de entrevistados)</w:t>
      </w:r>
      <w:r w:rsidR="00BB3999" w:rsidRPr="00BB3999">
        <w:rPr>
          <w:rFonts w:ascii="Arial" w:hAnsi="Arial" w:cs="Arial"/>
        </w:rPr>
        <w:t>.</w:t>
      </w:r>
    </w:p>
    <w:p w:rsidR="007923F6" w:rsidRDefault="007923F6" w:rsidP="00360AB0">
      <w:pPr>
        <w:spacing w:line="480" w:lineRule="auto"/>
        <w:ind w:left="1440"/>
        <w:jc w:val="both"/>
        <w:rPr>
          <w:rFonts w:ascii="Arial" w:hAnsi="Arial" w:cs="Arial"/>
          <w:b/>
        </w:rPr>
      </w:pPr>
    </w:p>
    <w:p w:rsidR="00D43A28" w:rsidRDefault="00D43A28" w:rsidP="00360AB0">
      <w:pPr>
        <w:spacing w:line="480" w:lineRule="auto"/>
        <w:ind w:left="1440"/>
        <w:jc w:val="both"/>
        <w:rPr>
          <w:rFonts w:ascii="Arial" w:hAnsi="Arial" w:cs="Arial"/>
          <w:b/>
        </w:rPr>
      </w:pPr>
    </w:p>
    <w:p w:rsidR="00547F11" w:rsidRDefault="00547F11" w:rsidP="009A7934">
      <w:pPr>
        <w:ind w:left="1440"/>
        <w:jc w:val="both"/>
        <w:rPr>
          <w:rFonts w:ascii="Arial" w:hAnsi="Arial" w:cs="Arial"/>
          <w:b/>
        </w:rPr>
      </w:pPr>
    </w:p>
    <w:p w:rsidR="00547F11" w:rsidRDefault="00547F11" w:rsidP="009A7934">
      <w:pPr>
        <w:ind w:left="1440"/>
        <w:jc w:val="both"/>
        <w:rPr>
          <w:rFonts w:ascii="Arial" w:hAnsi="Arial" w:cs="Arial"/>
          <w:b/>
        </w:rPr>
      </w:pPr>
    </w:p>
    <w:p w:rsidR="00547F11" w:rsidRDefault="00547F11" w:rsidP="009A7934">
      <w:pPr>
        <w:ind w:left="1440"/>
        <w:jc w:val="both"/>
        <w:rPr>
          <w:rFonts w:ascii="Arial" w:hAnsi="Arial" w:cs="Arial"/>
          <w:b/>
        </w:rPr>
      </w:pPr>
    </w:p>
    <w:p w:rsidR="00547F11" w:rsidRDefault="00547F11" w:rsidP="009A7934">
      <w:pPr>
        <w:ind w:left="1440"/>
        <w:jc w:val="both"/>
        <w:rPr>
          <w:rFonts w:ascii="Arial" w:hAnsi="Arial" w:cs="Arial"/>
          <w:b/>
        </w:rPr>
      </w:pPr>
    </w:p>
    <w:p w:rsidR="00547F11" w:rsidRDefault="00547F11" w:rsidP="009A7934">
      <w:pPr>
        <w:ind w:left="1440"/>
        <w:jc w:val="both"/>
        <w:rPr>
          <w:rFonts w:ascii="Arial" w:hAnsi="Arial" w:cs="Arial"/>
          <w:b/>
        </w:rPr>
      </w:pPr>
    </w:p>
    <w:p w:rsidR="00547F11" w:rsidRDefault="00547F11" w:rsidP="009A7934">
      <w:pPr>
        <w:ind w:left="1440"/>
        <w:jc w:val="both"/>
        <w:rPr>
          <w:rFonts w:ascii="Arial" w:hAnsi="Arial" w:cs="Arial"/>
          <w:b/>
        </w:rPr>
      </w:pPr>
    </w:p>
    <w:p w:rsidR="007923F6" w:rsidRPr="00507FCD" w:rsidRDefault="00F23EAC" w:rsidP="00C2078D">
      <w:pPr>
        <w:ind w:left="1134"/>
        <w:jc w:val="center"/>
        <w:rPr>
          <w:b/>
          <w:sz w:val="20"/>
          <w:szCs w:val="20"/>
        </w:rPr>
      </w:pPr>
      <w:r>
        <w:rPr>
          <w:b/>
          <w:sz w:val="20"/>
          <w:szCs w:val="20"/>
        </w:rPr>
        <w:t>Gráfico 3.39</w:t>
      </w:r>
    </w:p>
    <w:p w:rsidR="00507FCD" w:rsidRPr="00E54693" w:rsidRDefault="00507FCD" w:rsidP="00C2078D">
      <w:pPr>
        <w:ind w:left="1134"/>
        <w:jc w:val="center"/>
        <w:rPr>
          <w:i/>
          <w:sz w:val="20"/>
          <w:szCs w:val="20"/>
        </w:rPr>
      </w:pPr>
      <w:r w:rsidRPr="00E54693">
        <w:rPr>
          <w:i/>
          <w:sz w:val="20"/>
          <w:szCs w:val="20"/>
        </w:rPr>
        <w:t>Provincia de Tungurahua: Censo del Magisterio Fiscal</w:t>
      </w:r>
    </w:p>
    <w:p w:rsidR="007923F6" w:rsidRPr="00507FCD" w:rsidRDefault="00BB3999" w:rsidP="00C2078D">
      <w:pPr>
        <w:ind w:left="1134"/>
        <w:jc w:val="center"/>
        <w:rPr>
          <w:b/>
        </w:rPr>
      </w:pPr>
      <w:r w:rsidRPr="00507FCD">
        <w:rPr>
          <w:b/>
          <w:sz w:val="20"/>
          <w:szCs w:val="20"/>
        </w:rPr>
        <w:t xml:space="preserve">Provincia </w:t>
      </w:r>
      <w:r w:rsidR="00547F11">
        <w:rPr>
          <w:b/>
          <w:sz w:val="20"/>
          <w:szCs w:val="20"/>
        </w:rPr>
        <w:t>D</w:t>
      </w:r>
      <w:r w:rsidRPr="00507FCD">
        <w:rPr>
          <w:b/>
          <w:sz w:val="20"/>
          <w:szCs w:val="20"/>
        </w:rPr>
        <w:t xml:space="preserve">onde </w:t>
      </w:r>
      <w:r w:rsidR="00547F11">
        <w:rPr>
          <w:b/>
          <w:sz w:val="20"/>
          <w:szCs w:val="20"/>
        </w:rPr>
        <w:t>H</w:t>
      </w:r>
      <w:r w:rsidRPr="00507FCD">
        <w:rPr>
          <w:b/>
          <w:sz w:val="20"/>
          <w:szCs w:val="20"/>
        </w:rPr>
        <w:t>abita</w:t>
      </w:r>
      <w:r w:rsidR="007923F6" w:rsidRPr="00507FCD">
        <w:rPr>
          <w:b/>
          <w:sz w:val="20"/>
          <w:szCs w:val="20"/>
        </w:rPr>
        <w:t xml:space="preserve">  el Profesor</w:t>
      </w:r>
    </w:p>
    <w:p w:rsidR="007923F6" w:rsidRPr="00C2078D" w:rsidRDefault="00346B18" w:rsidP="00C2078D">
      <w:pPr>
        <w:ind w:left="1134"/>
        <w:jc w:val="center"/>
        <w:rPr>
          <w:rFonts w:ascii="Arial" w:hAnsi="Arial" w:cs="Arial"/>
          <w:b/>
        </w:rPr>
      </w:pPr>
      <w:r>
        <w:rPr>
          <w:noProof/>
          <w:lang w:val="es-ES" w:eastAsia="es-ES"/>
        </w:rPr>
        <w:drawing>
          <wp:inline distT="0" distB="0" distL="0" distR="0">
            <wp:extent cx="3914775" cy="2457450"/>
            <wp:effectExtent l="19050" t="19050" r="28575" b="1905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7"/>
                    <a:srcRect/>
                    <a:stretch>
                      <a:fillRect/>
                    </a:stretch>
                  </pic:blipFill>
                  <pic:spPr bwMode="auto">
                    <a:xfrm>
                      <a:off x="0" y="0"/>
                      <a:ext cx="3914775" cy="2457450"/>
                    </a:xfrm>
                    <a:prstGeom prst="rect">
                      <a:avLst/>
                    </a:prstGeom>
                    <a:noFill/>
                    <a:ln w="12700" cmpd="sng">
                      <a:solidFill>
                        <a:srgbClr val="000000"/>
                      </a:solidFill>
                      <a:miter lim="800000"/>
                      <a:headEnd/>
                      <a:tailEnd/>
                    </a:ln>
                    <a:effectLst/>
                  </pic:spPr>
                </pic:pic>
              </a:graphicData>
            </a:graphic>
          </wp:inline>
        </w:drawing>
      </w:r>
    </w:p>
    <w:p w:rsidR="00F23EAC" w:rsidRPr="001453AB" w:rsidRDefault="00F23EAC" w:rsidP="00C2078D">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r w:rsidR="00C2078D">
        <w:rPr>
          <w:b/>
          <w:sz w:val="20"/>
          <w:szCs w:val="20"/>
        </w:rPr>
        <w:t xml:space="preserve"> </w:t>
      </w:r>
      <w:r w:rsidR="00C2078D">
        <w:rPr>
          <w:sz w:val="20"/>
          <w:szCs w:val="20"/>
        </w:rPr>
        <w:t>del</w:t>
      </w:r>
    </w:p>
    <w:p w:rsidR="00F23EAC" w:rsidRDefault="00C2078D" w:rsidP="00C2078D">
      <w:pPr>
        <w:tabs>
          <w:tab w:val="left" w:pos="7900"/>
        </w:tabs>
        <w:ind w:left="1134"/>
        <w:rPr>
          <w:sz w:val="20"/>
          <w:szCs w:val="20"/>
        </w:rPr>
      </w:pPr>
      <w:r>
        <w:rPr>
          <w:sz w:val="20"/>
          <w:szCs w:val="20"/>
        </w:rPr>
        <w:t xml:space="preserve">      </w:t>
      </w:r>
      <w:r w:rsidR="00547F11">
        <w:rPr>
          <w:sz w:val="20"/>
          <w:szCs w:val="20"/>
        </w:rPr>
        <w:t>MEC</w:t>
      </w:r>
      <w:r w:rsidR="00F23EAC" w:rsidRPr="0046138A">
        <w:rPr>
          <w:sz w:val="20"/>
          <w:szCs w:val="20"/>
        </w:rPr>
        <w:t xml:space="preserve"> </w:t>
      </w:r>
      <w:r w:rsidR="00547F11">
        <w:rPr>
          <w:sz w:val="20"/>
          <w:szCs w:val="20"/>
        </w:rPr>
        <w:t>(</w:t>
      </w:r>
      <w:r w:rsidR="00F23EAC" w:rsidRPr="0046138A">
        <w:rPr>
          <w:sz w:val="20"/>
          <w:szCs w:val="20"/>
        </w:rPr>
        <w:t>año  2000</w:t>
      </w:r>
      <w:r w:rsidR="00547F11">
        <w:rPr>
          <w:sz w:val="20"/>
          <w:szCs w:val="20"/>
        </w:rPr>
        <w:t>)</w:t>
      </w:r>
    </w:p>
    <w:p w:rsidR="00F23EAC" w:rsidRPr="008B11F5" w:rsidRDefault="00F23EAC" w:rsidP="00C2078D">
      <w:pPr>
        <w:tabs>
          <w:tab w:val="left" w:pos="7900"/>
        </w:tabs>
        <w:ind w:left="1134"/>
        <w:rPr>
          <w:b/>
          <w:sz w:val="20"/>
          <w:szCs w:val="20"/>
        </w:rPr>
      </w:pPr>
      <w:r>
        <w:rPr>
          <w:b/>
          <w:bCs/>
          <w:sz w:val="20"/>
        </w:rPr>
        <w:t xml:space="preserve">     </w:t>
      </w:r>
      <w:r w:rsidR="00C2078D">
        <w:rPr>
          <w:b/>
          <w:bCs/>
          <w:sz w:val="20"/>
        </w:rPr>
        <w:t xml:space="preserve"> </w:t>
      </w:r>
      <w:r w:rsidRPr="00775CDE">
        <w:rPr>
          <w:b/>
          <w:bCs/>
          <w:sz w:val="20"/>
        </w:rPr>
        <w:t>Elaboración:</w:t>
      </w:r>
      <w:r w:rsidRPr="00775CDE">
        <w:rPr>
          <w:bCs/>
          <w:i/>
          <w:sz w:val="20"/>
        </w:rPr>
        <w:t xml:space="preserve"> </w:t>
      </w:r>
      <w:r w:rsidRPr="00775CDE">
        <w:rPr>
          <w:bCs/>
          <w:sz w:val="20"/>
        </w:rPr>
        <w:t>J. Cevallos</w:t>
      </w:r>
    </w:p>
    <w:p w:rsidR="00507FCD" w:rsidRDefault="00507FCD" w:rsidP="00F23EAC">
      <w:pPr>
        <w:tabs>
          <w:tab w:val="left" w:pos="7900"/>
        </w:tabs>
        <w:rPr>
          <w:b/>
          <w:sz w:val="20"/>
          <w:szCs w:val="20"/>
        </w:rPr>
      </w:pPr>
    </w:p>
    <w:p w:rsidR="00C2078D" w:rsidRPr="00F23EAC" w:rsidRDefault="00C2078D" w:rsidP="00F23EAC">
      <w:pPr>
        <w:tabs>
          <w:tab w:val="left" w:pos="7900"/>
        </w:tabs>
        <w:rPr>
          <w:b/>
          <w:sz w:val="20"/>
          <w:szCs w:val="20"/>
        </w:rPr>
      </w:pPr>
    </w:p>
    <w:p w:rsidR="007923F6" w:rsidRDefault="007923F6" w:rsidP="009A7934">
      <w:pPr>
        <w:ind w:left="1440"/>
        <w:jc w:val="both"/>
        <w:rPr>
          <w:rFonts w:ascii="Arial" w:hAnsi="Arial" w:cs="Arial"/>
          <w:b/>
        </w:rPr>
      </w:pPr>
    </w:p>
    <w:p w:rsidR="00C87CB8" w:rsidRDefault="00C87CB8" w:rsidP="00360AB0">
      <w:pPr>
        <w:spacing w:line="480" w:lineRule="auto"/>
        <w:ind w:left="1134"/>
        <w:jc w:val="both"/>
        <w:rPr>
          <w:rFonts w:ascii="Arial" w:hAnsi="Arial" w:cs="Arial"/>
          <w:b/>
        </w:rPr>
      </w:pPr>
      <w:r>
        <w:rPr>
          <w:rFonts w:ascii="Arial" w:hAnsi="Arial" w:cs="Arial"/>
          <w:b/>
        </w:rPr>
        <w:t xml:space="preserve">Cantón </w:t>
      </w:r>
      <w:r w:rsidR="00DB1B08">
        <w:rPr>
          <w:rFonts w:ascii="Arial" w:hAnsi="Arial" w:cs="Arial"/>
          <w:b/>
        </w:rPr>
        <w:t>D</w:t>
      </w:r>
      <w:r>
        <w:rPr>
          <w:rFonts w:ascii="Arial" w:hAnsi="Arial" w:cs="Arial"/>
          <w:b/>
        </w:rPr>
        <w:t xml:space="preserve">onde </w:t>
      </w:r>
      <w:r w:rsidR="00DB1B08">
        <w:rPr>
          <w:rFonts w:ascii="Arial" w:hAnsi="Arial" w:cs="Arial"/>
          <w:b/>
        </w:rPr>
        <w:t>H</w:t>
      </w:r>
      <w:r>
        <w:rPr>
          <w:rFonts w:ascii="Arial" w:hAnsi="Arial" w:cs="Arial"/>
          <w:b/>
        </w:rPr>
        <w:t>abita</w:t>
      </w:r>
    </w:p>
    <w:p w:rsidR="00D52035" w:rsidRDefault="00D52035" w:rsidP="00C2078D">
      <w:pPr>
        <w:ind w:left="1134"/>
        <w:jc w:val="both"/>
        <w:rPr>
          <w:rFonts w:ascii="Arial" w:hAnsi="Arial" w:cs="Arial"/>
          <w:b/>
        </w:rPr>
      </w:pPr>
    </w:p>
    <w:p w:rsidR="00BB3999" w:rsidRDefault="00E54693" w:rsidP="00360AB0">
      <w:pPr>
        <w:spacing w:line="480" w:lineRule="auto"/>
        <w:ind w:left="1134"/>
        <w:jc w:val="both"/>
        <w:rPr>
          <w:rFonts w:ascii="Arial" w:hAnsi="Arial" w:cs="Arial"/>
        </w:rPr>
      </w:pPr>
      <w:r>
        <w:rPr>
          <w:rFonts w:ascii="Arial" w:hAnsi="Arial" w:cs="Arial"/>
        </w:rPr>
        <w:t>L</w:t>
      </w:r>
      <w:r w:rsidR="00D52035">
        <w:rPr>
          <w:rFonts w:ascii="Arial" w:hAnsi="Arial" w:cs="Arial"/>
        </w:rPr>
        <w:t xml:space="preserve">a proporción de los profesores </w:t>
      </w:r>
      <w:r>
        <w:rPr>
          <w:rFonts w:ascii="Arial" w:hAnsi="Arial" w:cs="Arial"/>
        </w:rPr>
        <w:t xml:space="preserve">que habitan </w:t>
      </w:r>
      <w:r w:rsidR="00D52035">
        <w:rPr>
          <w:rFonts w:ascii="Arial" w:hAnsi="Arial" w:cs="Arial"/>
        </w:rPr>
        <w:t>en el cantón Ambato</w:t>
      </w:r>
      <w:r w:rsidRPr="00E54693">
        <w:rPr>
          <w:rFonts w:ascii="Arial" w:hAnsi="Arial" w:cs="Arial"/>
        </w:rPr>
        <w:t xml:space="preserve"> </w:t>
      </w:r>
      <w:r>
        <w:rPr>
          <w:rFonts w:ascii="Arial" w:hAnsi="Arial" w:cs="Arial"/>
        </w:rPr>
        <w:t>es mayor</w:t>
      </w:r>
      <w:r w:rsidR="00D52035">
        <w:rPr>
          <w:rFonts w:ascii="Arial" w:hAnsi="Arial" w:cs="Arial"/>
        </w:rPr>
        <w:t xml:space="preserve"> por ser </w:t>
      </w:r>
      <w:r w:rsidR="00547F11">
        <w:rPr>
          <w:rFonts w:ascii="Arial" w:hAnsi="Arial" w:cs="Arial"/>
        </w:rPr>
        <w:t xml:space="preserve">el cantón más poblado de </w:t>
      </w:r>
      <w:r w:rsidR="00D52035">
        <w:rPr>
          <w:rFonts w:ascii="Arial" w:hAnsi="Arial" w:cs="Arial"/>
        </w:rPr>
        <w:t xml:space="preserve">la provincia de Tungurahua, </w:t>
      </w:r>
      <w:r w:rsidR="00547F11">
        <w:rPr>
          <w:rFonts w:ascii="Arial" w:hAnsi="Arial" w:cs="Arial"/>
        </w:rPr>
        <w:t>es decir</w:t>
      </w:r>
      <w:r w:rsidR="00D52035">
        <w:rPr>
          <w:rFonts w:ascii="Arial" w:hAnsi="Arial" w:cs="Arial"/>
        </w:rPr>
        <w:t>, el 7</w:t>
      </w:r>
      <w:r w:rsidR="0088736D">
        <w:rPr>
          <w:rFonts w:ascii="Arial" w:hAnsi="Arial" w:cs="Arial"/>
        </w:rPr>
        <w:t>1</w:t>
      </w:r>
      <w:r w:rsidR="00D52035">
        <w:rPr>
          <w:rFonts w:ascii="Arial" w:hAnsi="Arial" w:cs="Arial"/>
        </w:rPr>
        <w:t xml:space="preserve"> por ciento de lo</w:t>
      </w:r>
      <w:r w:rsidR="00112800">
        <w:rPr>
          <w:rFonts w:ascii="Arial" w:hAnsi="Arial" w:cs="Arial"/>
        </w:rPr>
        <w:t xml:space="preserve">s profesores habitan en Ambato. </w:t>
      </w:r>
      <w:r w:rsidR="00DB1B08">
        <w:rPr>
          <w:rFonts w:ascii="Arial" w:hAnsi="Arial" w:cs="Arial"/>
        </w:rPr>
        <w:t xml:space="preserve"> En l</w:t>
      </w:r>
      <w:r w:rsidR="00112800">
        <w:rPr>
          <w:rFonts w:ascii="Arial" w:hAnsi="Arial" w:cs="Arial"/>
        </w:rPr>
        <w:t xml:space="preserve">os cantones </w:t>
      </w:r>
      <w:r w:rsidR="00DB1B08">
        <w:rPr>
          <w:rFonts w:ascii="Arial" w:hAnsi="Arial" w:cs="Arial"/>
        </w:rPr>
        <w:t xml:space="preserve">como Píllaro, Pelileo y Tisaleo, el número de profesores viviendo en </w:t>
      </w:r>
      <w:r>
        <w:rPr>
          <w:rFonts w:ascii="Arial" w:hAnsi="Arial" w:cs="Arial"/>
        </w:rPr>
        <w:t>ellos</w:t>
      </w:r>
      <w:r w:rsidR="00DB1B08">
        <w:rPr>
          <w:rFonts w:ascii="Arial" w:hAnsi="Arial" w:cs="Arial"/>
        </w:rPr>
        <w:t xml:space="preserve"> </w:t>
      </w:r>
      <w:r w:rsidR="00112800">
        <w:rPr>
          <w:rFonts w:ascii="Arial" w:hAnsi="Arial" w:cs="Arial"/>
        </w:rPr>
        <w:t>representan el 9.2, 7.</w:t>
      </w:r>
      <w:r w:rsidR="0088736D">
        <w:rPr>
          <w:rFonts w:ascii="Arial" w:hAnsi="Arial" w:cs="Arial"/>
        </w:rPr>
        <w:t>7</w:t>
      </w:r>
      <w:r w:rsidR="00112800">
        <w:rPr>
          <w:rFonts w:ascii="Arial" w:hAnsi="Arial" w:cs="Arial"/>
        </w:rPr>
        <w:t xml:space="preserve"> y 5.9 por ciento, respectivamente.  Existen también, </w:t>
      </w:r>
      <w:r w:rsidR="00547F11">
        <w:rPr>
          <w:rFonts w:ascii="Arial" w:hAnsi="Arial" w:cs="Arial"/>
        </w:rPr>
        <w:t xml:space="preserve">profesores </w:t>
      </w:r>
      <w:r w:rsidR="00112800">
        <w:rPr>
          <w:rFonts w:ascii="Arial" w:hAnsi="Arial" w:cs="Arial"/>
        </w:rPr>
        <w:t>que habita</w:t>
      </w:r>
      <w:r w:rsidR="00F7173D">
        <w:rPr>
          <w:rFonts w:ascii="Arial" w:hAnsi="Arial" w:cs="Arial"/>
        </w:rPr>
        <w:t>n</w:t>
      </w:r>
      <w:r w:rsidR="00112800">
        <w:rPr>
          <w:rFonts w:ascii="Arial" w:hAnsi="Arial" w:cs="Arial"/>
        </w:rPr>
        <w:t xml:space="preserve"> fuera de la provincia de Tungurahua (2 por ciento del total).  En el Gráfico </w:t>
      </w:r>
      <w:r w:rsidR="00DB1B08">
        <w:rPr>
          <w:rFonts w:ascii="Arial" w:hAnsi="Arial" w:cs="Arial"/>
        </w:rPr>
        <w:t>3.</w:t>
      </w:r>
      <w:r w:rsidR="00F23EAC">
        <w:rPr>
          <w:rFonts w:ascii="Arial" w:hAnsi="Arial" w:cs="Arial"/>
        </w:rPr>
        <w:t>40</w:t>
      </w:r>
      <w:r w:rsidR="00112800">
        <w:rPr>
          <w:rFonts w:ascii="Arial" w:hAnsi="Arial" w:cs="Arial"/>
        </w:rPr>
        <w:t xml:space="preserve">, se muestra </w:t>
      </w:r>
      <w:r w:rsidR="00547F11">
        <w:rPr>
          <w:rFonts w:ascii="Arial" w:hAnsi="Arial" w:cs="Arial"/>
        </w:rPr>
        <w:t xml:space="preserve">solamente </w:t>
      </w:r>
      <w:r w:rsidR="00112800">
        <w:rPr>
          <w:rFonts w:ascii="Arial" w:hAnsi="Arial" w:cs="Arial"/>
        </w:rPr>
        <w:t>las proporciones de los profesores que habitan en los cantones de la provincia de Tungurahua.</w:t>
      </w:r>
      <w:r w:rsidRPr="00E54693">
        <w:rPr>
          <w:rFonts w:ascii="Arial" w:hAnsi="Arial" w:cs="Arial"/>
        </w:rPr>
        <w:t xml:space="preserve"> </w:t>
      </w:r>
      <w:r w:rsidR="00DB1B08">
        <w:rPr>
          <w:rFonts w:ascii="Arial" w:hAnsi="Arial" w:cs="Arial"/>
        </w:rPr>
        <w:t xml:space="preserve">En la Tabla </w:t>
      </w:r>
      <w:r w:rsidR="00F23EAC">
        <w:rPr>
          <w:rFonts w:ascii="Arial" w:hAnsi="Arial" w:cs="Arial"/>
        </w:rPr>
        <w:t>LVIII</w:t>
      </w:r>
      <w:r w:rsidR="00DB1B08">
        <w:rPr>
          <w:rFonts w:ascii="Arial" w:hAnsi="Arial" w:cs="Arial"/>
        </w:rPr>
        <w:t xml:space="preserve">, </w:t>
      </w:r>
      <w:r w:rsidR="00DA6B2F">
        <w:rPr>
          <w:rFonts w:ascii="Arial" w:hAnsi="Arial" w:cs="Arial"/>
        </w:rPr>
        <w:t xml:space="preserve">además de mostrar las proporciones de los profesores que habitan en los nueves cantones, </w:t>
      </w:r>
      <w:r w:rsidR="00DB1B08">
        <w:rPr>
          <w:rFonts w:ascii="Arial" w:hAnsi="Arial" w:cs="Arial"/>
        </w:rPr>
        <w:t xml:space="preserve">se puede observar </w:t>
      </w:r>
      <w:r w:rsidR="00DA6B2F">
        <w:rPr>
          <w:rFonts w:ascii="Arial" w:hAnsi="Arial" w:cs="Arial"/>
        </w:rPr>
        <w:t xml:space="preserve">también </w:t>
      </w:r>
      <w:r w:rsidR="00DB1B08">
        <w:rPr>
          <w:rFonts w:ascii="Arial" w:hAnsi="Arial" w:cs="Arial"/>
        </w:rPr>
        <w:t>las proporciones del total de habitantes en cada can</w:t>
      </w:r>
      <w:r w:rsidR="00547F11">
        <w:rPr>
          <w:rFonts w:ascii="Arial" w:hAnsi="Arial" w:cs="Arial"/>
        </w:rPr>
        <w:t>tón. Estos valores se utilizan</w:t>
      </w:r>
      <w:r w:rsidR="00DB1B08">
        <w:rPr>
          <w:rFonts w:ascii="Arial" w:hAnsi="Arial" w:cs="Arial"/>
        </w:rPr>
        <w:t xml:space="preserve"> al final del </w:t>
      </w:r>
      <w:r w:rsidR="00547F11">
        <w:rPr>
          <w:rFonts w:ascii="Arial" w:hAnsi="Arial" w:cs="Arial"/>
        </w:rPr>
        <w:t>c</w:t>
      </w:r>
      <w:r w:rsidR="00DB1B08">
        <w:rPr>
          <w:rFonts w:ascii="Arial" w:hAnsi="Arial" w:cs="Arial"/>
        </w:rPr>
        <w:t>apítulo para construir los índices de calidad.</w:t>
      </w:r>
    </w:p>
    <w:p w:rsidR="00F07D34" w:rsidRDefault="00F07D34" w:rsidP="00F23EAC">
      <w:pPr>
        <w:jc w:val="center"/>
        <w:rPr>
          <w:rFonts w:ascii="Arial" w:hAnsi="Arial" w:cs="Arial"/>
        </w:rPr>
      </w:pPr>
    </w:p>
    <w:p w:rsidR="00360AB0" w:rsidRDefault="00360AB0" w:rsidP="00F23EAC">
      <w:pPr>
        <w:jc w:val="center"/>
        <w:rPr>
          <w:b/>
          <w:sz w:val="20"/>
          <w:szCs w:val="20"/>
        </w:rPr>
      </w:pPr>
    </w:p>
    <w:p w:rsidR="00C87CB8" w:rsidRPr="00F23EAC" w:rsidRDefault="00C87CB8" w:rsidP="00C2078D">
      <w:pPr>
        <w:ind w:left="1134"/>
        <w:jc w:val="center"/>
        <w:rPr>
          <w:b/>
          <w:sz w:val="20"/>
          <w:szCs w:val="20"/>
        </w:rPr>
      </w:pPr>
      <w:r w:rsidRPr="00F23EAC">
        <w:rPr>
          <w:b/>
          <w:sz w:val="20"/>
          <w:szCs w:val="20"/>
        </w:rPr>
        <w:t xml:space="preserve">Tabla </w:t>
      </w:r>
      <w:r w:rsidR="00F23EAC">
        <w:rPr>
          <w:b/>
          <w:sz w:val="20"/>
          <w:szCs w:val="20"/>
        </w:rPr>
        <w:t>LVIII</w:t>
      </w:r>
    </w:p>
    <w:p w:rsidR="00DB1B08" w:rsidRPr="00DA6B2F" w:rsidRDefault="00DB1B08" w:rsidP="00C2078D">
      <w:pPr>
        <w:ind w:left="1134"/>
        <w:jc w:val="center"/>
        <w:rPr>
          <w:i/>
          <w:sz w:val="20"/>
          <w:szCs w:val="20"/>
        </w:rPr>
      </w:pPr>
      <w:r w:rsidRPr="00DA6B2F">
        <w:rPr>
          <w:i/>
          <w:sz w:val="20"/>
          <w:szCs w:val="20"/>
        </w:rPr>
        <w:t>Provincia de Tungurahua: Censo del Magisterio Fiscal</w:t>
      </w:r>
    </w:p>
    <w:p w:rsidR="00C87CB8" w:rsidRPr="00DB1B08" w:rsidRDefault="00C87CB8" w:rsidP="00C2078D">
      <w:pPr>
        <w:ind w:left="1134"/>
        <w:jc w:val="center"/>
        <w:rPr>
          <w:b/>
          <w:sz w:val="20"/>
          <w:szCs w:val="20"/>
        </w:rPr>
      </w:pPr>
      <w:r w:rsidRPr="00DB1B08">
        <w:rPr>
          <w:b/>
          <w:sz w:val="20"/>
          <w:szCs w:val="20"/>
        </w:rPr>
        <w:t xml:space="preserve">Cantón </w:t>
      </w:r>
      <w:r w:rsidR="003B016F">
        <w:rPr>
          <w:b/>
          <w:sz w:val="20"/>
          <w:szCs w:val="20"/>
        </w:rPr>
        <w:t>D</w:t>
      </w:r>
      <w:r w:rsidRPr="00DB1B08">
        <w:rPr>
          <w:b/>
          <w:sz w:val="20"/>
          <w:szCs w:val="20"/>
        </w:rPr>
        <w:t xml:space="preserve">onde </w:t>
      </w:r>
      <w:r w:rsidR="003B016F">
        <w:rPr>
          <w:b/>
          <w:sz w:val="20"/>
          <w:szCs w:val="20"/>
        </w:rPr>
        <w:t>H</w:t>
      </w:r>
      <w:r w:rsidRPr="00DB1B08">
        <w:rPr>
          <w:b/>
          <w:sz w:val="20"/>
          <w:szCs w:val="20"/>
        </w:rPr>
        <w:t>abita el Profesor</w:t>
      </w:r>
    </w:p>
    <w:p w:rsidR="00BB3999" w:rsidRPr="00DB1B08" w:rsidRDefault="00BB3999" w:rsidP="00C87CB8">
      <w:pPr>
        <w:ind w:left="2115"/>
        <w:rPr>
          <w:b/>
          <w:sz w:val="4"/>
          <w:szCs w:val="4"/>
        </w:rPr>
      </w:pPr>
    </w:p>
    <w:tbl>
      <w:tblPr>
        <w:tblStyle w:val="TablaWeb1"/>
        <w:tblW w:w="7040" w:type="dxa"/>
        <w:tblInd w:w="1660" w:type="dxa"/>
        <w:tblLook w:val="0000"/>
      </w:tblPr>
      <w:tblGrid>
        <w:gridCol w:w="1250"/>
        <w:gridCol w:w="1248"/>
        <w:gridCol w:w="1805"/>
        <w:gridCol w:w="1277"/>
        <w:gridCol w:w="1460"/>
      </w:tblGrid>
      <w:tr w:rsidR="00BB3999" w:rsidRPr="00DB1B08">
        <w:trPr>
          <w:trHeight w:val="270"/>
        </w:trPr>
        <w:tc>
          <w:tcPr>
            <w:tcW w:w="1190" w:type="dxa"/>
            <w:vAlign w:val="center"/>
          </w:tcPr>
          <w:p w:rsidR="00BB3999" w:rsidRPr="00DB1B08" w:rsidRDefault="003B016F" w:rsidP="00DB1B08">
            <w:pPr>
              <w:jc w:val="center"/>
              <w:rPr>
                <w:rFonts w:ascii="Arial" w:hAnsi="Arial" w:cs="Arial"/>
                <w:b/>
                <w:bCs/>
                <w:iCs/>
                <w:sz w:val="18"/>
                <w:szCs w:val="18"/>
              </w:rPr>
            </w:pPr>
            <w:r>
              <w:rPr>
                <w:rFonts w:ascii="Arial" w:hAnsi="Arial" w:cs="Arial"/>
                <w:b/>
                <w:bCs/>
                <w:iCs/>
                <w:sz w:val="18"/>
                <w:szCs w:val="18"/>
              </w:rPr>
              <w:t xml:space="preserve">Cantón </w:t>
            </w:r>
          </w:p>
        </w:tc>
        <w:tc>
          <w:tcPr>
            <w:tcW w:w="1208" w:type="dxa"/>
            <w:vAlign w:val="center"/>
          </w:tcPr>
          <w:p w:rsidR="00BB3999" w:rsidRPr="00DB1B08" w:rsidRDefault="00BB3999" w:rsidP="00DB1B08">
            <w:pPr>
              <w:jc w:val="center"/>
              <w:rPr>
                <w:rFonts w:ascii="Arial" w:hAnsi="Arial" w:cs="Arial"/>
                <w:b/>
                <w:bCs/>
                <w:iCs/>
                <w:sz w:val="18"/>
                <w:szCs w:val="18"/>
              </w:rPr>
            </w:pPr>
            <w:r w:rsidRPr="00DB1B08">
              <w:rPr>
                <w:rFonts w:ascii="Arial" w:hAnsi="Arial" w:cs="Arial"/>
                <w:b/>
                <w:bCs/>
                <w:iCs/>
                <w:sz w:val="18"/>
                <w:szCs w:val="18"/>
              </w:rPr>
              <w:t>Nº de Profesores</w:t>
            </w:r>
          </w:p>
        </w:tc>
        <w:tc>
          <w:tcPr>
            <w:tcW w:w="1765" w:type="dxa"/>
            <w:vAlign w:val="center"/>
          </w:tcPr>
          <w:p w:rsidR="00BB3999" w:rsidRPr="00DB1B08" w:rsidRDefault="00BB3999" w:rsidP="00DB1B08">
            <w:pPr>
              <w:jc w:val="center"/>
              <w:rPr>
                <w:rFonts w:ascii="Arial" w:hAnsi="Arial" w:cs="Arial"/>
                <w:b/>
                <w:bCs/>
                <w:iCs/>
                <w:sz w:val="18"/>
                <w:szCs w:val="18"/>
              </w:rPr>
            </w:pPr>
            <w:r w:rsidRPr="00DB1B08">
              <w:rPr>
                <w:rFonts w:ascii="Arial" w:hAnsi="Arial" w:cs="Arial"/>
                <w:b/>
                <w:bCs/>
                <w:iCs/>
                <w:sz w:val="18"/>
                <w:szCs w:val="18"/>
              </w:rPr>
              <w:t>Frecuencia Relativa de los profesores</w:t>
            </w:r>
          </w:p>
        </w:tc>
        <w:tc>
          <w:tcPr>
            <w:tcW w:w="1237" w:type="dxa"/>
            <w:vAlign w:val="center"/>
          </w:tcPr>
          <w:p w:rsidR="00BB3999" w:rsidRPr="00DB1B08" w:rsidRDefault="00BB3999" w:rsidP="00DB1B08">
            <w:pPr>
              <w:jc w:val="center"/>
              <w:rPr>
                <w:rFonts w:ascii="Arial" w:hAnsi="Arial" w:cs="Arial"/>
                <w:b/>
                <w:bCs/>
                <w:iCs/>
                <w:sz w:val="18"/>
                <w:szCs w:val="18"/>
              </w:rPr>
            </w:pPr>
            <w:r w:rsidRPr="00DB1B08">
              <w:rPr>
                <w:rFonts w:ascii="Arial" w:hAnsi="Arial" w:cs="Arial"/>
                <w:b/>
                <w:bCs/>
                <w:iCs/>
                <w:sz w:val="18"/>
                <w:szCs w:val="18"/>
              </w:rPr>
              <w:t>Nº de habitantes</w:t>
            </w:r>
          </w:p>
        </w:tc>
        <w:tc>
          <w:tcPr>
            <w:tcW w:w="1400" w:type="dxa"/>
            <w:vAlign w:val="center"/>
          </w:tcPr>
          <w:p w:rsidR="00BB3999" w:rsidRPr="00DB1B08" w:rsidRDefault="00BB3999" w:rsidP="00DB1B08">
            <w:pPr>
              <w:jc w:val="center"/>
              <w:rPr>
                <w:rFonts w:ascii="Arial" w:hAnsi="Arial" w:cs="Arial"/>
                <w:b/>
                <w:bCs/>
                <w:iCs/>
                <w:sz w:val="18"/>
                <w:szCs w:val="18"/>
              </w:rPr>
            </w:pPr>
            <w:r w:rsidRPr="00DB1B08">
              <w:rPr>
                <w:rFonts w:ascii="Arial" w:hAnsi="Arial" w:cs="Arial"/>
                <w:b/>
                <w:bCs/>
                <w:iCs/>
                <w:sz w:val="18"/>
                <w:szCs w:val="18"/>
              </w:rPr>
              <w:t>Frecuencia relativa de los habitantes</w:t>
            </w:r>
          </w:p>
        </w:tc>
      </w:tr>
      <w:tr w:rsidR="00BB3999" w:rsidRPr="00DB1B08">
        <w:trPr>
          <w:trHeight w:val="270"/>
        </w:trPr>
        <w:tc>
          <w:tcPr>
            <w:tcW w:w="1190" w:type="dxa"/>
          </w:tcPr>
          <w:p w:rsidR="00BB3999" w:rsidRPr="00DB1B08" w:rsidRDefault="00BB3999" w:rsidP="00C87CB8">
            <w:pPr>
              <w:rPr>
                <w:rFonts w:ascii="Arial" w:hAnsi="Arial" w:cs="Arial"/>
                <w:sz w:val="18"/>
                <w:szCs w:val="18"/>
              </w:rPr>
            </w:pPr>
            <w:r w:rsidRPr="00DB1B08">
              <w:rPr>
                <w:rFonts w:ascii="Arial" w:hAnsi="Arial" w:cs="Arial"/>
                <w:sz w:val="18"/>
                <w:szCs w:val="18"/>
              </w:rPr>
              <w:t>Ambato</w:t>
            </w:r>
          </w:p>
        </w:tc>
        <w:tc>
          <w:tcPr>
            <w:tcW w:w="1208" w:type="dxa"/>
            <w:vAlign w:val="bottom"/>
          </w:tcPr>
          <w:p w:rsidR="00BB3999" w:rsidRPr="00DB1B08" w:rsidRDefault="00BB3999" w:rsidP="005B0ED2">
            <w:pPr>
              <w:jc w:val="right"/>
              <w:rPr>
                <w:rFonts w:ascii="Arial" w:hAnsi="Arial" w:cs="Arial"/>
                <w:sz w:val="18"/>
                <w:szCs w:val="18"/>
              </w:rPr>
            </w:pPr>
            <w:r w:rsidRPr="00DB1B08">
              <w:rPr>
                <w:rFonts w:ascii="Arial" w:hAnsi="Arial" w:cs="Arial"/>
                <w:sz w:val="18"/>
                <w:szCs w:val="18"/>
              </w:rPr>
              <w:t>2995</w:t>
            </w:r>
          </w:p>
        </w:tc>
        <w:tc>
          <w:tcPr>
            <w:tcW w:w="1765" w:type="dxa"/>
            <w:vAlign w:val="bottom"/>
          </w:tcPr>
          <w:p w:rsidR="00BB3999" w:rsidRPr="00DB1B08" w:rsidRDefault="00BB3999" w:rsidP="005B0ED2">
            <w:pPr>
              <w:jc w:val="right"/>
              <w:rPr>
                <w:rFonts w:ascii="Arial" w:hAnsi="Arial" w:cs="Arial"/>
                <w:sz w:val="18"/>
                <w:szCs w:val="18"/>
              </w:rPr>
            </w:pPr>
            <w:r w:rsidRPr="00DB1B08">
              <w:rPr>
                <w:rFonts w:ascii="Arial" w:hAnsi="Arial" w:cs="Arial"/>
                <w:sz w:val="18"/>
                <w:szCs w:val="18"/>
              </w:rPr>
              <w:t>0</w:t>
            </w:r>
            <w:r w:rsidR="00F23EAC">
              <w:rPr>
                <w:rFonts w:ascii="Arial" w:hAnsi="Arial" w:cs="Arial"/>
                <w:sz w:val="18"/>
                <w:szCs w:val="18"/>
              </w:rPr>
              <w:t>.</w:t>
            </w:r>
            <w:r w:rsidRPr="00DB1B08">
              <w:rPr>
                <w:rFonts w:ascii="Arial" w:hAnsi="Arial" w:cs="Arial"/>
                <w:sz w:val="18"/>
                <w:szCs w:val="18"/>
              </w:rPr>
              <w:t>710</w:t>
            </w:r>
          </w:p>
        </w:tc>
        <w:tc>
          <w:tcPr>
            <w:tcW w:w="1237" w:type="dxa"/>
            <w:vAlign w:val="center"/>
          </w:tcPr>
          <w:p w:rsidR="00BB3999" w:rsidRPr="00DB1B08" w:rsidRDefault="00F23EAC" w:rsidP="00BB3999">
            <w:pPr>
              <w:jc w:val="right"/>
              <w:rPr>
                <w:rFonts w:ascii="Arial" w:hAnsi="Arial" w:cs="Arial"/>
                <w:sz w:val="18"/>
                <w:szCs w:val="18"/>
              </w:rPr>
            </w:pPr>
            <w:r>
              <w:rPr>
                <w:rFonts w:ascii="Arial" w:hAnsi="Arial" w:cs="Arial"/>
                <w:sz w:val="18"/>
                <w:szCs w:val="18"/>
              </w:rPr>
              <w:t>287</w:t>
            </w:r>
            <w:r w:rsidR="00BB3999" w:rsidRPr="00DB1B08">
              <w:rPr>
                <w:rFonts w:ascii="Arial" w:hAnsi="Arial" w:cs="Arial"/>
                <w:sz w:val="18"/>
                <w:szCs w:val="18"/>
              </w:rPr>
              <w:t>282</w:t>
            </w:r>
          </w:p>
        </w:tc>
        <w:tc>
          <w:tcPr>
            <w:tcW w:w="1400" w:type="dxa"/>
            <w:vAlign w:val="center"/>
          </w:tcPr>
          <w:p w:rsidR="00BB3999" w:rsidRPr="00DB1B08" w:rsidRDefault="00F23EAC" w:rsidP="00BB3999">
            <w:pPr>
              <w:jc w:val="right"/>
              <w:rPr>
                <w:rFonts w:ascii="Arial" w:hAnsi="Arial" w:cs="Arial"/>
                <w:sz w:val="18"/>
                <w:szCs w:val="18"/>
              </w:rPr>
            </w:pPr>
            <w:r>
              <w:rPr>
                <w:rFonts w:ascii="Arial" w:hAnsi="Arial" w:cs="Arial"/>
                <w:sz w:val="18"/>
                <w:szCs w:val="18"/>
              </w:rPr>
              <w:t>0.</w:t>
            </w:r>
            <w:r w:rsidR="00BB3999" w:rsidRPr="00DB1B08">
              <w:rPr>
                <w:rFonts w:ascii="Arial" w:hAnsi="Arial" w:cs="Arial"/>
                <w:sz w:val="18"/>
                <w:szCs w:val="18"/>
              </w:rPr>
              <w:t>651</w:t>
            </w:r>
          </w:p>
        </w:tc>
      </w:tr>
      <w:tr w:rsidR="00BB3999" w:rsidRPr="00DB1B08">
        <w:trPr>
          <w:trHeight w:val="270"/>
        </w:trPr>
        <w:tc>
          <w:tcPr>
            <w:tcW w:w="1190" w:type="dxa"/>
          </w:tcPr>
          <w:p w:rsidR="00BB3999" w:rsidRPr="00DB1B08" w:rsidRDefault="00BB3999" w:rsidP="00C87CB8">
            <w:pPr>
              <w:rPr>
                <w:rFonts w:ascii="Arial" w:hAnsi="Arial" w:cs="Arial"/>
                <w:sz w:val="18"/>
                <w:szCs w:val="18"/>
              </w:rPr>
            </w:pPr>
            <w:r w:rsidRPr="00DB1B08">
              <w:rPr>
                <w:rFonts w:ascii="Arial" w:hAnsi="Arial" w:cs="Arial"/>
                <w:sz w:val="18"/>
                <w:szCs w:val="18"/>
              </w:rPr>
              <w:t>Baños de Agua Santa</w:t>
            </w:r>
          </w:p>
        </w:tc>
        <w:tc>
          <w:tcPr>
            <w:tcW w:w="1208" w:type="dxa"/>
            <w:vAlign w:val="bottom"/>
          </w:tcPr>
          <w:p w:rsidR="00BB3999" w:rsidRPr="00DB1B08" w:rsidRDefault="00BB3999" w:rsidP="005B0ED2">
            <w:pPr>
              <w:jc w:val="right"/>
              <w:rPr>
                <w:rFonts w:ascii="Arial" w:hAnsi="Arial" w:cs="Arial"/>
                <w:sz w:val="18"/>
                <w:szCs w:val="18"/>
              </w:rPr>
            </w:pPr>
            <w:r w:rsidRPr="00DB1B08">
              <w:rPr>
                <w:rFonts w:ascii="Arial" w:hAnsi="Arial" w:cs="Arial"/>
                <w:sz w:val="18"/>
                <w:szCs w:val="18"/>
              </w:rPr>
              <w:t>248</w:t>
            </w:r>
          </w:p>
        </w:tc>
        <w:tc>
          <w:tcPr>
            <w:tcW w:w="1765" w:type="dxa"/>
            <w:vAlign w:val="bottom"/>
          </w:tcPr>
          <w:p w:rsidR="00BB3999" w:rsidRPr="00DB1B08" w:rsidRDefault="00F23EAC" w:rsidP="005B0ED2">
            <w:pPr>
              <w:jc w:val="right"/>
              <w:rPr>
                <w:rFonts w:ascii="Arial" w:hAnsi="Arial" w:cs="Arial"/>
                <w:sz w:val="18"/>
                <w:szCs w:val="18"/>
              </w:rPr>
            </w:pPr>
            <w:r>
              <w:rPr>
                <w:rFonts w:ascii="Arial" w:hAnsi="Arial" w:cs="Arial"/>
                <w:sz w:val="18"/>
                <w:szCs w:val="18"/>
              </w:rPr>
              <w:t>0.</w:t>
            </w:r>
            <w:r w:rsidR="00BB3999" w:rsidRPr="00DB1B08">
              <w:rPr>
                <w:rFonts w:ascii="Arial" w:hAnsi="Arial" w:cs="Arial"/>
                <w:sz w:val="18"/>
                <w:szCs w:val="18"/>
              </w:rPr>
              <w:t>059</w:t>
            </w:r>
          </w:p>
        </w:tc>
        <w:tc>
          <w:tcPr>
            <w:tcW w:w="1237" w:type="dxa"/>
            <w:vAlign w:val="center"/>
          </w:tcPr>
          <w:p w:rsidR="00BB3999" w:rsidRPr="00DB1B08" w:rsidRDefault="00F23EAC" w:rsidP="00BB3999">
            <w:pPr>
              <w:jc w:val="right"/>
              <w:rPr>
                <w:rFonts w:ascii="Arial" w:hAnsi="Arial" w:cs="Arial"/>
                <w:sz w:val="18"/>
                <w:szCs w:val="18"/>
              </w:rPr>
            </w:pPr>
            <w:r>
              <w:rPr>
                <w:rFonts w:ascii="Arial" w:hAnsi="Arial" w:cs="Arial"/>
                <w:sz w:val="18"/>
                <w:szCs w:val="18"/>
              </w:rPr>
              <w:t>16</w:t>
            </w:r>
            <w:r w:rsidR="00BB3999" w:rsidRPr="00DB1B08">
              <w:rPr>
                <w:rFonts w:ascii="Arial" w:hAnsi="Arial" w:cs="Arial"/>
                <w:sz w:val="18"/>
                <w:szCs w:val="18"/>
              </w:rPr>
              <w:t>112</w:t>
            </w:r>
          </w:p>
        </w:tc>
        <w:tc>
          <w:tcPr>
            <w:tcW w:w="1400" w:type="dxa"/>
            <w:vAlign w:val="center"/>
          </w:tcPr>
          <w:p w:rsidR="00BB3999" w:rsidRPr="00DB1B08" w:rsidRDefault="00F23EAC" w:rsidP="00BB3999">
            <w:pPr>
              <w:jc w:val="right"/>
              <w:rPr>
                <w:rFonts w:ascii="Arial" w:hAnsi="Arial" w:cs="Arial"/>
                <w:sz w:val="18"/>
                <w:szCs w:val="18"/>
              </w:rPr>
            </w:pPr>
            <w:r>
              <w:rPr>
                <w:rFonts w:ascii="Arial" w:hAnsi="Arial" w:cs="Arial"/>
                <w:sz w:val="18"/>
                <w:szCs w:val="18"/>
              </w:rPr>
              <w:t>0.</w:t>
            </w:r>
            <w:r w:rsidR="00BB3999" w:rsidRPr="00DB1B08">
              <w:rPr>
                <w:rFonts w:ascii="Arial" w:hAnsi="Arial" w:cs="Arial"/>
                <w:sz w:val="18"/>
                <w:szCs w:val="18"/>
              </w:rPr>
              <w:t>037</w:t>
            </w:r>
          </w:p>
        </w:tc>
      </w:tr>
      <w:tr w:rsidR="00BB3999" w:rsidRPr="00DB1B08">
        <w:trPr>
          <w:trHeight w:val="300"/>
        </w:trPr>
        <w:tc>
          <w:tcPr>
            <w:tcW w:w="1190" w:type="dxa"/>
          </w:tcPr>
          <w:p w:rsidR="00BB3999" w:rsidRPr="00DB1B08" w:rsidRDefault="00BB3999" w:rsidP="00C87CB8">
            <w:pPr>
              <w:rPr>
                <w:rFonts w:ascii="Arial" w:hAnsi="Arial" w:cs="Arial"/>
                <w:sz w:val="18"/>
                <w:szCs w:val="18"/>
              </w:rPr>
            </w:pPr>
            <w:r w:rsidRPr="00DB1B08">
              <w:rPr>
                <w:rFonts w:ascii="Arial" w:hAnsi="Arial" w:cs="Arial"/>
                <w:sz w:val="18"/>
                <w:szCs w:val="18"/>
              </w:rPr>
              <w:t>Cevallos</w:t>
            </w:r>
          </w:p>
        </w:tc>
        <w:tc>
          <w:tcPr>
            <w:tcW w:w="1208" w:type="dxa"/>
            <w:vAlign w:val="bottom"/>
          </w:tcPr>
          <w:p w:rsidR="00BB3999" w:rsidRPr="00DB1B08" w:rsidRDefault="00BB3999" w:rsidP="005B0ED2">
            <w:pPr>
              <w:jc w:val="right"/>
              <w:rPr>
                <w:rFonts w:ascii="Arial" w:hAnsi="Arial" w:cs="Arial"/>
                <w:sz w:val="18"/>
                <w:szCs w:val="18"/>
              </w:rPr>
            </w:pPr>
            <w:r w:rsidRPr="00DB1B08">
              <w:rPr>
                <w:rFonts w:ascii="Arial" w:hAnsi="Arial" w:cs="Arial"/>
                <w:sz w:val="18"/>
                <w:szCs w:val="18"/>
              </w:rPr>
              <w:t>21</w:t>
            </w:r>
          </w:p>
        </w:tc>
        <w:tc>
          <w:tcPr>
            <w:tcW w:w="1765" w:type="dxa"/>
            <w:vAlign w:val="bottom"/>
          </w:tcPr>
          <w:p w:rsidR="00BB3999" w:rsidRPr="00DB1B08" w:rsidRDefault="00F23EAC" w:rsidP="005B0ED2">
            <w:pPr>
              <w:jc w:val="right"/>
              <w:rPr>
                <w:rFonts w:ascii="Arial" w:hAnsi="Arial" w:cs="Arial"/>
                <w:sz w:val="18"/>
                <w:szCs w:val="18"/>
              </w:rPr>
            </w:pPr>
            <w:r>
              <w:rPr>
                <w:rFonts w:ascii="Arial" w:hAnsi="Arial" w:cs="Arial"/>
                <w:sz w:val="18"/>
                <w:szCs w:val="18"/>
              </w:rPr>
              <w:t>0.</w:t>
            </w:r>
            <w:r w:rsidR="00BB3999" w:rsidRPr="00DB1B08">
              <w:rPr>
                <w:rFonts w:ascii="Arial" w:hAnsi="Arial" w:cs="Arial"/>
                <w:sz w:val="18"/>
                <w:szCs w:val="18"/>
              </w:rPr>
              <w:t>005</w:t>
            </w:r>
          </w:p>
        </w:tc>
        <w:tc>
          <w:tcPr>
            <w:tcW w:w="1237" w:type="dxa"/>
            <w:vAlign w:val="center"/>
          </w:tcPr>
          <w:p w:rsidR="00BB3999" w:rsidRPr="00DB1B08" w:rsidRDefault="00F23EAC" w:rsidP="00BB3999">
            <w:pPr>
              <w:jc w:val="right"/>
              <w:rPr>
                <w:rFonts w:ascii="Arial" w:hAnsi="Arial" w:cs="Arial"/>
                <w:sz w:val="18"/>
                <w:szCs w:val="18"/>
              </w:rPr>
            </w:pPr>
            <w:r>
              <w:rPr>
                <w:rFonts w:ascii="Arial" w:hAnsi="Arial" w:cs="Arial"/>
                <w:sz w:val="18"/>
                <w:szCs w:val="18"/>
              </w:rPr>
              <w:t>6</w:t>
            </w:r>
            <w:r w:rsidR="00BB3999" w:rsidRPr="00DB1B08">
              <w:rPr>
                <w:rFonts w:ascii="Arial" w:hAnsi="Arial" w:cs="Arial"/>
                <w:sz w:val="18"/>
                <w:szCs w:val="18"/>
              </w:rPr>
              <w:t>873</w:t>
            </w:r>
          </w:p>
        </w:tc>
        <w:tc>
          <w:tcPr>
            <w:tcW w:w="1400" w:type="dxa"/>
            <w:vAlign w:val="center"/>
          </w:tcPr>
          <w:p w:rsidR="00BB3999" w:rsidRPr="00DB1B08" w:rsidRDefault="00F23EAC" w:rsidP="00BB3999">
            <w:pPr>
              <w:jc w:val="right"/>
              <w:rPr>
                <w:rFonts w:ascii="Arial" w:hAnsi="Arial" w:cs="Arial"/>
                <w:sz w:val="18"/>
                <w:szCs w:val="18"/>
              </w:rPr>
            </w:pPr>
            <w:r>
              <w:rPr>
                <w:rFonts w:ascii="Arial" w:hAnsi="Arial" w:cs="Arial"/>
                <w:sz w:val="18"/>
                <w:szCs w:val="18"/>
              </w:rPr>
              <w:t>0.</w:t>
            </w:r>
            <w:r w:rsidR="00BB3999" w:rsidRPr="00DB1B08">
              <w:rPr>
                <w:rFonts w:ascii="Arial" w:hAnsi="Arial" w:cs="Arial"/>
                <w:sz w:val="18"/>
                <w:szCs w:val="18"/>
              </w:rPr>
              <w:t>016</w:t>
            </w:r>
          </w:p>
        </w:tc>
      </w:tr>
      <w:tr w:rsidR="00BB3999" w:rsidRPr="00DB1B08">
        <w:trPr>
          <w:trHeight w:val="300"/>
        </w:trPr>
        <w:tc>
          <w:tcPr>
            <w:tcW w:w="1190" w:type="dxa"/>
          </w:tcPr>
          <w:p w:rsidR="00BB3999" w:rsidRPr="00DB1B08" w:rsidRDefault="00BB3999" w:rsidP="00C87CB8">
            <w:pPr>
              <w:rPr>
                <w:rFonts w:ascii="Arial" w:hAnsi="Arial" w:cs="Arial"/>
                <w:sz w:val="18"/>
                <w:szCs w:val="18"/>
              </w:rPr>
            </w:pPr>
            <w:r w:rsidRPr="00DB1B08">
              <w:rPr>
                <w:rFonts w:ascii="Arial" w:hAnsi="Arial" w:cs="Arial"/>
                <w:sz w:val="18"/>
                <w:szCs w:val="18"/>
              </w:rPr>
              <w:t>Mocha</w:t>
            </w:r>
          </w:p>
        </w:tc>
        <w:tc>
          <w:tcPr>
            <w:tcW w:w="1208" w:type="dxa"/>
            <w:vAlign w:val="bottom"/>
          </w:tcPr>
          <w:p w:rsidR="00BB3999" w:rsidRPr="00DB1B08" w:rsidRDefault="00BB3999" w:rsidP="005B0ED2">
            <w:pPr>
              <w:jc w:val="right"/>
              <w:rPr>
                <w:rFonts w:ascii="Arial" w:hAnsi="Arial" w:cs="Arial"/>
                <w:sz w:val="18"/>
                <w:szCs w:val="18"/>
              </w:rPr>
            </w:pPr>
            <w:r w:rsidRPr="00DB1B08">
              <w:rPr>
                <w:rFonts w:ascii="Arial" w:hAnsi="Arial" w:cs="Arial"/>
                <w:sz w:val="18"/>
                <w:szCs w:val="18"/>
              </w:rPr>
              <w:t>8</w:t>
            </w:r>
          </w:p>
        </w:tc>
        <w:tc>
          <w:tcPr>
            <w:tcW w:w="1765" w:type="dxa"/>
            <w:vAlign w:val="bottom"/>
          </w:tcPr>
          <w:p w:rsidR="00BB3999" w:rsidRPr="00DB1B08" w:rsidRDefault="00F23EAC" w:rsidP="005B0ED2">
            <w:pPr>
              <w:jc w:val="right"/>
              <w:rPr>
                <w:rFonts w:ascii="Arial" w:hAnsi="Arial" w:cs="Arial"/>
                <w:sz w:val="18"/>
                <w:szCs w:val="18"/>
              </w:rPr>
            </w:pPr>
            <w:r>
              <w:rPr>
                <w:rFonts w:ascii="Arial" w:hAnsi="Arial" w:cs="Arial"/>
                <w:sz w:val="18"/>
                <w:szCs w:val="18"/>
              </w:rPr>
              <w:t>0.</w:t>
            </w:r>
            <w:r w:rsidR="00BB3999" w:rsidRPr="00DB1B08">
              <w:rPr>
                <w:rFonts w:ascii="Arial" w:hAnsi="Arial" w:cs="Arial"/>
                <w:sz w:val="18"/>
                <w:szCs w:val="18"/>
              </w:rPr>
              <w:t>002</w:t>
            </w:r>
          </w:p>
        </w:tc>
        <w:tc>
          <w:tcPr>
            <w:tcW w:w="1237" w:type="dxa"/>
            <w:vAlign w:val="center"/>
          </w:tcPr>
          <w:p w:rsidR="00BB3999" w:rsidRPr="00DB1B08" w:rsidRDefault="00F23EAC" w:rsidP="00BB3999">
            <w:pPr>
              <w:jc w:val="right"/>
              <w:rPr>
                <w:rFonts w:ascii="Arial" w:hAnsi="Arial" w:cs="Arial"/>
                <w:sz w:val="18"/>
                <w:szCs w:val="18"/>
              </w:rPr>
            </w:pPr>
            <w:r>
              <w:rPr>
                <w:rFonts w:ascii="Arial" w:hAnsi="Arial" w:cs="Arial"/>
                <w:sz w:val="18"/>
                <w:szCs w:val="18"/>
              </w:rPr>
              <w:t>6</w:t>
            </w:r>
            <w:r w:rsidR="00BB3999" w:rsidRPr="00DB1B08">
              <w:rPr>
                <w:rFonts w:ascii="Arial" w:hAnsi="Arial" w:cs="Arial"/>
                <w:sz w:val="18"/>
                <w:szCs w:val="18"/>
              </w:rPr>
              <w:t>371</w:t>
            </w:r>
          </w:p>
        </w:tc>
        <w:tc>
          <w:tcPr>
            <w:tcW w:w="1400" w:type="dxa"/>
            <w:vAlign w:val="center"/>
          </w:tcPr>
          <w:p w:rsidR="00BB3999" w:rsidRPr="00DB1B08" w:rsidRDefault="00F23EAC" w:rsidP="00BB3999">
            <w:pPr>
              <w:jc w:val="right"/>
              <w:rPr>
                <w:rFonts w:ascii="Arial" w:hAnsi="Arial" w:cs="Arial"/>
                <w:sz w:val="18"/>
                <w:szCs w:val="18"/>
              </w:rPr>
            </w:pPr>
            <w:r>
              <w:rPr>
                <w:rFonts w:ascii="Arial" w:hAnsi="Arial" w:cs="Arial"/>
                <w:sz w:val="18"/>
                <w:szCs w:val="18"/>
              </w:rPr>
              <w:t>0.</w:t>
            </w:r>
            <w:r w:rsidR="00BB3999" w:rsidRPr="00DB1B08">
              <w:rPr>
                <w:rFonts w:ascii="Arial" w:hAnsi="Arial" w:cs="Arial"/>
                <w:sz w:val="18"/>
                <w:szCs w:val="18"/>
              </w:rPr>
              <w:t>014</w:t>
            </w:r>
          </w:p>
        </w:tc>
      </w:tr>
      <w:tr w:rsidR="00BB3999" w:rsidRPr="00DB1B08">
        <w:trPr>
          <w:trHeight w:val="300"/>
        </w:trPr>
        <w:tc>
          <w:tcPr>
            <w:tcW w:w="1190" w:type="dxa"/>
          </w:tcPr>
          <w:p w:rsidR="00BB3999" w:rsidRPr="00DB1B08" w:rsidRDefault="00BB3999" w:rsidP="00C87CB8">
            <w:pPr>
              <w:rPr>
                <w:rFonts w:ascii="Arial" w:hAnsi="Arial" w:cs="Arial"/>
                <w:sz w:val="18"/>
                <w:szCs w:val="18"/>
              </w:rPr>
            </w:pPr>
            <w:r w:rsidRPr="00DB1B08">
              <w:rPr>
                <w:rFonts w:ascii="Arial" w:hAnsi="Arial" w:cs="Arial"/>
                <w:sz w:val="18"/>
                <w:szCs w:val="18"/>
              </w:rPr>
              <w:t>Patate</w:t>
            </w:r>
          </w:p>
        </w:tc>
        <w:tc>
          <w:tcPr>
            <w:tcW w:w="1208" w:type="dxa"/>
            <w:vAlign w:val="bottom"/>
          </w:tcPr>
          <w:p w:rsidR="00BB3999" w:rsidRPr="00DB1B08" w:rsidRDefault="00BB3999" w:rsidP="005B0ED2">
            <w:pPr>
              <w:jc w:val="right"/>
              <w:rPr>
                <w:rFonts w:ascii="Arial" w:hAnsi="Arial" w:cs="Arial"/>
                <w:sz w:val="18"/>
                <w:szCs w:val="18"/>
              </w:rPr>
            </w:pPr>
            <w:r w:rsidRPr="00DB1B08">
              <w:rPr>
                <w:rFonts w:ascii="Arial" w:hAnsi="Arial" w:cs="Arial"/>
                <w:sz w:val="18"/>
                <w:szCs w:val="18"/>
              </w:rPr>
              <w:t>98</w:t>
            </w:r>
          </w:p>
        </w:tc>
        <w:tc>
          <w:tcPr>
            <w:tcW w:w="1765" w:type="dxa"/>
            <w:vAlign w:val="bottom"/>
          </w:tcPr>
          <w:p w:rsidR="00BB3999" w:rsidRPr="00DB1B08" w:rsidRDefault="00F23EAC" w:rsidP="005B0ED2">
            <w:pPr>
              <w:jc w:val="right"/>
              <w:rPr>
                <w:rFonts w:ascii="Arial" w:hAnsi="Arial" w:cs="Arial"/>
                <w:sz w:val="18"/>
                <w:szCs w:val="18"/>
              </w:rPr>
            </w:pPr>
            <w:r>
              <w:rPr>
                <w:rFonts w:ascii="Arial" w:hAnsi="Arial" w:cs="Arial"/>
                <w:sz w:val="18"/>
                <w:szCs w:val="18"/>
              </w:rPr>
              <w:t>0.</w:t>
            </w:r>
            <w:r w:rsidR="00BB3999" w:rsidRPr="00DB1B08">
              <w:rPr>
                <w:rFonts w:ascii="Arial" w:hAnsi="Arial" w:cs="Arial"/>
                <w:sz w:val="18"/>
                <w:szCs w:val="18"/>
              </w:rPr>
              <w:t>023</w:t>
            </w:r>
          </w:p>
        </w:tc>
        <w:tc>
          <w:tcPr>
            <w:tcW w:w="1237" w:type="dxa"/>
            <w:vAlign w:val="center"/>
          </w:tcPr>
          <w:p w:rsidR="00BB3999" w:rsidRPr="00DB1B08" w:rsidRDefault="00F23EAC" w:rsidP="00BB3999">
            <w:pPr>
              <w:jc w:val="right"/>
              <w:rPr>
                <w:rFonts w:ascii="Arial" w:hAnsi="Arial" w:cs="Arial"/>
                <w:sz w:val="18"/>
                <w:szCs w:val="18"/>
              </w:rPr>
            </w:pPr>
            <w:r>
              <w:rPr>
                <w:rFonts w:ascii="Arial" w:hAnsi="Arial" w:cs="Arial"/>
                <w:sz w:val="18"/>
                <w:szCs w:val="18"/>
              </w:rPr>
              <w:t>11</w:t>
            </w:r>
            <w:r w:rsidR="00BB3999" w:rsidRPr="00DB1B08">
              <w:rPr>
                <w:rFonts w:ascii="Arial" w:hAnsi="Arial" w:cs="Arial"/>
                <w:sz w:val="18"/>
                <w:szCs w:val="18"/>
              </w:rPr>
              <w:t>771</w:t>
            </w:r>
          </w:p>
        </w:tc>
        <w:tc>
          <w:tcPr>
            <w:tcW w:w="1400" w:type="dxa"/>
            <w:vAlign w:val="center"/>
          </w:tcPr>
          <w:p w:rsidR="00BB3999" w:rsidRPr="00DB1B08" w:rsidRDefault="00F23EAC" w:rsidP="00BB3999">
            <w:pPr>
              <w:jc w:val="right"/>
              <w:rPr>
                <w:rFonts w:ascii="Arial" w:hAnsi="Arial" w:cs="Arial"/>
                <w:sz w:val="18"/>
                <w:szCs w:val="18"/>
              </w:rPr>
            </w:pPr>
            <w:r>
              <w:rPr>
                <w:rFonts w:ascii="Arial" w:hAnsi="Arial" w:cs="Arial"/>
                <w:sz w:val="18"/>
                <w:szCs w:val="18"/>
              </w:rPr>
              <w:t>0.</w:t>
            </w:r>
            <w:r w:rsidR="00BB3999" w:rsidRPr="00DB1B08">
              <w:rPr>
                <w:rFonts w:ascii="Arial" w:hAnsi="Arial" w:cs="Arial"/>
                <w:sz w:val="18"/>
                <w:szCs w:val="18"/>
              </w:rPr>
              <w:t>027</w:t>
            </w:r>
          </w:p>
        </w:tc>
      </w:tr>
      <w:tr w:rsidR="00BB3999" w:rsidRPr="00DB1B08">
        <w:trPr>
          <w:trHeight w:val="300"/>
        </w:trPr>
        <w:tc>
          <w:tcPr>
            <w:tcW w:w="1190" w:type="dxa"/>
          </w:tcPr>
          <w:p w:rsidR="00BB3999" w:rsidRPr="00DB1B08" w:rsidRDefault="00BB3999" w:rsidP="00C87CB8">
            <w:pPr>
              <w:rPr>
                <w:rFonts w:ascii="Arial" w:hAnsi="Arial" w:cs="Arial"/>
                <w:sz w:val="18"/>
                <w:szCs w:val="18"/>
              </w:rPr>
            </w:pPr>
            <w:r w:rsidRPr="00DB1B08">
              <w:rPr>
                <w:rFonts w:ascii="Arial" w:hAnsi="Arial" w:cs="Arial"/>
                <w:sz w:val="18"/>
                <w:szCs w:val="18"/>
              </w:rPr>
              <w:t>Quero</w:t>
            </w:r>
          </w:p>
        </w:tc>
        <w:tc>
          <w:tcPr>
            <w:tcW w:w="1208" w:type="dxa"/>
            <w:vAlign w:val="bottom"/>
          </w:tcPr>
          <w:p w:rsidR="00BB3999" w:rsidRPr="00DB1B08" w:rsidRDefault="00BB3999" w:rsidP="005B0ED2">
            <w:pPr>
              <w:jc w:val="right"/>
              <w:rPr>
                <w:rFonts w:ascii="Arial" w:hAnsi="Arial" w:cs="Arial"/>
                <w:sz w:val="18"/>
                <w:szCs w:val="18"/>
              </w:rPr>
            </w:pPr>
            <w:r w:rsidRPr="00DB1B08">
              <w:rPr>
                <w:rFonts w:ascii="Arial" w:hAnsi="Arial" w:cs="Arial"/>
                <w:sz w:val="18"/>
                <w:szCs w:val="18"/>
              </w:rPr>
              <w:t>42</w:t>
            </w:r>
          </w:p>
        </w:tc>
        <w:tc>
          <w:tcPr>
            <w:tcW w:w="1765" w:type="dxa"/>
            <w:vAlign w:val="bottom"/>
          </w:tcPr>
          <w:p w:rsidR="00BB3999" w:rsidRPr="00DB1B08" w:rsidRDefault="00F23EAC" w:rsidP="005B0ED2">
            <w:pPr>
              <w:jc w:val="right"/>
              <w:rPr>
                <w:rFonts w:ascii="Arial" w:hAnsi="Arial" w:cs="Arial"/>
                <w:sz w:val="18"/>
                <w:szCs w:val="18"/>
              </w:rPr>
            </w:pPr>
            <w:r>
              <w:rPr>
                <w:rFonts w:ascii="Arial" w:hAnsi="Arial" w:cs="Arial"/>
                <w:sz w:val="18"/>
                <w:szCs w:val="18"/>
              </w:rPr>
              <w:t>0.</w:t>
            </w:r>
            <w:r w:rsidR="00BB3999" w:rsidRPr="00DB1B08">
              <w:rPr>
                <w:rFonts w:ascii="Arial" w:hAnsi="Arial" w:cs="Arial"/>
                <w:sz w:val="18"/>
                <w:szCs w:val="18"/>
              </w:rPr>
              <w:t>010</w:t>
            </w:r>
          </w:p>
        </w:tc>
        <w:tc>
          <w:tcPr>
            <w:tcW w:w="1237" w:type="dxa"/>
            <w:vAlign w:val="center"/>
          </w:tcPr>
          <w:p w:rsidR="00BB3999" w:rsidRPr="00DB1B08" w:rsidRDefault="00F23EAC" w:rsidP="00BB3999">
            <w:pPr>
              <w:jc w:val="right"/>
              <w:rPr>
                <w:rFonts w:ascii="Arial" w:hAnsi="Arial" w:cs="Arial"/>
                <w:sz w:val="18"/>
                <w:szCs w:val="18"/>
              </w:rPr>
            </w:pPr>
            <w:r>
              <w:rPr>
                <w:rFonts w:ascii="Arial" w:hAnsi="Arial" w:cs="Arial"/>
                <w:sz w:val="18"/>
                <w:szCs w:val="18"/>
              </w:rPr>
              <w:t>18</w:t>
            </w:r>
            <w:r w:rsidR="00BB3999" w:rsidRPr="00DB1B08">
              <w:rPr>
                <w:rFonts w:ascii="Arial" w:hAnsi="Arial" w:cs="Arial"/>
                <w:sz w:val="18"/>
                <w:szCs w:val="18"/>
              </w:rPr>
              <w:t>187</w:t>
            </w:r>
          </w:p>
        </w:tc>
        <w:tc>
          <w:tcPr>
            <w:tcW w:w="1400" w:type="dxa"/>
            <w:vAlign w:val="center"/>
          </w:tcPr>
          <w:p w:rsidR="00BB3999" w:rsidRPr="00DB1B08" w:rsidRDefault="00F23EAC" w:rsidP="00BB3999">
            <w:pPr>
              <w:jc w:val="right"/>
              <w:rPr>
                <w:rFonts w:ascii="Arial" w:hAnsi="Arial" w:cs="Arial"/>
                <w:sz w:val="18"/>
                <w:szCs w:val="18"/>
              </w:rPr>
            </w:pPr>
            <w:r>
              <w:rPr>
                <w:rFonts w:ascii="Arial" w:hAnsi="Arial" w:cs="Arial"/>
                <w:sz w:val="18"/>
                <w:szCs w:val="18"/>
              </w:rPr>
              <w:t>0.</w:t>
            </w:r>
            <w:r w:rsidR="00BB3999" w:rsidRPr="00DB1B08">
              <w:rPr>
                <w:rFonts w:ascii="Arial" w:hAnsi="Arial" w:cs="Arial"/>
                <w:sz w:val="18"/>
                <w:szCs w:val="18"/>
              </w:rPr>
              <w:t>041</w:t>
            </w:r>
          </w:p>
        </w:tc>
      </w:tr>
      <w:tr w:rsidR="00BB3999" w:rsidRPr="00DB1B08">
        <w:trPr>
          <w:trHeight w:val="300"/>
        </w:trPr>
        <w:tc>
          <w:tcPr>
            <w:tcW w:w="1190" w:type="dxa"/>
          </w:tcPr>
          <w:p w:rsidR="00BB3999" w:rsidRPr="00DB1B08" w:rsidRDefault="00BB3999" w:rsidP="00C87CB8">
            <w:pPr>
              <w:rPr>
                <w:rFonts w:ascii="Arial" w:hAnsi="Arial" w:cs="Arial"/>
                <w:sz w:val="18"/>
                <w:szCs w:val="18"/>
              </w:rPr>
            </w:pPr>
            <w:r w:rsidRPr="00DB1B08">
              <w:rPr>
                <w:rFonts w:ascii="Arial" w:hAnsi="Arial" w:cs="Arial"/>
                <w:sz w:val="18"/>
                <w:szCs w:val="18"/>
              </w:rPr>
              <w:t>San Pedro de Pelileo</w:t>
            </w:r>
          </w:p>
        </w:tc>
        <w:tc>
          <w:tcPr>
            <w:tcW w:w="1208" w:type="dxa"/>
            <w:vAlign w:val="bottom"/>
          </w:tcPr>
          <w:p w:rsidR="00BB3999" w:rsidRPr="00DB1B08" w:rsidRDefault="00BB3999" w:rsidP="005B0ED2">
            <w:pPr>
              <w:jc w:val="right"/>
              <w:rPr>
                <w:rFonts w:ascii="Arial" w:hAnsi="Arial" w:cs="Arial"/>
                <w:sz w:val="18"/>
                <w:szCs w:val="18"/>
              </w:rPr>
            </w:pPr>
            <w:r w:rsidRPr="00DB1B08">
              <w:rPr>
                <w:rFonts w:ascii="Arial" w:hAnsi="Arial" w:cs="Arial"/>
                <w:sz w:val="18"/>
                <w:szCs w:val="18"/>
              </w:rPr>
              <w:t>325</w:t>
            </w:r>
          </w:p>
        </w:tc>
        <w:tc>
          <w:tcPr>
            <w:tcW w:w="1765" w:type="dxa"/>
            <w:vAlign w:val="bottom"/>
          </w:tcPr>
          <w:p w:rsidR="00BB3999" w:rsidRPr="00DB1B08" w:rsidRDefault="00F23EAC" w:rsidP="005B0ED2">
            <w:pPr>
              <w:jc w:val="right"/>
              <w:rPr>
                <w:rFonts w:ascii="Arial" w:hAnsi="Arial" w:cs="Arial"/>
                <w:sz w:val="18"/>
                <w:szCs w:val="18"/>
              </w:rPr>
            </w:pPr>
            <w:r>
              <w:rPr>
                <w:rFonts w:ascii="Arial" w:hAnsi="Arial" w:cs="Arial"/>
                <w:sz w:val="18"/>
                <w:szCs w:val="18"/>
              </w:rPr>
              <w:t>0.</w:t>
            </w:r>
            <w:r w:rsidR="00BB3999" w:rsidRPr="00DB1B08">
              <w:rPr>
                <w:rFonts w:ascii="Arial" w:hAnsi="Arial" w:cs="Arial"/>
                <w:sz w:val="18"/>
                <w:szCs w:val="18"/>
              </w:rPr>
              <w:t>077</w:t>
            </w:r>
          </w:p>
        </w:tc>
        <w:tc>
          <w:tcPr>
            <w:tcW w:w="1237" w:type="dxa"/>
            <w:vAlign w:val="center"/>
          </w:tcPr>
          <w:p w:rsidR="00BB3999" w:rsidRPr="00DB1B08" w:rsidRDefault="00F23EAC" w:rsidP="00BB3999">
            <w:pPr>
              <w:jc w:val="right"/>
              <w:rPr>
                <w:rFonts w:ascii="Arial" w:hAnsi="Arial" w:cs="Arial"/>
                <w:sz w:val="18"/>
                <w:szCs w:val="18"/>
              </w:rPr>
            </w:pPr>
            <w:r>
              <w:rPr>
                <w:rFonts w:ascii="Arial" w:hAnsi="Arial" w:cs="Arial"/>
                <w:sz w:val="18"/>
                <w:szCs w:val="18"/>
              </w:rPr>
              <w:t>48</w:t>
            </w:r>
            <w:r w:rsidR="00BB3999" w:rsidRPr="00DB1B08">
              <w:rPr>
                <w:rFonts w:ascii="Arial" w:hAnsi="Arial" w:cs="Arial"/>
                <w:sz w:val="18"/>
                <w:szCs w:val="18"/>
              </w:rPr>
              <w:t>988</w:t>
            </w:r>
          </w:p>
        </w:tc>
        <w:tc>
          <w:tcPr>
            <w:tcW w:w="1400" w:type="dxa"/>
            <w:vAlign w:val="center"/>
          </w:tcPr>
          <w:p w:rsidR="00BB3999" w:rsidRPr="00DB1B08" w:rsidRDefault="00F23EAC" w:rsidP="00BB3999">
            <w:pPr>
              <w:jc w:val="right"/>
              <w:rPr>
                <w:rFonts w:ascii="Arial" w:hAnsi="Arial" w:cs="Arial"/>
                <w:sz w:val="18"/>
                <w:szCs w:val="18"/>
              </w:rPr>
            </w:pPr>
            <w:r>
              <w:rPr>
                <w:rFonts w:ascii="Arial" w:hAnsi="Arial" w:cs="Arial"/>
                <w:sz w:val="18"/>
                <w:szCs w:val="18"/>
              </w:rPr>
              <w:t>0.</w:t>
            </w:r>
            <w:r w:rsidR="00BB3999" w:rsidRPr="00DB1B08">
              <w:rPr>
                <w:rFonts w:ascii="Arial" w:hAnsi="Arial" w:cs="Arial"/>
                <w:sz w:val="18"/>
                <w:szCs w:val="18"/>
              </w:rPr>
              <w:t>111</w:t>
            </w:r>
          </w:p>
        </w:tc>
      </w:tr>
      <w:tr w:rsidR="00BB3999" w:rsidRPr="00DB1B08">
        <w:trPr>
          <w:trHeight w:val="270"/>
        </w:trPr>
        <w:tc>
          <w:tcPr>
            <w:tcW w:w="1190" w:type="dxa"/>
          </w:tcPr>
          <w:p w:rsidR="00BB3999" w:rsidRPr="00DB1B08" w:rsidRDefault="00BB3999" w:rsidP="00C87CB8">
            <w:pPr>
              <w:rPr>
                <w:rFonts w:ascii="Arial" w:hAnsi="Arial" w:cs="Arial"/>
                <w:sz w:val="18"/>
                <w:szCs w:val="18"/>
              </w:rPr>
            </w:pPr>
            <w:r w:rsidRPr="00DB1B08">
              <w:rPr>
                <w:rFonts w:ascii="Arial" w:hAnsi="Arial" w:cs="Arial"/>
                <w:sz w:val="18"/>
                <w:szCs w:val="18"/>
              </w:rPr>
              <w:t>Santiago de Píllaro</w:t>
            </w:r>
          </w:p>
        </w:tc>
        <w:tc>
          <w:tcPr>
            <w:tcW w:w="1208" w:type="dxa"/>
            <w:vAlign w:val="bottom"/>
          </w:tcPr>
          <w:p w:rsidR="00BB3999" w:rsidRPr="00DB1B08" w:rsidRDefault="00BB3999" w:rsidP="005B0ED2">
            <w:pPr>
              <w:jc w:val="right"/>
              <w:rPr>
                <w:rFonts w:ascii="Arial" w:hAnsi="Arial" w:cs="Arial"/>
                <w:sz w:val="18"/>
                <w:szCs w:val="18"/>
              </w:rPr>
            </w:pPr>
            <w:r w:rsidRPr="00DB1B08">
              <w:rPr>
                <w:rFonts w:ascii="Arial" w:hAnsi="Arial" w:cs="Arial"/>
                <w:sz w:val="18"/>
                <w:szCs w:val="18"/>
              </w:rPr>
              <w:t>386</w:t>
            </w:r>
          </w:p>
        </w:tc>
        <w:tc>
          <w:tcPr>
            <w:tcW w:w="1765" w:type="dxa"/>
            <w:vAlign w:val="bottom"/>
          </w:tcPr>
          <w:p w:rsidR="00BB3999" w:rsidRPr="00DB1B08" w:rsidRDefault="00F23EAC" w:rsidP="005B0ED2">
            <w:pPr>
              <w:jc w:val="right"/>
              <w:rPr>
                <w:rFonts w:ascii="Arial" w:hAnsi="Arial" w:cs="Arial"/>
                <w:sz w:val="18"/>
                <w:szCs w:val="18"/>
              </w:rPr>
            </w:pPr>
            <w:r>
              <w:rPr>
                <w:rFonts w:ascii="Arial" w:hAnsi="Arial" w:cs="Arial"/>
                <w:sz w:val="18"/>
                <w:szCs w:val="18"/>
              </w:rPr>
              <w:t>0.</w:t>
            </w:r>
            <w:r w:rsidR="00BB3999" w:rsidRPr="00DB1B08">
              <w:rPr>
                <w:rFonts w:ascii="Arial" w:hAnsi="Arial" w:cs="Arial"/>
                <w:sz w:val="18"/>
                <w:szCs w:val="18"/>
              </w:rPr>
              <w:t>092</w:t>
            </w:r>
          </w:p>
        </w:tc>
        <w:tc>
          <w:tcPr>
            <w:tcW w:w="1237" w:type="dxa"/>
            <w:vAlign w:val="center"/>
          </w:tcPr>
          <w:p w:rsidR="00BB3999" w:rsidRPr="00DB1B08" w:rsidRDefault="00F23EAC" w:rsidP="00BB3999">
            <w:pPr>
              <w:jc w:val="right"/>
              <w:rPr>
                <w:rFonts w:ascii="Arial" w:hAnsi="Arial" w:cs="Arial"/>
                <w:sz w:val="18"/>
                <w:szCs w:val="18"/>
              </w:rPr>
            </w:pPr>
            <w:r>
              <w:rPr>
                <w:rFonts w:ascii="Arial" w:hAnsi="Arial" w:cs="Arial"/>
                <w:sz w:val="18"/>
                <w:szCs w:val="18"/>
              </w:rPr>
              <w:t>34</w:t>
            </w:r>
            <w:r w:rsidR="00BB3999" w:rsidRPr="00DB1B08">
              <w:rPr>
                <w:rFonts w:ascii="Arial" w:hAnsi="Arial" w:cs="Arial"/>
                <w:sz w:val="18"/>
                <w:szCs w:val="18"/>
              </w:rPr>
              <w:t>925</w:t>
            </w:r>
          </w:p>
        </w:tc>
        <w:tc>
          <w:tcPr>
            <w:tcW w:w="1400" w:type="dxa"/>
            <w:vAlign w:val="center"/>
          </w:tcPr>
          <w:p w:rsidR="00BB3999" w:rsidRPr="00DB1B08" w:rsidRDefault="00F23EAC" w:rsidP="00BB3999">
            <w:pPr>
              <w:jc w:val="right"/>
              <w:rPr>
                <w:rFonts w:ascii="Arial" w:hAnsi="Arial" w:cs="Arial"/>
                <w:sz w:val="18"/>
                <w:szCs w:val="18"/>
              </w:rPr>
            </w:pPr>
            <w:r>
              <w:rPr>
                <w:rFonts w:ascii="Arial" w:hAnsi="Arial" w:cs="Arial"/>
                <w:sz w:val="18"/>
                <w:szCs w:val="18"/>
              </w:rPr>
              <w:t>0.</w:t>
            </w:r>
            <w:r w:rsidR="00BB3999" w:rsidRPr="00DB1B08">
              <w:rPr>
                <w:rFonts w:ascii="Arial" w:hAnsi="Arial" w:cs="Arial"/>
                <w:sz w:val="18"/>
                <w:szCs w:val="18"/>
              </w:rPr>
              <w:t>079</w:t>
            </w:r>
          </w:p>
        </w:tc>
      </w:tr>
      <w:tr w:rsidR="00BB3999" w:rsidRPr="00DB1B08">
        <w:trPr>
          <w:trHeight w:val="270"/>
        </w:trPr>
        <w:tc>
          <w:tcPr>
            <w:tcW w:w="1190" w:type="dxa"/>
          </w:tcPr>
          <w:p w:rsidR="00BB3999" w:rsidRPr="00DB1B08" w:rsidRDefault="00BB3999" w:rsidP="00C87CB8">
            <w:pPr>
              <w:rPr>
                <w:rFonts w:ascii="Arial" w:hAnsi="Arial" w:cs="Arial"/>
                <w:sz w:val="18"/>
                <w:szCs w:val="18"/>
              </w:rPr>
            </w:pPr>
            <w:r w:rsidRPr="00DB1B08">
              <w:rPr>
                <w:rFonts w:ascii="Arial" w:hAnsi="Arial" w:cs="Arial"/>
                <w:sz w:val="18"/>
                <w:szCs w:val="18"/>
              </w:rPr>
              <w:t>Tisaleo</w:t>
            </w:r>
          </w:p>
        </w:tc>
        <w:tc>
          <w:tcPr>
            <w:tcW w:w="1208" w:type="dxa"/>
            <w:vAlign w:val="bottom"/>
          </w:tcPr>
          <w:p w:rsidR="00BB3999" w:rsidRPr="00DB1B08" w:rsidRDefault="00BB3999" w:rsidP="005B0ED2">
            <w:pPr>
              <w:jc w:val="right"/>
              <w:rPr>
                <w:rFonts w:ascii="Arial" w:hAnsi="Arial" w:cs="Arial"/>
                <w:sz w:val="18"/>
                <w:szCs w:val="18"/>
              </w:rPr>
            </w:pPr>
            <w:r w:rsidRPr="00DB1B08">
              <w:rPr>
                <w:rFonts w:ascii="Arial" w:hAnsi="Arial" w:cs="Arial"/>
                <w:sz w:val="18"/>
                <w:szCs w:val="18"/>
              </w:rPr>
              <w:t>9</w:t>
            </w:r>
          </w:p>
        </w:tc>
        <w:tc>
          <w:tcPr>
            <w:tcW w:w="1765" w:type="dxa"/>
            <w:vAlign w:val="bottom"/>
          </w:tcPr>
          <w:p w:rsidR="00BB3999" w:rsidRPr="00DB1B08" w:rsidRDefault="00F23EAC" w:rsidP="005B0ED2">
            <w:pPr>
              <w:jc w:val="right"/>
              <w:rPr>
                <w:rFonts w:ascii="Arial" w:hAnsi="Arial" w:cs="Arial"/>
                <w:sz w:val="18"/>
                <w:szCs w:val="18"/>
              </w:rPr>
            </w:pPr>
            <w:r>
              <w:rPr>
                <w:rFonts w:ascii="Arial" w:hAnsi="Arial" w:cs="Arial"/>
                <w:sz w:val="18"/>
                <w:szCs w:val="18"/>
              </w:rPr>
              <w:t>0.</w:t>
            </w:r>
            <w:r w:rsidR="00BB3999" w:rsidRPr="00DB1B08">
              <w:rPr>
                <w:rFonts w:ascii="Arial" w:hAnsi="Arial" w:cs="Arial"/>
                <w:sz w:val="18"/>
                <w:szCs w:val="18"/>
              </w:rPr>
              <w:t>002</w:t>
            </w:r>
          </w:p>
        </w:tc>
        <w:tc>
          <w:tcPr>
            <w:tcW w:w="1237" w:type="dxa"/>
            <w:vAlign w:val="center"/>
          </w:tcPr>
          <w:p w:rsidR="00BB3999" w:rsidRPr="00DB1B08" w:rsidRDefault="00F23EAC" w:rsidP="00BB3999">
            <w:pPr>
              <w:jc w:val="right"/>
              <w:rPr>
                <w:rFonts w:ascii="Arial" w:hAnsi="Arial" w:cs="Arial"/>
                <w:sz w:val="18"/>
                <w:szCs w:val="18"/>
              </w:rPr>
            </w:pPr>
            <w:r>
              <w:rPr>
                <w:rFonts w:ascii="Arial" w:hAnsi="Arial" w:cs="Arial"/>
                <w:sz w:val="18"/>
                <w:szCs w:val="18"/>
              </w:rPr>
              <w:t>10</w:t>
            </w:r>
            <w:r w:rsidR="00BB3999" w:rsidRPr="00DB1B08">
              <w:rPr>
                <w:rFonts w:ascii="Arial" w:hAnsi="Arial" w:cs="Arial"/>
                <w:sz w:val="18"/>
                <w:szCs w:val="18"/>
              </w:rPr>
              <w:t>525</w:t>
            </w:r>
          </w:p>
        </w:tc>
        <w:tc>
          <w:tcPr>
            <w:tcW w:w="1400" w:type="dxa"/>
            <w:vAlign w:val="center"/>
          </w:tcPr>
          <w:p w:rsidR="00BB3999" w:rsidRPr="00DB1B08" w:rsidRDefault="00F23EAC" w:rsidP="00BB3999">
            <w:pPr>
              <w:jc w:val="right"/>
              <w:rPr>
                <w:rFonts w:ascii="Arial" w:hAnsi="Arial" w:cs="Arial"/>
                <w:sz w:val="18"/>
                <w:szCs w:val="18"/>
              </w:rPr>
            </w:pPr>
            <w:r>
              <w:rPr>
                <w:rFonts w:ascii="Arial" w:hAnsi="Arial" w:cs="Arial"/>
                <w:sz w:val="18"/>
                <w:szCs w:val="18"/>
              </w:rPr>
              <w:t>0.</w:t>
            </w:r>
            <w:r w:rsidR="00BB3999" w:rsidRPr="00DB1B08">
              <w:rPr>
                <w:rFonts w:ascii="Arial" w:hAnsi="Arial" w:cs="Arial"/>
                <w:sz w:val="18"/>
                <w:szCs w:val="18"/>
              </w:rPr>
              <w:t>024</w:t>
            </w:r>
          </w:p>
        </w:tc>
      </w:tr>
      <w:tr w:rsidR="00BB3999" w:rsidRPr="00DB1B08">
        <w:trPr>
          <w:trHeight w:val="270"/>
        </w:trPr>
        <w:tc>
          <w:tcPr>
            <w:tcW w:w="1190" w:type="dxa"/>
          </w:tcPr>
          <w:p w:rsidR="00BB3999" w:rsidRPr="00DB1B08" w:rsidRDefault="00BB3999" w:rsidP="00C87CB8">
            <w:pPr>
              <w:rPr>
                <w:rFonts w:ascii="Arial" w:hAnsi="Arial" w:cs="Arial"/>
                <w:sz w:val="18"/>
                <w:szCs w:val="18"/>
              </w:rPr>
            </w:pPr>
            <w:r w:rsidRPr="00DB1B08">
              <w:rPr>
                <w:rFonts w:ascii="Arial" w:hAnsi="Arial" w:cs="Arial"/>
                <w:sz w:val="18"/>
                <w:szCs w:val="18"/>
              </w:rPr>
              <w:t>De otras provincias</w:t>
            </w:r>
          </w:p>
        </w:tc>
        <w:tc>
          <w:tcPr>
            <w:tcW w:w="1208" w:type="dxa"/>
            <w:vAlign w:val="bottom"/>
          </w:tcPr>
          <w:p w:rsidR="00BB3999" w:rsidRPr="00DB1B08" w:rsidRDefault="00BB3999" w:rsidP="005B0ED2">
            <w:pPr>
              <w:jc w:val="right"/>
              <w:rPr>
                <w:rFonts w:ascii="Arial" w:hAnsi="Arial" w:cs="Arial"/>
                <w:sz w:val="18"/>
                <w:szCs w:val="18"/>
              </w:rPr>
            </w:pPr>
            <w:r w:rsidRPr="00DB1B08">
              <w:rPr>
                <w:rFonts w:ascii="Arial" w:hAnsi="Arial" w:cs="Arial"/>
                <w:sz w:val="18"/>
                <w:szCs w:val="18"/>
              </w:rPr>
              <w:t>84</w:t>
            </w:r>
          </w:p>
        </w:tc>
        <w:tc>
          <w:tcPr>
            <w:tcW w:w="1765" w:type="dxa"/>
            <w:vAlign w:val="bottom"/>
          </w:tcPr>
          <w:p w:rsidR="00BB3999" w:rsidRPr="00DB1B08" w:rsidRDefault="00F23EAC" w:rsidP="005B0ED2">
            <w:pPr>
              <w:jc w:val="right"/>
              <w:rPr>
                <w:rFonts w:ascii="Arial" w:hAnsi="Arial" w:cs="Arial"/>
                <w:sz w:val="18"/>
                <w:szCs w:val="18"/>
              </w:rPr>
            </w:pPr>
            <w:r>
              <w:rPr>
                <w:rFonts w:ascii="Arial" w:hAnsi="Arial" w:cs="Arial"/>
                <w:sz w:val="18"/>
                <w:szCs w:val="18"/>
              </w:rPr>
              <w:t>0.</w:t>
            </w:r>
            <w:r w:rsidR="00BB3999" w:rsidRPr="00DB1B08">
              <w:rPr>
                <w:rFonts w:ascii="Arial" w:hAnsi="Arial" w:cs="Arial"/>
                <w:sz w:val="18"/>
                <w:szCs w:val="18"/>
              </w:rPr>
              <w:t>020</w:t>
            </w:r>
          </w:p>
        </w:tc>
        <w:tc>
          <w:tcPr>
            <w:tcW w:w="1237" w:type="dxa"/>
          </w:tcPr>
          <w:p w:rsidR="00BB3999" w:rsidRPr="00DB1B08" w:rsidRDefault="00BB3999">
            <w:pPr>
              <w:jc w:val="right"/>
              <w:rPr>
                <w:rFonts w:ascii="Arial" w:hAnsi="Arial" w:cs="Arial"/>
                <w:sz w:val="18"/>
                <w:szCs w:val="18"/>
              </w:rPr>
            </w:pPr>
          </w:p>
        </w:tc>
        <w:tc>
          <w:tcPr>
            <w:tcW w:w="1400" w:type="dxa"/>
          </w:tcPr>
          <w:p w:rsidR="00BB3999" w:rsidRPr="00DB1B08" w:rsidRDefault="00BB3999">
            <w:pPr>
              <w:jc w:val="right"/>
              <w:rPr>
                <w:rFonts w:ascii="Arial" w:hAnsi="Arial" w:cs="Arial"/>
                <w:sz w:val="18"/>
                <w:szCs w:val="18"/>
              </w:rPr>
            </w:pPr>
          </w:p>
        </w:tc>
      </w:tr>
      <w:tr w:rsidR="00BB3999" w:rsidRPr="00DB1B08">
        <w:trPr>
          <w:trHeight w:val="270"/>
        </w:trPr>
        <w:tc>
          <w:tcPr>
            <w:tcW w:w="1190" w:type="dxa"/>
          </w:tcPr>
          <w:p w:rsidR="00BB3999" w:rsidRPr="00DB1B08" w:rsidRDefault="00BB3999" w:rsidP="00C87CB8">
            <w:pPr>
              <w:rPr>
                <w:rFonts w:ascii="Arial" w:hAnsi="Arial" w:cs="Arial"/>
                <w:b/>
                <w:i/>
                <w:sz w:val="18"/>
                <w:szCs w:val="18"/>
              </w:rPr>
            </w:pPr>
            <w:r w:rsidRPr="00DB1B08">
              <w:rPr>
                <w:rFonts w:ascii="Arial" w:hAnsi="Arial" w:cs="Arial"/>
                <w:b/>
                <w:i/>
                <w:sz w:val="18"/>
                <w:szCs w:val="18"/>
              </w:rPr>
              <w:t>Total</w:t>
            </w:r>
          </w:p>
        </w:tc>
        <w:tc>
          <w:tcPr>
            <w:tcW w:w="1208" w:type="dxa"/>
            <w:vAlign w:val="bottom"/>
          </w:tcPr>
          <w:p w:rsidR="00BB3999" w:rsidRPr="00DB1B08" w:rsidRDefault="00BB3999" w:rsidP="005B0ED2">
            <w:pPr>
              <w:jc w:val="right"/>
              <w:rPr>
                <w:rFonts w:ascii="Arial" w:hAnsi="Arial" w:cs="Arial"/>
                <w:b/>
                <w:i/>
                <w:sz w:val="18"/>
                <w:szCs w:val="18"/>
              </w:rPr>
            </w:pPr>
            <w:r w:rsidRPr="00DB1B08">
              <w:rPr>
                <w:rFonts w:ascii="Arial" w:hAnsi="Arial" w:cs="Arial"/>
                <w:b/>
                <w:i/>
                <w:sz w:val="18"/>
                <w:szCs w:val="18"/>
              </w:rPr>
              <w:t>4216</w:t>
            </w:r>
          </w:p>
        </w:tc>
        <w:tc>
          <w:tcPr>
            <w:tcW w:w="1765" w:type="dxa"/>
            <w:vAlign w:val="bottom"/>
          </w:tcPr>
          <w:p w:rsidR="00BB3999" w:rsidRPr="00DB1B08" w:rsidRDefault="00BB3999" w:rsidP="005B0ED2">
            <w:pPr>
              <w:jc w:val="right"/>
              <w:rPr>
                <w:rFonts w:ascii="Arial" w:hAnsi="Arial" w:cs="Arial"/>
                <w:b/>
                <w:i/>
                <w:sz w:val="18"/>
                <w:szCs w:val="18"/>
              </w:rPr>
            </w:pPr>
            <w:r w:rsidRPr="00DB1B08">
              <w:rPr>
                <w:rFonts w:ascii="Arial" w:hAnsi="Arial" w:cs="Arial"/>
                <w:b/>
                <w:i/>
                <w:sz w:val="18"/>
                <w:szCs w:val="18"/>
              </w:rPr>
              <w:t>1</w:t>
            </w:r>
            <w:r w:rsidR="00F23EAC">
              <w:rPr>
                <w:rFonts w:ascii="Arial" w:hAnsi="Arial" w:cs="Arial"/>
                <w:b/>
                <w:i/>
                <w:sz w:val="18"/>
                <w:szCs w:val="18"/>
              </w:rPr>
              <w:t>.</w:t>
            </w:r>
            <w:r w:rsidRPr="00DB1B08">
              <w:rPr>
                <w:rFonts w:ascii="Arial" w:hAnsi="Arial" w:cs="Arial"/>
                <w:b/>
                <w:i/>
                <w:sz w:val="18"/>
                <w:szCs w:val="18"/>
              </w:rPr>
              <w:t>000</w:t>
            </w:r>
          </w:p>
        </w:tc>
        <w:tc>
          <w:tcPr>
            <w:tcW w:w="1237" w:type="dxa"/>
          </w:tcPr>
          <w:p w:rsidR="00BB3999" w:rsidRPr="00DB1B08" w:rsidRDefault="00BB3999">
            <w:pPr>
              <w:jc w:val="right"/>
              <w:rPr>
                <w:rFonts w:ascii="Arial" w:hAnsi="Arial" w:cs="Arial"/>
                <w:b/>
                <w:i/>
                <w:sz w:val="18"/>
                <w:szCs w:val="18"/>
              </w:rPr>
            </w:pPr>
          </w:p>
        </w:tc>
        <w:tc>
          <w:tcPr>
            <w:tcW w:w="1400" w:type="dxa"/>
          </w:tcPr>
          <w:p w:rsidR="00BB3999" w:rsidRPr="00DB1B08" w:rsidRDefault="00BB3999">
            <w:pPr>
              <w:jc w:val="right"/>
              <w:rPr>
                <w:rFonts w:ascii="Arial" w:hAnsi="Arial" w:cs="Arial"/>
                <w:b/>
                <w:i/>
                <w:sz w:val="18"/>
                <w:szCs w:val="18"/>
              </w:rPr>
            </w:pPr>
          </w:p>
        </w:tc>
      </w:tr>
    </w:tbl>
    <w:p w:rsidR="00BB3999" w:rsidRPr="00DB1B08" w:rsidRDefault="00BB3999" w:rsidP="00BB3999">
      <w:pPr>
        <w:tabs>
          <w:tab w:val="left" w:pos="7900"/>
        </w:tabs>
        <w:ind w:left="2160" w:hanging="1080"/>
        <w:rPr>
          <w:i/>
          <w:sz w:val="4"/>
          <w:szCs w:val="4"/>
        </w:rPr>
      </w:pPr>
    </w:p>
    <w:p w:rsidR="002B19A5" w:rsidRDefault="00F23EAC" w:rsidP="002B19A5">
      <w:pPr>
        <w:tabs>
          <w:tab w:val="left" w:pos="7900"/>
        </w:tabs>
        <w:ind w:left="1134"/>
        <w:jc w:val="center"/>
        <w:rPr>
          <w:sz w:val="20"/>
          <w:szCs w:val="20"/>
        </w:rPr>
      </w:pPr>
      <w:r w:rsidRPr="0050661C">
        <w:rPr>
          <w:b/>
          <w:sz w:val="20"/>
          <w:szCs w:val="20"/>
        </w:rPr>
        <w:t>Fuente:</w:t>
      </w:r>
      <w:r w:rsidRPr="0050661C">
        <w:rPr>
          <w:sz w:val="20"/>
          <w:szCs w:val="20"/>
        </w:rPr>
        <w:t xml:space="preserve"> Base de Datos Censo del Magisterio Fiscal y de  los Servidores Públicos</w:t>
      </w:r>
      <w:r>
        <w:rPr>
          <w:b/>
          <w:sz w:val="20"/>
          <w:szCs w:val="20"/>
        </w:rPr>
        <w:t xml:space="preserve"> </w:t>
      </w:r>
      <w:r>
        <w:rPr>
          <w:sz w:val="20"/>
          <w:szCs w:val="20"/>
        </w:rPr>
        <w:t>d</w:t>
      </w:r>
      <w:r w:rsidR="003B016F">
        <w:rPr>
          <w:sz w:val="20"/>
          <w:szCs w:val="20"/>
        </w:rPr>
        <w:t xml:space="preserve">el </w:t>
      </w:r>
      <w:r w:rsidR="002B19A5">
        <w:rPr>
          <w:sz w:val="20"/>
          <w:szCs w:val="20"/>
        </w:rPr>
        <w:t xml:space="preserve"> MEC</w:t>
      </w:r>
      <w:r w:rsidR="00C2078D">
        <w:rPr>
          <w:sz w:val="20"/>
          <w:szCs w:val="20"/>
        </w:rPr>
        <w:t xml:space="preserve">    </w:t>
      </w:r>
    </w:p>
    <w:p w:rsidR="002B19A5" w:rsidRDefault="002B19A5" w:rsidP="002B19A5">
      <w:pPr>
        <w:tabs>
          <w:tab w:val="left" w:pos="7900"/>
        </w:tabs>
        <w:ind w:left="1134"/>
        <w:rPr>
          <w:bCs/>
          <w:sz w:val="20"/>
        </w:rPr>
      </w:pPr>
      <w:r w:rsidRPr="002B19A5">
        <w:rPr>
          <w:bCs/>
          <w:sz w:val="20"/>
        </w:rPr>
        <w:t xml:space="preserve"> </w:t>
      </w:r>
      <w:r>
        <w:rPr>
          <w:bCs/>
          <w:sz w:val="20"/>
        </w:rPr>
        <w:t>a</w:t>
      </w:r>
      <w:r w:rsidRPr="002B19A5">
        <w:rPr>
          <w:bCs/>
          <w:sz w:val="20"/>
        </w:rPr>
        <w:t>ño (2000)</w:t>
      </w:r>
    </w:p>
    <w:p w:rsidR="00F23EAC" w:rsidRPr="002B19A5" w:rsidRDefault="002B19A5" w:rsidP="002B19A5">
      <w:pPr>
        <w:tabs>
          <w:tab w:val="left" w:pos="7900"/>
        </w:tabs>
        <w:ind w:left="1134"/>
        <w:rPr>
          <w:bCs/>
          <w:sz w:val="20"/>
        </w:rPr>
      </w:pPr>
      <w:r>
        <w:rPr>
          <w:bCs/>
          <w:sz w:val="20"/>
        </w:rPr>
        <w:t xml:space="preserve">  </w:t>
      </w:r>
      <w:r w:rsidR="00F23EAC" w:rsidRPr="00775CDE">
        <w:rPr>
          <w:b/>
          <w:bCs/>
          <w:sz w:val="20"/>
        </w:rPr>
        <w:t>Elaboración:</w:t>
      </w:r>
      <w:r w:rsidR="00F23EAC" w:rsidRPr="00775CDE">
        <w:rPr>
          <w:bCs/>
          <w:i/>
          <w:sz w:val="20"/>
        </w:rPr>
        <w:t xml:space="preserve"> </w:t>
      </w:r>
      <w:r w:rsidR="00F23EAC" w:rsidRPr="00775CDE">
        <w:rPr>
          <w:bCs/>
          <w:sz w:val="20"/>
        </w:rPr>
        <w:t>J. Cevallos</w:t>
      </w:r>
    </w:p>
    <w:p w:rsidR="00E827FF" w:rsidRDefault="00E827FF" w:rsidP="00C87CB8">
      <w:pPr>
        <w:ind w:left="1440"/>
        <w:jc w:val="center"/>
        <w:rPr>
          <w:rFonts w:ascii="Arial" w:hAnsi="Arial" w:cs="Arial"/>
          <w:sz w:val="20"/>
          <w:szCs w:val="20"/>
        </w:rPr>
      </w:pPr>
    </w:p>
    <w:p w:rsidR="00F23EAC" w:rsidRDefault="00F23EAC" w:rsidP="00C87CB8">
      <w:pPr>
        <w:ind w:left="1440"/>
        <w:jc w:val="center"/>
        <w:rPr>
          <w:rFonts w:ascii="Arial" w:hAnsi="Arial" w:cs="Arial"/>
          <w:sz w:val="20"/>
          <w:szCs w:val="20"/>
        </w:rPr>
      </w:pPr>
    </w:p>
    <w:p w:rsidR="00360AB0" w:rsidRDefault="00360AB0" w:rsidP="00C87CB8">
      <w:pPr>
        <w:ind w:left="1440"/>
        <w:jc w:val="center"/>
        <w:rPr>
          <w:rFonts w:ascii="Arial" w:hAnsi="Arial" w:cs="Arial"/>
          <w:sz w:val="20"/>
          <w:szCs w:val="20"/>
        </w:rPr>
      </w:pPr>
    </w:p>
    <w:p w:rsidR="00360AB0" w:rsidRDefault="00360AB0" w:rsidP="00C87CB8">
      <w:pPr>
        <w:ind w:left="1440"/>
        <w:jc w:val="center"/>
        <w:rPr>
          <w:rFonts w:ascii="Arial" w:hAnsi="Arial" w:cs="Arial"/>
          <w:sz w:val="20"/>
          <w:szCs w:val="20"/>
        </w:rPr>
      </w:pPr>
    </w:p>
    <w:p w:rsidR="002B19A5" w:rsidRDefault="002B19A5" w:rsidP="003B016F">
      <w:pPr>
        <w:jc w:val="center"/>
        <w:rPr>
          <w:b/>
          <w:bCs/>
          <w:sz w:val="20"/>
        </w:rPr>
      </w:pPr>
    </w:p>
    <w:p w:rsidR="00D52035" w:rsidRPr="003B016F" w:rsidRDefault="00D52035" w:rsidP="002B19A5">
      <w:pPr>
        <w:ind w:left="1134"/>
        <w:jc w:val="center"/>
        <w:rPr>
          <w:b/>
          <w:bCs/>
          <w:sz w:val="20"/>
          <w:lang w:eastAsia="es-EC"/>
        </w:rPr>
      </w:pPr>
      <w:r w:rsidRPr="003B016F">
        <w:rPr>
          <w:b/>
          <w:bCs/>
          <w:sz w:val="20"/>
        </w:rPr>
        <w:t xml:space="preserve">Gráfico </w:t>
      </w:r>
      <w:r w:rsidR="0088736D" w:rsidRPr="003B016F">
        <w:rPr>
          <w:b/>
          <w:bCs/>
          <w:sz w:val="20"/>
        </w:rPr>
        <w:t>3.</w:t>
      </w:r>
      <w:r w:rsidR="00F23EAC" w:rsidRPr="003B016F">
        <w:rPr>
          <w:b/>
          <w:bCs/>
          <w:sz w:val="20"/>
        </w:rPr>
        <w:t>40</w:t>
      </w:r>
    </w:p>
    <w:p w:rsidR="00DB1B08" w:rsidRPr="00DA6B2F" w:rsidRDefault="00DB1B08" w:rsidP="002B19A5">
      <w:pPr>
        <w:ind w:left="1134"/>
        <w:jc w:val="center"/>
        <w:rPr>
          <w:i/>
          <w:sz w:val="20"/>
          <w:szCs w:val="20"/>
        </w:rPr>
      </w:pPr>
      <w:r w:rsidRPr="00DA6B2F">
        <w:rPr>
          <w:i/>
          <w:sz w:val="20"/>
          <w:szCs w:val="20"/>
        </w:rPr>
        <w:t>Provincia de Tungurahua: Censo del Magisterio Fiscal</w:t>
      </w:r>
    </w:p>
    <w:p w:rsidR="00DB1B08" w:rsidRDefault="003B016F" w:rsidP="002B19A5">
      <w:pPr>
        <w:ind w:left="1134"/>
        <w:jc w:val="center"/>
        <w:rPr>
          <w:b/>
          <w:sz w:val="20"/>
          <w:szCs w:val="20"/>
        </w:rPr>
      </w:pPr>
      <w:r>
        <w:rPr>
          <w:b/>
          <w:sz w:val="20"/>
          <w:szCs w:val="20"/>
        </w:rPr>
        <w:t>Cantón D</w:t>
      </w:r>
      <w:r w:rsidR="00DB1B08" w:rsidRPr="00DB1B08">
        <w:rPr>
          <w:b/>
          <w:sz w:val="20"/>
          <w:szCs w:val="20"/>
        </w:rPr>
        <w:t xml:space="preserve">onde </w:t>
      </w:r>
      <w:r>
        <w:rPr>
          <w:b/>
          <w:sz w:val="20"/>
          <w:szCs w:val="20"/>
        </w:rPr>
        <w:t>H</w:t>
      </w:r>
      <w:r w:rsidR="00DB1B08" w:rsidRPr="00DB1B08">
        <w:rPr>
          <w:b/>
          <w:sz w:val="20"/>
          <w:szCs w:val="20"/>
        </w:rPr>
        <w:t>abita el Profesor</w:t>
      </w:r>
    </w:p>
    <w:p w:rsidR="00DB1B08" w:rsidRPr="00DB1B08" w:rsidRDefault="00DB1B08" w:rsidP="002B19A5">
      <w:pPr>
        <w:ind w:left="1134"/>
        <w:jc w:val="center"/>
        <w:rPr>
          <w:b/>
          <w:sz w:val="4"/>
          <w:szCs w:val="4"/>
        </w:rPr>
      </w:pPr>
    </w:p>
    <w:p w:rsidR="00C87CB8" w:rsidRPr="002B19A5" w:rsidRDefault="00346B18" w:rsidP="002B19A5">
      <w:pPr>
        <w:ind w:left="1134"/>
        <w:jc w:val="center"/>
        <w:rPr>
          <w:rFonts w:ascii="Arial" w:hAnsi="Arial" w:cs="Arial"/>
          <w:b/>
        </w:rPr>
      </w:pPr>
      <w:r>
        <w:rPr>
          <w:noProof/>
          <w:lang w:val="es-ES" w:eastAsia="es-ES"/>
        </w:rPr>
        <w:drawing>
          <wp:inline distT="0" distB="0" distL="0" distR="0">
            <wp:extent cx="3781425" cy="2466975"/>
            <wp:effectExtent l="19050" t="19050" r="28575" b="2857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8"/>
                    <a:srcRect/>
                    <a:stretch>
                      <a:fillRect/>
                    </a:stretch>
                  </pic:blipFill>
                  <pic:spPr bwMode="auto">
                    <a:xfrm>
                      <a:off x="0" y="0"/>
                      <a:ext cx="3781425" cy="2466975"/>
                    </a:xfrm>
                    <a:prstGeom prst="rect">
                      <a:avLst/>
                    </a:prstGeom>
                    <a:noFill/>
                    <a:ln w="12700" cmpd="sng">
                      <a:solidFill>
                        <a:srgbClr val="000000"/>
                      </a:solidFill>
                      <a:miter lim="800000"/>
                      <a:headEnd/>
                      <a:tailEnd/>
                    </a:ln>
                    <a:effectLst/>
                  </pic:spPr>
                </pic:pic>
              </a:graphicData>
            </a:graphic>
          </wp:inline>
        </w:drawing>
      </w:r>
    </w:p>
    <w:p w:rsidR="00BB3999" w:rsidRPr="00DB1B08" w:rsidRDefault="00BB3999" w:rsidP="002B19A5">
      <w:pPr>
        <w:tabs>
          <w:tab w:val="left" w:pos="7900"/>
        </w:tabs>
        <w:ind w:left="1134" w:hanging="720"/>
        <w:rPr>
          <w:i/>
          <w:sz w:val="4"/>
          <w:szCs w:val="4"/>
        </w:rPr>
      </w:pPr>
    </w:p>
    <w:p w:rsidR="00F23EAC" w:rsidRPr="001453AB" w:rsidRDefault="00F23EAC" w:rsidP="002B19A5">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F23EAC" w:rsidRDefault="002B19A5" w:rsidP="002B19A5">
      <w:pPr>
        <w:tabs>
          <w:tab w:val="left" w:pos="7900"/>
        </w:tabs>
        <w:ind w:left="1134"/>
        <w:rPr>
          <w:sz w:val="20"/>
          <w:szCs w:val="20"/>
        </w:rPr>
      </w:pPr>
      <w:r>
        <w:rPr>
          <w:sz w:val="20"/>
          <w:szCs w:val="20"/>
        </w:rPr>
        <w:t xml:space="preserve">         </w:t>
      </w:r>
      <w:r w:rsidR="00F23EAC">
        <w:rPr>
          <w:sz w:val="20"/>
          <w:szCs w:val="20"/>
        </w:rPr>
        <w:t>d</w:t>
      </w:r>
      <w:r w:rsidR="003B016F">
        <w:rPr>
          <w:sz w:val="20"/>
          <w:szCs w:val="20"/>
        </w:rPr>
        <w:t>el MEC</w:t>
      </w:r>
      <w:r w:rsidR="00F23EAC" w:rsidRPr="0046138A">
        <w:rPr>
          <w:sz w:val="20"/>
          <w:szCs w:val="20"/>
        </w:rPr>
        <w:t xml:space="preserve"> </w:t>
      </w:r>
      <w:r w:rsidR="003B016F">
        <w:rPr>
          <w:sz w:val="20"/>
          <w:szCs w:val="20"/>
        </w:rPr>
        <w:t>(</w:t>
      </w:r>
      <w:r w:rsidR="00F23EAC" w:rsidRPr="0046138A">
        <w:rPr>
          <w:sz w:val="20"/>
          <w:szCs w:val="20"/>
        </w:rPr>
        <w:t>año  2000</w:t>
      </w:r>
      <w:r w:rsidR="003B016F">
        <w:rPr>
          <w:sz w:val="20"/>
          <w:szCs w:val="20"/>
        </w:rPr>
        <w:t>)</w:t>
      </w:r>
    </w:p>
    <w:p w:rsidR="00F23EAC" w:rsidRPr="008B11F5" w:rsidRDefault="00F23EAC" w:rsidP="002B19A5">
      <w:pPr>
        <w:tabs>
          <w:tab w:val="left" w:pos="7900"/>
        </w:tabs>
        <w:ind w:left="1134"/>
        <w:rPr>
          <w:b/>
          <w:sz w:val="20"/>
          <w:szCs w:val="20"/>
        </w:rPr>
      </w:pPr>
      <w:r>
        <w:rPr>
          <w:b/>
          <w:bCs/>
          <w:sz w:val="20"/>
        </w:rPr>
        <w:t xml:space="preserve">         </w:t>
      </w:r>
      <w:r w:rsidRPr="00775CDE">
        <w:rPr>
          <w:b/>
          <w:bCs/>
          <w:sz w:val="20"/>
        </w:rPr>
        <w:t>Elaboración:</w:t>
      </w:r>
      <w:r w:rsidRPr="00775CDE">
        <w:rPr>
          <w:bCs/>
          <w:i/>
          <w:sz w:val="20"/>
        </w:rPr>
        <w:t xml:space="preserve"> </w:t>
      </w:r>
      <w:r w:rsidRPr="00775CDE">
        <w:rPr>
          <w:bCs/>
          <w:sz w:val="20"/>
        </w:rPr>
        <w:t>J. Cevallos</w:t>
      </w:r>
    </w:p>
    <w:p w:rsidR="00D52035" w:rsidRDefault="00D52035" w:rsidP="00D52035">
      <w:pPr>
        <w:ind w:left="1440"/>
        <w:jc w:val="center"/>
        <w:rPr>
          <w:rFonts w:ascii="Arial" w:hAnsi="Arial" w:cs="Arial"/>
          <w:sz w:val="20"/>
          <w:szCs w:val="20"/>
        </w:rPr>
      </w:pPr>
    </w:p>
    <w:p w:rsidR="00F23EAC" w:rsidRDefault="00F23EAC" w:rsidP="00D52035">
      <w:pPr>
        <w:ind w:left="1440"/>
        <w:jc w:val="center"/>
        <w:rPr>
          <w:rFonts w:ascii="Arial" w:hAnsi="Arial" w:cs="Arial"/>
          <w:sz w:val="20"/>
          <w:szCs w:val="20"/>
        </w:rPr>
      </w:pPr>
    </w:p>
    <w:p w:rsidR="00D43A28" w:rsidRDefault="00D43A28" w:rsidP="00D52035">
      <w:pPr>
        <w:ind w:left="1440"/>
        <w:jc w:val="center"/>
        <w:rPr>
          <w:rFonts w:ascii="Arial" w:hAnsi="Arial" w:cs="Arial"/>
          <w:sz w:val="20"/>
          <w:szCs w:val="20"/>
        </w:rPr>
      </w:pPr>
    </w:p>
    <w:p w:rsidR="00D43A28" w:rsidRDefault="00D43A28" w:rsidP="00D52035">
      <w:pPr>
        <w:ind w:left="1440"/>
        <w:jc w:val="center"/>
        <w:rPr>
          <w:rFonts w:ascii="Arial" w:hAnsi="Arial" w:cs="Arial"/>
          <w:sz w:val="20"/>
          <w:szCs w:val="20"/>
        </w:rPr>
      </w:pPr>
    </w:p>
    <w:p w:rsidR="00F07D34" w:rsidRDefault="00F07D34" w:rsidP="00D52035">
      <w:pPr>
        <w:ind w:left="1440"/>
        <w:jc w:val="center"/>
        <w:rPr>
          <w:rFonts w:ascii="Arial" w:hAnsi="Arial" w:cs="Arial"/>
          <w:sz w:val="20"/>
          <w:szCs w:val="20"/>
        </w:rPr>
      </w:pPr>
    </w:p>
    <w:p w:rsidR="00112800" w:rsidRDefault="00E159A2" w:rsidP="00360AB0">
      <w:pPr>
        <w:spacing w:line="480" w:lineRule="auto"/>
        <w:ind w:left="1134"/>
        <w:jc w:val="both"/>
        <w:rPr>
          <w:rFonts w:ascii="Arial" w:hAnsi="Arial" w:cs="Arial"/>
          <w:b/>
        </w:rPr>
      </w:pPr>
      <w:r>
        <w:rPr>
          <w:rFonts w:ascii="Arial" w:hAnsi="Arial" w:cs="Arial"/>
          <w:b/>
        </w:rPr>
        <w:t>Parroquia</w:t>
      </w:r>
      <w:r w:rsidR="00112800">
        <w:rPr>
          <w:rFonts w:ascii="Arial" w:hAnsi="Arial" w:cs="Arial"/>
          <w:b/>
        </w:rPr>
        <w:t xml:space="preserve"> </w:t>
      </w:r>
      <w:r w:rsidR="003B016F">
        <w:rPr>
          <w:rFonts w:ascii="Arial" w:hAnsi="Arial" w:cs="Arial"/>
          <w:b/>
        </w:rPr>
        <w:t>D</w:t>
      </w:r>
      <w:r w:rsidR="00112800">
        <w:rPr>
          <w:rFonts w:ascii="Arial" w:hAnsi="Arial" w:cs="Arial"/>
          <w:b/>
        </w:rPr>
        <w:t xml:space="preserve">onde </w:t>
      </w:r>
      <w:r w:rsidR="003B016F">
        <w:rPr>
          <w:rFonts w:ascii="Arial" w:hAnsi="Arial" w:cs="Arial"/>
          <w:b/>
        </w:rPr>
        <w:t>H</w:t>
      </w:r>
      <w:r w:rsidR="00112800">
        <w:rPr>
          <w:rFonts w:ascii="Arial" w:hAnsi="Arial" w:cs="Arial"/>
          <w:b/>
        </w:rPr>
        <w:t>abita</w:t>
      </w:r>
    </w:p>
    <w:p w:rsidR="00112800" w:rsidRDefault="00112800" w:rsidP="002B19A5">
      <w:pPr>
        <w:ind w:left="1134"/>
        <w:jc w:val="both"/>
        <w:rPr>
          <w:rFonts w:ascii="Arial" w:hAnsi="Arial" w:cs="Arial"/>
          <w:b/>
        </w:rPr>
      </w:pPr>
    </w:p>
    <w:p w:rsidR="00112800" w:rsidRDefault="003B016F" w:rsidP="00360AB0">
      <w:pPr>
        <w:spacing w:line="480" w:lineRule="auto"/>
        <w:ind w:left="1134"/>
        <w:jc w:val="both"/>
        <w:rPr>
          <w:rFonts w:ascii="Arial" w:hAnsi="Arial" w:cs="Arial"/>
        </w:rPr>
      </w:pPr>
      <w:r>
        <w:rPr>
          <w:rFonts w:ascii="Arial" w:hAnsi="Arial" w:cs="Arial"/>
        </w:rPr>
        <w:t>Hay más p</w:t>
      </w:r>
      <w:r w:rsidR="000B0ACC">
        <w:rPr>
          <w:rFonts w:ascii="Arial" w:hAnsi="Arial" w:cs="Arial"/>
        </w:rPr>
        <w:t xml:space="preserve">rofesores </w:t>
      </w:r>
      <w:r>
        <w:rPr>
          <w:rFonts w:ascii="Arial" w:hAnsi="Arial" w:cs="Arial"/>
        </w:rPr>
        <w:t xml:space="preserve">que laboran en </w:t>
      </w:r>
      <w:r w:rsidR="00DB1B08">
        <w:rPr>
          <w:rFonts w:ascii="Arial" w:hAnsi="Arial" w:cs="Arial"/>
        </w:rPr>
        <w:t>la provincia de Tungurahua</w:t>
      </w:r>
      <w:r w:rsidR="00F23EAC">
        <w:rPr>
          <w:rFonts w:ascii="Arial" w:hAnsi="Arial" w:cs="Arial"/>
        </w:rPr>
        <w:t>,</w:t>
      </w:r>
      <w:r w:rsidR="00DB1B08">
        <w:rPr>
          <w:rFonts w:ascii="Arial" w:hAnsi="Arial" w:cs="Arial"/>
        </w:rPr>
        <w:t xml:space="preserve"> </w:t>
      </w:r>
      <w:r>
        <w:rPr>
          <w:rFonts w:ascii="Arial" w:hAnsi="Arial" w:cs="Arial"/>
        </w:rPr>
        <w:t xml:space="preserve">y que </w:t>
      </w:r>
      <w:r w:rsidR="000B0ACC">
        <w:rPr>
          <w:rFonts w:ascii="Arial" w:hAnsi="Arial" w:cs="Arial"/>
        </w:rPr>
        <w:t>habitan en la</w:t>
      </w:r>
      <w:r>
        <w:rPr>
          <w:rFonts w:ascii="Arial" w:hAnsi="Arial" w:cs="Arial"/>
        </w:rPr>
        <w:t>s</w:t>
      </w:r>
      <w:r w:rsidR="000B0ACC">
        <w:rPr>
          <w:rFonts w:ascii="Arial" w:hAnsi="Arial" w:cs="Arial"/>
        </w:rPr>
        <w:t xml:space="preserve"> parroquia</w:t>
      </w:r>
      <w:r>
        <w:rPr>
          <w:rFonts w:ascii="Arial" w:hAnsi="Arial" w:cs="Arial"/>
        </w:rPr>
        <w:t>s</w:t>
      </w:r>
      <w:r w:rsidR="000B0ACC">
        <w:rPr>
          <w:rFonts w:ascii="Arial" w:hAnsi="Arial" w:cs="Arial"/>
        </w:rPr>
        <w:t xml:space="preserve"> urbana</w:t>
      </w:r>
      <w:r>
        <w:rPr>
          <w:rFonts w:ascii="Arial" w:hAnsi="Arial" w:cs="Arial"/>
        </w:rPr>
        <w:t xml:space="preserve">s de esta provincia, donde la parroquia </w:t>
      </w:r>
      <w:r w:rsidR="000B0ACC">
        <w:rPr>
          <w:rFonts w:ascii="Arial" w:hAnsi="Arial" w:cs="Arial"/>
        </w:rPr>
        <w:t>Huachi Loreto</w:t>
      </w:r>
      <w:r>
        <w:rPr>
          <w:rFonts w:ascii="Arial" w:hAnsi="Arial" w:cs="Arial"/>
        </w:rPr>
        <w:t xml:space="preserve"> del cantón Ambato cuenta con más profesores</w:t>
      </w:r>
      <w:r w:rsidR="008D2C82">
        <w:rPr>
          <w:rFonts w:ascii="Arial" w:hAnsi="Arial" w:cs="Arial"/>
        </w:rPr>
        <w:t xml:space="preserve">,  </w:t>
      </w:r>
      <w:r>
        <w:rPr>
          <w:rFonts w:ascii="Arial" w:hAnsi="Arial" w:cs="Arial"/>
        </w:rPr>
        <w:t>representando el 20.45</w:t>
      </w:r>
      <w:r w:rsidR="008D2C82">
        <w:rPr>
          <w:rFonts w:ascii="Arial" w:hAnsi="Arial" w:cs="Arial"/>
        </w:rPr>
        <w:t xml:space="preserve"> por ciento de todos los </w:t>
      </w:r>
      <w:r>
        <w:rPr>
          <w:rFonts w:ascii="Arial" w:hAnsi="Arial" w:cs="Arial"/>
        </w:rPr>
        <w:t>entrevistados</w:t>
      </w:r>
      <w:r w:rsidR="008D2C82">
        <w:rPr>
          <w:rFonts w:ascii="Arial" w:hAnsi="Arial" w:cs="Arial"/>
        </w:rPr>
        <w:t xml:space="preserve"> que declararon ser Profesor. Le siguen </w:t>
      </w:r>
      <w:r>
        <w:rPr>
          <w:rFonts w:ascii="Arial" w:hAnsi="Arial" w:cs="Arial"/>
        </w:rPr>
        <w:t xml:space="preserve">en porcentaje los profesores que habitan </w:t>
      </w:r>
      <w:r w:rsidR="00DA6B2F">
        <w:rPr>
          <w:rFonts w:ascii="Arial" w:hAnsi="Arial" w:cs="Arial"/>
        </w:rPr>
        <w:t xml:space="preserve"> </w:t>
      </w:r>
      <w:r w:rsidR="008D2C82">
        <w:rPr>
          <w:rFonts w:ascii="Arial" w:hAnsi="Arial" w:cs="Arial"/>
        </w:rPr>
        <w:t>La Matriz, La Merced, Huachi Chico, Atocha-Ficoa, Baños, Pelileo y Píllaro</w:t>
      </w:r>
      <w:r>
        <w:rPr>
          <w:rFonts w:ascii="Arial" w:hAnsi="Arial" w:cs="Arial"/>
        </w:rPr>
        <w:t>, representando el 11.34</w:t>
      </w:r>
      <w:r w:rsidR="008D2C82">
        <w:rPr>
          <w:rFonts w:ascii="Arial" w:hAnsi="Arial" w:cs="Arial"/>
        </w:rPr>
        <w:t>, 7.82, 6.1</w:t>
      </w:r>
      <w:r>
        <w:rPr>
          <w:rFonts w:ascii="Arial" w:hAnsi="Arial" w:cs="Arial"/>
        </w:rPr>
        <w:t>0</w:t>
      </w:r>
      <w:r w:rsidR="008D2C82">
        <w:rPr>
          <w:rFonts w:ascii="Arial" w:hAnsi="Arial" w:cs="Arial"/>
        </w:rPr>
        <w:t>, 5.6</w:t>
      </w:r>
      <w:r>
        <w:rPr>
          <w:rFonts w:ascii="Arial" w:hAnsi="Arial" w:cs="Arial"/>
        </w:rPr>
        <w:t>5</w:t>
      </w:r>
      <w:r w:rsidR="008D2C82">
        <w:rPr>
          <w:rFonts w:ascii="Arial" w:hAnsi="Arial" w:cs="Arial"/>
        </w:rPr>
        <w:t>, 5.</w:t>
      </w:r>
      <w:r w:rsidR="00CA154D">
        <w:rPr>
          <w:rFonts w:ascii="Arial" w:hAnsi="Arial" w:cs="Arial"/>
        </w:rPr>
        <w:t>61</w:t>
      </w:r>
      <w:r w:rsidR="008D2C82">
        <w:rPr>
          <w:rFonts w:ascii="Arial" w:hAnsi="Arial" w:cs="Arial"/>
        </w:rPr>
        <w:t>, 5.</w:t>
      </w:r>
      <w:r w:rsidR="00CA154D">
        <w:rPr>
          <w:rFonts w:ascii="Arial" w:hAnsi="Arial" w:cs="Arial"/>
        </w:rPr>
        <w:t>48</w:t>
      </w:r>
      <w:r w:rsidR="008D2C82">
        <w:rPr>
          <w:rFonts w:ascii="Arial" w:hAnsi="Arial" w:cs="Arial"/>
        </w:rPr>
        <w:t xml:space="preserve"> y 5.</w:t>
      </w:r>
      <w:r w:rsidR="00CA154D">
        <w:rPr>
          <w:rFonts w:ascii="Arial" w:hAnsi="Arial" w:cs="Arial"/>
        </w:rPr>
        <w:t>22</w:t>
      </w:r>
      <w:r w:rsidR="008D2C82">
        <w:rPr>
          <w:rFonts w:ascii="Arial" w:hAnsi="Arial" w:cs="Arial"/>
        </w:rPr>
        <w:t xml:space="preserve"> por ciento del total.  </w:t>
      </w:r>
      <w:r w:rsidR="00A943F4">
        <w:rPr>
          <w:rFonts w:ascii="Arial" w:hAnsi="Arial" w:cs="Arial"/>
        </w:rPr>
        <w:t>La proporción de profesores viviendo en las parroquias rurales es relativamente pequeña,</w:t>
      </w:r>
      <w:r w:rsidR="00DB1B08">
        <w:rPr>
          <w:rFonts w:ascii="Arial" w:hAnsi="Arial" w:cs="Arial"/>
        </w:rPr>
        <w:t xml:space="preserve"> tal </w:t>
      </w:r>
      <w:r w:rsidR="00A943F4">
        <w:rPr>
          <w:rFonts w:ascii="Arial" w:hAnsi="Arial" w:cs="Arial"/>
        </w:rPr>
        <w:t xml:space="preserve">como se muestra en la Tabla </w:t>
      </w:r>
      <w:r w:rsidR="00F23EAC">
        <w:rPr>
          <w:rFonts w:ascii="Arial" w:hAnsi="Arial" w:cs="Arial"/>
        </w:rPr>
        <w:t>LIX</w:t>
      </w:r>
      <w:r w:rsidR="00214546">
        <w:rPr>
          <w:rFonts w:ascii="Arial" w:hAnsi="Arial" w:cs="Arial"/>
        </w:rPr>
        <w:t>.</w:t>
      </w:r>
      <w:r w:rsidR="00A943F4">
        <w:rPr>
          <w:rFonts w:ascii="Arial" w:hAnsi="Arial" w:cs="Arial"/>
        </w:rPr>
        <w:t xml:space="preserve"> </w:t>
      </w:r>
    </w:p>
    <w:p w:rsidR="00D43A28" w:rsidRDefault="00D43A28" w:rsidP="00C12C6F">
      <w:pPr>
        <w:ind w:left="1800"/>
        <w:jc w:val="both"/>
        <w:rPr>
          <w:rFonts w:ascii="Arial" w:hAnsi="Arial" w:cs="Arial"/>
        </w:rPr>
      </w:pPr>
    </w:p>
    <w:p w:rsidR="00D43A28" w:rsidRDefault="00D43A28" w:rsidP="00C12C6F">
      <w:pPr>
        <w:ind w:left="1800"/>
        <w:jc w:val="both"/>
        <w:rPr>
          <w:rFonts w:ascii="Arial" w:hAnsi="Arial" w:cs="Arial"/>
        </w:rPr>
      </w:pPr>
    </w:p>
    <w:p w:rsidR="00D43A28" w:rsidRDefault="00D43A28" w:rsidP="00C12C6F">
      <w:pPr>
        <w:ind w:left="1800"/>
        <w:jc w:val="both"/>
        <w:rPr>
          <w:rFonts w:ascii="Arial" w:hAnsi="Arial" w:cs="Arial"/>
        </w:rPr>
      </w:pPr>
    </w:p>
    <w:p w:rsidR="00D43A28" w:rsidRDefault="00D43A28" w:rsidP="00C12C6F">
      <w:pPr>
        <w:ind w:left="1800"/>
        <w:jc w:val="both"/>
        <w:rPr>
          <w:rFonts w:ascii="Arial" w:hAnsi="Arial" w:cs="Arial"/>
        </w:rPr>
      </w:pPr>
    </w:p>
    <w:p w:rsidR="00112800" w:rsidRPr="00F23EAC" w:rsidRDefault="00D43A28" w:rsidP="002B19A5">
      <w:pPr>
        <w:ind w:left="1134"/>
        <w:jc w:val="center"/>
        <w:rPr>
          <w:b/>
          <w:sz w:val="20"/>
          <w:szCs w:val="20"/>
        </w:rPr>
      </w:pPr>
      <w:r>
        <w:rPr>
          <w:b/>
          <w:sz w:val="20"/>
          <w:szCs w:val="20"/>
        </w:rPr>
        <w:t>Tabl</w:t>
      </w:r>
      <w:r w:rsidR="00112800" w:rsidRPr="00F23EAC">
        <w:rPr>
          <w:b/>
          <w:sz w:val="20"/>
          <w:szCs w:val="20"/>
        </w:rPr>
        <w:t xml:space="preserve">a </w:t>
      </w:r>
      <w:r w:rsidR="00F23EAC" w:rsidRPr="00F23EAC">
        <w:rPr>
          <w:b/>
          <w:sz w:val="20"/>
          <w:szCs w:val="20"/>
        </w:rPr>
        <w:t>LIX</w:t>
      </w:r>
    </w:p>
    <w:p w:rsidR="00214546" w:rsidRPr="00DA6B2F" w:rsidRDefault="00214546" w:rsidP="002B19A5">
      <w:pPr>
        <w:ind w:left="1134"/>
        <w:jc w:val="center"/>
        <w:rPr>
          <w:i/>
          <w:sz w:val="20"/>
          <w:szCs w:val="20"/>
        </w:rPr>
      </w:pPr>
      <w:r w:rsidRPr="00DA6B2F">
        <w:rPr>
          <w:i/>
          <w:sz w:val="20"/>
          <w:szCs w:val="20"/>
        </w:rPr>
        <w:t>Provincia de Tungurahua: Censo del Magisterio Fiscal</w:t>
      </w:r>
    </w:p>
    <w:p w:rsidR="00112800" w:rsidRPr="00214546" w:rsidRDefault="00112800" w:rsidP="002B19A5">
      <w:pPr>
        <w:ind w:left="1134"/>
        <w:jc w:val="center"/>
        <w:rPr>
          <w:b/>
          <w:sz w:val="20"/>
          <w:szCs w:val="20"/>
        </w:rPr>
      </w:pPr>
      <w:r w:rsidRPr="00214546">
        <w:rPr>
          <w:b/>
          <w:sz w:val="20"/>
          <w:szCs w:val="20"/>
        </w:rPr>
        <w:t xml:space="preserve">Parroquia </w:t>
      </w:r>
      <w:r w:rsidR="00CA154D">
        <w:rPr>
          <w:b/>
          <w:sz w:val="20"/>
          <w:szCs w:val="20"/>
        </w:rPr>
        <w:t>D</w:t>
      </w:r>
      <w:r w:rsidRPr="00214546">
        <w:rPr>
          <w:b/>
          <w:sz w:val="20"/>
          <w:szCs w:val="20"/>
        </w:rPr>
        <w:t xml:space="preserve">onde </w:t>
      </w:r>
      <w:r w:rsidR="00CA154D">
        <w:rPr>
          <w:b/>
          <w:sz w:val="20"/>
          <w:szCs w:val="20"/>
        </w:rPr>
        <w:t>H</w:t>
      </w:r>
      <w:r w:rsidRPr="00214546">
        <w:rPr>
          <w:b/>
          <w:sz w:val="20"/>
          <w:szCs w:val="20"/>
        </w:rPr>
        <w:t>abita el Profesor</w:t>
      </w:r>
    </w:p>
    <w:p w:rsidR="00BB3999" w:rsidRPr="00214546" w:rsidRDefault="00BB3999" w:rsidP="00112800">
      <w:pPr>
        <w:ind w:left="2115"/>
        <w:rPr>
          <w:b/>
          <w:sz w:val="4"/>
          <w:szCs w:val="4"/>
        </w:rPr>
      </w:pPr>
    </w:p>
    <w:tbl>
      <w:tblPr>
        <w:tblStyle w:val="TablaWeb1"/>
        <w:tblW w:w="6263" w:type="dxa"/>
        <w:tblInd w:w="1850" w:type="dxa"/>
        <w:tblLook w:val="0000"/>
      </w:tblPr>
      <w:tblGrid>
        <w:gridCol w:w="2917"/>
        <w:gridCol w:w="1693"/>
        <w:gridCol w:w="1713"/>
      </w:tblGrid>
      <w:tr w:rsidR="00112800" w:rsidRPr="00F23EAC">
        <w:trPr>
          <w:trHeight w:val="270"/>
        </w:trPr>
        <w:tc>
          <w:tcPr>
            <w:tcW w:w="2837" w:type="dxa"/>
            <w:noWrap/>
            <w:vAlign w:val="center"/>
          </w:tcPr>
          <w:p w:rsidR="00112800" w:rsidRPr="00F23EAC" w:rsidRDefault="00112800" w:rsidP="00CA154D">
            <w:pPr>
              <w:jc w:val="center"/>
              <w:rPr>
                <w:rFonts w:ascii="Arial" w:hAnsi="Arial" w:cs="Arial"/>
                <w:b/>
                <w:bCs/>
                <w:sz w:val="20"/>
                <w:szCs w:val="20"/>
              </w:rPr>
            </w:pPr>
            <w:r w:rsidRPr="00F23EAC">
              <w:rPr>
                <w:rFonts w:ascii="Arial" w:hAnsi="Arial" w:cs="Arial"/>
                <w:b/>
                <w:bCs/>
                <w:sz w:val="20"/>
                <w:szCs w:val="20"/>
              </w:rPr>
              <w:t>Parroquia</w:t>
            </w:r>
            <w:r w:rsidR="00CA154D">
              <w:rPr>
                <w:rFonts w:ascii="Arial" w:hAnsi="Arial" w:cs="Arial"/>
                <w:b/>
                <w:bCs/>
                <w:sz w:val="20"/>
                <w:szCs w:val="20"/>
              </w:rPr>
              <w:t xml:space="preserve"> donde habita</w:t>
            </w:r>
          </w:p>
        </w:tc>
        <w:tc>
          <w:tcPr>
            <w:tcW w:w="1633" w:type="dxa"/>
            <w:noWrap/>
            <w:vAlign w:val="center"/>
          </w:tcPr>
          <w:p w:rsidR="00112800" w:rsidRPr="00F23EAC" w:rsidRDefault="00C12C6F" w:rsidP="00CA154D">
            <w:pPr>
              <w:jc w:val="center"/>
              <w:rPr>
                <w:rFonts w:ascii="Arial" w:hAnsi="Arial" w:cs="Arial"/>
                <w:b/>
                <w:bCs/>
                <w:iCs/>
                <w:sz w:val="20"/>
                <w:szCs w:val="20"/>
              </w:rPr>
            </w:pPr>
            <w:r w:rsidRPr="00F23EAC">
              <w:rPr>
                <w:rFonts w:ascii="Arial" w:hAnsi="Arial" w:cs="Arial"/>
                <w:b/>
                <w:iCs/>
                <w:sz w:val="20"/>
                <w:szCs w:val="20"/>
              </w:rPr>
              <w:t>Nº de Profesores</w:t>
            </w:r>
          </w:p>
        </w:tc>
        <w:tc>
          <w:tcPr>
            <w:tcW w:w="1633" w:type="dxa"/>
            <w:noWrap/>
            <w:vAlign w:val="center"/>
          </w:tcPr>
          <w:p w:rsidR="00112800" w:rsidRPr="00F23EAC" w:rsidRDefault="00112800" w:rsidP="00CA154D">
            <w:pPr>
              <w:jc w:val="center"/>
              <w:rPr>
                <w:rFonts w:ascii="Arial" w:hAnsi="Arial" w:cs="Arial"/>
                <w:b/>
                <w:bCs/>
                <w:iCs/>
                <w:sz w:val="20"/>
                <w:szCs w:val="20"/>
              </w:rPr>
            </w:pPr>
            <w:r w:rsidRPr="00F23EAC">
              <w:rPr>
                <w:rFonts w:ascii="Arial" w:hAnsi="Arial" w:cs="Arial"/>
                <w:b/>
                <w:bCs/>
                <w:iCs/>
                <w:sz w:val="20"/>
                <w:szCs w:val="20"/>
              </w:rPr>
              <w:t>Frecuencia Relativa</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Atocha-Ficoa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243</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0576</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Celiano Monge</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171</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0406</w:t>
            </w:r>
          </w:p>
        </w:tc>
      </w:tr>
      <w:tr w:rsidR="00683A37">
        <w:trPr>
          <w:trHeight w:val="30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Huachi Chico</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257</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0610</w:t>
            </w:r>
          </w:p>
        </w:tc>
      </w:tr>
      <w:tr w:rsidR="00683A37">
        <w:trPr>
          <w:trHeight w:val="30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Huachi Loreto</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862</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2045</w:t>
            </w:r>
          </w:p>
        </w:tc>
      </w:tr>
      <w:tr w:rsidR="00683A37">
        <w:trPr>
          <w:trHeight w:val="30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La Merced</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331</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0785</w:t>
            </w:r>
          </w:p>
        </w:tc>
      </w:tr>
      <w:tr w:rsidR="00683A37">
        <w:trPr>
          <w:trHeight w:val="30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La Península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22</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0052</w:t>
            </w:r>
          </w:p>
        </w:tc>
      </w:tr>
      <w:tr w:rsidR="00683A37">
        <w:trPr>
          <w:trHeight w:val="30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La Matriz</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478</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1134</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Pishilata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13</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0031</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San Francisco</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88</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0209</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Baños</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238</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0565</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Cevallos</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21</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0050</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Mocha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8</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0019</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Patate</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76</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0180</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Quero</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42</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0100</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Pelileo</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231</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0548</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Pelileo Grande</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14</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0033</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Ciudad Nueva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61</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0145</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Píllaro</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220</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0522</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Tisaleo</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9</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0021</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Ambatillo</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20</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0047</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Atahualpa (Chisalata)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46</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0109</w:t>
            </w:r>
          </w:p>
        </w:tc>
      </w:tr>
      <w:tr w:rsidR="002B19A5">
        <w:trPr>
          <w:trHeight w:val="270"/>
        </w:trPr>
        <w:tc>
          <w:tcPr>
            <w:tcW w:w="6183" w:type="dxa"/>
            <w:gridSpan w:val="3"/>
            <w:noWrap/>
          </w:tcPr>
          <w:p w:rsidR="002B19A5" w:rsidRPr="002B19A5" w:rsidRDefault="002B19A5" w:rsidP="002B19A5">
            <w:pPr>
              <w:rPr>
                <w:rFonts w:ascii="Arial" w:hAnsi="Arial" w:cs="Arial"/>
                <w:i/>
                <w:sz w:val="20"/>
                <w:szCs w:val="20"/>
              </w:rPr>
            </w:pPr>
            <w:r>
              <w:rPr>
                <w:rFonts w:ascii="Arial" w:hAnsi="Arial" w:cs="Arial"/>
                <w:i/>
                <w:sz w:val="20"/>
                <w:szCs w:val="20"/>
              </w:rPr>
              <w:t>Continuación de la Tabla LIX</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Augusto N. Martinez (Mundugleo)</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30</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0071</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Constantino Fernández (Cab. en Cullitahua)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2</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0005</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Huachi Grande</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17</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0040</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Izamba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80</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0190</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Juan Benigno Vela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34</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0081</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Montalvo</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11</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0026</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Pasa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8</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0019</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Picaigua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46</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0109</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Pilagüin (Pilahuin)</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32</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0076</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Quisapincha (Quizapincha)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57</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0135</w:t>
            </w:r>
          </w:p>
        </w:tc>
      </w:tr>
      <w:tr w:rsidR="00683A37">
        <w:trPr>
          <w:trHeight w:val="255"/>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San Bartolomé de Pinllog</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76</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0180</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San Fernando (Pasa San Fernando)</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4</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0009</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Santa Rosa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54</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0128</w:t>
            </w:r>
          </w:p>
        </w:tc>
      </w:tr>
      <w:tr w:rsidR="00683A37">
        <w:trPr>
          <w:trHeight w:val="24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Totoras</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5</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0012</w:t>
            </w:r>
          </w:p>
        </w:tc>
      </w:tr>
      <w:tr w:rsidR="00683A37">
        <w:trPr>
          <w:trHeight w:val="255"/>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Cunchibamba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3</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0007</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Unamuncho</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4</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0009</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Lligua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4</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0009</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Río Negro</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2</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0005</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Ulba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4</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0009</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El Triunfo</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13</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0031</w:t>
            </w:r>
          </w:p>
        </w:tc>
      </w:tr>
      <w:tr w:rsidR="00683A37">
        <w:trPr>
          <w:trHeight w:val="255"/>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Los Andes</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5</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0012</w:t>
            </w:r>
          </w:p>
        </w:tc>
      </w:tr>
      <w:tr w:rsidR="00683A37">
        <w:trPr>
          <w:trHeight w:val="24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Sucre</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4</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0009</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Yanayacu – Mochapata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1</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0002</w:t>
            </w:r>
          </w:p>
        </w:tc>
      </w:tr>
      <w:tr w:rsidR="00683A37">
        <w:trPr>
          <w:trHeight w:val="24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Benítez (Pachanlica)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2</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0005</w:t>
            </w:r>
          </w:p>
        </w:tc>
      </w:tr>
      <w:tr w:rsidR="00683A37">
        <w:trPr>
          <w:trHeight w:val="255"/>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Bolívar</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7</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0017</w:t>
            </w:r>
          </w:p>
        </w:tc>
      </w:tr>
      <w:tr w:rsidR="00683A37">
        <w:trPr>
          <w:trHeight w:val="30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Cotaló</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4</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0009</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Chiquicha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1</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0002</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El Rosario (Rumichaca)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5</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0012</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García Moreno (Chumaqui)</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13</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0031</w:t>
            </w:r>
          </w:p>
        </w:tc>
      </w:tr>
      <w:tr w:rsidR="00683A37">
        <w:trPr>
          <w:trHeight w:val="255"/>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Guambaló (Huambalo)</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19</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0045</w:t>
            </w:r>
          </w:p>
        </w:tc>
      </w:tr>
      <w:tr w:rsidR="00683A37">
        <w:trPr>
          <w:trHeight w:val="255"/>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Salasaca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29</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0069</w:t>
            </w:r>
          </w:p>
        </w:tc>
      </w:tr>
      <w:tr w:rsidR="002B19A5">
        <w:trPr>
          <w:trHeight w:val="270"/>
        </w:trPr>
        <w:tc>
          <w:tcPr>
            <w:tcW w:w="6183" w:type="dxa"/>
            <w:gridSpan w:val="3"/>
            <w:noWrap/>
          </w:tcPr>
          <w:p w:rsidR="002B19A5" w:rsidRPr="002B19A5" w:rsidRDefault="002B19A5" w:rsidP="002B19A5">
            <w:pPr>
              <w:jc w:val="both"/>
              <w:rPr>
                <w:rFonts w:ascii="Arial" w:hAnsi="Arial" w:cs="Arial"/>
                <w:i/>
                <w:sz w:val="20"/>
                <w:szCs w:val="20"/>
              </w:rPr>
            </w:pPr>
            <w:r>
              <w:rPr>
                <w:rFonts w:ascii="Arial" w:hAnsi="Arial" w:cs="Arial"/>
                <w:i/>
                <w:sz w:val="20"/>
                <w:szCs w:val="20"/>
              </w:rPr>
              <w:t>Continuación de la Tabla LIX</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Baquerizo Moreno</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3</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0007</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Emilio María Terán (Rumipamba)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3</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0007</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Marcos Espinel (Chacata)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21</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0050</w:t>
            </w:r>
          </w:p>
        </w:tc>
      </w:tr>
      <w:tr w:rsidR="00683A37">
        <w:trPr>
          <w:trHeight w:val="24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Presidente Urbina (Chagrapamba)</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3</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0007</w:t>
            </w:r>
          </w:p>
        </w:tc>
      </w:tr>
      <w:tr w:rsidR="00683A37">
        <w:trPr>
          <w:trHeight w:val="27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San Andrés</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10</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0024</w:t>
            </w:r>
          </w:p>
        </w:tc>
      </w:tr>
      <w:tr w:rsidR="00683A37">
        <w:trPr>
          <w:trHeight w:val="255"/>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San José de Poaló</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8</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0019</w:t>
            </w:r>
          </w:p>
        </w:tc>
      </w:tr>
      <w:tr w:rsidR="00683A37">
        <w:trPr>
          <w:trHeight w:val="30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San Miguelito</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57</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0135</w:t>
            </w:r>
          </w:p>
        </w:tc>
      </w:tr>
      <w:tr w:rsidR="00683A37">
        <w:trPr>
          <w:trHeight w:val="240"/>
        </w:trPr>
        <w:tc>
          <w:tcPr>
            <w:tcW w:w="2837" w:type="dxa"/>
            <w:noWrap/>
          </w:tcPr>
          <w:p w:rsidR="00683A37" w:rsidRPr="00DA6B2F" w:rsidRDefault="00683A37">
            <w:pPr>
              <w:rPr>
                <w:rFonts w:ascii="Arial" w:hAnsi="Arial" w:cs="Arial"/>
                <w:sz w:val="20"/>
                <w:szCs w:val="20"/>
              </w:rPr>
            </w:pPr>
            <w:r w:rsidRPr="00DA6B2F">
              <w:rPr>
                <w:rFonts w:ascii="Arial" w:hAnsi="Arial" w:cs="Arial"/>
                <w:sz w:val="20"/>
                <w:szCs w:val="20"/>
              </w:rPr>
              <w:t>De otras provincias</w:t>
            </w:r>
          </w:p>
        </w:tc>
        <w:tc>
          <w:tcPr>
            <w:tcW w:w="1633" w:type="dxa"/>
            <w:noWrap/>
            <w:vAlign w:val="bottom"/>
          </w:tcPr>
          <w:p w:rsidR="00683A37" w:rsidRDefault="00683A37">
            <w:pPr>
              <w:jc w:val="right"/>
              <w:rPr>
                <w:rFonts w:ascii="Arial" w:hAnsi="Arial" w:cs="Arial"/>
                <w:sz w:val="20"/>
                <w:szCs w:val="20"/>
              </w:rPr>
            </w:pPr>
            <w:r>
              <w:rPr>
                <w:rFonts w:ascii="Arial" w:hAnsi="Arial" w:cs="Arial"/>
                <w:sz w:val="20"/>
                <w:szCs w:val="20"/>
              </w:rPr>
              <w:t>84</w:t>
            </w:r>
          </w:p>
        </w:tc>
        <w:tc>
          <w:tcPr>
            <w:tcW w:w="1633" w:type="dxa"/>
            <w:noWrap/>
            <w:vAlign w:val="bottom"/>
          </w:tcPr>
          <w:p w:rsidR="00683A37" w:rsidRDefault="00F23EAC">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0199</w:t>
            </w:r>
          </w:p>
        </w:tc>
      </w:tr>
      <w:tr w:rsidR="00683A37" w:rsidRPr="00DA6B2F">
        <w:trPr>
          <w:trHeight w:val="255"/>
        </w:trPr>
        <w:tc>
          <w:tcPr>
            <w:tcW w:w="2837" w:type="dxa"/>
            <w:noWrap/>
          </w:tcPr>
          <w:p w:rsidR="00683A37" w:rsidRPr="00DA6B2F" w:rsidRDefault="00683A37">
            <w:pPr>
              <w:rPr>
                <w:rFonts w:ascii="Arial" w:hAnsi="Arial" w:cs="Arial"/>
                <w:b/>
                <w:i/>
                <w:sz w:val="20"/>
                <w:szCs w:val="20"/>
              </w:rPr>
            </w:pPr>
            <w:r w:rsidRPr="00DA6B2F">
              <w:rPr>
                <w:rFonts w:ascii="Arial" w:hAnsi="Arial" w:cs="Arial"/>
                <w:b/>
                <w:i/>
                <w:sz w:val="20"/>
                <w:szCs w:val="20"/>
              </w:rPr>
              <w:t>Total</w:t>
            </w:r>
          </w:p>
        </w:tc>
        <w:tc>
          <w:tcPr>
            <w:tcW w:w="1633" w:type="dxa"/>
            <w:noWrap/>
            <w:vAlign w:val="bottom"/>
          </w:tcPr>
          <w:p w:rsidR="00683A37" w:rsidRPr="00DA6B2F" w:rsidRDefault="00683A37">
            <w:pPr>
              <w:jc w:val="right"/>
              <w:rPr>
                <w:rFonts w:ascii="Arial" w:hAnsi="Arial" w:cs="Arial"/>
                <w:b/>
                <w:i/>
                <w:sz w:val="20"/>
                <w:szCs w:val="20"/>
              </w:rPr>
            </w:pPr>
            <w:r w:rsidRPr="00DA6B2F">
              <w:rPr>
                <w:rFonts w:ascii="Arial" w:hAnsi="Arial" w:cs="Arial"/>
                <w:b/>
                <w:i/>
                <w:sz w:val="20"/>
                <w:szCs w:val="20"/>
              </w:rPr>
              <w:t>4216</w:t>
            </w:r>
          </w:p>
        </w:tc>
        <w:tc>
          <w:tcPr>
            <w:tcW w:w="1633" w:type="dxa"/>
            <w:noWrap/>
            <w:vAlign w:val="bottom"/>
          </w:tcPr>
          <w:p w:rsidR="00683A37" w:rsidRPr="00DA6B2F" w:rsidRDefault="00F23EAC">
            <w:pPr>
              <w:jc w:val="right"/>
              <w:rPr>
                <w:rFonts w:ascii="Arial" w:hAnsi="Arial" w:cs="Arial"/>
                <w:b/>
                <w:i/>
                <w:sz w:val="20"/>
                <w:szCs w:val="20"/>
              </w:rPr>
            </w:pPr>
            <w:r>
              <w:rPr>
                <w:rFonts w:ascii="Arial" w:hAnsi="Arial" w:cs="Arial"/>
                <w:b/>
                <w:i/>
                <w:sz w:val="20"/>
                <w:szCs w:val="20"/>
              </w:rPr>
              <w:t>1.</w:t>
            </w:r>
            <w:r w:rsidR="00683A37" w:rsidRPr="00DA6B2F">
              <w:rPr>
                <w:rFonts w:ascii="Arial" w:hAnsi="Arial" w:cs="Arial"/>
                <w:b/>
                <w:i/>
                <w:sz w:val="20"/>
                <w:szCs w:val="20"/>
              </w:rPr>
              <w:t>0000</w:t>
            </w:r>
          </w:p>
        </w:tc>
      </w:tr>
    </w:tbl>
    <w:p w:rsidR="00F23EAC" w:rsidRPr="00F23EAC" w:rsidRDefault="00112800" w:rsidP="00F23EAC">
      <w:pPr>
        <w:tabs>
          <w:tab w:val="left" w:pos="7900"/>
        </w:tabs>
        <w:ind w:left="2160" w:hanging="720"/>
        <w:rPr>
          <w:i/>
          <w:sz w:val="4"/>
          <w:szCs w:val="4"/>
        </w:rPr>
      </w:pPr>
      <w:r>
        <w:rPr>
          <w:rFonts w:ascii="Arial" w:hAnsi="Arial" w:cs="Arial"/>
          <w:i/>
          <w:sz w:val="20"/>
          <w:szCs w:val="20"/>
        </w:rPr>
        <w:t xml:space="preserve">    </w:t>
      </w:r>
      <w:r w:rsidR="00F23EAC" w:rsidRPr="0050661C">
        <w:rPr>
          <w:b/>
          <w:sz w:val="20"/>
          <w:szCs w:val="20"/>
        </w:rPr>
        <w:t>Fuente:</w:t>
      </w:r>
      <w:r w:rsidR="00F23EAC" w:rsidRPr="0050661C">
        <w:rPr>
          <w:sz w:val="20"/>
          <w:szCs w:val="20"/>
        </w:rPr>
        <w:t xml:space="preserve"> Base de Datos Censo del Magisterio Fiscal y de  los Servidores Públicos</w:t>
      </w:r>
    </w:p>
    <w:p w:rsidR="00F23EAC" w:rsidRDefault="00F23EAC" w:rsidP="00F23EAC">
      <w:pPr>
        <w:tabs>
          <w:tab w:val="left" w:pos="7900"/>
        </w:tabs>
        <w:rPr>
          <w:sz w:val="20"/>
          <w:szCs w:val="20"/>
        </w:rPr>
      </w:pPr>
      <w:r>
        <w:rPr>
          <w:b/>
          <w:sz w:val="20"/>
          <w:szCs w:val="20"/>
        </w:rPr>
        <w:t xml:space="preserve">                                  </w:t>
      </w:r>
      <w:r>
        <w:rPr>
          <w:sz w:val="20"/>
          <w:szCs w:val="20"/>
        </w:rPr>
        <w:t>d</w:t>
      </w:r>
      <w:r w:rsidR="00CA154D">
        <w:rPr>
          <w:sz w:val="20"/>
          <w:szCs w:val="20"/>
        </w:rPr>
        <w:t>el MEC</w:t>
      </w:r>
      <w:r w:rsidRPr="0046138A">
        <w:rPr>
          <w:sz w:val="20"/>
          <w:szCs w:val="20"/>
        </w:rPr>
        <w:t xml:space="preserve"> </w:t>
      </w:r>
      <w:r w:rsidR="00CA154D">
        <w:rPr>
          <w:sz w:val="20"/>
          <w:szCs w:val="20"/>
        </w:rPr>
        <w:t>(</w:t>
      </w:r>
      <w:r w:rsidRPr="0046138A">
        <w:rPr>
          <w:sz w:val="20"/>
          <w:szCs w:val="20"/>
        </w:rPr>
        <w:t>año  2000</w:t>
      </w:r>
      <w:r w:rsidR="00CA154D">
        <w:rPr>
          <w:sz w:val="20"/>
          <w:szCs w:val="20"/>
        </w:rPr>
        <w:t>)</w:t>
      </w:r>
    </w:p>
    <w:p w:rsidR="00F23EAC" w:rsidRPr="008B11F5" w:rsidRDefault="00F23EAC" w:rsidP="00F23EAC">
      <w:pPr>
        <w:tabs>
          <w:tab w:val="left" w:pos="7900"/>
        </w:tabs>
        <w:rPr>
          <w:b/>
          <w:sz w:val="20"/>
          <w:szCs w:val="20"/>
        </w:rPr>
      </w:pPr>
      <w:r>
        <w:rPr>
          <w:b/>
          <w:bCs/>
          <w:sz w:val="20"/>
        </w:rPr>
        <w:t xml:space="preserve">                                  </w:t>
      </w:r>
      <w:r w:rsidRPr="00775CDE">
        <w:rPr>
          <w:b/>
          <w:bCs/>
          <w:sz w:val="20"/>
        </w:rPr>
        <w:t>Elaboración:</w:t>
      </w:r>
      <w:r w:rsidRPr="00775CDE">
        <w:rPr>
          <w:bCs/>
          <w:i/>
          <w:sz w:val="20"/>
        </w:rPr>
        <w:t xml:space="preserve"> </w:t>
      </w:r>
      <w:r w:rsidRPr="00775CDE">
        <w:rPr>
          <w:bCs/>
          <w:sz w:val="20"/>
        </w:rPr>
        <w:t>J. Cevallos</w:t>
      </w:r>
    </w:p>
    <w:p w:rsidR="009A7934" w:rsidRDefault="009A7934" w:rsidP="00EE5777">
      <w:pPr>
        <w:ind w:left="1440"/>
        <w:jc w:val="both"/>
        <w:rPr>
          <w:rFonts w:ascii="Arial" w:hAnsi="Arial" w:cs="Arial"/>
        </w:rPr>
      </w:pPr>
    </w:p>
    <w:p w:rsidR="00F23EAC" w:rsidRDefault="00F23EAC" w:rsidP="00EE5777">
      <w:pPr>
        <w:ind w:left="1440"/>
        <w:jc w:val="both"/>
        <w:rPr>
          <w:rFonts w:ascii="Arial" w:hAnsi="Arial" w:cs="Arial"/>
        </w:rPr>
      </w:pPr>
    </w:p>
    <w:p w:rsidR="005D7376" w:rsidRDefault="00CA154D" w:rsidP="00360AB0">
      <w:pPr>
        <w:spacing w:line="480" w:lineRule="auto"/>
        <w:ind w:left="1134"/>
        <w:jc w:val="both"/>
        <w:rPr>
          <w:rFonts w:ascii="Arial" w:hAnsi="Arial" w:cs="Arial"/>
        </w:rPr>
      </w:pPr>
      <w:r>
        <w:rPr>
          <w:rFonts w:ascii="Arial" w:hAnsi="Arial" w:cs="Arial"/>
        </w:rPr>
        <w:t>La proporción</w:t>
      </w:r>
      <w:r w:rsidR="005D7376">
        <w:rPr>
          <w:rFonts w:ascii="Arial" w:hAnsi="Arial" w:cs="Arial"/>
        </w:rPr>
        <w:t xml:space="preserve"> de</w:t>
      </w:r>
      <w:r>
        <w:rPr>
          <w:rFonts w:ascii="Arial" w:hAnsi="Arial" w:cs="Arial"/>
        </w:rPr>
        <w:t xml:space="preserve"> </w:t>
      </w:r>
      <w:r w:rsidR="005D7376">
        <w:rPr>
          <w:rFonts w:ascii="Arial" w:hAnsi="Arial" w:cs="Arial"/>
        </w:rPr>
        <w:t>profesores que habitan en las parroquias urbanas</w:t>
      </w:r>
      <w:r>
        <w:rPr>
          <w:rFonts w:ascii="Arial" w:hAnsi="Arial" w:cs="Arial"/>
        </w:rPr>
        <w:t xml:space="preserve"> de la provincia de Tungurahua es mayor que  proporción de los profesores que habitan en las parroquias rurales (18.1 por ciento). Véase el Gráfico 3.41.</w:t>
      </w:r>
    </w:p>
    <w:p w:rsidR="002B19A5" w:rsidRDefault="002B19A5" w:rsidP="00360AB0">
      <w:pPr>
        <w:spacing w:line="480" w:lineRule="auto"/>
        <w:ind w:left="1134"/>
        <w:jc w:val="both"/>
        <w:rPr>
          <w:rFonts w:ascii="Arial" w:hAnsi="Arial" w:cs="Arial"/>
        </w:rPr>
      </w:pPr>
    </w:p>
    <w:p w:rsidR="002B19A5" w:rsidRDefault="002B19A5" w:rsidP="00360AB0">
      <w:pPr>
        <w:spacing w:line="480" w:lineRule="auto"/>
        <w:ind w:left="1134"/>
        <w:jc w:val="both"/>
        <w:rPr>
          <w:rFonts w:ascii="Arial" w:hAnsi="Arial" w:cs="Arial"/>
        </w:rPr>
      </w:pPr>
    </w:p>
    <w:p w:rsidR="002B19A5" w:rsidRDefault="002B19A5" w:rsidP="00360AB0">
      <w:pPr>
        <w:spacing w:line="480" w:lineRule="auto"/>
        <w:ind w:left="1134"/>
        <w:jc w:val="both"/>
        <w:rPr>
          <w:rFonts w:ascii="Arial" w:hAnsi="Arial" w:cs="Arial"/>
        </w:rPr>
      </w:pPr>
    </w:p>
    <w:p w:rsidR="002B19A5" w:rsidRDefault="002B19A5" w:rsidP="00360AB0">
      <w:pPr>
        <w:spacing w:line="480" w:lineRule="auto"/>
        <w:ind w:left="1134"/>
        <w:jc w:val="both"/>
        <w:rPr>
          <w:rFonts w:ascii="Arial" w:hAnsi="Arial" w:cs="Arial"/>
        </w:rPr>
      </w:pPr>
    </w:p>
    <w:p w:rsidR="002B19A5" w:rsidRDefault="002B19A5" w:rsidP="00360AB0">
      <w:pPr>
        <w:spacing w:line="480" w:lineRule="auto"/>
        <w:ind w:left="1134"/>
        <w:jc w:val="both"/>
        <w:rPr>
          <w:rFonts w:ascii="Arial" w:hAnsi="Arial" w:cs="Arial"/>
        </w:rPr>
      </w:pPr>
    </w:p>
    <w:p w:rsidR="002B19A5" w:rsidRDefault="002B19A5" w:rsidP="00360AB0">
      <w:pPr>
        <w:spacing w:line="480" w:lineRule="auto"/>
        <w:ind w:left="1134"/>
        <w:jc w:val="both"/>
        <w:rPr>
          <w:rFonts w:ascii="Arial" w:hAnsi="Arial" w:cs="Arial"/>
        </w:rPr>
      </w:pPr>
    </w:p>
    <w:p w:rsidR="002B19A5" w:rsidRDefault="002B19A5" w:rsidP="00360AB0">
      <w:pPr>
        <w:spacing w:line="480" w:lineRule="auto"/>
        <w:ind w:left="1134"/>
        <w:jc w:val="both"/>
        <w:rPr>
          <w:rFonts w:ascii="Arial" w:hAnsi="Arial" w:cs="Arial"/>
        </w:rPr>
      </w:pPr>
    </w:p>
    <w:p w:rsidR="002B19A5" w:rsidRDefault="002B19A5" w:rsidP="00360AB0">
      <w:pPr>
        <w:spacing w:line="480" w:lineRule="auto"/>
        <w:ind w:left="1134"/>
        <w:jc w:val="both"/>
        <w:rPr>
          <w:rFonts w:ascii="Arial" w:hAnsi="Arial" w:cs="Arial"/>
        </w:rPr>
      </w:pPr>
    </w:p>
    <w:p w:rsidR="005D7376" w:rsidRPr="00D62B3E" w:rsidRDefault="00D62B3E" w:rsidP="002B19A5">
      <w:pPr>
        <w:ind w:left="1134"/>
        <w:jc w:val="center"/>
        <w:rPr>
          <w:b/>
          <w:sz w:val="20"/>
          <w:szCs w:val="20"/>
        </w:rPr>
      </w:pPr>
      <w:r w:rsidRPr="00D62B3E">
        <w:rPr>
          <w:b/>
          <w:sz w:val="20"/>
          <w:szCs w:val="20"/>
        </w:rPr>
        <w:t>Gráfico 3.41</w:t>
      </w:r>
    </w:p>
    <w:p w:rsidR="00214546" w:rsidRPr="00DA6B2F" w:rsidRDefault="00214546" w:rsidP="002B19A5">
      <w:pPr>
        <w:ind w:left="1134"/>
        <w:jc w:val="center"/>
        <w:rPr>
          <w:i/>
          <w:sz w:val="20"/>
          <w:szCs w:val="20"/>
        </w:rPr>
      </w:pPr>
      <w:r w:rsidRPr="00DA6B2F">
        <w:rPr>
          <w:i/>
          <w:sz w:val="20"/>
          <w:szCs w:val="20"/>
        </w:rPr>
        <w:t>Provincia de Tungurahua: Censo del Magisterio Fiscal</w:t>
      </w:r>
    </w:p>
    <w:p w:rsidR="005D7376" w:rsidRPr="00214546" w:rsidRDefault="004F2C85" w:rsidP="002B19A5">
      <w:pPr>
        <w:ind w:left="1134"/>
        <w:jc w:val="center"/>
        <w:rPr>
          <w:b/>
          <w:sz w:val="20"/>
          <w:szCs w:val="20"/>
        </w:rPr>
      </w:pPr>
      <w:r w:rsidRPr="00214546">
        <w:rPr>
          <w:b/>
          <w:sz w:val="20"/>
          <w:szCs w:val="20"/>
        </w:rPr>
        <w:t xml:space="preserve">Parroquia </w:t>
      </w:r>
      <w:r w:rsidR="005D7376" w:rsidRPr="00214546">
        <w:rPr>
          <w:b/>
          <w:sz w:val="20"/>
          <w:szCs w:val="20"/>
        </w:rPr>
        <w:t xml:space="preserve"> </w:t>
      </w:r>
      <w:r w:rsidR="00CA154D">
        <w:rPr>
          <w:b/>
          <w:sz w:val="20"/>
          <w:szCs w:val="20"/>
        </w:rPr>
        <w:t>D</w:t>
      </w:r>
      <w:r w:rsidR="005D7376" w:rsidRPr="00214546">
        <w:rPr>
          <w:b/>
          <w:sz w:val="20"/>
          <w:szCs w:val="20"/>
        </w:rPr>
        <w:t xml:space="preserve">onde </w:t>
      </w:r>
      <w:r w:rsidR="00CA154D">
        <w:rPr>
          <w:b/>
          <w:sz w:val="20"/>
          <w:szCs w:val="20"/>
        </w:rPr>
        <w:t>Habita</w:t>
      </w:r>
      <w:r w:rsidR="005D7376" w:rsidRPr="00214546">
        <w:rPr>
          <w:b/>
          <w:sz w:val="20"/>
          <w:szCs w:val="20"/>
        </w:rPr>
        <w:t xml:space="preserve"> </w:t>
      </w:r>
      <w:r w:rsidR="00CA154D">
        <w:rPr>
          <w:b/>
          <w:sz w:val="20"/>
          <w:szCs w:val="20"/>
        </w:rPr>
        <w:t>el Profesor</w:t>
      </w:r>
    </w:p>
    <w:p w:rsidR="005D7376" w:rsidRPr="00214546" w:rsidRDefault="005D7376" w:rsidP="00214546">
      <w:pPr>
        <w:jc w:val="center"/>
        <w:rPr>
          <w:b/>
          <w:sz w:val="4"/>
          <w:szCs w:val="4"/>
        </w:rPr>
      </w:pPr>
    </w:p>
    <w:p w:rsidR="005D7376" w:rsidRPr="00B61012" w:rsidRDefault="00346B18" w:rsidP="00B61012">
      <w:pPr>
        <w:ind w:left="1134"/>
        <w:jc w:val="center"/>
        <w:rPr>
          <w:rFonts w:ascii="Arial" w:hAnsi="Arial" w:cs="Arial"/>
        </w:rPr>
      </w:pPr>
      <w:r>
        <w:rPr>
          <w:noProof/>
          <w:lang w:val="es-ES" w:eastAsia="es-ES"/>
        </w:rPr>
        <w:drawing>
          <wp:inline distT="0" distB="0" distL="0" distR="0">
            <wp:extent cx="3457575" cy="2428875"/>
            <wp:effectExtent l="19050" t="19050" r="28575" b="2857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9"/>
                    <a:srcRect/>
                    <a:stretch>
                      <a:fillRect/>
                    </a:stretch>
                  </pic:blipFill>
                  <pic:spPr bwMode="auto">
                    <a:xfrm>
                      <a:off x="0" y="0"/>
                      <a:ext cx="3457575" cy="2428875"/>
                    </a:xfrm>
                    <a:prstGeom prst="rect">
                      <a:avLst/>
                    </a:prstGeom>
                    <a:noFill/>
                    <a:ln w="12700" cmpd="sng">
                      <a:solidFill>
                        <a:srgbClr val="000000"/>
                      </a:solidFill>
                      <a:miter lim="800000"/>
                      <a:headEnd/>
                      <a:tailEnd/>
                    </a:ln>
                    <a:effectLst/>
                  </pic:spPr>
                </pic:pic>
              </a:graphicData>
            </a:graphic>
          </wp:inline>
        </w:drawing>
      </w:r>
    </w:p>
    <w:p w:rsidR="00D62B3E" w:rsidRPr="001453AB" w:rsidRDefault="00D62B3E" w:rsidP="002B19A5">
      <w:pPr>
        <w:tabs>
          <w:tab w:val="left" w:pos="7900"/>
        </w:tabs>
        <w:ind w:left="1134"/>
        <w:rPr>
          <w:rFonts w:ascii="Arial" w:hAnsi="Arial" w:cs="Arial"/>
          <w:i/>
          <w:sz w:val="20"/>
          <w:szCs w:val="20"/>
        </w:rPr>
      </w:pPr>
      <w:r>
        <w:rPr>
          <w:b/>
          <w:sz w:val="20"/>
          <w:szCs w:val="20"/>
        </w:rPr>
        <w:t xml:space="preserve">     </w:t>
      </w:r>
      <w:r w:rsidRPr="0050661C">
        <w:rPr>
          <w:b/>
          <w:sz w:val="20"/>
          <w:szCs w:val="20"/>
        </w:rPr>
        <w:t>Fuente:</w:t>
      </w:r>
      <w:r w:rsidRPr="0050661C">
        <w:rPr>
          <w:sz w:val="20"/>
          <w:szCs w:val="20"/>
        </w:rPr>
        <w:t xml:space="preserve"> Base de Datos Censo del Magisterio Fiscal y de  los Servidores Públicos</w:t>
      </w:r>
    </w:p>
    <w:p w:rsidR="00D62B3E" w:rsidRDefault="002B19A5" w:rsidP="002B19A5">
      <w:pPr>
        <w:tabs>
          <w:tab w:val="left" w:pos="7900"/>
        </w:tabs>
        <w:ind w:left="1134"/>
        <w:rPr>
          <w:sz w:val="20"/>
          <w:szCs w:val="20"/>
        </w:rPr>
      </w:pPr>
      <w:r>
        <w:rPr>
          <w:sz w:val="20"/>
          <w:szCs w:val="20"/>
        </w:rPr>
        <w:t xml:space="preserve">      </w:t>
      </w:r>
      <w:r w:rsidR="00D62B3E">
        <w:rPr>
          <w:sz w:val="20"/>
          <w:szCs w:val="20"/>
        </w:rPr>
        <w:t>d</w:t>
      </w:r>
      <w:r w:rsidR="00CA154D">
        <w:rPr>
          <w:sz w:val="20"/>
          <w:szCs w:val="20"/>
        </w:rPr>
        <w:t>el MEC</w:t>
      </w:r>
      <w:r w:rsidR="00D62B3E" w:rsidRPr="0046138A">
        <w:rPr>
          <w:sz w:val="20"/>
          <w:szCs w:val="20"/>
        </w:rPr>
        <w:t xml:space="preserve"> </w:t>
      </w:r>
      <w:r w:rsidR="00CA154D">
        <w:rPr>
          <w:sz w:val="20"/>
          <w:szCs w:val="20"/>
        </w:rPr>
        <w:t>(</w:t>
      </w:r>
      <w:r w:rsidR="00D62B3E" w:rsidRPr="0046138A">
        <w:rPr>
          <w:sz w:val="20"/>
          <w:szCs w:val="20"/>
        </w:rPr>
        <w:t>año  2000</w:t>
      </w:r>
      <w:r w:rsidR="00CA154D">
        <w:rPr>
          <w:sz w:val="20"/>
          <w:szCs w:val="20"/>
        </w:rPr>
        <w:t>)</w:t>
      </w:r>
    </w:p>
    <w:p w:rsidR="00D62B3E" w:rsidRDefault="002B19A5" w:rsidP="002B19A5">
      <w:pPr>
        <w:tabs>
          <w:tab w:val="left" w:pos="7900"/>
        </w:tabs>
        <w:ind w:left="1134"/>
        <w:rPr>
          <w:bCs/>
          <w:sz w:val="20"/>
        </w:rPr>
      </w:pPr>
      <w:r>
        <w:rPr>
          <w:b/>
          <w:bCs/>
          <w:sz w:val="20"/>
        </w:rPr>
        <w:t xml:space="preserve">     </w:t>
      </w:r>
      <w:r w:rsidR="00D62B3E">
        <w:rPr>
          <w:b/>
          <w:bCs/>
          <w:sz w:val="20"/>
        </w:rPr>
        <w:t xml:space="preserve"> </w:t>
      </w:r>
      <w:r w:rsidR="00D62B3E" w:rsidRPr="00775CDE">
        <w:rPr>
          <w:b/>
          <w:bCs/>
          <w:sz w:val="20"/>
        </w:rPr>
        <w:t>Elaboración:</w:t>
      </w:r>
      <w:r w:rsidR="00D62B3E" w:rsidRPr="00775CDE">
        <w:rPr>
          <w:bCs/>
          <w:i/>
          <w:sz w:val="20"/>
        </w:rPr>
        <w:t xml:space="preserve"> </w:t>
      </w:r>
      <w:r w:rsidR="00D62B3E" w:rsidRPr="00775CDE">
        <w:rPr>
          <w:bCs/>
          <w:sz w:val="20"/>
        </w:rPr>
        <w:t>J. Cevallos</w:t>
      </w:r>
    </w:p>
    <w:p w:rsidR="002B19A5" w:rsidRDefault="002B19A5" w:rsidP="00D62B3E">
      <w:pPr>
        <w:tabs>
          <w:tab w:val="left" w:pos="7900"/>
        </w:tabs>
        <w:rPr>
          <w:b/>
          <w:sz w:val="20"/>
          <w:szCs w:val="20"/>
        </w:rPr>
      </w:pPr>
    </w:p>
    <w:p w:rsidR="00506F88" w:rsidRPr="008B11F5" w:rsidRDefault="00506F88" w:rsidP="00D62B3E">
      <w:pPr>
        <w:tabs>
          <w:tab w:val="left" w:pos="7900"/>
        </w:tabs>
        <w:rPr>
          <w:b/>
          <w:sz w:val="20"/>
          <w:szCs w:val="20"/>
        </w:rPr>
      </w:pPr>
    </w:p>
    <w:p w:rsidR="005D7376" w:rsidRDefault="005D7376" w:rsidP="00EE5777">
      <w:pPr>
        <w:ind w:left="1440"/>
        <w:jc w:val="both"/>
        <w:rPr>
          <w:rFonts w:ascii="Arial" w:hAnsi="Arial" w:cs="Arial"/>
        </w:rPr>
      </w:pPr>
    </w:p>
    <w:p w:rsidR="00616549" w:rsidRPr="00756FA6" w:rsidRDefault="00616549" w:rsidP="00360AB0">
      <w:pPr>
        <w:numPr>
          <w:ilvl w:val="2"/>
          <w:numId w:val="21"/>
        </w:numPr>
        <w:spacing w:line="480" w:lineRule="auto"/>
        <w:ind w:left="1134" w:firstLine="0"/>
        <w:rPr>
          <w:rFonts w:ascii="Arial" w:hAnsi="Arial" w:cs="Arial"/>
          <w:b/>
        </w:rPr>
      </w:pPr>
      <w:r w:rsidRPr="00756FA6">
        <w:rPr>
          <w:rFonts w:ascii="Arial" w:hAnsi="Arial" w:cs="Arial"/>
          <w:b/>
        </w:rPr>
        <w:t>Sección II. Instrucción y Experiencia</w:t>
      </w:r>
    </w:p>
    <w:p w:rsidR="00616549" w:rsidRDefault="00616549" w:rsidP="002B19A5">
      <w:pPr>
        <w:ind w:left="1134"/>
        <w:rPr>
          <w:rFonts w:ascii="Arial" w:hAnsi="Arial" w:cs="Arial"/>
        </w:rPr>
      </w:pPr>
    </w:p>
    <w:p w:rsidR="00DE553C" w:rsidRDefault="00616549" w:rsidP="00360AB0">
      <w:pPr>
        <w:spacing w:line="480" w:lineRule="auto"/>
        <w:ind w:left="1134"/>
        <w:jc w:val="both"/>
        <w:rPr>
          <w:rFonts w:ascii="Arial" w:hAnsi="Arial" w:cs="Arial"/>
        </w:rPr>
      </w:pPr>
      <w:r>
        <w:rPr>
          <w:rFonts w:ascii="Arial" w:hAnsi="Arial" w:cs="Arial"/>
        </w:rPr>
        <w:t xml:space="preserve">En esta sección, se describen las características  </w:t>
      </w:r>
      <w:r w:rsidR="00893C2F">
        <w:rPr>
          <w:rFonts w:ascii="Arial" w:hAnsi="Arial" w:cs="Arial"/>
        </w:rPr>
        <w:t>relacionadas con la preparación y experiencia del entrevistado como profesor de un plantel educativo.</w:t>
      </w:r>
    </w:p>
    <w:p w:rsidR="00D74445" w:rsidRDefault="00D74445" w:rsidP="00360AB0">
      <w:pPr>
        <w:spacing w:line="480" w:lineRule="auto"/>
        <w:ind w:left="1410"/>
        <w:jc w:val="both"/>
        <w:rPr>
          <w:rFonts w:ascii="Arial" w:hAnsi="Arial" w:cs="Arial"/>
        </w:rPr>
      </w:pPr>
    </w:p>
    <w:p w:rsidR="00A943F4" w:rsidRDefault="00A943F4" w:rsidP="00360AB0">
      <w:pPr>
        <w:spacing w:line="480" w:lineRule="auto"/>
        <w:ind w:left="1134"/>
        <w:jc w:val="both"/>
        <w:rPr>
          <w:rFonts w:ascii="Arial" w:hAnsi="Arial" w:cs="Arial"/>
          <w:b/>
        </w:rPr>
      </w:pPr>
      <w:r>
        <w:rPr>
          <w:rFonts w:ascii="Arial" w:hAnsi="Arial" w:cs="Arial"/>
          <w:b/>
        </w:rPr>
        <w:t>Nivel de Instrucción</w:t>
      </w:r>
      <w:r w:rsidR="00CA154D">
        <w:rPr>
          <w:rFonts w:ascii="Arial" w:hAnsi="Arial" w:cs="Arial"/>
          <w:b/>
        </w:rPr>
        <w:t xml:space="preserve"> Formal</w:t>
      </w:r>
    </w:p>
    <w:p w:rsidR="00DE553C" w:rsidRDefault="00DE553C" w:rsidP="002B19A5">
      <w:pPr>
        <w:ind w:left="1134"/>
        <w:jc w:val="both"/>
        <w:rPr>
          <w:rFonts w:ascii="Arial" w:hAnsi="Arial" w:cs="Arial"/>
        </w:rPr>
      </w:pPr>
    </w:p>
    <w:p w:rsidR="004F2C85" w:rsidRDefault="00A863FC" w:rsidP="00360AB0">
      <w:pPr>
        <w:spacing w:line="480" w:lineRule="auto"/>
        <w:ind w:left="1134"/>
        <w:jc w:val="both"/>
        <w:rPr>
          <w:rFonts w:ascii="Arial" w:hAnsi="Arial" w:cs="Arial"/>
        </w:rPr>
      </w:pPr>
      <w:r>
        <w:rPr>
          <w:rFonts w:ascii="Arial" w:hAnsi="Arial" w:cs="Arial"/>
        </w:rPr>
        <w:t xml:space="preserve">El </w:t>
      </w:r>
      <w:r w:rsidR="00A943F4">
        <w:rPr>
          <w:rFonts w:ascii="Arial" w:hAnsi="Arial" w:cs="Arial"/>
        </w:rPr>
        <w:t>63.4 por ciento de los</w:t>
      </w:r>
      <w:r w:rsidR="00683A37">
        <w:rPr>
          <w:rFonts w:ascii="Arial" w:hAnsi="Arial" w:cs="Arial"/>
        </w:rPr>
        <w:t xml:space="preserve"> 4216 </w:t>
      </w:r>
      <w:r w:rsidR="00A943F4">
        <w:rPr>
          <w:rFonts w:ascii="Arial" w:hAnsi="Arial" w:cs="Arial"/>
        </w:rPr>
        <w:t>profesores tiene</w:t>
      </w:r>
      <w:r w:rsidR="00D31BEC">
        <w:rPr>
          <w:rFonts w:ascii="Arial" w:hAnsi="Arial" w:cs="Arial"/>
        </w:rPr>
        <w:t>n</w:t>
      </w:r>
      <w:r w:rsidR="00A943F4">
        <w:rPr>
          <w:rFonts w:ascii="Arial" w:hAnsi="Arial" w:cs="Arial"/>
        </w:rPr>
        <w:t xml:space="preserve"> </w:t>
      </w:r>
      <w:r w:rsidR="00D62B3E">
        <w:rPr>
          <w:rFonts w:ascii="Arial" w:hAnsi="Arial" w:cs="Arial"/>
        </w:rPr>
        <w:t xml:space="preserve">algún </w:t>
      </w:r>
      <w:r w:rsidR="00A943F4">
        <w:rPr>
          <w:rFonts w:ascii="Arial" w:hAnsi="Arial" w:cs="Arial"/>
        </w:rPr>
        <w:t>nivel de instrucción superior, los profesores con niveles de instrucción Post-Bachillerato, Bachillerato, Carrera Corta y Primario, representan el 19, 1</w:t>
      </w:r>
      <w:r w:rsidR="005620C7">
        <w:rPr>
          <w:rFonts w:ascii="Arial" w:hAnsi="Arial" w:cs="Arial"/>
        </w:rPr>
        <w:t>5</w:t>
      </w:r>
      <w:r w:rsidR="00A943F4">
        <w:rPr>
          <w:rFonts w:ascii="Arial" w:hAnsi="Arial" w:cs="Arial"/>
        </w:rPr>
        <w:t xml:space="preserve">, 1.6 y 0.9 por ciento, respectivamente.  </w:t>
      </w:r>
      <w:r>
        <w:rPr>
          <w:rFonts w:ascii="Arial" w:hAnsi="Arial" w:cs="Arial"/>
        </w:rPr>
        <w:t>Todos los profesores deberían estar preparados o poseer algún nivel de instrucción, sin embargo, 1 de cada 100</w:t>
      </w:r>
      <w:r w:rsidR="00D31BEC">
        <w:rPr>
          <w:rFonts w:ascii="Arial" w:hAnsi="Arial" w:cs="Arial"/>
        </w:rPr>
        <w:t xml:space="preserve">0 profesores no cuentan con </w:t>
      </w:r>
      <w:r w:rsidR="004F2C85">
        <w:rPr>
          <w:rFonts w:ascii="Arial" w:hAnsi="Arial" w:cs="Arial"/>
        </w:rPr>
        <w:t xml:space="preserve">algún nivel de instrucción,  tal  como se muestra en </w:t>
      </w:r>
      <w:r w:rsidR="00D31BEC">
        <w:rPr>
          <w:rFonts w:ascii="Arial" w:hAnsi="Arial" w:cs="Arial"/>
        </w:rPr>
        <w:t xml:space="preserve">la Tabla </w:t>
      </w:r>
      <w:r w:rsidR="00D62B3E">
        <w:rPr>
          <w:rFonts w:ascii="Arial" w:hAnsi="Arial" w:cs="Arial"/>
        </w:rPr>
        <w:t>LX</w:t>
      </w:r>
      <w:r w:rsidR="00D31BEC">
        <w:rPr>
          <w:rFonts w:ascii="Arial" w:hAnsi="Arial" w:cs="Arial"/>
        </w:rPr>
        <w:t>.</w:t>
      </w:r>
      <w:r w:rsidR="00D62B3E">
        <w:rPr>
          <w:rFonts w:ascii="Arial" w:hAnsi="Arial" w:cs="Arial"/>
        </w:rPr>
        <w:t xml:space="preserve"> En el Gráfico 3.42</w:t>
      </w:r>
      <w:r w:rsidR="004F2C85">
        <w:rPr>
          <w:rFonts w:ascii="Arial" w:hAnsi="Arial" w:cs="Arial"/>
        </w:rPr>
        <w:t xml:space="preserve"> se ilustra las proporciones de los profesor</w:t>
      </w:r>
      <w:r w:rsidR="00D74445">
        <w:rPr>
          <w:rFonts w:ascii="Arial" w:hAnsi="Arial" w:cs="Arial"/>
        </w:rPr>
        <w:t xml:space="preserve">es por niveles  de instrucción, </w:t>
      </w:r>
      <w:r w:rsidR="00F44C9F">
        <w:rPr>
          <w:rFonts w:ascii="Arial" w:hAnsi="Arial" w:cs="Arial"/>
        </w:rPr>
        <w:t xml:space="preserve">se puede decir </w:t>
      </w:r>
      <w:r w:rsidR="00D74445">
        <w:rPr>
          <w:rFonts w:ascii="Arial" w:hAnsi="Arial" w:cs="Arial"/>
        </w:rPr>
        <w:t>que</w:t>
      </w:r>
      <w:r w:rsidR="00D62B3E">
        <w:rPr>
          <w:rFonts w:ascii="Arial" w:hAnsi="Arial" w:cs="Arial"/>
        </w:rPr>
        <w:t xml:space="preserve"> el número de</w:t>
      </w:r>
      <w:r w:rsidR="004F2C85">
        <w:rPr>
          <w:rFonts w:ascii="Arial" w:hAnsi="Arial" w:cs="Arial"/>
        </w:rPr>
        <w:t xml:space="preserve"> profesores con </w:t>
      </w:r>
      <w:r w:rsidR="00D62B3E">
        <w:rPr>
          <w:rFonts w:ascii="Arial" w:hAnsi="Arial" w:cs="Arial"/>
        </w:rPr>
        <w:t xml:space="preserve">algún </w:t>
      </w:r>
      <w:r w:rsidR="004F2C85">
        <w:rPr>
          <w:rFonts w:ascii="Arial" w:hAnsi="Arial" w:cs="Arial"/>
        </w:rPr>
        <w:t xml:space="preserve">nivel de instrucción superior </w:t>
      </w:r>
      <w:r w:rsidR="00D62B3E">
        <w:rPr>
          <w:rFonts w:ascii="Arial" w:hAnsi="Arial" w:cs="Arial"/>
        </w:rPr>
        <w:t>es</w:t>
      </w:r>
      <w:r w:rsidR="004F2C85">
        <w:rPr>
          <w:rFonts w:ascii="Arial" w:hAnsi="Arial" w:cs="Arial"/>
        </w:rPr>
        <w:t xml:space="preserve"> mayor </w:t>
      </w:r>
      <w:r w:rsidR="00D62B3E">
        <w:rPr>
          <w:rFonts w:ascii="Arial" w:hAnsi="Arial" w:cs="Arial"/>
        </w:rPr>
        <w:t>que el número de los demás profesores.</w:t>
      </w:r>
    </w:p>
    <w:p w:rsidR="00F44C9F" w:rsidRDefault="00F44C9F" w:rsidP="00C12C6F">
      <w:pPr>
        <w:ind w:left="1800"/>
        <w:jc w:val="both"/>
        <w:rPr>
          <w:rFonts w:ascii="Arial" w:hAnsi="Arial" w:cs="Arial"/>
        </w:rPr>
      </w:pPr>
    </w:p>
    <w:p w:rsidR="00A943F4" w:rsidRPr="00D62B3E" w:rsidRDefault="00A943F4" w:rsidP="002B19A5">
      <w:pPr>
        <w:ind w:left="1134"/>
        <w:jc w:val="center"/>
        <w:rPr>
          <w:b/>
          <w:sz w:val="20"/>
          <w:szCs w:val="20"/>
        </w:rPr>
      </w:pPr>
      <w:r w:rsidRPr="00D62B3E">
        <w:rPr>
          <w:b/>
          <w:sz w:val="20"/>
          <w:szCs w:val="20"/>
        </w:rPr>
        <w:t xml:space="preserve">Tabla </w:t>
      </w:r>
      <w:r w:rsidR="00D62B3E" w:rsidRPr="00D62B3E">
        <w:rPr>
          <w:b/>
          <w:sz w:val="20"/>
          <w:szCs w:val="20"/>
        </w:rPr>
        <w:t>LX</w:t>
      </w:r>
    </w:p>
    <w:p w:rsidR="00D31BEC" w:rsidRPr="00F55242" w:rsidRDefault="00D31BEC" w:rsidP="002B19A5">
      <w:pPr>
        <w:ind w:left="1134"/>
        <w:jc w:val="center"/>
        <w:rPr>
          <w:i/>
          <w:sz w:val="20"/>
          <w:szCs w:val="20"/>
        </w:rPr>
      </w:pPr>
      <w:r w:rsidRPr="00F55242">
        <w:rPr>
          <w:i/>
          <w:sz w:val="20"/>
          <w:szCs w:val="20"/>
        </w:rPr>
        <w:t>Provincia de Tungurahua: Censo del Magisterio Fiscal</w:t>
      </w:r>
    </w:p>
    <w:p w:rsidR="00A943F4" w:rsidRPr="00D31BEC" w:rsidRDefault="00A943F4" w:rsidP="002B19A5">
      <w:pPr>
        <w:ind w:left="1134"/>
        <w:jc w:val="center"/>
        <w:rPr>
          <w:b/>
          <w:sz w:val="20"/>
          <w:szCs w:val="20"/>
        </w:rPr>
      </w:pPr>
      <w:r w:rsidRPr="00D31BEC">
        <w:rPr>
          <w:b/>
          <w:sz w:val="20"/>
          <w:szCs w:val="20"/>
        </w:rPr>
        <w:t>Nivel de Instrucción</w:t>
      </w:r>
      <w:r w:rsidR="00F44C9F">
        <w:rPr>
          <w:b/>
          <w:sz w:val="20"/>
          <w:szCs w:val="20"/>
        </w:rPr>
        <w:t xml:space="preserve"> Formal</w:t>
      </w:r>
      <w:r w:rsidRPr="00D31BEC">
        <w:rPr>
          <w:b/>
          <w:sz w:val="20"/>
          <w:szCs w:val="20"/>
        </w:rPr>
        <w:t xml:space="preserve"> del Profesor</w:t>
      </w:r>
    </w:p>
    <w:p w:rsidR="004F2C85" w:rsidRPr="00D31BEC" w:rsidRDefault="004F2C85" w:rsidP="00A943F4">
      <w:pPr>
        <w:ind w:left="2115"/>
        <w:rPr>
          <w:rFonts w:ascii="Arial" w:hAnsi="Arial" w:cs="Arial"/>
          <w:b/>
          <w:sz w:val="4"/>
          <w:szCs w:val="4"/>
        </w:rPr>
      </w:pPr>
    </w:p>
    <w:tbl>
      <w:tblPr>
        <w:tblStyle w:val="TablaWeb1"/>
        <w:tblW w:w="5928" w:type="dxa"/>
        <w:tblInd w:w="1850" w:type="dxa"/>
        <w:tblLook w:val="0000"/>
      </w:tblPr>
      <w:tblGrid>
        <w:gridCol w:w="2168"/>
        <w:gridCol w:w="1840"/>
        <w:gridCol w:w="1980"/>
      </w:tblGrid>
      <w:tr w:rsidR="00A943F4" w:rsidRPr="00D31BEC">
        <w:trPr>
          <w:trHeight w:val="270"/>
        </w:trPr>
        <w:tc>
          <w:tcPr>
            <w:tcW w:w="2088" w:type="dxa"/>
            <w:noWrap/>
            <w:vAlign w:val="center"/>
          </w:tcPr>
          <w:p w:rsidR="00A943F4" w:rsidRPr="00D31BEC" w:rsidRDefault="00A943F4" w:rsidP="00D62B3E">
            <w:pPr>
              <w:jc w:val="center"/>
              <w:rPr>
                <w:rFonts w:ascii="Arial" w:hAnsi="Arial" w:cs="Arial"/>
                <w:b/>
                <w:bCs/>
                <w:iCs/>
                <w:sz w:val="20"/>
                <w:szCs w:val="20"/>
              </w:rPr>
            </w:pPr>
            <w:r w:rsidRPr="00D31BEC">
              <w:rPr>
                <w:rFonts w:ascii="Arial" w:hAnsi="Arial" w:cs="Arial"/>
                <w:b/>
                <w:bCs/>
                <w:iCs/>
                <w:sz w:val="20"/>
                <w:szCs w:val="20"/>
              </w:rPr>
              <w:t>Nivel de Instrucción</w:t>
            </w:r>
            <w:r w:rsidR="00F44C9F">
              <w:rPr>
                <w:rFonts w:ascii="Arial" w:hAnsi="Arial" w:cs="Arial"/>
                <w:b/>
                <w:bCs/>
                <w:iCs/>
                <w:sz w:val="20"/>
                <w:szCs w:val="20"/>
              </w:rPr>
              <w:t xml:space="preserve"> </w:t>
            </w:r>
          </w:p>
        </w:tc>
        <w:tc>
          <w:tcPr>
            <w:tcW w:w="1780" w:type="dxa"/>
            <w:noWrap/>
            <w:vAlign w:val="center"/>
          </w:tcPr>
          <w:p w:rsidR="00A943F4" w:rsidRPr="00D31BEC" w:rsidRDefault="00C12C6F" w:rsidP="00D62B3E">
            <w:pPr>
              <w:jc w:val="center"/>
              <w:rPr>
                <w:rFonts w:ascii="Arial" w:hAnsi="Arial" w:cs="Arial"/>
                <w:b/>
                <w:bCs/>
                <w:iCs/>
                <w:sz w:val="20"/>
                <w:szCs w:val="20"/>
              </w:rPr>
            </w:pPr>
            <w:r w:rsidRPr="00D31BEC">
              <w:rPr>
                <w:rFonts w:ascii="Arial" w:hAnsi="Arial" w:cs="Arial"/>
                <w:b/>
                <w:iCs/>
                <w:sz w:val="20"/>
                <w:szCs w:val="20"/>
              </w:rPr>
              <w:t>Nº de Profesores</w:t>
            </w:r>
          </w:p>
        </w:tc>
        <w:tc>
          <w:tcPr>
            <w:tcW w:w="1900" w:type="dxa"/>
            <w:noWrap/>
            <w:vAlign w:val="center"/>
          </w:tcPr>
          <w:p w:rsidR="00A943F4" w:rsidRPr="00D31BEC" w:rsidRDefault="00A943F4" w:rsidP="00D62B3E">
            <w:pPr>
              <w:jc w:val="center"/>
              <w:rPr>
                <w:rFonts w:ascii="Arial" w:hAnsi="Arial" w:cs="Arial"/>
                <w:b/>
                <w:bCs/>
                <w:iCs/>
                <w:sz w:val="20"/>
                <w:szCs w:val="20"/>
              </w:rPr>
            </w:pPr>
            <w:r w:rsidRPr="00D31BEC">
              <w:rPr>
                <w:rFonts w:ascii="Arial" w:hAnsi="Arial" w:cs="Arial"/>
                <w:b/>
                <w:bCs/>
                <w:iCs/>
                <w:sz w:val="20"/>
                <w:szCs w:val="20"/>
              </w:rPr>
              <w:t>Frecuencia Relativa</w:t>
            </w:r>
          </w:p>
        </w:tc>
      </w:tr>
      <w:tr w:rsidR="004F2C85">
        <w:trPr>
          <w:trHeight w:val="255"/>
        </w:trPr>
        <w:tc>
          <w:tcPr>
            <w:tcW w:w="2088" w:type="dxa"/>
            <w:noWrap/>
          </w:tcPr>
          <w:p w:rsidR="004F2C85" w:rsidRPr="00D31BEC" w:rsidRDefault="004F2C85">
            <w:pPr>
              <w:rPr>
                <w:rFonts w:ascii="Arial" w:hAnsi="Arial" w:cs="Arial"/>
                <w:sz w:val="20"/>
                <w:szCs w:val="20"/>
              </w:rPr>
            </w:pPr>
            <w:r w:rsidRPr="00D31BEC">
              <w:rPr>
                <w:rFonts w:ascii="Arial" w:hAnsi="Arial" w:cs="Arial"/>
                <w:sz w:val="20"/>
                <w:szCs w:val="20"/>
              </w:rPr>
              <w:t>Sin instrucción</w:t>
            </w:r>
          </w:p>
        </w:tc>
        <w:tc>
          <w:tcPr>
            <w:tcW w:w="1780" w:type="dxa"/>
            <w:noWrap/>
            <w:vAlign w:val="bottom"/>
          </w:tcPr>
          <w:p w:rsidR="004F2C85" w:rsidRDefault="004F2C85">
            <w:pPr>
              <w:jc w:val="right"/>
              <w:rPr>
                <w:rFonts w:ascii="Arial" w:hAnsi="Arial" w:cs="Arial"/>
                <w:sz w:val="20"/>
                <w:szCs w:val="20"/>
              </w:rPr>
            </w:pPr>
            <w:r>
              <w:rPr>
                <w:rFonts w:ascii="Arial" w:hAnsi="Arial" w:cs="Arial"/>
                <w:sz w:val="20"/>
                <w:szCs w:val="20"/>
              </w:rPr>
              <w:t>3</w:t>
            </w:r>
          </w:p>
        </w:tc>
        <w:tc>
          <w:tcPr>
            <w:tcW w:w="1900" w:type="dxa"/>
            <w:noWrap/>
            <w:vAlign w:val="bottom"/>
          </w:tcPr>
          <w:p w:rsidR="004F2C85" w:rsidRDefault="004F2C85">
            <w:pPr>
              <w:jc w:val="right"/>
              <w:rPr>
                <w:rFonts w:ascii="Arial" w:hAnsi="Arial" w:cs="Arial"/>
                <w:sz w:val="20"/>
                <w:szCs w:val="20"/>
              </w:rPr>
            </w:pPr>
            <w:r>
              <w:rPr>
                <w:rFonts w:ascii="Arial" w:hAnsi="Arial" w:cs="Arial"/>
                <w:sz w:val="20"/>
                <w:szCs w:val="20"/>
              </w:rPr>
              <w:t>0</w:t>
            </w:r>
            <w:r w:rsidR="00D62B3E">
              <w:rPr>
                <w:rFonts w:ascii="Arial" w:hAnsi="Arial" w:cs="Arial"/>
                <w:sz w:val="20"/>
                <w:szCs w:val="20"/>
              </w:rPr>
              <w:t>.</w:t>
            </w:r>
            <w:r>
              <w:rPr>
                <w:rFonts w:ascii="Arial" w:hAnsi="Arial" w:cs="Arial"/>
                <w:sz w:val="20"/>
                <w:szCs w:val="20"/>
              </w:rPr>
              <w:t>001</w:t>
            </w:r>
          </w:p>
        </w:tc>
      </w:tr>
      <w:tr w:rsidR="004F2C85">
        <w:trPr>
          <w:trHeight w:val="255"/>
        </w:trPr>
        <w:tc>
          <w:tcPr>
            <w:tcW w:w="2088" w:type="dxa"/>
          </w:tcPr>
          <w:p w:rsidR="004F2C85" w:rsidRPr="00D31BEC" w:rsidRDefault="004F2C85">
            <w:pPr>
              <w:rPr>
                <w:rFonts w:ascii="Arial" w:hAnsi="Arial" w:cs="Arial"/>
                <w:color w:val="000000"/>
                <w:sz w:val="20"/>
                <w:szCs w:val="20"/>
              </w:rPr>
            </w:pPr>
            <w:r w:rsidRPr="00D31BEC">
              <w:rPr>
                <w:rFonts w:ascii="Arial" w:hAnsi="Arial" w:cs="Arial"/>
                <w:color w:val="000000"/>
                <w:sz w:val="20"/>
                <w:szCs w:val="20"/>
              </w:rPr>
              <w:t xml:space="preserve">Primario </w:t>
            </w:r>
          </w:p>
        </w:tc>
        <w:tc>
          <w:tcPr>
            <w:tcW w:w="1780" w:type="dxa"/>
            <w:noWrap/>
            <w:vAlign w:val="bottom"/>
          </w:tcPr>
          <w:p w:rsidR="004F2C85" w:rsidRDefault="004F2C85">
            <w:pPr>
              <w:jc w:val="right"/>
              <w:rPr>
                <w:rFonts w:ascii="Arial" w:hAnsi="Arial" w:cs="Arial"/>
                <w:sz w:val="20"/>
                <w:szCs w:val="20"/>
              </w:rPr>
            </w:pPr>
            <w:r>
              <w:rPr>
                <w:rFonts w:ascii="Arial" w:hAnsi="Arial" w:cs="Arial"/>
                <w:sz w:val="20"/>
                <w:szCs w:val="20"/>
              </w:rPr>
              <w:t>36</w:t>
            </w:r>
          </w:p>
        </w:tc>
        <w:tc>
          <w:tcPr>
            <w:tcW w:w="1900" w:type="dxa"/>
            <w:noWrap/>
            <w:vAlign w:val="bottom"/>
          </w:tcPr>
          <w:p w:rsidR="004F2C85" w:rsidRDefault="00D62B3E">
            <w:pPr>
              <w:jc w:val="right"/>
              <w:rPr>
                <w:rFonts w:ascii="Arial" w:hAnsi="Arial" w:cs="Arial"/>
                <w:sz w:val="20"/>
                <w:szCs w:val="20"/>
              </w:rPr>
            </w:pPr>
            <w:r>
              <w:rPr>
                <w:rFonts w:ascii="Arial" w:hAnsi="Arial" w:cs="Arial"/>
                <w:sz w:val="20"/>
                <w:szCs w:val="20"/>
              </w:rPr>
              <w:t>0.</w:t>
            </w:r>
            <w:r w:rsidR="004F2C85">
              <w:rPr>
                <w:rFonts w:ascii="Arial" w:hAnsi="Arial" w:cs="Arial"/>
                <w:sz w:val="20"/>
                <w:szCs w:val="20"/>
              </w:rPr>
              <w:t>009</w:t>
            </w:r>
          </w:p>
        </w:tc>
      </w:tr>
      <w:tr w:rsidR="004F2C85">
        <w:trPr>
          <w:trHeight w:val="255"/>
        </w:trPr>
        <w:tc>
          <w:tcPr>
            <w:tcW w:w="2088" w:type="dxa"/>
          </w:tcPr>
          <w:p w:rsidR="004F2C85" w:rsidRPr="00D31BEC" w:rsidRDefault="004F2C85">
            <w:pPr>
              <w:rPr>
                <w:rFonts w:ascii="Arial" w:hAnsi="Arial" w:cs="Arial"/>
                <w:color w:val="000000"/>
                <w:sz w:val="20"/>
                <w:szCs w:val="20"/>
              </w:rPr>
            </w:pPr>
            <w:r w:rsidRPr="00D31BEC">
              <w:rPr>
                <w:rFonts w:ascii="Arial" w:hAnsi="Arial" w:cs="Arial"/>
                <w:color w:val="000000"/>
                <w:sz w:val="20"/>
                <w:szCs w:val="20"/>
              </w:rPr>
              <w:t>Carrera Corta</w:t>
            </w:r>
          </w:p>
        </w:tc>
        <w:tc>
          <w:tcPr>
            <w:tcW w:w="1780" w:type="dxa"/>
            <w:noWrap/>
            <w:vAlign w:val="bottom"/>
          </w:tcPr>
          <w:p w:rsidR="004F2C85" w:rsidRDefault="004F2C85">
            <w:pPr>
              <w:jc w:val="right"/>
              <w:rPr>
                <w:rFonts w:ascii="Arial" w:hAnsi="Arial" w:cs="Arial"/>
                <w:sz w:val="20"/>
                <w:szCs w:val="20"/>
              </w:rPr>
            </w:pPr>
            <w:r>
              <w:rPr>
                <w:rFonts w:ascii="Arial" w:hAnsi="Arial" w:cs="Arial"/>
                <w:sz w:val="20"/>
                <w:szCs w:val="20"/>
              </w:rPr>
              <w:t>68</w:t>
            </w:r>
          </w:p>
        </w:tc>
        <w:tc>
          <w:tcPr>
            <w:tcW w:w="1900" w:type="dxa"/>
            <w:noWrap/>
            <w:vAlign w:val="bottom"/>
          </w:tcPr>
          <w:p w:rsidR="004F2C85" w:rsidRDefault="00D62B3E">
            <w:pPr>
              <w:jc w:val="right"/>
              <w:rPr>
                <w:rFonts w:ascii="Arial" w:hAnsi="Arial" w:cs="Arial"/>
                <w:sz w:val="20"/>
                <w:szCs w:val="20"/>
              </w:rPr>
            </w:pPr>
            <w:r>
              <w:rPr>
                <w:rFonts w:ascii="Arial" w:hAnsi="Arial" w:cs="Arial"/>
                <w:sz w:val="20"/>
                <w:szCs w:val="20"/>
              </w:rPr>
              <w:t>0.</w:t>
            </w:r>
            <w:r w:rsidR="004F2C85">
              <w:rPr>
                <w:rFonts w:ascii="Arial" w:hAnsi="Arial" w:cs="Arial"/>
                <w:sz w:val="20"/>
                <w:szCs w:val="20"/>
              </w:rPr>
              <w:t>016</w:t>
            </w:r>
          </w:p>
        </w:tc>
      </w:tr>
      <w:tr w:rsidR="004F2C85">
        <w:trPr>
          <w:trHeight w:val="255"/>
        </w:trPr>
        <w:tc>
          <w:tcPr>
            <w:tcW w:w="2088" w:type="dxa"/>
          </w:tcPr>
          <w:p w:rsidR="004F2C85" w:rsidRPr="00D31BEC" w:rsidRDefault="004F2C85">
            <w:pPr>
              <w:rPr>
                <w:rFonts w:ascii="Arial" w:hAnsi="Arial" w:cs="Arial"/>
                <w:color w:val="000000"/>
                <w:sz w:val="20"/>
                <w:szCs w:val="20"/>
              </w:rPr>
            </w:pPr>
            <w:r w:rsidRPr="00D31BEC">
              <w:rPr>
                <w:rFonts w:ascii="Arial" w:hAnsi="Arial" w:cs="Arial"/>
                <w:color w:val="000000"/>
                <w:sz w:val="20"/>
                <w:szCs w:val="20"/>
              </w:rPr>
              <w:t>Bachillerato</w:t>
            </w:r>
          </w:p>
        </w:tc>
        <w:tc>
          <w:tcPr>
            <w:tcW w:w="1780" w:type="dxa"/>
            <w:noWrap/>
            <w:vAlign w:val="bottom"/>
          </w:tcPr>
          <w:p w:rsidR="004F2C85" w:rsidRDefault="004F2C85">
            <w:pPr>
              <w:jc w:val="right"/>
              <w:rPr>
                <w:rFonts w:ascii="Arial" w:hAnsi="Arial" w:cs="Arial"/>
                <w:sz w:val="20"/>
                <w:szCs w:val="20"/>
              </w:rPr>
            </w:pPr>
            <w:r>
              <w:rPr>
                <w:rFonts w:ascii="Arial" w:hAnsi="Arial" w:cs="Arial"/>
                <w:sz w:val="20"/>
                <w:szCs w:val="20"/>
              </w:rPr>
              <w:t>635</w:t>
            </w:r>
          </w:p>
        </w:tc>
        <w:tc>
          <w:tcPr>
            <w:tcW w:w="1900" w:type="dxa"/>
            <w:noWrap/>
            <w:vAlign w:val="bottom"/>
          </w:tcPr>
          <w:p w:rsidR="004F2C85" w:rsidRDefault="00D62B3E">
            <w:pPr>
              <w:jc w:val="right"/>
              <w:rPr>
                <w:rFonts w:ascii="Arial" w:hAnsi="Arial" w:cs="Arial"/>
                <w:sz w:val="20"/>
                <w:szCs w:val="20"/>
              </w:rPr>
            </w:pPr>
            <w:r>
              <w:rPr>
                <w:rFonts w:ascii="Arial" w:hAnsi="Arial" w:cs="Arial"/>
                <w:sz w:val="20"/>
                <w:szCs w:val="20"/>
              </w:rPr>
              <w:t>0.</w:t>
            </w:r>
            <w:r w:rsidR="004F2C85">
              <w:rPr>
                <w:rFonts w:ascii="Arial" w:hAnsi="Arial" w:cs="Arial"/>
                <w:sz w:val="20"/>
                <w:szCs w:val="20"/>
              </w:rPr>
              <w:t>151</w:t>
            </w:r>
          </w:p>
        </w:tc>
      </w:tr>
      <w:tr w:rsidR="004F2C85">
        <w:trPr>
          <w:trHeight w:val="270"/>
        </w:trPr>
        <w:tc>
          <w:tcPr>
            <w:tcW w:w="2088" w:type="dxa"/>
          </w:tcPr>
          <w:p w:rsidR="004F2C85" w:rsidRPr="00D31BEC" w:rsidRDefault="004F2C85">
            <w:pPr>
              <w:rPr>
                <w:rFonts w:ascii="Arial" w:hAnsi="Arial" w:cs="Arial"/>
                <w:color w:val="000000"/>
                <w:sz w:val="20"/>
                <w:szCs w:val="20"/>
              </w:rPr>
            </w:pPr>
            <w:r w:rsidRPr="00D31BEC">
              <w:rPr>
                <w:rFonts w:ascii="Arial" w:hAnsi="Arial" w:cs="Arial"/>
                <w:color w:val="000000"/>
                <w:sz w:val="20"/>
                <w:szCs w:val="20"/>
              </w:rPr>
              <w:t>Post-Bachillerato</w:t>
            </w:r>
          </w:p>
        </w:tc>
        <w:tc>
          <w:tcPr>
            <w:tcW w:w="1780" w:type="dxa"/>
            <w:noWrap/>
            <w:vAlign w:val="bottom"/>
          </w:tcPr>
          <w:p w:rsidR="004F2C85" w:rsidRDefault="004F2C85">
            <w:pPr>
              <w:jc w:val="right"/>
              <w:rPr>
                <w:rFonts w:ascii="Arial" w:hAnsi="Arial" w:cs="Arial"/>
                <w:sz w:val="20"/>
                <w:szCs w:val="20"/>
              </w:rPr>
            </w:pPr>
            <w:r>
              <w:rPr>
                <w:rFonts w:ascii="Arial" w:hAnsi="Arial" w:cs="Arial"/>
                <w:sz w:val="20"/>
                <w:szCs w:val="20"/>
              </w:rPr>
              <w:t>803</w:t>
            </w:r>
          </w:p>
        </w:tc>
        <w:tc>
          <w:tcPr>
            <w:tcW w:w="1900" w:type="dxa"/>
            <w:noWrap/>
            <w:vAlign w:val="bottom"/>
          </w:tcPr>
          <w:p w:rsidR="004F2C85" w:rsidRDefault="00D62B3E">
            <w:pPr>
              <w:jc w:val="right"/>
              <w:rPr>
                <w:rFonts w:ascii="Arial" w:hAnsi="Arial" w:cs="Arial"/>
                <w:sz w:val="20"/>
                <w:szCs w:val="20"/>
              </w:rPr>
            </w:pPr>
            <w:r>
              <w:rPr>
                <w:rFonts w:ascii="Arial" w:hAnsi="Arial" w:cs="Arial"/>
                <w:sz w:val="20"/>
                <w:szCs w:val="20"/>
              </w:rPr>
              <w:t>0.</w:t>
            </w:r>
            <w:r w:rsidR="004F2C85">
              <w:rPr>
                <w:rFonts w:ascii="Arial" w:hAnsi="Arial" w:cs="Arial"/>
                <w:sz w:val="20"/>
                <w:szCs w:val="20"/>
              </w:rPr>
              <w:t>190</w:t>
            </w:r>
          </w:p>
        </w:tc>
      </w:tr>
      <w:tr w:rsidR="004F2C85">
        <w:trPr>
          <w:trHeight w:val="255"/>
        </w:trPr>
        <w:tc>
          <w:tcPr>
            <w:tcW w:w="2088" w:type="dxa"/>
          </w:tcPr>
          <w:p w:rsidR="004F2C85" w:rsidRPr="00D31BEC" w:rsidRDefault="004F2C85">
            <w:pPr>
              <w:rPr>
                <w:rFonts w:ascii="Arial" w:hAnsi="Arial" w:cs="Arial"/>
                <w:color w:val="000000"/>
                <w:sz w:val="20"/>
                <w:szCs w:val="20"/>
              </w:rPr>
            </w:pPr>
            <w:r w:rsidRPr="00D31BEC">
              <w:rPr>
                <w:rFonts w:ascii="Arial" w:hAnsi="Arial" w:cs="Arial"/>
                <w:color w:val="000000"/>
                <w:sz w:val="20"/>
                <w:szCs w:val="20"/>
              </w:rPr>
              <w:t>Superior</w:t>
            </w:r>
          </w:p>
        </w:tc>
        <w:tc>
          <w:tcPr>
            <w:tcW w:w="1780" w:type="dxa"/>
            <w:noWrap/>
            <w:vAlign w:val="bottom"/>
          </w:tcPr>
          <w:p w:rsidR="004F2C85" w:rsidRDefault="004F2C85">
            <w:pPr>
              <w:jc w:val="right"/>
              <w:rPr>
                <w:rFonts w:ascii="Arial" w:hAnsi="Arial" w:cs="Arial"/>
                <w:sz w:val="20"/>
                <w:szCs w:val="20"/>
              </w:rPr>
            </w:pPr>
            <w:r>
              <w:rPr>
                <w:rFonts w:ascii="Arial" w:hAnsi="Arial" w:cs="Arial"/>
                <w:sz w:val="20"/>
                <w:szCs w:val="20"/>
              </w:rPr>
              <w:t>2671</w:t>
            </w:r>
          </w:p>
        </w:tc>
        <w:tc>
          <w:tcPr>
            <w:tcW w:w="1900" w:type="dxa"/>
            <w:noWrap/>
            <w:vAlign w:val="bottom"/>
          </w:tcPr>
          <w:p w:rsidR="004F2C85" w:rsidRDefault="00D62B3E">
            <w:pPr>
              <w:jc w:val="right"/>
              <w:rPr>
                <w:rFonts w:ascii="Arial" w:hAnsi="Arial" w:cs="Arial"/>
                <w:sz w:val="20"/>
                <w:szCs w:val="20"/>
              </w:rPr>
            </w:pPr>
            <w:r>
              <w:rPr>
                <w:rFonts w:ascii="Arial" w:hAnsi="Arial" w:cs="Arial"/>
                <w:sz w:val="20"/>
                <w:szCs w:val="20"/>
              </w:rPr>
              <w:t>0.</w:t>
            </w:r>
            <w:r w:rsidR="004F2C85">
              <w:rPr>
                <w:rFonts w:ascii="Arial" w:hAnsi="Arial" w:cs="Arial"/>
                <w:sz w:val="20"/>
                <w:szCs w:val="20"/>
              </w:rPr>
              <w:t>634</w:t>
            </w:r>
          </w:p>
        </w:tc>
      </w:tr>
      <w:tr w:rsidR="004F2C85" w:rsidRPr="00A943F4">
        <w:trPr>
          <w:trHeight w:val="270"/>
        </w:trPr>
        <w:tc>
          <w:tcPr>
            <w:tcW w:w="2088" w:type="dxa"/>
            <w:noWrap/>
          </w:tcPr>
          <w:p w:rsidR="004F2C85" w:rsidRPr="00A943F4" w:rsidRDefault="004F2C85">
            <w:pPr>
              <w:rPr>
                <w:rFonts w:ascii="Arial" w:hAnsi="Arial" w:cs="Arial"/>
                <w:b/>
                <w:i/>
                <w:sz w:val="20"/>
                <w:szCs w:val="20"/>
              </w:rPr>
            </w:pPr>
            <w:r w:rsidRPr="00A943F4">
              <w:rPr>
                <w:rFonts w:ascii="Arial" w:hAnsi="Arial" w:cs="Arial"/>
                <w:b/>
                <w:i/>
                <w:sz w:val="20"/>
                <w:szCs w:val="20"/>
              </w:rPr>
              <w:t>Total</w:t>
            </w:r>
          </w:p>
        </w:tc>
        <w:tc>
          <w:tcPr>
            <w:tcW w:w="1780" w:type="dxa"/>
            <w:noWrap/>
            <w:vAlign w:val="bottom"/>
          </w:tcPr>
          <w:p w:rsidR="004F2C85" w:rsidRDefault="004F2C85">
            <w:pPr>
              <w:jc w:val="right"/>
              <w:rPr>
                <w:rFonts w:ascii="Arial" w:hAnsi="Arial" w:cs="Arial"/>
                <w:b/>
                <w:bCs/>
                <w:i/>
                <w:iCs/>
                <w:sz w:val="20"/>
                <w:szCs w:val="20"/>
              </w:rPr>
            </w:pPr>
            <w:r>
              <w:rPr>
                <w:rFonts w:ascii="Arial" w:hAnsi="Arial" w:cs="Arial"/>
                <w:b/>
                <w:bCs/>
                <w:i/>
                <w:iCs/>
                <w:sz w:val="20"/>
                <w:szCs w:val="20"/>
              </w:rPr>
              <w:t>4216</w:t>
            </w:r>
          </w:p>
        </w:tc>
        <w:tc>
          <w:tcPr>
            <w:tcW w:w="1900" w:type="dxa"/>
            <w:noWrap/>
            <w:vAlign w:val="bottom"/>
          </w:tcPr>
          <w:p w:rsidR="004F2C85" w:rsidRDefault="00D62B3E">
            <w:pPr>
              <w:jc w:val="right"/>
              <w:rPr>
                <w:rFonts w:ascii="Arial" w:hAnsi="Arial" w:cs="Arial"/>
                <w:b/>
                <w:bCs/>
                <w:i/>
                <w:iCs/>
                <w:sz w:val="20"/>
                <w:szCs w:val="20"/>
              </w:rPr>
            </w:pPr>
            <w:r>
              <w:rPr>
                <w:rFonts w:ascii="Arial" w:hAnsi="Arial" w:cs="Arial"/>
                <w:b/>
                <w:bCs/>
                <w:i/>
                <w:iCs/>
                <w:sz w:val="20"/>
                <w:szCs w:val="20"/>
              </w:rPr>
              <w:t>1.</w:t>
            </w:r>
            <w:r w:rsidR="004F2C85">
              <w:rPr>
                <w:rFonts w:ascii="Arial" w:hAnsi="Arial" w:cs="Arial"/>
                <w:b/>
                <w:bCs/>
                <w:i/>
                <w:iCs/>
                <w:sz w:val="20"/>
                <w:szCs w:val="20"/>
              </w:rPr>
              <w:t>000</w:t>
            </w:r>
          </w:p>
        </w:tc>
      </w:tr>
    </w:tbl>
    <w:p w:rsidR="00D31BEC" w:rsidRPr="00D31BEC" w:rsidRDefault="00D31BEC" w:rsidP="00D31BEC">
      <w:pPr>
        <w:tabs>
          <w:tab w:val="left" w:pos="2220"/>
          <w:tab w:val="left" w:pos="3240"/>
          <w:tab w:val="center" w:pos="4986"/>
          <w:tab w:val="left" w:pos="7900"/>
        </w:tabs>
        <w:rPr>
          <w:i/>
          <w:sz w:val="4"/>
          <w:szCs w:val="4"/>
        </w:rPr>
      </w:pPr>
      <w:r>
        <w:rPr>
          <w:rFonts w:ascii="Arial" w:hAnsi="Arial" w:cs="Arial"/>
          <w:i/>
          <w:sz w:val="20"/>
          <w:szCs w:val="20"/>
        </w:rPr>
        <w:tab/>
      </w:r>
      <w:r w:rsidRPr="00D31BEC">
        <w:rPr>
          <w:i/>
          <w:sz w:val="4"/>
          <w:szCs w:val="4"/>
        </w:rPr>
        <w:tab/>
      </w:r>
      <w:r w:rsidR="00A863FC" w:rsidRPr="00D31BEC">
        <w:rPr>
          <w:i/>
          <w:sz w:val="4"/>
          <w:szCs w:val="4"/>
        </w:rPr>
        <w:t xml:space="preserve"> </w:t>
      </w:r>
    </w:p>
    <w:p w:rsidR="00D62B3E" w:rsidRPr="001453AB" w:rsidRDefault="00D62B3E" w:rsidP="002B19A5">
      <w:pPr>
        <w:tabs>
          <w:tab w:val="left" w:pos="7900"/>
        </w:tabs>
        <w:ind w:left="1134"/>
        <w:rPr>
          <w:rFonts w:ascii="Arial" w:hAnsi="Arial" w:cs="Arial"/>
          <w:i/>
          <w:sz w:val="20"/>
          <w:szCs w:val="20"/>
        </w:rPr>
      </w:pPr>
      <w:r>
        <w:rPr>
          <w:rFonts w:ascii="Arial" w:hAnsi="Arial" w:cs="Arial"/>
          <w:i/>
          <w:sz w:val="20"/>
          <w:szCs w:val="20"/>
        </w:rPr>
        <w:t xml:space="preserve">   </w:t>
      </w:r>
      <w:r w:rsidR="00A863FC">
        <w:rPr>
          <w:rFonts w:ascii="Arial" w:hAnsi="Arial" w:cs="Arial"/>
          <w:i/>
          <w:sz w:val="20"/>
          <w:szCs w:val="20"/>
        </w:rPr>
        <w:t xml:space="preserve"> </w:t>
      </w:r>
      <w:r w:rsidRPr="0050661C">
        <w:rPr>
          <w:b/>
          <w:sz w:val="20"/>
          <w:szCs w:val="20"/>
        </w:rPr>
        <w:t>Fuente:</w:t>
      </w:r>
      <w:r w:rsidRPr="0050661C">
        <w:rPr>
          <w:sz w:val="20"/>
          <w:szCs w:val="20"/>
        </w:rPr>
        <w:t xml:space="preserve"> Base de Datos Censo del Magisterio Fiscal y de  los Servidores Públicos</w:t>
      </w:r>
    </w:p>
    <w:p w:rsidR="00D62B3E" w:rsidRDefault="00D62B3E" w:rsidP="002B19A5">
      <w:pPr>
        <w:tabs>
          <w:tab w:val="left" w:pos="7900"/>
        </w:tabs>
        <w:ind w:left="1134"/>
        <w:rPr>
          <w:sz w:val="20"/>
          <w:szCs w:val="20"/>
        </w:rPr>
      </w:pPr>
      <w:r>
        <w:rPr>
          <w:b/>
          <w:sz w:val="20"/>
          <w:szCs w:val="20"/>
        </w:rPr>
        <w:t xml:space="preserve">    </w:t>
      </w:r>
      <w:r>
        <w:rPr>
          <w:sz w:val="20"/>
          <w:szCs w:val="20"/>
        </w:rPr>
        <w:t>d</w:t>
      </w:r>
      <w:r w:rsidR="00D74445">
        <w:rPr>
          <w:sz w:val="20"/>
          <w:szCs w:val="20"/>
        </w:rPr>
        <w:t>el MEC</w:t>
      </w:r>
      <w:r w:rsidRPr="0046138A">
        <w:rPr>
          <w:sz w:val="20"/>
          <w:szCs w:val="20"/>
        </w:rPr>
        <w:t xml:space="preserve"> </w:t>
      </w:r>
      <w:r w:rsidR="00D74445">
        <w:rPr>
          <w:sz w:val="20"/>
          <w:szCs w:val="20"/>
        </w:rPr>
        <w:t>(</w:t>
      </w:r>
      <w:r w:rsidRPr="0046138A">
        <w:rPr>
          <w:sz w:val="20"/>
          <w:szCs w:val="20"/>
        </w:rPr>
        <w:t>año  2000</w:t>
      </w:r>
      <w:r w:rsidR="00D74445">
        <w:rPr>
          <w:sz w:val="20"/>
          <w:szCs w:val="20"/>
        </w:rPr>
        <w:t>)</w:t>
      </w:r>
    </w:p>
    <w:p w:rsidR="00D62B3E" w:rsidRPr="008B11F5" w:rsidRDefault="00017B1D" w:rsidP="002B19A5">
      <w:pPr>
        <w:tabs>
          <w:tab w:val="left" w:pos="7900"/>
        </w:tabs>
        <w:ind w:left="1134"/>
        <w:rPr>
          <w:b/>
          <w:sz w:val="20"/>
          <w:szCs w:val="20"/>
        </w:rPr>
      </w:pPr>
      <w:r>
        <w:rPr>
          <w:b/>
          <w:bCs/>
          <w:sz w:val="20"/>
        </w:rPr>
        <w:t xml:space="preserve">    </w:t>
      </w:r>
      <w:r w:rsidR="00D62B3E" w:rsidRPr="00775CDE">
        <w:rPr>
          <w:b/>
          <w:bCs/>
          <w:sz w:val="20"/>
        </w:rPr>
        <w:t>Elaboración:</w:t>
      </w:r>
      <w:r w:rsidR="00D62B3E" w:rsidRPr="00775CDE">
        <w:rPr>
          <w:bCs/>
          <w:i/>
          <w:sz w:val="20"/>
        </w:rPr>
        <w:t xml:space="preserve"> </w:t>
      </w:r>
      <w:r w:rsidR="00D62B3E" w:rsidRPr="00775CDE">
        <w:rPr>
          <w:bCs/>
          <w:sz w:val="20"/>
        </w:rPr>
        <w:t>J. Cevallos</w:t>
      </w:r>
    </w:p>
    <w:p w:rsidR="00A863FC" w:rsidRDefault="00A863FC" w:rsidP="00A863FC">
      <w:pPr>
        <w:ind w:left="1440"/>
        <w:jc w:val="center"/>
        <w:rPr>
          <w:rFonts w:ascii="Arial" w:hAnsi="Arial" w:cs="Arial"/>
          <w:sz w:val="20"/>
          <w:szCs w:val="20"/>
        </w:rPr>
      </w:pPr>
    </w:p>
    <w:p w:rsidR="00017B1D" w:rsidRDefault="00017B1D" w:rsidP="00A863FC">
      <w:pPr>
        <w:ind w:left="1440"/>
        <w:jc w:val="center"/>
        <w:rPr>
          <w:rFonts w:ascii="Arial" w:hAnsi="Arial" w:cs="Arial"/>
          <w:sz w:val="20"/>
          <w:szCs w:val="20"/>
        </w:rPr>
      </w:pPr>
    </w:p>
    <w:p w:rsidR="00017B1D" w:rsidRDefault="00017B1D" w:rsidP="00A863FC">
      <w:pPr>
        <w:ind w:left="1440"/>
        <w:jc w:val="center"/>
        <w:rPr>
          <w:rFonts w:ascii="Arial" w:hAnsi="Arial" w:cs="Arial"/>
          <w:sz w:val="20"/>
          <w:szCs w:val="20"/>
        </w:rPr>
      </w:pPr>
    </w:p>
    <w:p w:rsidR="00017B1D" w:rsidRDefault="00017B1D" w:rsidP="00A863FC">
      <w:pPr>
        <w:ind w:left="1440"/>
        <w:jc w:val="center"/>
        <w:rPr>
          <w:rFonts w:ascii="Arial" w:hAnsi="Arial" w:cs="Arial"/>
          <w:sz w:val="20"/>
          <w:szCs w:val="20"/>
        </w:rPr>
      </w:pPr>
    </w:p>
    <w:p w:rsidR="00017B1D" w:rsidRDefault="00017B1D" w:rsidP="00A863FC">
      <w:pPr>
        <w:ind w:left="1440"/>
        <w:jc w:val="center"/>
        <w:rPr>
          <w:rFonts w:ascii="Arial" w:hAnsi="Arial" w:cs="Arial"/>
          <w:sz w:val="20"/>
          <w:szCs w:val="20"/>
        </w:rPr>
      </w:pPr>
    </w:p>
    <w:p w:rsidR="00D43A28" w:rsidRDefault="00D43A28" w:rsidP="00A863FC">
      <w:pPr>
        <w:ind w:left="1440"/>
        <w:jc w:val="center"/>
        <w:rPr>
          <w:rFonts w:ascii="Arial" w:hAnsi="Arial" w:cs="Arial"/>
          <w:sz w:val="20"/>
          <w:szCs w:val="20"/>
        </w:rPr>
      </w:pPr>
    </w:p>
    <w:p w:rsidR="00D43A28" w:rsidRDefault="00D43A28" w:rsidP="00A863FC">
      <w:pPr>
        <w:ind w:left="1440"/>
        <w:jc w:val="center"/>
        <w:rPr>
          <w:rFonts w:ascii="Arial" w:hAnsi="Arial" w:cs="Arial"/>
          <w:sz w:val="20"/>
          <w:szCs w:val="20"/>
        </w:rPr>
      </w:pPr>
    </w:p>
    <w:p w:rsidR="00017B1D" w:rsidRDefault="00017B1D" w:rsidP="00A863FC">
      <w:pPr>
        <w:ind w:left="1440"/>
        <w:jc w:val="center"/>
        <w:rPr>
          <w:rFonts w:ascii="Arial" w:hAnsi="Arial" w:cs="Arial"/>
          <w:sz w:val="20"/>
          <w:szCs w:val="20"/>
        </w:rPr>
      </w:pPr>
    </w:p>
    <w:p w:rsidR="00017B1D" w:rsidRDefault="00017B1D" w:rsidP="00A863FC">
      <w:pPr>
        <w:ind w:left="1440"/>
        <w:jc w:val="center"/>
        <w:rPr>
          <w:rFonts w:ascii="Arial" w:hAnsi="Arial" w:cs="Arial"/>
          <w:sz w:val="20"/>
          <w:szCs w:val="20"/>
        </w:rPr>
      </w:pPr>
    </w:p>
    <w:p w:rsidR="00F55242" w:rsidRDefault="00F55242" w:rsidP="00A863FC">
      <w:pPr>
        <w:ind w:left="1440"/>
        <w:jc w:val="center"/>
        <w:rPr>
          <w:rFonts w:ascii="Arial" w:hAnsi="Arial" w:cs="Arial"/>
          <w:sz w:val="20"/>
          <w:szCs w:val="20"/>
        </w:rPr>
      </w:pPr>
    </w:p>
    <w:p w:rsidR="00A863FC" w:rsidRPr="00D62B3E" w:rsidRDefault="00A863FC" w:rsidP="00506F88">
      <w:pPr>
        <w:ind w:left="1134"/>
        <w:jc w:val="center"/>
        <w:rPr>
          <w:b/>
          <w:sz w:val="20"/>
          <w:szCs w:val="20"/>
        </w:rPr>
      </w:pPr>
      <w:r w:rsidRPr="00D62B3E">
        <w:rPr>
          <w:b/>
          <w:sz w:val="20"/>
          <w:szCs w:val="20"/>
        </w:rPr>
        <w:t xml:space="preserve">Gráfico </w:t>
      </w:r>
      <w:r w:rsidR="00683A37" w:rsidRPr="00D62B3E">
        <w:rPr>
          <w:b/>
          <w:sz w:val="20"/>
          <w:szCs w:val="20"/>
        </w:rPr>
        <w:t>3.4</w:t>
      </w:r>
      <w:r w:rsidR="00D62B3E" w:rsidRPr="00D62B3E">
        <w:rPr>
          <w:b/>
          <w:sz w:val="20"/>
          <w:szCs w:val="20"/>
        </w:rPr>
        <w:t>2</w:t>
      </w:r>
    </w:p>
    <w:p w:rsidR="00196569" w:rsidRPr="00F55242" w:rsidRDefault="00196569" w:rsidP="00506F88">
      <w:pPr>
        <w:ind w:left="1134"/>
        <w:jc w:val="center"/>
        <w:rPr>
          <w:i/>
          <w:sz w:val="20"/>
          <w:szCs w:val="20"/>
        </w:rPr>
      </w:pPr>
      <w:r w:rsidRPr="00F55242">
        <w:rPr>
          <w:i/>
          <w:sz w:val="20"/>
          <w:szCs w:val="20"/>
        </w:rPr>
        <w:t>Provincia de Tungurahua: Censo del Magisterio Fiscal</w:t>
      </w:r>
    </w:p>
    <w:p w:rsidR="00A863FC" w:rsidRPr="00196569" w:rsidRDefault="00A863FC" w:rsidP="00506F88">
      <w:pPr>
        <w:ind w:left="1134"/>
        <w:jc w:val="center"/>
        <w:rPr>
          <w:b/>
          <w:sz w:val="20"/>
          <w:szCs w:val="20"/>
        </w:rPr>
      </w:pPr>
      <w:r w:rsidRPr="00196569">
        <w:rPr>
          <w:b/>
          <w:sz w:val="20"/>
          <w:szCs w:val="20"/>
        </w:rPr>
        <w:t>Nivel de Instrucción del Profesor</w:t>
      </w:r>
    </w:p>
    <w:p w:rsidR="00A863FC" w:rsidRPr="00B61012" w:rsidRDefault="00346B18" w:rsidP="00B61012">
      <w:pPr>
        <w:ind w:left="1134"/>
        <w:jc w:val="center"/>
        <w:rPr>
          <w:rFonts w:ascii="Arial" w:hAnsi="Arial" w:cs="Arial"/>
        </w:rPr>
      </w:pPr>
      <w:r>
        <w:rPr>
          <w:noProof/>
          <w:lang w:val="es-ES" w:eastAsia="es-ES"/>
        </w:rPr>
        <w:drawing>
          <wp:inline distT="0" distB="0" distL="0" distR="0">
            <wp:extent cx="4010025" cy="2457450"/>
            <wp:effectExtent l="19050" t="19050" r="28575" b="1905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0"/>
                    <a:srcRect/>
                    <a:stretch>
                      <a:fillRect/>
                    </a:stretch>
                  </pic:blipFill>
                  <pic:spPr bwMode="auto">
                    <a:xfrm>
                      <a:off x="0" y="0"/>
                      <a:ext cx="4010025" cy="2457450"/>
                    </a:xfrm>
                    <a:prstGeom prst="rect">
                      <a:avLst/>
                    </a:prstGeom>
                    <a:noFill/>
                    <a:ln w="12700" cmpd="sng">
                      <a:solidFill>
                        <a:srgbClr val="000000"/>
                      </a:solidFill>
                      <a:miter lim="800000"/>
                      <a:headEnd/>
                      <a:tailEnd/>
                    </a:ln>
                    <a:effectLst/>
                  </pic:spPr>
                </pic:pic>
              </a:graphicData>
            </a:graphic>
          </wp:inline>
        </w:drawing>
      </w:r>
    </w:p>
    <w:p w:rsidR="00D62B3E" w:rsidRPr="001453AB" w:rsidRDefault="00D62B3E" w:rsidP="00506F88">
      <w:pPr>
        <w:tabs>
          <w:tab w:val="left" w:pos="7900"/>
        </w:tabs>
        <w:ind w:left="1134"/>
        <w:rPr>
          <w:rFonts w:ascii="Arial" w:hAnsi="Arial" w:cs="Arial"/>
          <w:i/>
          <w:sz w:val="20"/>
          <w:szCs w:val="20"/>
        </w:rPr>
      </w:pPr>
      <w:r>
        <w:rPr>
          <w:b/>
          <w:sz w:val="20"/>
          <w:szCs w:val="20"/>
        </w:rPr>
        <w:t xml:space="preserve">     </w:t>
      </w:r>
      <w:r w:rsidRPr="0050661C">
        <w:rPr>
          <w:b/>
          <w:sz w:val="20"/>
          <w:szCs w:val="20"/>
        </w:rPr>
        <w:t>Fuente:</w:t>
      </w:r>
      <w:r w:rsidRPr="0050661C">
        <w:rPr>
          <w:sz w:val="20"/>
          <w:szCs w:val="20"/>
        </w:rPr>
        <w:t xml:space="preserve"> Base de Datos Censo del Magisterio Fiscal y de  los Servidores Públicos</w:t>
      </w:r>
    </w:p>
    <w:p w:rsidR="00D62B3E" w:rsidRDefault="00506F88" w:rsidP="00506F88">
      <w:pPr>
        <w:tabs>
          <w:tab w:val="left" w:pos="7900"/>
        </w:tabs>
        <w:ind w:left="1134"/>
        <w:rPr>
          <w:sz w:val="20"/>
          <w:szCs w:val="20"/>
        </w:rPr>
      </w:pPr>
      <w:r>
        <w:rPr>
          <w:sz w:val="20"/>
          <w:szCs w:val="20"/>
        </w:rPr>
        <w:t xml:space="preserve">     </w:t>
      </w:r>
      <w:r w:rsidR="00D62B3E">
        <w:rPr>
          <w:sz w:val="20"/>
          <w:szCs w:val="20"/>
        </w:rPr>
        <w:t>d</w:t>
      </w:r>
      <w:r w:rsidR="00D74445">
        <w:rPr>
          <w:sz w:val="20"/>
          <w:szCs w:val="20"/>
        </w:rPr>
        <w:t>el MEC</w:t>
      </w:r>
      <w:r w:rsidR="00D62B3E" w:rsidRPr="0046138A">
        <w:rPr>
          <w:sz w:val="20"/>
          <w:szCs w:val="20"/>
        </w:rPr>
        <w:t xml:space="preserve"> </w:t>
      </w:r>
      <w:r w:rsidR="00D74445">
        <w:rPr>
          <w:sz w:val="20"/>
          <w:szCs w:val="20"/>
        </w:rPr>
        <w:t>(</w:t>
      </w:r>
      <w:r w:rsidR="00D62B3E" w:rsidRPr="0046138A">
        <w:rPr>
          <w:sz w:val="20"/>
          <w:szCs w:val="20"/>
        </w:rPr>
        <w:t>año  2000</w:t>
      </w:r>
      <w:r w:rsidR="00D74445">
        <w:rPr>
          <w:sz w:val="20"/>
          <w:szCs w:val="20"/>
        </w:rPr>
        <w:t>)</w:t>
      </w:r>
    </w:p>
    <w:p w:rsidR="00D62B3E" w:rsidRPr="008B11F5" w:rsidRDefault="00506F88" w:rsidP="00506F88">
      <w:pPr>
        <w:tabs>
          <w:tab w:val="left" w:pos="7900"/>
        </w:tabs>
        <w:ind w:left="1134"/>
        <w:rPr>
          <w:b/>
          <w:sz w:val="20"/>
          <w:szCs w:val="20"/>
        </w:rPr>
      </w:pPr>
      <w:r>
        <w:rPr>
          <w:b/>
          <w:bCs/>
          <w:sz w:val="20"/>
        </w:rPr>
        <w:t xml:space="preserve">     </w:t>
      </w:r>
      <w:r w:rsidR="00D62B3E" w:rsidRPr="00775CDE">
        <w:rPr>
          <w:b/>
          <w:bCs/>
          <w:sz w:val="20"/>
        </w:rPr>
        <w:t>Elaboración:</w:t>
      </w:r>
      <w:r w:rsidR="00D62B3E" w:rsidRPr="00775CDE">
        <w:rPr>
          <w:bCs/>
          <w:i/>
          <w:sz w:val="20"/>
        </w:rPr>
        <w:t xml:space="preserve"> </w:t>
      </w:r>
      <w:r w:rsidR="00D62B3E" w:rsidRPr="00775CDE">
        <w:rPr>
          <w:bCs/>
          <w:sz w:val="20"/>
        </w:rPr>
        <w:t>J. Cevallos</w:t>
      </w:r>
    </w:p>
    <w:p w:rsidR="009E3DE3" w:rsidRDefault="009E3DE3" w:rsidP="001B48F2">
      <w:pPr>
        <w:spacing w:line="480" w:lineRule="auto"/>
        <w:ind w:left="1134"/>
        <w:jc w:val="both"/>
        <w:rPr>
          <w:rFonts w:ascii="Arial" w:hAnsi="Arial" w:cs="Arial"/>
          <w:b/>
        </w:rPr>
      </w:pPr>
    </w:p>
    <w:p w:rsidR="00A863FC" w:rsidRPr="00F55242" w:rsidRDefault="00A863FC" w:rsidP="001B48F2">
      <w:pPr>
        <w:spacing w:line="480" w:lineRule="auto"/>
        <w:ind w:left="1134"/>
        <w:jc w:val="both"/>
        <w:rPr>
          <w:rFonts w:ascii="Arial" w:hAnsi="Arial" w:cs="Arial"/>
          <w:b/>
        </w:rPr>
      </w:pPr>
      <w:r w:rsidRPr="00F55242">
        <w:rPr>
          <w:rFonts w:ascii="Arial" w:hAnsi="Arial" w:cs="Arial"/>
          <w:b/>
        </w:rPr>
        <w:t>Clase de Título</w:t>
      </w:r>
    </w:p>
    <w:p w:rsidR="00A863FC" w:rsidRPr="00F55242" w:rsidRDefault="00A863FC" w:rsidP="00506F88">
      <w:pPr>
        <w:ind w:left="1134"/>
        <w:jc w:val="both"/>
        <w:rPr>
          <w:rFonts w:ascii="Arial" w:hAnsi="Arial" w:cs="Arial"/>
          <w:b/>
        </w:rPr>
      </w:pPr>
    </w:p>
    <w:p w:rsidR="00F636BB" w:rsidRDefault="00F44C9F" w:rsidP="001B48F2">
      <w:pPr>
        <w:spacing w:line="480" w:lineRule="auto"/>
        <w:ind w:left="1134"/>
        <w:jc w:val="both"/>
        <w:rPr>
          <w:rFonts w:ascii="Arial" w:hAnsi="Arial" w:cs="Arial"/>
        </w:rPr>
      </w:pPr>
      <w:r>
        <w:rPr>
          <w:rFonts w:ascii="Arial" w:hAnsi="Arial" w:cs="Arial"/>
        </w:rPr>
        <w:t>D</w:t>
      </w:r>
      <w:r w:rsidR="00100681" w:rsidRPr="00F55242">
        <w:rPr>
          <w:rFonts w:ascii="Arial" w:hAnsi="Arial" w:cs="Arial"/>
        </w:rPr>
        <w:t>e los 4</w:t>
      </w:r>
      <w:r w:rsidR="00683A37" w:rsidRPr="00F55242">
        <w:rPr>
          <w:rFonts w:ascii="Arial" w:hAnsi="Arial" w:cs="Arial"/>
        </w:rPr>
        <w:t>216</w:t>
      </w:r>
      <w:r w:rsidR="00100681" w:rsidRPr="00F55242">
        <w:rPr>
          <w:rFonts w:ascii="Arial" w:hAnsi="Arial" w:cs="Arial"/>
        </w:rPr>
        <w:t xml:space="preserve"> entrevistados que dijeron ser Profesor, el 90.7 por ciento tienen </w:t>
      </w:r>
      <w:r w:rsidR="00F07D34">
        <w:rPr>
          <w:rFonts w:ascii="Arial" w:hAnsi="Arial" w:cs="Arial"/>
        </w:rPr>
        <w:t xml:space="preserve">algún </w:t>
      </w:r>
      <w:r w:rsidR="00100681" w:rsidRPr="00F55242">
        <w:rPr>
          <w:rFonts w:ascii="Arial" w:hAnsi="Arial" w:cs="Arial"/>
        </w:rPr>
        <w:t xml:space="preserve">título especializado en docencia. Los profesores </w:t>
      </w:r>
      <w:r w:rsidR="008F4032" w:rsidRPr="00F55242">
        <w:rPr>
          <w:rFonts w:ascii="Arial" w:hAnsi="Arial" w:cs="Arial"/>
        </w:rPr>
        <w:t>con algún título no</w:t>
      </w:r>
      <w:r w:rsidR="008F4032" w:rsidRPr="008F4032">
        <w:rPr>
          <w:rFonts w:ascii="Arial" w:hAnsi="Arial" w:cs="Arial"/>
        </w:rPr>
        <w:t xml:space="preserve"> especializado en docencia, representa</w:t>
      </w:r>
      <w:r w:rsidR="00F55242">
        <w:rPr>
          <w:rFonts w:ascii="Arial" w:hAnsi="Arial" w:cs="Arial"/>
        </w:rPr>
        <w:t>n</w:t>
      </w:r>
      <w:r w:rsidR="008F4032" w:rsidRPr="008F4032">
        <w:rPr>
          <w:rFonts w:ascii="Arial" w:hAnsi="Arial" w:cs="Arial"/>
        </w:rPr>
        <w:t xml:space="preserve"> el 4 por ciento</w:t>
      </w:r>
      <w:r w:rsidR="00F55242">
        <w:rPr>
          <w:rFonts w:ascii="Arial" w:hAnsi="Arial" w:cs="Arial"/>
        </w:rPr>
        <w:t xml:space="preserve"> del total</w:t>
      </w:r>
      <w:r w:rsidR="008F4032" w:rsidRPr="008F4032">
        <w:rPr>
          <w:rFonts w:ascii="Arial" w:hAnsi="Arial" w:cs="Arial"/>
        </w:rPr>
        <w:t>; y los que poseen ambos títulos representa</w:t>
      </w:r>
      <w:r>
        <w:rPr>
          <w:rFonts w:ascii="Arial" w:hAnsi="Arial" w:cs="Arial"/>
        </w:rPr>
        <w:t xml:space="preserve">n el 2.6 por ciento del total. </w:t>
      </w:r>
      <w:r w:rsidR="008F4032" w:rsidRPr="008F4032">
        <w:rPr>
          <w:rFonts w:ascii="Arial" w:hAnsi="Arial" w:cs="Arial"/>
        </w:rPr>
        <w:t>El 2.7 por ciento de profesores en la provincia de Tungurahua, no posee</w:t>
      </w:r>
      <w:r w:rsidR="00F55242">
        <w:rPr>
          <w:rFonts w:ascii="Arial" w:hAnsi="Arial" w:cs="Arial"/>
        </w:rPr>
        <w:t>n</w:t>
      </w:r>
      <w:r w:rsidR="008F4032" w:rsidRPr="008F4032">
        <w:rPr>
          <w:rFonts w:ascii="Arial" w:hAnsi="Arial" w:cs="Arial"/>
        </w:rPr>
        <w:t xml:space="preserve"> título alguno. </w:t>
      </w:r>
      <w:r w:rsidR="004F2C85">
        <w:rPr>
          <w:rFonts w:ascii="Arial" w:hAnsi="Arial" w:cs="Arial"/>
        </w:rPr>
        <w:t xml:space="preserve"> En la Tabla </w:t>
      </w:r>
      <w:r w:rsidR="004B3807">
        <w:rPr>
          <w:rFonts w:ascii="Arial" w:hAnsi="Arial" w:cs="Arial"/>
        </w:rPr>
        <w:t>LX</w:t>
      </w:r>
      <w:r w:rsidR="006071EB">
        <w:rPr>
          <w:rFonts w:ascii="Arial" w:hAnsi="Arial" w:cs="Arial"/>
        </w:rPr>
        <w:t>I</w:t>
      </w:r>
      <w:r w:rsidR="004F2C85">
        <w:rPr>
          <w:rFonts w:ascii="Arial" w:hAnsi="Arial" w:cs="Arial"/>
        </w:rPr>
        <w:t xml:space="preserve"> se presenta el número de profesores por título</w:t>
      </w:r>
      <w:r>
        <w:rPr>
          <w:rFonts w:ascii="Arial" w:hAnsi="Arial" w:cs="Arial"/>
        </w:rPr>
        <w:t xml:space="preserve"> </w:t>
      </w:r>
      <w:r w:rsidR="004F2C85">
        <w:rPr>
          <w:rFonts w:ascii="Arial" w:hAnsi="Arial" w:cs="Arial"/>
        </w:rPr>
        <w:t>obtenido, así como sus proporciones. En el Gráfico 3.4</w:t>
      </w:r>
      <w:r w:rsidR="006071EB">
        <w:rPr>
          <w:rFonts w:ascii="Arial" w:hAnsi="Arial" w:cs="Arial"/>
        </w:rPr>
        <w:t>2</w:t>
      </w:r>
      <w:r w:rsidR="004F2C85">
        <w:rPr>
          <w:rFonts w:ascii="Arial" w:hAnsi="Arial" w:cs="Arial"/>
        </w:rPr>
        <w:t xml:space="preserve"> se ilustra también las proporciones de los profesores, siendo el de mayor proporción los</w:t>
      </w:r>
      <w:r w:rsidR="004B3807">
        <w:rPr>
          <w:rFonts w:ascii="Arial" w:hAnsi="Arial" w:cs="Arial"/>
        </w:rPr>
        <w:t xml:space="preserve"> profesores</w:t>
      </w:r>
      <w:r w:rsidR="004F2C85">
        <w:rPr>
          <w:rFonts w:ascii="Arial" w:hAnsi="Arial" w:cs="Arial"/>
        </w:rPr>
        <w:t xml:space="preserve"> que tienen algún título especializado en docencia.</w:t>
      </w:r>
    </w:p>
    <w:p w:rsidR="00E827FF" w:rsidRDefault="00E827FF" w:rsidP="00F55242">
      <w:pPr>
        <w:ind w:left="1134"/>
        <w:jc w:val="both"/>
        <w:rPr>
          <w:rFonts w:ascii="Arial" w:hAnsi="Arial" w:cs="Arial"/>
        </w:rPr>
      </w:pPr>
    </w:p>
    <w:p w:rsidR="00A863FC" w:rsidRPr="004B3807" w:rsidRDefault="00A863FC" w:rsidP="00506F88">
      <w:pPr>
        <w:ind w:left="1134"/>
        <w:jc w:val="center"/>
        <w:rPr>
          <w:b/>
          <w:sz w:val="20"/>
          <w:szCs w:val="20"/>
        </w:rPr>
      </w:pPr>
      <w:r w:rsidRPr="004B3807">
        <w:rPr>
          <w:b/>
          <w:sz w:val="20"/>
          <w:szCs w:val="20"/>
        </w:rPr>
        <w:t>Tabla</w:t>
      </w:r>
      <w:r w:rsidR="004B3807" w:rsidRPr="004B3807">
        <w:rPr>
          <w:b/>
          <w:sz w:val="20"/>
          <w:szCs w:val="20"/>
        </w:rPr>
        <w:t xml:space="preserve"> LX</w:t>
      </w:r>
      <w:r w:rsidR="006071EB">
        <w:rPr>
          <w:b/>
          <w:sz w:val="20"/>
          <w:szCs w:val="20"/>
        </w:rPr>
        <w:t>I</w:t>
      </w:r>
    </w:p>
    <w:p w:rsidR="00F55242" w:rsidRPr="00460FCE" w:rsidRDefault="00F55242" w:rsidP="00506F88">
      <w:pPr>
        <w:ind w:left="1134"/>
        <w:jc w:val="center"/>
        <w:rPr>
          <w:i/>
          <w:sz w:val="20"/>
          <w:szCs w:val="20"/>
        </w:rPr>
      </w:pPr>
      <w:r w:rsidRPr="00460FCE">
        <w:rPr>
          <w:i/>
          <w:sz w:val="20"/>
          <w:szCs w:val="20"/>
        </w:rPr>
        <w:t>Provincia de Tungurahua: Censo del Magisterio Fiscal</w:t>
      </w:r>
    </w:p>
    <w:p w:rsidR="00A863FC" w:rsidRPr="00460FCE" w:rsidRDefault="00A863FC" w:rsidP="00506F88">
      <w:pPr>
        <w:ind w:left="1134"/>
        <w:jc w:val="center"/>
        <w:rPr>
          <w:b/>
          <w:sz w:val="20"/>
          <w:szCs w:val="20"/>
        </w:rPr>
      </w:pPr>
      <w:r w:rsidRPr="00460FCE">
        <w:rPr>
          <w:b/>
          <w:sz w:val="20"/>
          <w:szCs w:val="20"/>
        </w:rPr>
        <w:t xml:space="preserve">Clase de </w:t>
      </w:r>
      <w:r w:rsidR="004B3807">
        <w:rPr>
          <w:b/>
          <w:sz w:val="20"/>
          <w:szCs w:val="20"/>
        </w:rPr>
        <w:t>T</w:t>
      </w:r>
      <w:r w:rsidRPr="00460FCE">
        <w:rPr>
          <w:b/>
          <w:sz w:val="20"/>
          <w:szCs w:val="20"/>
        </w:rPr>
        <w:t>ítulo del Profesor</w:t>
      </w:r>
    </w:p>
    <w:p w:rsidR="004F2C85" w:rsidRPr="00460FCE" w:rsidRDefault="004F2C85" w:rsidP="00A863FC">
      <w:pPr>
        <w:ind w:left="2115"/>
        <w:rPr>
          <w:rFonts w:ascii="Arial" w:hAnsi="Arial" w:cs="Arial"/>
          <w:b/>
          <w:sz w:val="4"/>
          <w:szCs w:val="4"/>
        </w:rPr>
      </w:pPr>
    </w:p>
    <w:tbl>
      <w:tblPr>
        <w:tblStyle w:val="TablaWeb1"/>
        <w:tblW w:w="5264" w:type="dxa"/>
        <w:tblInd w:w="2390" w:type="dxa"/>
        <w:tblLook w:val="0000"/>
      </w:tblPr>
      <w:tblGrid>
        <w:gridCol w:w="1640"/>
        <w:gridCol w:w="1584"/>
        <w:gridCol w:w="2100"/>
      </w:tblGrid>
      <w:tr w:rsidR="00A863FC" w:rsidRPr="00A746CB">
        <w:trPr>
          <w:trHeight w:val="270"/>
        </w:trPr>
        <w:tc>
          <w:tcPr>
            <w:tcW w:w="1560" w:type="dxa"/>
            <w:noWrap/>
          </w:tcPr>
          <w:p w:rsidR="00A863FC" w:rsidRPr="00A746CB" w:rsidRDefault="00F44C9F">
            <w:pPr>
              <w:jc w:val="center"/>
              <w:rPr>
                <w:rFonts w:ascii="Arial" w:hAnsi="Arial" w:cs="Arial"/>
                <w:b/>
                <w:iCs/>
                <w:sz w:val="20"/>
                <w:szCs w:val="20"/>
              </w:rPr>
            </w:pPr>
            <w:r>
              <w:rPr>
                <w:rFonts w:ascii="Arial" w:hAnsi="Arial" w:cs="Arial"/>
                <w:b/>
                <w:iCs/>
                <w:sz w:val="20"/>
                <w:szCs w:val="20"/>
              </w:rPr>
              <w:t>Clase de T</w:t>
            </w:r>
            <w:r w:rsidR="00A863FC" w:rsidRPr="00A746CB">
              <w:rPr>
                <w:rFonts w:ascii="Arial" w:hAnsi="Arial" w:cs="Arial"/>
                <w:b/>
                <w:iCs/>
                <w:sz w:val="20"/>
                <w:szCs w:val="20"/>
              </w:rPr>
              <w:t>ítulo</w:t>
            </w:r>
          </w:p>
        </w:tc>
        <w:tc>
          <w:tcPr>
            <w:tcW w:w="1524" w:type="dxa"/>
            <w:noWrap/>
          </w:tcPr>
          <w:p w:rsidR="00A863FC" w:rsidRPr="00A746CB" w:rsidRDefault="00C12C6F">
            <w:pPr>
              <w:jc w:val="center"/>
              <w:rPr>
                <w:rFonts w:ascii="Arial" w:hAnsi="Arial" w:cs="Arial"/>
                <w:b/>
                <w:iCs/>
                <w:sz w:val="20"/>
                <w:szCs w:val="20"/>
              </w:rPr>
            </w:pPr>
            <w:r w:rsidRPr="00A746CB">
              <w:rPr>
                <w:rFonts w:ascii="Arial" w:hAnsi="Arial" w:cs="Arial"/>
                <w:b/>
                <w:iCs/>
                <w:sz w:val="20"/>
                <w:szCs w:val="20"/>
              </w:rPr>
              <w:t>Nº de Profesores</w:t>
            </w:r>
          </w:p>
        </w:tc>
        <w:tc>
          <w:tcPr>
            <w:tcW w:w="2020" w:type="dxa"/>
            <w:noWrap/>
          </w:tcPr>
          <w:p w:rsidR="00A863FC" w:rsidRPr="00A746CB" w:rsidRDefault="00A863FC">
            <w:pPr>
              <w:jc w:val="center"/>
              <w:rPr>
                <w:rFonts w:ascii="Arial" w:hAnsi="Arial" w:cs="Arial"/>
                <w:b/>
                <w:iCs/>
                <w:sz w:val="20"/>
                <w:szCs w:val="20"/>
              </w:rPr>
            </w:pPr>
            <w:r w:rsidRPr="00A746CB">
              <w:rPr>
                <w:rFonts w:ascii="Arial" w:hAnsi="Arial" w:cs="Arial"/>
                <w:b/>
                <w:iCs/>
                <w:sz w:val="20"/>
                <w:szCs w:val="20"/>
              </w:rPr>
              <w:t>Frecuencia Relativa</w:t>
            </w:r>
          </w:p>
        </w:tc>
      </w:tr>
      <w:tr w:rsidR="00683A37">
        <w:trPr>
          <w:trHeight w:val="255"/>
        </w:trPr>
        <w:tc>
          <w:tcPr>
            <w:tcW w:w="1560" w:type="dxa"/>
          </w:tcPr>
          <w:p w:rsidR="00683A37" w:rsidRPr="00A746CB" w:rsidRDefault="00683A37">
            <w:pPr>
              <w:rPr>
                <w:rFonts w:ascii="Arial" w:hAnsi="Arial" w:cs="Arial"/>
                <w:color w:val="000000"/>
                <w:sz w:val="20"/>
                <w:szCs w:val="20"/>
              </w:rPr>
            </w:pPr>
            <w:r w:rsidRPr="00A746CB">
              <w:rPr>
                <w:rFonts w:ascii="Arial" w:hAnsi="Arial" w:cs="Arial"/>
                <w:color w:val="000000"/>
                <w:sz w:val="20"/>
                <w:szCs w:val="20"/>
              </w:rPr>
              <w:t>Ninguno</w:t>
            </w:r>
          </w:p>
        </w:tc>
        <w:tc>
          <w:tcPr>
            <w:tcW w:w="1524" w:type="dxa"/>
            <w:noWrap/>
            <w:vAlign w:val="bottom"/>
          </w:tcPr>
          <w:p w:rsidR="00683A37" w:rsidRDefault="00683A37">
            <w:pPr>
              <w:jc w:val="right"/>
              <w:rPr>
                <w:rFonts w:ascii="Arial" w:hAnsi="Arial" w:cs="Arial"/>
                <w:sz w:val="20"/>
                <w:szCs w:val="20"/>
              </w:rPr>
            </w:pPr>
            <w:r>
              <w:rPr>
                <w:rFonts w:ascii="Arial" w:hAnsi="Arial" w:cs="Arial"/>
                <w:sz w:val="20"/>
                <w:szCs w:val="20"/>
              </w:rPr>
              <w:t>113</w:t>
            </w:r>
          </w:p>
        </w:tc>
        <w:tc>
          <w:tcPr>
            <w:tcW w:w="2020" w:type="dxa"/>
            <w:noWrap/>
            <w:vAlign w:val="bottom"/>
          </w:tcPr>
          <w:p w:rsidR="00683A37" w:rsidRDefault="006071EB">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027</w:t>
            </w:r>
          </w:p>
        </w:tc>
      </w:tr>
      <w:tr w:rsidR="00683A37">
        <w:trPr>
          <w:trHeight w:val="255"/>
        </w:trPr>
        <w:tc>
          <w:tcPr>
            <w:tcW w:w="1560" w:type="dxa"/>
          </w:tcPr>
          <w:p w:rsidR="00683A37" w:rsidRPr="00A746CB" w:rsidRDefault="00683A37">
            <w:pPr>
              <w:rPr>
                <w:rFonts w:ascii="Arial" w:hAnsi="Arial" w:cs="Arial"/>
                <w:color w:val="000000"/>
                <w:sz w:val="20"/>
                <w:szCs w:val="20"/>
              </w:rPr>
            </w:pPr>
            <w:r w:rsidRPr="00A746CB">
              <w:rPr>
                <w:rFonts w:ascii="Arial" w:hAnsi="Arial" w:cs="Arial"/>
                <w:color w:val="000000"/>
                <w:sz w:val="20"/>
                <w:szCs w:val="20"/>
              </w:rPr>
              <w:t>No docente</w:t>
            </w:r>
          </w:p>
        </w:tc>
        <w:tc>
          <w:tcPr>
            <w:tcW w:w="1524" w:type="dxa"/>
            <w:noWrap/>
            <w:vAlign w:val="bottom"/>
          </w:tcPr>
          <w:p w:rsidR="00683A37" w:rsidRDefault="00683A37">
            <w:pPr>
              <w:jc w:val="right"/>
              <w:rPr>
                <w:rFonts w:ascii="Arial" w:hAnsi="Arial" w:cs="Arial"/>
                <w:sz w:val="20"/>
                <w:szCs w:val="20"/>
              </w:rPr>
            </w:pPr>
            <w:r>
              <w:rPr>
                <w:rFonts w:ascii="Arial" w:hAnsi="Arial" w:cs="Arial"/>
                <w:sz w:val="20"/>
                <w:szCs w:val="20"/>
              </w:rPr>
              <w:t>170</w:t>
            </w:r>
          </w:p>
        </w:tc>
        <w:tc>
          <w:tcPr>
            <w:tcW w:w="2020" w:type="dxa"/>
            <w:noWrap/>
            <w:vAlign w:val="bottom"/>
          </w:tcPr>
          <w:p w:rsidR="00683A37" w:rsidRDefault="006071EB">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040</w:t>
            </w:r>
          </w:p>
        </w:tc>
      </w:tr>
      <w:tr w:rsidR="005620C7">
        <w:trPr>
          <w:trHeight w:val="255"/>
        </w:trPr>
        <w:tc>
          <w:tcPr>
            <w:tcW w:w="1560" w:type="dxa"/>
            <w:noWrap/>
          </w:tcPr>
          <w:p w:rsidR="005620C7" w:rsidRPr="00A746CB" w:rsidRDefault="005620C7" w:rsidP="005620C7">
            <w:pPr>
              <w:rPr>
                <w:rFonts w:ascii="Arial" w:hAnsi="Arial" w:cs="Arial"/>
                <w:sz w:val="20"/>
                <w:szCs w:val="20"/>
              </w:rPr>
            </w:pPr>
            <w:r w:rsidRPr="00A746CB">
              <w:rPr>
                <w:rFonts w:ascii="Arial" w:hAnsi="Arial" w:cs="Arial"/>
                <w:sz w:val="20"/>
                <w:szCs w:val="20"/>
              </w:rPr>
              <w:t>Ambos</w:t>
            </w:r>
          </w:p>
        </w:tc>
        <w:tc>
          <w:tcPr>
            <w:tcW w:w="1524" w:type="dxa"/>
            <w:noWrap/>
            <w:vAlign w:val="bottom"/>
          </w:tcPr>
          <w:p w:rsidR="005620C7" w:rsidRDefault="005620C7" w:rsidP="005620C7">
            <w:pPr>
              <w:jc w:val="right"/>
              <w:rPr>
                <w:rFonts w:ascii="Arial" w:hAnsi="Arial" w:cs="Arial"/>
                <w:sz w:val="20"/>
                <w:szCs w:val="20"/>
              </w:rPr>
            </w:pPr>
            <w:r>
              <w:rPr>
                <w:rFonts w:ascii="Arial" w:hAnsi="Arial" w:cs="Arial"/>
                <w:sz w:val="20"/>
                <w:szCs w:val="20"/>
              </w:rPr>
              <w:t>111</w:t>
            </w:r>
          </w:p>
        </w:tc>
        <w:tc>
          <w:tcPr>
            <w:tcW w:w="2020" w:type="dxa"/>
            <w:noWrap/>
            <w:vAlign w:val="bottom"/>
          </w:tcPr>
          <w:p w:rsidR="005620C7" w:rsidRDefault="005620C7" w:rsidP="005620C7">
            <w:pPr>
              <w:jc w:val="right"/>
              <w:rPr>
                <w:rFonts w:ascii="Arial" w:hAnsi="Arial" w:cs="Arial"/>
                <w:sz w:val="20"/>
                <w:szCs w:val="20"/>
              </w:rPr>
            </w:pPr>
            <w:r>
              <w:rPr>
                <w:rFonts w:ascii="Arial" w:hAnsi="Arial" w:cs="Arial"/>
                <w:sz w:val="20"/>
                <w:szCs w:val="20"/>
              </w:rPr>
              <w:t>0.026</w:t>
            </w:r>
          </w:p>
        </w:tc>
      </w:tr>
      <w:tr w:rsidR="005620C7">
        <w:trPr>
          <w:trHeight w:val="255"/>
        </w:trPr>
        <w:tc>
          <w:tcPr>
            <w:tcW w:w="1560" w:type="dxa"/>
          </w:tcPr>
          <w:p w:rsidR="005620C7" w:rsidRPr="00A746CB" w:rsidRDefault="005620C7" w:rsidP="005620C7">
            <w:pPr>
              <w:rPr>
                <w:rFonts w:ascii="Arial" w:hAnsi="Arial" w:cs="Arial"/>
                <w:color w:val="000000"/>
                <w:sz w:val="20"/>
                <w:szCs w:val="20"/>
              </w:rPr>
            </w:pPr>
            <w:r w:rsidRPr="00A746CB">
              <w:rPr>
                <w:rFonts w:ascii="Arial" w:hAnsi="Arial" w:cs="Arial"/>
                <w:color w:val="000000"/>
                <w:sz w:val="20"/>
                <w:szCs w:val="20"/>
              </w:rPr>
              <w:t>Docente</w:t>
            </w:r>
          </w:p>
        </w:tc>
        <w:tc>
          <w:tcPr>
            <w:tcW w:w="1524" w:type="dxa"/>
            <w:noWrap/>
            <w:vAlign w:val="bottom"/>
          </w:tcPr>
          <w:p w:rsidR="005620C7" w:rsidRDefault="005620C7" w:rsidP="005620C7">
            <w:pPr>
              <w:jc w:val="right"/>
              <w:rPr>
                <w:rFonts w:ascii="Arial" w:hAnsi="Arial" w:cs="Arial"/>
                <w:sz w:val="20"/>
                <w:szCs w:val="20"/>
              </w:rPr>
            </w:pPr>
            <w:r>
              <w:rPr>
                <w:rFonts w:ascii="Arial" w:hAnsi="Arial" w:cs="Arial"/>
                <w:sz w:val="20"/>
                <w:szCs w:val="20"/>
              </w:rPr>
              <w:t>3822</w:t>
            </w:r>
          </w:p>
        </w:tc>
        <w:tc>
          <w:tcPr>
            <w:tcW w:w="2020" w:type="dxa"/>
            <w:noWrap/>
            <w:vAlign w:val="bottom"/>
          </w:tcPr>
          <w:p w:rsidR="005620C7" w:rsidRDefault="005620C7" w:rsidP="005620C7">
            <w:pPr>
              <w:jc w:val="right"/>
              <w:rPr>
                <w:rFonts w:ascii="Arial" w:hAnsi="Arial" w:cs="Arial"/>
                <w:sz w:val="20"/>
                <w:szCs w:val="20"/>
              </w:rPr>
            </w:pPr>
            <w:r>
              <w:rPr>
                <w:rFonts w:ascii="Arial" w:hAnsi="Arial" w:cs="Arial"/>
                <w:sz w:val="20"/>
                <w:szCs w:val="20"/>
              </w:rPr>
              <w:t>0.907</w:t>
            </w:r>
          </w:p>
        </w:tc>
      </w:tr>
      <w:tr w:rsidR="00683A37" w:rsidRPr="00A863FC">
        <w:trPr>
          <w:trHeight w:val="270"/>
        </w:trPr>
        <w:tc>
          <w:tcPr>
            <w:tcW w:w="1560" w:type="dxa"/>
          </w:tcPr>
          <w:p w:rsidR="00683A37" w:rsidRPr="00A863FC" w:rsidRDefault="00683A37">
            <w:pPr>
              <w:rPr>
                <w:rFonts w:ascii="Arial" w:hAnsi="Arial" w:cs="Arial"/>
                <w:b/>
                <w:i/>
                <w:color w:val="000000"/>
                <w:sz w:val="20"/>
                <w:szCs w:val="20"/>
              </w:rPr>
            </w:pPr>
            <w:r w:rsidRPr="00A863FC">
              <w:rPr>
                <w:rFonts w:ascii="Arial" w:hAnsi="Arial" w:cs="Arial"/>
                <w:b/>
                <w:i/>
                <w:color w:val="000000"/>
                <w:sz w:val="20"/>
                <w:szCs w:val="20"/>
              </w:rPr>
              <w:t>Total</w:t>
            </w:r>
          </w:p>
        </w:tc>
        <w:tc>
          <w:tcPr>
            <w:tcW w:w="1524" w:type="dxa"/>
            <w:noWrap/>
            <w:vAlign w:val="bottom"/>
          </w:tcPr>
          <w:p w:rsidR="00683A37" w:rsidRDefault="00683A37">
            <w:pPr>
              <w:jc w:val="right"/>
              <w:rPr>
                <w:rFonts w:ascii="Arial" w:hAnsi="Arial" w:cs="Arial"/>
                <w:b/>
                <w:bCs/>
                <w:i/>
                <w:iCs/>
                <w:sz w:val="20"/>
                <w:szCs w:val="20"/>
              </w:rPr>
            </w:pPr>
            <w:r>
              <w:rPr>
                <w:rFonts w:ascii="Arial" w:hAnsi="Arial" w:cs="Arial"/>
                <w:b/>
                <w:bCs/>
                <w:i/>
                <w:iCs/>
                <w:sz w:val="20"/>
                <w:szCs w:val="20"/>
              </w:rPr>
              <w:t>4216</w:t>
            </w:r>
          </w:p>
        </w:tc>
        <w:tc>
          <w:tcPr>
            <w:tcW w:w="2020" w:type="dxa"/>
            <w:noWrap/>
            <w:vAlign w:val="bottom"/>
          </w:tcPr>
          <w:p w:rsidR="00683A37" w:rsidRDefault="006071EB">
            <w:pPr>
              <w:jc w:val="right"/>
              <w:rPr>
                <w:rFonts w:ascii="Arial" w:hAnsi="Arial" w:cs="Arial"/>
                <w:b/>
                <w:bCs/>
                <w:i/>
                <w:iCs/>
                <w:sz w:val="20"/>
                <w:szCs w:val="20"/>
              </w:rPr>
            </w:pPr>
            <w:r>
              <w:rPr>
                <w:rFonts w:ascii="Arial" w:hAnsi="Arial" w:cs="Arial"/>
                <w:b/>
                <w:bCs/>
                <w:i/>
                <w:iCs/>
                <w:sz w:val="20"/>
                <w:szCs w:val="20"/>
              </w:rPr>
              <w:t>1.</w:t>
            </w:r>
            <w:r w:rsidR="00683A37">
              <w:rPr>
                <w:rFonts w:ascii="Arial" w:hAnsi="Arial" w:cs="Arial"/>
                <w:b/>
                <w:bCs/>
                <w:i/>
                <w:iCs/>
                <w:sz w:val="20"/>
                <w:szCs w:val="20"/>
              </w:rPr>
              <w:t>000</w:t>
            </w:r>
          </w:p>
        </w:tc>
      </w:tr>
    </w:tbl>
    <w:p w:rsidR="004F2C85" w:rsidRPr="00460FCE" w:rsidRDefault="00A863FC" w:rsidP="00A863FC">
      <w:pPr>
        <w:tabs>
          <w:tab w:val="left" w:pos="7900"/>
        </w:tabs>
        <w:ind w:left="2160" w:hanging="720"/>
        <w:rPr>
          <w:rFonts w:ascii="Arial" w:hAnsi="Arial" w:cs="Arial"/>
          <w:i/>
          <w:sz w:val="4"/>
          <w:szCs w:val="4"/>
        </w:rPr>
      </w:pPr>
      <w:r>
        <w:rPr>
          <w:rFonts w:ascii="Arial" w:hAnsi="Arial" w:cs="Arial"/>
          <w:i/>
          <w:sz w:val="20"/>
          <w:szCs w:val="20"/>
        </w:rPr>
        <w:t xml:space="preserve">            </w:t>
      </w:r>
    </w:p>
    <w:p w:rsidR="004B3807" w:rsidRPr="001453AB" w:rsidRDefault="004B3807" w:rsidP="00506F88">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4B3807" w:rsidRDefault="00506F88" w:rsidP="00506F88">
      <w:pPr>
        <w:tabs>
          <w:tab w:val="left" w:pos="7900"/>
        </w:tabs>
        <w:ind w:left="1134"/>
        <w:rPr>
          <w:sz w:val="20"/>
          <w:szCs w:val="20"/>
        </w:rPr>
      </w:pPr>
      <w:r>
        <w:rPr>
          <w:sz w:val="20"/>
          <w:szCs w:val="20"/>
        </w:rPr>
        <w:t xml:space="preserve">         </w:t>
      </w:r>
      <w:r w:rsidR="004B3807">
        <w:rPr>
          <w:sz w:val="20"/>
          <w:szCs w:val="20"/>
        </w:rPr>
        <w:t>d</w:t>
      </w:r>
      <w:r w:rsidR="006071EB">
        <w:rPr>
          <w:sz w:val="20"/>
          <w:szCs w:val="20"/>
        </w:rPr>
        <w:t>el MEC</w:t>
      </w:r>
      <w:r w:rsidR="004B3807" w:rsidRPr="0046138A">
        <w:rPr>
          <w:sz w:val="20"/>
          <w:szCs w:val="20"/>
        </w:rPr>
        <w:t xml:space="preserve"> </w:t>
      </w:r>
      <w:r w:rsidR="006071EB">
        <w:rPr>
          <w:sz w:val="20"/>
          <w:szCs w:val="20"/>
        </w:rPr>
        <w:t>(</w:t>
      </w:r>
      <w:r w:rsidR="004B3807" w:rsidRPr="0046138A">
        <w:rPr>
          <w:sz w:val="20"/>
          <w:szCs w:val="20"/>
        </w:rPr>
        <w:t>año  2000</w:t>
      </w:r>
      <w:r w:rsidR="006071EB">
        <w:rPr>
          <w:sz w:val="20"/>
          <w:szCs w:val="20"/>
        </w:rPr>
        <w:t>)</w:t>
      </w:r>
    </w:p>
    <w:p w:rsidR="004B3807" w:rsidRPr="008B11F5" w:rsidRDefault="004B3807" w:rsidP="00506F88">
      <w:pPr>
        <w:tabs>
          <w:tab w:val="left" w:pos="7900"/>
        </w:tabs>
        <w:ind w:left="1134"/>
        <w:rPr>
          <w:b/>
          <w:sz w:val="20"/>
          <w:szCs w:val="20"/>
        </w:rPr>
      </w:pPr>
      <w:r>
        <w:rPr>
          <w:b/>
          <w:bCs/>
          <w:sz w:val="20"/>
        </w:rPr>
        <w:t xml:space="preserve">         </w:t>
      </w:r>
      <w:r w:rsidRPr="00775CDE">
        <w:rPr>
          <w:b/>
          <w:bCs/>
          <w:sz w:val="20"/>
        </w:rPr>
        <w:t>Elaboración:</w:t>
      </w:r>
      <w:r w:rsidRPr="00775CDE">
        <w:rPr>
          <w:bCs/>
          <w:i/>
          <w:sz w:val="20"/>
        </w:rPr>
        <w:t xml:space="preserve"> </w:t>
      </w:r>
      <w:r w:rsidRPr="00775CDE">
        <w:rPr>
          <w:bCs/>
          <w:sz w:val="20"/>
        </w:rPr>
        <w:t>J. Cevallos</w:t>
      </w:r>
    </w:p>
    <w:p w:rsidR="00F55242" w:rsidRDefault="00F55242" w:rsidP="004F2C85">
      <w:pPr>
        <w:pStyle w:val="Epgrafe"/>
        <w:keepNext/>
        <w:jc w:val="center"/>
        <w:rPr>
          <w:rFonts w:ascii="Arial" w:hAnsi="Arial" w:cs="Arial"/>
        </w:rPr>
      </w:pPr>
    </w:p>
    <w:p w:rsidR="004F2C85" w:rsidRPr="004B3807" w:rsidRDefault="00F55242" w:rsidP="00506F88">
      <w:pPr>
        <w:ind w:left="1134"/>
        <w:jc w:val="center"/>
        <w:rPr>
          <w:b/>
          <w:bCs/>
          <w:sz w:val="20"/>
          <w:szCs w:val="20"/>
          <w:lang w:eastAsia="es-EC"/>
        </w:rPr>
      </w:pPr>
      <w:r w:rsidRPr="004B3807">
        <w:rPr>
          <w:b/>
          <w:bCs/>
          <w:sz w:val="20"/>
          <w:szCs w:val="20"/>
        </w:rPr>
        <w:t>Gráfico 3.4</w:t>
      </w:r>
      <w:r w:rsidR="006071EB">
        <w:rPr>
          <w:b/>
          <w:bCs/>
          <w:sz w:val="20"/>
          <w:szCs w:val="20"/>
        </w:rPr>
        <w:t>3</w:t>
      </w:r>
    </w:p>
    <w:p w:rsidR="004F2C85" w:rsidRPr="004B3807" w:rsidRDefault="00F55242" w:rsidP="00506F88">
      <w:pPr>
        <w:ind w:left="1134"/>
        <w:jc w:val="center"/>
        <w:rPr>
          <w:bCs/>
          <w:i/>
          <w:sz w:val="20"/>
          <w:szCs w:val="20"/>
        </w:rPr>
      </w:pPr>
      <w:r w:rsidRPr="004B3807">
        <w:rPr>
          <w:bCs/>
          <w:i/>
          <w:sz w:val="20"/>
          <w:szCs w:val="20"/>
        </w:rPr>
        <w:t>Provincia de Tungurahua: Censo del Magisterio Fiscal</w:t>
      </w:r>
    </w:p>
    <w:p w:rsidR="004F2C85" w:rsidRPr="004B3807" w:rsidRDefault="004F2C85" w:rsidP="00506F88">
      <w:pPr>
        <w:ind w:left="1134"/>
        <w:jc w:val="center"/>
        <w:rPr>
          <w:b/>
          <w:bCs/>
          <w:sz w:val="20"/>
          <w:szCs w:val="20"/>
        </w:rPr>
      </w:pPr>
      <w:r w:rsidRPr="004B3807">
        <w:rPr>
          <w:b/>
          <w:bCs/>
          <w:sz w:val="20"/>
          <w:szCs w:val="20"/>
        </w:rPr>
        <w:t xml:space="preserve">Clase de </w:t>
      </w:r>
      <w:r w:rsidR="00F55242" w:rsidRPr="004B3807">
        <w:rPr>
          <w:b/>
          <w:bCs/>
          <w:sz w:val="20"/>
          <w:szCs w:val="20"/>
        </w:rPr>
        <w:t>T</w:t>
      </w:r>
      <w:r w:rsidRPr="004B3807">
        <w:rPr>
          <w:b/>
          <w:bCs/>
          <w:sz w:val="20"/>
          <w:szCs w:val="20"/>
        </w:rPr>
        <w:t>ítulo del Profesor</w:t>
      </w:r>
    </w:p>
    <w:p w:rsidR="004F2C85" w:rsidRPr="007724E3" w:rsidRDefault="004F2C85" w:rsidP="007724E3">
      <w:pPr>
        <w:ind w:left="1134"/>
        <w:rPr>
          <w:szCs w:val="20"/>
        </w:rPr>
      </w:pPr>
      <w:r>
        <w:t xml:space="preserve">         </w:t>
      </w:r>
      <w:r w:rsidR="00346B18">
        <w:rPr>
          <w:noProof/>
          <w:lang w:val="es-ES" w:eastAsia="es-ES"/>
        </w:rPr>
        <w:drawing>
          <wp:inline distT="0" distB="0" distL="0" distR="0">
            <wp:extent cx="3895725" cy="258127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1"/>
                    <a:srcRect/>
                    <a:stretch>
                      <a:fillRect/>
                    </a:stretch>
                  </pic:blipFill>
                  <pic:spPr bwMode="auto">
                    <a:xfrm>
                      <a:off x="0" y="0"/>
                      <a:ext cx="3895725" cy="2581275"/>
                    </a:xfrm>
                    <a:prstGeom prst="rect">
                      <a:avLst/>
                    </a:prstGeom>
                    <a:noFill/>
                    <a:ln w="9525">
                      <a:noFill/>
                      <a:miter lim="800000"/>
                      <a:headEnd/>
                      <a:tailEnd/>
                    </a:ln>
                  </pic:spPr>
                </pic:pic>
              </a:graphicData>
            </a:graphic>
          </wp:inline>
        </w:drawing>
      </w:r>
    </w:p>
    <w:p w:rsidR="004B3807" w:rsidRPr="001453AB" w:rsidRDefault="004B3807" w:rsidP="00506F88">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4B3807" w:rsidRDefault="00506F88" w:rsidP="00506F88">
      <w:pPr>
        <w:tabs>
          <w:tab w:val="left" w:pos="7900"/>
        </w:tabs>
        <w:ind w:left="1134"/>
        <w:rPr>
          <w:sz w:val="20"/>
          <w:szCs w:val="20"/>
        </w:rPr>
      </w:pPr>
      <w:r>
        <w:rPr>
          <w:sz w:val="20"/>
          <w:szCs w:val="20"/>
        </w:rPr>
        <w:t xml:space="preserve">         </w:t>
      </w:r>
      <w:r w:rsidR="004B3807">
        <w:rPr>
          <w:sz w:val="20"/>
          <w:szCs w:val="20"/>
        </w:rPr>
        <w:t>d</w:t>
      </w:r>
      <w:r w:rsidR="006071EB">
        <w:rPr>
          <w:sz w:val="20"/>
          <w:szCs w:val="20"/>
        </w:rPr>
        <w:t>el MEC</w:t>
      </w:r>
      <w:r w:rsidR="004B3807" w:rsidRPr="0046138A">
        <w:rPr>
          <w:sz w:val="20"/>
          <w:szCs w:val="20"/>
        </w:rPr>
        <w:t xml:space="preserve"> </w:t>
      </w:r>
      <w:r w:rsidR="006071EB">
        <w:rPr>
          <w:sz w:val="20"/>
          <w:szCs w:val="20"/>
        </w:rPr>
        <w:t>(</w:t>
      </w:r>
      <w:r w:rsidR="004B3807" w:rsidRPr="0046138A">
        <w:rPr>
          <w:sz w:val="20"/>
          <w:szCs w:val="20"/>
        </w:rPr>
        <w:t>año  2000</w:t>
      </w:r>
      <w:r w:rsidR="006071EB">
        <w:rPr>
          <w:sz w:val="20"/>
          <w:szCs w:val="20"/>
        </w:rPr>
        <w:t>)</w:t>
      </w:r>
    </w:p>
    <w:p w:rsidR="004B3807" w:rsidRPr="008B11F5" w:rsidRDefault="004B3807" w:rsidP="00506F88">
      <w:pPr>
        <w:tabs>
          <w:tab w:val="left" w:pos="7900"/>
        </w:tabs>
        <w:ind w:left="1134"/>
        <w:rPr>
          <w:b/>
          <w:sz w:val="20"/>
          <w:szCs w:val="20"/>
        </w:rPr>
      </w:pPr>
      <w:r>
        <w:rPr>
          <w:b/>
          <w:bCs/>
          <w:sz w:val="20"/>
        </w:rPr>
        <w:t xml:space="preserve">         </w:t>
      </w:r>
      <w:r w:rsidRPr="00775CDE">
        <w:rPr>
          <w:b/>
          <w:bCs/>
          <w:sz w:val="20"/>
        </w:rPr>
        <w:t>Elaboración:</w:t>
      </w:r>
      <w:r w:rsidRPr="00775CDE">
        <w:rPr>
          <w:bCs/>
          <w:i/>
          <w:sz w:val="20"/>
        </w:rPr>
        <w:t xml:space="preserve"> </w:t>
      </w:r>
      <w:r w:rsidRPr="00775CDE">
        <w:rPr>
          <w:bCs/>
          <w:sz w:val="20"/>
        </w:rPr>
        <w:t>J. Cevallos</w:t>
      </w:r>
    </w:p>
    <w:p w:rsidR="004F2C85" w:rsidRDefault="004F2C85" w:rsidP="00A863FC">
      <w:pPr>
        <w:ind w:left="1440"/>
        <w:jc w:val="center"/>
        <w:rPr>
          <w:rFonts w:ascii="Arial" w:hAnsi="Arial" w:cs="Arial"/>
          <w:sz w:val="20"/>
          <w:szCs w:val="20"/>
        </w:rPr>
      </w:pPr>
    </w:p>
    <w:p w:rsidR="008F4032" w:rsidRDefault="00FE5964" w:rsidP="001B48F2">
      <w:pPr>
        <w:tabs>
          <w:tab w:val="left" w:pos="2520"/>
        </w:tabs>
        <w:spacing w:line="480" w:lineRule="auto"/>
        <w:ind w:left="1134"/>
        <w:jc w:val="both"/>
        <w:rPr>
          <w:rFonts w:ascii="Arial" w:hAnsi="Arial" w:cs="Arial"/>
          <w:b/>
        </w:rPr>
      </w:pPr>
      <w:r>
        <w:rPr>
          <w:rFonts w:ascii="Arial" w:hAnsi="Arial" w:cs="Arial"/>
          <w:b/>
        </w:rPr>
        <w:t xml:space="preserve">Título </w:t>
      </w:r>
      <w:r w:rsidR="006071EB">
        <w:rPr>
          <w:rFonts w:ascii="Arial" w:hAnsi="Arial" w:cs="Arial"/>
          <w:b/>
        </w:rPr>
        <w:t>D</w:t>
      </w:r>
      <w:r>
        <w:rPr>
          <w:rFonts w:ascii="Arial" w:hAnsi="Arial" w:cs="Arial"/>
          <w:b/>
        </w:rPr>
        <w:t>ocente</w:t>
      </w:r>
    </w:p>
    <w:p w:rsidR="008F4032" w:rsidRDefault="008F4032" w:rsidP="00506F88">
      <w:pPr>
        <w:tabs>
          <w:tab w:val="left" w:pos="2520"/>
        </w:tabs>
        <w:ind w:left="1134"/>
        <w:jc w:val="both"/>
        <w:rPr>
          <w:rFonts w:ascii="Arial" w:hAnsi="Arial" w:cs="Arial"/>
        </w:rPr>
      </w:pPr>
    </w:p>
    <w:p w:rsidR="008F4032" w:rsidRDefault="008F4032" w:rsidP="001B48F2">
      <w:pPr>
        <w:tabs>
          <w:tab w:val="left" w:pos="2520"/>
        </w:tabs>
        <w:spacing w:line="480" w:lineRule="auto"/>
        <w:ind w:left="1134"/>
        <w:jc w:val="both"/>
        <w:rPr>
          <w:rFonts w:ascii="Arial" w:hAnsi="Arial" w:cs="Arial"/>
        </w:rPr>
      </w:pPr>
      <w:r>
        <w:rPr>
          <w:rFonts w:ascii="Arial" w:hAnsi="Arial" w:cs="Arial"/>
        </w:rPr>
        <w:t>De los 393</w:t>
      </w:r>
      <w:r w:rsidR="00683A37">
        <w:rPr>
          <w:rFonts w:ascii="Arial" w:hAnsi="Arial" w:cs="Arial"/>
        </w:rPr>
        <w:t>3</w:t>
      </w:r>
      <w:r>
        <w:rPr>
          <w:rFonts w:ascii="Arial" w:hAnsi="Arial" w:cs="Arial"/>
        </w:rPr>
        <w:t xml:space="preserve"> entrevistados que poseen algún título especializado en docencia, el 51 por ciento tiene</w:t>
      </w:r>
      <w:r w:rsidR="00FE5964">
        <w:rPr>
          <w:rFonts w:ascii="Arial" w:hAnsi="Arial" w:cs="Arial"/>
        </w:rPr>
        <w:t>n</w:t>
      </w:r>
      <w:r>
        <w:rPr>
          <w:rFonts w:ascii="Arial" w:hAnsi="Arial" w:cs="Arial"/>
        </w:rPr>
        <w:t xml:space="preserve"> su especialización en la carrera docente Pregrado</w:t>
      </w:r>
      <w:r w:rsidR="00FE5964">
        <w:rPr>
          <w:rFonts w:ascii="Arial" w:hAnsi="Arial" w:cs="Arial"/>
        </w:rPr>
        <w:t xml:space="preserve"> como Licenciado en CCEE, el 12.</w:t>
      </w:r>
      <w:r w:rsidR="00683A37">
        <w:rPr>
          <w:rFonts w:ascii="Arial" w:hAnsi="Arial" w:cs="Arial"/>
        </w:rPr>
        <w:t>6</w:t>
      </w:r>
      <w:r w:rsidR="00FE5964">
        <w:rPr>
          <w:rFonts w:ascii="Arial" w:hAnsi="Arial" w:cs="Arial"/>
        </w:rPr>
        <w:t xml:space="preserve"> por ciento son Profesores de la Educación en Preprimaria, y el 11.9 por ciento son Bachilleres en CCEE. </w:t>
      </w:r>
      <w:r w:rsidR="007E3F3D">
        <w:rPr>
          <w:rFonts w:ascii="Arial" w:hAnsi="Arial" w:cs="Arial"/>
        </w:rPr>
        <w:t>Esto indica que la mayoría de los profesores que laboran en Tungurahua son licenciados en Ciencias de la Educación (2002).</w:t>
      </w:r>
      <w:r w:rsidR="00FE5964">
        <w:rPr>
          <w:rFonts w:ascii="Arial" w:hAnsi="Arial" w:cs="Arial"/>
        </w:rPr>
        <w:t xml:space="preserve"> </w:t>
      </w:r>
      <w:r w:rsidR="007E3F3D">
        <w:rPr>
          <w:rFonts w:ascii="Arial" w:hAnsi="Arial" w:cs="Arial"/>
        </w:rPr>
        <w:t>Además se tiene que del total de en</w:t>
      </w:r>
      <w:r w:rsidR="00FA685C">
        <w:rPr>
          <w:rFonts w:ascii="Arial" w:hAnsi="Arial" w:cs="Arial"/>
        </w:rPr>
        <w:t>trevistados, 12 solamente son Ph</w:t>
      </w:r>
      <w:r w:rsidR="007E3F3D">
        <w:rPr>
          <w:rFonts w:ascii="Arial" w:hAnsi="Arial" w:cs="Arial"/>
        </w:rPr>
        <w:t xml:space="preserve">.D. o Master especializado en </w:t>
      </w:r>
      <w:r w:rsidR="007724E3">
        <w:rPr>
          <w:rFonts w:ascii="Arial" w:hAnsi="Arial" w:cs="Arial"/>
        </w:rPr>
        <w:t>docencia, r</w:t>
      </w:r>
      <w:r w:rsidR="007E3F3D">
        <w:rPr>
          <w:rFonts w:ascii="Arial" w:hAnsi="Arial" w:cs="Arial"/>
        </w:rPr>
        <w:t>epresentando e</w:t>
      </w:r>
      <w:r w:rsidR="007724E3">
        <w:rPr>
          <w:rFonts w:ascii="Arial" w:hAnsi="Arial" w:cs="Arial"/>
        </w:rPr>
        <w:t>l</w:t>
      </w:r>
      <w:r w:rsidR="007E3F3D">
        <w:rPr>
          <w:rFonts w:ascii="Arial" w:hAnsi="Arial" w:cs="Arial"/>
        </w:rPr>
        <w:t xml:space="preserve"> 0.3 por ciento. </w:t>
      </w:r>
      <w:r w:rsidR="00FE5964">
        <w:rPr>
          <w:rFonts w:ascii="Arial" w:hAnsi="Arial" w:cs="Arial"/>
        </w:rPr>
        <w:t xml:space="preserve">Más información se </w:t>
      </w:r>
      <w:r w:rsidR="007E3F3D">
        <w:rPr>
          <w:rFonts w:ascii="Arial" w:hAnsi="Arial" w:cs="Arial"/>
        </w:rPr>
        <w:t xml:space="preserve">puede observar </w:t>
      </w:r>
      <w:r w:rsidR="00FE5964">
        <w:rPr>
          <w:rFonts w:ascii="Arial" w:hAnsi="Arial" w:cs="Arial"/>
        </w:rPr>
        <w:t>en l</w:t>
      </w:r>
      <w:r w:rsidR="004529D8">
        <w:rPr>
          <w:rFonts w:ascii="Arial" w:hAnsi="Arial" w:cs="Arial"/>
        </w:rPr>
        <w:t xml:space="preserve">a Tabla </w:t>
      </w:r>
      <w:r w:rsidR="004B3807">
        <w:rPr>
          <w:rFonts w:ascii="Arial" w:hAnsi="Arial" w:cs="Arial"/>
        </w:rPr>
        <w:t>LX</w:t>
      </w:r>
      <w:r w:rsidR="006071EB">
        <w:rPr>
          <w:rFonts w:ascii="Arial" w:hAnsi="Arial" w:cs="Arial"/>
        </w:rPr>
        <w:t>I</w:t>
      </w:r>
      <w:r w:rsidR="004B3807">
        <w:rPr>
          <w:rFonts w:ascii="Arial" w:hAnsi="Arial" w:cs="Arial"/>
        </w:rPr>
        <w:t>I.</w:t>
      </w:r>
    </w:p>
    <w:p w:rsidR="006071EB" w:rsidRDefault="006071EB" w:rsidP="00C12C6F">
      <w:pPr>
        <w:tabs>
          <w:tab w:val="left" w:pos="2520"/>
        </w:tabs>
        <w:ind w:left="1800"/>
        <w:jc w:val="both"/>
        <w:rPr>
          <w:rFonts w:ascii="Arial" w:hAnsi="Arial" w:cs="Arial"/>
        </w:rPr>
      </w:pPr>
    </w:p>
    <w:p w:rsidR="00D43A28" w:rsidRDefault="00D43A28" w:rsidP="00C12C6F">
      <w:pPr>
        <w:tabs>
          <w:tab w:val="left" w:pos="2520"/>
        </w:tabs>
        <w:ind w:left="1800"/>
        <w:jc w:val="both"/>
        <w:rPr>
          <w:rFonts w:ascii="Arial" w:hAnsi="Arial" w:cs="Arial"/>
        </w:rPr>
      </w:pPr>
    </w:p>
    <w:p w:rsidR="00D43A28" w:rsidRDefault="00D43A28" w:rsidP="00C12C6F">
      <w:pPr>
        <w:tabs>
          <w:tab w:val="left" w:pos="2520"/>
        </w:tabs>
        <w:ind w:left="1800"/>
        <w:jc w:val="both"/>
        <w:rPr>
          <w:rFonts w:ascii="Arial" w:hAnsi="Arial" w:cs="Arial"/>
        </w:rPr>
      </w:pPr>
    </w:p>
    <w:p w:rsidR="00D43A28" w:rsidRDefault="00D43A28" w:rsidP="00C12C6F">
      <w:pPr>
        <w:tabs>
          <w:tab w:val="left" w:pos="2520"/>
        </w:tabs>
        <w:ind w:left="1800"/>
        <w:jc w:val="both"/>
        <w:rPr>
          <w:rFonts w:ascii="Arial" w:hAnsi="Arial" w:cs="Arial"/>
        </w:rPr>
      </w:pPr>
    </w:p>
    <w:p w:rsidR="00D43A28" w:rsidRDefault="00D43A28" w:rsidP="00C12C6F">
      <w:pPr>
        <w:tabs>
          <w:tab w:val="left" w:pos="2520"/>
        </w:tabs>
        <w:ind w:left="1800"/>
        <w:jc w:val="both"/>
        <w:rPr>
          <w:rFonts w:ascii="Arial" w:hAnsi="Arial" w:cs="Arial"/>
        </w:rPr>
      </w:pPr>
    </w:p>
    <w:p w:rsidR="00D43A28" w:rsidRDefault="00D43A28" w:rsidP="00C12C6F">
      <w:pPr>
        <w:tabs>
          <w:tab w:val="left" w:pos="2520"/>
        </w:tabs>
        <w:ind w:left="1800"/>
        <w:jc w:val="both"/>
        <w:rPr>
          <w:rFonts w:ascii="Arial" w:hAnsi="Arial" w:cs="Arial"/>
        </w:rPr>
      </w:pPr>
    </w:p>
    <w:p w:rsidR="00D43A28" w:rsidRDefault="00D43A28" w:rsidP="00C12C6F">
      <w:pPr>
        <w:tabs>
          <w:tab w:val="left" w:pos="2520"/>
        </w:tabs>
        <w:ind w:left="1800"/>
        <w:jc w:val="both"/>
        <w:rPr>
          <w:rFonts w:ascii="Arial" w:hAnsi="Arial" w:cs="Arial"/>
        </w:rPr>
      </w:pPr>
    </w:p>
    <w:p w:rsidR="00D43A28" w:rsidRDefault="00D43A28" w:rsidP="00C12C6F">
      <w:pPr>
        <w:tabs>
          <w:tab w:val="left" w:pos="2520"/>
        </w:tabs>
        <w:ind w:left="1800"/>
        <w:jc w:val="both"/>
        <w:rPr>
          <w:rFonts w:ascii="Arial" w:hAnsi="Arial" w:cs="Arial"/>
        </w:rPr>
      </w:pPr>
    </w:p>
    <w:p w:rsidR="00D43A28" w:rsidRDefault="00D43A28" w:rsidP="00C12C6F">
      <w:pPr>
        <w:tabs>
          <w:tab w:val="left" w:pos="2520"/>
        </w:tabs>
        <w:ind w:left="1800"/>
        <w:jc w:val="both"/>
        <w:rPr>
          <w:rFonts w:ascii="Arial" w:hAnsi="Arial" w:cs="Arial"/>
        </w:rPr>
      </w:pPr>
    </w:p>
    <w:p w:rsidR="00D43A28" w:rsidRDefault="00D43A28" w:rsidP="00C12C6F">
      <w:pPr>
        <w:tabs>
          <w:tab w:val="left" w:pos="2520"/>
        </w:tabs>
        <w:ind w:left="1800"/>
        <w:jc w:val="both"/>
        <w:rPr>
          <w:rFonts w:ascii="Arial" w:hAnsi="Arial" w:cs="Arial"/>
        </w:rPr>
      </w:pPr>
    </w:p>
    <w:p w:rsidR="00D43A28" w:rsidRDefault="00D43A28" w:rsidP="00C12C6F">
      <w:pPr>
        <w:tabs>
          <w:tab w:val="left" w:pos="2520"/>
        </w:tabs>
        <w:ind w:left="1800"/>
        <w:jc w:val="both"/>
        <w:rPr>
          <w:rFonts w:ascii="Arial" w:hAnsi="Arial" w:cs="Arial"/>
        </w:rPr>
      </w:pPr>
    </w:p>
    <w:p w:rsidR="00D43A28" w:rsidRDefault="00D43A28" w:rsidP="00C12C6F">
      <w:pPr>
        <w:tabs>
          <w:tab w:val="left" w:pos="2520"/>
        </w:tabs>
        <w:ind w:left="1800"/>
        <w:jc w:val="both"/>
        <w:rPr>
          <w:rFonts w:ascii="Arial" w:hAnsi="Arial" w:cs="Arial"/>
        </w:rPr>
      </w:pPr>
    </w:p>
    <w:p w:rsidR="00D43A28" w:rsidRDefault="00D43A28" w:rsidP="00C12C6F">
      <w:pPr>
        <w:tabs>
          <w:tab w:val="left" w:pos="2520"/>
        </w:tabs>
        <w:ind w:left="1800"/>
        <w:jc w:val="both"/>
        <w:rPr>
          <w:rFonts w:ascii="Arial" w:hAnsi="Arial" w:cs="Arial"/>
        </w:rPr>
      </w:pPr>
    </w:p>
    <w:p w:rsidR="00D43A28" w:rsidRDefault="00D43A28" w:rsidP="00C12C6F">
      <w:pPr>
        <w:tabs>
          <w:tab w:val="left" w:pos="2520"/>
        </w:tabs>
        <w:ind w:left="1800"/>
        <w:jc w:val="both"/>
        <w:rPr>
          <w:rFonts w:ascii="Arial" w:hAnsi="Arial" w:cs="Arial"/>
        </w:rPr>
      </w:pPr>
    </w:p>
    <w:p w:rsidR="00D43A28" w:rsidRDefault="00D43A28" w:rsidP="00C12C6F">
      <w:pPr>
        <w:tabs>
          <w:tab w:val="left" w:pos="2520"/>
        </w:tabs>
        <w:ind w:left="1800"/>
        <w:jc w:val="both"/>
        <w:rPr>
          <w:rFonts w:ascii="Arial" w:hAnsi="Arial" w:cs="Arial"/>
        </w:rPr>
      </w:pPr>
    </w:p>
    <w:p w:rsidR="00D43A28" w:rsidRDefault="00D43A28" w:rsidP="00C12C6F">
      <w:pPr>
        <w:tabs>
          <w:tab w:val="left" w:pos="2520"/>
        </w:tabs>
        <w:ind w:left="1800"/>
        <w:jc w:val="both"/>
        <w:rPr>
          <w:rFonts w:ascii="Arial" w:hAnsi="Arial" w:cs="Arial"/>
        </w:rPr>
      </w:pPr>
    </w:p>
    <w:p w:rsidR="00D43A28" w:rsidRDefault="00D43A28" w:rsidP="00C12C6F">
      <w:pPr>
        <w:tabs>
          <w:tab w:val="left" w:pos="2520"/>
        </w:tabs>
        <w:ind w:left="1800"/>
        <w:jc w:val="both"/>
        <w:rPr>
          <w:rFonts w:ascii="Arial" w:hAnsi="Arial" w:cs="Arial"/>
        </w:rPr>
      </w:pPr>
    </w:p>
    <w:p w:rsidR="00FA685C" w:rsidRDefault="00FA685C" w:rsidP="00C12C6F">
      <w:pPr>
        <w:tabs>
          <w:tab w:val="left" w:pos="2520"/>
        </w:tabs>
        <w:ind w:left="1800"/>
        <w:jc w:val="both"/>
        <w:rPr>
          <w:rFonts w:ascii="Arial" w:hAnsi="Arial" w:cs="Arial"/>
        </w:rPr>
      </w:pPr>
    </w:p>
    <w:p w:rsidR="00FE5964" w:rsidRPr="004B3807" w:rsidRDefault="007E3F3D" w:rsidP="00506F88">
      <w:pPr>
        <w:ind w:left="1134"/>
        <w:jc w:val="center"/>
        <w:rPr>
          <w:b/>
          <w:sz w:val="20"/>
          <w:szCs w:val="20"/>
        </w:rPr>
      </w:pPr>
      <w:r>
        <w:rPr>
          <w:b/>
          <w:sz w:val="20"/>
          <w:szCs w:val="20"/>
        </w:rPr>
        <w:t>T</w:t>
      </w:r>
      <w:r w:rsidR="00FE5964" w:rsidRPr="004B3807">
        <w:rPr>
          <w:b/>
          <w:sz w:val="20"/>
          <w:szCs w:val="20"/>
        </w:rPr>
        <w:t xml:space="preserve">abla </w:t>
      </w:r>
      <w:r w:rsidR="004B3807" w:rsidRPr="004B3807">
        <w:rPr>
          <w:b/>
          <w:sz w:val="20"/>
          <w:szCs w:val="20"/>
        </w:rPr>
        <w:t>LXI</w:t>
      </w:r>
      <w:r w:rsidR="006071EB">
        <w:rPr>
          <w:b/>
          <w:sz w:val="20"/>
          <w:szCs w:val="20"/>
        </w:rPr>
        <w:t>I</w:t>
      </w:r>
    </w:p>
    <w:p w:rsidR="00460FCE" w:rsidRPr="00460FCE" w:rsidRDefault="00460FCE" w:rsidP="00506F88">
      <w:pPr>
        <w:ind w:left="1134"/>
        <w:jc w:val="center"/>
        <w:rPr>
          <w:i/>
          <w:sz w:val="20"/>
          <w:szCs w:val="20"/>
        </w:rPr>
      </w:pPr>
      <w:r w:rsidRPr="00460FCE">
        <w:rPr>
          <w:i/>
          <w:sz w:val="20"/>
          <w:szCs w:val="20"/>
        </w:rPr>
        <w:t>Provincia de Tungurahua: Censo del Magisterio Fiscal</w:t>
      </w:r>
    </w:p>
    <w:p w:rsidR="00FE5964" w:rsidRDefault="00FE5964" w:rsidP="00506F88">
      <w:pPr>
        <w:ind w:left="1134"/>
        <w:jc w:val="center"/>
        <w:rPr>
          <w:b/>
          <w:sz w:val="20"/>
          <w:szCs w:val="20"/>
        </w:rPr>
      </w:pPr>
      <w:r w:rsidRPr="00460FCE">
        <w:rPr>
          <w:b/>
          <w:sz w:val="20"/>
          <w:szCs w:val="20"/>
        </w:rPr>
        <w:t xml:space="preserve">Título </w:t>
      </w:r>
      <w:r w:rsidR="006071EB">
        <w:rPr>
          <w:b/>
          <w:sz w:val="20"/>
          <w:szCs w:val="20"/>
        </w:rPr>
        <w:t>D</w:t>
      </w:r>
      <w:r w:rsidRPr="00460FCE">
        <w:rPr>
          <w:b/>
          <w:sz w:val="20"/>
          <w:szCs w:val="20"/>
        </w:rPr>
        <w:t>ocente del Profesor</w:t>
      </w:r>
    </w:p>
    <w:p w:rsidR="00460FCE" w:rsidRPr="00460FCE" w:rsidRDefault="00460FCE" w:rsidP="00506F88">
      <w:pPr>
        <w:ind w:left="1134"/>
        <w:jc w:val="center"/>
        <w:rPr>
          <w:b/>
          <w:sz w:val="4"/>
          <w:szCs w:val="4"/>
        </w:rPr>
      </w:pPr>
    </w:p>
    <w:tbl>
      <w:tblPr>
        <w:tblStyle w:val="TablaWeb1"/>
        <w:tblW w:w="6584" w:type="dxa"/>
        <w:tblInd w:w="1670" w:type="dxa"/>
        <w:tblLook w:val="0000"/>
      </w:tblPr>
      <w:tblGrid>
        <w:gridCol w:w="1489"/>
        <w:gridCol w:w="2149"/>
        <w:gridCol w:w="1462"/>
        <w:gridCol w:w="1544"/>
      </w:tblGrid>
      <w:tr w:rsidR="00FE5964" w:rsidRPr="00A746CB">
        <w:trPr>
          <w:trHeight w:val="255"/>
        </w:trPr>
        <w:tc>
          <w:tcPr>
            <w:tcW w:w="3558" w:type="dxa"/>
            <w:gridSpan w:val="2"/>
            <w:noWrap/>
            <w:vAlign w:val="center"/>
          </w:tcPr>
          <w:p w:rsidR="008F4032" w:rsidRPr="00A746CB" w:rsidRDefault="008F4032" w:rsidP="002840A1">
            <w:pPr>
              <w:jc w:val="center"/>
              <w:rPr>
                <w:rFonts w:ascii="Arial" w:hAnsi="Arial" w:cs="Arial"/>
                <w:b/>
                <w:color w:val="000000"/>
                <w:sz w:val="20"/>
                <w:szCs w:val="20"/>
              </w:rPr>
            </w:pPr>
            <w:r w:rsidRPr="00A746CB">
              <w:rPr>
                <w:rFonts w:ascii="Arial" w:hAnsi="Arial" w:cs="Arial"/>
                <w:b/>
                <w:color w:val="000000"/>
                <w:sz w:val="20"/>
                <w:szCs w:val="20"/>
              </w:rPr>
              <w:t xml:space="preserve">Título </w:t>
            </w:r>
            <w:r w:rsidR="006071EB">
              <w:rPr>
                <w:rFonts w:ascii="Arial" w:hAnsi="Arial" w:cs="Arial"/>
                <w:b/>
                <w:color w:val="000000"/>
                <w:sz w:val="20"/>
                <w:szCs w:val="20"/>
              </w:rPr>
              <w:t>D</w:t>
            </w:r>
            <w:r w:rsidRPr="00A746CB">
              <w:rPr>
                <w:rFonts w:ascii="Arial" w:hAnsi="Arial" w:cs="Arial"/>
                <w:b/>
                <w:color w:val="000000"/>
                <w:sz w:val="20"/>
                <w:szCs w:val="20"/>
              </w:rPr>
              <w:t>ocente</w:t>
            </w:r>
          </w:p>
        </w:tc>
        <w:tc>
          <w:tcPr>
            <w:tcW w:w="1402" w:type="dxa"/>
            <w:noWrap/>
          </w:tcPr>
          <w:p w:rsidR="008F4032" w:rsidRPr="00A746CB" w:rsidRDefault="00C12C6F">
            <w:pPr>
              <w:jc w:val="center"/>
              <w:rPr>
                <w:rFonts w:ascii="Arial" w:hAnsi="Arial" w:cs="Arial"/>
                <w:b/>
                <w:iCs/>
                <w:sz w:val="20"/>
                <w:szCs w:val="20"/>
              </w:rPr>
            </w:pPr>
            <w:r w:rsidRPr="00A746CB">
              <w:rPr>
                <w:rFonts w:ascii="Arial" w:hAnsi="Arial" w:cs="Arial"/>
                <w:b/>
                <w:iCs/>
                <w:sz w:val="20"/>
                <w:szCs w:val="20"/>
              </w:rPr>
              <w:t>Nº de Profesores</w:t>
            </w:r>
          </w:p>
        </w:tc>
        <w:tc>
          <w:tcPr>
            <w:tcW w:w="1464" w:type="dxa"/>
            <w:noWrap/>
          </w:tcPr>
          <w:p w:rsidR="008F4032" w:rsidRPr="00A746CB" w:rsidRDefault="008F4032">
            <w:pPr>
              <w:jc w:val="center"/>
              <w:rPr>
                <w:rFonts w:ascii="Arial" w:hAnsi="Arial" w:cs="Arial"/>
                <w:b/>
                <w:iCs/>
                <w:sz w:val="20"/>
                <w:szCs w:val="20"/>
              </w:rPr>
            </w:pPr>
            <w:r w:rsidRPr="00A746CB">
              <w:rPr>
                <w:rFonts w:ascii="Arial" w:hAnsi="Arial" w:cs="Arial"/>
                <w:b/>
                <w:iCs/>
                <w:sz w:val="20"/>
                <w:szCs w:val="20"/>
              </w:rPr>
              <w:t>Frecuencia Relativa</w:t>
            </w:r>
          </w:p>
        </w:tc>
      </w:tr>
      <w:tr w:rsidR="00683A37">
        <w:trPr>
          <w:trHeight w:val="255"/>
        </w:trPr>
        <w:tc>
          <w:tcPr>
            <w:tcW w:w="1409" w:type="dxa"/>
            <w:vMerge w:val="restart"/>
            <w:vAlign w:val="center"/>
          </w:tcPr>
          <w:p w:rsidR="00683A37" w:rsidRPr="00A746CB" w:rsidRDefault="00683A37" w:rsidP="008F4032">
            <w:pPr>
              <w:jc w:val="center"/>
              <w:rPr>
                <w:rFonts w:ascii="Arial" w:hAnsi="Arial" w:cs="Arial"/>
                <w:color w:val="000000"/>
                <w:sz w:val="20"/>
                <w:szCs w:val="20"/>
              </w:rPr>
            </w:pPr>
            <w:r w:rsidRPr="00A746CB">
              <w:rPr>
                <w:rFonts w:ascii="Arial" w:hAnsi="Arial" w:cs="Arial"/>
                <w:color w:val="000000"/>
                <w:sz w:val="20"/>
                <w:szCs w:val="20"/>
              </w:rPr>
              <w:t>Carrera Bachillerato</w:t>
            </w:r>
          </w:p>
        </w:tc>
        <w:tc>
          <w:tcPr>
            <w:tcW w:w="2109" w:type="dxa"/>
          </w:tcPr>
          <w:p w:rsidR="00683A37" w:rsidRPr="00A746CB" w:rsidRDefault="00683A37">
            <w:pPr>
              <w:rPr>
                <w:rFonts w:ascii="Arial" w:hAnsi="Arial" w:cs="Arial"/>
                <w:color w:val="000000"/>
                <w:sz w:val="20"/>
                <w:szCs w:val="20"/>
              </w:rPr>
            </w:pPr>
            <w:r w:rsidRPr="00A746CB">
              <w:rPr>
                <w:rFonts w:ascii="Arial" w:hAnsi="Arial" w:cs="Arial"/>
                <w:color w:val="000000"/>
                <w:sz w:val="20"/>
                <w:szCs w:val="20"/>
              </w:rPr>
              <w:t>Bachiller en CC.EE.</w:t>
            </w:r>
          </w:p>
        </w:tc>
        <w:tc>
          <w:tcPr>
            <w:tcW w:w="1402" w:type="dxa"/>
            <w:noWrap/>
            <w:vAlign w:val="bottom"/>
          </w:tcPr>
          <w:p w:rsidR="00683A37" w:rsidRDefault="00683A37">
            <w:pPr>
              <w:jc w:val="right"/>
              <w:rPr>
                <w:rFonts w:ascii="Arial" w:hAnsi="Arial" w:cs="Arial"/>
                <w:sz w:val="20"/>
                <w:szCs w:val="20"/>
              </w:rPr>
            </w:pPr>
            <w:r>
              <w:rPr>
                <w:rFonts w:ascii="Arial" w:hAnsi="Arial" w:cs="Arial"/>
                <w:sz w:val="20"/>
                <w:szCs w:val="20"/>
              </w:rPr>
              <w:t>469</w:t>
            </w:r>
          </w:p>
        </w:tc>
        <w:tc>
          <w:tcPr>
            <w:tcW w:w="1464" w:type="dxa"/>
            <w:noWrap/>
            <w:vAlign w:val="bottom"/>
          </w:tcPr>
          <w:p w:rsidR="00683A37" w:rsidRDefault="006071EB">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119</w:t>
            </w:r>
          </w:p>
        </w:tc>
      </w:tr>
      <w:tr w:rsidR="00683A37">
        <w:trPr>
          <w:trHeight w:val="255"/>
        </w:trPr>
        <w:tc>
          <w:tcPr>
            <w:tcW w:w="1409" w:type="dxa"/>
            <w:vMerge/>
            <w:vAlign w:val="center"/>
          </w:tcPr>
          <w:p w:rsidR="00683A37" w:rsidRPr="00A746CB" w:rsidRDefault="00683A37" w:rsidP="008F4032">
            <w:pPr>
              <w:jc w:val="center"/>
              <w:rPr>
                <w:rFonts w:ascii="Arial" w:hAnsi="Arial" w:cs="Arial"/>
                <w:color w:val="000000"/>
                <w:sz w:val="20"/>
                <w:szCs w:val="20"/>
              </w:rPr>
            </w:pPr>
          </w:p>
        </w:tc>
        <w:tc>
          <w:tcPr>
            <w:tcW w:w="2109" w:type="dxa"/>
          </w:tcPr>
          <w:p w:rsidR="00683A37" w:rsidRPr="00A746CB" w:rsidRDefault="00683A37">
            <w:pPr>
              <w:rPr>
                <w:rFonts w:ascii="Arial" w:hAnsi="Arial" w:cs="Arial"/>
                <w:color w:val="000000"/>
                <w:sz w:val="20"/>
                <w:szCs w:val="20"/>
              </w:rPr>
            </w:pPr>
            <w:r w:rsidRPr="00A746CB">
              <w:rPr>
                <w:rFonts w:ascii="Arial" w:hAnsi="Arial" w:cs="Arial"/>
                <w:color w:val="000000"/>
                <w:sz w:val="20"/>
                <w:szCs w:val="20"/>
              </w:rPr>
              <w:t>Normalista Rural</w:t>
            </w:r>
          </w:p>
        </w:tc>
        <w:tc>
          <w:tcPr>
            <w:tcW w:w="1402" w:type="dxa"/>
            <w:noWrap/>
            <w:vAlign w:val="bottom"/>
          </w:tcPr>
          <w:p w:rsidR="00683A37" w:rsidRDefault="00683A37">
            <w:pPr>
              <w:jc w:val="right"/>
              <w:rPr>
                <w:rFonts w:ascii="Arial" w:hAnsi="Arial" w:cs="Arial"/>
                <w:sz w:val="20"/>
                <w:szCs w:val="20"/>
              </w:rPr>
            </w:pPr>
            <w:r>
              <w:rPr>
                <w:rFonts w:ascii="Arial" w:hAnsi="Arial" w:cs="Arial"/>
                <w:sz w:val="20"/>
                <w:szCs w:val="20"/>
              </w:rPr>
              <w:t>104</w:t>
            </w:r>
          </w:p>
        </w:tc>
        <w:tc>
          <w:tcPr>
            <w:tcW w:w="1464" w:type="dxa"/>
            <w:noWrap/>
            <w:vAlign w:val="bottom"/>
          </w:tcPr>
          <w:p w:rsidR="00683A37" w:rsidRDefault="006071EB">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026</w:t>
            </w:r>
          </w:p>
        </w:tc>
      </w:tr>
      <w:tr w:rsidR="00683A37">
        <w:trPr>
          <w:trHeight w:val="255"/>
        </w:trPr>
        <w:tc>
          <w:tcPr>
            <w:tcW w:w="1409" w:type="dxa"/>
            <w:vMerge/>
            <w:vAlign w:val="center"/>
          </w:tcPr>
          <w:p w:rsidR="00683A37" w:rsidRPr="00A746CB" w:rsidRDefault="00683A37" w:rsidP="008F4032">
            <w:pPr>
              <w:jc w:val="center"/>
              <w:rPr>
                <w:rFonts w:ascii="Arial" w:hAnsi="Arial" w:cs="Arial"/>
                <w:color w:val="000000"/>
                <w:sz w:val="20"/>
                <w:szCs w:val="20"/>
              </w:rPr>
            </w:pPr>
          </w:p>
        </w:tc>
        <w:tc>
          <w:tcPr>
            <w:tcW w:w="2109" w:type="dxa"/>
          </w:tcPr>
          <w:p w:rsidR="00683A37" w:rsidRPr="00A746CB" w:rsidRDefault="00683A37">
            <w:pPr>
              <w:rPr>
                <w:rFonts w:ascii="Arial" w:hAnsi="Arial" w:cs="Arial"/>
                <w:color w:val="000000"/>
                <w:sz w:val="20"/>
                <w:szCs w:val="20"/>
              </w:rPr>
            </w:pPr>
            <w:r w:rsidRPr="00A746CB">
              <w:rPr>
                <w:rFonts w:ascii="Arial" w:hAnsi="Arial" w:cs="Arial"/>
                <w:color w:val="000000"/>
                <w:sz w:val="20"/>
                <w:szCs w:val="20"/>
              </w:rPr>
              <w:t>Otro</w:t>
            </w:r>
          </w:p>
        </w:tc>
        <w:tc>
          <w:tcPr>
            <w:tcW w:w="1402" w:type="dxa"/>
            <w:noWrap/>
            <w:vAlign w:val="bottom"/>
          </w:tcPr>
          <w:p w:rsidR="00683A37" w:rsidRDefault="00683A37">
            <w:pPr>
              <w:jc w:val="right"/>
              <w:rPr>
                <w:rFonts w:ascii="Arial" w:hAnsi="Arial" w:cs="Arial"/>
                <w:sz w:val="20"/>
                <w:szCs w:val="20"/>
              </w:rPr>
            </w:pPr>
            <w:r>
              <w:rPr>
                <w:rFonts w:ascii="Arial" w:hAnsi="Arial" w:cs="Arial"/>
                <w:sz w:val="20"/>
                <w:szCs w:val="20"/>
              </w:rPr>
              <w:t>70</w:t>
            </w:r>
          </w:p>
        </w:tc>
        <w:tc>
          <w:tcPr>
            <w:tcW w:w="1464" w:type="dxa"/>
            <w:noWrap/>
            <w:vAlign w:val="bottom"/>
          </w:tcPr>
          <w:p w:rsidR="00683A37" w:rsidRDefault="006071EB">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018</w:t>
            </w:r>
          </w:p>
        </w:tc>
      </w:tr>
      <w:tr w:rsidR="00683A37">
        <w:trPr>
          <w:trHeight w:val="270"/>
        </w:trPr>
        <w:tc>
          <w:tcPr>
            <w:tcW w:w="1409" w:type="dxa"/>
            <w:vMerge w:val="restart"/>
            <w:vAlign w:val="center"/>
          </w:tcPr>
          <w:p w:rsidR="00683A37" w:rsidRPr="00A746CB" w:rsidRDefault="00683A37" w:rsidP="008F4032">
            <w:pPr>
              <w:jc w:val="center"/>
              <w:rPr>
                <w:rFonts w:ascii="Arial" w:hAnsi="Arial" w:cs="Arial"/>
                <w:color w:val="000000"/>
                <w:sz w:val="20"/>
                <w:szCs w:val="20"/>
              </w:rPr>
            </w:pPr>
            <w:r w:rsidRPr="00A746CB">
              <w:rPr>
                <w:rFonts w:ascii="Arial" w:hAnsi="Arial" w:cs="Arial"/>
                <w:color w:val="000000"/>
                <w:sz w:val="20"/>
                <w:szCs w:val="20"/>
              </w:rPr>
              <w:t>Carrera Post-Bachillerato</w:t>
            </w:r>
          </w:p>
        </w:tc>
        <w:tc>
          <w:tcPr>
            <w:tcW w:w="2109" w:type="dxa"/>
          </w:tcPr>
          <w:p w:rsidR="00683A37" w:rsidRPr="00A746CB" w:rsidRDefault="00683A37">
            <w:pPr>
              <w:rPr>
                <w:rFonts w:ascii="Arial" w:hAnsi="Arial" w:cs="Arial"/>
                <w:color w:val="000000"/>
                <w:sz w:val="20"/>
                <w:szCs w:val="20"/>
              </w:rPr>
            </w:pPr>
            <w:r w:rsidRPr="00A746CB">
              <w:rPr>
                <w:rFonts w:ascii="Arial" w:hAnsi="Arial" w:cs="Arial"/>
                <w:color w:val="000000"/>
                <w:sz w:val="20"/>
                <w:szCs w:val="20"/>
              </w:rPr>
              <w:t>Prof. 2° Enseñanza (MEC)</w:t>
            </w:r>
          </w:p>
        </w:tc>
        <w:tc>
          <w:tcPr>
            <w:tcW w:w="1402" w:type="dxa"/>
            <w:noWrap/>
            <w:vAlign w:val="bottom"/>
          </w:tcPr>
          <w:p w:rsidR="00683A37" w:rsidRDefault="00683A37">
            <w:pPr>
              <w:jc w:val="right"/>
              <w:rPr>
                <w:rFonts w:ascii="Arial" w:hAnsi="Arial" w:cs="Arial"/>
                <w:sz w:val="20"/>
                <w:szCs w:val="20"/>
              </w:rPr>
            </w:pPr>
            <w:r>
              <w:rPr>
                <w:rFonts w:ascii="Arial" w:hAnsi="Arial" w:cs="Arial"/>
                <w:sz w:val="20"/>
                <w:szCs w:val="20"/>
              </w:rPr>
              <w:t>159</w:t>
            </w:r>
          </w:p>
        </w:tc>
        <w:tc>
          <w:tcPr>
            <w:tcW w:w="1464" w:type="dxa"/>
            <w:noWrap/>
            <w:vAlign w:val="bottom"/>
          </w:tcPr>
          <w:p w:rsidR="00683A37" w:rsidRDefault="006071EB">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040</w:t>
            </w:r>
          </w:p>
        </w:tc>
      </w:tr>
      <w:tr w:rsidR="00683A37">
        <w:trPr>
          <w:trHeight w:val="255"/>
        </w:trPr>
        <w:tc>
          <w:tcPr>
            <w:tcW w:w="1409" w:type="dxa"/>
            <w:vMerge/>
            <w:vAlign w:val="center"/>
          </w:tcPr>
          <w:p w:rsidR="00683A37" w:rsidRPr="00A746CB" w:rsidRDefault="00683A37" w:rsidP="008F4032">
            <w:pPr>
              <w:jc w:val="center"/>
              <w:rPr>
                <w:rFonts w:ascii="Arial" w:hAnsi="Arial" w:cs="Arial"/>
                <w:color w:val="000000"/>
                <w:sz w:val="20"/>
                <w:szCs w:val="20"/>
              </w:rPr>
            </w:pPr>
          </w:p>
        </w:tc>
        <w:tc>
          <w:tcPr>
            <w:tcW w:w="2109" w:type="dxa"/>
          </w:tcPr>
          <w:p w:rsidR="00683A37" w:rsidRPr="00A746CB" w:rsidRDefault="00683A37">
            <w:pPr>
              <w:rPr>
                <w:rFonts w:ascii="Arial" w:hAnsi="Arial" w:cs="Arial"/>
                <w:color w:val="000000"/>
                <w:sz w:val="20"/>
                <w:szCs w:val="20"/>
              </w:rPr>
            </w:pPr>
            <w:r w:rsidRPr="00A746CB">
              <w:rPr>
                <w:rFonts w:ascii="Arial" w:hAnsi="Arial" w:cs="Arial"/>
                <w:color w:val="000000"/>
                <w:sz w:val="20"/>
                <w:szCs w:val="20"/>
              </w:rPr>
              <w:t>Prof. Ed. Pre-Primaria</w:t>
            </w:r>
          </w:p>
        </w:tc>
        <w:tc>
          <w:tcPr>
            <w:tcW w:w="1402" w:type="dxa"/>
            <w:noWrap/>
            <w:vAlign w:val="bottom"/>
          </w:tcPr>
          <w:p w:rsidR="00683A37" w:rsidRDefault="00683A37">
            <w:pPr>
              <w:jc w:val="right"/>
              <w:rPr>
                <w:rFonts w:ascii="Arial" w:hAnsi="Arial" w:cs="Arial"/>
                <w:sz w:val="20"/>
                <w:szCs w:val="20"/>
              </w:rPr>
            </w:pPr>
            <w:r>
              <w:rPr>
                <w:rFonts w:ascii="Arial" w:hAnsi="Arial" w:cs="Arial"/>
                <w:sz w:val="20"/>
                <w:szCs w:val="20"/>
              </w:rPr>
              <w:t>495</w:t>
            </w:r>
          </w:p>
        </w:tc>
        <w:tc>
          <w:tcPr>
            <w:tcW w:w="1464" w:type="dxa"/>
            <w:noWrap/>
            <w:vAlign w:val="bottom"/>
          </w:tcPr>
          <w:p w:rsidR="00683A37" w:rsidRDefault="006071EB">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126</w:t>
            </w:r>
          </w:p>
        </w:tc>
      </w:tr>
      <w:tr w:rsidR="00683A37">
        <w:trPr>
          <w:trHeight w:val="270"/>
        </w:trPr>
        <w:tc>
          <w:tcPr>
            <w:tcW w:w="1409" w:type="dxa"/>
            <w:vMerge/>
            <w:vAlign w:val="center"/>
          </w:tcPr>
          <w:p w:rsidR="00683A37" w:rsidRPr="00A746CB" w:rsidRDefault="00683A37" w:rsidP="008F4032">
            <w:pPr>
              <w:jc w:val="center"/>
              <w:rPr>
                <w:rFonts w:ascii="Arial" w:hAnsi="Arial" w:cs="Arial"/>
                <w:color w:val="000000"/>
                <w:sz w:val="20"/>
                <w:szCs w:val="20"/>
              </w:rPr>
            </w:pPr>
          </w:p>
        </w:tc>
        <w:tc>
          <w:tcPr>
            <w:tcW w:w="2109" w:type="dxa"/>
          </w:tcPr>
          <w:p w:rsidR="00683A37" w:rsidRPr="00A746CB" w:rsidRDefault="00683A37">
            <w:pPr>
              <w:rPr>
                <w:rFonts w:ascii="Arial" w:hAnsi="Arial" w:cs="Arial"/>
                <w:color w:val="000000"/>
                <w:sz w:val="20"/>
                <w:szCs w:val="20"/>
              </w:rPr>
            </w:pPr>
            <w:r w:rsidRPr="00A746CB">
              <w:rPr>
                <w:rFonts w:ascii="Arial" w:hAnsi="Arial" w:cs="Arial"/>
                <w:color w:val="000000"/>
                <w:sz w:val="20"/>
                <w:szCs w:val="20"/>
              </w:rPr>
              <w:t>Otro</w:t>
            </w:r>
          </w:p>
        </w:tc>
        <w:tc>
          <w:tcPr>
            <w:tcW w:w="1402" w:type="dxa"/>
            <w:noWrap/>
            <w:vAlign w:val="bottom"/>
          </w:tcPr>
          <w:p w:rsidR="00683A37" w:rsidRDefault="00683A37">
            <w:pPr>
              <w:jc w:val="right"/>
              <w:rPr>
                <w:rFonts w:ascii="Arial" w:hAnsi="Arial" w:cs="Arial"/>
                <w:sz w:val="20"/>
                <w:szCs w:val="20"/>
              </w:rPr>
            </w:pPr>
            <w:r>
              <w:rPr>
                <w:rFonts w:ascii="Arial" w:hAnsi="Arial" w:cs="Arial"/>
                <w:sz w:val="20"/>
                <w:szCs w:val="20"/>
              </w:rPr>
              <w:t>101</w:t>
            </w:r>
          </w:p>
        </w:tc>
        <w:tc>
          <w:tcPr>
            <w:tcW w:w="1464" w:type="dxa"/>
            <w:noWrap/>
            <w:vAlign w:val="bottom"/>
          </w:tcPr>
          <w:p w:rsidR="00683A37" w:rsidRDefault="006071EB">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026</w:t>
            </w:r>
          </w:p>
        </w:tc>
      </w:tr>
      <w:tr w:rsidR="00683A37">
        <w:trPr>
          <w:trHeight w:val="255"/>
        </w:trPr>
        <w:tc>
          <w:tcPr>
            <w:tcW w:w="1409" w:type="dxa"/>
            <w:vMerge w:val="restart"/>
            <w:noWrap/>
            <w:vAlign w:val="center"/>
          </w:tcPr>
          <w:p w:rsidR="00683A37" w:rsidRPr="00A746CB" w:rsidRDefault="00683A37" w:rsidP="008F4032">
            <w:pPr>
              <w:jc w:val="center"/>
              <w:rPr>
                <w:rFonts w:ascii="Arial" w:hAnsi="Arial" w:cs="Arial"/>
                <w:sz w:val="20"/>
                <w:szCs w:val="20"/>
              </w:rPr>
            </w:pPr>
            <w:r w:rsidRPr="00A746CB">
              <w:rPr>
                <w:rFonts w:ascii="Arial" w:hAnsi="Arial" w:cs="Arial"/>
                <w:sz w:val="20"/>
                <w:szCs w:val="20"/>
              </w:rPr>
              <w:t>Carrera Pregrado</w:t>
            </w:r>
          </w:p>
        </w:tc>
        <w:tc>
          <w:tcPr>
            <w:tcW w:w="2109" w:type="dxa"/>
          </w:tcPr>
          <w:p w:rsidR="00683A37" w:rsidRPr="00A746CB" w:rsidRDefault="00683A37">
            <w:pPr>
              <w:rPr>
                <w:rFonts w:ascii="Arial" w:hAnsi="Arial" w:cs="Arial"/>
                <w:color w:val="000000"/>
                <w:sz w:val="20"/>
                <w:szCs w:val="20"/>
              </w:rPr>
            </w:pPr>
            <w:r w:rsidRPr="00A746CB">
              <w:rPr>
                <w:rFonts w:ascii="Arial" w:hAnsi="Arial" w:cs="Arial"/>
                <w:color w:val="000000"/>
                <w:sz w:val="20"/>
                <w:szCs w:val="20"/>
              </w:rPr>
              <w:t>Dr. En CC.EE.</w:t>
            </w:r>
          </w:p>
        </w:tc>
        <w:tc>
          <w:tcPr>
            <w:tcW w:w="1402" w:type="dxa"/>
            <w:noWrap/>
            <w:vAlign w:val="bottom"/>
          </w:tcPr>
          <w:p w:rsidR="00683A37" w:rsidRDefault="00683A37">
            <w:pPr>
              <w:jc w:val="right"/>
              <w:rPr>
                <w:rFonts w:ascii="Arial" w:hAnsi="Arial" w:cs="Arial"/>
                <w:sz w:val="20"/>
                <w:szCs w:val="20"/>
              </w:rPr>
            </w:pPr>
            <w:r>
              <w:rPr>
                <w:rFonts w:ascii="Arial" w:hAnsi="Arial" w:cs="Arial"/>
                <w:sz w:val="20"/>
                <w:szCs w:val="20"/>
              </w:rPr>
              <w:t>246</w:t>
            </w:r>
          </w:p>
        </w:tc>
        <w:tc>
          <w:tcPr>
            <w:tcW w:w="1464" w:type="dxa"/>
            <w:noWrap/>
            <w:vAlign w:val="bottom"/>
          </w:tcPr>
          <w:p w:rsidR="00683A37" w:rsidRDefault="006071EB">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063</w:t>
            </w:r>
          </w:p>
        </w:tc>
      </w:tr>
      <w:tr w:rsidR="00683A37">
        <w:trPr>
          <w:trHeight w:val="255"/>
        </w:trPr>
        <w:tc>
          <w:tcPr>
            <w:tcW w:w="1409" w:type="dxa"/>
            <w:vMerge/>
            <w:vAlign w:val="center"/>
          </w:tcPr>
          <w:p w:rsidR="00683A37" w:rsidRPr="00A746CB" w:rsidRDefault="00683A37" w:rsidP="008F4032">
            <w:pPr>
              <w:jc w:val="center"/>
              <w:rPr>
                <w:rFonts w:ascii="Arial" w:hAnsi="Arial" w:cs="Arial"/>
                <w:sz w:val="20"/>
                <w:szCs w:val="20"/>
              </w:rPr>
            </w:pPr>
          </w:p>
        </w:tc>
        <w:tc>
          <w:tcPr>
            <w:tcW w:w="2109" w:type="dxa"/>
          </w:tcPr>
          <w:p w:rsidR="00683A37" w:rsidRPr="00A746CB" w:rsidRDefault="00683A37">
            <w:pPr>
              <w:rPr>
                <w:rFonts w:ascii="Arial" w:hAnsi="Arial" w:cs="Arial"/>
                <w:color w:val="000000"/>
                <w:sz w:val="20"/>
                <w:szCs w:val="20"/>
              </w:rPr>
            </w:pPr>
            <w:r w:rsidRPr="00A746CB">
              <w:rPr>
                <w:rFonts w:ascii="Arial" w:hAnsi="Arial" w:cs="Arial"/>
                <w:color w:val="000000"/>
                <w:sz w:val="20"/>
                <w:szCs w:val="20"/>
              </w:rPr>
              <w:t>Lic. CC.EE.</w:t>
            </w:r>
          </w:p>
        </w:tc>
        <w:tc>
          <w:tcPr>
            <w:tcW w:w="1402" w:type="dxa"/>
            <w:noWrap/>
            <w:vAlign w:val="bottom"/>
          </w:tcPr>
          <w:p w:rsidR="00683A37" w:rsidRDefault="00683A37">
            <w:pPr>
              <w:jc w:val="right"/>
              <w:rPr>
                <w:rFonts w:ascii="Arial" w:hAnsi="Arial" w:cs="Arial"/>
                <w:sz w:val="20"/>
                <w:szCs w:val="20"/>
              </w:rPr>
            </w:pPr>
            <w:r>
              <w:rPr>
                <w:rFonts w:ascii="Arial" w:hAnsi="Arial" w:cs="Arial"/>
                <w:sz w:val="20"/>
                <w:szCs w:val="20"/>
              </w:rPr>
              <w:t>2002</w:t>
            </w:r>
          </w:p>
        </w:tc>
        <w:tc>
          <w:tcPr>
            <w:tcW w:w="1464" w:type="dxa"/>
            <w:noWrap/>
            <w:vAlign w:val="bottom"/>
          </w:tcPr>
          <w:p w:rsidR="00683A37" w:rsidRDefault="006071EB">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509</w:t>
            </w:r>
          </w:p>
        </w:tc>
      </w:tr>
      <w:tr w:rsidR="00683A37">
        <w:trPr>
          <w:trHeight w:val="255"/>
        </w:trPr>
        <w:tc>
          <w:tcPr>
            <w:tcW w:w="1409" w:type="dxa"/>
            <w:vMerge/>
            <w:vAlign w:val="center"/>
          </w:tcPr>
          <w:p w:rsidR="00683A37" w:rsidRPr="00A746CB" w:rsidRDefault="00683A37" w:rsidP="008F4032">
            <w:pPr>
              <w:jc w:val="center"/>
              <w:rPr>
                <w:rFonts w:ascii="Arial" w:hAnsi="Arial" w:cs="Arial"/>
                <w:sz w:val="20"/>
                <w:szCs w:val="20"/>
              </w:rPr>
            </w:pPr>
          </w:p>
        </w:tc>
        <w:tc>
          <w:tcPr>
            <w:tcW w:w="2109" w:type="dxa"/>
          </w:tcPr>
          <w:p w:rsidR="00683A37" w:rsidRPr="00A746CB" w:rsidRDefault="00683A37">
            <w:pPr>
              <w:rPr>
                <w:rFonts w:ascii="Arial" w:hAnsi="Arial" w:cs="Arial"/>
                <w:color w:val="000000"/>
                <w:sz w:val="20"/>
                <w:szCs w:val="20"/>
              </w:rPr>
            </w:pPr>
            <w:r w:rsidRPr="00A746CB">
              <w:rPr>
                <w:rFonts w:ascii="Arial" w:hAnsi="Arial" w:cs="Arial"/>
                <w:color w:val="000000"/>
                <w:sz w:val="20"/>
                <w:szCs w:val="20"/>
              </w:rPr>
              <w:t>Prof. Ed. Media</w:t>
            </w:r>
          </w:p>
        </w:tc>
        <w:tc>
          <w:tcPr>
            <w:tcW w:w="1402" w:type="dxa"/>
            <w:noWrap/>
            <w:vAlign w:val="bottom"/>
          </w:tcPr>
          <w:p w:rsidR="00683A37" w:rsidRDefault="00683A37">
            <w:pPr>
              <w:jc w:val="right"/>
              <w:rPr>
                <w:rFonts w:ascii="Arial" w:hAnsi="Arial" w:cs="Arial"/>
                <w:sz w:val="20"/>
                <w:szCs w:val="20"/>
              </w:rPr>
            </w:pPr>
            <w:r>
              <w:rPr>
                <w:rFonts w:ascii="Arial" w:hAnsi="Arial" w:cs="Arial"/>
                <w:sz w:val="20"/>
                <w:szCs w:val="20"/>
              </w:rPr>
              <w:t>95</w:t>
            </w:r>
          </w:p>
        </w:tc>
        <w:tc>
          <w:tcPr>
            <w:tcW w:w="1464" w:type="dxa"/>
            <w:noWrap/>
            <w:vAlign w:val="bottom"/>
          </w:tcPr>
          <w:p w:rsidR="00683A37" w:rsidRDefault="006071EB">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024</w:t>
            </w:r>
          </w:p>
        </w:tc>
      </w:tr>
      <w:tr w:rsidR="00683A37">
        <w:trPr>
          <w:trHeight w:val="255"/>
        </w:trPr>
        <w:tc>
          <w:tcPr>
            <w:tcW w:w="1409" w:type="dxa"/>
            <w:vMerge/>
            <w:vAlign w:val="center"/>
          </w:tcPr>
          <w:p w:rsidR="00683A37" w:rsidRPr="00A746CB" w:rsidRDefault="00683A37" w:rsidP="008F4032">
            <w:pPr>
              <w:jc w:val="center"/>
              <w:rPr>
                <w:rFonts w:ascii="Arial" w:hAnsi="Arial" w:cs="Arial"/>
                <w:sz w:val="20"/>
                <w:szCs w:val="20"/>
              </w:rPr>
            </w:pPr>
          </w:p>
        </w:tc>
        <w:tc>
          <w:tcPr>
            <w:tcW w:w="2109" w:type="dxa"/>
          </w:tcPr>
          <w:p w:rsidR="00683A37" w:rsidRPr="00A746CB" w:rsidRDefault="00683A37">
            <w:pPr>
              <w:rPr>
                <w:rFonts w:ascii="Arial" w:hAnsi="Arial" w:cs="Arial"/>
                <w:color w:val="000000"/>
                <w:sz w:val="20"/>
                <w:szCs w:val="20"/>
              </w:rPr>
            </w:pPr>
            <w:r w:rsidRPr="00A746CB">
              <w:rPr>
                <w:rFonts w:ascii="Arial" w:hAnsi="Arial" w:cs="Arial"/>
                <w:color w:val="000000"/>
                <w:sz w:val="20"/>
                <w:szCs w:val="20"/>
              </w:rPr>
              <w:t>Otro</w:t>
            </w:r>
          </w:p>
        </w:tc>
        <w:tc>
          <w:tcPr>
            <w:tcW w:w="1402" w:type="dxa"/>
            <w:noWrap/>
            <w:vAlign w:val="bottom"/>
          </w:tcPr>
          <w:p w:rsidR="00683A37" w:rsidRDefault="00683A37">
            <w:pPr>
              <w:jc w:val="right"/>
              <w:rPr>
                <w:rFonts w:ascii="Arial" w:hAnsi="Arial" w:cs="Arial"/>
                <w:sz w:val="20"/>
                <w:szCs w:val="20"/>
              </w:rPr>
            </w:pPr>
            <w:r>
              <w:rPr>
                <w:rFonts w:ascii="Arial" w:hAnsi="Arial" w:cs="Arial"/>
                <w:sz w:val="20"/>
                <w:szCs w:val="20"/>
              </w:rPr>
              <w:t>155</w:t>
            </w:r>
          </w:p>
        </w:tc>
        <w:tc>
          <w:tcPr>
            <w:tcW w:w="1464" w:type="dxa"/>
            <w:noWrap/>
            <w:vAlign w:val="bottom"/>
          </w:tcPr>
          <w:p w:rsidR="00683A37" w:rsidRDefault="006071EB">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039</w:t>
            </w:r>
          </w:p>
        </w:tc>
      </w:tr>
      <w:tr w:rsidR="00683A37">
        <w:trPr>
          <w:trHeight w:val="255"/>
        </w:trPr>
        <w:tc>
          <w:tcPr>
            <w:tcW w:w="1409" w:type="dxa"/>
            <w:vMerge w:val="restart"/>
            <w:noWrap/>
            <w:vAlign w:val="center"/>
          </w:tcPr>
          <w:p w:rsidR="00683A37" w:rsidRPr="00A746CB" w:rsidRDefault="00683A37" w:rsidP="008F4032">
            <w:pPr>
              <w:jc w:val="center"/>
              <w:rPr>
                <w:rFonts w:ascii="Arial" w:hAnsi="Arial" w:cs="Arial"/>
                <w:sz w:val="20"/>
                <w:szCs w:val="20"/>
              </w:rPr>
            </w:pPr>
            <w:r w:rsidRPr="00A746CB">
              <w:rPr>
                <w:rFonts w:ascii="Arial" w:hAnsi="Arial" w:cs="Arial"/>
                <w:sz w:val="20"/>
                <w:szCs w:val="20"/>
              </w:rPr>
              <w:t>Carrera Post-Grado</w:t>
            </w:r>
          </w:p>
        </w:tc>
        <w:tc>
          <w:tcPr>
            <w:tcW w:w="2109" w:type="dxa"/>
          </w:tcPr>
          <w:p w:rsidR="00683A37" w:rsidRPr="00A746CB" w:rsidRDefault="00683A37">
            <w:pPr>
              <w:rPr>
                <w:rFonts w:ascii="Arial" w:hAnsi="Arial" w:cs="Arial"/>
                <w:color w:val="000000"/>
                <w:sz w:val="20"/>
                <w:szCs w:val="20"/>
              </w:rPr>
            </w:pPr>
            <w:r w:rsidRPr="00A746CB">
              <w:rPr>
                <w:rFonts w:ascii="Arial" w:hAnsi="Arial" w:cs="Arial"/>
                <w:color w:val="000000"/>
                <w:sz w:val="20"/>
                <w:szCs w:val="20"/>
              </w:rPr>
              <w:t>P</w:t>
            </w:r>
            <w:r w:rsidR="00FA685C">
              <w:rPr>
                <w:rFonts w:ascii="Arial" w:hAnsi="Arial" w:cs="Arial"/>
                <w:color w:val="000000"/>
                <w:sz w:val="20"/>
                <w:szCs w:val="20"/>
              </w:rPr>
              <w:t>h</w:t>
            </w:r>
            <w:r w:rsidRPr="00A746CB">
              <w:rPr>
                <w:rFonts w:ascii="Arial" w:hAnsi="Arial" w:cs="Arial"/>
                <w:color w:val="000000"/>
                <w:sz w:val="20"/>
                <w:szCs w:val="20"/>
              </w:rPr>
              <w:t>.</w:t>
            </w:r>
            <w:r w:rsidR="00FA685C">
              <w:rPr>
                <w:rFonts w:ascii="Arial" w:hAnsi="Arial" w:cs="Arial"/>
                <w:color w:val="000000"/>
                <w:sz w:val="20"/>
                <w:szCs w:val="20"/>
              </w:rPr>
              <w:t xml:space="preserve"> </w:t>
            </w:r>
            <w:r w:rsidRPr="00A746CB">
              <w:rPr>
                <w:rFonts w:ascii="Arial" w:hAnsi="Arial" w:cs="Arial"/>
                <w:color w:val="000000"/>
                <w:sz w:val="20"/>
                <w:szCs w:val="20"/>
              </w:rPr>
              <w:t>D.</w:t>
            </w:r>
          </w:p>
        </w:tc>
        <w:tc>
          <w:tcPr>
            <w:tcW w:w="1402" w:type="dxa"/>
            <w:noWrap/>
            <w:vAlign w:val="bottom"/>
          </w:tcPr>
          <w:p w:rsidR="00683A37" w:rsidRDefault="00683A37">
            <w:pPr>
              <w:jc w:val="right"/>
              <w:rPr>
                <w:rFonts w:ascii="Arial" w:hAnsi="Arial" w:cs="Arial"/>
                <w:sz w:val="20"/>
                <w:szCs w:val="20"/>
              </w:rPr>
            </w:pPr>
            <w:r>
              <w:rPr>
                <w:rFonts w:ascii="Arial" w:hAnsi="Arial" w:cs="Arial"/>
                <w:sz w:val="20"/>
                <w:szCs w:val="20"/>
              </w:rPr>
              <w:t>12</w:t>
            </w:r>
          </w:p>
        </w:tc>
        <w:tc>
          <w:tcPr>
            <w:tcW w:w="1464" w:type="dxa"/>
            <w:noWrap/>
            <w:vAlign w:val="bottom"/>
          </w:tcPr>
          <w:p w:rsidR="00683A37" w:rsidRDefault="006071EB">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003</w:t>
            </w:r>
          </w:p>
        </w:tc>
      </w:tr>
      <w:tr w:rsidR="00683A37">
        <w:trPr>
          <w:trHeight w:val="255"/>
        </w:trPr>
        <w:tc>
          <w:tcPr>
            <w:tcW w:w="1409" w:type="dxa"/>
            <w:vMerge/>
          </w:tcPr>
          <w:p w:rsidR="00683A37" w:rsidRPr="008F4032" w:rsidRDefault="00683A37">
            <w:pPr>
              <w:rPr>
                <w:rFonts w:ascii="Arial" w:hAnsi="Arial" w:cs="Arial"/>
                <w:i/>
                <w:sz w:val="20"/>
                <w:szCs w:val="20"/>
              </w:rPr>
            </w:pPr>
          </w:p>
        </w:tc>
        <w:tc>
          <w:tcPr>
            <w:tcW w:w="2109" w:type="dxa"/>
          </w:tcPr>
          <w:p w:rsidR="00683A37" w:rsidRPr="00A746CB" w:rsidRDefault="00683A37">
            <w:pPr>
              <w:rPr>
                <w:rFonts w:ascii="Arial" w:hAnsi="Arial" w:cs="Arial"/>
                <w:color w:val="000000"/>
                <w:sz w:val="20"/>
                <w:szCs w:val="20"/>
              </w:rPr>
            </w:pPr>
            <w:r w:rsidRPr="00A746CB">
              <w:rPr>
                <w:rFonts w:ascii="Arial" w:hAnsi="Arial" w:cs="Arial"/>
                <w:color w:val="000000"/>
                <w:sz w:val="20"/>
                <w:szCs w:val="20"/>
              </w:rPr>
              <w:t>Master</w:t>
            </w:r>
          </w:p>
        </w:tc>
        <w:tc>
          <w:tcPr>
            <w:tcW w:w="1402" w:type="dxa"/>
            <w:noWrap/>
            <w:vAlign w:val="bottom"/>
          </w:tcPr>
          <w:p w:rsidR="00683A37" w:rsidRDefault="00683A37">
            <w:pPr>
              <w:jc w:val="right"/>
              <w:rPr>
                <w:rFonts w:ascii="Arial" w:hAnsi="Arial" w:cs="Arial"/>
                <w:sz w:val="20"/>
                <w:szCs w:val="20"/>
              </w:rPr>
            </w:pPr>
            <w:r>
              <w:rPr>
                <w:rFonts w:ascii="Arial" w:hAnsi="Arial" w:cs="Arial"/>
                <w:sz w:val="20"/>
                <w:szCs w:val="20"/>
              </w:rPr>
              <w:t>12</w:t>
            </w:r>
          </w:p>
        </w:tc>
        <w:tc>
          <w:tcPr>
            <w:tcW w:w="1464" w:type="dxa"/>
            <w:noWrap/>
            <w:vAlign w:val="bottom"/>
          </w:tcPr>
          <w:p w:rsidR="00683A37" w:rsidRDefault="006071EB">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003</w:t>
            </w:r>
          </w:p>
        </w:tc>
      </w:tr>
      <w:tr w:rsidR="00683A37">
        <w:trPr>
          <w:trHeight w:val="255"/>
        </w:trPr>
        <w:tc>
          <w:tcPr>
            <w:tcW w:w="1409" w:type="dxa"/>
            <w:vMerge/>
          </w:tcPr>
          <w:p w:rsidR="00683A37" w:rsidRPr="008F4032" w:rsidRDefault="00683A37">
            <w:pPr>
              <w:rPr>
                <w:rFonts w:ascii="Arial" w:hAnsi="Arial" w:cs="Arial"/>
                <w:i/>
                <w:sz w:val="20"/>
                <w:szCs w:val="20"/>
              </w:rPr>
            </w:pPr>
          </w:p>
        </w:tc>
        <w:tc>
          <w:tcPr>
            <w:tcW w:w="2109" w:type="dxa"/>
          </w:tcPr>
          <w:p w:rsidR="00683A37" w:rsidRPr="00A746CB" w:rsidRDefault="00683A37">
            <w:pPr>
              <w:rPr>
                <w:rFonts w:ascii="Arial" w:hAnsi="Arial" w:cs="Arial"/>
                <w:color w:val="000000"/>
                <w:sz w:val="20"/>
                <w:szCs w:val="20"/>
              </w:rPr>
            </w:pPr>
            <w:r w:rsidRPr="00A746CB">
              <w:rPr>
                <w:rFonts w:ascii="Arial" w:hAnsi="Arial" w:cs="Arial"/>
                <w:color w:val="000000"/>
                <w:sz w:val="20"/>
                <w:szCs w:val="20"/>
              </w:rPr>
              <w:t>Otro</w:t>
            </w:r>
          </w:p>
        </w:tc>
        <w:tc>
          <w:tcPr>
            <w:tcW w:w="1402" w:type="dxa"/>
            <w:noWrap/>
            <w:vAlign w:val="bottom"/>
          </w:tcPr>
          <w:p w:rsidR="00683A37" w:rsidRDefault="00683A37">
            <w:pPr>
              <w:jc w:val="right"/>
              <w:rPr>
                <w:rFonts w:ascii="Arial" w:hAnsi="Arial" w:cs="Arial"/>
                <w:sz w:val="20"/>
                <w:szCs w:val="20"/>
              </w:rPr>
            </w:pPr>
            <w:r>
              <w:rPr>
                <w:rFonts w:ascii="Arial" w:hAnsi="Arial" w:cs="Arial"/>
                <w:sz w:val="20"/>
                <w:szCs w:val="20"/>
              </w:rPr>
              <w:t>13</w:t>
            </w:r>
          </w:p>
        </w:tc>
        <w:tc>
          <w:tcPr>
            <w:tcW w:w="1464" w:type="dxa"/>
            <w:noWrap/>
            <w:vAlign w:val="bottom"/>
          </w:tcPr>
          <w:p w:rsidR="00683A37" w:rsidRDefault="006071EB">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003</w:t>
            </w:r>
          </w:p>
        </w:tc>
      </w:tr>
      <w:tr w:rsidR="00683A37" w:rsidRPr="00460FCE">
        <w:trPr>
          <w:trHeight w:val="255"/>
        </w:trPr>
        <w:tc>
          <w:tcPr>
            <w:tcW w:w="3558" w:type="dxa"/>
            <w:gridSpan w:val="2"/>
            <w:noWrap/>
          </w:tcPr>
          <w:p w:rsidR="00683A37" w:rsidRPr="00460FCE" w:rsidRDefault="00683A37">
            <w:pPr>
              <w:rPr>
                <w:rFonts w:ascii="Arial" w:hAnsi="Arial" w:cs="Arial"/>
                <w:b/>
                <w:i/>
                <w:sz w:val="20"/>
                <w:szCs w:val="20"/>
              </w:rPr>
            </w:pPr>
            <w:r w:rsidRPr="00460FCE">
              <w:rPr>
                <w:rFonts w:ascii="Arial" w:hAnsi="Arial" w:cs="Arial"/>
                <w:b/>
                <w:i/>
                <w:sz w:val="20"/>
                <w:szCs w:val="20"/>
              </w:rPr>
              <w:t>Total</w:t>
            </w:r>
          </w:p>
        </w:tc>
        <w:tc>
          <w:tcPr>
            <w:tcW w:w="1402" w:type="dxa"/>
            <w:noWrap/>
            <w:vAlign w:val="bottom"/>
          </w:tcPr>
          <w:p w:rsidR="00683A37" w:rsidRPr="00460FCE" w:rsidRDefault="00683A37">
            <w:pPr>
              <w:jc w:val="right"/>
              <w:rPr>
                <w:rFonts w:ascii="Arial" w:hAnsi="Arial" w:cs="Arial"/>
                <w:b/>
                <w:i/>
                <w:sz w:val="20"/>
                <w:szCs w:val="20"/>
              </w:rPr>
            </w:pPr>
            <w:r w:rsidRPr="00460FCE">
              <w:rPr>
                <w:rFonts w:ascii="Arial" w:hAnsi="Arial" w:cs="Arial"/>
                <w:b/>
                <w:i/>
                <w:sz w:val="20"/>
                <w:szCs w:val="20"/>
              </w:rPr>
              <w:t>3933</w:t>
            </w:r>
          </w:p>
        </w:tc>
        <w:tc>
          <w:tcPr>
            <w:tcW w:w="1464" w:type="dxa"/>
            <w:noWrap/>
            <w:vAlign w:val="bottom"/>
          </w:tcPr>
          <w:p w:rsidR="00683A37" w:rsidRPr="00460FCE" w:rsidRDefault="00683A37">
            <w:pPr>
              <w:jc w:val="right"/>
              <w:rPr>
                <w:rFonts w:ascii="Arial" w:hAnsi="Arial" w:cs="Arial"/>
                <w:b/>
                <w:i/>
                <w:sz w:val="20"/>
                <w:szCs w:val="20"/>
              </w:rPr>
            </w:pPr>
            <w:r w:rsidRPr="00460FCE">
              <w:rPr>
                <w:rFonts w:ascii="Arial" w:hAnsi="Arial" w:cs="Arial"/>
                <w:b/>
                <w:i/>
                <w:sz w:val="20"/>
                <w:szCs w:val="20"/>
              </w:rPr>
              <w:t>1.000</w:t>
            </w:r>
          </w:p>
        </w:tc>
      </w:tr>
    </w:tbl>
    <w:p w:rsidR="004B3807" w:rsidRPr="001453AB" w:rsidRDefault="004B3807" w:rsidP="00506F88">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4B3807" w:rsidRDefault="00506F88" w:rsidP="00506F88">
      <w:pPr>
        <w:tabs>
          <w:tab w:val="left" w:pos="7900"/>
        </w:tabs>
        <w:ind w:left="1134"/>
        <w:rPr>
          <w:sz w:val="20"/>
          <w:szCs w:val="20"/>
        </w:rPr>
      </w:pPr>
      <w:r>
        <w:rPr>
          <w:b/>
          <w:sz w:val="20"/>
          <w:szCs w:val="20"/>
        </w:rPr>
        <w:t xml:space="preserve">        </w:t>
      </w:r>
      <w:r w:rsidR="004B3807">
        <w:rPr>
          <w:b/>
          <w:sz w:val="20"/>
          <w:szCs w:val="20"/>
        </w:rPr>
        <w:t xml:space="preserve"> </w:t>
      </w:r>
      <w:r w:rsidR="004B3807">
        <w:rPr>
          <w:sz w:val="20"/>
          <w:szCs w:val="20"/>
        </w:rPr>
        <w:t>d</w:t>
      </w:r>
      <w:r w:rsidR="006071EB">
        <w:rPr>
          <w:sz w:val="20"/>
          <w:szCs w:val="20"/>
        </w:rPr>
        <w:t>el MEC</w:t>
      </w:r>
      <w:r w:rsidR="004B3807" w:rsidRPr="0046138A">
        <w:rPr>
          <w:sz w:val="20"/>
          <w:szCs w:val="20"/>
        </w:rPr>
        <w:t xml:space="preserve"> </w:t>
      </w:r>
      <w:r w:rsidR="006071EB">
        <w:rPr>
          <w:sz w:val="20"/>
          <w:szCs w:val="20"/>
        </w:rPr>
        <w:t>(</w:t>
      </w:r>
      <w:r w:rsidR="004B3807" w:rsidRPr="0046138A">
        <w:rPr>
          <w:sz w:val="20"/>
          <w:szCs w:val="20"/>
        </w:rPr>
        <w:t>año  2000</w:t>
      </w:r>
      <w:r w:rsidR="006071EB">
        <w:rPr>
          <w:sz w:val="20"/>
          <w:szCs w:val="20"/>
        </w:rPr>
        <w:t>)</w:t>
      </w:r>
    </w:p>
    <w:p w:rsidR="004B3807" w:rsidRPr="008B11F5" w:rsidRDefault="004B3807" w:rsidP="00506F88">
      <w:pPr>
        <w:tabs>
          <w:tab w:val="left" w:pos="7900"/>
        </w:tabs>
        <w:ind w:left="1134"/>
        <w:rPr>
          <w:b/>
          <w:sz w:val="20"/>
          <w:szCs w:val="20"/>
        </w:rPr>
      </w:pPr>
      <w:r>
        <w:rPr>
          <w:b/>
          <w:bCs/>
          <w:sz w:val="20"/>
        </w:rPr>
        <w:t xml:space="preserve">         </w:t>
      </w:r>
      <w:r w:rsidRPr="00775CDE">
        <w:rPr>
          <w:b/>
          <w:bCs/>
          <w:sz w:val="20"/>
        </w:rPr>
        <w:t>Elaboración:</w:t>
      </w:r>
      <w:r w:rsidRPr="00775CDE">
        <w:rPr>
          <w:bCs/>
          <w:i/>
          <w:sz w:val="20"/>
        </w:rPr>
        <w:t xml:space="preserve"> </w:t>
      </w:r>
      <w:r w:rsidRPr="00775CDE">
        <w:rPr>
          <w:bCs/>
          <w:sz w:val="20"/>
        </w:rPr>
        <w:t>J. Cevallos</w:t>
      </w:r>
    </w:p>
    <w:p w:rsidR="004F2C85" w:rsidRDefault="004F2C85" w:rsidP="00FE5964">
      <w:pPr>
        <w:ind w:left="1440"/>
        <w:jc w:val="center"/>
        <w:rPr>
          <w:rFonts w:ascii="Arial" w:hAnsi="Arial" w:cs="Arial"/>
          <w:sz w:val="20"/>
          <w:szCs w:val="20"/>
        </w:rPr>
      </w:pPr>
    </w:p>
    <w:p w:rsidR="001B48F2" w:rsidRDefault="001B48F2" w:rsidP="00FE5964">
      <w:pPr>
        <w:ind w:left="1440"/>
        <w:jc w:val="center"/>
        <w:rPr>
          <w:rFonts w:ascii="Arial" w:hAnsi="Arial" w:cs="Arial"/>
          <w:sz w:val="20"/>
          <w:szCs w:val="20"/>
        </w:rPr>
      </w:pPr>
    </w:p>
    <w:p w:rsidR="00460FCE" w:rsidRDefault="00460FCE" w:rsidP="00FE5964">
      <w:pPr>
        <w:ind w:left="1440"/>
        <w:jc w:val="center"/>
        <w:rPr>
          <w:rFonts w:ascii="Arial" w:hAnsi="Arial" w:cs="Arial"/>
          <w:sz w:val="20"/>
          <w:szCs w:val="20"/>
        </w:rPr>
      </w:pPr>
    </w:p>
    <w:p w:rsidR="00FE5964" w:rsidRDefault="002840A1" w:rsidP="001B48F2">
      <w:pPr>
        <w:spacing w:line="480" w:lineRule="auto"/>
        <w:ind w:left="1134"/>
        <w:jc w:val="both"/>
        <w:rPr>
          <w:rFonts w:ascii="Arial" w:hAnsi="Arial" w:cs="Arial"/>
          <w:b/>
        </w:rPr>
      </w:pPr>
      <w:r>
        <w:rPr>
          <w:rFonts w:ascii="Arial" w:hAnsi="Arial" w:cs="Arial"/>
          <w:b/>
        </w:rPr>
        <w:t>Especialización</w:t>
      </w:r>
      <w:r w:rsidR="00FE5964">
        <w:rPr>
          <w:rFonts w:ascii="Arial" w:hAnsi="Arial" w:cs="Arial"/>
          <w:b/>
        </w:rPr>
        <w:t xml:space="preserve"> </w:t>
      </w:r>
      <w:r w:rsidR="006071EB">
        <w:rPr>
          <w:rFonts w:ascii="Arial" w:hAnsi="Arial" w:cs="Arial"/>
          <w:b/>
        </w:rPr>
        <w:t>D</w:t>
      </w:r>
      <w:r w:rsidR="00FE5964">
        <w:rPr>
          <w:rFonts w:ascii="Arial" w:hAnsi="Arial" w:cs="Arial"/>
          <w:b/>
        </w:rPr>
        <w:t>ocente</w:t>
      </w:r>
    </w:p>
    <w:p w:rsidR="002840A1" w:rsidRDefault="002840A1" w:rsidP="00506F88">
      <w:pPr>
        <w:ind w:left="1134"/>
        <w:jc w:val="both"/>
        <w:rPr>
          <w:rFonts w:ascii="Arial" w:hAnsi="Arial" w:cs="Arial"/>
          <w:b/>
        </w:rPr>
      </w:pPr>
    </w:p>
    <w:p w:rsidR="002840A1" w:rsidRDefault="002840A1" w:rsidP="001B48F2">
      <w:pPr>
        <w:spacing w:line="480" w:lineRule="auto"/>
        <w:ind w:left="1134"/>
        <w:jc w:val="both"/>
        <w:rPr>
          <w:rFonts w:ascii="Arial" w:hAnsi="Arial" w:cs="Arial"/>
        </w:rPr>
      </w:pPr>
      <w:r>
        <w:rPr>
          <w:rFonts w:ascii="Arial" w:hAnsi="Arial" w:cs="Arial"/>
        </w:rPr>
        <w:t>De los 23</w:t>
      </w:r>
      <w:r w:rsidR="00683A37">
        <w:rPr>
          <w:rFonts w:ascii="Arial" w:hAnsi="Arial" w:cs="Arial"/>
        </w:rPr>
        <w:t>67</w:t>
      </w:r>
      <w:r>
        <w:rPr>
          <w:rFonts w:ascii="Arial" w:hAnsi="Arial" w:cs="Arial"/>
        </w:rPr>
        <w:t xml:space="preserve"> entrevistados con títulos docentes en las carreras de Pregrado y Post-grado, el 34.61 por ciento se desconoce  la especialización que posee.  De los profesores que presentaron información</w:t>
      </w:r>
      <w:r w:rsidR="007E3F3D">
        <w:rPr>
          <w:rFonts w:ascii="Arial" w:hAnsi="Arial" w:cs="Arial"/>
        </w:rPr>
        <w:t xml:space="preserve"> (1548)</w:t>
      </w:r>
      <w:r>
        <w:rPr>
          <w:rFonts w:ascii="Arial" w:hAnsi="Arial" w:cs="Arial"/>
        </w:rPr>
        <w:t xml:space="preserve">, el </w:t>
      </w:r>
      <w:r w:rsidR="00806499">
        <w:rPr>
          <w:rFonts w:ascii="Arial" w:hAnsi="Arial" w:cs="Arial"/>
        </w:rPr>
        <w:t>52.2</w:t>
      </w:r>
      <w:r w:rsidR="007E3F3D">
        <w:rPr>
          <w:rFonts w:ascii="Arial" w:hAnsi="Arial" w:cs="Arial"/>
        </w:rPr>
        <w:t xml:space="preserve"> por ciento se especializa en Ciencias Humanísticas</w:t>
      </w:r>
      <w:r w:rsidR="004C2E1C">
        <w:rPr>
          <w:rFonts w:ascii="Arial" w:hAnsi="Arial" w:cs="Arial"/>
        </w:rPr>
        <w:t xml:space="preserve">, </w:t>
      </w:r>
      <w:r w:rsidR="007E3F3D">
        <w:rPr>
          <w:rFonts w:ascii="Arial" w:hAnsi="Arial" w:cs="Arial"/>
        </w:rPr>
        <w:t xml:space="preserve">el </w:t>
      </w:r>
      <w:r w:rsidR="00806499">
        <w:rPr>
          <w:rFonts w:ascii="Arial" w:hAnsi="Arial" w:cs="Arial"/>
        </w:rPr>
        <w:t>13.5</w:t>
      </w:r>
      <w:r w:rsidR="007E3F3D">
        <w:rPr>
          <w:rFonts w:ascii="Arial" w:hAnsi="Arial" w:cs="Arial"/>
        </w:rPr>
        <w:t xml:space="preserve"> por ciento se especializa en Ciencias de la Educación</w:t>
      </w:r>
      <w:r w:rsidR="004C2E1C">
        <w:rPr>
          <w:rFonts w:ascii="Arial" w:hAnsi="Arial" w:cs="Arial"/>
        </w:rPr>
        <w:t>,</w:t>
      </w:r>
      <w:r w:rsidR="007E3F3D">
        <w:rPr>
          <w:rFonts w:ascii="Arial" w:hAnsi="Arial" w:cs="Arial"/>
        </w:rPr>
        <w:t xml:space="preserve"> el </w:t>
      </w:r>
      <w:r w:rsidR="00806499">
        <w:rPr>
          <w:rFonts w:ascii="Arial" w:hAnsi="Arial" w:cs="Arial"/>
        </w:rPr>
        <w:t xml:space="preserve"> 13.1</w:t>
      </w:r>
      <w:r w:rsidR="004C2E1C">
        <w:rPr>
          <w:rFonts w:ascii="Arial" w:hAnsi="Arial" w:cs="Arial"/>
        </w:rPr>
        <w:t xml:space="preserve"> </w:t>
      </w:r>
      <w:r w:rsidR="007E3F3D">
        <w:rPr>
          <w:rFonts w:ascii="Arial" w:hAnsi="Arial" w:cs="Arial"/>
        </w:rPr>
        <w:t xml:space="preserve">por ciento se especializa en Ciencias Exactas </w:t>
      </w:r>
      <w:r w:rsidR="004C2E1C">
        <w:rPr>
          <w:rFonts w:ascii="Arial" w:hAnsi="Arial" w:cs="Arial"/>
        </w:rPr>
        <w:t xml:space="preserve">y </w:t>
      </w:r>
      <w:r w:rsidR="007E3F3D">
        <w:rPr>
          <w:rFonts w:ascii="Arial" w:hAnsi="Arial" w:cs="Arial"/>
        </w:rPr>
        <w:t xml:space="preserve">el </w:t>
      </w:r>
      <w:r w:rsidR="00806499">
        <w:rPr>
          <w:rFonts w:ascii="Arial" w:hAnsi="Arial" w:cs="Arial"/>
        </w:rPr>
        <w:t>8.1</w:t>
      </w:r>
      <w:r w:rsidR="004C2E1C">
        <w:rPr>
          <w:rFonts w:ascii="Arial" w:hAnsi="Arial" w:cs="Arial"/>
        </w:rPr>
        <w:t xml:space="preserve"> </w:t>
      </w:r>
      <w:r>
        <w:rPr>
          <w:rFonts w:ascii="Arial" w:hAnsi="Arial" w:cs="Arial"/>
        </w:rPr>
        <w:t xml:space="preserve"> por ciento </w:t>
      </w:r>
      <w:r w:rsidR="004C2E1C">
        <w:rPr>
          <w:rFonts w:ascii="Arial" w:hAnsi="Arial" w:cs="Arial"/>
        </w:rPr>
        <w:t>se especializa en</w:t>
      </w:r>
      <w:r w:rsidR="007E3F3D">
        <w:rPr>
          <w:rFonts w:ascii="Arial" w:hAnsi="Arial" w:cs="Arial"/>
        </w:rPr>
        <w:t xml:space="preserve"> </w:t>
      </w:r>
      <w:r w:rsidR="00806499">
        <w:rPr>
          <w:rFonts w:ascii="Arial" w:hAnsi="Arial" w:cs="Arial"/>
        </w:rPr>
        <w:t>Ciencias Naturales</w:t>
      </w:r>
      <w:r w:rsidR="004C2E1C">
        <w:rPr>
          <w:rFonts w:ascii="Arial" w:hAnsi="Arial" w:cs="Arial"/>
        </w:rPr>
        <w:t xml:space="preserve">. </w:t>
      </w:r>
      <w:r w:rsidR="00806499">
        <w:rPr>
          <w:rFonts w:ascii="Arial" w:hAnsi="Arial" w:cs="Arial"/>
        </w:rPr>
        <w:t>Esto indica que hay más profesores que se especializan en Ciencias Humanística</w:t>
      </w:r>
      <w:r w:rsidR="000D355C">
        <w:rPr>
          <w:rFonts w:ascii="Arial" w:hAnsi="Arial" w:cs="Arial"/>
        </w:rPr>
        <w:t xml:space="preserve">s como Literatura y Castellano, Idiomas, Sociales, Sociología, Socioeconomía y Economía, Educación física, Contabilidad y Auditoria, Operaciones Prácticas, Comercio y Administración. Véase </w:t>
      </w:r>
      <w:r w:rsidR="004C2E1C">
        <w:rPr>
          <w:rFonts w:ascii="Arial" w:hAnsi="Arial" w:cs="Arial"/>
        </w:rPr>
        <w:t xml:space="preserve">Tabla </w:t>
      </w:r>
      <w:r w:rsidR="004B3807">
        <w:rPr>
          <w:rFonts w:ascii="Arial" w:hAnsi="Arial" w:cs="Arial"/>
        </w:rPr>
        <w:t>LXII</w:t>
      </w:r>
      <w:r w:rsidR="000D355C">
        <w:rPr>
          <w:rFonts w:ascii="Arial" w:hAnsi="Arial" w:cs="Arial"/>
        </w:rPr>
        <w:t>I</w:t>
      </w:r>
      <w:r w:rsidR="006071EB">
        <w:rPr>
          <w:rFonts w:ascii="Arial" w:hAnsi="Arial" w:cs="Arial"/>
        </w:rPr>
        <w:t>.</w:t>
      </w:r>
    </w:p>
    <w:p w:rsidR="00E827FF" w:rsidRDefault="00E827FF" w:rsidP="00C12C6F">
      <w:pPr>
        <w:tabs>
          <w:tab w:val="left" w:pos="1800"/>
        </w:tabs>
        <w:ind w:left="1800"/>
        <w:jc w:val="both"/>
        <w:rPr>
          <w:rFonts w:ascii="Arial" w:hAnsi="Arial" w:cs="Arial"/>
        </w:rPr>
      </w:pPr>
    </w:p>
    <w:p w:rsidR="00460FCE" w:rsidRPr="004B3807" w:rsidRDefault="004B3807" w:rsidP="00506F88">
      <w:pPr>
        <w:ind w:left="1134"/>
        <w:jc w:val="center"/>
        <w:rPr>
          <w:b/>
          <w:sz w:val="20"/>
          <w:szCs w:val="20"/>
        </w:rPr>
      </w:pPr>
      <w:r w:rsidRPr="004B3807">
        <w:rPr>
          <w:b/>
          <w:sz w:val="20"/>
          <w:szCs w:val="20"/>
        </w:rPr>
        <w:t>Tabla LXII</w:t>
      </w:r>
      <w:r w:rsidR="000D355C">
        <w:rPr>
          <w:b/>
          <w:sz w:val="20"/>
          <w:szCs w:val="20"/>
        </w:rPr>
        <w:t>I</w:t>
      </w:r>
    </w:p>
    <w:p w:rsidR="00460FCE" w:rsidRPr="00460FCE" w:rsidRDefault="00460FCE" w:rsidP="00506F88">
      <w:pPr>
        <w:ind w:left="1134"/>
        <w:jc w:val="center"/>
        <w:rPr>
          <w:i/>
          <w:sz w:val="20"/>
          <w:szCs w:val="20"/>
        </w:rPr>
      </w:pPr>
      <w:r w:rsidRPr="00460FCE">
        <w:rPr>
          <w:i/>
          <w:sz w:val="20"/>
          <w:szCs w:val="20"/>
        </w:rPr>
        <w:t>Provincia de Tungurahua: Censo del Magisterio Fiscal</w:t>
      </w:r>
    </w:p>
    <w:p w:rsidR="00460FCE" w:rsidRDefault="00460FCE" w:rsidP="00506F88">
      <w:pPr>
        <w:ind w:left="1134"/>
        <w:jc w:val="center"/>
        <w:rPr>
          <w:b/>
          <w:sz w:val="20"/>
          <w:szCs w:val="20"/>
        </w:rPr>
      </w:pPr>
      <w:r>
        <w:rPr>
          <w:b/>
          <w:sz w:val="20"/>
          <w:szCs w:val="20"/>
        </w:rPr>
        <w:t xml:space="preserve">Especialización </w:t>
      </w:r>
      <w:r w:rsidR="004B3807">
        <w:rPr>
          <w:b/>
          <w:sz w:val="20"/>
          <w:szCs w:val="20"/>
        </w:rPr>
        <w:t>D</w:t>
      </w:r>
      <w:r w:rsidRPr="00460FCE">
        <w:rPr>
          <w:b/>
          <w:sz w:val="20"/>
          <w:szCs w:val="20"/>
        </w:rPr>
        <w:t>ocente del Profesor</w:t>
      </w:r>
    </w:p>
    <w:p w:rsidR="004F2C85" w:rsidRPr="00460FCE" w:rsidRDefault="004F2C85" w:rsidP="002840A1">
      <w:pPr>
        <w:ind w:left="2115"/>
        <w:rPr>
          <w:b/>
          <w:sz w:val="4"/>
          <w:szCs w:val="4"/>
        </w:rPr>
      </w:pPr>
    </w:p>
    <w:tbl>
      <w:tblPr>
        <w:tblStyle w:val="TablaWeb1"/>
        <w:tblW w:w="6631" w:type="dxa"/>
        <w:tblInd w:w="1600" w:type="dxa"/>
        <w:tblLook w:val="0000"/>
      </w:tblPr>
      <w:tblGrid>
        <w:gridCol w:w="1906"/>
        <w:gridCol w:w="1361"/>
        <w:gridCol w:w="2011"/>
        <w:gridCol w:w="1433"/>
      </w:tblGrid>
      <w:tr w:rsidR="008A491B" w:rsidRPr="00460FCE">
        <w:trPr>
          <w:trHeight w:val="270"/>
        </w:trPr>
        <w:tc>
          <w:tcPr>
            <w:tcW w:w="1826" w:type="dxa"/>
            <w:vAlign w:val="center"/>
          </w:tcPr>
          <w:p w:rsidR="00460FCE" w:rsidRPr="00460FCE" w:rsidRDefault="00460FCE" w:rsidP="00BB71CF">
            <w:pPr>
              <w:jc w:val="center"/>
              <w:rPr>
                <w:rFonts w:ascii="Arial" w:hAnsi="Arial" w:cs="Arial"/>
                <w:b/>
                <w:iCs/>
                <w:sz w:val="20"/>
                <w:szCs w:val="20"/>
              </w:rPr>
            </w:pPr>
            <w:r w:rsidRPr="00460FCE">
              <w:rPr>
                <w:rFonts w:ascii="Arial" w:hAnsi="Arial" w:cs="Arial"/>
                <w:b/>
                <w:iCs/>
                <w:sz w:val="20"/>
                <w:szCs w:val="20"/>
              </w:rPr>
              <w:t>Especialización docente</w:t>
            </w:r>
          </w:p>
        </w:tc>
        <w:tc>
          <w:tcPr>
            <w:tcW w:w="1301" w:type="dxa"/>
            <w:noWrap/>
            <w:vAlign w:val="center"/>
          </w:tcPr>
          <w:p w:rsidR="00460FCE" w:rsidRPr="00460FCE" w:rsidRDefault="00460FCE" w:rsidP="002840A1">
            <w:pPr>
              <w:jc w:val="center"/>
              <w:rPr>
                <w:rFonts w:ascii="Arial" w:hAnsi="Arial" w:cs="Arial"/>
                <w:b/>
                <w:iCs/>
                <w:sz w:val="20"/>
                <w:szCs w:val="20"/>
              </w:rPr>
            </w:pPr>
            <w:r w:rsidRPr="00460FCE">
              <w:rPr>
                <w:rFonts w:ascii="Arial" w:hAnsi="Arial" w:cs="Arial"/>
                <w:b/>
                <w:iCs/>
                <w:sz w:val="20"/>
                <w:szCs w:val="20"/>
              </w:rPr>
              <w:t>Nº de Profesores</w:t>
            </w:r>
          </w:p>
        </w:tc>
        <w:tc>
          <w:tcPr>
            <w:tcW w:w="1951" w:type="dxa"/>
            <w:noWrap/>
            <w:vAlign w:val="center"/>
          </w:tcPr>
          <w:p w:rsidR="00460FCE" w:rsidRPr="00460FCE" w:rsidRDefault="00460FCE" w:rsidP="002840A1">
            <w:pPr>
              <w:jc w:val="center"/>
              <w:rPr>
                <w:rFonts w:ascii="Arial" w:hAnsi="Arial" w:cs="Arial"/>
                <w:b/>
                <w:iCs/>
                <w:sz w:val="20"/>
                <w:szCs w:val="20"/>
              </w:rPr>
            </w:pPr>
            <w:r w:rsidRPr="00460FCE">
              <w:rPr>
                <w:rFonts w:ascii="Arial" w:hAnsi="Arial" w:cs="Arial"/>
                <w:b/>
                <w:iCs/>
                <w:sz w:val="20"/>
                <w:szCs w:val="20"/>
              </w:rPr>
              <w:t>Frecuencia Relativa de los que presentan información</w:t>
            </w:r>
          </w:p>
        </w:tc>
        <w:tc>
          <w:tcPr>
            <w:tcW w:w="1353" w:type="dxa"/>
            <w:noWrap/>
            <w:vAlign w:val="center"/>
          </w:tcPr>
          <w:p w:rsidR="00460FCE" w:rsidRPr="00460FCE" w:rsidRDefault="00460FCE" w:rsidP="002840A1">
            <w:pPr>
              <w:jc w:val="center"/>
              <w:rPr>
                <w:rFonts w:ascii="Arial" w:hAnsi="Arial" w:cs="Arial"/>
                <w:b/>
                <w:iCs/>
                <w:sz w:val="20"/>
                <w:szCs w:val="20"/>
              </w:rPr>
            </w:pPr>
            <w:r w:rsidRPr="00460FCE">
              <w:rPr>
                <w:rFonts w:ascii="Arial" w:hAnsi="Arial" w:cs="Arial"/>
                <w:b/>
                <w:iCs/>
                <w:sz w:val="20"/>
                <w:szCs w:val="20"/>
              </w:rPr>
              <w:t>Frecuencia Relativa</w:t>
            </w:r>
          </w:p>
        </w:tc>
      </w:tr>
      <w:tr w:rsidR="008A491B">
        <w:trPr>
          <w:trHeight w:val="255"/>
        </w:trPr>
        <w:tc>
          <w:tcPr>
            <w:tcW w:w="1826" w:type="dxa"/>
            <w:noWrap/>
          </w:tcPr>
          <w:p w:rsidR="00806499" w:rsidRPr="00460FCE" w:rsidRDefault="00806499" w:rsidP="00460FCE">
            <w:pPr>
              <w:rPr>
                <w:rFonts w:ascii="Arial" w:hAnsi="Arial" w:cs="Arial"/>
                <w:sz w:val="20"/>
                <w:szCs w:val="20"/>
              </w:rPr>
            </w:pPr>
            <w:r w:rsidRPr="00460FCE">
              <w:rPr>
                <w:rFonts w:ascii="Arial" w:hAnsi="Arial" w:cs="Arial"/>
                <w:sz w:val="20"/>
                <w:szCs w:val="20"/>
              </w:rPr>
              <w:t>Ciencias de la Educación</w:t>
            </w:r>
          </w:p>
        </w:tc>
        <w:tc>
          <w:tcPr>
            <w:tcW w:w="1301" w:type="dxa"/>
            <w:noWrap/>
            <w:vAlign w:val="bottom"/>
          </w:tcPr>
          <w:p w:rsidR="00806499" w:rsidRDefault="00806499">
            <w:pPr>
              <w:jc w:val="right"/>
              <w:rPr>
                <w:rFonts w:ascii="Arial" w:hAnsi="Arial" w:cs="Arial"/>
                <w:sz w:val="20"/>
                <w:szCs w:val="20"/>
              </w:rPr>
            </w:pPr>
            <w:r>
              <w:rPr>
                <w:rFonts w:ascii="Arial" w:hAnsi="Arial" w:cs="Arial"/>
                <w:sz w:val="20"/>
                <w:szCs w:val="20"/>
              </w:rPr>
              <w:t>209</w:t>
            </w:r>
          </w:p>
        </w:tc>
        <w:tc>
          <w:tcPr>
            <w:tcW w:w="1951" w:type="dxa"/>
            <w:noWrap/>
            <w:vAlign w:val="bottom"/>
          </w:tcPr>
          <w:p w:rsidR="00806499" w:rsidRDefault="00806499">
            <w:pPr>
              <w:jc w:val="right"/>
              <w:rPr>
                <w:rFonts w:ascii="Arial" w:hAnsi="Arial" w:cs="Arial"/>
                <w:sz w:val="20"/>
                <w:szCs w:val="20"/>
              </w:rPr>
            </w:pPr>
            <w:r>
              <w:rPr>
                <w:rFonts w:ascii="Arial" w:hAnsi="Arial" w:cs="Arial"/>
                <w:sz w:val="20"/>
                <w:szCs w:val="20"/>
              </w:rPr>
              <w:t>0.135</w:t>
            </w:r>
          </w:p>
        </w:tc>
        <w:tc>
          <w:tcPr>
            <w:tcW w:w="1353" w:type="dxa"/>
            <w:noWrap/>
            <w:vAlign w:val="bottom"/>
          </w:tcPr>
          <w:p w:rsidR="00806499" w:rsidRDefault="00806499">
            <w:pPr>
              <w:jc w:val="right"/>
              <w:rPr>
                <w:rFonts w:ascii="Arial" w:hAnsi="Arial" w:cs="Arial"/>
                <w:sz w:val="20"/>
                <w:szCs w:val="20"/>
              </w:rPr>
            </w:pPr>
            <w:r>
              <w:rPr>
                <w:rFonts w:ascii="Arial" w:hAnsi="Arial" w:cs="Arial"/>
                <w:sz w:val="20"/>
                <w:szCs w:val="20"/>
              </w:rPr>
              <w:t>0.088</w:t>
            </w:r>
          </w:p>
        </w:tc>
      </w:tr>
      <w:tr w:rsidR="008A491B">
        <w:trPr>
          <w:trHeight w:val="255"/>
        </w:trPr>
        <w:tc>
          <w:tcPr>
            <w:tcW w:w="1826" w:type="dxa"/>
            <w:noWrap/>
          </w:tcPr>
          <w:p w:rsidR="00806499" w:rsidRPr="00460FCE" w:rsidRDefault="00806499" w:rsidP="00460FCE">
            <w:pPr>
              <w:rPr>
                <w:rFonts w:ascii="Arial" w:hAnsi="Arial" w:cs="Arial"/>
                <w:sz w:val="20"/>
                <w:szCs w:val="20"/>
              </w:rPr>
            </w:pPr>
            <w:r w:rsidRPr="00460FCE">
              <w:rPr>
                <w:rFonts w:ascii="Arial" w:hAnsi="Arial" w:cs="Arial"/>
                <w:sz w:val="20"/>
                <w:szCs w:val="20"/>
              </w:rPr>
              <w:t>Ciencias Humanísticas</w:t>
            </w:r>
          </w:p>
        </w:tc>
        <w:tc>
          <w:tcPr>
            <w:tcW w:w="1301" w:type="dxa"/>
            <w:noWrap/>
            <w:vAlign w:val="bottom"/>
          </w:tcPr>
          <w:p w:rsidR="00806499" w:rsidRDefault="00806499">
            <w:pPr>
              <w:jc w:val="right"/>
              <w:rPr>
                <w:rFonts w:ascii="Arial" w:hAnsi="Arial" w:cs="Arial"/>
                <w:sz w:val="20"/>
                <w:szCs w:val="20"/>
              </w:rPr>
            </w:pPr>
            <w:r>
              <w:rPr>
                <w:rFonts w:ascii="Arial" w:hAnsi="Arial" w:cs="Arial"/>
                <w:sz w:val="20"/>
                <w:szCs w:val="20"/>
              </w:rPr>
              <w:t>808</w:t>
            </w:r>
          </w:p>
        </w:tc>
        <w:tc>
          <w:tcPr>
            <w:tcW w:w="1951" w:type="dxa"/>
            <w:noWrap/>
            <w:vAlign w:val="bottom"/>
          </w:tcPr>
          <w:p w:rsidR="00806499" w:rsidRDefault="00806499">
            <w:pPr>
              <w:jc w:val="right"/>
              <w:rPr>
                <w:rFonts w:ascii="Arial" w:hAnsi="Arial" w:cs="Arial"/>
                <w:sz w:val="20"/>
                <w:szCs w:val="20"/>
              </w:rPr>
            </w:pPr>
            <w:r>
              <w:rPr>
                <w:rFonts w:ascii="Arial" w:hAnsi="Arial" w:cs="Arial"/>
                <w:sz w:val="20"/>
                <w:szCs w:val="20"/>
              </w:rPr>
              <w:t>0.522</w:t>
            </w:r>
          </w:p>
        </w:tc>
        <w:tc>
          <w:tcPr>
            <w:tcW w:w="1353" w:type="dxa"/>
            <w:noWrap/>
            <w:vAlign w:val="bottom"/>
          </w:tcPr>
          <w:p w:rsidR="00806499" w:rsidRDefault="00806499">
            <w:pPr>
              <w:jc w:val="right"/>
              <w:rPr>
                <w:rFonts w:ascii="Arial" w:hAnsi="Arial" w:cs="Arial"/>
                <w:sz w:val="20"/>
                <w:szCs w:val="20"/>
              </w:rPr>
            </w:pPr>
            <w:r>
              <w:rPr>
                <w:rFonts w:ascii="Arial" w:hAnsi="Arial" w:cs="Arial"/>
                <w:sz w:val="20"/>
                <w:szCs w:val="20"/>
              </w:rPr>
              <w:t>0.341</w:t>
            </w:r>
          </w:p>
        </w:tc>
      </w:tr>
      <w:tr w:rsidR="008A491B">
        <w:trPr>
          <w:trHeight w:val="255"/>
        </w:trPr>
        <w:tc>
          <w:tcPr>
            <w:tcW w:w="1826" w:type="dxa"/>
            <w:noWrap/>
          </w:tcPr>
          <w:p w:rsidR="00806499" w:rsidRPr="00460FCE" w:rsidRDefault="00806499" w:rsidP="00460FCE">
            <w:pPr>
              <w:rPr>
                <w:rFonts w:ascii="Arial" w:hAnsi="Arial" w:cs="Arial"/>
                <w:sz w:val="20"/>
                <w:szCs w:val="20"/>
              </w:rPr>
            </w:pPr>
            <w:r w:rsidRPr="00460FCE">
              <w:rPr>
                <w:rFonts w:ascii="Arial" w:hAnsi="Arial" w:cs="Arial"/>
                <w:sz w:val="20"/>
                <w:szCs w:val="20"/>
              </w:rPr>
              <w:t>Ciencias Exactas</w:t>
            </w:r>
          </w:p>
        </w:tc>
        <w:tc>
          <w:tcPr>
            <w:tcW w:w="1301" w:type="dxa"/>
            <w:noWrap/>
            <w:vAlign w:val="bottom"/>
          </w:tcPr>
          <w:p w:rsidR="00806499" w:rsidRDefault="00806499">
            <w:pPr>
              <w:jc w:val="right"/>
              <w:rPr>
                <w:rFonts w:ascii="Arial" w:hAnsi="Arial" w:cs="Arial"/>
                <w:sz w:val="20"/>
                <w:szCs w:val="20"/>
              </w:rPr>
            </w:pPr>
            <w:r>
              <w:rPr>
                <w:rFonts w:ascii="Arial" w:hAnsi="Arial" w:cs="Arial"/>
                <w:sz w:val="20"/>
                <w:szCs w:val="20"/>
              </w:rPr>
              <w:t>203</w:t>
            </w:r>
          </w:p>
        </w:tc>
        <w:tc>
          <w:tcPr>
            <w:tcW w:w="1951" w:type="dxa"/>
            <w:noWrap/>
            <w:vAlign w:val="bottom"/>
          </w:tcPr>
          <w:p w:rsidR="00806499" w:rsidRDefault="00806499">
            <w:pPr>
              <w:jc w:val="right"/>
              <w:rPr>
                <w:rFonts w:ascii="Arial" w:hAnsi="Arial" w:cs="Arial"/>
                <w:sz w:val="20"/>
                <w:szCs w:val="20"/>
              </w:rPr>
            </w:pPr>
            <w:r>
              <w:rPr>
                <w:rFonts w:ascii="Arial" w:hAnsi="Arial" w:cs="Arial"/>
                <w:sz w:val="20"/>
                <w:szCs w:val="20"/>
              </w:rPr>
              <w:t>0.131</w:t>
            </w:r>
          </w:p>
        </w:tc>
        <w:tc>
          <w:tcPr>
            <w:tcW w:w="1353" w:type="dxa"/>
            <w:noWrap/>
            <w:vAlign w:val="bottom"/>
          </w:tcPr>
          <w:p w:rsidR="00806499" w:rsidRDefault="00806499">
            <w:pPr>
              <w:jc w:val="right"/>
              <w:rPr>
                <w:rFonts w:ascii="Arial" w:hAnsi="Arial" w:cs="Arial"/>
                <w:sz w:val="20"/>
                <w:szCs w:val="20"/>
              </w:rPr>
            </w:pPr>
            <w:r>
              <w:rPr>
                <w:rFonts w:ascii="Arial" w:hAnsi="Arial" w:cs="Arial"/>
                <w:sz w:val="20"/>
                <w:szCs w:val="20"/>
              </w:rPr>
              <w:t>0.086</w:t>
            </w:r>
          </w:p>
        </w:tc>
      </w:tr>
      <w:tr w:rsidR="008A491B">
        <w:trPr>
          <w:trHeight w:val="255"/>
        </w:trPr>
        <w:tc>
          <w:tcPr>
            <w:tcW w:w="1826" w:type="dxa"/>
            <w:noWrap/>
          </w:tcPr>
          <w:p w:rsidR="00806499" w:rsidRPr="00460FCE" w:rsidRDefault="00806499" w:rsidP="00460FCE">
            <w:pPr>
              <w:rPr>
                <w:rFonts w:ascii="Arial" w:hAnsi="Arial" w:cs="Arial"/>
                <w:sz w:val="20"/>
                <w:szCs w:val="20"/>
              </w:rPr>
            </w:pPr>
            <w:r w:rsidRPr="00460FCE">
              <w:rPr>
                <w:rFonts w:ascii="Arial" w:hAnsi="Arial" w:cs="Arial"/>
                <w:sz w:val="20"/>
                <w:szCs w:val="20"/>
              </w:rPr>
              <w:t>Ciencias Naturales</w:t>
            </w:r>
          </w:p>
        </w:tc>
        <w:tc>
          <w:tcPr>
            <w:tcW w:w="1301" w:type="dxa"/>
            <w:noWrap/>
            <w:vAlign w:val="bottom"/>
          </w:tcPr>
          <w:p w:rsidR="00806499" w:rsidRDefault="00806499">
            <w:pPr>
              <w:jc w:val="right"/>
              <w:rPr>
                <w:rFonts w:ascii="Arial" w:hAnsi="Arial" w:cs="Arial"/>
                <w:sz w:val="20"/>
                <w:szCs w:val="20"/>
              </w:rPr>
            </w:pPr>
            <w:r>
              <w:rPr>
                <w:rFonts w:ascii="Arial" w:hAnsi="Arial" w:cs="Arial"/>
                <w:sz w:val="20"/>
                <w:szCs w:val="20"/>
              </w:rPr>
              <w:t>125</w:t>
            </w:r>
          </w:p>
        </w:tc>
        <w:tc>
          <w:tcPr>
            <w:tcW w:w="1951" w:type="dxa"/>
            <w:noWrap/>
            <w:vAlign w:val="bottom"/>
          </w:tcPr>
          <w:p w:rsidR="00806499" w:rsidRDefault="00806499">
            <w:pPr>
              <w:jc w:val="right"/>
              <w:rPr>
                <w:rFonts w:ascii="Arial" w:hAnsi="Arial" w:cs="Arial"/>
                <w:sz w:val="20"/>
                <w:szCs w:val="20"/>
              </w:rPr>
            </w:pPr>
            <w:r>
              <w:rPr>
                <w:rFonts w:ascii="Arial" w:hAnsi="Arial" w:cs="Arial"/>
                <w:sz w:val="20"/>
                <w:szCs w:val="20"/>
              </w:rPr>
              <w:t>0.081</w:t>
            </w:r>
          </w:p>
        </w:tc>
        <w:tc>
          <w:tcPr>
            <w:tcW w:w="1353" w:type="dxa"/>
            <w:noWrap/>
            <w:vAlign w:val="bottom"/>
          </w:tcPr>
          <w:p w:rsidR="00806499" w:rsidRDefault="00806499">
            <w:pPr>
              <w:jc w:val="right"/>
              <w:rPr>
                <w:rFonts w:ascii="Arial" w:hAnsi="Arial" w:cs="Arial"/>
                <w:sz w:val="20"/>
                <w:szCs w:val="20"/>
              </w:rPr>
            </w:pPr>
            <w:r>
              <w:rPr>
                <w:rFonts w:ascii="Arial" w:hAnsi="Arial" w:cs="Arial"/>
                <w:sz w:val="20"/>
                <w:szCs w:val="20"/>
              </w:rPr>
              <w:t>0.053</w:t>
            </w:r>
          </w:p>
        </w:tc>
      </w:tr>
      <w:tr w:rsidR="008A491B">
        <w:trPr>
          <w:trHeight w:val="255"/>
        </w:trPr>
        <w:tc>
          <w:tcPr>
            <w:tcW w:w="1826" w:type="dxa"/>
            <w:noWrap/>
          </w:tcPr>
          <w:p w:rsidR="00806499" w:rsidRPr="00460FCE" w:rsidRDefault="00806499" w:rsidP="00460FCE">
            <w:pPr>
              <w:rPr>
                <w:rFonts w:ascii="Arial" w:hAnsi="Arial" w:cs="Arial"/>
                <w:sz w:val="20"/>
                <w:szCs w:val="20"/>
              </w:rPr>
            </w:pPr>
            <w:r w:rsidRPr="00460FCE">
              <w:rPr>
                <w:rFonts w:ascii="Arial" w:hAnsi="Arial" w:cs="Arial"/>
                <w:sz w:val="20"/>
                <w:szCs w:val="20"/>
              </w:rPr>
              <w:t>Otras Especializaciones en CCEE</w:t>
            </w:r>
          </w:p>
        </w:tc>
        <w:tc>
          <w:tcPr>
            <w:tcW w:w="1301" w:type="dxa"/>
            <w:noWrap/>
            <w:vAlign w:val="bottom"/>
          </w:tcPr>
          <w:p w:rsidR="00806499" w:rsidRDefault="00806499">
            <w:pPr>
              <w:jc w:val="right"/>
              <w:rPr>
                <w:rFonts w:ascii="Arial" w:hAnsi="Arial" w:cs="Arial"/>
                <w:sz w:val="20"/>
                <w:szCs w:val="20"/>
              </w:rPr>
            </w:pPr>
            <w:r>
              <w:rPr>
                <w:rFonts w:ascii="Arial" w:hAnsi="Arial" w:cs="Arial"/>
                <w:sz w:val="20"/>
                <w:szCs w:val="20"/>
              </w:rPr>
              <w:t>203</w:t>
            </w:r>
          </w:p>
        </w:tc>
        <w:tc>
          <w:tcPr>
            <w:tcW w:w="1951" w:type="dxa"/>
            <w:noWrap/>
            <w:vAlign w:val="bottom"/>
          </w:tcPr>
          <w:p w:rsidR="00806499" w:rsidRDefault="00806499">
            <w:pPr>
              <w:jc w:val="right"/>
              <w:rPr>
                <w:rFonts w:ascii="Arial" w:hAnsi="Arial" w:cs="Arial"/>
                <w:sz w:val="20"/>
                <w:szCs w:val="20"/>
              </w:rPr>
            </w:pPr>
            <w:r>
              <w:rPr>
                <w:rFonts w:ascii="Arial" w:hAnsi="Arial" w:cs="Arial"/>
                <w:sz w:val="20"/>
                <w:szCs w:val="20"/>
              </w:rPr>
              <w:t>0.131</w:t>
            </w:r>
          </w:p>
        </w:tc>
        <w:tc>
          <w:tcPr>
            <w:tcW w:w="1353" w:type="dxa"/>
            <w:noWrap/>
            <w:vAlign w:val="bottom"/>
          </w:tcPr>
          <w:p w:rsidR="00806499" w:rsidRDefault="00806499">
            <w:pPr>
              <w:jc w:val="right"/>
              <w:rPr>
                <w:rFonts w:ascii="Arial" w:hAnsi="Arial" w:cs="Arial"/>
                <w:sz w:val="20"/>
                <w:szCs w:val="20"/>
              </w:rPr>
            </w:pPr>
            <w:r>
              <w:rPr>
                <w:rFonts w:ascii="Arial" w:hAnsi="Arial" w:cs="Arial"/>
                <w:sz w:val="20"/>
                <w:szCs w:val="20"/>
              </w:rPr>
              <w:t>0.086</w:t>
            </w:r>
          </w:p>
        </w:tc>
      </w:tr>
      <w:tr w:rsidR="008A491B">
        <w:trPr>
          <w:trHeight w:val="255"/>
        </w:trPr>
        <w:tc>
          <w:tcPr>
            <w:tcW w:w="1826" w:type="dxa"/>
            <w:noWrap/>
          </w:tcPr>
          <w:p w:rsidR="00806499" w:rsidRPr="00460FCE" w:rsidRDefault="00806499" w:rsidP="00460FCE">
            <w:pPr>
              <w:rPr>
                <w:rFonts w:ascii="Arial" w:hAnsi="Arial" w:cs="Arial"/>
                <w:sz w:val="20"/>
                <w:szCs w:val="20"/>
              </w:rPr>
            </w:pPr>
            <w:r w:rsidRPr="00460FCE">
              <w:rPr>
                <w:rFonts w:ascii="Arial" w:hAnsi="Arial" w:cs="Arial"/>
                <w:sz w:val="20"/>
                <w:szCs w:val="20"/>
              </w:rPr>
              <w:t>No presenta información</w:t>
            </w:r>
          </w:p>
        </w:tc>
        <w:tc>
          <w:tcPr>
            <w:tcW w:w="1301" w:type="dxa"/>
            <w:noWrap/>
            <w:vAlign w:val="bottom"/>
          </w:tcPr>
          <w:p w:rsidR="00806499" w:rsidRDefault="00806499">
            <w:pPr>
              <w:jc w:val="right"/>
              <w:rPr>
                <w:rFonts w:ascii="Arial" w:hAnsi="Arial" w:cs="Arial"/>
                <w:sz w:val="20"/>
                <w:szCs w:val="20"/>
              </w:rPr>
            </w:pPr>
            <w:r>
              <w:rPr>
                <w:rFonts w:ascii="Arial" w:hAnsi="Arial" w:cs="Arial"/>
                <w:sz w:val="20"/>
                <w:szCs w:val="20"/>
              </w:rPr>
              <w:t>819</w:t>
            </w:r>
          </w:p>
        </w:tc>
        <w:tc>
          <w:tcPr>
            <w:tcW w:w="1951" w:type="dxa"/>
            <w:noWrap/>
            <w:vAlign w:val="bottom"/>
          </w:tcPr>
          <w:p w:rsidR="00806499" w:rsidRDefault="00806499">
            <w:pPr>
              <w:rPr>
                <w:rFonts w:ascii="Arial" w:hAnsi="Arial" w:cs="Arial"/>
                <w:sz w:val="20"/>
                <w:szCs w:val="20"/>
              </w:rPr>
            </w:pPr>
            <w:r>
              <w:rPr>
                <w:rFonts w:ascii="Arial" w:hAnsi="Arial" w:cs="Arial"/>
                <w:sz w:val="20"/>
                <w:szCs w:val="20"/>
              </w:rPr>
              <w:t> </w:t>
            </w:r>
          </w:p>
        </w:tc>
        <w:tc>
          <w:tcPr>
            <w:tcW w:w="1353" w:type="dxa"/>
            <w:noWrap/>
            <w:vAlign w:val="bottom"/>
          </w:tcPr>
          <w:p w:rsidR="00806499" w:rsidRDefault="00806499">
            <w:pPr>
              <w:jc w:val="right"/>
              <w:rPr>
                <w:rFonts w:ascii="Arial" w:hAnsi="Arial" w:cs="Arial"/>
                <w:sz w:val="20"/>
                <w:szCs w:val="20"/>
              </w:rPr>
            </w:pPr>
            <w:r>
              <w:rPr>
                <w:rFonts w:ascii="Arial" w:hAnsi="Arial" w:cs="Arial"/>
                <w:sz w:val="20"/>
                <w:szCs w:val="20"/>
              </w:rPr>
              <w:t>0.346</w:t>
            </w:r>
          </w:p>
        </w:tc>
      </w:tr>
      <w:tr w:rsidR="008A491B" w:rsidRPr="00460FCE">
        <w:trPr>
          <w:trHeight w:val="255"/>
        </w:trPr>
        <w:tc>
          <w:tcPr>
            <w:tcW w:w="1826" w:type="dxa"/>
            <w:noWrap/>
          </w:tcPr>
          <w:p w:rsidR="00806499" w:rsidRPr="00460FCE" w:rsidRDefault="00806499" w:rsidP="002840A1">
            <w:pPr>
              <w:jc w:val="both"/>
              <w:rPr>
                <w:rFonts w:ascii="Arial" w:hAnsi="Arial" w:cs="Arial"/>
                <w:b/>
                <w:i/>
                <w:sz w:val="20"/>
                <w:szCs w:val="20"/>
              </w:rPr>
            </w:pPr>
            <w:r w:rsidRPr="00460FCE">
              <w:rPr>
                <w:rFonts w:ascii="Arial" w:hAnsi="Arial" w:cs="Arial"/>
                <w:b/>
                <w:i/>
                <w:sz w:val="20"/>
                <w:szCs w:val="20"/>
              </w:rPr>
              <w:t>Total</w:t>
            </w:r>
          </w:p>
        </w:tc>
        <w:tc>
          <w:tcPr>
            <w:tcW w:w="1301" w:type="dxa"/>
            <w:noWrap/>
            <w:vAlign w:val="bottom"/>
          </w:tcPr>
          <w:p w:rsidR="00806499" w:rsidRPr="00806499" w:rsidRDefault="00806499">
            <w:pPr>
              <w:jc w:val="right"/>
              <w:rPr>
                <w:rFonts w:ascii="Arial" w:hAnsi="Arial" w:cs="Arial"/>
                <w:b/>
                <w:i/>
                <w:sz w:val="20"/>
                <w:szCs w:val="20"/>
              </w:rPr>
            </w:pPr>
            <w:r w:rsidRPr="00806499">
              <w:rPr>
                <w:rFonts w:ascii="Arial" w:hAnsi="Arial" w:cs="Arial"/>
                <w:b/>
                <w:i/>
                <w:sz w:val="20"/>
                <w:szCs w:val="20"/>
              </w:rPr>
              <w:t>2367</w:t>
            </w:r>
          </w:p>
        </w:tc>
        <w:tc>
          <w:tcPr>
            <w:tcW w:w="1951" w:type="dxa"/>
            <w:noWrap/>
            <w:vAlign w:val="bottom"/>
          </w:tcPr>
          <w:p w:rsidR="00806499" w:rsidRPr="00806499" w:rsidRDefault="00806499">
            <w:pPr>
              <w:rPr>
                <w:rFonts w:ascii="Arial" w:hAnsi="Arial" w:cs="Arial"/>
                <w:b/>
                <w:i/>
                <w:sz w:val="20"/>
                <w:szCs w:val="20"/>
              </w:rPr>
            </w:pPr>
            <w:r w:rsidRPr="00806499">
              <w:rPr>
                <w:rFonts w:ascii="Arial" w:hAnsi="Arial" w:cs="Arial"/>
                <w:b/>
                <w:i/>
                <w:sz w:val="20"/>
                <w:szCs w:val="20"/>
              </w:rPr>
              <w:t> </w:t>
            </w:r>
          </w:p>
        </w:tc>
        <w:tc>
          <w:tcPr>
            <w:tcW w:w="1353" w:type="dxa"/>
            <w:noWrap/>
            <w:vAlign w:val="bottom"/>
          </w:tcPr>
          <w:p w:rsidR="00806499" w:rsidRPr="00806499" w:rsidRDefault="00806499">
            <w:pPr>
              <w:jc w:val="right"/>
              <w:rPr>
                <w:rFonts w:ascii="Arial" w:hAnsi="Arial" w:cs="Arial"/>
                <w:b/>
                <w:i/>
                <w:sz w:val="20"/>
                <w:szCs w:val="20"/>
              </w:rPr>
            </w:pPr>
            <w:r w:rsidRPr="00806499">
              <w:rPr>
                <w:rFonts w:ascii="Arial" w:hAnsi="Arial" w:cs="Arial"/>
                <w:b/>
                <w:i/>
                <w:sz w:val="20"/>
                <w:szCs w:val="20"/>
              </w:rPr>
              <w:t>1.000</w:t>
            </w:r>
          </w:p>
        </w:tc>
      </w:tr>
    </w:tbl>
    <w:p w:rsidR="004B3807" w:rsidRPr="001453AB" w:rsidRDefault="004B3807" w:rsidP="00506F88">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4B3807" w:rsidRDefault="00506F88" w:rsidP="00506F88">
      <w:pPr>
        <w:tabs>
          <w:tab w:val="left" w:pos="7900"/>
        </w:tabs>
        <w:ind w:left="1134"/>
        <w:rPr>
          <w:sz w:val="20"/>
          <w:szCs w:val="20"/>
        </w:rPr>
      </w:pPr>
      <w:r>
        <w:rPr>
          <w:sz w:val="20"/>
          <w:szCs w:val="20"/>
        </w:rPr>
        <w:t xml:space="preserve">         </w:t>
      </w:r>
      <w:r w:rsidR="004B3807">
        <w:rPr>
          <w:sz w:val="20"/>
          <w:szCs w:val="20"/>
        </w:rPr>
        <w:t>d</w:t>
      </w:r>
      <w:r w:rsidR="00806499">
        <w:rPr>
          <w:sz w:val="20"/>
          <w:szCs w:val="20"/>
        </w:rPr>
        <w:t>el MEC</w:t>
      </w:r>
      <w:r w:rsidR="004B3807" w:rsidRPr="0046138A">
        <w:rPr>
          <w:sz w:val="20"/>
          <w:szCs w:val="20"/>
        </w:rPr>
        <w:t xml:space="preserve"> </w:t>
      </w:r>
      <w:r w:rsidR="00806499">
        <w:rPr>
          <w:sz w:val="20"/>
          <w:szCs w:val="20"/>
        </w:rPr>
        <w:t>(</w:t>
      </w:r>
      <w:r w:rsidR="004B3807" w:rsidRPr="0046138A">
        <w:rPr>
          <w:sz w:val="20"/>
          <w:szCs w:val="20"/>
        </w:rPr>
        <w:t>año  2000</w:t>
      </w:r>
      <w:r w:rsidR="00806499">
        <w:rPr>
          <w:sz w:val="20"/>
          <w:szCs w:val="20"/>
        </w:rPr>
        <w:t>)</w:t>
      </w:r>
    </w:p>
    <w:p w:rsidR="004B3807" w:rsidRDefault="004B3807" w:rsidP="00506F88">
      <w:pPr>
        <w:tabs>
          <w:tab w:val="left" w:pos="7900"/>
        </w:tabs>
        <w:ind w:left="1134"/>
        <w:rPr>
          <w:bCs/>
          <w:sz w:val="20"/>
        </w:rPr>
      </w:pPr>
      <w:r>
        <w:rPr>
          <w:b/>
          <w:bCs/>
          <w:sz w:val="20"/>
        </w:rPr>
        <w:t xml:space="preserve">         </w:t>
      </w:r>
      <w:r w:rsidRPr="00775CDE">
        <w:rPr>
          <w:b/>
          <w:bCs/>
          <w:sz w:val="20"/>
        </w:rPr>
        <w:t>Elaboración:</w:t>
      </w:r>
      <w:r w:rsidRPr="00775CDE">
        <w:rPr>
          <w:bCs/>
          <w:i/>
          <w:sz w:val="20"/>
        </w:rPr>
        <w:t xml:space="preserve"> </w:t>
      </w:r>
      <w:r w:rsidRPr="00775CDE">
        <w:rPr>
          <w:bCs/>
          <w:sz w:val="20"/>
        </w:rPr>
        <w:t>J. Cevallos</w:t>
      </w:r>
    </w:p>
    <w:p w:rsidR="008A491B" w:rsidRDefault="008A491B" w:rsidP="00506F88">
      <w:pPr>
        <w:tabs>
          <w:tab w:val="left" w:pos="7900"/>
        </w:tabs>
        <w:ind w:left="1134"/>
        <w:rPr>
          <w:b/>
          <w:sz w:val="20"/>
          <w:szCs w:val="20"/>
        </w:rPr>
      </w:pPr>
    </w:p>
    <w:p w:rsidR="00D43A28" w:rsidRDefault="00D43A28" w:rsidP="00506F88">
      <w:pPr>
        <w:tabs>
          <w:tab w:val="left" w:pos="7900"/>
        </w:tabs>
        <w:ind w:left="1134"/>
        <w:rPr>
          <w:b/>
          <w:sz w:val="20"/>
          <w:szCs w:val="20"/>
        </w:rPr>
      </w:pPr>
    </w:p>
    <w:p w:rsidR="008A491B" w:rsidRPr="008B11F5" w:rsidRDefault="008A491B" w:rsidP="00506F88">
      <w:pPr>
        <w:tabs>
          <w:tab w:val="left" w:pos="7900"/>
        </w:tabs>
        <w:ind w:left="1134"/>
        <w:rPr>
          <w:b/>
          <w:sz w:val="20"/>
          <w:szCs w:val="20"/>
        </w:rPr>
      </w:pPr>
    </w:p>
    <w:p w:rsidR="00FE5964" w:rsidRDefault="00FE5964" w:rsidP="00506F88">
      <w:pPr>
        <w:ind w:left="1134"/>
        <w:jc w:val="both"/>
        <w:rPr>
          <w:rFonts w:ascii="Arial" w:hAnsi="Arial" w:cs="Arial"/>
        </w:rPr>
      </w:pPr>
    </w:p>
    <w:p w:rsidR="004C2E1C" w:rsidRDefault="004C2E1C" w:rsidP="001B48F2">
      <w:pPr>
        <w:spacing w:line="480" w:lineRule="auto"/>
        <w:ind w:left="1134"/>
        <w:jc w:val="both"/>
        <w:rPr>
          <w:rFonts w:ascii="Arial" w:hAnsi="Arial" w:cs="Arial"/>
          <w:b/>
        </w:rPr>
      </w:pPr>
      <w:r>
        <w:rPr>
          <w:rFonts w:ascii="Arial" w:hAnsi="Arial" w:cs="Arial"/>
          <w:b/>
        </w:rPr>
        <w:t xml:space="preserve">Título no </w:t>
      </w:r>
      <w:r w:rsidR="00BE1E5B">
        <w:rPr>
          <w:rFonts w:ascii="Arial" w:hAnsi="Arial" w:cs="Arial"/>
          <w:b/>
        </w:rPr>
        <w:t>D</w:t>
      </w:r>
      <w:r>
        <w:rPr>
          <w:rFonts w:ascii="Arial" w:hAnsi="Arial" w:cs="Arial"/>
          <w:b/>
        </w:rPr>
        <w:t>ocente</w:t>
      </w:r>
    </w:p>
    <w:p w:rsidR="004B59E9" w:rsidRDefault="004B59E9" w:rsidP="00506F88">
      <w:pPr>
        <w:ind w:left="1134"/>
        <w:jc w:val="both"/>
        <w:rPr>
          <w:rFonts w:ascii="Arial" w:hAnsi="Arial" w:cs="Arial"/>
          <w:b/>
        </w:rPr>
      </w:pPr>
    </w:p>
    <w:p w:rsidR="004F2C85" w:rsidRDefault="004A7875" w:rsidP="001B48F2">
      <w:pPr>
        <w:spacing w:line="480" w:lineRule="auto"/>
        <w:ind w:left="1134"/>
        <w:jc w:val="both"/>
        <w:rPr>
          <w:rFonts w:ascii="Arial" w:hAnsi="Arial" w:cs="Arial"/>
        </w:rPr>
      </w:pPr>
      <w:r w:rsidRPr="004A7875">
        <w:rPr>
          <w:rFonts w:ascii="Arial" w:hAnsi="Arial" w:cs="Arial"/>
        </w:rPr>
        <w:t>De las 281 personas empadronadas como profesor de la provincia de Tungurahua</w:t>
      </w:r>
      <w:r w:rsidR="00460FCE">
        <w:rPr>
          <w:rFonts w:ascii="Arial" w:hAnsi="Arial" w:cs="Arial"/>
        </w:rPr>
        <w:t xml:space="preserve"> y que tienen </w:t>
      </w:r>
      <w:r w:rsidR="00A746CB">
        <w:rPr>
          <w:rFonts w:ascii="Arial" w:hAnsi="Arial" w:cs="Arial"/>
        </w:rPr>
        <w:t xml:space="preserve">algún </w:t>
      </w:r>
      <w:r w:rsidR="00460FCE">
        <w:rPr>
          <w:rFonts w:ascii="Arial" w:hAnsi="Arial" w:cs="Arial"/>
        </w:rPr>
        <w:t xml:space="preserve"> título que no es especializado en docencia</w:t>
      </w:r>
      <w:r w:rsidRPr="004A7875">
        <w:rPr>
          <w:rFonts w:ascii="Arial" w:hAnsi="Arial" w:cs="Arial"/>
        </w:rPr>
        <w:t xml:space="preserve">, el 57.3 por ciento </w:t>
      </w:r>
      <w:r w:rsidR="00A746CB">
        <w:rPr>
          <w:rFonts w:ascii="Arial" w:hAnsi="Arial" w:cs="Arial"/>
        </w:rPr>
        <w:t xml:space="preserve">se especializan </w:t>
      </w:r>
      <w:r w:rsidRPr="004A7875">
        <w:rPr>
          <w:rFonts w:ascii="Arial" w:hAnsi="Arial" w:cs="Arial"/>
        </w:rPr>
        <w:t>en</w:t>
      </w:r>
      <w:r w:rsidR="004B3807">
        <w:rPr>
          <w:rFonts w:ascii="Arial" w:hAnsi="Arial" w:cs="Arial"/>
        </w:rPr>
        <w:t xml:space="preserve"> algún título de</w:t>
      </w:r>
      <w:r w:rsidR="00BE1E5B">
        <w:rPr>
          <w:rFonts w:ascii="Arial" w:hAnsi="Arial" w:cs="Arial"/>
        </w:rPr>
        <w:t xml:space="preserve"> la Carrera Pregrado,</w:t>
      </w:r>
      <w:r w:rsidRPr="004A7875">
        <w:rPr>
          <w:rFonts w:ascii="Arial" w:hAnsi="Arial" w:cs="Arial"/>
        </w:rPr>
        <w:t xml:space="preserve"> </w:t>
      </w:r>
      <w:r w:rsidR="00BE1E5B">
        <w:rPr>
          <w:rFonts w:ascii="Arial" w:hAnsi="Arial" w:cs="Arial"/>
        </w:rPr>
        <w:t>el 19.2 por ciento en</w:t>
      </w:r>
      <w:r w:rsidR="00A746CB">
        <w:rPr>
          <w:rFonts w:ascii="Arial" w:hAnsi="Arial" w:cs="Arial"/>
        </w:rPr>
        <w:t xml:space="preserve"> </w:t>
      </w:r>
      <w:r>
        <w:rPr>
          <w:rFonts w:ascii="Arial" w:hAnsi="Arial" w:cs="Arial"/>
        </w:rPr>
        <w:t>Bachillerato,</w:t>
      </w:r>
      <w:r w:rsidR="00BE1E5B">
        <w:rPr>
          <w:rFonts w:ascii="Arial" w:hAnsi="Arial" w:cs="Arial"/>
        </w:rPr>
        <w:t xml:space="preserve"> el 12.1 por ciento en</w:t>
      </w:r>
      <w:r>
        <w:rPr>
          <w:rFonts w:ascii="Arial" w:hAnsi="Arial" w:cs="Arial"/>
        </w:rPr>
        <w:t xml:space="preserve"> Post-bachillerato, </w:t>
      </w:r>
      <w:r w:rsidR="00BE1E5B">
        <w:rPr>
          <w:rFonts w:ascii="Arial" w:hAnsi="Arial" w:cs="Arial"/>
        </w:rPr>
        <w:t xml:space="preserve">el 8.2 por ciento en </w:t>
      </w:r>
      <w:r>
        <w:rPr>
          <w:rFonts w:ascii="Arial" w:hAnsi="Arial" w:cs="Arial"/>
        </w:rPr>
        <w:t xml:space="preserve">Auxiliar y </w:t>
      </w:r>
      <w:r w:rsidR="00BE1E5B">
        <w:rPr>
          <w:rFonts w:ascii="Arial" w:hAnsi="Arial" w:cs="Arial"/>
        </w:rPr>
        <w:t xml:space="preserve">el 3.2 por ciento posee un título de la Carrera </w:t>
      </w:r>
      <w:r>
        <w:rPr>
          <w:rFonts w:ascii="Arial" w:hAnsi="Arial" w:cs="Arial"/>
        </w:rPr>
        <w:t>Post-</w:t>
      </w:r>
      <w:r w:rsidR="00D54426" w:rsidRPr="00D54426">
        <w:rPr>
          <w:rFonts w:ascii="Arial" w:hAnsi="Arial" w:cs="Arial"/>
        </w:rPr>
        <w:t xml:space="preserve"> </w:t>
      </w:r>
      <w:r w:rsidR="00D54426">
        <w:rPr>
          <w:rFonts w:ascii="Arial" w:hAnsi="Arial" w:cs="Arial"/>
        </w:rPr>
        <w:t>grado</w:t>
      </w:r>
      <w:r w:rsidR="00BE1E5B">
        <w:rPr>
          <w:rFonts w:ascii="Arial" w:hAnsi="Arial" w:cs="Arial"/>
        </w:rPr>
        <w:t>.</w:t>
      </w:r>
      <w:r w:rsidR="00D54426">
        <w:rPr>
          <w:rFonts w:ascii="Arial" w:hAnsi="Arial" w:cs="Arial"/>
        </w:rPr>
        <w:t xml:space="preserve"> </w:t>
      </w:r>
      <w:r w:rsidR="00A746CB">
        <w:rPr>
          <w:rFonts w:ascii="Arial" w:hAnsi="Arial" w:cs="Arial"/>
        </w:rPr>
        <w:t xml:space="preserve"> </w:t>
      </w:r>
      <w:r w:rsidR="00BE1E5B">
        <w:rPr>
          <w:rFonts w:ascii="Arial" w:hAnsi="Arial" w:cs="Arial"/>
        </w:rPr>
        <w:t>Esto indica que p</w:t>
      </w:r>
      <w:r w:rsidR="004F2C85">
        <w:rPr>
          <w:rFonts w:ascii="Arial" w:hAnsi="Arial" w:cs="Arial"/>
        </w:rPr>
        <w:t xml:space="preserve">or lo menos los que no tienen algún título especializado en docencia, </w:t>
      </w:r>
      <w:r w:rsidR="00BE1E5B">
        <w:rPr>
          <w:rFonts w:ascii="Arial" w:hAnsi="Arial" w:cs="Arial"/>
        </w:rPr>
        <w:t xml:space="preserve">la mayoría </w:t>
      </w:r>
      <w:r w:rsidR="00A746CB">
        <w:rPr>
          <w:rFonts w:ascii="Arial" w:hAnsi="Arial" w:cs="Arial"/>
        </w:rPr>
        <w:t xml:space="preserve">se especializan en alguna </w:t>
      </w:r>
      <w:r w:rsidR="00BE1E5B">
        <w:rPr>
          <w:rFonts w:ascii="Arial" w:hAnsi="Arial" w:cs="Arial"/>
        </w:rPr>
        <w:t>C</w:t>
      </w:r>
      <w:r w:rsidR="00A746CB">
        <w:rPr>
          <w:rFonts w:ascii="Arial" w:hAnsi="Arial" w:cs="Arial"/>
        </w:rPr>
        <w:t xml:space="preserve">arrera de </w:t>
      </w:r>
      <w:r w:rsidR="00BE1E5B">
        <w:rPr>
          <w:rFonts w:ascii="Arial" w:hAnsi="Arial" w:cs="Arial"/>
        </w:rPr>
        <w:t>P</w:t>
      </w:r>
      <w:r w:rsidR="00A746CB">
        <w:rPr>
          <w:rFonts w:ascii="Arial" w:hAnsi="Arial" w:cs="Arial"/>
        </w:rPr>
        <w:t>regrado</w:t>
      </w:r>
      <w:r w:rsidR="004535EA">
        <w:rPr>
          <w:rFonts w:ascii="Arial" w:hAnsi="Arial" w:cs="Arial"/>
        </w:rPr>
        <w:t xml:space="preserve">. Ver Tabla </w:t>
      </w:r>
      <w:r w:rsidR="00BE1E5B">
        <w:rPr>
          <w:rFonts w:ascii="Arial" w:hAnsi="Arial" w:cs="Arial"/>
        </w:rPr>
        <w:t>LX</w:t>
      </w:r>
      <w:r w:rsidR="004B3807">
        <w:rPr>
          <w:rFonts w:ascii="Arial" w:hAnsi="Arial" w:cs="Arial"/>
        </w:rPr>
        <w:t>I</w:t>
      </w:r>
      <w:r w:rsidR="00BE1E5B">
        <w:rPr>
          <w:rFonts w:ascii="Arial" w:hAnsi="Arial" w:cs="Arial"/>
        </w:rPr>
        <w:t>V y Gráfico 3.44</w:t>
      </w:r>
      <w:r w:rsidR="00A746CB">
        <w:rPr>
          <w:rFonts w:ascii="Arial" w:hAnsi="Arial" w:cs="Arial"/>
        </w:rPr>
        <w:t>.</w:t>
      </w:r>
    </w:p>
    <w:p w:rsidR="00BE1E5B" w:rsidRDefault="00BE1E5B" w:rsidP="001B48F2">
      <w:pPr>
        <w:spacing w:line="480" w:lineRule="auto"/>
        <w:ind w:left="1134"/>
        <w:jc w:val="both"/>
        <w:rPr>
          <w:rFonts w:ascii="Arial" w:hAnsi="Arial" w:cs="Arial"/>
        </w:rPr>
      </w:pPr>
    </w:p>
    <w:p w:rsidR="00A746CB" w:rsidRPr="004B3807" w:rsidRDefault="00BE1E5B" w:rsidP="00506F88">
      <w:pPr>
        <w:ind w:left="1134"/>
        <w:jc w:val="center"/>
        <w:rPr>
          <w:b/>
          <w:sz w:val="20"/>
          <w:szCs w:val="20"/>
        </w:rPr>
      </w:pPr>
      <w:r>
        <w:rPr>
          <w:b/>
          <w:sz w:val="20"/>
          <w:szCs w:val="20"/>
        </w:rPr>
        <w:t>Tabla LXIV</w:t>
      </w:r>
    </w:p>
    <w:p w:rsidR="00A746CB" w:rsidRPr="00460FCE" w:rsidRDefault="00A746CB" w:rsidP="00506F88">
      <w:pPr>
        <w:ind w:left="1134"/>
        <w:jc w:val="center"/>
        <w:rPr>
          <w:i/>
          <w:sz w:val="20"/>
          <w:szCs w:val="20"/>
        </w:rPr>
      </w:pPr>
      <w:r w:rsidRPr="00460FCE">
        <w:rPr>
          <w:i/>
          <w:sz w:val="20"/>
          <w:szCs w:val="20"/>
        </w:rPr>
        <w:t>Provincia de Tungurahua: Censo del Magisterio Fiscal</w:t>
      </w:r>
    </w:p>
    <w:p w:rsidR="00A746CB" w:rsidRDefault="004B3807" w:rsidP="00506F88">
      <w:pPr>
        <w:ind w:left="1134"/>
        <w:jc w:val="center"/>
        <w:rPr>
          <w:b/>
          <w:sz w:val="20"/>
          <w:szCs w:val="20"/>
        </w:rPr>
      </w:pPr>
      <w:r>
        <w:rPr>
          <w:b/>
          <w:sz w:val="20"/>
          <w:szCs w:val="20"/>
        </w:rPr>
        <w:t>Título no D</w:t>
      </w:r>
      <w:r w:rsidR="00A746CB" w:rsidRPr="00460FCE">
        <w:rPr>
          <w:b/>
          <w:sz w:val="20"/>
          <w:szCs w:val="20"/>
        </w:rPr>
        <w:t>ocente del Profesor</w:t>
      </w:r>
    </w:p>
    <w:p w:rsidR="004535EA" w:rsidRPr="00A746CB" w:rsidRDefault="004535EA" w:rsidP="004B59E9">
      <w:pPr>
        <w:ind w:left="2115"/>
        <w:rPr>
          <w:b/>
          <w:sz w:val="4"/>
          <w:szCs w:val="4"/>
        </w:rPr>
      </w:pPr>
    </w:p>
    <w:tbl>
      <w:tblPr>
        <w:tblStyle w:val="TablaWeb1"/>
        <w:tblW w:w="5079" w:type="dxa"/>
        <w:tblInd w:w="2390" w:type="dxa"/>
        <w:tblLook w:val="0000"/>
      </w:tblPr>
      <w:tblGrid>
        <w:gridCol w:w="2293"/>
        <w:gridCol w:w="1413"/>
        <w:gridCol w:w="1433"/>
      </w:tblGrid>
      <w:tr w:rsidR="004C2E1C" w:rsidRPr="00A746CB">
        <w:trPr>
          <w:trHeight w:val="255"/>
        </w:trPr>
        <w:tc>
          <w:tcPr>
            <w:tcW w:w="2213" w:type="dxa"/>
            <w:noWrap/>
            <w:vAlign w:val="center"/>
          </w:tcPr>
          <w:p w:rsidR="004C2E1C" w:rsidRPr="00A746CB" w:rsidRDefault="004C2E1C" w:rsidP="004C2E1C">
            <w:pPr>
              <w:jc w:val="center"/>
              <w:rPr>
                <w:rFonts w:ascii="Arial" w:hAnsi="Arial" w:cs="Arial"/>
                <w:b/>
                <w:iCs/>
                <w:sz w:val="20"/>
                <w:szCs w:val="20"/>
              </w:rPr>
            </w:pPr>
            <w:r w:rsidRPr="00A746CB">
              <w:rPr>
                <w:rFonts w:ascii="Arial" w:hAnsi="Arial" w:cs="Arial"/>
                <w:b/>
                <w:iCs/>
                <w:sz w:val="20"/>
                <w:szCs w:val="20"/>
              </w:rPr>
              <w:t xml:space="preserve">Título no </w:t>
            </w:r>
            <w:r w:rsidR="00BE1E5B">
              <w:rPr>
                <w:rFonts w:ascii="Arial" w:hAnsi="Arial" w:cs="Arial"/>
                <w:b/>
                <w:iCs/>
                <w:sz w:val="20"/>
                <w:szCs w:val="20"/>
              </w:rPr>
              <w:t>D</w:t>
            </w:r>
            <w:r w:rsidRPr="00A746CB">
              <w:rPr>
                <w:rFonts w:ascii="Arial" w:hAnsi="Arial" w:cs="Arial"/>
                <w:b/>
                <w:iCs/>
                <w:sz w:val="20"/>
                <w:szCs w:val="20"/>
              </w:rPr>
              <w:t>ocente</w:t>
            </w:r>
          </w:p>
        </w:tc>
        <w:tc>
          <w:tcPr>
            <w:tcW w:w="1353" w:type="dxa"/>
            <w:noWrap/>
            <w:vAlign w:val="center"/>
          </w:tcPr>
          <w:p w:rsidR="004C2E1C" w:rsidRPr="00A746CB" w:rsidRDefault="00C12C6F" w:rsidP="004C2E1C">
            <w:pPr>
              <w:jc w:val="center"/>
              <w:rPr>
                <w:rFonts w:ascii="Arial" w:hAnsi="Arial" w:cs="Arial"/>
                <w:b/>
                <w:iCs/>
                <w:sz w:val="20"/>
                <w:szCs w:val="20"/>
              </w:rPr>
            </w:pPr>
            <w:r w:rsidRPr="00A746CB">
              <w:rPr>
                <w:rFonts w:ascii="Arial" w:hAnsi="Arial" w:cs="Arial"/>
                <w:b/>
                <w:iCs/>
                <w:sz w:val="20"/>
                <w:szCs w:val="20"/>
              </w:rPr>
              <w:t>Nº de Profesores</w:t>
            </w:r>
          </w:p>
        </w:tc>
        <w:tc>
          <w:tcPr>
            <w:tcW w:w="1353" w:type="dxa"/>
            <w:noWrap/>
            <w:vAlign w:val="center"/>
          </w:tcPr>
          <w:p w:rsidR="004C2E1C" w:rsidRPr="00A746CB" w:rsidRDefault="004C2E1C" w:rsidP="004C2E1C">
            <w:pPr>
              <w:jc w:val="center"/>
              <w:rPr>
                <w:rFonts w:ascii="Arial" w:hAnsi="Arial" w:cs="Arial"/>
                <w:b/>
                <w:iCs/>
                <w:sz w:val="20"/>
                <w:szCs w:val="20"/>
              </w:rPr>
            </w:pPr>
            <w:r w:rsidRPr="00A746CB">
              <w:rPr>
                <w:rFonts w:ascii="Arial" w:hAnsi="Arial" w:cs="Arial"/>
                <w:b/>
                <w:iCs/>
                <w:sz w:val="20"/>
                <w:szCs w:val="20"/>
              </w:rPr>
              <w:t>Frecuencia Relativa</w:t>
            </w:r>
          </w:p>
        </w:tc>
      </w:tr>
      <w:tr w:rsidR="00683A37">
        <w:trPr>
          <w:trHeight w:val="255"/>
        </w:trPr>
        <w:tc>
          <w:tcPr>
            <w:tcW w:w="2213" w:type="dxa"/>
            <w:noWrap/>
          </w:tcPr>
          <w:p w:rsidR="00683A37" w:rsidRPr="00A746CB" w:rsidRDefault="00683A37">
            <w:pPr>
              <w:rPr>
                <w:rFonts w:ascii="Arial" w:hAnsi="Arial" w:cs="Arial"/>
                <w:sz w:val="20"/>
                <w:szCs w:val="20"/>
              </w:rPr>
            </w:pPr>
            <w:r w:rsidRPr="00A746CB">
              <w:rPr>
                <w:rFonts w:ascii="Arial" w:hAnsi="Arial" w:cs="Arial"/>
                <w:sz w:val="20"/>
                <w:szCs w:val="20"/>
              </w:rPr>
              <w:t>Auxiliar</w:t>
            </w:r>
          </w:p>
        </w:tc>
        <w:tc>
          <w:tcPr>
            <w:tcW w:w="1353" w:type="dxa"/>
            <w:noWrap/>
            <w:vAlign w:val="bottom"/>
          </w:tcPr>
          <w:p w:rsidR="00683A37" w:rsidRDefault="00683A37">
            <w:pPr>
              <w:jc w:val="right"/>
              <w:rPr>
                <w:rFonts w:ascii="Arial" w:hAnsi="Arial" w:cs="Arial"/>
                <w:sz w:val="20"/>
                <w:szCs w:val="20"/>
              </w:rPr>
            </w:pPr>
            <w:r>
              <w:rPr>
                <w:rFonts w:ascii="Arial" w:hAnsi="Arial" w:cs="Arial"/>
                <w:sz w:val="20"/>
                <w:szCs w:val="20"/>
              </w:rPr>
              <w:t>23</w:t>
            </w:r>
          </w:p>
        </w:tc>
        <w:tc>
          <w:tcPr>
            <w:tcW w:w="1353" w:type="dxa"/>
            <w:noWrap/>
            <w:vAlign w:val="bottom"/>
          </w:tcPr>
          <w:p w:rsidR="00683A37" w:rsidRDefault="004B3807">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082</w:t>
            </w:r>
          </w:p>
        </w:tc>
      </w:tr>
      <w:tr w:rsidR="00683A37">
        <w:trPr>
          <w:trHeight w:val="255"/>
        </w:trPr>
        <w:tc>
          <w:tcPr>
            <w:tcW w:w="2213" w:type="dxa"/>
            <w:noWrap/>
          </w:tcPr>
          <w:p w:rsidR="00683A37" w:rsidRPr="00A746CB" w:rsidRDefault="00683A37">
            <w:pPr>
              <w:rPr>
                <w:rFonts w:ascii="Arial" w:hAnsi="Arial" w:cs="Arial"/>
                <w:sz w:val="20"/>
                <w:szCs w:val="20"/>
              </w:rPr>
            </w:pPr>
            <w:r w:rsidRPr="00A746CB">
              <w:rPr>
                <w:rFonts w:ascii="Arial" w:hAnsi="Arial" w:cs="Arial"/>
                <w:sz w:val="20"/>
                <w:szCs w:val="20"/>
              </w:rPr>
              <w:t>Bachillerato</w:t>
            </w:r>
          </w:p>
        </w:tc>
        <w:tc>
          <w:tcPr>
            <w:tcW w:w="1353" w:type="dxa"/>
            <w:noWrap/>
            <w:vAlign w:val="bottom"/>
          </w:tcPr>
          <w:p w:rsidR="00683A37" w:rsidRDefault="00683A37">
            <w:pPr>
              <w:jc w:val="right"/>
              <w:rPr>
                <w:rFonts w:ascii="Arial" w:hAnsi="Arial" w:cs="Arial"/>
                <w:sz w:val="20"/>
                <w:szCs w:val="20"/>
              </w:rPr>
            </w:pPr>
            <w:r>
              <w:rPr>
                <w:rFonts w:ascii="Arial" w:hAnsi="Arial" w:cs="Arial"/>
                <w:sz w:val="20"/>
                <w:szCs w:val="20"/>
              </w:rPr>
              <w:t>54</w:t>
            </w:r>
          </w:p>
        </w:tc>
        <w:tc>
          <w:tcPr>
            <w:tcW w:w="1353" w:type="dxa"/>
            <w:noWrap/>
            <w:vAlign w:val="bottom"/>
          </w:tcPr>
          <w:p w:rsidR="00683A37" w:rsidRDefault="004B3807">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192</w:t>
            </w:r>
          </w:p>
        </w:tc>
      </w:tr>
      <w:tr w:rsidR="00683A37">
        <w:trPr>
          <w:trHeight w:val="255"/>
        </w:trPr>
        <w:tc>
          <w:tcPr>
            <w:tcW w:w="2213" w:type="dxa"/>
            <w:noWrap/>
          </w:tcPr>
          <w:p w:rsidR="00683A37" w:rsidRPr="00A746CB" w:rsidRDefault="00683A37">
            <w:pPr>
              <w:rPr>
                <w:rFonts w:ascii="Arial" w:hAnsi="Arial" w:cs="Arial"/>
                <w:sz w:val="20"/>
                <w:szCs w:val="20"/>
              </w:rPr>
            </w:pPr>
            <w:r w:rsidRPr="00A746CB">
              <w:rPr>
                <w:rFonts w:ascii="Arial" w:hAnsi="Arial" w:cs="Arial"/>
                <w:sz w:val="20"/>
                <w:szCs w:val="20"/>
              </w:rPr>
              <w:t>Post-Bachillerato</w:t>
            </w:r>
          </w:p>
        </w:tc>
        <w:tc>
          <w:tcPr>
            <w:tcW w:w="1353" w:type="dxa"/>
            <w:noWrap/>
            <w:vAlign w:val="bottom"/>
          </w:tcPr>
          <w:p w:rsidR="00683A37" w:rsidRDefault="00683A37">
            <w:pPr>
              <w:jc w:val="right"/>
              <w:rPr>
                <w:rFonts w:ascii="Arial" w:hAnsi="Arial" w:cs="Arial"/>
                <w:sz w:val="20"/>
                <w:szCs w:val="20"/>
              </w:rPr>
            </w:pPr>
            <w:r>
              <w:rPr>
                <w:rFonts w:ascii="Arial" w:hAnsi="Arial" w:cs="Arial"/>
                <w:sz w:val="20"/>
                <w:szCs w:val="20"/>
              </w:rPr>
              <w:t>34</w:t>
            </w:r>
          </w:p>
        </w:tc>
        <w:tc>
          <w:tcPr>
            <w:tcW w:w="1353" w:type="dxa"/>
            <w:noWrap/>
            <w:vAlign w:val="bottom"/>
          </w:tcPr>
          <w:p w:rsidR="00683A37" w:rsidRDefault="004B3807">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121</w:t>
            </w:r>
          </w:p>
        </w:tc>
      </w:tr>
      <w:tr w:rsidR="00683A37">
        <w:trPr>
          <w:trHeight w:val="270"/>
        </w:trPr>
        <w:tc>
          <w:tcPr>
            <w:tcW w:w="2213" w:type="dxa"/>
            <w:noWrap/>
          </w:tcPr>
          <w:p w:rsidR="00683A37" w:rsidRPr="00A746CB" w:rsidRDefault="00683A37">
            <w:pPr>
              <w:rPr>
                <w:rFonts w:ascii="Arial" w:hAnsi="Arial" w:cs="Arial"/>
                <w:sz w:val="20"/>
                <w:szCs w:val="20"/>
              </w:rPr>
            </w:pPr>
            <w:r w:rsidRPr="00A746CB">
              <w:rPr>
                <w:rFonts w:ascii="Arial" w:hAnsi="Arial" w:cs="Arial"/>
                <w:sz w:val="20"/>
                <w:szCs w:val="20"/>
              </w:rPr>
              <w:t>Pregrado</w:t>
            </w:r>
          </w:p>
        </w:tc>
        <w:tc>
          <w:tcPr>
            <w:tcW w:w="1353" w:type="dxa"/>
            <w:noWrap/>
            <w:vAlign w:val="bottom"/>
          </w:tcPr>
          <w:p w:rsidR="00683A37" w:rsidRDefault="00683A37">
            <w:pPr>
              <w:jc w:val="right"/>
              <w:rPr>
                <w:rFonts w:ascii="Arial" w:hAnsi="Arial" w:cs="Arial"/>
                <w:sz w:val="20"/>
                <w:szCs w:val="20"/>
              </w:rPr>
            </w:pPr>
            <w:r>
              <w:rPr>
                <w:rFonts w:ascii="Arial" w:hAnsi="Arial" w:cs="Arial"/>
                <w:sz w:val="20"/>
                <w:szCs w:val="20"/>
              </w:rPr>
              <w:t>161</w:t>
            </w:r>
          </w:p>
        </w:tc>
        <w:tc>
          <w:tcPr>
            <w:tcW w:w="1353" w:type="dxa"/>
            <w:noWrap/>
            <w:vAlign w:val="bottom"/>
          </w:tcPr>
          <w:p w:rsidR="00683A37" w:rsidRDefault="004B3807">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573</w:t>
            </w:r>
          </w:p>
        </w:tc>
      </w:tr>
      <w:tr w:rsidR="00683A37">
        <w:trPr>
          <w:trHeight w:val="255"/>
        </w:trPr>
        <w:tc>
          <w:tcPr>
            <w:tcW w:w="2213" w:type="dxa"/>
            <w:noWrap/>
          </w:tcPr>
          <w:p w:rsidR="00683A37" w:rsidRPr="00A746CB" w:rsidRDefault="00683A37">
            <w:pPr>
              <w:rPr>
                <w:rFonts w:ascii="Arial" w:hAnsi="Arial" w:cs="Arial"/>
                <w:sz w:val="20"/>
                <w:szCs w:val="20"/>
              </w:rPr>
            </w:pPr>
            <w:r w:rsidRPr="00A746CB">
              <w:rPr>
                <w:rFonts w:ascii="Arial" w:hAnsi="Arial" w:cs="Arial"/>
                <w:sz w:val="20"/>
                <w:szCs w:val="20"/>
              </w:rPr>
              <w:t>Post-Grado</w:t>
            </w:r>
          </w:p>
        </w:tc>
        <w:tc>
          <w:tcPr>
            <w:tcW w:w="1353" w:type="dxa"/>
            <w:noWrap/>
            <w:vAlign w:val="bottom"/>
          </w:tcPr>
          <w:p w:rsidR="00683A37" w:rsidRDefault="00683A37">
            <w:pPr>
              <w:jc w:val="right"/>
              <w:rPr>
                <w:rFonts w:ascii="Arial" w:hAnsi="Arial" w:cs="Arial"/>
                <w:sz w:val="20"/>
                <w:szCs w:val="20"/>
              </w:rPr>
            </w:pPr>
            <w:r>
              <w:rPr>
                <w:rFonts w:ascii="Arial" w:hAnsi="Arial" w:cs="Arial"/>
                <w:sz w:val="20"/>
                <w:szCs w:val="20"/>
              </w:rPr>
              <w:t>9</w:t>
            </w:r>
          </w:p>
        </w:tc>
        <w:tc>
          <w:tcPr>
            <w:tcW w:w="1353" w:type="dxa"/>
            <w:noWrap/>
            <w:vAlign w:val="bottom"/>
          </w:tcPr>
          <w:p w:rsidR="00683A37" w:rsidRDefault="004B3807">
            <w:pPr>
              <w:jc w:val="right"/>
              <w:rPr>
                <w:rFonts w:ascii="Arial" w:hAnsi="Arial" w:cs="Arial"/>
                <w:sz w:val="20"/>
                <w:szCs w:val="20"/>
              </w:rPr>
            </w:pPr>
            <w:r>
              <w:rPr>
                <w:rFonts w:ascii="Arial" w:hAnsi="Arial" w:cs="Arial"/>
                <w:sz w:val="20"/>
                <w:szCs w:val="20"/>
              </w:rPr>
              <w:t>0.</w:t>
            </w:r>
            <w:r w:rsidR="00683A37">
              <w:rPr>
                <w:rFonts w:ascii="Arial" w:hAnsi="Arial" w:cs="Arial"/>
                <w:sz w:val="20"/>
                <w:szCs w:val="20"/>
              </w:rPr>
              <w:t>032</w:t>
            </w:r>
          </w:p>
        </w:tc>
      </w:tr>
      <w:tr w:rsidR="00683A37" w:rsidRPr="004535EA">
        <w:trPr>
          <w:trHeight w:val="270"/>
        </w:trPr>
        <w:tc>
          <w:tcPr>
            <w:tcW w:w="2213" w:type="dxa"/>
            <w:noWrap/>
          </w:tcPr>
          <w:p w:rsidR="00683A37" w:rsidRPr="004535EA" w:rsidRDefault="00683A37">
            <w:pPr>
              <w:rPr>
                <w:rFonts w:ascii="Arial" w:hAnsi="Arial" w:cs="Arial"/>
                <w:b/>
                <w:i/>
                <w:sz w:val="20"/>
                <w:szCs w:val="20"/>
              </w:rPr>
            </w:pPr>
            <w:r w:rsidRPr="004535EA">
              <w:rPr>
                <w:rFonts w:ascii="Arial" w:hAnsi="Arial" w:cs="Arial"/>
                <w:b/>
                <w:i/>
                <w:sz w:val="20"/>
                <w:szCs w:val="20"/>
              </w:rPr>
              <w:t>Total</w:t>
            </w:r>
          </w:p>
        </w:tc>
        <w:tc>
          <w:tcPr>
            <w:tcW w:w="1353" w:type="dxa"/>
            <w:noWrap/>
            <w:vAlign w:val="bottom"/>
          </w:tcPr>
          <w:p w:rsidR="00683A37" w:rsidRPr="004535EA" w:rsidRDefault="00683A37">
            <w:pPr>
              <w:jc w:val="right"/>
              <w:rPr>
                <w:rFonts w:ascii="Arial" w:hAnsi="Arial" w:cs="Arial"/>
                <w:b/>
                <w:i/>
                <w:sz w:val="20"/>
                <w:szCs w:val="20"/>
              </w:rPr>
            </w:pPr>
            <w:r w:rsidRPr="004535EA">
              <w:rPr>
                <w:rFonts w:ascii="Arial" w:hAnsi="Arial" w:cs="Arial"/>
                <w:b/>
                <w:i/>
                <w:sz w:val="20"/>
                <w:szCs w:val="20"/>
              </w:rPr>
              <w:t>281</w:t>
            </w:r>
          </w:p>
        </w:tc>
        <w:tc>
          <w:tcPr>
            <w:tcW w:w="1353" w:type="dxa"/>
            <w:noWrap/>
            <w:vAlign w:val="bottom"/>
          </w:tcPr>
          <w:p w:rsidR="00683A37" w:rsidRPr="004535EA" w:rsidRDefault="00683A37">
            <w:pPr>
              <w:jc w:val="right"/>
              <w:rPr>
                <w:rFonts w:ascii="Arial" w:hAnsi="Arial" w:cs="Arial"/>
                <w:b/>
                <w:i/>
                <w:sz w:val="20"/>
                <w:szCs w:val="20"/>
              </w:rPr>
            </w:pPr>
            <w:r w:rsidRPr="004535EA">
              <w:rPr>
                <w:rFonts w:ascii="Arial" w:hAnsi="Arial" w:cs="Arial"/>
                <w:b/>
                <w:i/>
                <w:sz w:val="20"/>
                <w:szCs w:val="20"/>
              </w:rPr>
              <w:t>1</w:t>
            </w:r>
            <w:r w:rsidR="004B3807">
              <w:rPr>
                <w:rFonts w:ascii="Arial" w:hAnsi="Arial" w:cs="Arial"/>
                <w:b/>
                <w:i/>
                <w:sz w:val="20"/>
                <w:szCs w:val="20"/>
              </w:rPr>
              <w:t>.</w:t>
            </w:r>
            <w:r w:rsidRPr="004535EA">
              <w:rPr>
                <w:rFonts w:ascii="Arial" w:hAnsi="Arial" w:cs="Arial"/>
                <w:b/>
                <w:i/>
                <w:sz w:val="20"/>
                <w:szCs w:val="20"/>
              </w:rPr>
              <w:t>000</w:t>
            </w:r>
          </w:p>
        </w:tc>
      </w:tr>
    </w:tbl>
    <w:p w:rsidR="004B3807" w:rsidRDefault="00A746CB" w:rsidP="00506F88">
      <w:pPr>
        <w:ind w:left="1134"/>
        <w:jc w:val="center"/>
        <w:rPr>
          <w:bCs/>
          <w:sz w:val="20"/>
          <w:szCs w:val="20"/>
        </w:rPr>
      </w:pPr>
      <w:r w:rsidRPr="004B3807">
        <w:rPr>
          <w:b/>
          <w:bCs/>
          <w:sz w:val="20"/>
          <w:szCs w:val="20"/>
        </w:rPr>
        <w:t xml:space="preserve">Fuente: </w:t>
      </w:r>
      <w:r w:rsidRPr="004B3807">
        <w:rPr>
          <w:bCs/>
          <w:sz w:val="20"/>
          <w:szCs w:val="20"/>
        </w:rPr>
        <w:t>Base de Datos Censo del Magist</w:t>
      </w:r>
      <w:r w:rsidR="004B3807">
        <w:rPr>
          <w:bCs/>
          <w:sz w:val="20"/>
          <w:szCs w:val="20"/>
        </w:rPr>
        <w:t xml:space="preserve">erio Fiscal y de  los Servidores </w:t>
      </w:r>
    </w:p>
    <w:p w:rsidR="00A746CB" w:rsidRPr="004B3807" w:rsidRDefault="00506F88" w:rsidP="00506F88">
      <w:pPr>
        <w:ind w:left="1134"/>
        <w:rPr>
          <w:bCs/>
          <w:sz w:val="20"/>
          <w:szCs w:val="20"/>
        </w:rPr>
      </w:pPr>
      <w:r>
        <w:rPr>
          <w:bCs/>
          <w:sz w:val="20"/>
          <w:szCs w:val="20"/>
        </w:rPr>
        <w:tab/>
        <w:t xml:space="preserve">           </w:t>
      </w:r>
      <w:r w:rsidR="00BE1E5B">
        <w:rPr>
          <w:bCs/>
          <w:sz w:val="20"/>
          <w:szCs w:val="20"/>
        </w:rPr>
        <w:t>Públicos del MEC</w:t>
      </w:r>
      <w:r w:rsidR="00A746CB" w:rsidRPr="004B3807">
        <w:rPr>
          <w:bCs/>
          <w:sz w:val="20"/>
          <w:szCs w:val="20"/>
        </w:rPr>
        <w:t xml:space="preserve"> </w:t>
      </w:r>
      <w:r w:rsidR="00BE1E5B">
        <w:rPr>
          <w:bCs/>
          <w:sz w:val="20"/>
          <w:szCs w:val="20"/>
        </w:rPr>
        <w:t>(</w:t>
      </w:r>
      <w:r w:rsidR="00A746CB" w:rsidRPr="004B3807">
        <w:rPr>
          <w:bCs/>
          <w:sz w:val="20"/>
          <w:szCs w:val="20"/>
        </w:rPr>
        <w:t>año  2000</w:t>
      </w:r>
      <w:r w:rsidR="00BE1E5B">
        <w:rPr>
          <w:bCs/>
          <w:sz w:val="20"/>
          <w:szCs w:val="20"/>
        </w:rPr>
        <w:t>)</w:t>
      </w:r>
    </w:p>
    <w:p w:rsidR="00A746CB" w:rsidRPr="004B3807" w:rsidRDefault="00A746CB" w:rsidP="00506F88">
      <w:pPr>
        <w:ind w:left="1134"/>
        <w:rPr>
          <w:b/>
          <w:bCs/>
          <w:sz w:val="20"/>
        </w:rPr>
      </w:pPr>
      <w:r w:rsidRPr="004B3807">
        <w:rPr>
          <w:b/>
          <w:bCs/>
          <w:sz w:val="20"/>
        </w:rPr>
        <w:tab/>
        <w:t xml:space="preserve">           Elaboración:</w:t>
      </w:r>
      <w:r w:rsidRPr="004B3807">
        <w:rPr>
          <w:b/>
          <w:bCs/>
          <w:i/>
          <w:sz w:val="20"/>
        </w:rPr>
        <w:t xml:space="preserve"> </w:t>
      </w:r>
      <w:r w:rsidRPr="004B3807">
        <w:rPr>
          <w:bCs/>
          <w:sz w:val="20"/>
        </w:rPr>
        <w:t>J. Cevallos</w:t>
      </w:r>
    </w:p>
    <w:p w:rsidR="004B59E9" w:rsidRDefault="004B59E9" w:rsidP="004B59E9">
      <w:pPr>
        <w:ind w:left="1440"/>
        <w:jc w:val="center"/>
        <w:rPr>
          <w:rFonts w:ascii="Arial" w:hAnsi="Arial" w:cs="Arial"/>
          <w:sz w:val="20"/>
          <w:szCs w:val="20"/>
        </w:rPr>
      </w:pPr>
    </w:p>
    <w:p w:rsidR="00464430" w:rsidRDefault="00464430" w:rsidP="004B59E9">
      <w:pPr>
        <w:ind w:left="1440"/>
        <w:jc w:val="center"/>
        <w:rPr>
          <w:rFonts w:ascii="Arial" w:hAnsi="Arial" w:cs="Arial"/>
          <w:sz w:val="20"/>
          <w:szCs w:val="20"/>
        </w:rPr>
      </w:pPr>
    </w:p>
    <w:p w:rsidR="00506F88" w:rsidRDefault="00506F88" w:rsidP="004B59E9">
      <w:pPr>
        <w:ind w:left="1440"/>
        <w:jc w:val="center"/>
        <w:rPr>
          <w:rFonts w:ascii="Arial" w:hAnsi="Arial" w:cs="Arial"/>
          <w:sz w:val="20"/>
          <w:szCs w:val="20"/>
        </w:rPr>
      </w:pPr>
    </w:p>
    <w:p w:rsidR="008A491B" w:rsidRDefault="008A491B" w:rsidP="004B59E9">
      <w:pPr>
        <w:ind w:left="1440"/>
        <w:jc w:val="center"/>
        <w:rPr>
          <w:rFonts w:ascii="Arial" w:hAnsi="Arial" w:cs="Arial"/>
          <w:sz w:val="20"/>
          <w:szCs w:val="20"/>
        </w:rPr>
      </w:pPr>
    </w:p>
    <w:p w:rsidR="004535EA" w:rsidRPr="004B3807" w:rsidRDefault="004535EA" w:rsidP="00506F88">
      <w:pPr>
        <w:ind w:left="1134"/>
        <w:jc w:val="center"/>
        <w:rPr>
          <w:b/>
          <w:sz w:val="20"/>
          <w:szCs w:val="20"/>
          <w:lang w:eastAsia="es-EC"/>
        </w:rPr>
      </w:pPr>
      <w:r w:rsidRPr="004B3807">
        <w:rPr>
          <w:b/>
          <w:sz w:val="20"/>
          <w:szCs w:val="20"/>
        </w:rPr>
        <w:t>Gráfico 3.</w:t>
      </w:r>
      <w:r w:rsidR="00BE1E5B">
        <w:rPr>
          <w:b/>
          <w:sz w:val="20"/>
          <w:szCs w:val="20"/>
        </w:rPr>
        <w:t>44</w:t>
      </w:r>
    </w:p>
    <w:p w:rsidR="00A746CB" w:rsidRPr="00460FCE" w:rsidRDefault="00A746CB" w:rsidP="00506F88">
      <w:pPr>
        <w:ind w:left="1134"/>
        <w:jc w:val="center"/>
        <w:rPr>
          <w:i/>
          <w:sz w:val="20"/>
          <w:szCs w:val="20"/>
        </w:rPr>
      </w:pPr>
      <w:r w:rsidRPr="00460FCE">
        <w:rPr>
          <w:i/>
          <w:sz w:val="20"/>
          <w:szCs w:val="20"/>
        </w:rPr>
        <w:t>Provincia de Tungurahua: Censo del Magisterio Fiscal</w:t>
      </w:r>
    </w:p>
    <w:p w:rsidR="00A746CB" w:rsidRDefault="00A746CB" w:rsidP="00506F88">
      <w:pPr>
        <w:ind w:left="1134"/>
        <w:jc w:val="center"/>
        <w:rPr>
          <w:b/>
          <w:sz w:val="20"/>
          <w:szCs w:val="20"/>
        </w:rPr>
      </w:pPr>
      <w:r>
        <w:rPr>
          <w:b/>
          <w:sz w:val="20"/>
          <w:szCs w:val="20"/>
        </w:rPr>
        <w:t xml:space="preserve">Título no </w:t>
      </w:r>
      <w:r w:rsidR="00BE1E5B">
        <w:rPr>
          <w:b/>
          <w:sz w:val="20"/>
          <w:szCs w:val="20"/>
        </w:rPr>
        <w:t>D</w:t>
      </w:r>
      <w:r w:rsidRPr="00460FCE">
        <w:rPr>
          <w:b/>
          <w:sz w:val="20"/>
          <w:szCs w:val="20"/>
        </w:rPr>
        <w:t>ocente del Profesor</w:t>
      </w:r>
    </w:p>
    <w:p w:rsidR="004535EA" w:rsidRPr="008A491B" w:rsidRDefault="00346B18" w:rsidP="008A491B">
      <w:pPr>
        <w:ind w:left="1134"/>
        <w:jc w:val="center"/>
        <w:rPr>
          <w:rFonts w:ascii="Arial" w:hAnsi="Arial" w:cs="Arial"/>
          <w:sz w:val="20"/>
          <w:szCs w:val="20"/>
        </w:rPr>
      </w:pPr>
      <w:r>
        <w:rPr>
          <w:noProof/>
          <w:lang w:val="es-ES" w:eastAsia="es-ES"/>
        </w:rPr>
        <w:drawing>
          <wp:inline distT="0" distB="0" distL="0" distR="0">
            <wp:extent cx="4305300" cy="2543175"/>
            <wp:effectExtent l="19050" t="19050" r="19050" b="2857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2"/>
                    <a:srcRect/>
                    <a:stretch>
                      <a:fillRect/>
                    </a:stretch>
                  </pic:blipFill>
                  <pic:spPr bwMode="auto">
                    <a:xfrm>
                      <a:off x="0" y="0"/>
                      <a:ext cx="4305300" cy="2543175"/>
                    </a:xfrm>
                    <a:prstGeom prst="rect">
                      <a:avLst/>
                    </a:prstGeom>
                    <a:noFill/>
                    <a:ln w="12700" cmpd="sng">
                      <a:solidFill>
                        <a:srgbClr val="000000"/>
                      </a:solidFill>
                      <a:miter lim="800000"/>
                      <a:headEnd/>
                      <a:tailEnd/>
                    </a:ln>
                    <a:effectLst/>
                  </pic:spPr>
                </pic:pic>
              </a:graphicData>
            </a:graphic>
          </wp:inline>
        </w:drawing>
      </w:r>
    </w:p>
    <w:p w:rsidR="00A746CB" w:rsidRPr="001453AB" w:rsidRDefault="00A746CB" w:rsidP="00506F88">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A746CB" w:rsidRPr="008B11F5" w:rsidRDefault="00A746CB" w:rsidP="00506F88">
      <w:pPr>
        <w:tabs>
          <w:tab w:val="left" w:pos="7900"/>
        </w:tabs>
        <w:ind w:left="1134"/>
        <w:rPr>
          <w:b/>
          <w:sz w:val="20"/>
          <w:szCs w:val="20"/>
        </w:rPr>
      </w:pPr>
      <w:r>
        <w:rPr>
          <w:sz w:val="20"/>
          <w:szCs w:val="20"/>
        </w:rPr>
        <w:t xml:space="preserve"> </w:t>
      </w:r>
      <w:r w:rsidR="00506F88">
        <w:rPr>
          <w:sz w:val="20"/>
          <w:szCs w:val="20"/>
        </w:rPr>
        <w:t xml:space="preserve">        </w:t>
      </w:r>
      <w:r>
        <w:rPr>
          <w:sz w:val="20"/>
          <w:szCs w:val="20"/>
        </w:rPr>
        <w:t>d</w:t>
      </w:r>
      <w:r w:rsidRPr="0046138A">
        <w:rPr>
          <w:sz w:val="20"/>
          <w:szCs w:val="20"/>
        </w:rPr>
        <w:t xml:space="preserve">el MEC </w:t>
      </w:r>
      <w:r w:rsidR="00BE1E5B">
        <w:rPr>
          <w:sz w:val="20"/>
          <w:szCs w:val="20"/>
        </w:rPr>
        <w:t>(</w:t>
      </w:r>
      <w:r w:rsidRPr="0046138A">
        <w:rPr>
          <w:sz w:val="20"/>
          <w:szCs w:val="20"/>
        </w:rPr>
        <w:t>año  2000</w:t>
      </w:r>
      <w:r w:rsidR="00BE1E5B">
        <w:rPr>
          <w:sz w:val="20"/>
          <w:szCs w:val="20"/>
        </w:rPr>
        <w:t>)</w:t>
      </w:r>
    </w:p>
    <w:p w:rsidR="00A746CB" w:rsidRPr="00BE1E5B" w:rsidRDefault="00BE1E5B" w:rsidP="00506F88">
      <w:pPr>
        <w:ind w:left="1134"/>
        <w:rPr>
          <w:b/>
          <w:bCs/>
          <w:sz w:val="20"/>
        </w:rPr>
      </w:pPr>
      <w:r>
        <w:tab/>
        <w:t xml:space="preserve">   </w:t>
      </w:r>
      <w:r w:rsidR="00A746CB" w:rsidRPr="00BE1E5B">
        <w:rPr>
          <w:b/>
          <w:bCs/>
          <w:sz w:val="20"/>
        </w:rPr>
        <w:t>Elaboración:</w:t>
      </w:r>
      <w:r w:rsidR="00A746CB" w:rsidRPr="00BE1E5B">
        <w:rPr>
          <w:b/>
          <w:bCs/>
          <w:i/>
          <w:sz w:val="20"/>
        </w:rPr>
        <w:t xml:space="preserve"> </w:t>
      </w:r>
      <w:r w:rsidR="00A746CB" w:rsidRPr="00BE1E5B">
        <w:rPr>
          <w:bCs/>
          <w:sz w:val="20"/>
        </w:rPr>
        <w:t>J. Cevallos</w:t>
      </w:r>
    </w:p>
    <w:p w:rsidR="004535EA" w:rsidRDefault="004535EA" w:rsidP="004B59E9">
      <w:pPr>
        <w:ind w:left="1440"/>
        <w:jc w:val="center"/>
        <w:rPr>
          <w:rFonts w:ascii="Arial" w:hAnsi="Arial" w:cs="Arial"/>
          <w:sz w:val="20"/>
          <w:szCs w:val="20"/>
        </w:rPr>
      </w:pPr>
    </w:p>
    <w:p w:rsidR="00506F88" w:rsidRDefault="00506F88" w:rsidP="004B59E9">
      <w:pPr>
        <w:ind w:left="1440"/>
        <w:jc w:val="center"/>
        <w:rPr>
          <w:rFonts w:ascii="Arial" w:hAnsi="Arial" w:cs="Arial"/>
          <w:sz w:val="20"/>
          <w:szCs w:val="20"/>
        </w:rPr>
      </w:pPr>
    </w:p>
    <w:p w:rsidR="00506F88" w:rsidRDefault="00506F88" w:rsidP="004B59E9">
      <w:pPr>
        <w:ind w:left="1440"/>
        <w:jc w:val="center"/>
        <w:rPr>
          <w:rFonts w:ascii="Arial" w:hAnsi="Arial" w:cs="Arial"/>
          <w:sz w:val="20"/>
          <w:szCs w:val="20"/>
        </w:rPr>
      </w:pPr>
    </w:p>
    <w:p w:rsidR="00D54426" w:rsidRDefault="00D54426" w:rsidP="001B48F2">
      <w:pPr>
        <w:spacing w:line="480" w:lineRule="auto"/>
        <w:ind w:left="1134"/>
        <w:jc w:val="both"/>
        <w:rPr>
          <w:rFonts w:ascii="Arial" w:hAnsi="Arial" w:cs="Arial"/>
          <w:b/>
        </w:rPr>
      </w:pPr>
      <w:r>
        <w:rPr>
          <w:rFonts w:ascii="Arial" w:hAnsi="Arial" w:cs="Arial"/>
          <w:b/>
        </w:rPr>
        <w:t xml:space="preserve">Especialización no </w:t>
      </w:r>
      <w:r w:rsidR="00BE1E5B">
        <w:rPr>
          <w:rFonts w:ascii="Arial" w:hAnsi="Arial" w:cs="Arial"/>
          <w:b/>
        </w:rPr>
        <w:t>D</w:t>
      </w:r>
      <w:r>
        <w:rPr>
          <w:rFonts w:ascii="Arial" w:hAnsi="Arial" w:cs="Arial"/>
          <w:b/>
        </w:rPr>
        <w:t>ocente</w:t>
      </w:r>
    </w:p>
    <w:p w:rsidR="00D54426" w:rsidRDefault="00D54426" w:rsidP="00506F88">
      <w:pPr>
        <w:ind w:left="1134"/>
        <w:jc w:val="both"/>
        <w:rPr>
          <w:rFonts w:ascii="Arial" w:hAnsi="Arial" w:cs="Arial"/>
          <w:b/>
        </w:rPr>
      </w:pPr>
    </w:p>
    <w:p w:rsidR="00D54426" w:rsidRDefault="00D54426" w:rsidP="001B48F2">
      <w:pPr>
        <w:spacing w:line="480" w:lineRule="auto"/>
        <w:ind w:left="1134"/>
        <w:jc w:val="both"/>
        <w:rPr>
          <w:rFonts w:ascii="Arial" w:hAnsi="Arial" w:cs="Arial"/>
        </w:rPr>
      </w:pPr>
      <w:r>
        <w:rPr>
          <w:rFonts w:ascii="Arial" w:hAnsi="Arial" w:cs="Arial"/>
        </w:rPr>
        <w:t>De los 13</w:t>
      </w:r>
      <w:r w:rsidR="004529D8">
        <w:rPr>
          <w:rFonts w:ascii="Arial" w:hAnsi="Arial" w:cs="Arial"/>
        </w:rPr>
        <w:t>3</w:t>
      </w:r>
      <w:r>
        <w:rPr>
          <w:rFonts w:ascii="Arial" w:hAnsi="Arial" w:cs="Arial"/>
        </w:rPr>
        <w:t xml:space="preserve"> profesores con títulos no especializados en docencia, el </w:t>
      </w:r>
      <w:r w:rsidR="004529D8">
        <w:rPr>
          <w:rFonts w:ascii="Arial" w:hAnsi="Arial" w:cs="Arial"/>
        </w:rPr>
        <w:t>35.3</w:t>
      </w:r>
      <w:r>
        <w:rPr>
          <w:rFonts w:ascii="Arial" w:hAnsi="Arial" w:cs="Arial"/>
        </w:rPr>
        <w:t xml:space="preserve"> por ciento son Ingenieros, el </w:t>
      </w:r>
      <w:r w:rsidR="004529D8">
        <w:rPr>
          <w:rFonts w:ascii="Arial" w:hAnsi="Arial" w:cs="Arial"/>
        </w:rPr>
        <w:t>1.28</w:t>
      </w:r>
      <w:r>
        <w:rPr>
          <w:rFonts w:ascii="Arial" w:hAnsi="Arial" w:cs="Arial"/>
        </w:rPr>
        <w:t>, 1</w:t>
      </w:r>
      <w:r w:rsidR="004529D8">
        <w:rPr>
          <w:rFonts w:ascii="Arial" w:hAnsi="Arial" w:cs="Arial"/>
        </w:rPr>
        <w:t>.50</w:t>
      </w:r>
      <w:r>
        <w:rPr>
          <w:rFonts w:ascii="Arial" w:hAnsi="Arial" w:cs="Arial"/>
        </w:rPr>
        <w:t xml:space="preserve"> y 1.5</w:t>
      </w:r>
      <w:r w:rsidR="00A746CB">
        <w:rPr>
          <w:rFonts w:ascii="Arial" w:hAnsi="Arial" w:cs="Arial"/>
        </w:rPr>
        <w:t xml:space="preserve"> por ciento</w:t>
      </w:r>
      <w:r>
        <w:rPr>
          <w:rFonts w:ascii="Arial" w:hAnsi="Arial" w:cs="Arial"/>
        </w:rPr>
        <w:t xml:space="preserve"> son Licenciados, Doctores en Pregrado y </w:t>
      </w:r>
      <w:r w:rsidR="004529D8">
        <w:rPr>
          <w:rFonts w:ascii="Arial" w:hAnsi="Arial" w:cs="Arial"/>
        </w:rPr>
        <w:t>Master</w:t>
      </w:r>
      <w:r w:rsidR="00A746CB">
        <w:rPr>
          <w:rFonts w:ascii="Arial" w:hAnsi="Arial" w:cs="Arial"/>
        </w:rPr>
        <w:t>, respectivamente</w:t>
      </w:r>
      <w:r>
        <w:rPr>
          <w:rFonts w:ascii="Arial" w:hAnsi="Arial" w:cs="Arial"/>
        </w:rPr>
        <w:t>. Los profesores que tienen otra especialización en tít</w:t>
      </w:r>
      <w:r w:rsidR="004529D8">
        <w:rPr>
          <w:rFonts w:ascii="Arial" w:hAnsi="Arial" w:cs="Arial"/>
        </w:rPr>
        <w:t>ulo no docente, representa el 34.6</w:t>
      </w:r>
      <w:r w:rsidR="00A746CB">
        <w:rPr>
          <w:rFonts w:ascii="Arial" w:hAnsi="Arial" w:cs="Arial"/>
        </w:rPr>
        <w:t xml:space="preserve"> </w:t>
      </w:r>
      <w:r>
        <w:rPr>
          <w:rFonts w:ascii="Arial" w:hAnsi="Arial" w:cs="Arial"/>
        </w:rPr>
        <w:t>por ciento del total.  De cada 100</w:t>
      </w:r>
      <w:r w:rsidR="00A746CB">
        <w:rPr>
          <w:rFonts w:ascii="Arial" w:hAnsi="Arial" w:cs="Arial"/>
        </w:rPr>
        <w:t>0</w:t>
      </w:r>
      <w:r>
        <w:rPr>
          <w:rFonts w:ascii="Arial" w:hAnsi="Arial" w:cs="Arial"/>
        </w:rPr>
        <w:t xml:space="preserve"> profesores con títulos no docentes</w:t>
      </w:r>
      <w:r w:rsidR="00BE1E5B">
        <w:rPr>
          <w:rFonts w:ascii="Arial" w:hAnsi="Arial" w:cs="Arial"/>
        </w:rPr>
        <w:t xml:space="preserve"> podemos observar en la Tabla </w:t>
      </w:r>
      <w:r w:rsidR="00FA685C">
        <w:rPr>
          <w:rFonts w:ascii="Arial" w:hAnsi="Arial" w:cs="Arial"/>
        </w:rPr>
        <w:t>LX</w:t>
      </w:r>
      <w:r w:rsidR="00BE1E5B">
        <w:rPr>
          <w:rFonts w:ascii="Arial" w:hAnsi="Arial" w:cs="Arial"/>
        </w:rPr>
        <w:t>V, que</w:t>
      </w:r>
      <w:r>
        <w:rPr>
          <w:rFonts w:ascii="Arial" w:hAnsi="Arial" w:cs="Arial"/>
        </w:rPr>
        <w:t xml:space="preserve"> existen </w:t>
      </w:r>
      <w:r w:rsidR="00A746CB">
        <w:rPr>
          <w:rFonts w:ascii="Arial" w:hAnsi="Arial" w:cs="Arial"/>
        </w:rPr>
        <w:t>15</w:t>
      </w:r>
      <w:r w:rsidR="004B3807">
        <w:rPr>
          <w:rFonts w:ascii="Arial" w:hAnsi="Arial" w:cs="Arial"/>
        </w:rPr>
        <w:t xml:space="preserve"> que son Master y</w:t>
      </w:r>
      <w:r w:rsidR="005620C7">
        <w:rPr>
          <w:rFonts w:ascii="Arial" w:hAnsi="Arial" w:cs="Arial"/>
        </w:rPr>
        <w:t xml:space="preserve"> 8</w:t>
      </w:r>
      <w:r w:rsidR="004B3807">
        <w:rPr>
          <w:rFonts w:ascii="Arial" w:hAnsi="Arial" w:cs="Arial"/>
        </w:rPr>
        <w:t xml:space="preserve"> profesor</w:t>
      </w:r>
      <w:r w:rsidR="005620C7">
        <w:rPr>
          <w:rFonts w:ascii="Arial" w:hAnsi="Arial" w:cs="Arial"/>
        </w:rPr>
        <w:t>es</w:t>
      </w:r>
      <w:r w:rsidR="004B3807">
        <w:rPr>
          <w:rFonts w:ascii="Arial" w:hAnsi="Arial" w:cs="Arial"/>
        </w:rPr>
        <w:t xml:space="preserve"> tienen una especialización en P</w:t>
      </w:r>
      <w:r w:rsidR="00FA685C">
        <w:rPr>
          <w:rFonts w:ascii="Arial" w:hAnsi="Arial" w:cs="Arial"/>
        </w:rPr>
        <w:t>h</w:t>
      </w:r>
      <w:r w:rsidR="004B3807">
        <w:rPr>
          <w:rFonts w:ascii="Arial" w:hAnsi="Arial" w:cs="Arial"/>
        </w:rPr>
        <w:t>.</w:t>
      </w:r>
      <w:r w:rsidR="00FA685C">
        <w:rPr>
          <w:rFonts w:ascii="Arial" w:hAnsi="Arial" w:cs="Arial"/>
        </w:rPr>
        <w:t xml:space="preserve"> </w:t>
      </w:r>
      <w:r w:rsidR="004B3807">
        <w:rPr>
          <w:rFonts w:ascii="Arial" w:hAnsi="Arial" w:cs="Arial"/>
        </w:rPr>
        <w:t>D.</w:t>
      </w:r>
      <w:r w:rsidR="00BE1E5B">
        <w:rPr>
          <w:rFonts w:ascii="Arial" w:hAnsi="Arial" w:cs="Arial"/>
        </w:rPr>
        <w:t xml:space="preserve"> </w:t>
      </w:r>
    </w:p>
    <w:p w:rsidR="00A746CB" w:rsidRPr="004B3807" w:rsidRDefault="00BE1E5B" w:rsidP="008A491B">
      <w:pPr>
        <w:ind w:left="1134"/>
        <w:jc w:val="center"/>
        <w:rPr>
          <w:b/>
          <w:sz w:val="20"/>
          <w:szCs w:val="20"/>
        </w:rPr>
      </w:pPr>
      <w:r>
        <w:rPr>
          <w:b/>
          <w:sz w:val="20"/>
          <w:szCs w:val="20"/>
        </w:rPr>
        <w:t>Tabla LXV</w:t>
      </w:r>
    </w:p>
    <w:p w:rsidR="00A746CB" w:rsidRPr="00460FCE" w:rsidRDefault="00A746CB" w:rsidP="008A491B">
      <w:pPr>
        <w:ind w:left="1134"/>
        <w:jc w:val="center"/>
        <w:rPr>
          <w:i/>
          <w:sz w:val="20"/>
          <w:szCs w:val="20"/>
        </w:rPr>
      </w:pPr>
      <w:r w:rsidRPr="00460FCE">
        <w:rPr>
          <w:i/>
          <w:sz w:val="20"/>
          <w:szCs w:val="20"/>
        </w:rPr>
        <w:t>Provincia de Tungurahua: Censo del Magisterio Fiscal</w:t>
      </w:r>
    </w:p>
    <w:p w:rsidR="00A746CB" w:rsidRDefault="00A746CB" w:rsidP="008A491B">
      <w:pPr>
        <w:ind w:left="1134"/>
        <w:jc w:val="center"/>
        <w:rPr>
          <w:b/>
          <w:sz w:val="20"/>
          <w:szCs w:val="20"/>
        </w:rPr>
      </w:pPr>
      <w:r>
        <w:rPr>
          <w:b/>
          <w:sz w:val="20"/>
          <w:szCs w:val="20"/>
        </w:rPr>
        <w:t xml:space="preserve">Especialización no </w:t>
      </w:r>
      <w:r w:rsidR="00BE1E5B">
        <w:rPr>
          <w:b/>
          <w:sz w:val="20"/>
          <w:szCs w:val="20"/>
        </w:rPr>
        <w:t>D</w:t>
      </w:r>
      <w:r w:rsidRPr="00460FCE">
        <w:rPr>
          <w:b/>
          <w:sz w:val="20"/>
          <w:szCs w:val="20"/>
        </w:rPr>
        <w:t>ocente del Profesor</w:t>
      </w:r>
    </w:p>
    <w:p w:rsidR="00A746CB" w:rsidRPr="00A746CB" w:rsidRDefault="00A746CB" w:rsidP="00A746CB">
      <w:pPr>
        <w:jc w:val="center"/>
        <w:rPr>
          <w:b/>
          <w:sz w:val="4"/>
          <w:szCs w:val="4"/>
        </w:rPr>
      </w:pPr>
    </w:p>
    <w:tbl>
      <w:tblPr>
        <w:tblStyle w:val="TablaWeb1"/>
        <w:tblW w:w="5582" w:type="dxa"/>
        <w:tblInd w:w="2030" w:type="dxa"/>
        <w:tblLook w:val="0000"/>
      </w:tblPr>
      <w:tblGrid>
        <w:gridCol w:w="2756"/>
        <w:gridCol w:w="1433"/>
        <w:gridCol w:w="1453"/>
      </w:tblGrid>
      <w:tr w:rsidR="00D54426" w:rsidRPr="00A746CB">
        <w:trPr>
          <w:trHeight w:val="255"/>
        </w:trPr>
        <w:tc>
          <w:tcPr>
            <w:tcW w:w="2676" w:type="dxa"/>
            <w:noWrap/>
            <w:vAlign w:val="center"/>
          </w:tcPr>
          <w:p w:rsidR="00D54426" w:rsidRPr="00A746CB" w:rsidRDefault="00D54426" w:rsidP="00D54426">
            <w:pPr>
              <w:jc w:val="center"/>
              <w:rPr>
                <w:rFonts w:ascii="Arial" w:hAnsi="Arial" w:cs="Arial"/>
                <w:b/>
                <w:iCs/>
                <w:sz w:val="20"/>
                <w:szCs w:val="20"/>
              </w:rPr>
            </w:pPr>
            <w:r w:rsidRPr="00A746CB">
              <w:rPr>
                <w:rFonts w:ascii="Arial" w:hAnsi="Arial" w:cs="Arial"/>
                <w:b/>
                <w:iCs/>
                <w:sz w:val="20"/>
                <w:szCs w:val="20"/>
              </w:rPr>
              <w:t xml:space="preserve">Especialización no </w:t>
            </w:r>
            <w:r w:rsidR="00BE1E5B">
              <w:rPr>
                <w:rFonts w:ascii="Arial" w:hAnsi="Arial" w:cs="Arial"/>
                <w:b/>
                <w:iCs/>
                <w:sz w:val="20"/>
                <w:szCs w:val="20"/>
              </w:rPr>
              <w:t>D</w:t>
            </w:r>
            <w:r w:rsidRPr="00A746CB">
              <w:rPr>
                <w:rFonts w:ascii="Arial" w:hAnsi="Arial" w:cs="Arial"/>
                <w:b/>
                <w:iCs/>
                <w:sz w:val="20"/>
                <w:szCs w:val="20"/>
              </w:rPr>
              <w:t>ocente</w:t>
            </w:r>
          </w:p>
        </w:tc>
        <w:tc>
          <w:tcPr>
            <w:tcW w:w="1373" w:type="dxa"/>
            <w:noWrap/>
            <w:vAlign w:val="center"/>
          </w:tcPr>
          <w:p w:rsidR="00D54426" w:rsidRPr="00A746CB" w:rsidRDefault="00C12C6F" w:rsidP="00D54426">
            <w:pPr>
              <w:jc w:val="center"/>
              <w:rPr>
                <w:rFonts w:ascii="Arial" w:hAnsi="Arial" w:cs="Arial"/>
                <w:b/>
                <w:iCs/>
                <w:sz w:val="20"/>
                <w:szCs w:val="20"/>
              </w:rPr>
            </w:pPr>
            <w:r w:rsidRPr="00A746CB">
              <w:rPr>
                <w:rFonts w:ascii="Arial" w:hAnsi="Arial" w:cs="Arial"/>
                <w:b/>
                <w:iCs/>
                <w:sz w:val="20"/>
                <w:szCs w:val="20"/>
              </w:rPr>
              <w:t>Nº de Profesores</w:t>
            </w:r>
          </w:p>
        </w:tc>
        <w:tc>
          <w:tcPr>
            <w:tcW w:w="1373" w:type="dxa"/>
            <w:noWrap/>
            <w:vAlign w:val="center"/>
          </w:tcPr>
          <w:p w:rsidR="00D54426" w:rsidRPr="00A746CB" w:rsidRDefault="00D54426" w:rsidP="00D54426">
            <w:pPr>
              <w:jc w:val="center"/>
              <w:rPr>
                <w:rFonts w:ascii="Arial" w:hAnsi="Arial" w:cs="Arial"/>
                <w:b/>
                <w:iCs/>
                <w:sz w:val="20"/>
                <w:szCs w:val="20"/>
              </w:rPr>
            </w:pPr>
            <w:r w:rsidRPr="00A746CB">
              <w:rPr>
                <w:rFonts w:ascii="Arial" w:hAnsi="Arial" w:cs="Arial"/>
                <w:b/>
                <w:iCs/>
                <w:sz w:val="20"/>
                <w:szCs w:val="20"/>
              </w:rPr>
              <w:t>Frecuencia Relativa</w:t>
            </w:r>
          </w:p>
        </w:tc>
      </w:tr>
      <w:tr w:rsidR="004529D8">
        <w:trPr>
          <w:trHeight w:val="255"/>
        </w:trPr>
        <w:tc>
          <w:tcPr>
            <w:tcW w:w="2676" w:type="dxa"/>
            <w:noWrap/>
          </w:tcPr>
          <w:p w:rsidR="004529D8" w:rsidRPr="00A746CB" w:rsidRDefault="004529D8">
            <w:pPr>
              <w:rPr>
                <w:rFonts w:ascii="Arial" w:hAnsi="Arial" w:cs="Arial"/>
                <w:sz w:val="20"/>
                <w:szCs w:val="20"/>
              </w:rPr>
            </w:pPr>
            <w:r w:rsidRPr="00A746CB">
              <w:rPr>
                <w:rFonts w:ascii="Arial" w:hAnsi="Arial" w:cs="Arial"/>
                <w:sz w:val="20"/>
                <w:szCs w:val="20"/>
              </w:rPr>
              <w:t xml:space="preserve"> Ingeniero </w:t>
            </w:r>
          </w:p>
        </w:tc>
        <w:tc>
          <w:tcPr>
            <w:tcW w:w="1373" w:type="dxa"/>
            <w:noWrap/>
            <w:vAlign w:val="bottom"/>
          </w:tcPr>
          <w:p w:rsidR="004529D8" w:rsidRDefault="004529D8">
            <w:pPr>
              <w:jc w:val="right"/>
              <w:rPr>
                <w:rFonts w:ascii="Arial" w:hAnsi="Arial" w:cs="Arial"/>
                <w:sz w:val="20"/>
                <w:szCs w:val="20"/>
              </w:rPr>
            </w:pPr>
            <w:r>
              <w:rPr>
                <w:rFonts w:ascii="Arial" w:hAnsi="Arial" w:cs="Arial"/>
                <w:sz w:val="20"/>
                <w:szCs w:val="20"/>
              </w:rPr>
              <w:t>47</w:t>
            </w:r>
          </w:p>
        </w:tc>
        <w:tc>
          <w:tcPr>
            <w:tcW w:w="1373" w:type="dxa"/>
            <w:noWrap/>
            <w:vAlign w:val="bottom"/>
          </w:tcPr>
          <w:p w:rsidR="004529D8" w:rsidRDefault="00BE1E5B">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353</w:t>
            </w:r>
          </w:p>
        </w:tc>
      </w:tr>
      <w:tr w:rsidR="004529D8">
        <w:trPr>
          <w:trHeight w:val="255"/>
        </w:trPr>
        <w:tc>
          <w:tcPr>
            <w:tcW w:w="2676" w:type="dxa"/>
            <w:noWrap/>
          </w:tcPr>
          <w:p w:rsidR="004529D8" w:rsidRPr="00A746CB" w:rsidRDefault="004529D8">
            <w:pPr>
              <w:rPr>
                <w:rFonts w:ascii="Arial" w:hAnsi="Arial" w:cs="Arial"/>
                <w:sz w:val="20"/>
                <w:szCs w:val="20"/>
              </w:rPr>
            </w:pPr>
            <w:r w:rsidRPr="00A746CB">
              <w:rPr>
                <w:rFonts w:ascii="Arial" w:hAnsi="Arial" w:cs="Arial"/>
                <w:sz w:val="20"/>
                <w:szCs w:val="20"/>
              </w:rPr>
              <w:t xml:space="preserve"> Licenciado </w:t>
            </w:r>
          </w:p>
        </w:tc>
        <w:tc>
          <w:tcPr>
            <w:tcW w:w="1373" w:type="dxa"/>
            <w:noWrap/>
            <w:vAlign w:val="bottom"/>
          </w:tcPr>
          <w:p w:rsidR="004529D8" w:rsidRDefault="004529D8">
            <w:pPr>
              <w:jc w:val="right"/>
              <w:rPr>
                <w:rFonts w:ascii="Arial" w:hAnsi="Arial" w:cs="Arial"/>
                <w:sz w:val="20"/>
                <w:szCs w:val="20"/>
              </w:rPr>
            </w:pPr>
            <w:r>
              <w:rPr>
                <w:rFonts w:ascii="Arial" w:hAnsi="Arial" w:cs="Arial"/>
                <w:sz w:val="20"/>
                <w:szCs w:val="20"/>
              </w:rPr>
              <w:t>17</w:t>
            </w:r>
          </w:p>
        </w:tc>
        <w:tc>
          <w:tcPr>
            <w:tcW w:w="1373" w:type="dxa"/>
            <w:noWrap/>
            <w:vAlign w:val="bottom"/>
          </w:tcPr>
          <w:p w:rsidR="004529D8" w:rsidRDefault="00BE1E5B">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128</w:t>
            </w:r>
          </w:p>
        </w:tc>
      </w:tr>
      <w:tr w:rsidR="004529D8">
        <w:trPr>
          <w:trHeight w:val="255"/>
        </w:trPr>
        <w:tc>
          <w:tcPr>
            <w:tcW w:w="2676" w:type="dxa"/>
            <w:noWrap/>
          </w:tcPr>
          <w:p w:rsidR="004529D8" w:rsidRPr="00A746CB" w:rsidRDefault="004529D8">
            <w:pPr>
              <w:rPr>
                <w:rFonts w:ascii="Arial" w:hAnsi="Arial" w:cs="Arial"/>
                <w:sz w:val="20"/>
                <w:szCs w:val="20"/>
              </w:rPr>
            </w:pPr>
            <w:r w:rsidRPr="00A746CB">
              <w:rPr>
                <w:rFonts w:ascii="Arial" w:hAnsi="Arial" w:cs="Arial"/>
                <w:sz w:val="20"/>
                <w:szCs w:val="20"/>
              </w:rPr>
              <w:t xml:space="preserve"> Doctor en Pregrado </w:t>
            </w:r>
          </w:p>
        </w:tc>
        <w:tc>
          <w:tcPr>
            <w:tcW w:w="1373" w:type="dxa"/>
            <w:noWrap/>
            <w:vAlign w:val="bottom"/>
          </w:tcPr>
          <w:p w:rsidR="004529D8" w:rsidRDefault="004529D8">
            <w:pPr>
              <w:jc w:val="right"/>
              <w:rPr>
                <w:rFonts w:ascii="Arial" w:hAnsi="Arial" w:cs="Arial"/>
                <w:sz w:val="20"/>
                <w:szCs w:val="20"/>
              </w:rPr>
            </w:pPr>
            <w:r>
              <w:rPr>
                <w:rFonts w:ascii="Arial" w:hAnsi="Arial" w:cs="Arial"/>
                <w:sz w:val="20"/>
                <w:szCs w:val="20"/>
              </w:rPr>
              <w:t>20</w:t>
            </w:r>
          </w:p>
        </w:tc>
        <w:tc>
          <w:tcPr>
            <w:tcW w:w="1373" w:type="dxa"/>
            <w:noWrap/>
            <w:vAlign w:val="bottom"/>
          </w:tcPr>
          <w:p w:rsidR="004529D8" w:rsidRDefault="00BE1E5B">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150</w:t>
            </w:r>
          </w:p>
        </w:tc>
      </w:tr>
      <w:tr w:rsidR="004529D8">
        <w:trPr>
          <w:trHeight w:val="270"/>
        </w:trPr>
        <w:tc>
          <w:tcPr>
            <w:tcW w:w="2676" w:type="dxa"/>
            <w:noWrap/>
          </w:tcPr>
          <w:p w:rsidR="004529D8" w:rsidRPr="00A746CB" w:rsidRDefault="004529D8">
            <w:pPr>
              <w:rPr>
                <w:rFonts w:ascii="Arial" w:hAnsi="Arial" w:cs="Arial"/>
                <w:sz w:val="20"/>
                <w:szCs w:val="20"/>
              </w:rPr>
            </w:pPr>
            <w:r w:rsidRPr="00A746CB">
              <w:rPr>
                <w:rFonts w:ascii="Arial" w:hAnsi="Arial" w:cs="Arial"/>
                <w:sz w:val="20"/>
                <w:szCs w:val="20"/>
              </w:rPr>
              <w:t xml:space="preserve"> P</w:t>
            </w:r>
            <w:r w:rsidR="00FA685C">
              <w:rPr>
                <w:rFonts w:ascii="Arial" w:hAnsi="Arial" w:cs="Arial"/>
                <w:sz w:val="20"/>
                <w:szCs w:val="20"/>
              </w:rPr>
              <w:t>h</w:t>
            </w:r>
            <w:r w:rsidRPr="00A746CB">
              <w:rPr>
                <w:rFonts w:ascii="Arial" w:hAnsi="Arial" w:cs="Arial"/>
                <w:sz w:val="20"/>
                <w:szCs w:val="20"/>
              </w:rPr>
              <w:t>.</w:t>
            </w:r>
            <w:r w:rsidR="00FA685C">
              <w:rPr>
                <w:rFonts w:ascii="Arial" w:hAnsi="Arial" w:cs="Arial"/>
                <w:sz w:val="20"/>
                <w:szCs w:val="20"/>
              </w:rPr>
              <w:t xml:space="preserve"> D.</w:t>
            </w:r>
          </w:p>
        </w:tc>
        <w:tc>
          <w:tcPr>
            <w:tcW w:w="1373" w:type="dxa"/>
            <w:noWrap/>
            <w:vAlign w:val="bottom"/>
          </w:tcPr>
          <w:p w:rsidR="004529D8" w:rsidRDefault="004529D8">
            <w:pPr>
              <w:jc w:val="right"/>
              <w:rPr>
                <w:rFonts w:ascii="Arial" w:hAnsi="Arial" w:cs="Arial"/>
                <w:sz w:val="20"/>
                <w:szCs w:val="20"/>
              </w:rPr>
            </w:pPr>
            <w:r>
              <w:rPr>
                <w:rFonts w:ascii="Arial" w:hAnsi="Arial" w:cs="Arial"/>
                <w:sz w:val="20"/>
                <w:szCs w:val="20"/>
              </w:rPr>
              <w:t>1</w:t>
            </w:r>
          </w:p>
        </w:tc>
        <w:tc>
          <w:tcPr>
            <w:tcW w:w="1373" w:type="dxa"/>
            <w:noWrap/>
            <w:vAlign w:val="bottom"/>
          </w:tcPr>
          <w:p w:rsidR="004529D8" w:rsidRDefault="00BE1E5B">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008</w:t>
            </w:r>
          </w:p>
        </w:tc>
      </w:tr>
      <w:tr w:rsidR="004529D8">
        <w:trPr>
          <w:trHeight w:val="255"/>
        </w:trPr>
        <w:tc>
          <w:tcPr>
            <w:tcW w:w="2676" w:type="dxa"/>
            <w:noWrap/>
          </w:tcPr>
          <w:p w:rsidR="004529D8" w:rsidRPr="00A746CB" w:rsidRDefault="004529D8">
            <w:pPr>
              <w:rPr>
                <w:rFonts w:ascii="Arial" w:hAnsi="Arial" w:cs="Arial"/>
                <w:sz w:val="20"/>
                <w:szCs w:val="20"/>
              </w:rPr>
            </w:pPr>
            <w:r w:rsidRPr="00A746CB">
              <w:rPr>
                <w:rFonts w:ascii="Arial" w:hAnsi="Arial" w:cs="Arial"/>
                <w:sz w:val="20"/>
                <w:szCs w:val="20"/>
              </w:rPr>
              <w:t xml:space="preserve"> Master </w:t>
            </w:r>
          </w:p>
        </w:tc>
        <w:tc>
          <w:tcPr>
            <w:tcW w:w="1373" w:type="dxa"/>
            <w:noWrap/>
            <w:vAlign w:val="bottom"/>
          </w:tcPr>
          <w:p w:rsidR="004529D8" w:rsidRDefault="004529D8">
            <w:pPr>
              <w:jc w:val="right"/>
              <w:rPr>
                <w:rFonts w:ascii="Arial" w:hAnsi="Arial" w:cs="Arial"/>
                <w:sz w:val="20"/>
                <w:szCs w:val="20"/>
              </w:rPr>
            </w:pPr>
            <w:r>
              <w:rPr>
                <w:rFonts w:ascii="Arial" w:hAnsi="Arial" w:cs="Arial"/>
                <w:sz w:val="20"/>
                <w:szCs w:val="20"/>
              </w:rPr>
              <w:t>2</w:t>
            </w:r>
          </w:p>
        </w:tc>
        <w:tc>
          <w:tcPr>
            <w:tcW w:w="1373" w:type="dxa"/>
            <w:noWrap/>
            <w:vAlign w:val="bottom"/>
          </w:tcPr>
          <w:p w:rsidR="004529D8" w:rsidRDefault="00BE1E5B">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015</w:t>
            </w:r>
          </w:p>
        </w:tc>
      </w:tr>
      <w:tr w:rsidR="004529D8">
        <w:trPr>
          <w:trHeight w:val="270"/>
        </w:trPr>
        <w:tc>
          <w:tcPr>
            <w:tcW w:w="2676" w:type="dxa"/>
            <w:noWrap/>
          </w:tcPr>
          <w:p w:rsidR="004529D8" w:rsidRPr="00A746CB" w:rsidRDefault="004529D8">
            <w:pPr>
              <w:rPr>
                <w:rFonts w:ascii="Arial" w:hAnsi="Arial" w:cs="Arial"/>
                <w:sz w:val="20"/>
                <w:szCs w:val="20"/>
              </w:rPr>
            </w:pPr>
            <w:r w:rsidRPr="00A746CB">
              <w:rPr>
                <w:rFonts w:ascii="Arial" w:hAnsi="Arial" w:cs="Arial"/>
                <w:sz w:val="20"/>
                <w:szCs w:val="20"/>
              </w:rPr>
              <w:t>Otro</w:t>
            </w:r>
          </w:p>
        </w:tc>
        <w:tc>
          <w:tcPr>
            <w:tcW w:w="1373" w:type="dxa"/>
            <w:noWrap/>
            <w:vAlign w:val="bottom"/>
          </w:tcPr>
          <w:p w:rsidR="004529D8" w:rsidRDefault="004529D8">
            <w:pPr>
              <w:jc w:val="right"/>
              <w:rPr>
                <w:rFonts w:ascii="Arial" w:hAnsi="Arial" w:cs="Arial"/>
                <w:sz w:val="20"/>
                <w:szCs w:val="20"/>
              </w:rPr>
            </w:pPr>
            <w:r>
              <w:rPr>
                <w:rFonts w:ascii="Arial" w:hAnsi="Arial" w:cs="Arial"/>
                <w:sz w:val="20"/>
                <w:szCs w:val="20"/>
              </w:rPr>
              <w:t>46</w:t>
            </w:r>
          </w:p>
        </w:tc>
        <w:tc>
          <w:tcPr>
            <w:tcW w:w="1373" w:type="dxa"/>
            <w:noWrap/>
            <w:vAlign w:val="bottom"/>
          </w:tcPr>
          <w:p w:rsidR="004529D8" w:rsidRDefault="00BE1E5B">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346</w:t>
            </w:r>
          </w:p>
        </w:tc>
      </w:tr>
      <w:tr w:rsidR="004529D8" w:rsidRPr="009066C5">
        <w:trPr>
          <w:trHeight w:val="255"/>
        </w:trPr>
        <w:tc>
          <w:tcPr>
            <w:tcW w:w="2676" w:type="dxa"/>
            <w:noWrap/>
          </w:tcPr>
          <w:p w:rsidR="004529D8" w:rsidRPr="009066C5" w:rsidRDefault="004529D8">
            <w:pPr>
              <w:rPr>
                <w:rFonts w:ascii="Arial" w:hAnsi="Arial" w:cs="Arial"/>
                <w:b/>
                <w:i/>
                <w:sz w:val="20"/>
                <w:szCs w:val="20"/>
              </w:rPr>
            </w:pPr>
            <w:r w:rsidRPr="009066C5">
              <w:rPr>
                <w:rFonts w:ascii="Arial" w:hAnsi="Arial" w:cs="Arial"/>
                <w:b/>
                <w:i/>
                <w:sz w:val="20"/>
                <w:szCs w:val="20"/>
              </w:rPr>
              <w:t xml:space="preserve"> Total </w:t>
            </w:r>
          </w:p>
        </w:tc>
        <w:tc>
          <w:tcPr>
            <w:tcW w:w="1373" w:type="dxa"/>
            <w:noWrap/>
            <w:vAlign w:val="bottom"/>
          </w:tcPr>
          <w:p w:rsidR="004529D8" w:rsidRPr="009066C5" w:rsidRDefault="004529D8">
            <w:pPr>
              <w:jc w:val="right"/>
              <w:rPr>
                <w:rFonts w:ascii="Arial" w:hAnsi="Arial" w:cs="Arial"/>
                <w:b/>
                <w:i/>
                <w:sz w:val="20"/>
                <w:szCs w:val="20"/>
              </w:rPr>
            </w:pPr>
            <w:r w:rsidRPr="009066C5">
              <w:rPr>
                <w:rFonts w:ascii="Arial" w:hAnsi="Arial" w:cs="Arial"/>
                <w:b/>
                <w:i/>
                <w:sz w:val="20"/>
                <w:szCs w:val="20"/>
              </w:rPr>
              <w:t>133</w:t>
            </w:r>
          </w:p>
        </w:tc>
        <w:tc>
          <w:tcPr>
            <w:tcW w:w="1373" w:type="dxa"/>
            <w:noWrap/>
            <w:vAlign w:val="bottom"/>
          </w:tcPr>
          <w:p w:rsidR="004529D8" w:rsidRPr="009066C5" w:rsidRDefault="004529D8">
            <w:pPr>
              <w:jc w:val="right"/>
              <w:rPr>
                <w:rFonts w:ascii="Arial" w:hAnsi="Arial" w:cs="Arial"/>
                <w:b/>
                <w:i/>
                <w:sz w:val="20"/>
                <w:szCs w:val="20"/>
              </w:rPr>
            </w:pPr>
            <w:r w:rsidRPr="009066C5">
              <w:rPr>
                <w:rFonts w:ascii="Arial" w:hAnsi="Arial" w:cs="Arial"/>
                <w:b/>
                <w:i/>
                <w:sz w:val="20"/>
                <w:szCs w:val="20"/>
              </w:rPr>
              <w:t>1</w:t>
            </w:r>
            <w:r w:rsidR="00BE1E5B">
              <w:rPr>
                <w:rFonts w:ascii="Arial" w:hAnsi="Arial" w:cs="Arial"/>
                <w:b/>
                <w:i/>
                <w:sz w:val="20"/>
                <w:szCs w:val="20"/>
              </w:rPr>
              <w:t>.</w:t>
            </w:r>
            <w:r w:rsidRPr="009066C5">
              <w:rPr>
                <w:rFonts w:ascii="Arial" w:hAnsi="Arial" w:cs="Arial"/>
                <w:b/>
                <w:i/>
                <w:sz w:val="20"/>
                <w:szCs w:val="20"/>
              </w:rPr>
              <w:t>000</w:t>
            </w:r>
          </w:p>
        </w:tc>
      </w:tr>
    </w:tbl>
    <w:p w:rsidR="004B3807" w:rsidRPr="001453AB" w:rsidRDefault="004B3807" w:rsidP="008A491B">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4B3807" w:rsidRDefault="004B3807" w:rsidP="008A491B">
      <w:pPr>
        <w:tabs>
          <w:tab w:val="left" w:pos="7900"/>
        </w:tabs>
        <w:ind w:left="1134"/>
        <w:rPr>
          <w:sz w:val="20"/>
          <w:szCs w:val="20"/>
        </w:rPr>
      </w:pPr>
      <w:r>
        <w:rPr>
          <w:b/>
          <w:sz w:val="20"/>
          <w:szCs w:val="20"/>
        </w:rPr>
        <w:t xml:space="preserve">  </w:t>
      </w:r>
      <w:r w:rsidR="008A491B">
        <w:rPr>
          <w:b/>
          <w:sz w:val="20"/>
          <w:szCs w:val="20"/>
        </w:rPr>
        <w:t xml:space="preserve">      </w:t>
      </w:r>
      <w:r>
        <w:rPr>
          <w:b/>
          <w:sz w:val="20"/>
          <w:szCs w:val="20"/>
        </w:rPr>
        <w:t xml:space="preserve"> </w:t>
      </w:r>
      <w:r>
        <w:rPr>
          <w:sz w:val="20"/>
          <w:szCs w:val="20"/>
        </w:rPr>
        <w:t>d</w:t>
      </w:r>
      <w:r w:rsidR="00BE1E5B">
        <w:rPr>
          <w:sz w:val="20"/>
          <w:szCs w:val="20"/>
        </w:rPr>
        <w:t>el MEC</w:t>
      </w:r>
      <w:r w:rsidRPr="0046138A">
        <w:rPr>
          <w:sz w:val="20"/>
          <w:szCs w:val="20"/>
        </w:rPr>
        <w:t xml:space="preserve"> </w:t>
      </w:r>
      <w:r w:rsidR="00BE1E5B">
        <w:rPr>
          <w:sz w:val="20"/>
          <w:szCs w:val="20"/>
        </w:rPr>
        <w:t>(</w:t>
      </w:r>
      <w:r w:rsidRPr="0046138A">
        <w:rPr>
          <w:sz w:val="20"/>
          <w:szCs w:val="20"/>
        </w:rPr>
        <w:t>año  2000</w:t>
      </w:r>
      <w:r w:rsidR="00BE1E5B">
        <w:rPr>
          <w:sz w:val="20"/>
          <w:szCs w:val="20"/>
        </w:rPr>
        <w:t>)</w:t>
      </w:r>
    </w:p>
    <w:p w:rsidR="004B3807" w:rsidRPr="008B11F5" w:rsidRDefault="008A491B" w:rsidP="008A491B">
      <w:pPr>
        <w:tabs>
          <w:tab w:val="left" w:pos="7900"/>
        </w:tabs>
        <w:ind w:left="1134"/>
        <w:rPr>
          <w:b/>
          <w:sz w:val="20"/>
          <w:szCs w:val="20"/>
        </w:rPr>
      </w:pPr>
      <w:r>
        <w:rPr>
          <w:b/>
          <w:bCs/>
          <w:sz w:val="20"/>
        </w:rPr>
        <w:t xml:space="preserve">         </w:t>
      </w:r>
      <w:r w:rsidR="004B3807" w:rsidRPr="00775CDE">
        <w:rPr>
          <w:b/>
          <w:bCs/>
          <w:sz w:val="20"/>
        </w:rPr>
        <w:t>Elaboración:</w:t>
      </w:r>
      <w:r w:rsidR="004B3807" w:rsidRPr="00775CDE">
        <w:rPr>
          <w:bCs/>
          <w:i/>
          <w:sz w:val="20"/>
        </w:rPr>
        <w:t xml:space="preserve"> </w:t>
      </w:r>
      <w:r w:rsidR="004B3807" w:rsidRPr="00775CDE">
        <w:rPr>
          <w:bCs/>
          <w:sz w:val="20"/>
        </w:rPr>
        <w:t>J. Cevallos</w:t>
      </w:r>
    </w:p>
    <w:p w:rsidR="00D54426" w:rsidRDefault="00D54426" w:rsidP="00D54426">
      <w:pPr>
        <w:ind w:left="1440"/>
        <w:jc w:val="center"/>
        <w:rPr>
          <w:rFonts w:ascii="Arial" w:hAnsi="Arial" w:cs="Arial"/>
          <w:sz w:val="20"/>
          <w:szCs w:val="20"/>
        </w:rPr>
      </w:pPr>
    </w:p>
    <w:p w:rsidR="009066C5" w:rsidRDefault="009066C5" w:rsidP="00DE553C">
      <w:pPr>
        <w:ind w:left="1410"/>
        <w:jc w:val="both"/>
        <w:rPr>
          <w:rFonts w:ascii="Arial" w:hAnsi="Arial" w:cs="Arial"/>
        </w:rPr>
      </w:pPr>
    </w:p>
    <w:p w:rsidR="001B48F2" w:rsidRDefault="001B48F2" w:rsidP="00DE553C">
      <w:pPr>
        <w:ind w:left="1410"/>
        <w:jc w:val="both"/>
        <w:rPr>
          <w:rFonts w:ascii="Arial" w:hAnsi="Arial" w:cs="Arial"/>
        </w:rPr>
      </w:pPr>
    </w:p>
    <w:p w:rsidR="00DE553C" w:rsidRDefault="00DE553C" w:rsidP="001B48F2">
      <w:pPr>
        <w:spacing w:line="480" w:lineRule="auto"/>
        <w:ind w:left="1134"/>
        <w:jc w:val="both"/>
        <w:rPr>
          <w:rFonts w:ascii="Arial" w:hAnsi="Arial" w:cs="Arial"/>
          <w:b/>
        </w:rPr>
      </w:pPr>
      <w:r>
        <w:rPr>
          <w:rFonts w:ascii="Arial" w:hAnsi="Arial" w:cs="Arial"/>
          <w:b/>
        </w:rPr>
        <w:t>Tipo de Nombramiento</w:t>
      </w:r>
    </w:p>
    <w:p w:rsidR="00DE553C" w:rsidRPr="008C5C32" w:rsidRDefault="00DE553C" w:rsidP="008A491B">
      <w:pPr>
        <w:ind w:left="1134"/>
        <w:jc w:val="both"/>
        <w:rPr>
          <w:rFonts w:ascii="Arial" w:hAnsi="Arial" w:cs="Arial"/>
          <w:b/>
        </w:rPr>
      </w:pPr>
    </w:p>
    <w:p w:rsidR="00DE553C" w:rsidRDefault="00BE1E5B" w:rsidP="001B48F2">
      <w:pPr>
        <w:spacing w:line="480" w:lineRule="auto"/>
        <w:ind w:left="1134"/>
        <w:jc w:val="both"/>
        <w:rPr>
          <w:rFonts w:ascii="Arial" w:hAnsi="Arial" w:cs="Arial"/>
        </w:rPr>
      </w:pPr>
      <w:r>
        <w:rPr>
          <w:rFonts w:ascii="Arial" w:hAnsi="Arial" w:cs="Arial"/>
        </w:rPr>
        <w:t>En la provincia de Tungurahua, e</w:t>
      </w:r>
      <w:r w:rsidR="00DE553C">
        <w:rPr>
          <w:rFonts w:ascii="Arial" w:hAnsi="Arial" w:cs="Arial"/>
        </w:rPr>
        <w:t xml:space="preserve">l </w:t>
      </w:r>
      <w:r w:rsidR="005E798C">
        <w:rPr>
          <w:rFonts w:ascii="Arial" w:hAnsi="Arial" w:cs="Arial"/>
        </w:rPr>
        <w:t>95</w:t>
      </w:r>
      <w:r w:rsidR="00DE553C">
        <w:rPr>
          <w:rFonts w:ascii="Arial" w:hAnsi="Arial" w:cs="Arial"/>
        </w:rPr>
        <w:t xml:space="preserve"> por ciento de los </w:t>
      </w:r>
      <w:r>
        <w:rPr>
          <w:rFonts w:ascii="Arial" w:hAnsi="Arial" w:cs="Arial"/>
        </w:rPr>
        <w:t>p</w:t>
      </w:r>
      <w:r w:rsidR="00DE553C">
        <w:rPr>
          <w:rFonts w:ascii="Arial" w:hAnsi="Arial" w:cs="Arial"/>
        </w:rPr>
        <w:t xml:space="preserve">rofesores </w:t>
      </w:r>
      <w:r w:rsidR="00405654">
        <w:rPr>
          <w:rFonts w:ascii="Arial" w:hAnsi="Arial" w:cs="Arial"/>
        </w:rPr>
        <w:t xml:space="preserve"> entrevistados </w:t>
      </w:r>
      <w:r w:rsidR="00DE553C">
        <w:rPr>
          <w:rFonts w:ascii="Arial" w:hAnsi="Arial" w:cs="Arial"/>
        </w:rPr>
        <w:t xml:space="preserve">tienen </w:t>
      </w:r>
      <w:r w:rsidR="009066C5">
        <w:rPr>
          <w:rFonts w:ascii="Arial" w:hAnsi="Arial" w:cs="Arial"/>
        </w:rPr>
        <w:t xml:space="preserve">un nombramiento de tipo docente. En segundo lugar se encuentran los profesores con </w:t>
      </w:r>
      <w:r w:rsidR="00DE553C">
        <w:rPr>
          <w:rFonts w:ascii="Arial" w:hAnsi="Arial" w:cs="Arial"/>
        </w:rPr>
        <w:t xml:space="preserve"> </w:t>
      </w:r>
      <w:r w:rsidR="009066C5">
        <w:rPr>
          <w:rFonts w:ascii="Arial" w:hAnsi="Arial" w:cs="Arial"/>
        </w:rPr>
        <w:t>otro tipo de nombramiento, representan</w:t>
      </w:r>
      <w:r>
        <w:rPr>
          <w:rFonts w:ascii="Arial" w:hAnsi="Arial" w:cs="Arial"/>
        </w:rPr>
        <w:t>do</w:t>
      </w:r>
      <w:r w:rsidR="009066C5">
        <w:rPr>
          <w:rFonts w:ascii="Arial" w:hAnsi="Arial" w:cs="Arial"/>
        </w:rPr>
        <w:t xml:space="preserve">  </w:t>
      </w:r>
      <w:r w:rsidR="005E798C">
        <w:rPr>
          <w:rFonts w:ascii="Arial" w:hAnsi="Arial" w:cs="Arial"/>
        </w:rPr>
        <w:t>el 40</w:t>
      </w:r>
      <w:r w:rsidR="006B28CF">
        <w:rPr>
          <w:rFonts w:ascii="Arial" w:hAnsi="Arial" w:cs="Arial"/>
        </w:rPr>
        <w:t xml:space="preserve"> por ciento </w:t>
      </w:r>
      <w:r w:rsidR="009066C5">
        <w:rPr>
          <w:rFonts w:ascii="Arial" w:hAnsi="Arial" w:cs="Arial"/>
        </w:rPr>
        <w:t>del total</w:t>
      </w:r>
      <w:r w:rsidR="006B28CF">
        <w:rPr>
          <w:rFonts w:ascii="Arial" w:hAnsi="Arial" w:cs="Arial"/>
        </w:rPr>
        <w:t xml:space="preserve">.  Los </w:t>
      </w:r>
      <w:r>
        <w:rPr>
          <w:rFonts w:ascii="Arial" w:hAnsi="Arial" w:cs="Arial"/>
        </w:rPr>
        <w:t>p</w:t>
      </w:r>
      <w:r w:rsidR="006B28CF">
        <w:rPr>
          <w:rFonts w:ascii="Arial" w:hAnsi="Arial" w:cs="Arial"/>
        </w:rPr>
        <w:t>rofesores de nombramiento administrativo y</w:t>
      </w:r>
      <w:r w:rsidR="005E798C">
        <w:rPr>
          <w:rFonts w:ascii="Arial" w:hAnsi="Arial" w:cs="Arial"/>
        </w:rPr>
        <w:t xml:space="preserve"> de servicio, representan el 6 y 4</w:t>
      </w:r>
      <w:r w:rsidR="006B28CF">
        <w:rPr>
          <w:rFonts w:ascii="Arial" w:hAnsi="Arial" w:cs="Arial"/>
        </w:rPr>
        <w:t xml:space="preserve"> por ciento, respectivamente</w:t>
      </w:r>
      <w:r w:rsidR="00DE553C">
        <w:rPr>
          <w:rFonts w:ascii="Arial" w:hAnsi="Arial" w:cs="Arial"/>
        </w:rPr>
        <w:t>.</w:t>
      </w:r>
      <w:r w:rsidR="009066C5">
        <w:rPr>
          <w:rFonts w:ascii="Arial" w:hAnsi="Arial" w:cs="Arial"/>
        </w:rPr>
        <w:t xml:space="preserve"> </w:t>
      </w:r>
      <w:r>
        <w:rPr>
          <w:rFonts w:ascii="Arial" w:hAnsi="Arial" w:cs="Arial"/>
        </w:rPr>
        <w:t xml:space="preserve">Esto indica que la mayoría de los profesores poseen un nombramiento docente para laborar. </w:t>
      </w:r>
      <w:r w:rsidR="009066C5">
        <w:rPr>
          <w:rFonts w:ascii="Arial" w:hAnsi="Arial" w:cs="Arial"/>
        </w:rPr>
        <w:t xml:space="preserve">En la Tabla </w:t>
      </w:r>
      <w:r w:rsidR="00405654">
        <w:rPr>
          <w:rFonts w:ascii="Arial" w:hAnsi="Arial" w:cs="Arial"/>
        </w:rPr>
        <w:t>LXV</w:t>
      </w:r>
      <w:r w:rsidR="00F77C7E">
        <w:rPr>
          <w:rFonts w:ascii="Arial" w:hAnsi="Arial" w:cs="Arial"/>
        </w:rPr>
        <w:t>I</w:t>
      </w:r>
      <w:r w:rsidR="005620C7">
        <w:rPr>
          <w:rFonts w:ascii="Arial" w:hAnsi="Arial" w:cs="Arial"/>
        </w:rPr>
        <w:t xml:space="preserve"> y en el Gráfico 3.45</w:t>
      </w:r>
      <w:r w:rsidR="009066C5">
        <w:rPr>
          <w:rFonts w:ascii="Arial" w:hAnsi="Arial" w:cs="Arial"/>
        </w:rPr>
        <w:t xml:space="preserve"> se </w:t>
      </w:r>
      <w:r w:rsidR="005620C7">
        <w:rPr>
          <w:rFonts w:ascii="Arial" w:hAnsi="Arial" w:cs="Arial"/>
        </w:rPr>
        <w:t xml:space="preserve">puede observar </w:t>
      </w:r>
      <w:r w:rsidR="009066C5">
        <w:rPr>
          <w:rFonts w:ascii="Arial" w:hAnsi="Arial" w:cs="Arial"/>
        </w:rPr>
        <w:t xml:space="preserve">las proporciones de los profesores  </w:t>
      </w:r>
      <w:r>
        <w:rPr>
          <w:rFonts w:ascii="Arial" w:hAnsi="Arial" w:cs="Arial"/>
        </w:rPr>
        <w:t xml:space="preserve">por el </w:t>
      </w:r>
      <w:r w:rsidR="009066C5">
        <w:rPr>
          <w:rFonts w:ascii="Arial" w:hAnsi="Arial" w:cs="Arial"/>
        </w:rPr>
        <w:t>ti</w:t>
      </w:r>
      <w:r>
        <w:rPr>
          <w:rFonts w:ascii="Arial" w:hAnsi="Arial" w:cs="Arial"/>
        </w:rPr>
        <w:t>po de nombramiento</w:t>
      </w:r>
      <w:r w:rsidR="005E798C">
        <w:rPr>
          <w:rFonts w:ascii="Arial" w:hAnsi="Arial" w:cs="Arial"/>
        </w:rPr>
        <w:t xml:space="preserve"> que tienen.</w:t>
      </w:r>
    </w:p>
    <w:p w:rsidR="005620C7" w:rsidRDefault="005620C7" w:rsidP="001B48F2">
      <w:pPr>
        <w:spacing w:line="480" w:lineRule="auto"/>
        <w:ind w:left="1134"/>
        <w:jc w:val="both"/>
        <w:rPr>
          <w:rFonts w:ascii="Arial" w:hAnsi="Arial" w:cs="Arial"/>
        </w:rPr>
      </w:pPr>
    </w:p>
    <w:p w:rsidR="005E798C" w:rsidRPr="00405654" w:rsidRDefault="00405654" w:rsidP="008A491B">
      <w:pPr>
        <w:ind w:left="1134"/>
        <w:jc w:val="center"/>
        <w:rPr>
          <w:b/>
          <w:sz w:val="20"/>
          <w:szCs w:val="20"/>
        </w:rPr>
      </w:pPr>
      <w:r w:rsidRPr="00405654">
        <w:rPr>
          <w:b/>
          <w:sz w:val="20"/>
          <w:szCs w:val="20"/>
        </w:rPr>
        <w:t xml:space="preserve">Tabla </w:t>
      </w:r>
      <w:r>
        <w:rPr>
          <w:b/>
          <w:sz w:val="20"/>
          <w:szCs w:val="20"/>
        </w:rPr>
        <w:t>LXV</w:t>
      </w:r>
      <w:r w:rsidR="00F77C7E">
        <w:rPr>
          <w:b/>
          <w:sz w:val="20"/>
          <w:szCs w:val="20"/>
        </w:rPr>
        <w:t>I</w:t>
      </w:r>
    </w:p>
    <w:p w:rsidR="005E798C" w:rsidRPr="00460FCE" w:rsidRDefault="005E798C" w:rsidP="008A491B">
      <w:pPr>
        <w:ind w:left="1134"/>
        <w:jc w:val="center"/>
        <w:rPr>
          <w:i/>
          <w:sz w:val="20"/>
          <w:szCs w:val="20"/>
        </w:rPr>
      </w:pPr>
      <w:r w:rsidRPr="00460FCE">
        <w:rPr>
          <w:i/>
          <w:sz w:val="20"/>
          <w:szCs w:val="20"/>
        </w:rPr>
        <w:t>Provincia de Tungurahua: Censo del Magisterio Fiscal</w:t>
      </w:r>
    </w:p>
    <w:p w:rsidR="005E798C" w:rsidRDefault="005E798C" w:rsidP="008A491B">
      <w:pPr>
        <w:ind w:left="1134"/>
        <w:jc w:val="center"/>
        <w:rPr>
          <w:b/>
          <w:sz w:val="20"/>
          <w:szCs w:val="20"/>
        </w:rPr>
      </w:pPr>
      <w:r>
        <w:rPr>
          <w:b/>
          <w:sz w:val="20"/>
          <w:szCs w:val="20"/>
        </w:rPr>
        <w:t>Tipo de Nombramiento</w:t>
      </w:r>
      <w:r w:rsidRPr="00460FCE">
        <w:rPr>
          <w:b/>
          <w:sz w:val="20"/>
          <w:szCs w:val="20"/>
        </w:rPr>
        <w:t xml:space="preserve"> del Profesor</w:t>
      </w:r>
    </w:p>
    <w:p w:rsidR="009066C5" w:rsidRPr="005E798C" w:rsidRDefault="009066C5" w:rsidP="00DE553C">
      <w:pPr>
        <w:ind w:left="2115"/>
        <w:rPr>
          <w:rFonts w:ascii="Arial" w:hAnsi="Arial" w:cs="Arial"/>
          <w:b/>
          <w:sz w:val="4"/>
          <w:szCs w:val="4"/>
        </w:rPr>
      </w:pPr>
    </w:p>
    <w:tbl>
      <w:tblPr>
        <w:tblStyle w:val="TablaWeb1"/>
        <w:tblW w:w="6456" w:type="dxa"/>
        <w:tblInd w:w="1850" w:type="dxa"/>
        <w:tblLook w:val="0000"/>
      </w:tblPr>
      <w:tblGrid>
        <w:gridCol w:w="2718"/>
        <w:gridCol w:w="1963"/>
        <w:gridCol w:w="1835"/>
      </w:tblGrid>
      <w:tr w:rsidR="00DE553C" w:rsidRPr="005E798C">
        <w:trPr>
          <w:trHeight w:val="255"/>
        </w:trPr>
        <w:tc>
          <w:tcPr>
            <w:tcW w:w="2638" w:type="dxa"/>
            <w:noWrap/>
            <w:vAlign w:val="center"/>
          </w:tcPr>
          <w:p w:rsidR="00DE553C" w:rsidRPr="005E798C" w:rsidRDefault="00DE553C" w:rsidP="002C2E67">
            <w:pPr>
              <w:jc w:val="center"/>
              <w:rPr>
                <w:rFonts w:ascii="Arial" w:hAnsi="Arial" w:cs="Arial"/>
                <w:b/>
                <w:sz w:val="20"/>
                <w:szCs w:val="20"/>
              </w:rPr>
            </w:pPr>
            <w:r w:rsidRPr="005E798C">
              <w:rPr>
                <w:rFonts w:ascii="Arial" w:hAnsi="Arial" w:cs="Arial"/>
                <w:b/>
                <w:sz w:val="20"/>
                <w:szCs w:val="20"/>
              </w:rPr>
              <w:t>Tipo de Nombramiento</w:t>
            </w:r>
          </w:p>
        </w:tc>
        <w:tc>
          <w:tcPr>
            <w:tcW w:w="1903" w:type="dxa"/>
            <w:noWrap/>
            <w:vAlign w:val="center"/>
          </w:tcPr>
          <w:p w:rsidR="00DE553C" w:rsidRPr="005E798C" w:rsidRDefault="00C12C6F" w:rsidP="002C2E67">
            <w:pPr>
              <w:jc w:val="center"/>
              <w:rPr>
                <w:rFonts w:ascii="Arial" w:hAnsi="Arial" w:cs="Arial"/>
                <w:b/>
                <w:sz w:val="20"/>
                <w:szCs w:val="20"/>
              </w:rPr>
            </w:pPr>
            <w:r w:rsidRPr="005E798C">
              <w:rPr>
                <w:rFonts w:ascii="Arial" w:hAnsi="Arial" w:cs="Arial"/>
                <w:b/>
                <w:iCs/>
                <w:sz w:val="20"/>
                <w:szCs w:val="20"/>
              </w:rPr>
              <w:t>Nº de Profesores</w:t>
            </w:r>
          </w:p>
        </w:tc>
        <w:tc>
          <w:tcPr>
            <w:tcW w:w="1755" w:type="dxa"/>
            <w:noWrap/>
            <w:vAlign w:val="center"/>
          </w:tcPr>
          <w:p w:rsidR="00DE553C" w:rsidRPr="005E798C" w:rsidRDefault="00DE553C" w:rsidP="002C2E67">
            <w:pPr>
              <w:jc w:val="center"/>
              <w:rPr>
                <w:rFonts w:ascii="Arial" w:hAnsi="Arial" w:cs="Arial"/>
                <w:b/>
                <w:sz w:val="20"/>
                <w:szCs w:val="20"/>
              </w:rPr>
            </w:pPr>
            <w:r w:rsidRPr="005E798C">
              <w:rPr>
                <w:rFonts w:ascii="Arial" w:hAnsi="Arial" w:cs="Arial"/>
                <w:b/>
                <w:sz w:val="20"/>
                <w:szCs w:val="20"/>
              </w:rPr>
              <w:t>Frecuencia Relativa</w:t>
            </w:r>
          </w:p>
        </w:tc>
      </w:tr>
      <w:tr w:rsidR="005620C7">
        <w:trPr>
          <w:trHeight w:val="255"/>
        </w:trPr>
        <w:tc>
          <w:tcPr>
            <w:tcW w:w="2638" w:type="dxa"/>
            <w:noWrap/>
          </w:tcPr>
          <w:p w:rsidR="005620C7" w:rsidRPr="005E798C" w:rsidRDefault="005620C7" w:rsidP="005620C7">
            <w:pPr>
              <w:rPr>
                <w:rFonts w:ascii="Arial" w:hAnsi="Arial" w:cs="Arial"/>
                <w:sz w:val="20"/>
                <w:szCs w:val="20"/>
              </w:rPr>
            </w:pPr>
            <w:r w:rsidRPr="005E798C">
              <w:rPr>
                <w:rFonts w:ascii="Arial" w:hAnsi="Arial" w:cs="Arial"/>
                <w:sz w:val="20"/>
                <w:szCs w:val="20"/>
              </w:rPr>
              <w:t>Otros</w:t>
            </w:r>
          </w:p>
        </w:tc>
        <w:tc>
          <w:tcPr>
            <w:tcW w:w="1903" w:type="dxa"/>
            <w:noWrap/>
            <w:vAlign w:val="bottom"/>
          </w:tcPr>
          <w:p w:rsidR="005620C7" w:rsidRDefault="005620C7" w:rsidP="005620C7">
            <w:pPr>
              <w:jc w:val="right"/>
              <w:rPr>
                <w:rFonts w:ascii="Arial" w:hAnsi="Arial" w:cs="Arial"/>
                <w:sz w:val="20"/>
                <w:szCs w:val="20"/>
              </w:rPr>
            </w:pPr>
            <w:r>
              <w:rPr>
                <w:rFonts w:ascii="Arial" w:hAnsi="Arial" w:cs="Arial"/>
                <w:sz w:val="20"/>
                <w:szCs w:val="20"/>
              </w:rPr>
              <w:t>169</w:t>
            </w:r>
          </w:p>
        </w:tc>
        <w:tc>
          <w:tcPr>
            <w:tcW w:w="1755" w:type="dxa"/>
            <w:noWrap/>
            <w:vAlign w:val="bottom"/>
          </w:tcPr>
          <w:p w:rsidR="005620C7" w:rsidRDefault="005620C7" w:rsidP="005620C7">
            <w:pPr>
              <w:jc w:val="right"/>
              <w:rPr>
                <w:rFonts w:ascii="Arial" w:hAnsi="Arial" w:cs="Arial"/>
                <w:sz w:val="20"/>
                <w:szCs w:val="20"/>
              </w:rPr>
            </w:pPr>
            <w:r>
              <w:rPr>
                <w:rFonts w:ascii="Arial" w:hAnsi="Arial" w:cs="Arial"/>
                <w:sz w:val="20"/>
                <w:szCs w:val="20"/>
              </w:rPr>
              <w:t>0.040</w:t>
            </w:r>
          </w:p>
        </w:tc>
      </w:tr>
      <w:tr w:rsidR="005620C7">
        <w:trPr>
          <w:trHeight w:val="255"/>
        </w:trPr>
        <w:tc>
          <w:tcPr>
            <w:tcW w:w="2638" w:type="dxa"/>
            <w:noWrap/>
          </w:tcPr>
          <w:p w:rsidR="005620C7" w:rsidRPr="005E798C" w:rsidRDefault="005620C7" w:rsidP="005620C7">
            <w:pPr>
              <w:rPr>
                <w:rFonts w:ascii="Arial" w:hAnsi="Arial" w:cs="Arial"/>
                <w:sz w:val="20"/>
                <w:szCs w:val="20"/>
              </w:rPr>
            </w:pPr>
            <w:r w:rsidRPr="005E798C">
              <w:rPr>
                <w:rFonts w:ascii="Arial" w:hAnsi="Arial" w:cs="Arial"/>
                <w:sz w:val="20"/>
                <w:szCs w:val="20"/>
              </w:rPr>
              <w:t>De servicio</w:t>
            </w:r>
          </w:p>
        </w:tc>
        <w:tc>
          <w:tcPr>
            <w:tcW w:w="1903" w:type="dxa"/>
            <w:noWrap/>
            <w:vAlign w:val="bottom"/>
          </w:tcPr>
          <w:p w:rsidR="005620C7" w:rsidRDefault="005620C7" w:rsidP="005620C7">
            <w:pPr>
              <w:jc w:val="right"/>
              <w:rPr>
                <w:rFonts w:ascii="Arial" w:hAnsi="Arial" w:cs="Arial"/>
                <w:color w:val="000000"/>
                <w:sz w:val="20"/>
                <w:szCs w:val="20"/>
              </w:rPr>
            </w:pPr>
            <w:r>
              <w:rPr>
                <w:rFonts w:ascii="Arial" w:hAnsi="Arial" w:cs="Arial"/>
                <w:color w:val="000000"/>
                <w:sz w:val="20"/>
                <w:szCs w:val="20"/>
              </w:rPr>
              <w:t>15</w:t>
            </w:r>
          </w:p>
        </w:tc>
        <w:tc>
          <w:tcPr>
            <w:tcW w:w="1755" w:type="dxa"/>
            <w:noWrap/>
            <w:vAlign w:val="bottom"/>
          </w:tcPr>
          <w:p w:rsidR="005620C7" w:rsidRDefault="005620C7" w:rsidP="005620C7">
            <w:pPr>
              <w:jc w:val="right"/>
              <w:rPr>
                <w:rFonts w:ascii="Arial" w:hAnsi="Arial" w:cs="Arial"/>
                <w:sz w:val="20"/>
                <w:szCs w:val="20"/>
              </w:rPr>
            </w:pPr>
            <w:r>
              <w:rPr>
                <w:rFonts w:ascii="Arial" w:hAnsi="Arial" w:cs="Arial"/>
                <w:sz w:val="20"/>
                <w:szCs w:val="20"/>
              </w:rPr>
              <w:t>0.004</w:t>
            </w:r>
          </w:p>
        </w:tc>
      </w:tr>
      <w:tr w:rsidR="005620C7">
        <w:trPr>
          <w:trHeight w:val="255"/>
        </w:trPr>
        <w:tc>
          <w:tcPr>
            <w:tcW w:w="2638" w:type="dxa"/>
            <w:noWrap/>
          </w:tcPr>
          <w:p w:rsidR="005620C7" w:rsidRPr="005E798C" w:rsidRDefault="005620C7" w:rsidP="005620C7">
            <w:pPr>
              <w:rPr>
                <w:rFonts w:ascii="Arial" w:hAnsi="Arial" w:cs="Arial"/>
                <w:sz w:val="20"/>
                <w:szCs w:val="20"/>
              </w:rPr>
            </w:pPr>
            <w:r w:rsidRPr="005E798C">
              <w:rPr>
                <w:rFonts w:ascii="Arial" w:hAnsi="Arial" w:cs="Arial"/>
                <w:sz w:val="20"/>
                <w:szCs w:val="20"/>
              </w:rPr>
              <w:t>Administrativo</w:t>
            </w:r>
          </w:p>
        </w:tc>
        <w:tc>
          <w:tcPr>
            <w:tcW w:w="1903" w:type="dxa"/>
            <w:noWrap/>
            <w:vAlign w:val="bottom"/>
          </w:tcPr>
          <w:p w:rsidR="005620C7" w:rsidRDefault="005620C7" w:rsidP="005620C7">
            <w:pPr>
              <w:jc w:val="right"/>
              <w:rPr>
                <w:rFonts w:ascii="Arial" w:hAnsi="Arial" w:cs="Arial"/>
                <w:sz w:val="20"/>
                <w:szCs w:val="20"/>
              </w:rPr>
            </w:pPr>
            <w:r>
              <w:rPr>
                <w:rFonts w:ascii="Arial" w:hAnsi="Arial" w:cs="Arial"/>
                <w:sz w:val="20"/>
                <w:szCs w:val="20"/>
              </w:rPr>
              <w:t>27</w:t>
            </w:r>
          </w:p>
        </w:tc>
        <w:tc>
          <w:tcPr>
            <w:tcW w:w="1755" w:type="dxa"/>
            <w:noWrap/>
            <w:vAlign w:val="bottom"/>
          </w:tcPr>
          <w:p w:rsidR="005620C7" w:rsidRDefault="005620C7" w:rsidP="005620C7">
            <w:pPr>
              <w:jc w:val="right"/>
              <w:rPr>
                <w:rFonts w:ascii="Arial" w:hAnsi="Arial" w:cs="Arial"/>
                <w:sz w:val="20"/>
                <w:szCs w:val="20"/>
              </w:rPr>
            </w:pPr>
            <w:r>
              <w:rPr>
                <w:rFonts w:ascii="Arial" w:hAnsi="Arial" w:cs="Arial"/>
                <w:sz w:val="20"/>
                <w:szCs w:val="20"/>
              </w:rPr>
              <w:t>0.006</w:t>
            </w:r>
          </w:p>
        </w:tc>
      </w:tr>
      <w:tr w:rsidR="005620C7">
        <w:trPr>
          <w:trHeight w:val="255"/>
        </w:trPr>
        <w:tc>
          <w:tcPr>
            <w:tcW w:w="2638" w:type="dxa"/>
            <w:noWrap/>
          </w:tcPr>
          <w:p w:rsidR="005620C7" w:rsidRPr="005E798C" w:rsidRDefault="005620C7" w:rsidP="005620C7">
            <w:pPr>
              <w:rPr>
                <w:rFonts w:ascii="Arial" w:hAnsi="Arial" w:cs="Arial"/>
                <w:sz w:val="20"/>
                <w:szCs w:val="20"/>
              </w:rPr>
            </w:pPr>
            <w:r w:rsidRPr="005E798C">
              <w:rPr>
                <w:rFonts w:ascii="Arial" w:hAnsi="Arial" w:cs="Arial"/>
                <w:sz w:val="20"/>
                <w:szCs w:val="20"/>
              </w:rPr>
              <w:t>Docente</w:t>
            </w:r>
          </w:p>
        </w:tc>
        <w:tc>
          <w:tcPr>
            <w:tcW w:w="1903" w:type="dxa"/>
            <w:noWrap/>
            <w:vAlign w:val="bottom"/>
          </w:tcPr>
          <w:p w:rsidR="005620C7" w:rsidRDefault="005620C7" w:rsidP="005620C7">
            <w:pPr>
              <w:jc w:val="right"/>
              <w:rPr>
                <w:rFonts w:ascii="Arial" w:hAnsi="Arial" w:cs="Arial"/>
                <w:sz w:val="20"/>
                <w:szCs w:val="20"/>
              </w:rPr>
            </w:pPr>
            <w:r>
              <w:rPr>
                <w:rFonts w:ascii="Arial" w:hAnsi="Arial" w:cs="Arial"/>
                <w:sz w:val="20"/>
                <w:szCs w:val="20"/>
              </w:rPr>
              <w:t>4005</w:t>
            </w:r>
          </w:p>
        </w:tc>
        <w:tc>
          <w:tcPr>
            <w:tcW w:w="1755" w:type="dxa"/>
            <w:noWrap/>
            <w:vAlign w:val="bottom"/>
          </w:tcPr>
          <w:p w:rsidR="005620C7" w:rsidRDefault="005620C7" w:rsidP="005620C7">
            <w:pPr>
              <w:jc w:val="right"/>
              <w:rPr>
                <w:rFonts w:ascii="Arial" w:hAnsi="Arial" w:cs="Arial"/>
                <w:sz w:val="20"/>
                <w:szCs w:val="20"/>
              </w:rPr>
            </w:pPr>
            <w:r>
              <w:rPr>
                <w:rFonts w:ascii="Arial" w:hAnsi="Arial" w:cs="Arial"/>
                <w:sz w:val="20"/>
                <w:szCs w:val="20"/>
              </w:rPr>
              <w:t>0.950</w:t>
            </w:r>
          </w:p>
        </w:tc>
      </w:tr>
      <w:tr w:rsidR="009066C5" w:rsidRPr="009066C5">
        <w:trPr>
          <w:trHeight w:val="255"/>
        </w:trPr>
        <w:tc>
          <w:tcPr>
            <w:tcW w:w="2638" w:type="dxa"/>
            <w:noWrap/>
          </w:tcPr>
          <w:p w:rsidR="009066C5" w:rsidRPr="009066C5" w:rsidRDefault="009066C5" w:rsidP="002C2E67">
            <w:pPr>
              <w:rPr>
                <w:rFonts w:ascii="Arial" w:hAnsi="Arial" w:cs="Arial"/>
                <w:b/>
                <w:i/>
                <w:sz w:val="20"/>
                <w:szCs w:val="20"/>
              </w:rPr>
            </w:pPr>
            <w:r w:rsidRPr="009066C5">
              <w:rPr>
                <w:rFonts w:ascii="Arial" w:hAnsi="Arial" w:cs="Arial"/>
                <w:b/>
                <w:i/>
                <w:sz w:val="20"/>
                <w:szCs w:val="20"/>
              </w:rPr>
              <w:t>Total</w:t>
            </w:r>
          </w:p>
        </w:tc>
        <w:tc>
          <w:tcPr>
            <w:tcW w:w="1903" w:type="dxa"/>
            <w:noWrap/>
            <w:vAlign w:val="bottom"/>
          </w:tcPr>
          <w:p w:rsidR="009066C5" w:rsidRPr="009066C5" w:rsidRDefault="009066C5">
            <w:pPr>
              <w:jc w:val="right"/>
              <w:rPr>
                <w:rFonts w:ascii="Arial" w:hAnsi="Arial" w:cs="Arial"/>
                <w:b/>
                <w:i/>
                <w:sz w:val="20"/>
                <w:szCs w:val="20"/>
              </w:rPr>
            </w:pPr>
            <w:r w:rsidRPr="009066C5">
              <w:rPr>
                <w:rFonts w:ascii="Arial" w:hAnsi="Arial" w:cs="Arial"/>
                <w:b/>
                <w:i/>
                <w:sz w:val="20"/>
                <w:szCs w:val="20"/>
              </w:rPr>
              <w:t>4216</w:t>
            </w:r>
          </w:p>
        </w:tc>
        <w:tc>
          <w:tcPr>
            <w:tcW w:w="1755" w:type="dxa"/>
            <w:noWrap/>
            <w:vAlign w:val="bottom"/>
          </w:tcPr>
          <w:p w:rsidR="009066C5" w:rsidRPr="009066C5" w:rsidRDefault="009066C5">
            <w:pPr>
              <w:jc w:val="right"/>
              <w:rPr>
                <w:rFonts w:ascii="Arial" w:hAnsi="Arial" w:cs="Arial"/>
                <w:b/>
                <w:i/>
                <w:sz w:val="20"/>
                <w:szCs w:val="20"/>
              </w:rPr>
            </w:pPr>
            <w:r w:rsidRPr="009066C5">
              <w:rPr>
                <w:rFonts w:ascii="Arial" w:hAnsi="Arial" w:cs="Arial"/>
                <w:b/>
                <w:i/>
                <w:sz w:val="20"/>
                <w:szCs w:val="20"/>
              </w:rPr>
              <w:t>1</w:t>
            </w:r>
            <w:r w:rsidR="00F77C7E">
              <w:rPr>
                <w:rFonts w:ascii="Arial" w:hAnsi="Arial" w:cs="Arial"/>
                <w:b/>
                <w:i/>
                <w:sz w:val="20"/>
                <w:szCs w:val="20"/>
              </w:rPr>
              <w:t>.</w:t>
            </w:r>
            <w:r w:rsidRPr="009066C5">
              <w:rPr>
                <w:rFonts w:ascii="Arial" w:hAnsi="Arial" w:cs="Arial"/>
                <w:b/>
                <w:i/>
                <w:sz w:val="20"/>
                <w:szCs w:val="20"/>
              </w:rPr>
              <w:t>000</w:t>
            </w:r>
          </w:p>
        </w:tc>
      </w:tr>
    </w:tbl>
    <w:p w:rsidR="009066C5" w:rsidRPr="005E798C" w:rsidRDefault="00DE553C" w:rsidP="00DE553C">
      <w:pPr>
        <w:tabs>
          <w:tab w:val="left" w:pos="7900"/>
        </w:tabs>
        <w:ind w:left="2160" w:hanging="900"/>
        <w:rPr>
          <w:rFonts w:ascii="Arial" w:hAnsi="Arial" w:cs="Arial"/>
          <w:i/>
          <w:sz w:val="4"/>
          <w:szCs w:val="4"/>
        </w:rPr>
      </w:pPr>
      <w:r>
        <w:rPr>
          <w:rFonts w:ascii="Arial" w:hAnsi="Arial" w:cs="Arial"/>
          <w:i/>
          <w:sz w:val="20"/>
          <w:szCs w:val="20"/>
        </w:rPr>
        <w:t xml:space="preserve">          </w:t>
      </w:r>
    </w:p>
    <w:p w:rsidR="00405654" w:rsidRPr="001453AB" w:rsidRDefault="00405654" w:rsidP="008A491B">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405654" w:rsidRDefault="008A491B" w:rsidP="008A491B">
      <w:pPr>
        <w:tabs>
          <w:tab w:val="left" w:pos="7900"/>
        </w:tabs>
        <w:ind w:left="1134"/>
        <w:rPr>
          <w:sz w:val="20"/>
          <w:szCs w:val="20"/>
        </w:rPr>
      </w:pPr>
      <w:r>
        <w:rPr>
          <w:sz w:val="20"/>
          <w:szCs w:val="20"/>
        </w:rPr>
        <w:t xml:space="preserve">         </w:t>
      </w:r>
      <w:r w:rsidR="00405654">
        <w:rPr>
          <w:sz w:val="20"/>
          <w:szCs w:val="20"/>
        </w:rPr>
        <w:t>d</w:t>
      </w:r>
      <w:r w:rsidR="00405654" w:rsidRPr="0046138A">
        <w:rPr>
          <w:sz w:val="20"/>
          <w:szCs w:val="20"/>
        </w:rPr>
        <w:t xml:space="preserve">el MEC </w:t>
      </w:r>
      <w:r w:rsidR="00F77C7E">
        <w:rPr>
          <w:sz w:val="20"/>
          <w:szCs w:val="20"/>
        </w:rPr>
        <w:t>(</w:t>
      </w:r>
      <w:r w:rsidR="00405654" w:rsidRPr="0046138A">
        <w:rPr>
          <w:sz w:val="20"/>
          <w:szCs w:val="20"/>
        </w:rPr>
        <w:t>año  2000</w:t>
      </w:r>
      <w:r w:rsidR="00F77C7E">
        <w:rPr>
          <w:sz w:val="20"/>
          <w:szCs w:val="20"/>
        </w:rPr>
        <w:t>)</w:t>
      </w:r>
    </w:p>
    <w:p w:rsidR="00405654" w:rsidRPr="008B11F5" w:rsidRDefault="00405654" w:rsidP="008A491B">
      <w:pPr>
        <w:tabs>
          <w:tab w:val="left" w:pos="7900"/>
        </w:tabs>
        <w:ind w:left="1134"/>
        <w:rPr>
          <w:b/>
          <w:sz w:val="20"/>
          <w:szCs w:val="20"/>
        </w:rPr>
      </w:pPr>
      <w:r>
        <w:rPr>
          <w:b/>
          <w:bCs/>
          <w:sz w:val="20"/>
        </w:rPr>
        <w:t xml:space="preserve">         </w:t>
      </w:r>
      <w:r w:rsidRPr="00775CDE">
        <w:rPr>
          <w:b/>
          <w:bCs/>
          <w:sz w:val="20"/>
        </w:rPr>
        <w:t>Elaboración:</w:t>
      </w:r>
      <w:r w:rsidRPr="00775CDE">
        <w:rPr>
          <w:bCs/>
          <w:i/>
          <w:sz w:val="20"/>
        </w:rPr>
        <w:t xml:space="preserve"> </w:t>
      </w:r>
      <w:r w:rsidRPr="00775CDE">
        <w:rPr>
          <w:bCs/>
          <w:sz w:val="20"/>
        </w:rPr>
        <w:t>J. Cevallos</w:t>
      </w:r>
    </w:p>
    <w:p w:rsidR="008A491B" w:rsidRDefault="008A491B" w:rsidP="00405654">
      <w:pPr>
        <w:jc w:val="center"/>
        <w:rPr>
          <w:b/>
          <w:sz w:val="20"/>
          <w:szCs w:val="20"/>
        </w:rPr>
      </w:pPr>
    </w:p>
    <w:p w:rsidR="008A491B" w:rsidRDefault="008A491B" w:rsidP="00405654">
      <w:pPr>
        <w:jc w:val="center"/>
        <w:rPr>
          <w:b/>
          <w:sz w:val="20"/>
          <w:szCs w:val="20"/>
        </w:rPr>
      </w:pPr>
    </w:p>
    <w:p w:rsidR="008A491B" w:rsidRDefault="008A491B" w:rsidP="00405654">
      <w:pPr>
        <w:jc w:val="center"/>
        <w:rPr>
          <w:b/>
          <w:sz w:val="20"/>
          <w:szCs w:val="20"/>
        </w:rPr>
      </w:pPr>
    </w:p>
    <w:p w:rsidR="005E798C" w:rsidRPr="00405654" w:rsidRDefault="00F77C7E" w:rsidP="008A491B">
      <w:pPr>
        <w:ind w:left="1134"/>
        <w:jc w:val="center"/>
        <w:rPr>
          <w:b/>
          <w:sz w:val="20"/>
          <w:szCs w:val="20"/>
        </w:rPr>
      </w:pPr>
      <w:r>
        <w:rPr>
          <w:b/>
          <w:sz w:val="20"/>
          <w:szCs w:val="20"/>
        </w:rPr>
        <w:t>Gráfico 3.45</w:t>
      </w:r>
    </w:p>
    <w:p w:rsidR="005E798C" w:rsidRPr="00460FCE" w:rsidRDefault="005E798C" w:rsidP="008A491B">
      <w:pPr>
        <w:ind w:left="1134"/>
        <w:jc w:val="center"/>
        <w:rPr>
          <w:i/>
          <w:sz w:val="20"/>
          <w:szCs w:val="20"/>
        </w:rPr>
      </w:pPr>
      <w:r w:rsidRPr="00460FCE">
        <w:rPr>
          <w:i/>
          <w:sz w:val="20"/>
          <w:szCs w:val="20"/>
        </w:rPr>
        <w:t>Provincia de Tungurahua: Censo del Magisterio Fiscal</w:t>
      </w:r>
    </w:p>
    <w:p w:rsidR="005E798C" w:rsidRDefault="005E798C" w:rsidP="008A491B">
      <w:pPr>
        <w:ind w:left="1134"/>
        <w:jc w:val="center"/>
        <w:rPr>
          <w:b/>
          <w:sz w:val="20"/>
          <w:szCs w:val="20"/>
        </w:rPr>
      </w:pPr>
      <w:r>
        <w:rPr>
          <w:b/>
          <w:sz w:val="20"/>
          <w:szCs w:val="20"/>
        </w:rPr>
        <w:t>Tipo de Nombramiento</w:t>
      </w:r>
      <w:r w:rsidRPr="00460FCE">
        <w:rPr>
          <w:b/>
          <w:sz w:val="20"/>
          <w:szCs w:val="20"/>
        </w:rPr>
        <w:t xml:space="preserve"> del Profesor</w:t>
      </w:r>
    </w:p>
    <w:p w:rsidR="009066C5" w:rsidRPr="008A491B" w:rsidRDefault="00346B18" w:rsidP="008A491B">
      <w:pPr>
        <w:ind w:left="1134"/>
        <w:jc w:val="center"/>
        <w:rPr>
          <w:rFonts w:ascii="Arial" w:hAnsi="Arial" w:cs="Arial"/>
          <w:sz w:val="20"/>
          <w:szCs w:val="20"/>
        </w:rPr>
      </w:pPr>
      <w:r>
        <w:rPr>
          <w:noProof/>
          <w:lang w:val="es-ES" w:eastAsia="es-ES"/>
        </w:rPr>
        <w:drawing>
          <wp:inline distT="0" distB="0" distL="0" distR="0">
            <wp:extent cx="3552825" cy="2019300"/>
            <wp:effectExtent l="19050" t="19050" r="28575" b="1905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3"/>
                    <a:srcRect/>
                    <a:stretch>
                      <a:fillRect/>
                    </a:stretch>
                  </pic:blipFill>
                  <pic:spPr bwMode="auto">
                    <a:xfrm>
                      <a:off x="0" y="0"/>
                      <a:ext cx="3552825" cy="2019300"/>
                    </a:xfrm>
                    <a:prstGeom prst="rect">
                      <a:avLst/>
                    </a:prstGeom>
                    <a:noFill/>
                    <a:ln w="12700" cmpd="sng">
                      <a:solidFill>
                        <a:srgbClr val="000000"/>
                      </a:solidFill>
                      <a:miter lim="800000"/>
                      <a:headEnd/>
                      <a:tailEnd/>
                    </a:ln>
                    <a:effectLst/>
                  </pic:spPr>
                </pic:pic>
              </a:graphicData>
            </a:graphic>
          </wp:inline>
        </w:drawing>
      </w:r>
    </w:p>
    <w:p w:rsidR="005E798C" w:rsidRPr="001453AB" w:rsidRDefault="005E798C" w:rsidP="008A491B">
      <w:pPr>
        <w:tabs>
          <w:tab w:val="left" w:pos="7900"/>
        </w:tabs>
        <w:ind w:left="1134"/>
        <w:jc w:val="center"/>
        <w:rPr>
          <w:rFonts w:ascii="Arial" w:hAnsi="Arial" w:cs="Arial"/>
          <w:i/>
          <w:sz w:val="20"/>
          <w:szCs w:val="20"/>
        </w:rPr>
      </w:pPr>
      <w:r>
        <w:rPr>
          <w:rFonts w:ascii="Arial" w:hAnsi="Arial" w:cs="Arial"/>
          <w:i/>
          <w:sz w:val="20"/>
          <w:szCs w:val="20"/>
        </w:rPr>
        <w:t xml:space="preserve"> </w:t>
      </w:r>
      <w:r w:rsidR="00E827FF">
        <w:rPr>
          <w:rFonts w:ascii="Arial" w:hAnsi="Arial" w:cs="Arial"/>
          <w:i/>
          <w:sz w:val="20"/>
          <w:szCs w:val="20"/>
        </w:rPr>
        <w:t xml:space="preserve"> </w:t>
      </w:r>
      <w:r w:rsidRPr="0050661C">
        <w:rPr>
          <w:b/>
          <w:sz w:val="20"/>
          <w:szCs w:val="20"/>
        </w:rPr>
        <w:t>Fuente:</w:t>
      </w:r>
      <w:r w:rsidRPr="0050661C">
        <w:rPr>
          <w:sz w:val="20"/>
          <w:szCs w:val="20"/>
        </w:rPr>
        <w:t xml:space="preserve"> Base de Datos Censo del Magisterio Fiscal y de  los Servidores Públicos</w:t>
      </w:r>
    </w:p>
    <w:p w:rsidR="005E798C" w:rsidRPr="008B11F5" w:rsidRDefault="005E798C" w:rsidP="008A491B">
      <w:pPr>
        <w:tabs>
          <w:tab w:val="left" w:pos="7900"/>
        </w:tabs>
        <w:ind w:left="1134"/>
        <w:rPr>
          <w:b/>
          <w:sz w:val="20"/>
          <w:szCs w:val="20"/>
        </w:rPr>
      </w:pPr>
      <w:r>
        <w:rPr>
          <w:sz w:val="20"/>
          <w:szCs w:val="20"/>
        </w:rPr>
        <w:t xml:space="preserve">       </w:t>
      </w:r>
      <w:r w:rsidR="008A491B">
        <w:rPr>
          <w:sz w:val="20"/>
          <w:szCs w:val="20"/>
        </w:rPr>
        <w:t xml:space="preserve">  </w:t>
      </w:r>
      <w:r>
        <w:rPr>
          <w:sz w:val="20"/>
          <w:szCs w:val="20"/>
        </w:rPr>
        <w:t xml:space="preserve"> d</w:t>
      </w:r>
      <w:r w:rsidR="00F77C7E">
        <w:rPr>
          <w:sz w:val="20"/>
          <w:szCs w:val="20"/>
        </w:rPr>
        <w:t>el MEC</w:t>
      </w:r>
      <w:r w:rsidRPr="0046138A">
        <w:rPr>
          <w:sz w:val="20"/>
          <w:szCs w:val="20"/>
        </w:rPr>
        <w:t xml:space="preserve"> </w:t>
      </w:r>
      <w:r w:rsidR="00F77C7E">
        <w:rPr>
          <w:sz w:val="20"/>
          <w:szCs w:val="20"/>
        </w:rPr>
        <w:t>(</w:t>
      </w:r>
      <w:r w:rsidRPr="0046138A">
        <w:rPr>
          <w:sz w:val="20"/>
          <w:szCs w:val="20"/>
        </w:rPr>
        <w:t>año  2000</w:t>
      </w:r>
      <w:r w:rsidR="00F77C7E">
        <w:rPr>
          <w:sz w:val="20"/>
          <w:szCs w:val="20"/>
        </w:rPr>
        <w:t>)</w:t>
      </w:r>
    </w:p>
    <w:p w:rsidR="005E798C" w:rsidRPr="00F77C7E" w:rsidRDefault="005E798C" w:rsidP="008A491B">
      <w:pPr>
        <w:ind w:left="1134"/>
        <w:rPr>
          <w:bCs/>
          <w:sz w:val="20"/>
        </w:rPr>
      </w:pPr>
      <w:r>
        <w:t xml:space="preserve">  </w:t>
      </w:r>
      <w:r w:rsidR="00F77C7E">
        <w:t xml:space="preserve">      </w:t>
      </w:r>
      <w:r w:rsidRPr="00F77C7E">
        <w:rPr>
          <w:b/>
          <w:bCs/>
          <w:sz w:val="20"/>
        </w:rPr>
        <w:t>Elaboración:</w:t>
      </w:r>
      <w:r w:rsidRPr="00F77C7E">
        <w:rPr>
          <w:b/>
          <w:bCs/>
          <w:i/>
          <w:sz w:val="20"/>
        </w:rPr>
        <w:t xml:space="preserve"> </w:t>
      </w:r>
      <w:r w:rsidRPr="00F77C7E">
        <w:rPr>
          <w:bCs/>
          <w:sz w:val="20"/>
        </w:rPr>
        <w:t>J. Cevallos</w:t>
      </w:r>
    </w:p>
    <w:p w:rsidR="009066C5" w:rsidRDefault="009066C5" w:rsidP="009066C5">
      <w:pPr>
        <w:ind w:left="1440"/>
        <w:jc w:val="center"/>
        <w:rPr>
          <w:rFonts w:ascii="Arial" w:hAnsi="Arial" w:cs="Arial"/>
          <w:sz w:val="20"/>
          <w:szCs w:val="20"/>
        </w:rPr>
      </w:pPr>
    </w:p>
    <w:p w:rsidR="00D43A28" w:rsidRDefault="00D43A28" w:rsidP="00DE553C">
      <w:pPr>
        <w:ind w:left="1440"/>
        <w:jc w:val="center"/>
        <w:rPr>
          <w:rFonts w:ascii="Arial" w:hAnsi="Arial" w:cs="Arial"/>
          <w:sz w:val="20"/>
          <w:szCs w:val="20"/>
        </w:rPr>
      </w:pPr>
    </w:p>
    <w:p w:rsidR="00D43A28" w:rsidRDefault="00D43A28" w:rsidP="00DE553C">
      <w:pPr>
        <w:ind w:left="1440"/>
        <w:jc w:val="center"/>
        <w:rPr>
          <w:rFonts w:ascii="Arial" w:hAnsi="Arial" w:cs="Arial"/>
          <w:sz w:val="20"/>
          <w:szCs w:val="20"/>
        </w:rPr>
      </w:pPr>
    </w:p>
    <w:p w:rsidR="00DE553C" w:rsidRDefault="00DE553C" w:rsidP="001B48F2">
      <w:pPr>
        <w:spacing w:line="480" w:lineRule="auto"/>
        <w:ind w:left="1134"/>
        <w:jc w:val="both"/>
        <w:rPr>
          <w:rFonts w:ascii="Arial" w:hAnsi="Arial" w:cs="Arial"/>
          <w:b/>
        </w:rPr>
      </w:pPr>
      <w:r>
        <w:rPr>
          <w:rFonts w:ascii="Arial" w:hAnsi="Arial" w:cs="Arial"/>
          <w:b/>
        </w:rPr>
        <w:t>Años de Experiencia</w:t>
      </w:r>
    </w:p>
    <w:p w:rsidR="00DE553C" w:rsidRDefault="00DE553C" w:rsidP="008A491B">
      <w:pPr>
        <w:ind w:left="1134"/>
        <w:jc w:val="both"/>
        <w:rPr>
          <w:rFonts w:ascii="Arial" w:hAnsi="Arial" w:cs="Arial"/>
          <w:b/>
        </w:rPr>
      </w:pPr>
    </w:p>
    <w:p w:rsidR="00DE553C" w:rsidRDefault="00DE553C" w:rsidP="001B48F2">
      <w:pPr>
        <w:spacing w:line="480" w:lineRule="auto"/>
        <w:ind w:left="1134"/>
        <w:jc w:val="both"/>
        <w:rPr>
          <w:rFonts w:ascii="Arial" w:hAnsi="Arial" w:cs="Arial"/>
        </w:rPr>
      </w:pPr>
      <w:r w:rsidRPr="008C5C32">
        <w:rPr>
          <w:rFonts w:ascii="Arial" w:hAnsi="Arial" w:cs="Arial"/>
        </w:rPr>
        <w:t xml:space="preserve">Del total de </w:t>
      </w:r>
      <w:r w:rsidR="00F77C7E">
        <w:rPr>
          <w:rFonts w:ascii="Arial" w:hAnsi="Arial" w:cs="Arial"/>
        </w:rPr>
        <w:t>P</w:t>
      </w:r>
      <w:r>
        <w:rPr>
          <w:rFonts w:ascii="Arial" w:hAnsi="Arial" w:cs="Arial"/>
        </w:rPr>
        <w:t xml:space="preserve">rofesores </w:t>
      </w:r>
      <w:r w:rsidR="00F77C7E">
        <w:rPr>
          <w:rFonts w:ascii="Arial" w:hAnsi="Arial" w:cs="Arial"/>
        </w:rPr>
        <w:t xml:space="preserve">que laboran </w:t>
      </w:r>
      <w:r>
        <w:rPr>
          <w:rFonts w:ascii="Arial" w:hAnsi="Arial" w:cs="Arial"/>
        </w:rPr>
        <w:t>en la provincia de Tungurahua</w:t>
      </w:r>
      <w:r w:rsidRPr="008C5C32">
        <w:rPr>
          <w:rFonts w:ascii="Arial" w:hAnsi="Arial" w:cs="Arial"/>
        </w:rPr>
        <w:t xml:space="preserve">, el </w:t>
      </w:r>
      <w:r>
        <w:rPr>
          <w:rFonts w:ascii="Arial" w:hAnsi="Arial" w:cs="Arial"/>
        </w:rPr>
        <w:t>48.</w:t>
      </w:r>
      <w:r w:rsidR="00437C32">
        <w:rPr>
          <w:rFonts w:ascii="Arial" w:hAnsi="Arial" w:cs="Arial"/>
        </w:rPr>
        <w:t>8 p</w:t>
      </w:r>
      <w:r w:rsidRPr="008C5C32">
        <w:rPr>
          <w:rFonts w:ascii="Arial" w:hAnsi="Arial" w:cs="Arial"/>
        </w:rPr>
        <w:t>or ciento tienen de 16 a 35 años de experiencia.</w:t>
      </w:r>
      <w:r w:rsidR="00551242">
        <w:rPr>
          <w:rFonts w:ascii="Arial" w:hAnsi="Arial" w:cs="Arial"/>
        </w:rPr>
        <w:t xml:space="preserve"> Los </w:t>
      </w:r>
      <w:r w:rsidR="00893C2F">
        <w:rPr>
          <w:rFonts w:ascii="Arial" w:hAnsi="Arial" w:cs="Arial"/>
        </w:rPr>
        <w:t>p</w:t>
      </w:r>
      <w:r w:rsidR="00551242">
        <w:rPr>
          <w:rFonts w:ascii="Arial" w:hAnsi="Arial" w:cs="Arial"/>
        </w:rPr>
        <w:t>rofesores que tienen menos de 15 años laborando representan el 47.5 por ciento del total.</w:t>
      </w:r>
      <w:r w:rsidRPr="008C5C32">
        <w:rPr>
          <w:rFonts w:ascii="Arial" w:hAnsi="Arial" w:cs="Arial"/>
        </w:rPr>
        <w:t xml:space="preserve"> Existen </w:t>
      </w:r>
      <w:r w:rsidR="00551242">
        <w:rPr>
          <w:rFonts w:ascii="Arial" w:hAnsi="Arial" w:cs="Arial"/>
        </w:rPr>
        <w:t>153</w:t>
      </w:r>
      <w:r w:rsidRPr="008C5C32">
        <w:rPr>
          <w:rFonts w:ascii="Arial" w:hAnsi="Arial" w:cs="Arial"/>
        </w:rPr>
        <w:t xml:space="preserve"> </w:t>
      </w:r>
      <w:r w:rsidR="00551242">
        <w:rPr>
          <w:rFonts w:ascii="Arial" w:hAnsi="Arial" w:cs="Arial"/>
        </w:rPr>
        <w:t>profesores</w:t>
      </w:r>
      <w:r w:rsidRPr="008C5C32">
        <w:rPr>
          <w:rFonts w:ascii="Arial" w:hAnsi="Arial" w:cs="Arial"/>
        </w:rPr>
        <w:t xml:space="preserve"> con más de 35 años en su función, siendo el </w:t>
      </w:r>
      <w:r w:rsidR="00551242">
        <w:rPr>
          <w:rFonts w:ascii="Arial" w:hAnsi="Arial" w:cs="Arial"/>
        </w:rPr>
        <w:t>3.6</w:t>
      </w:r>
      <w:r w:rsidRPr="008C5C32">
        <w:rPr>
          <w:rFonts w:ascii="Arial" w:hAnsi="Arial" w:cs="Arial"/>
        </w:rPr>
        <w:t xml:space="preserve"> por ciento</w:t>
      </w:r>
      <w:r w:rsidR="00551242">
        <w:rPr>
          <w:rFonts w:ascii="Arial" w:hAnsi="Arial" w:cs="Arial"/>
        </w:rPr>
        <w:t xml:space="preserve"> del total</w:t>
      </w:r>
      <w:r w:rsidRPr="008C5C32">
        <w:rPr>
          <w:rFonts w:ascii="Arial" w:hAnsi="Arial" w:cs="Arial"/>
        </w:rPr>
        <w:t>.</w:t>
      </w:r>
      <w:r w:rsidR="00F77C7E">
        <w:rPr>
          <w:rFonts w:ascii="Arial" w:hAnsi="Arial" w:cs="Arial"/>
        </w:rPr>
        <w:t xml:space="preserve"> Esto indica que existen más profesores que se encuentran laborando de 16 a 35 años en su función.</w:t>
      </w:r>
      <w:r w:rsidR="005E798C" w:rsidRPr="005E798C">
        <w:rPr>
          <w:rFonts w:ascii="Arial" w:hAnsi="Arial" w:cs="Arial"/>
        </w:rPr>
        <w:t xml:space="preserve"> </w:t>
      </w:r>
      <w:r w:rsidR="005E798C">
        <w:rPr>
          <w:rFonts w:ascii="Arial" w:hAnsi="Arial" w:cs="Arial"/>
        </w:rPr>
        <w:t xml:space="preserve">En la Tabla </w:t>
      </w:r>
      <w:r w:rsidR="00405654">
        <w:rPr>
          <w:rFonts w:ascii="Arial" w:hAnsi="Arial" w:cs="Arial"/>
        </w:rPr>
        <w:t>LXVI</w:t>
      </w:r>
      <w:r w:rsidR="00F77C7E">
        <w:rPr>
          <w:rFonts w:ascii="Arial" w:hAnsi="Arial" w:cs="Arial"/>
        </w:rPr>
        <w:t>I y en el Gráfico 3.46</w:t>
      </w:r>
      <w:r w:rsidR="005E798C">
        <w:rPr>
          <w:rFonts w:ascii="Arial" w:hAnsi="Arial" w:cs="Arial"/>
        </w:rPr>
        <w:t>, se puede apreciar los años de experiencia que tiene el entrevistado como profesor de algún plantel.</w:t>
      </w:r>
    </w:p>
    <w:p w:rsidR="00405654" w:rsidRDefault="00405654" w:rsidP="00C12C6F">
      <w:pPr>
        <w:ind w:left="1800"/>
        <w:jc w:val="both"/>
        <w:rPr>
          <w:rFonts w:ascii="Arial" w:hAnsi="Arial" w:cs="Arial"/>
        </w:rPr>
      </w:pPr>
    </w:p>
    <w:p w:rsidR="005E798C" w:rsidRPr="00405654" w:rsidRDefault="00405654" w:rsidP="008A491B">
      <w:pPr>
        <w:ind w:left="1134"/>
        <w:jc w:val="center"/>
        <w:rPr>
          <w:b/>
          <w:sz w:val="20"/>
          <w:szCs w:val="20"/>
        </w:rPr>
      </w:pPr>
      <w:r w:rsidRPr="00405654">
        <w:rPr>
          <w:b/>
          <w:sz w:val="20"/>
          <w:szCs w:val="20"/>
        </w:rPr>
        <w:t>Tabla LXVI</w:t>
      </w:r>
      <w:r w:rsidR="00F77C7E">
        <w:rPr>
          <w:b/>
          <w:sz w:val="20"/>
          <w:szCs w:val="20"/>
        </w:rPr>
        <w:t>I</w:t>
      </w:r>
    </w:p>
    <w:p w:rsidR="005E798C" w:rsidRPr="005E798C" w:rsidRDefault="005E798C" w:rsidP="008A491B">
      <w:pPr>
        <w:ind w:left="1134"/>
        <w:jc w:val="center"/>
        <w:rPr>
          <w:i/>
          <w:sz w:val="20"/>
          <w:szCs w:val="20"/>
        </w:rPr>
      </w:pPr>
      <w:r w:rsidRPr="005E798C">
        <w:rPr>
          <w:i/>
          <w:sz w:val="20"/>
          <w:szCs w:val="20"/>
        </w:rPr>
        <w:t>Provincia de Tungurahua: Censo del Magisterio Fiscal</w:t>
      </w:r>
    </w:p>
    <w:p w:rsidR="00DE553C" w:rsidRPr="005E798C" w:rsidRDefault="00DE553C" w:rsidP="008A491B">
      <w:pPr>
        <w:ind w:left="1134"/>
        <w:jc w:val="center"/>
        <w:rPr>
          <w:b/>
        </w:rPr>
      </w:pPr>
      <w:r w:rsidRPr="005E798C">
        <w:rPr>
          <w:b/>
          <w:sz w:val="20"/>
          <w:szCs w:val="20"/>
        </w:rPr>
        <w:t xml:space="preserve">Años de </w:t>
      </w:r>
      <w:r w:rsidR="00F77C7E">
        <w:rPr>
          <w:b/>
          <w:sz w:val="20"/>
          <w:szCs w:val="20"/>
        </w:rPr>
        <w:t>E</w:t>
      </w:r>
      <w:r w:rsidRPr="005E798C">
        <w:rPr>
          <w:b/>
          <w:sz w:val="20"/>
          <w:szCs w:val="20"/>
        </w:rPr>
        <w:t xml:space="preserve">xperiencia  del </w:t>
      </w:r>
      <w:r w:rsidR="00551242" w:rsidRPr="005E798C">
        <w:rPr>
          <w:b/>
          <w:sz w:val="20"/>
          <w:szCs w:val="20"/>
        </w:rPr>
        <w:t>Profesor</w:t>
      </w:r>
    </w:p>
    <w:tbl>
      <w:tblPr>
        <w:tblStyle w:val="TablaWeb1"/>
        <w:tblW w:w="6306" w:type="dxa"/>
        <w:tblInd w:w="2000" w:type="dxa"/>
        <w:tblLook w:val="0000"/>
      </w:tblPr>
      <w:tblGrid>
        <w:gridCol w:w="2318"/>
        <w:gridCol w:w="1930"/>
        <w:gridCol w:w="2118"/>
      </w:tblGrid>
      <w:tr w:rsidR="00DE553C" w:rsidRPr="005E798C">
        <w:trPr>
          <w:trHeight w:val="255"/>
        </w:trPr>
        <w:tc>
          <w:tcPr>
            <w:tcW w:w="2238" w:type="dxa"/>
            <w:noWrap/>
            <w:vAlign w:val="center"/>
          </w:tcPr>
          <w:p w:rsidR="00DE553C" w:rsidRPr="005E798C" w:rsidRDefault="00DE553C" w:rsidP="00FA685C">
            <w:pPr>
              <w:jc w:val="center"/>
              <w:rPr>
                <w:rFonts w:ascii="Arial" w:hAnsi="Arial" w:cs="Arial"/>
                <w:b/>
                <w:sz w:val="20"/>
                <w:szCs w:val="20"/>
              </w:rPr>
            </w:pPr>
            <w:r w:rsidRPr="005E798C">
              <w:rPr>
                <w:rFonts w:ascii="Arial" w:hAnsi="Arial" w:cs="Arial"/>
                <w:b/>
                <w:sz w:val="20"/>
                <w:szCs w:val="20"/>
              </w:rPr>
              <w:t xml:space="preserve">Años de </w:t>
            </w:r>
            <w:r w:rsidR="00F77C7E">
              <w:rPr>
                <w:rFonts w:ascii="Arial" w:hAnsi="Arial" w:cs="Arial"/>
                <w:b/>
                <w:sz w:val="20"/>
                <w:szCs w:val="20"/>
              </w:rPr>
              <w:t>E</w:t>
            </w:r>
            <w:r w:rsidRPr="005E798C">
              <w:rPr>
                <w:rFonts w:ascii="Arial" w:hAnsi="Arial" w:cs="Arial"/>
                <w:b/>
                <w:sz w:val="20"/>
                <w:szCs w:val="20"/>
              </w:rPr>
              <w:t>xperiencia</w:t>
            </w:r>
          </w:p>
        </w:tc>
        <w:tc>
          <w:tcPr>
            <w:tcW w:w="1870" w:type="dxa"/>
            <w:noWrap/>
            <w:vAlign w:val="center"/>
          </w:tcPr>
          <w:p w:rsidR="00DE553C" w:rsidRPr="005E798C" w:rsidRDefault="00C12C6F" w:rsidP="00FA685C">
            <w:pPr>
              <w:jc w:val="center"/>
              <w:rPr>
                <w:rFonts w:ascii="Arial" w:hAnsi="Arial" w:cs="Arial"/>
                <w:b/>
                <w:sz w:val="20"/>
                <w:szCs w:val="20"/>
              </w:rPr>
            </w:pPr>
            <w:r w:rsidRPr="005E798C">
              <w:rPr>
                <w:rFonts w:ascii="Arial" w:hAnsi="Arial" w:cs="Arial"/>
                <w:b/>
                <w:iCs/>
                <w:sz w:val="20"/>
                <w:szCs w:val="20"/>
              </w:rPr>
              <w:t>Nº de Profesores</w:t>
            </w:r>
          </w:p>
        </w:tc>
        <w:tc>
          <w:tcPr>
            <w:tcW w:w="2038" w:type="dxa"/>
            <w:noWrap/>
            <w:vAlign w:val="center"/>
          </w:tcPr>
          <w:p w:rsidR="00DE553C" w:rsidRPr="005E798C" w:rsidRDefault="00DE553C" w:rsidP="00FA685C">
            <w:pPr>
              <w:jc w:val="center"/>
              <w:rPr>
                <w:rFonts w:ascii="Arial" w:hAnsi="Arial" w:cs="Arial"/>
                <w:b/>
                <w:sz w:val="20"/>
                <w:szCs w:val="20"/>
              </w:rPr>
            </w:pPr>
            <w:r w:rsidRPr="005E798C">
              <w:rPr>
                <w:rFonts w:ascii="Arial" w:hAnsi="Arial" w:cs="Arial"/>
                <w:b/>
                <w:sz w:val="20"/>
                <w:szCs w:val="20"/>
              </w:rPr>
              <w:t>Frecuencia Relativa</w:t>
            </w:r>
          </w:p>
        </w:tc>
      </w:tr>
      <w:tr w:rsidR="004529D8">
        <w:trPr>
          <w:trHeight w:val="255"/>
        </w:trPr>
        <w:tc>
          <w:tcPr>
            <w:tcW w:w="2238" w:type="dxa"/>
            <w:noWrap/>
          </w:tcPr>
          <w:p w:rsidR="004529D8" w:rsidRPr="005E798C" w:rsidRDefault="004529D8" w:rsidP="002C2E67">
            <w:pPr>
              <w:rPr>
                <w:rFonts w:ascii="Arial" w:hAnsi="Arial" w:cs="Arial"/>
                <w:sz w:val="20"/>
                <w:szCs w:val="20"/>
              </w:rPr>
            </w:pPr>
            <w:r w:rsidRPr="005E798C">
              <w:rPr>
                <w:rFonts w:ascii="Arial" w:hAnsi="Arial" w:cs="Arial"/>
                <w:sz w:val="20"/>
                <w:szCs w:val="20"/>
              </w:rPr>
              <w:t>0 a 15 años</w:t>
            </w:r>
          </w:p>
        </w:tc>
        <w:tc>
          <w:tcPr>
            <w:tcW w:w="1870" w:type="dxa"/>
            <w:noWrap/>
            <w:vAlign w:val="bottom"/>
          </w:tcPr>
          <w:p w:rsidR="004529D8" w:rsidRDefault="004529D8">
            <w:pPr>
              <w:jc w:val="right"/>
              <w:rPr>
                <w:rFonts w:ascii="Arial" w:hAnsi="Arial" w:cs="Arial"/>
                <w:sz w:val="20"/>
                <w:szCs w:val="20"/>
              </w:rPr>
            </w:pPr>
            <w:r>
              <w:rPr>
                <w:rFonts w:ascii="Arial" w:hAnsi="Arial" w:cs="Arial"/>
                <w:sz w:val="20"/>
                <w:szCs w:val="20"/>
              </w:rPr>
              <w:t>2004</w:t>
            </w:r>
          </w:p>
        </w:tc>
        <w:tc>
          <w:tcPr>
            <w:tcW w:w="2038" w:type="dxa"/>
            <w:noWrap/>
            <w:vAlign w:val="bottom"/>
          </w:tcPr>
          <w:p w:rsidR="004529D8" w:rsidRDefault="00F77C7E">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475</w:t>
            </w:r>
          </w:p>
        </w:tc>
      </w:tr>
      <w:tr w:rsidR="004529D8">
        <w:trPr>
          <w:trHeight w:val="255"/>
        </w:trPr>
        <w:tc>
          <w:tcPr>
            <w:tcW w:w="2238" w:type="dxa"/>
            <w:noWrap/>
          </w:tcPr>
          <w:p w:rsidR="004529D8" w:rsidRPr="005E798C" w:rsidRDefault="004529D8" w:rsidP="002C2E67">
            <w:pPr>
              <w:rPr>
                <w:rFonts w:ascii="Arial" w:hAnsi="Arial" w:cs="Arial"/>
                <w:sz w:val="20"/>
                <w:szCs w:val="20"/>
              </w:rPr>
            </w:pPr>
            <w:r w:rsidRPr="005E798C">
              <w:rPr>
                <w:rFonts w:ascii="Arial" w:hAnsi="Arial" w:cs="Arial"/>
                <w:sz w:val="20"/>
                <w:szCs w:val="20"/>
              </w:rPr>
              <w:t>16 a 35 años</w:t>
            </w:r>
          </w:p>
        </w:tc>
        <w:tc>
          <w:tcPr>
            <w:tcW w:w="1870" w:type="dxa"/>
            <w:noWrap/>
            <w:vAlign w:val="bottom"/>
          </w:tcPr>
          <w:p w:rsidR="004529D8" w:rsidRDefault="004529D8">
            <w:pPr>
              <w:jc w:val="right"/>
              <w:rPr>
                <w:rFonts w:ascii="Arial" w:hAnsi="Arial" w:cs="Arial"/>
                <w:sz w:val="20"/>
                <w:szCs w:val="20"/>
              </w:rPr>
            </w:pPr>
            <w:r>
              <w:rPr>
                <w:rFonts w:ascii="Arial" w:hAnsi="Arial" w:cs="Arial"/>
                <w:sz w:val="20"/>
                <w:szCs w:val="20"/>
              </w:rPr>
              <w:t>2059</w:t>
            </w:r>
          </w:p>
        </w:tc>
        <w:tc>
          <w:tcPr>
            <w:tcW w:w="2038" w:type="dxa"/>
            <w:noWrap/>
            <w:vAlign w:val="bottom"/>
          </w:tcPr>
          <w:p w:rsidR="004529D8" w:rsidRDefault="00F77C7E">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488</w:t>
            </w:r>
          </w:p>
        </w:tc>
      </w:tr>
      <w:tr w:rsidR="004529D8">
        <w:trPr>
          <w:trHeight w:val="255"/>
        </w:trPr>
        <w:tc>
          <w:tcPr>
            <w:tcW w:w="2238" w:type="dxa"/>
            <w:noWrap/>
          </w:tcPr>
          <w:p w:rsidR="004529D8" w:rsidRPr="005E798C" w:rsidRDefault="004529D8" w:rsidP="002C2E67">
            <w:pPr>
              <w:rPr>
                <w:rFonts w:ascii="Arial" w:hAnsi="Arial" w:cs="Arial"/>
                <w:sz w:val="20"/>
                <w:szCs w:val="20"/>
              </w:rPr>
            </w:pPr>
            <w:r w:rsidRPr="005E798C">
              <w:rPr>
                <w:rFonts w:ascii="Arial" w:hAnsi="Arial" w:cs="Arial"/>
                <w:sz w:val="20"/>
                <w:szCs w:val="20"/>
              </w:rPr>
              <w:t>35 o más</w:t>
            </w:r>
          </w:p>
        </w:tc>
        <w:tc>
          <w:tcPr>
            <w:tcW w:w="1870" w:type="dxa"/>
            <w:noWrap/>
            <w:vAlign w:val="bottom"/>
          </w:tcPr>
          <w:p w:rsidR="004529D8" w:rsidRDefault="004529D8">
            <w:pPr>
              <w:jc w:val="right"/>
              <w:rPr>
                <w:rFonts w:ascii="Arial" w:hAnsi="Arial" w:cs="Arial"/>
                <w:sz w:val="20"/>
                <w:szCs w:val="20"/>
              </w:rPr>
            </w:pPr>
            <w:r>
              <w:rPr>
                <w:rFonts w:ascii="Arial" w:hAnsi="Arial" w:cs="Arial"/>
                <w:sz w:val="20"/>
                <w:szCs w:val="20"/>
              </w:rPr>
              <w:t>153</w:t>
            </w:r>
          </w:p>
        </w:tc>
        <w:tc>
          <w:tcPr>
            <w:tcW w:w="2038" w:type="dxa"/>
            <w:noWrap/>
            <w:vAlign w:val="bottom"/>
          </w:tcPr>
          <w:p w:rsidR="004529D8" w:rsidRDefault="00F77C7E">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036</w:t>
            </w:r>
          </w:p>
        </w:tc>
      </w:tr>
      <w:tr w:rsidR="004529D8" w:rsidRPr="008C5C32">
        <w:trPr>
          <w:trHeight w:val="255"/>
        </w:trPr>
        <w:tc>
          <w:tcPr>
            <w:tcW w:w="2238" w:type="dxa"/>
            <w:noWrap/>
          </w:tcPr>
          <w:p w:rsidR="004529D8" w:rsidRPr="008C5C32" w:rsidRDefault="004529D8" w:rsidP="002C2E67">
            <w:pPr>
              <w:rPr>
                <w:rFonts w:ascii="Arial" w:hAnsi="Arial" w:cs="Arial"/>
                <w:b/>
                <w:i/>
                <w:sz w:val="20"/>
                <w:szCs w:val="20"/>
              </w:rPr>
            </w:pPr>
            <w:r w:rsidRPr="008C5C32">
              <w:rPr>
                <w:rFonts w:ascii="Arial" w:hAnsi="Arial" w:cs="Arial"/>
                <w:b/>
                <w:i/>
                <w:sz w:val="20"/>
                <w:szCs w:val="20"/>
              </w:rPr>
              <w:t>Total</w:t>
            </w:r>
          </w:p>
        </w:tc>
        <w:tc>
          <w:tcPr>
            <w:tcW w:w="1870" w:type="dxa"/>
            <w:noWrap/>
            <w:vAlign w:val="bottom"/>
          </w:tcPr>
          <w:p w:rsidR="004529D8" w:rsidRDefault="004529D8">
            <w:pPr>
              <w:jc w:val="right"/>
              <w:rPr>
                <w:rFonts w:ascii="Arial" w:hAnsi="Arial" w:cs="Arial"/>
                <w:b/>
                <w:bCs/>
                <w:i/>
                <w:iCs/>
                <w:sz w:val="20"/>
                <w:szCs w:val="20"/>
              </w:rPr>
            </w:pPr>
            <w:r>
              <w:rPr>
                <w:rFonts w:ascii="Arial" w:hAnsi="Arial" w:cs="Arial"/>
                <w:b/>
                <w:bCs/>
                <w:i/>
                <w:iCs/>
                <w:sz w:val="20"/>
                <w:szCs w:val="20"/>
              </w:rPr>
              <w:t>4216</w:t>
            </w:r>
          </w:p>
        </w:tc>
        <w:tc>
          <w:tcPr>
            <w:tcW w:w="2038" w:type="dxa"/>
            <w:noWrap/>
            <w:vAlign w:val="bottom"/>
          </w:tcPr>
          <w:p w:rsidR="004529D8" w:rsidRDefault="004529D8">
            <w:pPr>
              <w:jc w:val="right"/>
              <w:rPr>
                <w:rFonts w:ascii="Arial" w:hAnsi="Arial" w:cs="Arial"/>
                <w:b/>
                <w:bCs/>
                <w:i/>
                <w:iCs/>
                <w:sz w:val="20"/>
                <w:szCs w:val="20"/>
              </w:rPr>
            </w:pPr>
            <w:r>
              <w:rPr>
                <w:rFonts w:ascii="Arial" w:hAnsi="Arial" w:cs="Arial"/>
                <w:b/>
                <w:bCs/>
                <w:i/>
                <w:iCs/>
                <w:sz w:val="20"/>
                <w:szCs w:val="20"/>
              </w:rPr>
              <w:t>1</w:t>
            </w:r>
            <w:r w:rsidR="00F77C7E">
              <w:rPr>
                <w:rFonts w:ascii="Arial" w:hAnsi="Arial" w:cs="Arial"/>
                <w:b/>
                <w:bCs/>
                <w:i/>
                <w:iCs/>
                <w:sz w:val="20"/>
                <w:szCs w:val="20"/>
              </w:rPr>
              <w:t>.</w:t>
            </w:r>
            <w:r>
              <w:rPr>
                <w:rFonts w:ascii="Arial" w:hAnsi="Arial" w:cs="Arial"/>
                <w:b/>
                <w:bCs/>
                <w:i/>
                <w:iCs/>
                <w:sz w:val="20"/>
                <w:szCs w:val="20"/>
              </w:rPr>
              <w:t>000</w:t>
            </w:r>
          </w:p>
        </w:tc>
      </w:tr>
    </w:tbl>
    <w:p w:rsidR="00405654" w:rsidRPr="001453AB" w:rsidRDefault="00405654" w:rsidP="008A491B">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405654" w:rsidRDefault="008A491B" w:rsidP="008A491B">
      <w:pPr>
        <w:tabs>
          <w:tab w:val="left" w:pos="7900"/>
        </w:tabs>
        <w:ind w:left="1134"/>
        <w:rPr>
          <w:sz w:val="20"/>
          <w:szCs w:val="20"/>
        </w:rPr>
      </w:pPr>
      <w:r>
        <w:rPr>
          <w:b/>
          <w:sz w:val="20"/>
          <w:szCs w:val="20"/>
        </w:rPr>
        <w:t xml:space="preserve">         </w:t>
      </w:r>
      <w:r w:rsidR="00405654">
        <w:rPr>
          <w:sz w:val="20"/>
          <w:szCs w:val="20"/>
        </w:rPr>
        <w:t>d</w:t>
      </w:r>
      <w:r w:rsidR="00F77C7E">
        <w:rPr>
          <w:sz w:val="20"/>
          <w:szCs w:val="20"/>
        </w:rPr>
        <w:t>el MEC</w:t>
      </w:r>
      <w:r w:rsidR="00405654" w:rsidRPr="0046138A">
        <w:rPr>
          <w:sz w:val="20"/>
          <w:szCs w:val="20"/>
        </w:rPr>
        <w:t xml:space="preserve"> </w:t>
      </w:r>
      <w:r w:rsidR="00F77C7E">
        <w:rPr>
          <w:sz w:val="20"/>
          <w:szCs w:val="20"/>
        </w:rPr>
        <w:t>(</w:t>
      </w:r>
      <w:r w:rsidR="00405654" w:rsidRPr="0046138A">
        <w:rPr>
          <w:sz w:val="20"/>
          <w:szCs w:val="20"/>
        </w:rPr>
        <w:t>año  2000</w:t>
      </w:r>
      <w:r w:rsidR="00F77C7E">
        <w:rPr>
          <w:sz w:val="20"/>
          <w:szCs w:val="20"/>
        </w:rPr>
        <w:t>)</w:t>
      </w:r>
    </w:p>
    <w:p w:rsidR="00405654" w:rsidRDefault="00405654" w:rsidP="008A491B">
      <w:pPr>
        <w:tabs>
          <w:tab w:val="left" w:pos="7900"/>
        </w:tabs>
        <w:ind w:left="1134"/>
        <w:rPr>
          <w:bCs/>
          <w:sz w:val="20"/>
        </w:rPr>
      </w:pPr>
      <w:r>
        <w:rPr>
          <w:b/>
          <w:bCs/>
          <w:sz w:val="20"/>
        </w:rPr>
        <w:t xml:space="preserve">      </w:t>
      </w:r>
      <w:r w:rsidR="008A491B">
        <w:rPr>
          <w:b/>
          <w:bCs/>
          <w:sz w:val="20"/>
        </w:rPr>
        <w:t xml:space="preserve">   </w:t>
      </w:r>
      <w:r w:rsidRPr="00775CDE">
        <w:rPr>
          <w:b/>
          <w:bCs/>
          <w:sz w:val="20"/>
        </w:rPr>
        <w:t>Elaboración:</w:t>
      </w:r>
      <w:r w:rsidRPr="00775CDE">
        <w:rPr>
          <w:bCs/>
          <w:i/>
          <w:sz w:val="20"/>
        </w:rPr>
        <w:t xml:space="preserve"> </w:t>
      </w:r>
      <w:r w:rsidRPr="00775CDE">
        <w:rPr>
          <w:bCs/>
          <w:sz w:val="20"/>
        </w:rPr>
        <w:t>J. Cevallos</w:t>
      </w:r>
    </w:p>
    <w:p w:rsidR="008A491B" w:rsidRDefault="008A491B" w:rsidP="008A491B">
      <w:pPr>
        <w:tabs>
          <w:tab w:val="left" w:pos="7900"/>
        </w:tabs>
        <w:ind w:left="1134"/>
        <w:rPr>
          <w:b/>
          <w:sz w:val="20"/>
          <w:szCs w:val="20"/>
        </w:rPr>
      </w:pPr>
    </w:p>
    <w:p w:rsidR="008A491B" w:rsidRDefault="008A491B" w:rsidP="008A491B">
      <w:pPr>
        <w:tabs>
          <w:tab w:val="left" w:pos="7900"/>
        </w:tabs>
        <w:ind w:left="1134"/>
        <w:rPr>
          <w:b/>
          <w:sz w:val="20"/>
          <w:szCs w:val="20"/>
        </w:rPr>
      </w:pPr>
    </w:p>
    <w:p w:rsidR="008A491B" w:rsidRDefault="008A491B" w:rsidP="008A491B">
      <w:pPr>
        <w:tabs>
          <w:tab w:val="left" w:pos="7900"/>
        </w:tabs>
        <w:ind w:left="1134"/>
        <w:rPr>
          <w:b/>
          <w:sz w:val="20"/>
          <w:szCs w:val="20"/>
        </w:rPr>
      </w:pPr>
    </w:p>
    <w:p w:rsidR="008A491B" w:rsidRDefault="008A491B" w:rsidP="008A491B">
      <w:pPr>
        <w:tabs>
          <w:tab w:val="left" w:pos="7900"/>
        </w:tabs>
        <w:ind w:left="1134"/>
        <w:rPr>
          <w:b/>
          <w:sz w:val="20"/>
          <w:szCs w:val="20"/>
        </w:rPr>
      </w:pPr>
    </w:p>
    <w:p w:rsidR="008A491B" w:rsidRDefault="008A491B" w:rsidP="008A491B">
      <w:pPr>
        <w:tabs>
          <w:tab w:val="left" w:pos="7900"/>
        </w:tabs>
        <w:ind w:left="1134"/>
        <w:rPr>
          <w:b/>
          <w:sz w:val="20"/>
          <w:szCs w:val="20"/>
        </w:rPr>
      </w:pPr>
    </w:p>
    <w:p w:rsidR="008A491B" w:rsidRDefault="008A491B" w:rsidP="008A491B">
      <w:pPr>
        <w:tabs>
          <w:tab w:val="left" w:pos="7900"/>
        </w:tabs>
        <w:ind w:left="1134"/>
        <w:rPr>
          <w:b/>
          <w:sz w:val="20"/>
          <w:szCs w:val="20"/>
        </w:rPr>
      </w:pPr>
    </w:p>
    <w:p w:rsidR="00437C32" w:rsidRDefault="00437C32" w:rsidP="008A491B">
      <w:pPr>
        <w:tabs>
          <w:tab w:val="left" w:pos="7900"/>
        </w:tabs>
        <w:ind w:left="1134"/>
        <w:rPr>
          <w:b/>
          <w:sz w:val="20"/>
          <w:szCs w:val="20"/>
        </w:rPr>
      </w:pPr>
    </w:p>
    <w:p w:rsidR="00437C32" w:rsidRDefault="00437C32" w:rsidP="008A491B">
      <w:pPr>
        <w:tabs>
          <w:tab w:val="left" w:pos="7900"/>
        </w:tabs>
        <w:ind w:left="1134"/>
        <w:rPr>
          <w:b/>
          <w:sz w:val="20"/>
          <w:szCs w:val="20"/>
        </w:rPr>
      </w:pPr>
    </w:p>
    <w:p w:rsidR="00437C32" w:rsidRDefault="00437C32" w:rsidP="008A491B">
      <w:pPr>
        <w:tabs>
          <w:tab w:val="left" w:pos="7900"/>
        </w:tabs>
        <w:ind w:left="1134"/>
        <w:rPr>
          <w:b/>
          <w:sz w:val="20"/>
          <w:szCs w:val="20"/>
        </w:rPr>
      </w:pPr>
    </w:p>
    <w:p w:rsidR="00437C32" w:rsidRDefault="00437C32" w:rsidP="008A491B">
      <w:pPr>
        <w:tabs>
          <w:tab w:val="left" w:pos="7900"/>
        </w:tabs>
        <w:ind w:left="1134"/>
        <w:rPr>
          <w:b/>
          <w:sz w:val="20"/>
          <w:szCs w:val="20"/>
        </w:rPr>
      </w:pPr>
    </w:p>
    <w:p w:rsidR="00437C32" w:rsidRDefault="00437C32" w:rsidP="008A491B">
      <w:pPr>
        <w:tabs>
          <w:tab w:val="left" w:pos="7900"/>
        </w:tabs>
        <w:ind w:left="1134"/>
        <w:rPr>
          <w:b/>
          <w:sz w:val="20"/>
          <w:szCs w:val="20"/>
        </w:rPr>
      </w:pPr>
    </w:p>
    <w:p w:rsidR="00437C32" w:rsidRDefault="00437C32" w:rsidP="008A491B">
      <w:pPr>
        <w:tabs>
          <w:tab w:val="left" w:pos="7900"/>
        </w:tabs>
        <w:ind w:left="1134"/>
        <w:rPr>
          <w:b/>
          <w:sz w:val="20"/>
          <w:szCs w:val="20"/>
        </w:rPr>
      </w:pPr>
    </w:p>
    <w:p w:rsidR="00437C32" w:rsidRDefault="00437C32" w:rsidP="008A491B">
      <w:pPr>
        <w:tabs>
          <w:tab w:val="left" w:pos="7900"/>
        </w:tabs>
        <w:ind w:left="1134"/>
        <w:rPr>
          <w:b/>
          <w:sz w:val="20"/>
          <w:szCs w:val="20"/>
        </w:rPr>
      </w:pPr>
    </w:p>
    <w:p w:rsidR="00437C32" w:rsidRDefault="00437C32" w:rsidP="008A491B">
      <w:pPr>
        <w:tabs>
          <w:tab w:val="left" w:pos="7900"/>
        </w:tabs>
        <w:ind w:left="1134"/>
        <w:rPr>
          <w:b/>
          <w:sz w:val="20"/>
          <w:szCs w:val="20"/>
        </w:rPr>
      </w:pPr>
    </w:p>
    <w:p w:rsidR="00437C32" w:rsidRDefault="00437C32" w:rsidP="008A491B">
      <w:pPr>
        <w:tabs>
          <w:tab w:val="left" w:pos="7900"/>
        </w:tabs>
        <w:ind w:left="1134"/>
        <w:rPr>
          <w:b/>
          <w:sz w:val="20"/>
          <w:szCs w:val="20"/>
        </w:rPr>
      </w:pPr>
    </w:p>
    <w:p w:rsidR="008A491B" w:rsidRPr="008B11F5" w:rsidRDefault="008A491B" w:rsidP="008A491B">
      <w:pPr>
        <w:tabs>
          <w:tab w:val="left" w:pos="7900"/>
        </w:tabs>
        <w:ind w:left="1134"/>
        <w:rPr>
          <w:b/>
          <w:sz w:val="20"/>
          <w:szCs w:val="20"/>
        </w:rPr>
      </w:pPr>
    </w:p>
    <w:p w:rsidR="00E827FF" w:rsidRPr="00A66788" w:rsidRDefault="00E827FF" w:rsidP="00E827FF">
      <w:pPr>
        <w:ind w:left="1440"/>
        <w:jc w:val="center"/>
        <w:rPr>
          <w:rFonts w:ascii="Arial" w:hAnsi="Arial" w:cs="Arial"/>
          <w:i/>
          <w:sz w:val="20"/>
          <w:szCs w:val="20"/>
        </w:rPr>
      </w:pPr>
    </w:p>
    <w:p w:rsidR="00DD6B01" w:rsidRPr="00405654" w:rsidRDefault="00DD6B01" w:rsidP="00571BDA">
      <w:pPr>
        <w:ind w:left="1134"/>
        <w:jc w:val="center"/>
        <w:rPr>
          <w:b/>
          <w:sz w:val="20"/>
          <w:szCs w:val="20"/>
        </w:rPr>
      </w:pPr>
      <w:r w:rsidRPr="00405654">
        <w:rPr>
          <w:b/>
          <w:sz w:val="20"/>
          <w:szCs w:val="20"/>
        </w:rPr>
        <w:t>Gráfico 3.4</w:t>
      </w:r>
      <w:r w:rsidR="00F77C7E">
        <w:rPr>
          <w:b/>
          <w:sz w:val="20"/>
          <w:szCs w:val="20"/>
        </w:rPr>
        <w:t>6</w:t>
      </w:r>
    </w:p>
    <w:p w:rsidR="005E798C" w:rsidRPr="005E798C" w:rsidRDefault="005E798C" w:rsidP="00571BDA">
      <w:pPr>
        <w:ind w:left="1134"/>
        <w:jc w:val="center"/>
        <w:rPr>
          <w:i/>
          <w:sz w:val="20"/>
          <w:szCs w:val="20"/>
        </w:rPr>
      </w:pPr>
      <w:r w:rsidRPr="005E798C">
        <w:rPr>
          <w:i/>
          <w:sz w:val="20"/>
          <w:szCs w:val="20"/>
        </w:rPr>
        <w:t>Provincia de Tungurahua: Censo del Magisterio Fiscal</w:t>
      </w:r>
    </w:p>
    <w:p w:rsidR="005E798C" w:rsidRPr="005E798C" w:rsidRDefault="005E798C" w:rsidP="00571BDA">
      <w:pPr>
        <w:ind w:left="1134"/>
        <w:jc w:val="center"/>
        <w:rPr>
          <w:b/>
        </w:rPr>
      </w:pPr>
      <w:r w:rsidRPr="005E798C">
        <w:rPr>
          <w:b/>
          <w:sz w:val="20"/>
          <w:szCs w:val="20"/>
        </w:rPr>
        <w:t xml:space="preserve">Años de </w:t>
      </w:r>
      <w:r w:rsidR="00F77C7E">
        <w:rPr>
          <w:b/>
          <w:sz w:val="20"/>
          <w:szCs w:val="20"/>
        </w:rPr>
        <w:t>E</w:t>
      </w:r>
      <w:r w:rsidRPr="005E798C">
        <w:rPr>
          <w:b/>
          <w:sz w:val="20"/>
          <w:szCs w:val="20"/>
        </w:rPr>
        <w:t>xperiencia  del Profesor</w:t>
      </w:r>
    </w:p>
    <w:p w:rsidR="00DD6B01" w:rsidRPr="008A491B" w:rsidRDefault="00346B18" w:rsidP="00571BDA">
      <w:pPr>
        <w:ind w:left="1134"/>
        <w:jc w:val="center"/>
        <w:rPr>
          <w:szCs w:val="20"/>
        </w:rPr>
      </w:pPr>
      <w:r>
        <w:rPr>
          <w:noProof/>
          <w:lang w:val="es-ES" w:eastAsia="es-ES"/>
        </w:rPr>
        <w:drawing>
          <wp:inline distT="0" distB="0" distL="0" distR="0">
            <wp:extent cx="3819525" cy="2209800"/>
            <wp:effectExtent l="19050" t="19050" r="28575" b="1905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4"/>
                    <a:srcRect/>
                    <a:stretch>
                      <a:fillRect/>
                    </a:stretch>
                  </pic:blipFill>
                  <pic:spPr bwMode="auto">
                    <a:xfrm>
                      <a:off x="0" y="0"/>
                      <a:ext cx="3819525" cy="2209800"/>
                    </a:xfrm>
                    <a:prstGeom prst="rect">
                      <a:avLst/>
                    </a:prstGeom>
                    <a:noFill/>
                    <a:ln w="12700" cmpd="sng">
                      <a:solidFill>
                        <a:srgbClr val="000000"/>
                      </a:solidFill>
                      <a:miter lim="800000"/>
                      <a:headEnd/>
                      <a:tailEnd/>
                    </a:ln>
                    <a:effectLst/>
                  </pic:spPr>
                </pic:pic>
              </a:graphicData>
            </a:graphic>
          </wp:inline>
        </w:drawing>
      </w:r>
    </w:p>
    <w:p w:rsidR="00405654" w:rsidRPr="001453AB" w:rsidRDefault="00405654" w:rsidP="00571BDA">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405654" w:rsidRDefault="00571BDA" w:rsidP="00571BDA">
      <w:pPr>
        <w:tabs>
          <w:tab w:val="left" w:pos="7900"/>
        </w:tabs>
        <w:ind w:left="1134"/>
        <w:rPr>
          <w:sz w:val="20"/>
          <w:szCs w:val="20"/>
        </w:rPr>
      </w:pPr>
      <w:r>
        <w:rPr>
          <w:sz w:val="20"/>
          <w:szCs w:val="20"/>
        </w:rPr>
        <w:t xml:space="preserve">         </w:t>
      </w:r>
      <w:r w:rsidR="00405654">
        <w:rPr>
          <w:sz w:val="20"/>
          <w:szCs w:val="20"/>
        </w:rPr>
        <w:t>d</w:t>
      </w:r>
      <w:r w:rsidR="00F77C7E">
        <w:rPr>
          <w:sz w:val="20"/>
          <w:szCs w:val="20"/>
        </w:rPr>
        <w:t>el MEC</w:t>
      </w:r>
      <w:r w:rsidR="00405654" w:rsidRPr="0046138A">
        <w:rPr>
          <w:sz w:val="20"/>
          <w:szCs w:val="20"/>
        </w:rPr>
        <w:t xml:space="preserve"> </w:t>
      </w:r>
      <w:r w:rsidR="00F77C7E">
        <w:rPr>
          <w:sz w:val="20"/>
          <w:szCs w:val="20"/>
        </w:rPr>
        <w:t>(</w:t>
      </w:r>
      <w:r w:rsidR="00405654" w:rsidRPr="0046138A">
        <w:rPr>
          <w:sz w:val="20"/>
          <w:szCs w:val="20"/>
        </w:rPr>
        <w:t>año  2000</w:t>
      </w:r>
      <w:r w:rsidR="00F77C7E">
        <w:rPr>
          <w:sz w:val="20"/>
          <w:szCs w:val="20"/>
        </w:rPr>
        <w:t>)</w:t>
      </w:r>
    </w:p>
    <w:p w:rsidR="00405654" w:rsidRPr="008B11F5" w:rsidRDefault="00405654" w:rsidP="00571BDA">
      <w:pPr>
        <w:tabs>
          <w:tab w:val="left" w:pos="7900"/>
        </w:tabs>
        <w:ind w:left="1134"/>
        <w:rPr>
          <w:b/>
          <w:sz w:val="20"/>
          <w:szCs w:val="20"/>
        </w:rPr>
      </w:pPr>
      <w:r>
        <w:rPr>
          <w:b/>
          <w:bCs/>
          <w:sz w:val="20"/>
        </w:rPr>
        <w:t xml:space="preserve">         </w:t>
      </w:r>
      <w:r w:rsidRPr="00775CDE">
        <w:rPr>
          <w:b/>
          <w:bCs/>
          <w:sz w:val="20"/>
        </w:rPr>
        <w:t>Elaboración:</w:t>
      </w:r>
      <w:r w:rsidRPr="00775CDE">
        <w:rPr>
          <w:bCs/>
          <w:i/>
          <w:sz w:val="20"/>
        </w:rPr>
        <w:t xml:space="preserve"> </w:t>
      </w:r>
      <w:r w:rsidRPr="00775CDE">
        <w:rPr>
          <w:bCs/>
          <w:sz w:val="20"/>
        </w:rPr>
        <w:t>J. Cevallos</w:t>
      </w:r>
    </w:p>
    <w:p w:rsidR="00DD6B01" w:rsidRDefault="00DD6B01" w:rsidP="00DE553C">
      <w:pPr>
        <w:ind w:left="1440"/>
        <w:jc w:val="center"/>
        <w:rPr>
          <w:rFonts w:ascii="Arial" w:hAnsi="Arial" w:cs="Arial"/>
          <w:sz w:val="20"/>
          <w:szCs w:val="20"/>
        </w:rPr>
      </w:pPr>
    </w:p>
    <w:p w:rsidR="009066C5" w:rsidRPr="003417D7" w:rsidRDefault="009066C5" w:rsidP="001B48F2">
      <w:pPr>
        <w:spacing w:line="480" w:lineRule="auto"/>
        <w:ind w:left="1134"/>
        <w:jc w:val="center"/>
        <w:rPr>
          <w:rFonts w:ascii="Arial" w:hAnsi="Arial" w:cs="Arial"/>
          <w:sz w:val="20"/>
          <w:szCs w:val="20"/>
        </w:rPr>
      </w:pPr>
    </w:p>
    <w:p w:rsidR="002C682A" w:rsidRDefault="002C682A" w:rsidP="001B48F2">
      <w:pPr>
        <w:spacing w:line="480" w:lineRule="auto"/>
        <w:ind w:left="1134"/>
        <w:jc w:val="both"/>
        <w:rPr>
          <w:rFonts w:ascii="Arial" w:hAnsi="Arial" w:cs="Arial"/>
          <w:b/>
        </w:rPr>
      </w:pPr>
      <w:r>
        <w:rPr>
          <w:rFonts w:ascii="Arial" w:hAnsi="Arial" w:cs="Arial"/>
          <w:b/>
        </w:rPr>
        <w:t xml:space="preserve">Función que </w:t>
      </w:r>
      <w:r w:rsidR="00F77C7E">
        <w:rPr>
          <w:rFonts w:ascii="Arial" w:hAnsi="Arial" w:cs="Arial"/>
          <w:b/>
        </w:rPr>
        <w:t>D</w:t>
      </w:r>
      <w:r>
        <w:rPr>
          <w:rFonts w:ascii="Arial" w:hAnsi="Arial" w:cs="Arial"/>
          <w:b/>
        </w:rPr>
        <w:t>esempeña</w:t>
      </w:r>
    </w:p>
    <w:p w:rsidR="00131426" w:rsidRDefault="00131426" w:rsidP="00571BDA">
      <w:pPr>
        <w:ind w:left="1134"/>
        <w:jc w:val="both"/>
        <w:rPr>
          <w:rFonts w:ascii="Arial" w:hAnsi="Arial" w:cs="Arial"/>
          <w:b/>
        </w:rPr>
      </w:pPr>
    </w:p>
    <w:p w:rsidR="00131426" w:rsidRPr="00131426" w:rsidRDefault="00131426" w:rsidP="001B48F2">
      <w:pPr>
        <w:spacing w:line="480" w:lineRule="auto"/>
        <w:ind w:left="1134"/>
        <w:jc w:val="both"/>
        <w:rPr>
          <w:rFonts w:ascii="Arial" w:hAnsi="Arial" w:cs="Arial"/>
        </w:rPr>
      </w:pPr>
      <w:r>
        <w:rPr>
          <w:rFonts w:ascii="Arial" w:hAnsi="Arial" w:cs="Arial"/>
        </w:rPr>
        <w:t>De los 4</w:t>
      </w:r>
      <w:r w:rsidR="004529D8">
        <w:rPr>
          <w:rFonts w:ascii="Arial" w:hAnsi="Arial" w:cs="Arial"/>
        </w:rPr>
        <w:t>216</w:t>
      </w:r>
      <w:r>
        <w:rPr>
          <w:rFonts w:ascii="Arial" w:hAnsi="Arial" w:cs="Arial"/>
        </w:rPr>
        <w:t xml:space="preserve"> </w:t>
      </w:r>
      <w:r w:rsidR="00F77C7E">
        <w:rPr>
          <w:rFonts w:ascii="Arial" w:hAnsi="Arial" w:cs="Arial"/>
        </w:rPr>
        <w:t>entrevistados que decl</w:t>
      </w:r>
      <w:r>
        <w:rPr>
          <w:rFonts w:ascii="Arial" w:hAnsi="Arial" w:cs="Arial"/>
        </w:rPr>
        <w:t>araron ser Profesor</w:t>
      </w:r>
      <w:r w:rsidR="005E798C">
        <w:rPr>
          <w:rFonts w:ascii="Arial" w:hAnsi="Arial" w:cs="Arial"/>
        </w:rPr>
        <w:t xml:space="preserve"> en la provincia de Tungurahua</w:t>
      </w:r>
      <w:r>
        <w:rPr>
          <w:rFonts w:ascii="Arial" w:hAnsi="Arial" w:cs="Arial"/>
        </w:rPr>
        <w:t>, el día del empadronamiento, el 90.12 por ciento se desempeñan como “profesor”, le siguen en porcentaje los Directores profesores de escuelas y los Inspectores profesores, representando el 5.83 y 2.65 por ciento</w:t>
      </w:r>
      <w:r w:rsidR="005E798C">
        <w:rPr>
          <w:rFonts w:ascii="Arial" w:hAnsi="Arial" w:cs="Arial"/>
        </w:rPr>
        <w:t xml:space="preserve"> del total</w:t>
      </w:r>
      <w:r w:rsidR="00F77C7E">
        <w:rPr>
          <w:rFonts w:ascii="Arial" w:hAnsi="Arial" w:cs="Arial"/>
        </w:rPr>
        <w:t>, respectivamente. Además, el 0.6 por ciento del total d</w:t>
      </w:r>
      <w:r w:rsidR="008A3A53">
        <w:rPr>
          <w:rFonts w:ascii="Arial" w:hAnsi="Arial" w:cs="Arial"/>
        </w:rPr>
        <w:t>e</w:t>
      </w:r>
      <w:r w:rsidR="00F77C7E">
        <w:rPr>
          <w:rFonts w:ascii="Arial" w:hAnsi="Arial" w:cs="Arial"/>
        </w:rPr>
        <w:t xml:space="preserve"> profesores son rectores, es decir 28 individuos. </w:t>
      </w:r>
      <w:r>
        <w:rPr>
          <w:rFonts w:ascii="Arial" w:hAnsi="Arial" w:cs="Arial"/>
        </w:rPr>
        <w:t>Más informac</w:t>
      </w:r>
      <w:r w:rsidR="00E159A2">
        <w:rPr>
          <w:rFonts w:ascii="Arial" w:hAnsi="Arial" w:cs="Arial"/>
        </w:rPr>
        <w:t xml:space="preserve">ión se presenta en la Tabla </w:t>
      </w:r>
      <w:r w:rsidR="00405654">
        <w:rPr>
          <w:rFonts w:ascii="Arial" w:hAnsi="Arial" w:cs="Arial"/>
        </w:rPr>
        <w:t>LXVI</w:t>
      </w:r>
      <w:r w:rsidR="00F77C7E">
        <w:rPr>
          <w:rFonts w:ascii="Arial" w:hAnsi="Arial" w:cs="Arial"/>
        </w:rPr>
        <w:t>II</w:t>
      </w:r>
      <w:r>
        <w:rPr>
          <w:rFonts w:ascii="Arial" w:hAnsi="Arial" w:cs="Arial"/>
        </w:rPr>
        <w:t>.</w:t>
      </w:r>
    </w:p>
    <w:p w:rsidR="00131426" w:rsidRDefault="00131426" w:rsidP="00131426">
      <w:pPr>
        <w:ind w:left="1440"/>
        <w:jc w:val="both"/>
        <w:rPr>
          <w:rFonts w:ascii="Arial" w:hAnsi="Arial" w:cs="Arial"/>
          <w:b/>
        </w:rPr>
      </w:pPr>
    </w:p>
    <w:p w:rsidR="00B865F7" w:rsidRDefault="00B865F7" w:rsidP="00131426">
      <w:pPr>
        <w:ind w:left="1440"/>
        <w:jc w:val="both"/>
        <w:rPr>
          <w:rFonts w:ascii="Arial" w:hAnsi="Arial" w:cs="Arial"/>
          <w:b/>
        </w:rPr>
      </w:pPr>
    </w:p>
    <w:p w:rsidR="00571BDA" w:rsidRDefault="00571BDA" w:rsidP="00131426">
      <w:pPr>
        <w:ind w:left="1440"/>
        <w:jc w:val="both"/>
        <w:rPr>
          <w:rFonts w:ascii="Arial" w:hAnsi="Arial" w:cs="Arial"/>
          <w:b/>
        </w:rPr>
      </w:pPr>
    </w:p>
    <w:p w:rsidR="00131426" w:rsidRPr="00405654" w:rsidRDefault="00F77C7E" w:rsidP="00571BDA">
      <w:pPr>
        <w:ind w:left="1134"/>
        <w:jc w:val="center"/>
        <w:rPr>
          <w:b/>
          <w:sz w:val="20"/>
          <w:szCs w:val="20"/>
        </w:rPr>
      </w:pPr>
      <w:r>
        <w:rPr>
          <w:b/>
          <w:sz w:val="20"/>
          <w:szCs w:val="20"/>
        </w:rPr>
        <w:t>T</w:t>
      </w:r>
      <w:r w:rsidR="00131426" w:rsidRPr="00405654">
        <w:rPr>
          <w:b/>
          <w:sz w:val="20"/>
          <w:szCs w:val="20"/>
        </w:rPr>
        <w:t xml:space="preserve">abla </w:t>
      </w:r>
      <w:r w:rsidR="00405654" w:rsidRPr="00405654">
        <w:rPr>
          <w:b/>
          <w:sz w:val="20"/>
          <w:szCs w:val="20"/>
        </w:rPr>
        <w:t>LXVII</w:t>
      </w:r>
      <w:r>
        <w:rPr>
          <w:b/>
          <w:sz w:val="20"/>
          <w:szCs w:val="20"/>
        </w:rPr>
        <w:t>I</w:t>
      </w:r>
    </w:p>
    <w:p w:rsidR="005E798C" w:rsidRPr="005E798C" w:rsidRDefault="005E798C" w:rsidP="00571BDA">
      <w:pPr>
        <w:ind w:left="1134"/>
        <w:jc w:val="center"/>
        <w:rPr>
          <w:i/>
          <w:sz w:val="20"/>
          <w:szCs w:val="20"/>
        </w:rPr>
      </w:pPr>
      <w:r w:rsidRPr="005E798C">
        <w:rPr>
          <w:i/>
          <w:sz w:val="20"/>
          <w:szCs w:val="20"/>
        </w:rPr>
        <w:t>Provincia de Tungurahua: Censo del Magisterio Fiscal</w:t>
      </w:r>
    </w:p>
    <w:p w:rsidR="00131426" w:rsidRPr="005E798C" w:rsidRDefault="00131426" w:rsidP="00571BDA">
      <w:pPr>
        <w:ind w:left="1134"/>
        <w:jc w:val="center"/>
        <w:rPr>
          <w:b/>
          <w:sz w:val="20"/>
          <w:szCs w:val="20"/>
        </w:rPr>
      </w:pPr>
      <w:r w:rsidRPr="005E798C">
        <w:rPr>
          <w:b/>
          <w:sz w:val="20"/>
          <w:szCs w:val="20"/>
        </w:rPr>
        <w:t xml:space="preserve">Función que </w:t>
      </w:r>
      <w:r w:rsidR="00F77C7E">
        <w:rPr>
          <w:b/>
          <w:sz w:val="20"/>
          <w:szCs w:val="20"/>
        </w:rPr>
        <w:t>D</w:t>
      </w:r>
      <w:r w:rsidRPr="005E798C">
        <w:rPr>
          <w:b/>
          <w:sz w:val="20"/>
          <w:szCs w:val="20"/>
        </w:rPr>
        <w:t>esempeña el Profesor</w:t>
      </w:r>
    </w:p>
    <w:p w:rsidR="00DD6B01" w:rsidRPr="005E798C" w:rsidRDefault="00DD6B01" w:rsidP="00131426">
      <w:pPr>
        <w:ind w:left="2115"/>
        <w:rPr>
          <w:rFonts w:ascii="Arial" w:hAnsi="Arial" w:cs="Arial"/>
          <w:b/>
          <w:sz w:val="4"/>
          <w:szCs w:val="4"/>
        </w:rPr>
      </w:pPr>
    </w:p>
    <w:tbl>
      <w:tblPr>
        <w:tblStyle w:val="TablaWeb1"/>
        <w:tblW w:w="6398" w:type="dxa"/>
        <w:tblInd w:w="1850" w:type="dxa"/>
        <w:tblLook w:val="0000"/>
      </w:tblPr>
      <w:tblGrid>
        <w:gridCol w:w="2538"/>
        <w:gridCol w:w="2131"/>
        <w:gridCol w:w="1789"/>
      </w:tblGrid>
      <w:tr w:rsidR="002B6B67" w:rsidRPr="005E798C">
        <w:trPr>
          <w:trHeight w:val="255"/>
        </w:trPr>
        <w:tc>
          <w:tcPr>
            <w:tcW w:w="2458" w:type="dxa"/>
            <w:noWrap/>
            <w:vAlign w:val="center"/>
          </w:tcPr>
          <w:p w:rsidR="00131426" w:rsidRPr="005E798C" w:rsidRDefault="0006342F" w:rsidP="00131426">
            <w:pPr>
              <w:jc w:val="center"/>
              <w:rPr>
                <w:rFonts w:ascii="Arial" w:hAnsi="Arial" w:cs="Arial"/>
                <w:b/>
                <w:iCs/>
                <w:color w:val="000000"/>
                <w:sz w:val="20"/>
                <w:szCs w:val="20"/>
              </w:rPr>
            </w:pPr>
            <w:r w:rsidRPr="005E798C">
              <w:rPr>
                <w:rFonts w:ascii="Arial" w:hAnsi="Arial" w:cs="Arial"/>
                <w:b/>
                <w:iCs/>
                <w:color w:val="000000"/>
                <w:sz w:val="20"/>
                <w:szCs w:val="20"/>
              </w:rPr>
              <w:t>Función</w:t>
            </w:r>
            <w:r w:rsidR="00F77C7E">
              <w:rPr>
                <w:rFonts w:ascii="Arial" w:hAnsi="Arial" w:cs="Arial"/>
                <w:b/>
                <w:iCs/>
                <w:color w:val="000000"/>
                <w:sz w:val="20"/>
                <w:szCs w:val="20"/>
              </w:rPr>
              <w:t xml:space="preserve"> que Desempeña</w:t>
            </w:r>
          </w:p>
        </w:tc>
        <w:tc>
          <w:tcPr>
            <w:tcW w:w="2071" w:type="dxa"/>
            <w:noWrap/>
            <w:vAlign w:val="center"/>
          </w:tcPr>
          <w:p w:rsidR="00131426" w:rsidRPr="005E798C" w:rsidRDefault="00C12C6F" w:rsidP="00131426">
            <w:pPr>
              <w:jc w:val="center"/>
              <w:rPr>
                <w:rFonts w:ascii="Arial" w:hAnsi="Arial" w:cs="Arial"/>
                <w:b/>
                <w:iCs/>
                <w:color w:val="000000"/>
                <w:sz w:val="20"/>
                <w:szCs w:val="20"/>
              </w:rPr>
            </w:pPr>
            <w:r w:rsidRPr="005E798C">
              <w:rPr>
                <w:rFonts w:ascii="Arial" w:hAnsi="Arial" w:cs="Arial"/>
                <w:b/>
                <w:iCs/>
                <w:sz w:val="20"/>
                <w:szCs w:val="20"/>
              </w:rPr>
              <w:t>Nº de Profesores</w:t>
            </w:r>
          </w:p>
        </w:tc>
        <w:tc>
          <w:tcPr>
            <w:tcW w:w="1709" w:type="dxa"/>
            <w:noWrap/>
            <w:vAlign w:val="center"/>
          </w:tcPr>
          <w:p w:rsidR="00131426" w:rsidRPr="005E798C" w:rsidRDefault="00131426" w:rsidP="00131426">
            <w:pPr>
              <w:jc w:val="center"/>
              <w:rPr>
                <w:rFonts w:ascii="Arial" w:hAnsi="Arial" w:cs="Arial"/>
                <w:b/>
                <w:iCs/>
                <w:color w:val="000000"/>
                <w:sz w:val="20"/>
                <w:szCs w:val="20"/>
              </w:rPr>
            </w:pPr>
            <w:r w:rsidRPr="005E798C">
              <w:rPr>
                <w:rFonts w:ascii="Arial" w:hAnsi="Arial" w:cs="Arial"/>
                <w:b/>
                <w:iCs/>
                <w:color w:val="000000"/>
                <w:sz w:val="20"/>
                <w:szCs w:val="20"/>
              </w:rPr>
              <w:t>Frecuencia Relativa</w:t>
            </w:r>
          </w:p>
        </w:tc>
      </w:tr>
      <w:tr w:rsidR="00437C32">
        <w:trPr>
          <w:trHeight w:val="270"/>
        </w:trPr>
        <w:tc>
          <w:tcPr>
            <w:tcW w:w="2458" w:type="dxa"/>
            <w:noWrap/>
          </w:tcPr>
          <w:p w:rsidR="00437C32" w:rsidRPr="005E798C" w:rsidRDefault="00437C32">
            <w:pPr>
              <w:rPr>
                <w:rFonts w:ascii="Arial" w:hAnsi="Arial" w:cs="Arial"/>
                <w:color w:val="000000"/>
                <w:sz w:val="20"/>
                <w:szCs w:val="20"/>
              </w:rPr>
            </w:pPr>
            <w:r w:rsidRPr="005E798C">
              <w:rPr>
                <w:rFonts w:ascii="Arial" w:hAnsi="Arial" w:cs="Arial"/>
                <w:color w:val="000000"/>
                <w:sz w:val="20"/>
                <w:szCs w:val="20"/>
              </w:rPr>
              <w:t>Director profesor</w:t>
            </w:r>
          </w:p>
        </w:tc>
        <w:tc>
          <w:tcPr>
            <w:tcW w:w="2071" w:type="dxa"/>
            <w:noWrap/>
            <w:vAlign w:val="bottom"/>
          </w:tcPr>
          <w:p w:rsidR="00437C32" w:rsidRDefault="00437C32">
            <w:pPr>
              <w:jc w:val="right"/>
              <w:rPr>
                <w:rFonts w:ascii="Arial" w:hAnsi="Arial" w:cs="Arial"/>
                <w:color w:val="000000"/>
                <w:sz w:val="20"/>
                <w:szCs w:val="20"/>
              </w:rPr>
            </w:pPr>
            <w:r>
              <w:rPr>
                <w:rFonts w:ascii="Arial" w:hAnsi="Arial" w:cs="Arial"/>
                <w:color w:val="000000"/>
                <w:sz w:val="20"/>
                <w:szCs w:val="20"/>
              </w:rPr>
              <w:t>246</w:t>
            </w:r>
          </w:p>
        </w:tc>
        <w:tc>
          <w:tcPr>
            <w:tcW w:w="1709" w:type="dxa"/>
            <w:noWrap/>
            <w:vAlign w:val="bottom"/>
          </w:tcPr>
          <w:p w:rsidR="00437C32" w:rsidRDefault="00437C32">
            <w:pPr>
              <w:jc w:val="right"/>
              <w:rPr>
                <w:rFonts w:ascii="Arial" w:hAnsi="Arial" w:cs="Arial"/>
                <w:color w:val="000000"/>
                <w:sz w:val="20"/>
                <w:szCs w:val="20"/>
              </w:rPr>
            </w:pPr>
            <w:r>
              <w:rPr>
                <w:rFonts w:ascii="Arial" w:hAnsi="Arial" w:cs="Arial"/>
                <w:color w:val="000000"/>
                <w:sz w:val="20"/>
                <w:szCs w:val="20"/>
              </w:rPr>
              <w:t>0.0583</w:t>
            </w:r>
          </w:p>
        </w:tc>
      </w:tr>
      <w:tr w:rsidR="00437C32">
        <w:trPr>
          <w:trHeight w:val="270"/>
        </w:trPr>
        <w:tc>
          <w:tcPr>
            <w:tcW w:w="2458" w:type="dxa"/>
            <w:noWrap/>
          </w:tcPr>
          <w:p w:rsidR="00437C32" w:rsidRPr="005E798C" w:rsidRDefault="00437C32">
            <w:pPr>
              <w:rPr>
                <w:rFonts w:ascii="Arial" w:hAnsi="Arial" w:cs="Arial"/>
                <w:color w:val="000000"/>
                <w:sz w:val="20"/>
                <w:szCs w:val="20"/>
              </w:rPr>
            </w:pPr>
            <w:r w:rsidRPr="005E798C">
              <w:rPr>
                <w:rFonts w:ascii="Arial" w:hAnsi="Arial" w:cs="Arial"/>
                <w:color w:val="000000"/>
                <w:sz w:val="20"/>
                <w:szCs w:val="20"/>
              </w:rPr>
              <w:t>Profesor</w:t>
            </w:r>
          </w:p>
        </w:tc>
        <w:tc>
          <w:tcPr>
            <w:tcW w:w="2071" w:type="dxa"/>
            <w:noWrap/>
            <w:vAlign w:val="bottom"/>
          </w:tcPr>
          <w:p w:rsidR="00437C32" w:rsidRDefault="00437C32">
            <w:pPr>
              <w:jc w:val="right"/>
              <w:rPr>
                <w:rFonts w:ascii="Arial" w:hAnsi="Arial" w:cs="Arial"/>
                <w:color w:val="000000"/>
                <w:sz w:val="20"/>
                <w:szCs w:val="20"/>
              </w:rPr>
            </w:pPr>
            <w:r>
              <w:rPr>
                <w:rFonts w:ascii="Arial" w:hAnsi="Arial" w:cs="Arial"/>
                <w:color w:val="000000"/>
                <w:sz w:val="20"/>
                <w:szCs w:val="20"/>
              </w:rPr>
              <w:t>3799</w:t>
            </w:r>
          </w:p>
        </w:tc>
        <w:tc>
          <w:tcPr>
            <w:tcW w:w="1709" w:type="dxa"/>
            <w:noWrap/>
            <w:vAlign w:val="bottom"/>
          </w:tcPr>
          <w:p w:rsidR="00437C32" w:rsidRDefault="00437C32">
            <w:pPr>
              <w:jc w:val="right"/>
              <w:rPr>
                <w:rFonts w:ascii="Arial" w:hAnsi="Arial" w:cs="Arial"/>
                <w:color w:val="000000"/>
                <w:sz w:val="20"/>
                <w:szCs w:val="20"/>
              </w:rPr>
            </w:pPr>
            <w:r>
              <w:rPr>
                <w:rFonts w:ascii="Arial" w:hAnsi="Arial" w:cs="Arial"/>
                <w:color w:val="000000"/>
                <w:sz w:val="20"/>
                <w:szCs w:val="20"/>
              </w:rPr>
              <w:t>0.9011</w:t>
            </w:r>
          </w:p>
        </w:tc>
      </w:tr>
      <w:tr w:rsidR="00437C32">
        <w:trPr>
          <w:trHeight w:val="270"/>
        </w:trPr>
        <w:tc>
          <w:tcPr>
            <w:tcW w:w="2458" w:type="dxa"/>
            <w:noWrap/>
          </w:tcPr>
          <w:p w:rsidR="00437C32" w:rsidRPr="005E798C" w:rsidRDefault="00437C32">
            <w:pPr>
              <w:rPr>
                <w:rFonts w:ascii="Arial" w:hAnsi="Arial" w:cs="Arial"/>
                <w:color w:val="000000"/>
                <w:sz w:val="20"/>
                <w:szCs w:val="20"/>
              </w:rPr>
            </w:pPr>
            <w:r w:rsidRPr="005E798C">
              <w:rPr>
                <w:rFonts w:ascii="Arial" w:hAnsi="Arial" w:cs="Arial"/>
                <w:color w:val="000000"/>
                <w:sz w:val="20"/>
                <w:szCs w:val="20"/>
              </w:rPr>
              <w:t>Profesor sustituto</w:t>
            </w:r>
          </w:p>
        </w:tc>
        <w:tc>
          <w:tcPr>
            <w:tcW w:w="2071" w:type="dxa"/>
            <w:noWrap/>
            <w:vAlign w:val="bottom"/>
          </w:tcPr>
          <w:p w:rsidR="00437C32" w:rsidRDefault="00437C32">
            <w:pPr>
              <w:jc w:val="right"/>
              <w:rPr>
                <w:rFonts w:ascii="Arial" w:hAnsi="Arial" w:cs="Arial"/>
                <w:color w:val="000000"/>
                <w:sz w:val="20"/>
                <w:szCs w:val="20"/>
              </w:rPr>
            </w:pPr>
            <w:r>
              <w:rPr>
                <w:rFonts w:ascii="Arial" w:hAnsi="Arial" w:cs="Arial"/>
                <w:color w:val="000000"/>
                <w:sz w:val="20"/>
                <w:szCs w:val="20"/>
              </w:rPr>
              <w:t>1</w:t>
            </w:r>
          </w:p>
        </w:tc>
        <w:tc>
          <w:tcPr>
            <w:tcW w:w="1709" w:type="dxa"/>
            <w:noWrap/>
            <w:vAlign w:val="bottom"/>
          </w:tcPr>
          <w:p w:rsidR="00437C32" w:rsidRDefault="00437C32">
            <w:pPr>
              <w:jc w:val="right"/>
              <w:rPr>
                <w:rFonts w:ascii="Arial" w:hAnsi="Arial" w:cs="Arial"/>
                <w:color w:val="000000"/>
                <w:sz w:val="20"/>
                <w:szCs w:val="20"/>
              </w:rPr>
            </w:pPr>
            <w:r>
              <w:rPr>
                <w:rFonts w:ascii="Arial" w:hAnsi="Arial" w:cs="Arial"/>
                <w:color w:val="000000"/>
                <w:sz w:val="20"/>
                <w:szCs w:val="20"/>
              </w:rPr>
              <w:t>0.0002</w:t>
            </w:r>
          </w:p>
        </w:tc>
      </w:tr>
      <w:tr w:rsidR="00437C32">
        <w:trPr>
          <w:trHeight w:val="270"/>
        </w:trPr>
        <w:tc>
          <w:tcPr>
            <w:tcW w:w="2458" w:type="dxa"/>
          </w:tcPr>
          <w:p w:rsidR="00437C32" w:rsidRPr="005E798C" w:rsidRDefault="00437C32">
            <w:pPr>
              <w:rPr>
                <w:rFonts w:ascii="Arial" w:hAnsi="Arial" w:cs="Arial"/>
                <w:color w:val="000000"/>
                <w:sz w:val="20"/>
                <w:szCs w:val="20"/>
              </w:rPr>
            </w:pPr>
            <w:r w:rsidRPr="005E798C">
              <w:rPr>
                <w:rFonts w:ascii="Arial" w:hAnsi="Arial" w:cs="Arial"/>
                <w:color w:val="000000"/>
                <w:sz w:val="20"/>
                <w:szCs w:val="20"/>
              </w:rPr>
              <w:t>Prof a órdenes de la Dir Prov</w:t>
            </w:r>
          </w:p>
        </w:tc>
        <w:tc>
          <w:tcPr>
            <w:tcW w:w="2071" w:type="dxa"/>
            <w:vAlign w:val="bottom"/>
          </w:tcPr>
          <w:p w:rsidR="00437C32" w:rsidRDefault="00437C32">
            <w:pPr>
              <w:jc w:val="right"/>
              <w:rPr>
                <w:rFonts w:ascii="Arial" w:hAnsi="Arial" w:cs="Arial"/>
                <w:color w:val="000000"/>
                <w:sz w:val="20"/>
                <w:szCs w:val="20"/>
              </w:rPr>
            </w:pPr>
            <w:r>
              <w:rPr>
                <w:rFonts w:ascii="Arial" w:hAnsi="Arial" w:cs="Arial"/>
                <w:color w:val="000000"/>
                <w:sz w:val="20"/>
                <w:szCs w:val="20"/>
              </w:rPr>
              <w:t>1</w:t>
            </w:r>
          </w:p>
        </w:tc>
        <w:tc>
          <w:tcPr>
            <w:tcW w:w="1709" w:type="dxa"/>
            <w:noWrap/>
            <w:vAlign w:val="bottom"/>
          </w:tcPr>
          <w:p w:rsidR="00437C32" w:rsidRDefault="00437C32">
            <w:pPr>
              <w:jc w:val="right"/>
              <w:rPr>
                <w:rFonts w:ascii="Arial" w:hAnsi="Arial" w:cs="Arial"/>
                <w:color w:val="000000"/>
                <w:sz w:val="20"/>
                <w:szCs w:val="20"/>
              </w:rPr>
            </w:pPr>
            <w:r>
              <w:rPr>
                <w:rFonts w:ascii="Arial" w:hAnsi="Arial" w:cs="Arial"/>
                <w:color w:val="000000"/>
                <w:sz w:val="20"/>
                <w:szCs w:val="20"/>
              </w:rPr>
              <w:t>0.0002</w:t>
            </w:r>
          </w:p>
        </w:tc>
      </w:tr>
      <w:tr w:rsidR="00437C32">
        <w:trPr>
          <w:trHeight w:val="270"/>
        </w:trPr>
        <w:tc>
          <w:tcPr>
            <w:tcW w:w="2458" w:type="dxa"/>
            <w:noWrap/>
          </w:tcPr>
          <w:p w:rsidR="00437C32" w:rsidRPr="005E798C" w:rsidRDefault="00437C32">
            <w:pPr>
              <w:rPr>
                <w:rFonts w:ascii="Arial" w:hAnsi="Arial" w:cs="Arial"/>
                <w:color w:val="000000"/>
                <w:sz w:val="20"/>
                <w:szCs w:val="20"/>
              </w:rPr>
            </w:pPr>
            <w:r w:rsidRPr="005E798C">
              <w:rPr>
                <w:rFonts w:ascii="Arial" w:hAnsi="Arial" w:cs="Arial"/>
                <w:color w:val="000000"/>
                <w:sz w:val="20"/>
                <w:szCs w:val="20"/>
              </w:rPr>
              <w:t>Rector profesor</w:t>
            </w:r>
          </w:p>
        </w:tc>
        <w:tc>
          <w:tcPr>
            <w:tcW w:w="2071" w:type="dxa"/>
            <w:noWrap/>
            <w:vAlign w:val="bottom"/>
          </w:tcPr>
          <w:p w:rsidR="00437C32" w:rsidRDefault="00437C32">
            <w:pPr>
              <w:jc w:val="right"/>
              <w:rPr>
                <w:rFonts w:ascii="Arial" w:hAnsi="Arial" w:cs="Arial"/>
                <w:color w:val="000000"/>
                <w:sz w:val="20"/>
                <w:szCs w:val="20"/>
              </w:rPr>
            </w:pPr>
            <w:r>
              <w:rPr>
                <w:rFonts w:ascii="Arial" w:hAnsi="Arial" w:cs="Arial"/>
                <w:color w:val="000000"/>
                <w:sz w:val="20"/>
                <w:szCs w:val="20"/>
              </w:rPr>
              <w:t>28</w:t>
            </w:r>
          </w:p>
        </w:tc>
        <w:tc>
          <w:tcPr>
            <w:tcW w:w="1709" w:type="dxa"/>
            <w:noWrap/>
            <w:vAlign w:val="bottom"/>
          </w:tcPr>
          <w:p w:rsidR="00437C32" w:rsidRDefault="00437C32">
            <w:pPr>
              <w:jc w:val="right"/>
              <w:rPr>
                <w:rFonts w:ascii="Arial" w:hAnsi="Arial" w:cs="Arial"/>
                <w:color w:val="000000"/>
                <w:sz w:val="20"/>
                <w:szCs w:val="20"/>
              </w:rPr>
            </w:pPr>
            <w:r>
              <w:rPr>
                <w:rFonts w:ascii="Arial" w:hAnsi="Arial" w:cs="Arial"/>
                <w:color w:val="000000"/>
                <w:sz w:val="20"/>
                <w:szCs w:val="20"/>
              </w:rPr>
              <w:t>0.0066</w:t>
            </w:r>
          </w:p>
        </w:tc>
      </w:tr>
      <w:tr w:rsidR="00437C32">
        <w:trPr>
          <w:trHeight w:val="270"/>
        </w:trPr>
        <w:tc>
          <w:tcPr>
            <w:tcW w:w="2458" w:type="dxa"/>
            <w:noWrap/>
          </w:tcPr>
          <w:p w:rsidR="00437C32" w:rsidRPr="005E798C" w:rsidRDefault="00437C32">
            <w:pPr>
              <w:rPr>
                <w:rFonts w:ascii="Arial" w:hAnsi="Arial" w:cs="Arial"/>
                <w:color w:val="000000"/>
                <w:sz w:val="20"/>
                <w:szCs w:val="20"/>
              </w:rPr>
            </w:pPr>
            <w:r w:rsidRPr="005E798C">
              <w:rPr>
                <w:rFonts w:ascii="Arial" w:hAnsi="Arial" w:cs="Arial"/>
                <w:color w:val="000000"/>
                <w:sz w:val="20"/>
                <w:szCs w:val="20"/>
              </w:rPr>
              <w:t>Vicerrector profesor</w:t>
            </w:r>
          </w:p>
        </w:tc>
        <w:tc>
          <w:tcPr>
            <w:tcW w:w="2071" w:type="dxa"/>
            <w:noWrap/>
            <w:vAlign w:val="bottom"/>
          </w:tcPr>
          <w:p w:rsidR="00437C32" w:rsidRDefault="00437C32">
            <w:pPr>
              <w:jc w:val="right"/>
              <w:rPr>
                <w:rFonts w:ascii="Arial" w:hAnsi="Arial" w:cs="Arial"/>
                <w:color w:val="000000"/>
                <w:sz w:val="20"/>
                <w:szCs w:val="20"/>
              </w:rPr>
            </w:pPr>
            <w:r>
              <w:rPr>
                <w:rFonts w:ascii="Arial" w:hAnsi="Arial" w:cs="Arial"/>
                <w:color w:val="000000"/>
                <w:sz w:val="20"/>
                <w:szCs w:val="20"/>
              </w:rPr>
              <w:t>13</w:t>
            </w:r>
          </w:p>
        </w:tc>
        <w:tc>
          <w:tcPr>
            <w:tcW w:w="1709" w:type="dxa"/>
            <w:noWrap/>
            <w:vAlign w:val="bottom"/>
          </w:tcPr>
          <w:p w:rsidR="00437C32" w:rsidRDefault="00437C32">
            <w:pPr>
              <w:jc w:val="right"/>
              <w:rPr>
                <w:rFonts w:ascii="Arial" w:hAnsi="Arial" w:cs="Arial"/>
                <w:color w:val="000000"/>
                <w:sz w:val="20"/>
                <w:szCs w:val="20"/>
              </w:rPr>
            </w:pPr>
            <w:r>
              <w:rPr>
                <w:rFonts w:ascii="Arial" w:hAnsi="Arial" w:cs="Arial"/>
                <w:color w:val="000000"/>
                <w:sz w:val="20"/>
                <w:szCs w:val="20"/>
              </w:rPr>
              <w:t>0.0031</w:t>
            </w:r>
          </w:p>
        </w:tc>
      </w:tr>
      <w:tr w:rsidR="00437C32">
        <w:trPr>
          <w:trHeight w:val="270"/>
        </w:trPr>
        <w:tc>
          <w:tcPr>
            <w:tcW w:w="2458" w:type="dxa"/>
            <w:noWrap/>
          </w:tcPr>
          <w:p w:rsidR="00437C32" w:rsidRPr="005E798C" w:rsidRDefault="00437C32">
            <w:pPr>
              <w:rPr>
                <w:rFonts w:ascii="Arial" w:hAnsi="Arial" w:cs="Arial"/>
                <w:color w:val="000000"/>
                <w:sz w:val="20"/>
                <w:szCs w:val="20"/>
              </w:rPr>
            </w:pPr>
            <w:r w:rsidRPr="005E798C">
              <w:rPr>
                <w:rFonts w:ascii="Arial" w:hAnsi="Arial" w:cs="Arial"/>
                <w:color w:val="000000"/>
                <w:sz w:val="20"/>
                <w:szCs w:val="20"/>
              </w:rPr>
              <w:t>Inspector profesor</w:t>
            </w:r>
          </w:p>
        </w:tc>
        <w:tc>
          <w:tcPr>
            <w:tcW w:w="2071" w:type="dxa"/>
            <w:noWrap/>
            <w:vAlign w:val="bottom"/>
          </w:tcPr>
          <w:p w:rsidR="00437C32" w:rsidRDefault="00437C32">
            <w:pPr>
              <w:jc w:val="right"/>
              <w:rPr>
                <w:rFonts w:ascii="Arial" w:hAnsi="Arial" w:cs="Arial"/>
                <w:color w:val="000000"/>
                <w:sz w:val="20"/>
                <w:szCs w:val="20"/>
              </w:rPr>
            </w:pPr>
            <w:r>
              <w:rPr>
                <w:rFonts w:ascii="Arial" w:hAnsi="Arial" w:cs="Arial"/>
                <w:color w:val="000000"/>
                <w:sz w:val="20"/>
                <w:szCs w:val="20"/>
              </w:rPr>
              <w:t>112</w:t>
            </w:r>
          </w:p>
        </w:tc>
        <w:tc>
          <w:tcPr>
            <w:tcW w:w="1709" w:type="dxa"/>
            <w:noWrap/>
            <w:vAlign w:val="bottom"/>
          </w:tcPr>
          <w:p w:rsidR="00437C32" w:rsidRDefault="00437C32">
            <w:pPr>
              <w:jc w:val="right"/>
              <w:rPr>
                <w:rFonts w:ascii="Arial" w:hAnsi="Arial" w:cs="Arial"/>
                <w:color w:val="000000"/>
                <w:sz w:val="20"/>
                <w:szCs w:val="20"/>
              </w:rPr>
            </w:pPr>
            <w:r>
              <w:rPr>
                <w:rFonts w:ascii="Arial" w:hAnsi="Arial" w:cs="Arial"/>
                <w:color w:val="000000"/>
                <w:sz w:val="20"/>
                <w:szCs w:val="20"/>
              </w:rPr>
              <w:t>0.0266</w:t>
            </w:r>
          </w:p>
        </w:tc>
      </w:tr>
      <w:tr w:rsidR="00437C32">
        <w:trPr>
          <w:trHeight w:val="270"/>
        </w:trPr>
        <w:tc>
          <w:tcPr>
            <w:tcW w:w="2458" w:type="dxa"/>
            <w:noWrap/>
          </w:tcPr>
          <w:p w:rsidR="00437C32" w:rsidRPr="005E798C" w:rsidRDefault="00437C32">
            <w:pPr>
              <w:rPr>
                <w:rFonts w:ascii="Arial" w:hAnsi="Arial" w:cs="Arial"/>
                <w:color w:val="000000"/>
                <w:sz w:val="20"/>
                <w:szCs w:val="20"/>
              </w:rPr>
            </w:pPr>
            <w:r w:rsidRPr="005E798C">
              <w:rPr>
                <w:rFonts w:ascii="Arial" w:hAnsi="Arial" w:cs="Arial"/>
                <w:color w:val="000000"/>
                <w:sz w:val="20"/>
                <w:szCs w:val="20"/>
              </w:rPr>
              <w:t>Inspector general profesor</w:t>
            </w:r>
          </w:p>
        </w:tc>
        <w:tc>
          <w:tcPr>
            <w:tcW w:w="2071" w:type="dxa"/>
            <w:noWrap/>
            <w:vAlign w:val="bottom"/>
          </w:tcPr>
          <w:p w:rsidR="00437C32" w:rsidRDefault="00437C32">
            <w:pPr>
              <w:jc w:val="right"/>
              <w:rPr>
                <w:rFonts w:ascii="Arial" w:hAnsi="Arial" w:cs="Arial"/>
                <w:color w:val="000000"/>
                <w:sz w:val="20"/>
                <w:szCs w:val="20"/>
              </w:rPr>
            </w:pPr>
            <w:r>
              <w:rPr>
                <w:rFonts w:ascii="Arial" w:hAnsi="Arial" w:cs="Arial"/>
                <w:color w:val="000000"/>
                <w:sz w:val="20"/>
                <w:szCs w:val="20"/>
              </w:rPr>
              <w:t>1</w:t>
            </w:r>
          </w:p>
        </w:tc>
        <w:tc>
          <w:tcPr>
            <w:tcW w:w="1709" w:type="dxa"/>
            <w:noWrap/>
            <w:vAlign w:val="bottom"/>
          </w:tcPr>
          <w:p w:rsidR="00437C32" w:rsidRDefault="00437C32">
            <w:pPr>
              <w:jc w:val="right"/>
              <w:rPr>
                <w:rFonts w:ascii="Arial" w:hAnsi="Arial" w:cs="Arial"/>
                <w:color w:val="000000"/>
                <w:sz w:val="20"/>
                <w:szCs w:val="20"/>
              </w:rPr>
            </w:pPr>
            <w:r>
              <w:rPr>
                <w:rFonts w:ascii="Arial" w:hAnsi="Arial" w:cs="Arial"/>
                <w:color w:val="000000"/>
                <w:sz w:val="20"/>
                <w:szCs w:val="20"/>
              </w:rPr>
              <w:t>0.0002</w:t>
            </w:r>
          </w:p>
        </w:tc>
      </w:tr>
      <w:tr w:rsidR="00437C32">
        <w:trPr>
          <w:trHeight w:val="270"/>
        </w:trPr>
        <w:tc>
          <w:tcPr>
            <w:tcW w:w="2458" w:type="dxa"/>
            <w:noWrap/>
          </w:tcPr>
          <w:p w:rsidR="00437C32" w:rsidRPr="005E798C" w:rsidRDefault="00437C32">
            <w:pPr>
              <w:rPr>
                <w:rFonts w:ascii="Arial" w:hAnsi="Arial" w:cs="Arial"/>
                <w:color w:val="000000"/>
                <w:sz w:val="20"/>
                <w:szCs w:val="20"/>
              </w:rPr>
            </w:pPr>
            <w:r w:rsidRPr="005E798C">
              <w:rPr>
                <w:rFonts w:ascii="Arial" w:hAnsi="Arial" w:cs="Arial"/>
                <w:color w:val="000000"/>
                <w:sz w:val="20"/>
                <w:szCs w:val="20"/>
              </w:rPr>
              <w:t>Médico profesor</w:t>
            </w:r>
          </w:p>
        </w:tc>
        <w:tc>
          <w:tcPr>
            <w:tcW w:w="2071" w:type="dxa"/>
            <w:noWrap/>
            <w:vAlign w:val="bottom"/>
          </w:tcPr>
          <w:p w:rsidR="00437C32" w:rsidRDefault="00437C32">
            <w:pPr>
              <w:jc w:val="right"/>
              <w:rPr>
                <w:rFonts w:ascii="Arial" w:hAnsi="Arial" w:cs="Arial"/>
                <w:color w:val="000000"/>
                <w:sz w:val="20"/>
                <w:szCs w:val="20"/>
              </w:rPr>
            </w:pPr>
            <w:r>
              <w:rPr>
                <w:rFonts w:ascii="Arial" w:hAnsi="Arial" w:cs="Arial"/>
                <w:color w:val="000000"/>
                <w:sz w:val="20"/>
                <w:szCs w:val="20"/>
              </w:rPr>
              <w:t>5</w:t>
            </w:r>
          </w:p>
        </w:tc>
        <w:tc>
          <w:tcPr>
            <w:tcW w:w="1709" w:type="dxa"/>
            <w:noWrap/>
            <w:vAlign w:val="bottom"/>
          </w:tcPr>
          <w:p w:rsidR="00437C32" w:rsidRDefault="00437C32">
            <w:pPr>
              <w:jc w:val="right"/>
              <w:rPr>
                <w:rFonts w:ascii="Arial" w:hAnsi="Arial" w:cs="Arial"/>
                <w:color w:val="000000"/>
                <w:sz w:val="20"/>
                <w:szCs w:val="20"/>
              </w:rPr>
            </w:pPr>
            <w:r>
              <w:rPr>
                <w:rFonts w:ascii="Arial" w:hAnsi="Arial" w:cs="Arial"/>
                <w:color w:val="000000"/>
                <w:sz w:val="20"/>
                <w:szCs w:val="20"/>
              </w:rPr>
              <w:t>0.0012</w:t>
            </w:r>
          </w:p>
        </w:tc>
      </w:tr>
      <w:tr w:rsidR="00437C32">
        <w:trPr>
          <w:trHeight w:val="270"/>
        </w:trPr>
        <w:tc>
          <w:tcPr>
            <w:tcW w:w="2458" w:type="dxa"/>
            <w:noWrap/>
          </w:tcPr>
          <w:p w:rsidR="00437C32" w:rsidRPr="005E798C" w:rsidRDefault="00437C32">
            <w:pPr>
              <w:rPr>
                <w:rFonts w:ascii="Arial" w:hAnsi="Arial" w:cs="Arial"/>
                <w:color w:val="000000"/>
                <w:sz w:val="20"/>
                <w:szCs w:val="20"/>
              </w:rPr>
            </w:pPr>
            <w:r w:rsidRPr="005E798C">
              <w:rPr>
                <w:rFonts w:ascii="Arial" w:hAnsi="Arial" w:cs="Arial"/>
                <w:color w:val="000000"/>
                <w:sz w:val="20"/>
                <w:szCs w:val="20"/>
              </w:rPr>
              <w:t>Odontólogo profesor</w:t>
            </w:r>
          </w:p>
        </w:tc>
        <w:tc>
          <w:tcPr>
            <w:tcW w:w="2071" w:type="dxa"/>
            <w:noWrap/>
            <w:vAlign w:val="bottom"/>
          </w:tcPr>
          <w:p w:rsidR="00437C32" w:rsidRDefault="00437C32">
            <w:pPr>
              <w:jc w:val="right"/>
              <w:rPr>
                <w:rFonts w:ascii="Arial" w:hAnsi="Arial" w:cs="Arial"/>
                <w:color w:val="000000"/>
                <w:sz w:val="20"/>
                <w:szCs w:val="20"/>
              </w:rPr>
            </w:pPr>
            <w:r>
              <w:rPr>
                <w:rFonts w:ascii="Arial" w:hAnsi="Arial" w:cs="Arial"/>
                <w:color w:val="000000"/>
                <w:sz w:val="20"/>
                <w:szCs w:val="20"/>
              </w:rPr>
              <w:t>6</w:t>
            </w:r>
          </w:p>
        </w:tc>
        <w:tc>
          <w:tcPr>
            <w:tcW w:w="1709" w:type="dxa"/>
            <w:noWrap/>
            <w:vAlign w:val="bottom"/>
          </w:tcPr>
          <w:p w:rsidR="00437C32" w:rsidRDefault="00437C32">
            <w:pPr>
              <w:jc w:val="right"/>
              <w:rPr>
                <w:rFonts w:ascii="Arial" w:hAnsi="Arial" w:cs="Arial"/>
                <w:color w:val="000000"/>
                <w:sz w:val="20"/>
                <w:szCs w:val="20"/>
              </w:rPr>
            </w:pPr>
            <w:r>
              <w:rPr>
                <w:rFonts w:ascii="Arial" w:hAnsi="Arial" w:cs="Arial"/>
                <w:color w:val="000000"/>
                <w:sz w:val="20"/>
                <w:szCs w:val="20"/>
              </w:rPr>
              <w:t>0.0014</w:t>
            </w:r>
          </w:p>
        </w:tc>
      </w:tr>
      <w:tr w:rsidR="00437C32">
        <w:trPr>
          <w:trHeight w:val="270"/>
        </w:trPr>
        <w:tc>
          <w:tcPr>
            <w:tcW w:w="2458" w:type="dxa"/>
            <w:noWrap/>
          </w:tcPr>
          <w:p w:rsidR="00437C32" w:rsidRPr="005E798C" w:rsidRDefault="00437C32">
            <w:pPr>
              <w:rPr>
                <w:rFonts w:ascii="Arial" w:hAnsi="Arial" w:cs="Arial"/>
                <w:color w:val="000000"/>
                <w:sz w:val="20"/>
                <w:szCs w:val="20"/>
              </w:rPr>
            </w:pPr>
            <w:r w:rsidRPr="005E798C">
              <w:rPr>
                <w:rFonts w:ascii="Arial" w:hAnsi="Arial" w:cs="Arial"/>
                <w:color w:val="000000"/>
                <w:sz w:val="20"/>
                <w:szCs w:val="20"/>
              </w:rPr>
              <w:t>Secretario profesor</w:t>
            </w:r>
          </w:p>
        </w:tc>
        <w:tc>
          <w:tcPr>
            <w:tcW w:w="2071" w:type="dxa"/>
            <w:noWrap/>
            <w:vAlign w:val="bottom"/>
          </w:tcPr>
          <w:p w:rsidR="00437C32" w:rsidRDefault="00437C32">
            <w:pPr>
              <w:jc w:val="right"/>
              <w:rPr>
                <w:rFonts w:ascii="Arial" w:hAnsi="Arial" w:cs="Arial"/>
                <w:color w:val="000000"/>
                <w:sz w:val="20"/>
                <w:szCs w:val="20"/>
              </w:rPr>
            </w:pPr>
            <w:r>
              <w:rPr>
                <w:rFonts w:ascii="Arial" w:hAnsi="Arial" w:cs="Arial"/>
                <w:color w:val="000000"/>
                <w:sz w:val="20"/>
                <w:szCs w:val="20"/>
              </w:rPr>
              <w:t>4</w:t>
            </w:r>
          </w:p>
        </w:tc>
        <w:tc>
          <w:tcPr>
            <w:tcW w:w="1709" w:type="dxa"/>
            <w:noWrap/>
            <w:vAlign w:val="bottom"/>
          </w:tcPr>
          <w:p w:rsidR="00437C32" w:rsidRDefault="00437C32">
            <w:pPr>
              <w:jc w:val="right"/>
              <w:rPr>
                <w:rFonts w:ascii="Arial" w:hAnsi="Arial" w:cs="Arial"/>
                <w:color w:val="000000"/>
                <w:sz w:val="20"/>
                <w:szCs w:val="20"/>
              </w:rPr>
            </w:pPr>
            <w:r>
              <w:rPr>
                <w:rFonts w:ascii="Arial" w:hAnsi="Arial" w:cs="Arial"/>
                <w:color w:val="000000"/>
                <w:sz w:val="20"/>
                <w:szCs w:val="20"/>
              </w:rPr>
              <w:t>0.0009</w:t>
            </w:r>
          </w:p>
        </w:tc>
      </w:tr>
      <w:tr w:rsidR="004529D8" w:rsidRPr="00DD6B01">
        <w:trPr>
          <w:trHeight w:val="270"/>
        </w:trPr>
        <w:tc>
          <w:tcPr>
            <w:tcW w:w="2458" w:type="dxa"/>
            <w:noWrap/>
          </w:tcPr>
          <w:p w:rsidR="004529D8" w:rsidRPr="00DD6B01" w:rsidRDefault="004529D8">
            <w:pPr>
              <w:rPr>
                <w:rFonts w:ascii="Arial" w:hAnsi="Arial" w:cs="Arial"/>
                <w:b/>
                <w:i/>
                <w:color w:val="000000"/>
                <w:sz w:val="20"/>
                <w:szCs w:val="20"/>
              </w:rPr>
            </w:pPr>
            <w:r w:rsidRPr="00DD6B01">
              <w:rPr>
                <w:rFonts w:ascii="Arial" w:hAnsi="Arial" w:cs="Arial"/>
                <w:b/>
                <w:i/>
                <w:color w:val="000000"/>
                <w:sz w:val="20"/>
                <w:szCs w:val="20"/>
              </w:rPr>
              <w:t>Total</w:t>
            </w:r>
          </w:p>
        </w:tc>
        <w:tc>
          <w:tcPr>
            <w:tcW w:w="2071" w:type="dxa"/>
            <w:noWrap/>
            <w:vAlign w:val="bottom"/>
          </w:tcPr>
          <w:p w:rsidR="004529D8" w:rsidRPr="00DD6B01" w:rsidRDefault="004529D8">
            <w:pPr>
              <w:jc w:val="right"/>
              <w:rPr>
                <w:rFonts w:ascii="Arial" w:hAnsi="Arial" w:cs="Arial"/>
                <w:b/>
                <w:i/>
                <w:color w:val="000000"/>
                <w:sz w:val="20"/>
                <w:szCs w:val="20"/>
              </w:rPr>
            </w:pPr>
            <w:r w:rsidRPr="00DD6B01">
              <w:rPr>
                <w:rFonts w:ascii="Arial" w:hAnsi="Arial" w:cs="Arial"/>
                <w:b/>
                <w:i/>
                <w:color w:val="000000"/>
                <w:sz w:val="20"/>
                <w:szCs w:val="20"/>
              </w:rPr>
              <w:t>4216</w:t>
            </w:r>
          </w:p>
        </w:tc>
        <w:tc>
          <w:tcPr>
            <w:tcW w:w="1709" w:type="dxa"/>
            <w:noWrap/>
            <w:vAlign w:val="bottom"/>
          </w:tcPr>
          <w:p w:rsidR="004529D8" w:rsidRPr="00DD6B01" w:rsidRDefault="004529D8">
            <w:pPr>
              <w:jc w:val="right"/>
              <w:rPr>
                <w:rFonts w:ascii="Arial" w:hAnsi="Arial" w:cs="Arial"/>
                <w:b/>
                <w:i/>
                <w:color w:val="000000"/>
                <w:sz w:val="20"/>
                <w:szCs w:val="20"/>
              </w:rPr>
            </w:pPr>
            <w:r w:rsidRPr="00DD6B01">
              <w:rPr>
                <w:rFonts w:ascii="Arial" w:hAnsi="Arial" w:cs="Arial"/>
                <w:b/>
                <w:i/>
                <w:color w:val="000000"/>
                <w:sz w:val="20"/>
                <w:szCs w:val="20"/>
              </w:rPr>
              <w:t>1</w:t>
            </w:r>
            <w:r w:rsidR="00F77C7E">
              <w:rPr>
                <w:rFonts w:ascii="Arial" w:hAnsi="Arial" w:cs="Arial"/>
                <w:b/>
                <w:i/>
                <w:color w:val="000000"/>
                <w:sz w:val="20"/>
                <w:szCs w:val="20"/>
              </w:rPr>
              <w:t>.</w:t>
            </w:r>
            <w:r w:rsidRPr="00DD6B01">
              <w:rPr>
                <w:rFonts w:ascii="Arial" w:hAnsi="Arial" w:cs="Arial"/>
                <w:b/>
                <w:i/>
                <w:color w:val="000000"/>
                <w:sz w:val="20"/>
                <w:szCs w:val="20"/>
              </w:rPr>
              <w:t>0000</w:t>
            </w:r>
          </w:p>
        </w:tc>
      </w:tr>
    </w:tbl>
    <w:p w:rsidR="00405654" w:rsidRPr="001453AB" w:rsidRDefault="00131426" w:rsidP="00571BDA">
      <w:pPr>
        <w:tabs>
          <w:tab w:val="left" w:pos="7900"/>
        </w:tabs>
        <w:ind w:left="1134"/>
        <w:jc w:val="center"/>
        <w:rPr>
          <w:rFonts w:ascii="Arial" w:hAnsi="Arial" w:cs="Arial"/>
          <w:i/>
          <w:sz w:val="20"/>
          <w:szCs w:val="20"/>
        </w:rPr>
      </w:pPr>
      <w:r>
        <w:rPr>
          <w:rFonts w:ascii="Arial" w:hAnsi="Arial" w:cs="Arial"/>
          <w:i/>
          <w:sz w:val="20"/>
          <w:szCs w:val="20"/>
        </w:rPr>
        <w:t xml:space="preserve">      </w:t>
      </w:r>
      <w:r w:rsidR="00405654" w:rsidRPr="0050661C">
        <w:rPr>
          <w:b/>
          <w:sz w:val="20"/>
          <w:szCs w:val="20"/>
        </w:rPr>
        <w:t>Fuente:</w:t>
      </w:r>
      <w:r w:rsidR="00405654" w:rsidRPr="0050661C">
        <w:rPr>
          <w:sz w:val="20"/>
          <w:szCs w:val="20"/>
        </w:rPr>
        <w:t xml:space="preserve"> Base de Datos Censo del Magisterio Fiscal y de  los Servidores Públicos</w:t>
      </w:r>
    </w:p>
    <w:p w:rsidR="00405654" w:rsidRDefault="00571BDA" w:rsidP="00571BDA">
      <w:pPr>
        <w:tabs>
          <w:tab w:val="left" w:pos="7900"/>
        </w:tabs>
        <w:ind w:left="1134"/>
        <w:rPr>
          <w:sz w:val="20"/>
          <w:szCs w:val="20"/>
        </w:rPr>
      </w:pPr>
      <w:r>
        <w:rPr>
          <w:sz w:val="20"/>
          <w:szCs w:val="20"/>
        </w:rPr>
        <w:t xml:space="preserve">            </w:t>
      </w:r>
      <w:r w:rsidR="00405654">
        <w:rPr>
          <w:sz w:val="20"/>
          <w:szCs w:val="20"/>
        </w:rPr>
        <w:t>d</w:t>
      </w:r>
      <w:r w:rsidR="00F77C7E">
        <w:rPr>
          <w:sz w:val="20"/>
          <w:szCs w:val="20"/>
        </w:rPr>
        <w:t>el MEC</w:t>
      </w:r>
      <w:r w:rsidR="00405654" w:rsidRPr="0046138A">
        <w:rPr>
          <w:sz w:val="20"/>
          <w:szCs w:val="20"/>
        </w:rPr>
        <w:t xml:space="preserve"> </w:t>
      </w:r>
      <w:r w:rsidR="00F77C7E">
        <w:rPr>
          <w:sz w:val="20"/>
          <w:szCs w:val="20"/>
        </w:rPr>
        <w:t>(</w:t>
      </w:r>
      <w:r w:rsidR="00405654" w:rsidRPr="0046138A">
        <w:rPr>
          <w:sz w:val="20"/>
          <w:szCs w:val="20"/>
        </w:rPr>
        <w:t>año  2000</w:t>
      </w:r>
      <w:r w:rsidR="00F77C7E">
        <w:rPr>
          <w:sz w:val="20"/>
          <w:szCs w:val="20"/>
        </w:rPr>
        <w:t>)</w:t>
      </w:r>
    </w:p>
    <w:p w:rsidR="00405654" w:rsidRPr="008B11F5" w:rsidRDefault="00405654" w:rsidP="00571BDA">
      <w:pPr>
        <w:tabs>
          <w:tab w:val="left" w:pos="7900"/>
        </w:tabs>
        <w:ind w:left="1134"/>
        <w:rPr>
          <w:b/>
          <w:sz w:val="20"/>
          <w:szCs w:val="20"/>
        </w:rPr>
      </w:pPr>
      <w:r>
        <w:rPr>
          <w:b/>
          <w:bCs/>
          <w:sz w:val="20"/>
        </w:rPr>
        <w:t xml:space="preserve">            </w:t>
      </w:r>
      <w:r w:rsidRPr="00775CDE">
        <w:rPr>
          <w:b/>
          <w:bCs/>
          <w:sz w:val="20"/>
        </w:rPr>
        <w:t>Elaboración:</w:t>
      </w:r>
      <w:r w:rsidRPr="00775CDE">
        <w:rPr>
          <w:bCs/>
          <w:i/>
          <w:sz w:val="20"/>
        </w:rPr>
        <w:t xml:space="preserve"> </w:t>
      </w:r>
      <w:r w:rsidRPr="00775CDE">
        <w:rPr>
          <w:bCs/>
          <w:sz w:val="20"/>
        </w:rPr>
        <w:t>J. Cevallos</w:t>
      </w:r>
    </w:p>
    <w:p w:rsidR="005E798C" w:rsidRDefault="005E798C" w:rsidP="005E798C">
      <w:pPr>
        <w:pStyle w:val="Epgrafe"/>
        <w:rPr>
          <w:b w:val="0"/>
        </w:rPr>
      </w:pPr>
    </w:p>
    <w:p w:rsidR="00131426" w:rsidRDefault="00DD6B01" w:rsidP="001B48F2">
      <w:pPr>
        <w:spacing w:line="480" w:lineRule="auto"/>
        <w:ind w:left="1134"/>
        <w:jc w:val="both"/>
        <w:rPr>
          <w:rFonts w:ascii="Arial" w:hAnsi="Arial" w:cs="Arial"/>
          <w:b/>
        </w:rPr>
      </w:pPr>
      <w:r>
        <w:rPr>
          <w:rFonts w:ascii="Arial" w:hAnsi="Arial" w:cs="Arial"/>
          <w:b/>
        </w:rPr>
        <w:t xml:space="preserve">Categoría </w:t>
      </w:r>
      <w:r w:rsidR="00131426">
        <w:rPr>
          <w:rFonts w:ascii="Arial" w:hAnsi="Arial" w:cs="Arial"/>
          <w:b/>
        </w:rPr>
        <w:t xml:space="preserve"> Nominal</w:t>
      </w:r>
    </w:p>
    <w:p w:rsidR="00194A3D" w:rsidRDefault="00194A3D" w:rsidP="00571BDA">
      <w:pPr>
        <w:ind w:left="1134"/>
        <w:jc w:val="both"/>
        <w:rPr>
          <w:rFonts w:ascii="Arial" w:hAnsi="Arial" w:cs="Arial"/>
          <w:b/>
        </w:rPr>
      </w:pPr>
    </w:p>
    <w:p w:rsidR="00DD6B01" w:rsidRDefault="00194A3D" w:rsidP="001B48F2">
      <w:pPr>
        <w:spacing w:line="480" w:lineRule="auto"/>
        <w:ind w:left="1134"/>
        <w:jc w:val="both"/>
        <w:rPr>
          <w:rFonts w:ascii="Arial" w:hAnsi="Arial" w:cs="Arial"/>
        </w:rPr>
      </w:pPr>
      <w:r w:rsidRPr="002B6B67">
        <w:rPr>
          <w:rFonts w:ascii="Arial" w:hAnsi="Arial" w:cs="Arial"/>
        </w:rPr>
        <w:t xml:space="preserve">Como se definió en el Capítulo 2, la </w:t>
      </w:r>
      <w:r w:rsidR="00DD6B01">
        <w:rPr>
          <w:rFonts w:ascii="Arial" w:hAnsi="Arial" w:cs="Arial"/>
        </w:rPr>
        <w:t>categoría</w:t>
      </w:r>
      <w:r w:rsidRPr="002B6B67">
        <w:rPr>
          <w:rFonts w:ascii="Arial" w:hAnsi="Arial" w:cs="Arial"/>
        </w:rPr>
        <w:t xml:space="preserve"> nominal es un valor  que se le asigna al miembro del Magisterio Fiscal con nombramiento de tipo docente. Se ha agrupado esta categoría en 6 intervalos con un rango de 3 cada uno</w:t>
      </w:r>
      <w:r w:rsidR="002B6B67">
        <w:rPr>
          <w:rFonts w:ascii="Arial" w:hAnsi="Arial" w:cs="Arial"/>
        </w:rPr>
        <w:t>, excepto el último</w:t>
      </w:r>
      <w:r w:rsidRPr="002B6B67">
        <w:rPr>
          <w:rFonts w:ascii="Arial" w:hAnsi="Arial" w:cs="Arial"/>
        </w:rPr>
        <w:t>. De los 400</w:t>
      </w:r>
      <w:r w:rsidR="000B69D4">
        <w:rPr>
          <w:rFonts w:ascii="Arial" w:hAnsi="Arial" w:cs="Arial"/>
        </w:rPr>
        <w:t xml:space="preserve">5 </w:t>
      </w:r>
      <w:r w:rsidRPr="002B6B67">
        <w:rPr>
          <w:rFonts w:ascii="Arial" w:hAnsi="Arial" w:cs="Arial"/>
        </w:rPr>
        <w:t>profesores con nombramiento de tipo docente, el 39.9 por ciento tiene categorías nominales de 10,11 o 12.  Apenas 1 de cada 100 entrevistados tienen una categoría nominal mayor a 16.</w:t>
      </w:r>
      <w:r w:rsidR="002B6B67">
        <w:rPr>
          <w:rFonts w:ascii="Arial" w:hAnsi="Arial" w:cs="Arial"/>
        </w:rPr>
        <w:t xml:space="preserve"> Los restantes datos pueden ser apreciados en la Tabla </w:t>
      </w:r>
      <w:r w:rsidR="005974C3">
        <w:rPr>
          <w:rFonts w:ascii="Arial" w:hAnsi="Arial" w:cs="Arial"/>
        </w:rPr>
        <w:t>LXIX</w:t>
      </w:r>
      <w:r w:rsidR="005E798C">
        <w:rPr>
          <w:rFonts w:ascii="Arial" w:hAnsi="Arial" w:cs="Arial"/>
        </w:rPr>
        <w:t xml:space="preserve">. </w:t>
      </w:r>
      <w:r w:rsidR="00DD6B01">
        <w:rPr>
          <w:rFonts w:ascii="Arial" w:hAnsi="Arial" w:cs="Arial"/>
        </w:rPr>
        <w:t>En el Gráfico 3.4</w:t>
      </w:r>
      <w:r w:rsidR="005974C3">
        <w:rPr>
          <w:rFonts w:ascii="Arial" w:hAnsi="Arial" w:cs="Arial"/>
        </w:rPr>
        <w:t>7</w:t>
      </w:r>
      <w:r w:rsidR="00DD6B01">
        <w:rPr>
          <w:rFonts w:ascii="Arial" w:hAnsi="Arial" w:cs="Arial"/>
        </w:rPr>
        <w:t xml:space="preserve"> se puede observar las proporciones de los profesores de acuerdo</w:t>
      </w:r>
      <w:r w:rsidR="005974C3">
        <w:rPr>
          <w:rFonts w:ascii="Arial" w:hAnsi="Arial" w:cs="Arial"/>
        </w:rPr>
        <w:t xml:space="preserve"> a la categoría nominal asignada</w:t>
      </w:r>
      <w:r w:rsidR="00DD6B01">
        <w:rPr>
          <w:rFonts w:ascii="Arial" w:hAnsi="Arial" w:cs="Arial"/>
        </w:rPr>
        <w:t>.</w:t>
      </w:r>
    </w:p>
    <w:p w:rsidR="00B865F7" w:rsidRDefault="00B865F7" w:rsidP="001B48F2">
      <w:pPr>
        <w:spacing w:line="480" w:lineRule="auto"/>
        <w:ind w:left="1134"/>
        <w:jc w:val="both"/>
        <w:rPr>
          <w:rFonts w:ascii="Arial" w:hAnsi="Arial" w:cs="Arial"/>
        </w:rPr>
      </w:pPr>
    </w:p>
    <w:p w:rsidR="005E798C" w:rsidRPr="00405654" w:rsidRDefault="005E798C" w:rsidP="00571BDA">
      <w:pPr>
        <w:ind w:left="1134"/>
        <w:jc w:val="center"/>
        <w:rPr>
          <w:b/>
          <w:sz w:val="20"/>
          <w:szCs w:val="20"/>
        </w:rPr>
      </w:pPr>
      <w:r w:rsidRPr="00405654">
        <w:rPr>
          <w:b/>
          <w:sz w:val="20"/>
          <w:szCs w:val="20"/>
        </w:rPr>
        <w:t xml:space="preserve">Tabla </w:t>
      </w:r>
      <w:r w:rsidR="005974C3">
        <w:rPr>
          <w:b/>
          <w:sz w:val="20"/>
          <w:szCs w:val="20"/>
        </w:rPr>
        <w:t>LXIX</w:t>
      </w:r>
    </w:p>
    <w:p w:rsidR="00194A3D" w:rsidRPr="005E798C" w:rsidRDefault="005E798C" w:rsidP="00571BDA">
      <w:pPr>
        <w:ind w:left="1134"/>
        <w:jc w:val="center"/>
        <w:rPr>
          <w:i/>
          <w:sz w:val="20"/>
          <w:szCs w:val="20"/>
        </w:rPr>
      </w:pPr>
      <w:r w:rsidRPr="005E798C">
        <w:rPr>
          <w:i/>
          <w:sz w:val="20"/>
          <w:szCs w:val="20"/>
        </w:rPr>
        <w:t>Provincia de Tungurahua: Censo del Magisterio Fiscal</w:t>
      </w:r>
    </w:p>
    <w:p w:rsidR="00194A3D" w:rsidRPr="005E798C" w:rsidRDefault="00DD6B01" w:rsidP="00571BDA">
      <w:pPr>
        <w:ind w:left="1134"/>
        <w:jc w:val="center"/>
        <w:rPr>
          <w:b/>
          <w:sz w:val="20"/>
          <w:szCs w:val="20"/>
        </w:rPr>
      </w:pPr>
      <w:r w:rsidRPr="005E798C">
        <w:rPr>
          <w:b/>
          <w:sz w:val="20"/>
          <w:szCs w:val="20"/>
        </w:rPr>
        <w:t xml:space="preserve">Categoría </w:t>
      </w:r>
      <w:r w:rsidR="00194A3D" w:rsidRPr="005E798C">
        <w:rPr>
          <w:b/>
          <w:sz w:val="20"/>
          <w:szCs w:val="20"/>
        </w:rPr>
        <w:t xml:space="preserve"> Nominal del Profesor</w:t>
      </w:r>
    </w:p>
    <w:p w:rsidR="00DD6B01" w:rsidRPr="005E798C" w:rsidRDefault="00DD6B01" w:rsidP="00194A3D">
      <w:pPr>
        <w:ind w:left="2115"/>
        <w:rPr>
          <w:rFonts w:ascii="Arial" w:hAnsi="Arial" w:cs="Arial"/>
          <w:b/>
          <w:sz w:val="4"/>
          <w:szCs w:val="4"/>
        </w:rPr>
      </w:pPr>
    </w:p>
    <w:tbl>
      <w:tblPr>
        <w:tblStyle w:val="TablaWeb1"/>
        <w:tblW w:w="6229" w:type="dxa"/>
        <w:tblInd w:w="1850" w:type="dxa"/>
        <w:tblLook w:val="0000"/>
      </w:tblPr>
      <w:tblGrid>
        <w:gridCol w:w="2237"/>
        <w:gridCol w:w="2159"/>
        <w:gridCol w:w="1893"/>
      </w:tblGrid>
      <w:tr w:rsidR="00194A3D" w:rsidRPr="005E798C">
        <w:trPr>
          <w:trHeight w:val="270"/>
        </w:trPr>
        <w:tc>
          <w:tcPr>
            <w:tcW w:w="2157" w:type="dxa"/>
            <w:noWrap/>
            <w:vAlign w:val="center"/>
          </w:tcPr>
          <w:p w:rsidR="00131426" w:rsidRPr="005E798C" w:rsidRDefault="00DD6B01" w:rsidP="00131426">
            <w:pPr>
              <w:jc w:val="center"/>
              <w:rPr>
                <w:rFonts w:ascii="Arial" w:hAnsi="Arial" w:cs="Arial"/>
                <w:b/>
                <w:iCs/>
                <w:sz w:val="20"/>
                <w:szCs w:val="20"/>
              </w:rPr>
            </w:pPr>
            <w:r w:rsidRPr="005E798C">
              <w:rPr>
                <w:rFonts w:ascii="Arial" w:hAnsi="Arial" w:cs="Arial"/>
                <w:b/>
                <w:iCs/>
                <w:sz w:val="20"/>
                <w:szCs w:val="20"/>
              </w:rPr>
              <w:t xml:space="preserve">Categoría </w:t>
            </w:r>
            <w:r w:rsidR="00131426" w:rsidRPr="005E798C">
              <w:rPr>
                <w:rFonts w:ascii="Arial" w:hAnsi="Arial" w:cs="Arial"/>
                <w:b/>
                <w:iCs/>
                <w:sz w:val="20"/>
                <w:szCs w:val="20"/>
              </w:rPr>
              <w:t xml:space="preserve"> Nominal</w:t>
            </w:r>
          </w:p>
        </w:tc>
        <w:tc>
          <w:tcPr>
            <w:tcW w:w="2099" w:type="dxa"/>
            <w:noWrap/>
            <w:vAlign w:val="center"/>
          </w:tcPr>
          <w:p w:rsidR="00131426" w:rsidRPr="005E798C" w:rsidRDefault="00C12C6F" w:rsidP="00131426">
            <w:pPr>
              <w:jc w:val="center"/>
              <w:rPr>
                <w:rFonts w:ascii="Arial" w:hAnsi="Arial" w:cs="Arial"/>
                <w:b/>
                <w:iCs/>
                <w:sz w:val="20"/>
                <w:szCs w:val="20"/>
              </w:rPr>
            </w:pPr>
            <w:r w:rsidRPr="005E798C">
              <w:rPr>
                <w:rFonts w:ascii="Arial" w:hAnsi="Arial" w:cs="Arial"/>
                <w:b/>
                <w:iCs/>
                <w:sz w:val="20"/>
                <w:szCs w:val="20"/>
              </w:rPr>
              <w:t>Nº de Profesores</w:t>
            </w:r>
          </w:p>
        </w:tc>
        <w:tc>
          <w:tcPr>
            <w:tcW w:w="1813" w:type="dxa"/>
            <w:noWrap/>
            <w:vAlign w:val="center"/>
          </w:tcPr>
          <w:p w:rsidR="00131426" w:rsidRPr="005E798C" w:rsidRDefault="00131426" w:rsidP="00131426">
            <w:pPr>
              <w:jc w:val="center"/>
              <w:rPr>
                <w:rFonts w:ascii="Arial" w:hAnsi="Arial" w:cs="Arial"/>
                <w:b/>
                <w:iCs/>
                <w:sz w:val="20"/>
                <w:szCs w:val="20"/>
              </w:rPr>
            </w:pPr>
            <w:r w:rsidRPr="005E798C">
              <w:rPr>
                <w:rFonts w:ascii="Arial" w:hAnsi="Arial" w:cs="Arial"/>
                <w:b/>
                <w:iCs/>
                <w:sz w:val="20"/>
                <w:szCs w:val="20"/>
              </w:rPr>
              <w:t>Frecuencia Relativa</w:t>
            </w:r>
          </w:p>
        </w:tc>
      </w:tr>
      <w:tr w:rsidR="004529D8">
        <w:trPr>
          <w:trHeight w:val="255"/>
        </w:trPr>
        <w:tc>
          <w:tcPr>
            <w:tcW w:w="2157" w:type="dxa"/>
            <w:noWrap/>
          </w:tcPr>
          <w:p w:rsidR="004529D8" w:rsidRDefault="004529D8">
            <w:pPr>
              <w:rPr>
                <w:rFonts w:ascii="Arial" w:hAnsi="Arial" w:cs="Arial"/>
                <w:sz w:val="20"/>
                <w:szCs w:val="20"/>
              </w:rPr>
            </w:pPr>
            <w:r>
              <w:rPr>
                <w:rFonts w:ascii="Arial" w:hAnsi="Arial" w:cs="Arial"/>
                <w:sz w:val="20"/>
                <w:szCs w:val="20"/>
              </w:rPr>
              <w:t>[1 a 4)</w:t>
            </w:r>
          </w:p>
        </w:tc>
        <w:tc>
          <w:tcPr>
            <w:tcW w:w="2099" w:type="dxa"/>
            <w:noWrap/>
            <w:vAlign w:val="bottom"/>
          </w:tcPr>
          <w:p w:rsidR="004529D8" w:rsidRDefault="004529D8">
            <w:pPr>
              <w:jc w:val="right"/>
              <w:rPr>
                <w:rFonts w:ascii="Arial" w:hAnsi="Arial" w:cs="Arial"/>
                <w:sz w:val="20"/>
                <w:szCs w:val="20"/>
              </w:rPr>
            </w:pPr>
            <w:r>
              <w:rPr>
                <w:rFonts w:ascii="Arial" w:hAnsi="Arial" w:cs="Arial"/>
                <w:sz w:val="20"/>
                <w:szCs w:val="20"/>
              </w:rPr>
              <w:t>64</w:t>
            </w:r>
          </w:p>
        </w:tc>
        <w:tc>
          <w:tcPr>
            <w:tcW w:w="1813" w:type="dxa"/>
            <w:noWrap/>
            <w:vAlign w:val="bottom"/>
          </w:tcPr>
          <w:p w:rsidR="004529D8" w:rsidRDefault="005974C3">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016</w:t>
            </w:r>
          </w:p>
        </w:tc>
      </w:tr>
      <w:tr w:rsidR="004529D8">
        <w:trPr>
          <w:trHeight w:val="255"/>
        </w:trPr>
        <w:tc>
          <w:tcPr>
            <w:tcW w:w="2157" w:type="dxa"/>
            <w:noWrap/>
          </w:tcPr>
          <w:p w:rsidR="004529D8" w:rsidRDefault="004529D8">
            <w:pPr>
              <w:rPr>
                <w:rFonts w:ascii="Arial" w:hAnsi="Arial" w:cs="Arial"/>
                <w:sz w:val="20"/>
                <w:szCs w:val="20"/>
              </w:rPr>
            </w:pPr>
            <w:r>
              <w:rPr>
                <w:rFonts w:ascii="Arial" w:hAnsi="Arial" w:cs="Arial"/>
                <w:sz w:val="20"/>
                <w:szCs w:val="20"/>
              </w:rPr>
              <w:t>[4 a 7)</w:t>
            </w:r>
          </w:p>
        </w:tc>
        <w:tc>
          <w:tcPr>
            <w:tcW w:w="2099" w:type="dxa"/>
            <w:noWrap/>
            <w:vAlign w:val="bottom"/>
          </w:tcPr>
          <w:p w:rsidR="004529D8" w:rsidRDefault="004529D8">
            <w:pPr>
              <w:jc w:val="right"/>
              <w:rPr>
                <w:rFonts w:ascii="Arial" w:hAnsi="Arial" w:cs="Arial"/>
                <w:sz w:val="20"/>
                <w:szCs w:val="20"/>
              </w:rPr>
            </w:pPr>
            <w:r>
              <w:rPr>
                <w:rFonts w:ascii="Arial" w:hAnsi="Arial" w:cs="Arial"/>
                <w:sz w:val="20"/>
                <w:szCs w:val="20"/>
              </w:rPr>
              <w:t>937</w:t>
            </w:r>
          </w:p>
        </w:tc>
        <w:tc>
          <w:tcPr>
            <w:tcW w:w="1813" w:type="dxa"/>
            <w:noWrap/>
            <w:vAlign w:val="bottom"/>
          </w:tcPr>
          <w:p w:rsidR="004529D8" w:rsidRDefault="005974C3">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234</w:t>
            </w:r>
          </w:p>
        </w:tc>
      </w:tr>
      <w:tr w:rsidR="004529D8">
        <w:trPr>
          <w:trHeight w:val="255"/>
        </w:trPr>
        <w:tc>
          <w:tcPr>
            <w:tcW w:w="2157" w:type="dxa"/>
            <w:noWrap/>
          </w:tcPr>
          <w:p w:rsidR="004529D8" w:rsidRDefault="004529D8">
            <w:pPr>
              <w:rPr>
                <w:rFonts w:ascii="Arial" w:hAnsi="Arial" w:cs="Arial"/>
                <w:sz w:val="20"/>
                <w:szCs w:val="20"/>
              </w:rPr>
            </w:pPr>
            <w:r>
              <w:rPr>
                <w:rFonts w:ascii="Arial" w:hAnsi="Arial" w:cs="Arial"/>
                <w:sz w:val="20"/>
                <w:szCs w:val="20"/>
              </w:rPr>
              <w:t>[7 a 10)</w:t>
            </w:r>
          </w:p>
        </w:tc>
        <w:tc>
          <w:tcPr>
            <w:tcW w:w="2099" w:type="dxa"/>
            <w:noWrap/>
            <w:vAlign w:val="bottom"/>
          </w:tcPr>
          <w:p w:rsidR="004529D8" w:rsidRDefault="004529D8">
            <w:pPr>
              <w:jc w:val="right"/>
              <w:rPr>
                <w:rFonts w:ascii="Arial" w:hAnsi="Arial" w:cs="Arial"/>
                <w:sz w:val="20"/>
                <w:szCs w:val="20"/>
              </w:rPr>
            </w:pPr>
            <w:r>
              <w:rPr>
                <w:rFonts w:ascii="Arial" w:hAnsi="Arial" w:cs="Arial"/>
                <w:sz w:val="20"/>
                <w:szCs w:val="20"/>
              </w:rPr>
              <w:t>1241</w:t>
            </w:r>
          </w:p>
        </w:tc>
        <w:tc>
          <w:tcPr>
            <w:tcW w:w="1813" w:type="dxa"/>
            <w:noWrap/>
            <w:vAlign w:val="bottom"/>
          </w:tcPr>
          <w:p w:rsidR="004529D8" w:rsidRDefault="005974C3">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310</w:t>
            </w:r>
          </w:p>
        </w:tc>
      </w:tr>
      <w:tr w:rsidR="004529D8">
        <w:trPr>
          <w:trHeight w:val="255"/>
        </w:trPr>
        <w:tc>
          <w:tcPr>
            <w:tcW w:w="2157" w:type="dxa"/>
            <w:noWrap/>
          </w:tcPr>
          <w:p w:rsidR="004529D8" w:rsidRDefault="004529D8">
            <w:pPr>
              <w:rPr>
                <w:rFonts w:ascii="Arial" w:hAnsi="Arial" w:cs="Arial"/>
                <w:sz w:val="20"/>
                <w:szCs w:val="20"/>
              </w:rPr>
            </w:pPr>
            <w:r>
              <w:rPr>
                <w:rFonts w:ascii="Arial" w:hAnsi="Arial" w:cs="Arial"/>
                <w:sz w:val="20"/>
                <w:szCs w:val="20"/>
              </w:rPr>
              <w:t>[10 a 13)</w:t>
            </w:r>
          </w:p>
        </w:tc>
        <w:tc>
          <w:tcPr>
            <w:tcW w:w="2099" w:type="dxa"/>
            <w:noWrap/>
            <w:vAlign w:val="bottom"/>
          </w:tcPr>
          <w:p w:rsidR="004529D8" w:rsidRDefault="004529D8">
            <w:pPr>
              <w:jc w:val="right"/>
              <w:rPr>
                <w:rFonts w:ascii="Arial" w:hAnsi="Arial" w:cs="Arial"/>
                <w:sz w:val="20"/>
                <w:szCs w:val="20"/>
              </w:rPr>
            </w:pPr>
            <w:r>
              <w:rPr>
                <w:rFonts w:ascii="Arial" w:hAnsi="Arial" w:cs="Arial"/>
                <w:sz w:val="20"/>
                <w:szCs w:val="20"/>
              </w:rPr>
              <w:t>1599</w:t>
            </w:r>
          </w:p>
        </w:tc>
        <w:tc>
          <w:tcPr>
            <w:tcW w:w="1813" w:type="dxa"/>
            <w:noWrap/>
            <w:vAlign w:val="bottom"/>
          </w:tcPr>
          <w:p w:rsidR="004529D8" w:rsidRDefault="005974C3">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399</w:t>
            </w:r>
          </w:p>
        </w:tc>
      </w:tr>
      <w:tr w:rsidR="004529D8">
        <w:trPr>
          <w:trHeight w:val="270"/>
        </w:trPr>
        <w:tc>
          <w:tcPr>
            <w:tcW w:w="2157" w:type="dxa"/>
            <w:noWrap/>
          </w:tcPr>
          <w:p w:rsidR="004529D8" w:rsidRDefault="004529D8">
            <w:pPr>
              <w:rPr>
                <w:rFonts w:ascii="Arial" w:hAnsi="Arial" w:cs="Arial"/>
                <w:sz w:val="20"/>
                <w:szCs w:val="20"/>
              </w:rPr>
            </w:pPr>
            <w:r>
              <w:rPr>
                <w:rFonts w:ascii="Arial" w:hAnsi="Arial" w:cs="Arial"/>
                <w:sz w:val="20"/>
                <w:szCs w:val="20"/>
              </w:rPr>
              <w:t>[13 a 16)</w:t>
            </w:r>
          </w:p>
        </w:tc>
        <w:tc>
          <w:tcPr>
            <w:tcW w:w="2099" w:type="dxa"/>
            <w:noWrap/>
            <w:vAlign w:val="bottom"/>
          </w:tcPr>
          <w:p w:rsidR="004529D8" w:rsidRDefault="004529D8">
            <w:pPr>
              <w:jc w:val="right"/>
              <w:rPr>
                <w:rFonts w:ascii="Arial" w:hAnsi="Arial" w:cs="Arial"/>
                <w:sz w:val="20"/>
                <w:szCs w:val="20"/>
              </w:rPr>
            </w:pPr>
            <w:r>
              <w:rPr>
                <w:rFonts w:ascii="Arial" w:hAnsi="Arial" w:cs="Arial"/>
                <w:sz w:val="20"/>
                <w:szCs w:val="20"/>
              </w:rPr>
              <w:t>159</w:t>
            </w:r>
          </w:p>
        </w:tc>
        <w:tc>
          <w:tcPr>
            <w:tcW w:w="1813" w:type="dxa"/>
            <w:noWrap/>
            <w:vAlign w:val="bottom"/>
          </w:tcPr>
          <w:p w:rsidR="004529D8" w:rsidRDefault="005974C3">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040</w:t>
            </w:r>
          </w:p>
        </w:tc>
      </w:tr>
      <w:tr w:rsidR="004529D8">
        <w:trPr>
          <w:trHeight w:val="255"/>
        </w:trPr>
        <w:tc>
          <w:tcPr>
            <w:tcW w:w="2157" w:type="dxa"/>
            <w:noWrap/>
          </w:tcPr>
          <w:p w:rsidR="004529D8" w:rsidRDefault="004529D8">
            <w:pPr>
              <w:rPr>
                <w:rFonts w:ascii="Arial" w:hAnsi="Arial" w:cs="Arial"/>
                <w:sz w:val="20"/>
                <w:szCs w:val="20"/>
              </w:rPr>
            </w:pPr>
            <w:r>
              <w:rPr>
                <w:rFonts w:ascii="Arial" w:hAnsi="Arial" w:cs="Arial"/>
                <w:sz w:val="20"/>
                <w:szCs w:val="20"/>
              </w:rPr>
              <w:t>[16 a 18]</w:t>
            </w:r>
          </w:p>
        </w:tc>
        <w:tc>
          <w:tcPr>
            <w:tcW w:w="2099" w:type="dxa"/>
            <w:noWrap/>
            <w:vAlign w:val="bottom"/>
          </w:tcPr>
          <w:p w:rsidR="004529D8" w:rsidRDefault="004529D8">
            <w:pPr>
              <w:jc w:val="right"/>
              <w:rPr>
                <w:rFonts w:ascii="Arial" w:hAnsi="Arial" w:cs="Arial"/>
                <w:sz w:val="20"/>
                <w:szCs w:val="20"/>
              </w:rPr>
            </w:pPr>
            <w:r>
              <w:rPr>
                <w:rFonts w:ascii="Arial" w:hAnsi="Arial" w:cs="Arial"/>
                <w:sz w:val="20"/>
                <w:szCs w:val="20"/>
              </w:rPr>
              <w:t>5</w:t>
            </w:r>
          </w:p>
        </w:tc>
        <w:tc>
          <w:tcPr>
            <w:tcW w:w="1813" w:type="dxa"/>
            <w:noWrap/>
            <w:vAlign w:val="bottom"/>
          </w:tcPr>
          <w:p w:rsidR="004529D8" w:rsidRDefault="005974C3">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001</w:t>
            </w:r>
          </w:p>
        </w:tc>
      </w:tr>
      <w:tr w:rsidR="004529D8" w:rsidRPr="00781D7A">
        <w:trPr>
          <w:trHeight w:val="270"/>
        </w:trPr>
        <w:tc>
          <w:tcPr>
            <w:tcW w:w="2157" w:type="dxa"/>
            <w:noWrap/>
          </w:tcPr>
          <w:p w:rsidR="004529D8" w:rsidRPr="00781D7A" w:rsidRDefault="004529D8">
            <w:pPr>
              <w:rPr>
                <w:rFonts w:ascii="Arial" w:hAnsi="Arial" w:cs="Arial"/>
                <w:b/>
                <w:i/>
                <w:sz w:val="20"/>
                <w:szCs w:val="20"/>
              </w:rPr>
            </w:pPr>
            <w:r w:rsidRPr="00781D7A">
              <w:rPr>
                <w:rFonts w:ascii="Arial" w:hAnsi="Arial" w:cs="Arial"/>
                <w:b/>
                <w:i/>
                <w:sz w:val="20"/>
                <w:szCs w:val="20"/>
              </w:rPr>
              <w:t>Total</w:t>
            </w:r>
          </w:p>
        </w:tc>
        <w:tc>
          <w:tcPr>
            <w:tcW w:w="2099" w:type="dxa"/>
            <w:noWrap/>
            <w:vAlign w:val="bottom"/>
          </w:tcPr>
          <w:p w:rsidR="004529D8" w:rsidRPr="00781D7A" w:rsidRDefault="004529D8">
            <w:pPr>
              <w:jc w:val="right"/>
              <w:rPr>
                <w:rFonts w:ascii="Arial" w:hAnsi="Arial" w:cs="Arial"/>
                <w:b/>
                <w:i/>
                <w:sz w:val="20"/>
                <w:szCs w:val="20"/>
              </w:rPr>
            </w:pPr>
            <w:r w:rsidRPr="00781D7A">
              <w:rPr>
                <w:rFonts w:ascii="Arial" w:hAnsi="Arial" w:cs="Arial"/>
                <w:b/>
                <w:i/>
                <w:sz w:val="20"/>
                <w:szCs w:val="20"/>
              </w:rPr>
              <w:t>4005</w:t>
            </w:r>
          </w:p>
        </w:tc>
        <w:tc>
          <w:tcPr>
            <w:tcW w:w="1813" w:type="dxa"/>
            <w:noWrap/>
            <w:vAlign w:val="bottom"/>
          </w:tcPr>
          <w:p w:rsidR="004529D8" w:rsidRPr="00781D7A" w:rsidRDefault="004529D8">
            <w:pPr>
              <w:jc w:val="right"/>
              <w:rPr>
                <w:rFonts w:ascii="Arial" w:hAnsi="Arial" w:cs="Arial"/>
                <w:b/>
                <w:i/>
                <w:sz w:val="20"/>
                <w:szCs w:val="20"/>
              </w:rPr>
            </w:pPr>
            <w:r w:rsidRPr="00781D7A">
              <w:rPr>
                <w:rFonts w:ascii="Arial" w:hAnsi="Arial" w:cs="Arial"/>
                <w:b/>
                <w:i/>
                <w:sz w:val="20"/>
                <w:szCs w:val="20"/>
              </w:rPr>
              <w:t>1.000</w:t>
            </w:r>
          </w:p>
        </w:tc>
      </w:tr>
    </w:tbl>
    <w:p w:rsidR="00405654" w:rsidRPr="001453AB" w:rsidRDefault="00405654" w:rsidP="00571BDA">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405654" w:rsidRDefault="00571BDA" w:rsidP="00571BDA">
      <w:pPr>
        <w:tabs>
          <w:tab w:val="left" w:pos="7900"/>
        </w:tabs>
        <w:ind w:left="1134"/>
        <w:rPr>
          <w:sz w:val="20"/>
          <w:szCs w:val="20"/>
        </w:rPr>
      </w:pPr>
      <w:r>
        <w:rPr>
          <w:sz w:val="20"/>
          <w:szCs w:val="20"/>
        </w:rPr>
        <w:t xml:space="preserve">         </w:t>
      </w:r>
      <w:r w:rsidR="00405654">
        <w:rPr>
          <w:sz w:val="20"/>
          <w:szCs w:val="20"/>
        </w:rPr>
        <w:t>d</w:t>
      </w:r>
      <w:r w:rsidR="005974C3">
        <w:rPr>
          <w:sz w:val="20"/>
          <w:szCs w:val="20"/>
        </w:rPr>
        <w:t>el MEC</w:t>
      </w:r>
      <w:r w:rsidR="00405654" w:rsidRPr="0046138A">
        <w:rPr>
          <w:sz w:val="20"/>
          <w:szCs w:val="20"/>
        </w:rPr>
        <w:t xml:space="preserve"> </w:t>
      </w:r>
      <w:r w:rsidR="005974C3">
        <w:rPr>
          <w:sz w:val="20"/>
          <w:szCs w:val="20"/>
        </w:rPr>
        <w:t>(</w:t>
      </w:r>
      <w:r w:rsidR="00405654" w:rsidRPr="0046138A">
        <w:rPr>
          <w:sz w:val="20"/>
          <w:szCs w:val="20"/>
        </w:rPr>
        <w:t>año  2000</w:t>
      </w:r>
      <w:r w:rsidR="005974C3">
        <w:rPr>
          <w:sz w:val="20"/>
          <w:szCs w:val="20"/>
        </w:rPr>
        <w:t>)</w:t>
      </w:r>
    </w:p>
    <w:p w:rsidR="00405654" w:rsidRPr="008B11F5" w:rsidRDefault="00405654" w:rsidP="00571BDA">
      <w:pPr>
        <w:tabs>
          <w:tab w:val="left" w:pos="7900"/>
        </w:tabs>
        <w:ind w:left="1134"/>
        <w:rPr>
          <w:b/>
          <w:sz w:val="20"/>
          <w:szCs w:val="20"/>
        </w:rPr>
      </w:pPr>
      <w:r>
        <w:rPr>
          <w:b/>
          <w:bCs/>
          <w:sz w:val="20"/>
        </w:rPr>
        <w:t xml:space="preserve">         </w:t>
      </w:r>
      <w:r w:rsidRPr="00775CDE">
        <w:rPr>
          <w:b/>
          <w:bCs/>
          <w:sz w:val="20"/>
        </w:rPr>
        <w:t>Elaboración:</w:t>
      </w:r>
      <w:r w:rsidRPr="00775CDE">
        <w:rPr>
          <w:bCs/>
          <w:i/>
          <w:sz w:val="20"/>
        </w:rPr>
        <w:t xml:space="preserve"> </w:t>
      </w:r>
      <w:r w:rsidRPr="00775CDE">
        <w:rPr>
          <w:bCs/>
          <w:sz w:val="20"/>
        </w:rPr>
        <w:t>J. Cevallos</w:t>
      </w:r>
    </w:p>
    <w:p w:rsidR="00571BDA" w:rsidRDefault="00571BDA" w:rsidP="00405654">
      <w:pPr>
        <w:jc w:val="center"/>
        <w:rPr>
          <w:b/>
          <w:sz w:val="20"/>
          <w:szCs w:val="20"/>
        </w:rPr>
      </w:pPr>
    </w:p>
    <w:p w:rsidR="00B865F7" w:rsidRDefault="00B865F7" w:rsidP="00405654">
      <w:pPr>
        <w:jc w:val="center"/>
        <w:rPr>
          <w:b/>
          <w:sz w:val="20"/>
          <w:szCs w:val="20"/>
        </w:rPr>
      </w:pPr>
    </w:p>
    <w:p w:rsidR="00B865F7" w:rsidRDefault="00B865F7" w:rsidP="00405654">
      <w:pPr>
        <w:jc w:val="center"/>
        <w:rPr>
          <w:b/>
          <w:sz w:val="20"/>
          <w:szCs w:val="20"/>
        </w:rPr>
      </w:pPr>
    </w:p>
    <w:p w:rsidR="00B865F7" w:rsidRDefault="00B865F7" w:rsidP="00405654">
      <w:pPr>
        <w:jc w:val="center"/>
        <w:rPr>
          <w:b/>
          <w:sz w:val="20"/>
          <w:szCs w:val="20"/>
        </w:rPr>
      </w:pPr>
    </w:p>
    <w:p w:rsidR="00B865F7" w:rsidRDefault="00B865F7" w:rsidP="00405654">
      <w:pPr>
        <w:jc w:val="center"/>
        <w:rPr>
          <w:b/>
          <w:sz w:val="20"/>
          <w:szCs w:val="20"/>
        </w:rPr>
      </w:pPr>
    </w:p>
    <w:p w:rsidR="00B865F7" w:rsidRDefault="00B865F7" w:rsidP="00405654">
      <w:pPr>
        <w:jc w:val="center"/>
        <w:rPr>
          <w:b/>
          <w:sz w:val="20"/>
          <w:szCs w:val="20"/>
        </w:rPr>
      </w:pPr>
    </w:p>
    <w:p w:rsidR="00B865F7" w:rsidRDefault="00B865F7" w:rsidP="00405654">
      <w:pPr>
        <w:jc w:val="center"/>
        <w:rPr>
          <w:b/>
          <w:sz w:val="20"/>
          <w:szCs w:val="20"/>
        </w:rPr>
      </w:pPr>
    </w:p>
    <w:p w:rsidR="00B865F7" w:rsidRDefault="00B865F7" w:rsidP="00405654">
      <w:pPr>
        <w:jc w:val="center"/>
        <w:rPr>
          <w:b/>
          <w:sz w:val="20"/>
          <w:szCs w:val="20"/>
        </w:rPr>
      </w:pPr>
    </w:p>
    <w:p w:rsidR="00B865F7" w:rsidRDefault="00B865F7" w:rsidP="00405654">
      <w:pPr>
        <w:jc w:val="center"/>
        <w:rPr>
          <w:b/>
          <w:sz w:val="20"/>
          <w:szCs w:val="20"/>
        </w:rPr>
      </w:pPr>
    </w:p>
    <w:p w:rsidR="00B865F7" w:rsidRDefault="00B865F7" w:rsidP="00405654">
      <w:pPr>
        <w:jc w:val="center"/>
        <w:rPr>
          <w:b/>
          <w:sz w:val="20"/>
          <w:szCs w:val="20"/>
        </w:rPr>
      </w:pPr>
    </w:p>
    <w:p w:rsidR="00B865F7" w:rsidRDefault="00B865F7" w:rsidP="00405654">
      <w:pPr>
        <w:jc w:val="center"/>
        <w:rPr>
          <w:b/>
          <w:sz w:val="20"/>
          <w:szCs w:val="20"/>
        </w:rPr>
      </w:pPr>
    </w:p>
    <w:p w:rsidR="00BF39D8" w:rsidRDefault="00BF39D8" w:rsidP="00405654">
      <w:pPr>
        <w:jc w:val="center"/>
        <w:rPr>
          <w:b/>
          <w:sz w:val="20"/>
          <w:szCs w:val="20"/>
        </w:rPr>
      </w:pPr>
    </w:p>
    <w:p w:rsidR="00BF39D8" w:rsidRDefault="00BF39D8" w:rsidP="00405654">
      <w:pPr>
        <w:jc w:val="center"/>
        <w:rPr>
          <w:b/>
          <w:sz w:val="20"/>
          <w:szCs w:val="20"/>
        </w:rPr>
      </w:pPr>
    </w:p>
    <w:p w:rsidR="00BF39D8" w:rsidRDefault="00BF39D8" w:rsidP="00405654">
      <w:pPr>
        <w:jc w:val="center"/>
        <w:rPr>
          <w:b/>
          <w:sz w:val="20"/>
          <w:szCs w:val="20"/>
        </w:rPr>
      </w:pPr>
    </w:p>
    <w:p w:rsidR="00B865F7" w:rsidRDefault="00B865F7" w:rsidP="00405654">
      <w:pPr>
        <w:jc w:val="center"/>
        <w:rPr>
          <w:b/>
          <w:sz w:val="20"/>
          <w:szCs w:val="20"/>
        </w:rPr>
      </w:pPr>
    </w:p>
    <w:p w:rsidR="00B865F7" w:rsidRDefault="00B865F7" w:rsidP="00405654">
      <w:pPr>
        <w:jc w:val="center"/>
        <w:rPr>
          <w:b/>
          <w:sz w:val="20"/>
          <w:szCs w:val="20"/>
        </w:rPr>
      </w:pPr>
    </w:p>
    <w:p w:rsidR="00B865F7" w:rsidRDefault="00B865F7" w:rsidP="00405654">
      <w:pPr>
        <w:jc w:val="center"/>
        <w:rPr>
          <w:b/>
          <w:sz w:val="20"/>
          <w:szCs w:val="20"/>
        </w:rPr>
      </w:pPr>
    </w:p>
    <w:p w:rsidR="00B865F7" w:rsidRDefault="00B865F7" w:rsidP="00405654">
      <w:pPr>
        <w:jc w:val="center"/>
        <w:rPr>
          <w:b/>
          <w:sz w:val="20"/>
          <w:szCs w:val="20"/>
        </w:rPr>
      </w:pPr>
    </w:p>
    <w:p w:rsidR="00B865F7" w:rsidRDefault="00B865F7" w:rsidP="00405654">
      <w:pPr>
        <w:jc w:val="center"/>
        <w:rPr>
          <w:b/>
          <w:sz w:val="20"/>
          <w:szCs w:val="20"/>
        </w:rPr>
      </w:pPr>
    </w:p>
    <w:p w:rsidR="00B865F7" w:rsidRDefault="00B865F7" w:rsidP="00405654">
      <w:pPr>
        <w:jc w:val="center"/>
        <w:rPr>
          <w:b/>
          <w:sz w:val="20"/>
          <w:szCs w:val="20"/>
        </w:rPr>
      </w:pPr>
    </w:p>
    <w:p w:rsidR="00B865F7" w:rsidRDefault="00B865F7" w:rsidP="00405654">
      <w:pPr>
        <w:jc w:val="center"/>
        <w:rPr>
          <w:b/>
          <w:sz w:val="20"/>
          <w:szCs w:val="20"/>
        </w:rPr>
      </w:pPr>
    </w:p>
    <w:p w:rsidR="00DD6B01" w:rsidRPr="00405654" w:rsidRDefault="005974C3" w:rsidP="00571BDA">
      <w:pPr>
        <w:ind w:left="1134"/>
        <w:jc w:val="center"/>
        <w:rPr>
          <w:b/>
          <w:sz w:val="20"/>
          <w:szCs w:val="20"/>
        </w:rPr>
      </w:pPr>
      <w:r>
        <w:rPr>
          <w:b/>
          <w:sz w:val="20"/>
          <w:szCs w:val="20"/>
        </w:rPr>
        <w:t>Gráfico 3.47</w:t>
      </w:r>
    </w:p>
    <w:p w:rsidR="00781D7A" w:rsidRPr="00781D7A" w:rsidRDefault="00781D7A" w:rsidP="00571BDA">
      <w:pPr>
        <w:ind w:left="1134"/>
        <w:jc w:val="center"/>
        <w:rPr>
          <w:i/>
          <w:sz w:val="20"/>
          <w:szCs w:val="20"/>
        </w:rPr>
      </w:pPr>
      <w:r w:rsidRPr="00781D7A">
        <w:rPr>
          <w:i/>
          <w:sz w:val="20"/>
          <w:szCs w:val="20"/>
        </w:rPr>
        <w:t>Provincia de Tungurahua: Censo del Magisterio Fiscal</w:t>
      </w:r>
    </w:p>
    <w:p w:rsidR="00781D7A" w:rsidRPr="00781D7A" w:rsidRDefault="00781D7A" w:rsidP="00571BDA">
      <w:pPr>
        <w:ind w:left="1134"/>
        <w:jc w:val="center"/>
        <w:rPr>
          <w:b/>
          <w:sz w:val="20"/>
          <w:szCs w:val="20"/>
        </w:rPr>
      </w:pPr>
      <w:r w:rsidRPr="00781D7A">
        <w:rPr>
          <w:b/>
          <w:sz w:val="20"/>
          <w:szCs w:val="20"/>
        </w:rPr>
        <w:t>Categoría  Nominal del Profesor</w:t>
      </w:r>
    </w:p>
    <w:p w:rsidR="00DD6B01" w:rsidRPr="00571BDA" w:rsidRDefault="00346B18" w:rsidP="00571BDA">
      <w:pPr>
        <w:ind w:left="1134"/>
        <w:jc w:val="center"/>
        <w:rPr>
          <w:rFonts w:ascii="Arial" w:hAnsi="Arial" w:cs="Arial"/>
        </w:rPr>
      </w:pPr>
      <w:r>
        <w:rPr>
          <w:noProof/>
          <w:lang w:val="es-ES" w:eastAsia="es-ES"/>
        </w:rPr>
        <w:drawing>
          <wp:inline distT="0" distB="0" distL="0" distR="0">
            <wp:extent cx="3857625" cy="2295525"/>
            <wp:effectExtent l="19050" t="19050" r="28575" b="2857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5"/>
                    <a:srcRect/>
                    <a:stretch>
                      <a:fillRect/>
                    </a:stretch>
                  </pic:blipFill>
                  <pic:spPr bwMode="auto">
                    <a:xfrm>
                      <a:off x="0" y="0"/>
                      <a:ext cx="3857625" cy="2295525"/>
                    </a:xfrm>
                    <a:prstGeom prst="rect">
                      <a:avLst/>
                    </a:prstGeom>
                    <a:noFill/>
                    <a:ln w="12700" cmpd="sng">
                      <a:solidFill>
                        <a:srgbClr val="000000"/>
                      </a:solidFill>
                      <a:miter lim="800000"/>
                      <a:headEnd/>
                      <a:tailEnd/>
                    </a:ln>
                    <a:effectLst/>
                  </pic:spPr>
                </pic:pic>
              </a:graphicData>
            </a:graphic>
          </wp:inline>
        </w:drawing>
      </w:r>
    </w:p>
    <w:p w:rsidR="00405654" w:rsidRPr="001453AB" w:rsidRDefault="00405654" w:rsidP="00571BDA">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405654" w:rsidRDefault="00571BDA" w:rsidP="00571BDA">
      <w:pPr>
        <w:tabs>
          <w:tab w:val="left" w:pos="7900"/>
        </w:tabs>
        <w:ind w:left="1134"/>
        <w:rPr>
          <w:sz w:val="20"/>
          <w:szCs w:val="20"/>
        </w:rPr>
      </w:pPr>
      <w:r>
        <w:rPr>
          <w:sz w:val="20"/>
          <w:szCs w:val="20"/>
        </w:rPr>
        <w:t xml:space="preserve">         </w:t>
      </w:r>
      <w:r w:rsidR="00405654">
        <w:rPr>
          <w:sz w:val="20"/>
          <w:szCs w:val="20"/>
        </w:rPr>
        <w:t>d</w:t>
      </w:r>
      <w:r w:rsidR="00405654" w:rsidRPr="0046138A">
        <w:rPr>
          <w:sz w:val="20"/>
          <w:szCs w:val="20"/>
        </w:rPr>
        <w:t>el MEC, año  2000</w:t>
      </w:r>
    </w:p>
    <w:p w:rsidR="00405654" w:rsidRPr="008B11F5" w:rsidRDefault="00405654" w:rsidP="00571BDA">
      <w:pPr>
        <w:tabs>
          <w:tab w:val="left" w:pos="7900"/>
        </w:tabs>
        <w:ind w:left="1134"/>
        <w:rPr>
          <w:b/>
          <w:sz w:val="20"/>
          <w:szCs w:val="20"/>
        </w:rPr>
      </w:pPr>
      <w:r>
        <w:rPr>
          <w:b/>
          <w:bCs/>
          <w:sz w:val="20"/>
        </w:rPr>
        <w:t xml:space="preserve">         </w:t>
      </w:r>
      <w:r w:rsidRPr="00775CDE">
        <w:rPr>
          <w:b/>
          <w:bCs/>
          <w:sz w:val="20"/>
        </w:rPr>
        <w:t>Elaboración:</w:t>
      </w:r>
      <w:r w:rsidRPr="00775CDE">
        <w:rPr>
          <w:bCs/>
          <w:i/>
          <w:sz w:val="20"/>
        </w:rPr>
        <w:t xml:space="preserve"> </w:t>
      </w:r>
      <w:r w:rsidRPr="00775CDE">
        <w:rPr>
          <w:bCs/>
          <w:sz w:val="20"/>
        </w:rPr>
        <w:t>J. Cevallos</w:t>
      </w:r>
    </w:p>
    <w:p w:rsidR="00DD6B01" w:rsidRDefault="00DD6B01" w:rsidP="00194A3D">
      <w:pPr>
        <w:ind w:left="1440"/>
        <w:jc w:val="both"/>
        <w:rPr>
          <w:rFonts w:ascii="Arial" w:hAnsi="Arial" w:cs="Arial"/>
        </w:rPr>
      </w:pPr>
    </w:p>
    <w:p w:rsidR="001B48F2" w:rsidRDefault="001B48F2" w:rsidP="00194A3D">
      <w:pPr>
        <w:ind w:left="1440"/>
        <w:jc w:val="both"/>
        <w:rPr>
          <w:rFonts w:ascii="Arial" w:hAnsi="Arial" w:cs="Arial"/>
        </w:rPr>
      </w:pPr>
    </w:p>
    <w:p w:rsidR="00781D7A" w:rsidRDefault="00781D7A" w:rsidP="00781D7A">
      <w:pPr>
        <w:ind w:left="1800"/>
        <w:jc w:val="both"/>
        <w:rPr>
          <w:rFonts w:ascii="Arial" w:hAnsi="Arial" w:cs="Arial"/>
        </w:rPr>
      </w:pPr>
    </w:p>
    <w:p w:rsidR="002B6B67" w:rsidRDefault="00DD6B01" w:rsidP="001B48F2">
      <w:pPr>
        <w:spacing w:line="480" w:lineRule="auto"/>
        <w:ind w:left="1134"/>
        <w:jc w:val="both"/>
        <w:rPr>
          <w:rFonts w:ascii="Arial" w:hAnsi="Arial" w:cs="Arial"/>
          <w:b/>
        </w:rPr>
      </w:pPr>
      <w:r>
        <w:rPr>
          <w:rFonts w:ascii="Arial" w:hAnsi="Arial" w:cs="Arial"/>
          <w:b/>
        </w:rPr>
        <w:t xml:space="preserve">Categoría </w:t>
      </w:r>
      <w:r w:rsidR="002B6B67">
        <w:rPr>
          <w:rFonts w:ascii="Arial" w:hAnsi="Arial" w:cs="Arial"/>
          <w:b/>
        </w:rPr>
        <w:t xml:space="preserve"> Económica</w:t>
      </w:r>
    </w:p>
    <w:p w:rsidR="002B6B67" w:rsidRDefault="002B6B67" w:rsidP="00571BDA">
      <w:pPr>
        <w:tabs>
          <w:tab w:val="num" w:pos="1980"/>
        </w:tabs>
        <w:ind w:left="1134"/>
        <w:jc w:val="both"/>
        <w:rPr>
          <w:rFonts w:ascii="Arial" w:hAnsi="Arial" w:cs="Arial"/>
          <w:b/>
        </w:rPr>
      </w:pPr>
    </w:p>
    <w:p w:rsidR="002B6B67" w:rsidRDefault="002B6B67" w:rsidP="001B48F2">
      <w:pPr>
        <w:tabs>
          <w:tab w:val="num" w:pos="1980"/>
        </w:tabs>
        <w:spacing w:line="480" w:lineRule="auto"/>
        <w:ind w:left="1134"/>
        <w:jc w:val="both"/>
        <w:rPr>
          <w:rFonts w:ascii="Arial" w:hAnsi="Arial" w:cs="Arial"/>
        </w:rPr>
      </w:pPr>
      <w:r>
        <w:rPr>
          <w:rFonts w:ascii="Arial" w:hAnsi="Arial" w:cs="Arial"/>
        </w:rPr>
        <w:t>Por lo general, la categoría económica es igual o similar a la categoría nominal</w:t>
      </w:r>
      <w:r w:rsidR="00405654">
        <w:rPr>
          <w:rFonts w:ascii="Arial" w:hAnsi="Arial" w:cs="Arial"/>
        </w:rPr>
        <w:t xml:space="preserve">. </w:t>
      </w:r>
      <w:r w:rsidR="005974C3">
        <w:rPr>
          <w:rFonts w:ascii="Arial" w:hAnsi="Arial" w:cs="Arial"/>
        </w:rPr>
        <w:t>Es así que e</w:t>
      </w:r>
      <w:r w:rsidR="00405654">
        <w:rPr>
          <w:rFonts w:ascii="Arial" w:hAnsi="Arial" w:cs="Arial"/>
        </w:rPr>
        <w:t xml:space="preserve">l </w:t>
      </w:r>
      <w:r>
        <w:rPr>
          <w:rFonts w:ascii="Arial" w:hAnsi="Arial" w:cs="Arial"/>
        </w:rPr>
        <w:t>36.4 por ciento de lo</w:t>
      </w:r>
      <w:r w:rsidR="00405654">
        <w:rPr>
          <w:rFonts w:ascii="Arial" w:hAnsi="Arial" w:cs="Arial"/>
        </w:rPr>
        <w:t xml:space="preserve">s profesores con nombramiento </w:t>
      </w:r>
      <w:r>
        <w:rPr>
          <w:rFonts w:ascii="Arial" w:hAnsi="Arial" w:cs="Arial"/>
        </w:rPr>
        <w:t>tipo docente, tienen categorí</w:t>
      </w:r>
      <w:r w:rsidR="00405654">
        <w:rPr>
          <w:rFonts w:ascii="Arial" w:hAnsi="Arial" w:cs="Arial"/>
        </w:rPr>
        <w:t>as económicas de 10, 11 o 12. U</w:t>
      </w:r>
      <w:r>
        <w:rPr>
          <w:rFonts w:ascii="Arial" w:hAnsi="Arial" w:cs="Arial"/>
        </w:rPr>
        <w:t>n 31.9 por ciento se le ha asignado las categorías económicas 7, 8 o 9.  Y solo  12 entrevistados poseen categorías mayores a 16 (3 de cada 100).</w:t>
      </w:r>
      <w:r w:rsidR="00DD6B01">
        <w:rPr>
          <w:rFonts w:ascii="Arial" w:hAnsi="Arial" w:cs="Arial"/>
        </w:rPr>
        <w:t xml:space="preserve"> Ver </w:t>
      </w:r>
      <w:r w:rsidR="00405654">
        <w:rPr>
          <w:rFonts w:ascii="Arial" w:hAnsi="Arial" w:cs="Arial"/>
        </w:rPr>
        <w:t xml:space="preserve">Tabla LXX y </w:t>
      </w:r>
      <w:r w:rsidR="00DD6B01">
        <w:rPr>
          <w:rFonts w:ascii="Arial" w:hAnsi="Arial" w:cs="Arial"/>
        </w:rPr>
        <w:t>Gráfico 3.</w:t>
      </w:r>
      <w:r w:rsidR="00781D7A">
        <w:rPr>
          <w:rFonts w:ascii="Arial" w:hAnsi="Arial" w:cs="Arial"/>
        </w:rPr>
        <w:t>4</w:t>
      </w:r>
      <w:r w:rsidR="005974C3">
        <w:rPr>
          <w:rFonts w:ascii="Arial" w:hAnsi="Arial" w:cs="Arial"/>
        </w:rPr>
        <w:t>8</w:t>
      </w:r>
      <w:r w:rsidR="00DD6B01">
        <w:rPr>
          <w:rFonts w:ascii="Arial" w:hAnsi="Arial" w:cs="Arial"/>
        </w:rPr>
        <w:t>.</w:t>
      </w:r>
      <w:r w:rsidR="00405654" w:rsidRPr="00405654">
        <w:rPr>
          <w:rFonts w:ascii="Arial" w:hAnsi="Arial" w:cs="Arial"/>
        </w:rPr>
        <w:t xml:space="preserve"> </w:t>
      </w:r>
    </w:p>
    <w:p w:rsidR="00B865F7" w:rsidRDefault="00B865F7" w:rsidP="00571BDA">
      <w:pPr>
        <w:ind w:left="1134"/>
        <w:jc w:val="center"/>
        <w:rPr>
          <w:rFonts w:ascii="Arial" w:hAnsi="Arial" w:cs="Arial"/>
        </w:rPr>
      </w:pPr>
    </w:p>
    <w:p w:rsidR="00B865F7" w:rsidRDefault="00B865F7" w:rsidP="00571BDA">
      <w:pPr>
        <w:ind w:left="1134"/>
        <w:jc w:val="center"/>
        <w:rPr>
          <w:rFonts w:ascii="Arial" w:hAnsi="Arial" w:cs="Arial"/>
        </w:rPr>
      </w:pPr>
    </w:p>
    <w:p w:rsidR="00B865F7" w:rsidRDefault="00B865F7" w:rsidP="00571BDA">
      <w:pPr>
        <w:ind w:left="1134"/>
        <w:jc w:val="center"/>
        <w:rPr>
          <w:rFonts w:ascii="Arial" w:hAnsi="Arial" w:cs="Arial"/>
        </w:rPr>
      </w:pPr>
    </w:p>
    <w:p w:rsidR="00B865F7" w:rsidRDefault="00B865F7" w:rsidP="00571BDA">
      <w:pPr>
        <w:ind w:left="1134"/>
        <w:jc w:val="center"/>
        <w:rPr>
          <w:rFonts w:ascii="Arial" w:hAnsi="Arial" w:cs="Arial"/>
        </w:rPr>
      </w:pPr>
    </w:p>
    <w:p w:rsidR="00781D7A" w:rsidRPr="00405654" w:rsidRDefault="00781D7A" w:rsidP="00571BDA">
      <w:pPr>
        <w:ind w:left="1134"/>
        <w:jc w:val="center"/>
        <w:rPr>
          <w:b/>
          <w:sz w:val="20"/>
          <w:szCs w:val="20"/>
        </w:rPr>
      </w:pPr>
      <w:r w:rsidRPr="00405654">
        <w:rPr>
          <w:b/>
          <w:sz w:val="20"/>
          <w:szCs w:val="20"/>
        </w:rPr>
        <w:t xml:space="preserve">Tabla </w:t>
      </w:r>
      <w:r w:rsidR="005974C3">
        <w:rPr>
          <w:b/>
          <w:sz w:val="20"/>
          <w:szCs w:val="20"/>
        </w:rPr>
        <w:t>LX</w:t>
      </w:r>
      <w:r w:rsidR="00405654" w:rsidRPr="00405654">
        <w:rPr>
          <w:b/>
          <w:sz w:val="20"/>
          <w:szCs w:val="20"/>
        </w:rPr>
        <w:t>X</w:t>
      </w:r>
    </w:p>
    <w:p w:rsidR="00781D7A" w:rsidRPr="005E798C" w:rsidRDefault="00781D7A" w:rsidP="00571BDA">
      <w:pPr>
        <w:ind w:left="1134"/>
        <w:jc w:val="center"/>
        <w:rPr>
          <w:i/>
          <w:sz w:val="20"/>
          <w:szCs w:val="20"/>
        </w:rPr>
      </w:pPr>
      <w:r w:rsidRPr="005E798C">
        <w:rPr>
          <w:i/>
          <w:sz w:val="20"/>
          <w:szCs w:val="20"/>
        </w:rPr>
        <w:t>Provincia de Tungurahua: Censo del Magisterio Fiscal</w:t>
      </w:r>
    </w:p>
    <w:p w:rsidR="00781D7A" w:rsidRPr="005E798C" w:rsidRDefault="00781D7A" w:rsidP="00571BDA">
      <w:pPr>
        <w:ind w:left="1134"/>
        <w:jc w:val="center"/>
        <w:rPr>
          <w:b/>
          <w:sz w:val="20"/>
          <w:szCs w:val="20"/>
        </w:rPr>
      </w:pPr>
      <w:r w:rsidRPr="005E798C">
        <w:rPr>
          <w:b/>
          <w:sz w:val="20"/>
          <w:szCs w:val="20"/>
        </w:rPr>
        <w:t xml:space="preserve">Categoría  </w:t>
      </w:r>
      <w:r>
        <w:rPr>
          <w:b/>
          <w:sz w:val="20"/>
          <w:szCs w:val="20"/>
        </w:rPr>
        <w:t>Económica</w:t>
      </w:r>
      <w:r w:rsidRPr="005E798C">
        <w:rPr>
          <w:b/>
          <w:sz w:val="20"/>
          <w:szCs w:val="20"/>
        </w:rPr>
        <w:t xml:space="preserve"> del Profesor</w:t>
      </w:r>
    </w:p>
    <w:tbl>
      <w:tblPr>
        <w:tblStyle w:val="TablaWeb1"/>
        <w:tblW w:w="6284" w:type="dxa"/>
        <w:tblInd w:w="1850" w:type="dxa"/>
        <w:tblLook w:val="0000"/>
      </w:tblPr>
      <w:tblGrid>
        <w:gridCol w:w="2259"/>
        <w:gridCol w:w="2308"/>
        <w:gridCol w:w="1777"/>
      </w:tblGrid>
      <w:tr w:rsidR="002B6B67" w:rsidRPr="00781D7A">
        <w:trPr>
          <w:trHeight w:val="255"/>
        </w:trPr>
        <w:tc>
          <w:tcPr>
            <w:tcW w:w="2179" w:type="dxa"/>
            <w:noWrap/>
            <w:vAlign w:val="center"/>
          </w:tcPr>
          <w:p w:rsidR="002B6B67" w:rsidRPr="00781D7A" w:rsidRDefault="00DD6B01" w:rsidP="002B6B67">
            <w:pPr>
              <w:jc w:val="center"/>
              <w:rPr>
                <w:rFonts w:ascii="Arial" w:hAnsi="Arial" w:cs="Arial"/>
                <w:b/>
                <w:iCs/>
                <w:sz w:val="20"/>
                <w:szCs w:val="20"/>
              </w:rPr>
            </w:pPr>
            <w:r w:rsidRPr="00781D7A">
              <w:rPr>
                <w:rFonts w:ascii="Arial" w:hAnsi="Arial" w:cs="Arial"/>
                <w:b/>
                <w:iCs/>
                <w:sz w:val="20"/>
                <w:szCs w:val="20"/>
              </w:rPr>
              <w:t xml:space="preserve">Categoría </w:t>
            </w:r>
            <w:r w:rsidR="002B6B67" w:rsidRPr="00781D7A">
              <w:rPr>
                <w:rFonts w:ascii="Arial" w:hAnsi="Arial" w:cs="Arial"/>
                <w:b/>
                <w:iCs/>
                <w:sz w:val="20"/>
                <w:szCs w:val="20"/>
              </w:rPr>
              <w:t xml:space="preserve"> Económica</w:t>
            </w:r>
          </w:p>
        </w:tc>
        <w:tc>
          <w:tcPr>
            <w:tcW w:w="2248" w:type="dxa"/>
            <w:noWrap/>
            <w:vAlign w:val="center"/>
          </w:tcPr>
          <w:p w:rsidR="002B6B67" w:rsidRPr="00781D7A" w:rsidRDefault="00C12C6F" w:rsidP="002B6B67">
            <w:pPr>
              <w:jc w:val="center"/>
              <w:rPr>
                <w:rFonts w:ascii="Arial" w:hAnsi="Arial" w:cs="Arial"/>
                <w:b/>
                <w:iCs/>
                <w:sz w:val="20"/>
                <w:szCs w:val="20"/>
              </w:rPr>
            </w:pPr>
            <w:r w:rsidRPr="00781D7A">
              <w:rPr>
                <w:rFonts w:ascii="Arial" w:hAnsi="Arial" w:cs="Arial"/>
                <w:b/>
                <w:iCs/>
                <w:sz w:val="20"/>
                <w:szCs w:val="20"/>
              </w:rPr>
              <w:t>Nº de Profesores</w:t>
            </w:r>
          </w:p>
        </w:tc>
        <w:tc>
          <w:tcPr>
            <w:tcW w:w="1697" w:type="dxa"/>
            <w:noWrap/>
            <w:vAlign w:val="center"/>
          </w:tcPr>
          <w:p w:rsidR="002B6B67" w:rsidRPr="00781D7A" w:rsidRDefault="002B6B67" w:rsidP="002B6B67">
            <w:pPr>
              <w:jc w:val="center"/>
              <w:rPr>
                <w:rFonts w:ascii="Arial" w:hAnsi="Arial" w:cs="Arial"/>
                <w:b/>
                <w:iCs/>
                <w:sz w:val="20"/>
                <w:szCs w:val="20"/>
              </w:rPr>
            </w:pPr>
            <w:r w:rsidRPr="00781D7A">
              <w:rPr>
                <w:rFonts w:ascii="Arial" w:hAnsi="Arial" w:cs="Arial"/>
                <w:b/>
                <w:iCs/>
                <w:sz w:val="20"/>
                <w:szCs w:val="20"/>
              </w:rPr>
              <w:t>Frecuencia Relativa</w:t>
            </w:r>
          </w:p>
        </w:tc>
      </w:tr>
      <w:tr w:rsidR="004529D8">
        <w:trPr>
          <w:trHeight w:val="255"/>
        </w:trPr>
        <w:tc>
          <w:tcPr>
            <w:tcW w:w="2179" w:type="dxa"/>
            <w:noWrap/>
          </w:tcPr>
          <w:p w:rsidR="004529D8" w:rsidRDefault="004529D8">
            <w:pPr>
              <w:rPr>
                <w:rFonts w:ascii="Arial" w:hAnsi="Arial" w:cs="Arial"/>
                <w:sz w:val="20"/>
                <w:szCs w:val="20"/>
              </w:rPr>
            </w:pPr>
            <w:r>
              <w:rPr>
                <w:rFonts w:ascii="Arial" w:hAnsi="Arial" w:cs="Arial"/>
                <w:sz w:val="20"/>
                <w:szCs w:val="20"/>
              </w:rPr>
              <w:t>[1 a 4)</w:t>
            </w:r>
          </w:p>
        </w:tc>
        <w:tc>
          <w:tcPr>
            <w:tcW w:w="2248" w:type="dxa"/>
            <w:noWrap/>
            <w:vAlign w:val="bottom"/>
          </w:tcPr>
          <w:p w:rsidR="004529D8" w:rsidRDefault="004529D8">
            <w:pPr>
              <w:jc w:val="right"/>
              <w:rPr>
                <w:rFonts w:ascii="Arial" w:hAnsi="Arial" w:cs="Arial"/>
                <w:sz w:val="20"/>
                <w:szCs w:val="20"/>
              </w:rPr>
            </w:pPr>
            <w:r>
              <w:rPr>
                <w:rFonts w:ascii="Arial" w:hAnsi="Arial" w:cs="Arial"/>
                <w:sz w:val="20"/>
                <w:szCs w:val="20"/>
              </w:rPr>
              <w:t>58</w:t>
            </w:r>
          </w:p>
        </w:tc>
        <w:tc>
          <w:tcPr>
            <w:tcW w:w="1697" w:type="dxa"/>
            <w:noWrap/>
            <w:vAlign w:val="bottom"/>
          </w:tcPr>
          <w:p w:rsidR="004529D8" w:rsidRDefault="005974C3">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014</w:t>
            </w:r>
          </w:p>
        </w:tc>
      </w:tr>
      <w:tr w:rsidR="004529D8">
        <w:trPr>
          <w:trHeight w:val="255"/>
        </w:trPr>
        <w:tc>
          <w:tcPr>
            <w:tcW w:w="2179" w:type="dxa"/>
            <w:noWrap/>
          </w:tcPr>
          <w:p w:rsidR="004529D8" w:rsidRDefault="004529D8">
            <w:pPr>
              <w:rPr>
                <w:rFonts w:ascii="Arial" w:hAnsi="Arial" w:cs="Arial"/>
                <w:sz w:val="20"/>
                <w:szCs w:val="20"/>
              </w:rPr>
            </w:pPr>
            <w:r>
              <w:rPr>
                <w:rFonts w:ascii="Arial" w:hAnsi="Arial" w:cs="Arial"/>
                <w:sz w:val="20"/>
                <w:szCs w:val="20"/>
              </w:rPr>
              <w:t>[4 a 7)</w:t>
            </w:r>
          </w:p>
        </w:tc>
        <w:tc>
          <w:tcPr>
            <w:tcW w:w="2248" w:type="dxa"/>
            <w:noWrap/>
            <w:vAlign w:val="bottom"/>
          </w:tcPr>
          <w:p w:rsidR="004529D8" w:rsidRDefault="004529D8">
            <w:pPr>
              <w:jc w:val="right"/>
              <w:rPr>
                <w:rFonts w:ascii="Arial" w:hAnsi="Arial" w:cs="Arial"/>
                <w:sz w:val="20"/>
                <w:szCs w:val="20"/>
              </w:rPr>
            </w:pPr>
            <w:r>
              <w:rPr>
                <w:rFonts w:ascii="Arial" w:hAnsi="Arial" w:cs="Arial"/>
                <w:sz w:val="20"/>
                <w:szCs w:val="20"/>
              </w:rPr>
              <w:t>952</w:t>
            </w:r>
          </w:p>
        </w:tc>
        <w:tc>
          <w:tcPr>
            <w:tcW w:w="1697" w:type="dxa"/>
            <w:noWrap/>
            <w:vAlign w:val="bottom"/>
          </w:tcPr>
          <w:p w:rsidR="004529D8" w:rsidRDefault="005974C3">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238</w:t>
            </w:r>
          </w:p>
        </w:tc>
      </w:tr>
      <w:tr w:rsidR="004529D8">
        <w:trPr>
          <w:trHeight w:val="255"/>
        </w:trPr>
        <w:tc>
          <w:tcPr>
            <w:tcW w:w="2179" w:type="dxa"/>
            <w:noWrap/>
          </w:tcPr>
          <w:p w:rsidR="004529D8" w:rsidRDefault="004529D8">
            <w:pPr>
              <w:rPr>
                <w:rFonts w:ascii="Arial" w:hAnsi="Arial" w:cs="Arial"/>
                <w:sz w:val="20"/>
                <w:szCs w:val="20"/>
              </w:rPr>
            </w:pPr>
            <w:r>
              <w:rPr>
                <w:rFonts w:ascii="Arial" w:hAnsi="Arial" w:cs="Arial"/>
                <w:sz w:val="20"/>
                <w:szCs w:val="20"/>
              </w:rPr>
              <w:t>[7 a 10)</w:t>
            </w:r>
          </w:p>
        </w:tc>
        <w:tc>
          <w:tcPr>
            <w:tcW w:w="2248" w:type="dxa"/>
            <w:noWrap/>
            <w:vAlign w:val="bottom"/>
          </w:tcPr>
          <w:p w:rsidR="004529D8" w:rsidRDefault="004529D8">
            <w:pPr>
              <w:jc w:val="right"/>
              <w:rPr>
                <w:rFonts w:ascii="Arial" w:hAnsi="Arial" w:cs="Arial"/>
                <w:sz w:val="20"/>
                <w:szCs w:val="20"/>
              </w:rPr>
            </w:pPr>
            <w:r>
              <w:rPr>
                <w:rFonts w:ascii="Arial" w:hAnsi="Arial" w:cs="Arial"/>
                <w:sz w:val="20"/>
                <w:szCs w:val="20"/>
              </w:rPr>
              <w:t>1280</w:t>
            </w:r>
          </w:p>
        </w:tc>
        <w:tc>
          <w:tcPr>
            <w:tcW w:w="1697" w:type="dxa"/>
            <w:noWrap/>
            <w:vAlign w:val="bottom"/>
          </w:tcPr>
          <w:p w:rsidR="004529D8" w:rsidRDefault="005974C3">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320</w:t>
            </w:r>
          </w:p>
        </w:tc>
      </w:tr>
      <w:tr w:rsidR="004529D8">
        <w:trPr>
          <w:trHeight w:val="270"/>
        </w:trPr>
        <w:tc>
          <w:tcPr>
            <w:tcW w:w="2179" w:type="dxa"/>
            <w:noWrap/>
          </w:tcPr>
          <w:p w:rsidR="004529D8" w:rsidRDefault="004529D8">
            <w:pPr>
              <w:rPr>
                <w:rFonts w:ascii="Arial" w:hAnsi="Arial" w:cs="Arial"/>
                <w:sz w:val="20"/>
                <w:szCs w:val="20"/>
              </w:rPr>
            </w:pPr>
            <w:r>
              <w:rPr>
                <w:rFonts w:ascii="Arial" w:hAnsi="Arial" w:cs="Arial"/>
                <w:sz w:val="20"/>
                <w:szCs w:val="20"/>
              </w:rPr>
              <w:t>[10 a 13)</w:t>
            </w:r>
          </w:p>
        </w:tc>
        <w:tc>
          <w:tcPr>
            <w:tcW w:w="2248" w:type="dxa"/>
            <w:noWrap/>
            <w:vAlign w:val="bottom"/>
          </w:tcPr>
          <w:p w:rsidR="004529D8" w:rsidRDefault="004529D8">
            <w:pPr>
              <w:jc w:val="right"/>
              <w:rPr>
                <w:rFonts w:ascii="Arial" w:hAnsi="Arial" w:cs="Arial"/>
                <w:sz w:val="20"/>
                <w:szCs w:val="20"/>
              </w:rPr>
            </w:pPr>
            <w:r>
              <w:rPr>
                <w:rFonts w:ascii="Arial" w:hAnsi="Arial" w:cs="Arial"/>
                <w:sz w:val="20"/>
                <w:szCs w:val="20"/>
              </w:rPr>
              <w:t>1460</w:t>
            </w:r>
          </w:p>
        </w:tc>
        <w:tc>
          <w:tcPr>
            <w:tcW w:w="1697" w:type="dxa"/>
            <w:noWrap/>
            <w:vAlign w:val="bottom"/>
          </w:tcPr>
          <w:p w:rsidR="004529D8" w:rsidRDefault="005974C3">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365</w:t>
            </w:r>
          </w:p>
        </w:tc>
      </w:tr>
      <w:tr w:rsidR="004529D8">
        <w:trPr>
          <w:trHeight w:val="255"/>
        </w:trPr>
        <w:tc>
          <w:tcPr>
            <w:tcW w:w="2179" w:type="dxa"/>
            <w:noWrap/>
          </w:tcPr>
          <w:p w:rsidR="004529D8" w:rsidRDefault="004529D8">
            <w:pPr>
              <w:rPr>
                <w:rFonts w:ascii="Arial" w:hAnsi="Arial" w:cs="Arial"/>
                <w:sz w:val="20"/>
                <w:szCs w:val="20"/>
              </w:rPr>
            </w:pPr>
            <w:r>
              <w:rPr>
                <w:rFonts w:ascii="Arial" w:hAnsi="Arial" w:cs="Arial"/>
                <w:sz w:val="20"/>
                <w:szCs w:val="20"/>
              </w:rPr>
              <w:t>[13 a 16)</w:t>
            </w:r>
          </w:p>
        </w:tc>
        <w:tc>
          <w:tcPr>
            <w:tcW w:w="2248" w:type="dxa"/>
            <w:noWrap/>
            <w:vAlign w:val="bottom"/>
          </w:tcPr>
          <w:p w:rsidR="004529D8" w:rsidRDefault="004529D8">
            <w:pPr>
              <w:jc w:val="right"/>
              <w:rPr>
                <w:rFonts w:ascii="Arial" w:hAnsi="Arial" w:cs="Arial"/>
                <w:sz w:val="20"/>
                <w:szCs w:val="20"/>
              </w:rPr>
            </w:pPr>
            <w:r>
              <w:rPr>
                <w:rFonts w:ascii="Arial" w:hAnsi="Arial" w:cs="Arial"/>
                <w:sz w:val="20"/>
                <w:szCs w:val="20"/>
              </w:rPr>
              <w:t>245</w:t>
            </w:r>
          </w:p>
        </w:tc>
        <w:tc>
          <w:tcPr>
            <w:tcW w:w="1697" w:type="dxa"/>
            <w:noWrap/>
            <w:vAlign w:val="bottom"/>
          </w:tcPr>
          <w:p w:rsidR="004529D8" w:rsidRDefault="004529D8">
            <w:pPr>
              <w:jc w:val="right"/>
              <w:rPr>
                <w:rFonts w:ascii="Arial" w:hAnsi="Arial" w:cs="Arial"/>
                <w:sz w:val="20"/>
                <w:szCs w:val="20"/>
              </w:rPr>
            </w:pPr>
            <w:r>
              <w:rPr>
                <w:rFonts w:ascii="Arial" w:hAnsi="Arial" w:cs="Arial"/>
                <w:sz w:val="20"/>
                <w:szCs w:val="20"/>
              </w:rPr>
              <w:t>0</w:t>
            </w:r>
            <w:r w:rsidR="005974C3">
              <w:rPr>
                <w:rFonts w:ascii="Arial" w:hAnsi="Arial" w:cs="Arial"/>
                <w:sz w:val="20"/>
                <w:szCs w:val="20"/>
              </w:rPr>
              <w:t>.</w:t>
            </w:r>
            <w:r>
              <w:rPr>
                <w:rFonts w:ascii="Arial" w:hAnsi="Arial" w:cs="Arial"/>
                <w:sz w:val="20"/>
                <w:szCs w:val="20"/>
              </w:rPr>
              <w:t>061</w:t>
            </w:r>
          </w:p>
        </w:tc>
      </w:tr>
      <w:tr w:rsidR="004529D8">
        <w:trPr>
          <w:trHeight w:val="270"/>
        </w:trPr>
        <w:tc>
          <w:tcPr>
            <w:tcW w:w="2179" w:type="dxa"/>
            <w:noWrap/>
          </w:tcPr>
          <w:p w:rsidR="004529D8" w:rsidRDefault="004529D8">
            <w:pPr>
              <w:rPr>
                <w:rFonts w:ascii="Arial" w:hAnsi="Arial" w:cs="Arial"/>
                <w:sz w:val="20"/>
                <w:szCs w:val="20"/>
              </w:rPr>
            </w:pPr>
            <w:r>
              <w:rPr>
                <w:rFonts w:ascii="Arial" w:hAnsi="Arial" w:cs="Arial"/>
                <w:sz w:val="20"/>
                <w:szCs w:val="20"/>
              </w:rPr>
              <w:t>[16 a 18]</w:t>
            </w:r>
          </w:p>
        </w:tc>
        <w:tc>
          <w:tcPr>
            <w:tcW w:w="2248" w:type="dxa"/>
            <w:noWrap/>
            <w:vAlign w:val="bottom"/>
          </w:tcPr>
          <w:p w:rsidR="004529D8" w:rsidRDefault="004529D8">
            <w:pPr>
              <w:jc w:val="right"/>
              <w:rPr>
                <w:rFonts w:ascii="Arial" w:hAnsi="Arial" w:cs="Arial"/>
                <w:sz w:val="20"/>
                <w:szCs w:val="20"/>
              </w:rPr>
            </w:pPr>
            <w:r>
              <w:rPr>
                <w:rFonts w:ascii="Arial" w:hAnsi="Arial" w:cs="Arial"/>
                <w:sz w:val="20"/>
                <w:szCs w:val="20"/>
              </w:rPr>
              <w:t>10</w:t>
            </w:r>
          </w:p>
        </w:tc>
        <w:tc>
          <w:tcPr>
            <w:tcW w:w="1697" w:type="dxa"/>
            <w:noWrap/>
            <w:vAlign w:val="bottom"/>
          </w:tcPr>
          <w:p w:rsidR="004529D8" w:rsidRDefault="004529D8">
            <w:pPr>
              <w:jc w:val="right"/>
              <w:rPr>
                <w:rFonts w:ascii="Arial" w:hAnsi="Arial" w:cs="Arial"/>
                <w:sz w:val="20"/>
                <w:szCs w:val="20"/>
              </w:rPr>
            </w:pPr>
            <w:r>
              <w:rPr>
                <w:rFonts w:ascii="Arial" w:hAnsi="Arial" w:cs="Arial"/>
                <w:sz w:val="20"/>
                <w:szCs w:val="20"/>
              </w:rPr>
              <w:t>0</w:t>
            </w:r>
            <w:r w:rsidR="005974C3">
              <w:rPr>
                <w:rFonts w:ascii="Arial" w:hAnsi="Arial" w:cs="Arial"/>
                <w:sz w:val="20"/>
                <w:szCs w:val="20"/>
              </w:rPr>
              <w:t>.</w:t>
            </w:r>
            <w:r>
              <w:rPr>
                <w:rFonts w:ascii="Arial" w:hAnsi="Arial" w:cs="Arial"/>
                <w:sz w:val="20"/>
                <w:szCs w:val="20"/>
              </w:rPr>
              <w:t>002</w:t>
            </w:r>
          </w:p>
        </w:tc>
      </w:tr>
      <w:tr w:rsidR="004529D8" w:rsidRPr="00781D7A">
        <w:trPr>
          <w:trHeight w:val="255"/>
        </w:trPr>
        <w:tc>
          <w:tcPr>
            <w:tcW w:w="2179" w:type="dxa"/>
            <w:noWrap/>
          </w:tcPr>
          <w:p w:rsidR="004529D8" w:rsidRPr="00781D7A" w:rsidRDefault="004529D8">
            <w:pPr>
              <w:rPr>
                <w:rFonts w:ascii="Arial" w:hAnsi="Arial" w:cs="Arial"/>
                <w:b/>
                <w:i/>
                <w:sz w:val="20"/>
                <w:szCs w:val="20"/>
              </w:rPr>
            </w:pPr>
            <w:r w:rsidRPr="00781D7A">
              <w:rPr>
                <w:rFonts w:ascii="Arial" w:hAnsi="Arial" w:cs="Arial"/>
                <w:b/>
                <w:i/>
                <w:sz w:val="20"/>
                <w:szCs w:val="20"/>
              </w:rPr>
              <w:t>Total</w:t>
            </w:r>
          </w:p>
        </w:tc>
        <w:tc>
          <w:tcPr>
            <w:tcW w:w="2248" w:type="dxa"/>
            <w:noWrap/>
            <w:vAlign w:val="bottom"/>
          </w:tcPr>
          <w:p w:rsidR="004529D8" w:rsidRPr="00781D7A" w:rsidRDefault="004529D8">
            <w:pPr>
              <w:jc w:val="right"/>
              <w:rPr>
                <w:rFonts w:ascii="Arial" w:hAnsi="Arial" w:cs="Arial"/>
                <w:b/>
                <w:i/>
                <w:sz w:val="20"/>
                <w:szCs w:val="20"/>
              </w:rPr>
            </w:pPr>
            <w:r w:rsidRPr="00781D7A">
              <w:rPr>
                <w:rFonts w:ascii="Arial" w:hAnsi="Arial" w:cs="Arial"/>
                <w:b/>
                <w:i/>
                <w:sz w:val="20"/>
                <w:szCs w:val="20"/>
              </w:rPr>
              <w:t>4005</w:t>
            </w:r>
          </w:p>
        </w:tc>
        <w:tc>
          <w:tcPr>
            <w:tcW w:w="1697" w:type="dxa"/>
            <w:noWrap/>
            <w:vAlign w:val="bottom"/>
          </w:tcPr>
          <w:p w:rsidR="004529D8" w:rsidRPr="00781D7A" w:rsidRDefault="004529D8">
            <w:pPr>
              <w:jc w:val="right"/>
              <w:rPr>
                <w:rFonts w:ascii="Arial" w:hAnsi="Arial" w:cs="Arial"/>
                <w:b/>
                <w:i/>
                <w:sz w:val="20"/>
                <w:szCs w:val="20"/>
              </w:rPr>
            </w:pPr>
            <w:r w:rsidRPr="00781D7A">
              <w:rPr>
                <w:rFonts w:ascii="Arial" w:hAnsi="Arial" w:cs="Arial"/>
                <w:b/>
                <w:i/>
                <w:sz w:val="20"/>
                <w:szCs w:val="20"/>
              </w:rPr>
              <w:t>1</w:t>
            </w:r>
            <w:r w:rsidR="005974C3">
              <w:rPr>
                <w:rFonts w:ascii="Arial" w:hAnsi="Arial" w:cs="Arial"/>
                <w:b/>
                <w:i/>
                <w:sz w:val="20"/>
                <w:szCs w:val="20"/>
              </w:rPr>
              <w:t>.</w:t>
            </w:r>
            <w:r w:rsidRPr="00781D7A">
              <w:rPr>
                <w:rFonts w:ascii="Arial" w:hAnsi="Arial" w:cs="Arial"/>
                <w:b/>
                <w:i/>
                <w:sz w:val="20"/>
                <w:szCs w:val="20"/>
              </w:rPr>
              <w:t>000</w:t>
            </w:r>
          </w:p>
        </w:tc>
      </w:tr>
    </w:tbl>
    <w:p w:rsidR="00C26F0D" w:rsidRPr="001453AB" w:rsidRDefault="00C26F0D" w:rsidP="00571BDA">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C26F0D" w:rsidRDefault="00571BDA" w:rsidP="00571BDA">
      <w:pPr>
        <w:tabs>
          <w:tab w:val="left" w:pos="7900"/>
        </w:tabs>
        <w:ind w:left="1134"/>
        <w:rPr>
          <w:sz w:val="20"/>
          <w:szCs w:val="20"/>
        </w:rPr>
      </w:pPr>
      <w:r>
        <w:rPr>
          <w:sz w:val="20"/>
          <w:szCs w:val="20"/>
        </w:rPr>
        <w:t xml:space="preserve">         </w:t>
      </w:r>
      <w:r w:rsidR="00C26F0D">
        <w:rPr>
          <w:sz w:val="20"/>
          <w:szCs w:val="20"/>
        </w:rPr>
        <w:t>d</w:t>
      </w:r>
      <w:r w:rsidR="00C26F0D" w:rsidRPr="0046138A">
        <w:rPr>
          <w:sz w:val="20"/>
          <w:szCs w:val="20"/>
        </w:rPr>
        <w:t xml:space="preserve">el MEC </w:t>
      </w:r>
      <w:r w:rsidR="005974C3">
        <w:rPr>
          <w:sz w:val="20"/>
          <w:szCs w:val="20"/>
        </w:rPr>
        <w:t>(</w:t>
      </w:r>
      <w:r w:rsidR="00C26F0D" w:rsidRPr="0046138A">
        <w:rPr>
          <w:sz w:val="20"/>
          <w:szCs w:val="20"/>
        </w:rPr>
        <w:t>año  2000</w:t>
      </w:r>
      <w:r w:rsidR="005974C3">
        <w:rPr>
          <w:sz w:val="20"/>
          <w:szCs w:val="20"/>
        </w:rPr>
        <w:t>)</w:t>
      </w:r>
    </w:p>
    <w:p w:rsidR="00C26F0D" w:rsidRPr="008B11F5" w:rsidRDefault="00C26F0D" w:rsidP="00571BDA">
      <w:pPr>
        <w:tabs>
          <w:tab w:val="left" w:pos="7900"/>
        </w:tabs>
        <w:ind w:left="1134"/>
        <w:rPr>
          <w:b/>
          <w:sz w:val="20"/>
          <w:szCs w:val="20"/>
        </w:rPr>
      </w:pPr>
      <w:r>
        <w:rPr>
          <w:b/>
          <w:bCs/>
          <w:sz w:val="20"/>
        </w:rPr>
        <w:t xml:space="preserve">         </w:t>
      </w:r>
      <w:r w:rsidRPr="00775CDE">
        <w:rPr>
          <w:b/>
          <w:bCs/>
          <w:sz w:val="20"/>
        </w:rPr>
        <w:t>Elaboración:</w:t>
      </w:r>
      <w:r w:rsidRPr="00775CDE">
        <w:rPr>
          <w:bCs/>
          <w:i/>
          <w:sz w:val="20"/>
        </w:rPr>
        <w:t xml:space="preserve"> </w:t>
      </w:r>
      <w:r w:rsidRPr="00775CDE">
        <w:rPr>
          <w:bCs/>
          <w:sz w:val="20"/>
        </w:rPr>
        <w:t>J. Cevallos</w:t>
      </w:r>
    </w:p>
    <w:p w:rsidR="002B6B67" w:rsidRDefault="002B6B67" w:rsidP="002B6B67">
      <w:pPr>
        <w:ind w:left="1440"/>
        <w:jc w:val="center"/>
        <w:rPr>
          <w:rFonts w:ascii="Arial" w:hAnsi="Arial" w:cs="Arial"/>
          <w:sz w:val="20"/>
          <w:szCs w:val="20"/>
        </w:rPr>
      </w:pPr>
    </w:p>
    <w:p w:rsidR="001B48F2" w:rsidRDefault="001B48F2" w:rsidP="002B6B67">
      <w:pPr>
        <w:ind w:left="1440"/>
        <w:jc w:val="both"/>
        <w:rPr>
          <w:rFonts w:ascii="Arial" w:hAnsi="Arial" w:cs="Arial"/>
        </w:rPr>
      </w:pPr>
    </w:p>
    <w:p w:rsidR="001B48F2" w:rsidRDefault="001B48F2" w:rsidP="002B6B67">
      <w:pPr>
        <w:ind w:left="1440"/>
        <w:jc w:val="both"/>
        <w:rPr>
          <w:rFonts w:ascii="Arial" w:hAnsi="Arial" w:cs="Arial"/>
        </w:rPr>
      </w:pPr>
    </w:p>
    <w:p w:rsidR="004B7983" w:rsidRPr="00C26F0D" w:rsidRDefault="004B7983" w:rsidP="00571BDA">
      <w:pPr>
        <w:ind w:left="1134"/>
        <w:jc w:val="center"/>
        <w:rPr>
          <w:b/>
          <w:sz w:val="20"/>
          <w:szCs w:val="20"/>
        </w:rPr>
      </w:pPr>
      <w:r w:rsidRPr="00C26F0D">
        <w:rPr>
          <w:b/>
          <w:sz w:val="20"/>
          <w:szCs w:val="20"/>
        </w:rPr>
        <w:t>Gráfico 3.</w:t>
      </w:r>
      <w:r w:rsidR="005974C3">
        <w:rPr>
          <w:b/>
          <w:sz w:val="20"/>
          <w:szCs w:val="20"/>
        </w:rPr>
        <w:t>48</w:t>
      </w:r>
    </w:p>
    <w:p w:rsidR="00781D7A" w:rsidRPr="00781D7A" w:rsidRDefault="00781D7A" w:rsidP="00571BDA">
      <w:pPr>
        <w:ind w:left="1134"/>
        <w:jc w:val="center"/>
        <w:rPr>
          <w:i/>
          <w:sz w:val="20"/>
          <w:szCs w:val="20"/>
        </w:rPr>
      </w:pPr>
      <w:r w:rsidRPr="00781D7A">
        <w:rPr>
          <w:i/>
          <w:sz w:val="20"/>
          <w:szCs w:val="20"/>
        </w:rPr>
        <w:t>Provincia de Tungurahua: Censo del Magisterio Fiscal</w:t>
      </w:r>
    </w:p>
    <w:p w:rsidR="00781D7A" w:rsidRPr="00781D7A" w:rsidRDefault="00781D7A" w:rsidP="00571BDA">
      <w:pPr>
        <w:ind w:left="1134"/>
        <w:jc w:val="center"/>
        <w:rPr>
          <w:b/>
          <w:sz w:val="20"/>
          <w:szCs w:val="20"/>
        </w:rPr>
      </w:pPr>
      <w:r w:rsidRPr="00781D7A">
        <w:rPr>
          <w:b/>
          <w:sz w:val="20"/>
          <w:szCs w:val="20"/>
        </w:rPr>
        <w:t>Categoría  Económica del Profesor</w:t>
      </w:r>
    </w:p>
    <w:p w:rsidR="00DD6B01" w:rsidRPr="00571BDA" w:rsidRDefault="00E827FF" w:rsidP="00571BDA">
      <w:pPr>
        <w:ind w:left="1134"/>
        <w:jc w:val="both"/>
      </w:pPr>
      <w:r>
        <w:t xml:space="preserve">         </w:t>
      </w:r>
      <w:r w:rsidR="00346B18">
        <w:rPr>
          <w:noProof/>
          <w:lang w:val="es-ES" w:eastAsia="es-ES"/>
        </w:rPr>
        <w:drawing>
          <wp:inline distT="0" distB="0" distL="0" distR="0">
            <wp:extent cx="3876675" cy="2609850"/>
            <wp:effectExtent l="19050" t="19050" r="28575" b="1905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6"/>
                    <a:srcRect/>
                    <a:stretch>
                      <a:fillRect/>
                    </a:stretch>
                  </pic:blipFill>
                  <pic:spPr bwMode="auto">
                    <a:xfrm>
                      <a:off x="0" y="0"/>
                      <a:ext cx="3876675" cy="2609850"/>
                    </a:xfrm>
                    <a:prstGeom prst="rect">
                      <a:avLst/>
                    </a:prstGeom>
                    <a:noFill/>
                    <a:ln w="12700" cmpd="sng">
                      <a:solidFill>
                        <a:srgbClr val="000000"/>
                      </a:solidFill>
                      <a:miter lim="800000"/>
                      <a:headEnd/>
                      <a:tailEnd/>
                    </a:ln>
                    <a:effectLst/>
                  </pic:spPr>
                </pic:pic>
              </a:graphicData>
            </a:graphic>
          </wp:inline>
        </w:drawing>
      </w:r>
    </w:p>
    <w:p w:rsidR="00C26F0D" w:rsidRPr="001453AB" w:rsidRDefault="00C26F0D" w:rsidP="00571BDA">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C26F0D" w:rsidRDefault="00571BDA" w:rsidP="00571BDA">
      <w:pPr>
        <w:tabs>
          <w:tab w:val="left" w:pos="7900"/>
        </w:tabs>
        <w:ind w:left="1134"/>
        <w:rPr>
          <w:sz w:val="20"/>
          <w:szCs w:val="20"/>
        </w:rPr>
      </w:pPr>
      <w:r>
        <w:rPr>
          <w:sz w:val="20"/>
          <w:szCs w:val="20"/>
        </w:rPr>
        <w:t xml:space="preserve">         </w:t>
      </w:r>
      <w:r w:rsidR="00C26F0D">
        <w:rPr>
          <w:sz w:val="20"/>
          <w:szCs w:val="20"/>
        </w:rPr>
        <w:t>d</w:t>
      </w:r>
      <w:r w:rsidR="005974C3">
        <w:rPr>
          <w:sz w:val="20"/>
          <w:szCs w:val="20"/>
        </w:rPr>
        <w:t>el MEC</w:t>
      </w:r>
      <w:r w:rsidR="00C26F0D" w:rsidRPr="0046138A">
        <w:rPr>
          <w:sz w:val="20"/>
          <w:szCs w:val="20"/>
        </w:rPr>
        <w:t xml:space="preserve"> </w:t>
      </w:r>
      <w:r w:rsidR="005974C3">
        <w:rPr>
          <w:sz w:val="20"/>
          <w:szCs w:val="20"/>
        </w:rPr>
        <w:t>(</w:t>
      </w:r>
      <w:r w:rsidR="00C26F0D" w:rsidRPr="0046138A">
        <w:rPr>
          <w:sz w:val="20"/>
          <w:szCs w:val="20"/>
        </w:rPr>
        <w:t>año  2000</w:t>
      </w:r>
      <w:r w:rsidR="005974C3">
        <w:rPr>
          <w:sz w:val="20"/>
          <w:szCs w:val="20"/>
        </w:rPr>
        <w:t>)</w:t>
      </w:r>
    </w:p>
    <w:p w:rsidR="00C26F0D" w:rsidRPr="008B11F5" w:rsidRDefault="00571BDA" w:rsidP="00571BDA">
      <w:pPr>
        <w:tabs>
          <w:tab w:val="left" w:pos="7900"/>
        </w:tabs>
        <w:ind w:left="1134"/>
        <w:rPr>
          <w:b/>
          <w:sz w:val="20"/>
          <w:szCs w:val="20"/>
        </w:rPr>
      </w:pPr>
      <w:r>
        <w:rPr>
          <w:b/>
          <w:bCs/>
          <w:sz w:val="20"/>
        </w:rPr>
        <w:t xml:space="preserve">         </w:t>
      </w:r>
      <w:r w:rsidR="00C26F0D" w:rsidRPr="00775CDE">
        <w:rPr>
          <w:b/>
          <w:bCs/>
          <w:sz w:val="20"/>
        </w:rPr>
        <w:t>Elaboración:</w:t>
      </w:r>
      <w:r w:rsidR="00C26F0D" w:rsidRPr="00775CDE">
        <w:rPr>
          <w:bCs/>
          <w:i/>
          <w:sz w:val="20"/>
        </w:rPr>
        <w:t xml:space="preserve"> </w:t>
      </w:r>
      <w:r w:rsidR="00C26F0D" w:rsidRPr="00775CDE">
        <w:rPr>
          <w:bCs/>
          <w:sz w:val="20"/>
        </w:rPr>
        <w:t>J. Cevallos</w:t>
      </w:r>
    </w:p>
    <w:p w:rsidR="00FD1CF0" w:rsidRDefault="00FD1CF0" w:rsidP="002B6B67">
      <w:pPr>
        <w:ind w:left="1440"/>
        <w:jc w:val="both"/>
        <w:rPr>
          <w:rFonts w:ascii="Arial" w:hAnsi="Arial" w:cs="Arial"/>
        </w:rPr>
      </w:pPr>
    </w:p>
    <w:p w:rsidR="00FD1CF0" w:rsidRDefault="00FD1CF0" w:rsidP="002B6B67">
      <w:pPr>
        <w:ind w:left="1440"/>
        <w:jc w:val="both"/>
        <w:rPr>
          <w:rFonts w:ascii="Arial" w:hAnsi="Arial" w:cs="Arial"/>
        </w:rPr>
      </w:pPr>
    </w:p>
    <w:p w:rsidR="00551242" w:rsidRDefault="00551242" w:rsidP="001B48F2">
      <w:pPr>
        <w:numPr>
          <w:ilvl w:val="2"/>
          <w:numId w:val="21"/>
        </w:numPr>
        <w:spacing w:line="480" w:lineRule="auto"/>
        <w:ind w:left="1080" w:firstLine="0"/>
        <w:rPr>
          <w:rFonts w:ascii="Arial" w:hAnsi="Arial" w:cs="Arial"/>
          <w:b/>
        </w:rPr>
      </w:pPr>
      <w:r w:rsidRPr="00756FA6">
        <w:rPr>
          <w:rFonts w:ascii="Arial" w:hAnsi="Arial" w:cs="Arial"/>
          <w:b/>
        </w:rPr>
        <w:t>Sección I</w:t>
      </w:r>
      <w:r>
        <w:rPr>
          <w:rFonts w:ascii="Arial" w:hAnsi="Arial" w:cs="Arial"/>
          <w:b/>
        </w:rPr>
        <w:t>I</w:t>
      </w:r>
      <w:r w:rsidRPr="00756FA6">
        <w:rPr>
          <w:rFonts w:ascii="Arial" w:hAnsi="Arial" w:cs="Arial"/>
          <w:b/>
        </w:rPr>
        <w:t xml:space="preserve">I. </w:t>
      </w:r>
      <w:r>
        <w:rPr>
          <w:rFonts w:ascii="Arial" w:hAnsi="Arial" w:cs="Arial"/>
          <w:b/>
        </w:rPr>
        <w:t>Inf</w:t>
      </w:r>
      <w:r w:rsidR="00DB7491">
        <w:rPr>
          <w:rFonts w:ascii="Arial" w:hAnsi="Arial" w:cs="Arial"/>
          <w:b/>
        </w:rPr>
        <w:t>or</w:t>
      </w:r>
      <w:r>
        <w:rPr>
          <w:rFonts w:ascii="Arial" w:hAnsi="Arial" w:cs="Arial"/>
          <w:b/>
        </w:rPr>
        <w:t>mación Laboral</w:t>
      </w:r>
    </w:p>
    <w:p w:rsidR="00C72F9B" w:rsidRDefault="00C72F9B" w:rsidP="00571BDA">
      <w:pPr>
        <w:ind w:left="1080"/>
        <w:rPr>
          <w:rFonts w:ascii="Arial" w:hAnsi="Arial" w:cs="Arial"/>
          <w:b/>
        </w:rPr>
      </w:pPr>
    </w:p>
    <w:p w:rsidR="00C72F9B" w:rsidRPr="002C6EA6" w:rsidRDefault="002C6EA6" w:rsidP="001B48F2">
      <w:pPr>
        <w:spacing w:line="480" w:lineRule="auto"/>
        <w:ind w:left="1080"/>
        <w:rPr>
          <w:rFonts w:ascii="Arial" w:hAnsi="Arial" w:cs="Arial"/>
        </w:rPr>
      </w:pPr>
      <w:r>
        <w:rPr>
          <w:rFonts w:ascii="Arial" w:hAnsi="Arial" w:cs="Arial"/>
        </w:rPr>
        <w:t>En esta sección, s</w:t>
      </w:r>
      <w:r w:rsidRPr="002C6EA6">
        <w:rPr>
          <w:rFonts w:ascii="Arial" w:hAnsi="Arial" w:cs="Arial"/>
        </w:rPr>
        <w:t xml:space="preserve">e </w:t>
      </w:r>
      <w:r>
        <w:rPr>
          <w:rFonts w:ascii="Arial" w:hAnsi="Arial" w:cs="Arial"/>
        </w:rPr>
        <w:t xml:space="preserve">describen las características de la institución y lugar donde labora el empadronado que declaró ser </w:t>
      </w:r>
      <w:r w:rsidR="005974C3">
        <w:rPr>
          <w:rFonts w:ascii="Arial" w:hAnsi="Arial" w:cs="Arial"/>
        </w:rPr>
        <w:t>P</w:t>
      </w:r>
      <w:r>
        <w:rPr>
          <w:rFonts w:ascii="Arial" w:hAnsi="Arial" w:cs="Arial"/>
        </w:rPr>
        <w:t xml:space="preserve">rofesor. </w:t>
      </w:r>
    </w:p>
    <w:p w:rsidR="00551242" w:rsidRDefault="00551242" w:rsidP="001B48F2">
      <w:pPr>
        <w:spacing w:line="480" w:lineRule="auto"/>
        <w:ind w:left="1800"/>
        <w:jc w:val="both"/>
        <w:rPr>
          <w:rFonts w:ascii="Arial" w:hAnsi="Arial" w:cs="Arial"/>
          <w:b/>
        </w:rPr>
      </w:pPr>
    </w:p>
    <w:p w:rsidR="00551242" w:rsidRDefault="00551242" w:rsidP="001B48F2">
      <w:pPr>
        <w:spacing w:line="480" w:lineRule="auto"/>
        <w:ind w:left="1134"/>
        <w:jc w:val="both"/>
        <w:rPr>
          <w:rFonts w:ascii="Arial" w:hAnsi="Arial" w:cs="Arial"/>
          <w:b/>
        </w:rPr>
      </w:pPr>
      <w:r w:rsidRPr="008C5C32">
        <w:rPr>
          <w:rFonts w:ascii="Arial" w:hAnsi="Arial" w:cs="Arial"/>
          <w:b/>
        </w:rPr>
        <w:t xml:space="preserve">Tipo de </w:t>
      </w:r>
      <w:r w:rsidR="005974C3">
        <w:rPr>
          <w:rFonts w:ascii="Arial" w:hAnsi="Arial" w:cs="Arial"/>
          <w:b/>
        </w:rPr>
        <w:t>I</w:t>
      </w:r>
      <w:r w:rsidRPr="008C5C32">
        <w:rPr>
          <w:rFonts w:ascii="Arial" w:hAnsi="Arial" w:cs="Arial"/>
          <w:b/>
        </w:rPr>
        <w:t xml:space="preserve">nstitución </w:t>
      </w:r>
      <w:r w:rsidR="005974C3">
        <w:rPr>
          <w:rFonts w:ascii="Arial" w:hAnsi="Arial" w:cs="Arial"/>
          <w:b/>
        </w:rPr>
        <w:t>D</w:t>
      </w:r>
      <w:r w:rsidRPr="008C5C32">
        <w:rPr>
          <w:rFonts w:ascii="Arial" w:hAnsi="Arial" w:cs="Arial"/>
          <w:b/>
        </w:rPr>
        <w:t xml:space="preserve">onde </w:t>
      </w:r>
      <w:r w:rsidR="005974C3">
        <w:rPr>
          <w:rFonts w:ascii="Arial" w:hAnsi="Arial" w:cs="Arial"/>
          <w:b/>
        </w:rPr>
        <w:t>L</w:t>
      </w:r>
      <w:r w:rsidRPr="008C5C32">
        <w:rPr>
          <w:rFonts w:ascii="Arial" w:hAnsi="Arial" w:cs="Arial"/>
          <w:b/>
        </w:rPr>
        <w:t xml:space="preserve">abora </w:t>
      </w:r>
    </w:p>
    <w:p w:rsidR="00551242" w:rsidRDefault="00551242" w:rsidP="00571BDA">
      <w:pPr>
        <w:ind w:left="1134"/>
        <w:jc w:val="both"/>
        <w:rPr>
          <w:rFonts w:ascii="Arial" w:hAnsi="Arial" w:cs="Arial"/>
        </w:rPr>
      </w:pPr>
    </w:p>
    <w:p w:rsidR="001B48F2" w:rsidRDefault="005974C3" w:rsidP="001B48F2">
      <w:pPr>
        <w:spacing w:line="480" w:lineRule="auto"/>
        <w:ind w:left="1134"/>
        <w:jc w:val="both"/>
        <w:rPr>
          <w:rFonts w:ascii="Arial" w:hAnsi="Arial" w:cs="Arial"/>
        </w:rPr>
      </w:pPr>
      <w:r>
        <w:rPr>
          <w:rFonts w:ascii="Arial" w:hAnsi="Arial" w:cs="Arial"/>
        </w:rPr>
        <w:t>M</w:t>
      </w:r>
      <w:r w:rsidR="00DE553C" w:rsidRPr="003F3C6A">
        <w:rPr>
          <w:rFonts w:ascii="Arial" w:hAnsi="Arial" w:cs="Arial"/>
        </w:rPr>
        <w:t>ás</w:t>
      </w:r>
      <w:r w:rsidR="00551242">
        <w:rPr>
          <w:rFonts w:ascii="Arial" w:hAnsi="Arial" w:cs="Arial"/>
        </w:rPr>
        <w:t xml:space="preserve"> del 90 por ciento de</w:t>
      </w:r>
      <w:r w:rsidR="00781D7A">
        <w:rPr>
          <w:rFonts w:ascii="Arial" w:hAnsi="Arial" w:cs="Arial"/>
        </w:rPr>
        <w:t xml:space="preserve"> los</w:t>
      </w:r>
      <w:r w:rsidR="00551242">
        <w:rPr>
          <w:rFonts w:ascii="Arial" w:hAnsi="Arial" w:cs="Arial"/>
        </w:rPr>
        <w:t xml:space="preserve"> </w:t>
      </w:r>
      <w:r>
        <w:rPr>
          <w:rFonts w:ascii="Arial" w:hAnsi="Arial" w:cs="Arial"/>
        </w:rPr>
        <w:t>p</w:t>
      </w:r>
      <w:r w:rsidR="00551242">
        <w:rPr>
          <w:rFonts w:ascii="Arial" w:hAnsi="Arial" w:cs="Arial"/>
        </w:rPr>
        <w:t>rofesores</w:t>
      </w:r>
      <w:r>
        <w:rPr>
          <w:rFonts w:ascii="Arial" w:hAnsi="Arial" w:cs="Arial"/>
        </w:rPr>
        <w:t xml:space="preserve"> que fueron entrevistados en Tungurahua</w:t>
      </w:r>
      <w:r w:rsidR="00781D7A">
        <w:rPr>
          <w:rFonts w:ascii="Arial" w:hAnsi="Arial" w:cs="Arial"/>
        </w:rPr>
        <w:t xml:space="preserve">, </w:t>
      </w:r>
      <w:r w:rsidR="00551242">
        <w:rPr>
          <w:rFonts w:ascii="Arial" w:hAnsi="Arial" w:cs="Arial"/>
        </w:rPr>
        <w:t>labora</w:t>
      </w:r>
      <w:r w:rsidR="00781D7A">
        <w:rPr>
          <w:rFonts w:ascii="Arial" w:hAnsi="Arial" w:cs="Arial"/>
        </w:rPr>
        <w:t>n</w:t>
      </w:r>
      <w:r w:rsidR="00551242">
        <w:rPr>
          <w:rFonts w:ascii="Arial" w:hAnsi="Arial" w:cs="Arial"/>
        </w:rPr>
        <w:t xml:space="preserve"> en </w:t>
      </w:r>
      <w:r w:rsidR="005247EA">
        <w:rPr>
          <w:rFonts w:ascii="Arial" w:hAnsi="Arial" w:cs="Arial"/>
        </w:rPr>
        <w:t xml:space="preserve">planteles educativos </w:t>
      </w:r>
      <w:r w:rsidR="00551242">
        <w:rPr>
          <w:rFonts w:ascii="Arial" w:hAnsi="Arial" w:cs="Arial"/>
        </w:rPr>
        <w:t>(41</w:t>
      </w:r>
      <w:r w:rsidR="004529D8">
        <w:rPr>
          <w:rFonts w:ascii="Arial" w:hAnsi="Arial" w:cs="Arial"/>
        </w:rPr>
        <w:t>67</w:t>
      </w:r>
      <w:r w:rsidR="00551242">
        <w:rPr>
          <w:rFonts w:ascii="Arial" w:hAnsi="Arial" w:cs="Arial"/>
        </w:rPr>
        <w:t xml:space="preserve"> entrevistados), los profesores que trabajan en la Planta Central del MEC  y Dirección Provincial, representan </w:t>
      </w:r>
      <w:r w:rsidR="00DB7491">
        <w:rPr>
          <w:rFonts w:ascii="Arial" w:hAnsi="Arial" w:cs="Arial"/>
        </w:rPr>
        <w:t xml:space="preserve">cada uno </w:t>
      </w:r>
      <w:r w:rsidR="00551242">
        <w:rPr>
          <w:rFonts w:ascii="Arial" w:hAnsi="Arial" w:cs="Arial"/>
        </w:rPr>
        <w:t xml:space="preserve">el 0.07 por ciento, y </w:t>
      </w:r>
      <w:r>
        <w:rPr>
          <w:rFonts w:ascii="Arial" w:hAnsi="Arial" w:cs="Arial"/>
        </w:rPr>
        <w:t>el</w:t>
      </w:r>
      <w:r w:rsidR="00551242">
        <w:rPr>
          <w:rFonts w:ascii="Arial" w:hAnsi="Arial" w:cs="Arial"/>
        </w:rPr>
        <w:t xml:space="preserve"> 1.02 por ciento labora en otra clase de </w:t>
      </w:r>
      <w:r w:rsidR="00893C2F">
        <w:rPr>
          <w:rFonts w:ascii="Arial" w:hAnsi="Arial" w:cs="Arial"/>
        </w:rPr>
        <w:t>I</w:t>
      </w:r>
      <w:r w:rsidR="00781D7A">
        <w:rPr>
          <w:rFonts w:ascii="Arial" w:hAnsi="Arial" w:cs="Arial"/>
        </w:rPr>
        <w:t>nstitución;</w:t>
      </w:r>
      <w:r w:rsidR="00781D7A" w:rsidRPr="00781D7A">
        <w:rPr>
          <w:rFonts w:ascii="Arial" w:hAnsi="Arial" w:cs="Arial"/>
        </w:rPr>
        <w:t xml:space="preserve"> </w:t>
      </w:r>
      <w:r w:rsidR="00781D7A">
        <w:rPr>
          <w:rFonts w:ascii="Arial" w:hAnsi="Arial" w:cs="Arial"/>
        </w:rPr>
        <w:t xml:space="preserve">tal </w:t>
      </w:r>
      <w:r w:rsidR="00C26F0D">
        <w:rPr>
          <w:rFonts w:ascii="Arial" w:hAnsi="Arial" w:cs="Arial"/>
        </w:rPr>
        <w:t>como se muestra en la Tabla LXX</w:t>
      </w:r>
      <w:r>
        <w:rPr>
          <w:rFonts w:ascii="Arial" w:hAnsi="Arial" w:cs="Arial"/>
        </w:rPr>
        <w:t>I y en el Gráfico 3.49.</w:t>
      </w:r>
    </w:p>
    <w:p w:rsidR="00571BDA" w:rsidRDefault="00571BDA" w:rsidP="00C26F0D">
      <w:pPr>
        <w:jc w:val="center"/>
        <w:rPr>
          <w:b/>
          <w:sz w:val="20"/>
          <w:szCs w:val="20"/>
        </w:rPr>
      </w:pPr>
    </w:p>
    <w:p w:rsidR="00DE553C" w:rsidRPr="00C26F0D" w:rsidRDefault="00DE553C" w:rsidP="00571BDA">
      <w:pPr>
        <w:ind w:left="1134"/>
        <w:jc w:val="center"/>
        <w:rPr>
          <w:b/>
          <w:sz w:val="20"/>
          <w:szCs w:val="20"/>
        </w:rPr>
      </w:pPr>
      <w:r w:rsidRPr="00C26F0D">
        <w:rPr>
          <w:b/>
          <w:sz w:val="20"/>
          <w:szCs w:val="20"/>
        </w:rPr>
        <w:t>Tabla</w:t>
      </w:r>
      <w:r w:rsidR="00C26F0D">
        <w:rPr>
          <w:b/>
          <w:sz w:val="20"/>
          <w:szCs w:val="20"/>
        </w:rPr>
        <w:t xml:space="preserve"> LXX</w:t>
      </w:r>
      <w:r w:rsidR="005974C3">
        <w:rPr>
          <w:b/>
          <w:sz w:val="20"/>
          <w:szCs w:val="20"/>
        </w:rPr>
        <w:t>I</w:t>
      </w:r>
    </w:p>
    <w:p w:rsidR="00781D7A" w:rsidRPr="00781D7A" w:rsidRDefault="00781D7A" w:rsidP="00571BDA">
      <w:pPr>
        <w:ind w:left="1134"/>
        <w:jc w:val="center"/>
        <w:rPr>
          <w:i/>
          <w:sz w:val="20"/>
          <w:szCs w:val="20"/>
        </w:rPr>
      </w:pPr>
      <w:r w:rsidRPr="00781D7A">
        <w:rPr>
          <w:i/>
          <w:sz w:val="20"/>
          <w:szCs w:val="20"/>
        </w:rPr>
        <w:t>Provincia de Tungurahua: Censo del Magisterio Fiscal</w:t>
      </w:r>
    </w:p>
    <w:p w:rsidR="00DE553C" w:rsidRPr="00781D7A" w:rsidRDefault="00DE553C" w:rsidP="00571BDA">
      <w:pPr>
        <w:ind w:left="1134"/>
        <w:jc w:val="center"/>
        <w:rPr>
          <w:b/>
          <w:sz w:val="20"/>
          <w:szCs w:val="20"/>
        </w:rPr>
      </w:pPr>
      <w:r w:rsidRPr="00781D7A">
        <w:rPr>
          <w:b/>
          <w:sz w:val="20"/>
          <w:szCs w:val="20"/>
        </w:rPr>
        <w:t xml:space="preserve">Tipo de </w:t>
      </w:r>
      <w:r w:rsidR="005974C3">
        <w:rPr>
          <w:b/>
          <w:sz w:val="20"/>
          <w:szCs w:val="20"/>
        </w:rPr>
        <w:t>I</w:t>
      </w:r>
      <w:r w:rsidRPr="00781D7A">
        <w:rPr>
          <w:b/>
          <w:sz w:val="20"/>
          <w:szCs w:val="20"/>
        </w:rPr>
        <w:t xml:space="preserve">nstitución </w:t>
      </w:r>
      <w:r w:rsidR="005974C3">
        <w:rPr>
          <w:b/>
          <w:sz w:val="20"/>
          <w:szCs w:val="20"/>
        </w:rPr>
        <w:t>D</w:t>
      </w:r>
      <w:r w:rsidRPr="00781D7A">
        <w:rPr>
          <w:b/>
          <w:sz w:val="20"/>
          <w:szCs w:val="20"/>
        </w:rPr>
        <w:t xml:space="preserve">onde </w:t>
      </w:r>
      <w:r w:rsidR="005974C3">
        <w:rPr>
          <w:b/>
          <w:sz w:val="20"/>
          <w:szCs w:val="20"/>
        </w:rPr>
        <w:t>L</w:t>
      </w:r>
      <w:r w:rsidRPr="00781D7A">
        <w:rPr>
          <w:b/>
          <w:sz w:val="20"/>
          <w:szCs w:val="20"/>
        </w:rPr>
        <w:t xml:space="preserve">abora el </w:t>
      </w:r>
      <w:r w:rsidR="009F2097" w:rsidRPr="00781D7A">
        <w:rPr>
          <w:b/>
          <w:sz w:val="20"/>
          <w:szCs w:val="20"/>
        </w:rPr>
        <w:t>Profesor</w:t>
      </w:r>
    </w:p>
    <w:p w:rsidR="005B0ED2" w:rsidRPr="00781D7A" w:rsidRDefault="005B0ED2" w:rsidP="00781D7A">
      <w:pPr>
        <w:jc w:val="center"/>
        <w:rPr>
          <w:b/>
          <w:sz w:val="4"/>
          <w:szCs w:val="4"/>
        </w:rPr>
      </w:pPr>
    </w:p>
    <w:tbl>
      <w:tblPr>
        <w:tblStyle w:val="TablaWeb1"/>
        <w:tblW w:w="5811" w:type="dxa"/>
        <w:tblInd w:w="2030" w:type="dxa"/>
        <w:tblLook w:val="0000"/>
      </w:tblPr>
      <w:tblGrid>
        <w:gridCol w:w="2379"/>
        <w:gridCol w:w="1939"/>
        <w:gridCol w:w="1553"/>
      </w:tblGrid>
      <w:tr w:rsidR="00DE553C" w:rsidRPr="00781D7A">
        <w:trPr>
          <w:trHeight w:val="255"/>
        </w:trPr>
        <w:tc>
          <w:tcPr>
            <w:tcW w:w="2299" w:type="dxa"/>
            <w:noWrap/>
            <w:vAlign w:val="center"/>
          </w:tcPr>
          <w:p w:rsidR="00DE553C" w:rsidRPr="00781D7A" w:rsidRDefault="00DE553C" w:rsidP="002C2E67">
            <w:pPr>
              <w:jc w:val="center"/>
              <w:rPr>
                <w:rFonts w:ascii="Arial" w:hAnsi="Arial" w:cs="Arial"/>
                <w:b/>
                <w:sz w:val="20"/>
                <w:szCs w:val="20"/>
              </w:rPr>
            </w:pPr>
            <w:r w:rsidRPr="00781D7A">
              <w:rPr>
                <w:rFonts w:ascii="Arial" w:hAnsi="Arial" w:cs="Arial"/>
                <w:b/>
                <w:sz w:val="20"/>
                <w:szCs w:val="20"/>
              </w:rPr>
              <w:t>Tipo de Institución</w:t>
            </w:r>
          </w:p>
        </w:tc>
        <w:tc>
          <w:tcPr>
            <w:tcW w:w="1879" w:type="dxa"/>
            <w:noWrap/>
            <w:vAlign w:val="center"/>
          </w:tcPr>
          <w:p w:rsidR="00DE553C" w:rsidRPr="00781D7A" w:rsidRDefault="00C12C6F" w:rsidP="002C2E67">
            <w:pPr>
              <w:jc w:val="center"/>
              <w:rPr>
                <w:rFonts w:ascii="Arial" w:hAnsi="Arial" w:cs="Arial"/>
                <w:b/>
                <w:sz w:val="20"/>
                <w:szCs w:val="20"/>
              </w:rPr>
            </w:pPr>
            <w:r w:rsidRPr="00781D7A">
              <w:rPr>
                <w:rFonts w:ascii="Arial" w:hAnsi="Arial" w:cs="Arial"/>
                <w:b/>
                <w:iCs/>
                <w:sz w:val="20"/>
                <w:szCs w:val="20"/>
              </w:rPr>
              <w:t>Nº de Profesores</w:t>
            </w:r>
          </w:p>
        </w:tc>
        <w:tc>
          <w:tcPr>
            <w:tcW w:w="1473" w:type="dxa"/>
            <w:noWrap/>
            <w:vAlign w:val="center"/>
          </w:tcPr>
          <w:p w:rsidR="00DE553C" w:rsidRPr="00781D7A" w:rsidRDefault="00DE553C" w:rsidP="002C2E67">
            <w:pPr>
              <w:jc w:val="center"/>
              <w:rPr>
                <w:rFonts w:ascii="Arial" w:hAnsi="Arial" w:cs="Arial"/>
                <w:b/>
                <w:sz w:val="20"/>
                <w:szCs w:val="20"/>
              </w:rPr>
            </w:pPr>
            <w:r w:rsidRPr="00781D7A">
              <w:rPr>
                <w:rFonts w:ascii="Arial" w:hAnsi="Arial" w:cs="Arial"/>
                <w:b/>
                <w:sz w:val="20"/>
                <w:szCs w:val="20"/>
              </w:rPr>
              <w:t>Frecuencia Relativa</w:t>
            </w:r>
          </w:p>
        </w:tc>
      </w:tr>
      <w:tr w:rsidR="005B0ED2">
        <w:trPr>
          <w:trHeight w:val="255"/>
        </w:trPr>
        <w:tc>
          <w:tcPr>
            <w:tcW w:w="2299" w:type="dxa"/>
          </w:tcPr>
          <w:p w:rsidR="005B0ED2" w:rsidRPr="00781D7A" w:rsidRDefault="005B0ED2">
            <w:pPr>
              <w:rPr>
                <w:rFonts w:ascii="Arial" w:hAnsi="Arial" w:cs="Arial"/>
                <w:color w:val="000000"/>
                <w:sz w:val="20"/>
                <w:szCs w:val="20"/>
              </w:rPr>
            </w:pPr>
            <w:r w:rsidRPr="00781D7A">
              <w:rPr>
                <w:rFonts w:ascii="Arial" w:hAnsi="Arial" w:cs="Arial"/>
                <w:color w:val="000000"/>
                <w:sz w:val="20"/>
                <w:szCs w:val="20"/>
              </w:rPr>
              <w:t>MEC-Planta Central</w:t>
            </w:r>
          </w:p>
        </w:tc>
        <w:tc>
          <w:tcPr>
            <w:tcW w:w="1879" w:type="dxa"/>
            <w:noWrap/>
            <w:vAlign w:val="bottom"/>
          </w:tcPr>
          <w:p w:rsidR="005B0ED2" w:rsidRPr="00781D7A" w:rsidRDefault="005B0ED2">
            <w:pPr>
              <w:jc w:val="right"/>
              <w:rPr>
                <w:rFonts w:ascii="Arial" w:hAnsi="Arial" w:cs="Arial"/>
                <w:iCs/>
                <w:sz w:val="20"/>
                <w:szCs w:val="20"/>
              </w:rPr>
            </w:pPr>
            <w:r w:rsidRPr="00781D7A">
              <w:rPr>
                <w:rFonts w:ascii="Arial" w:hAnsi="Arial" w:cs="Arial"/>
                <w:iCs/>
                <w:sz w:val="20"/>
                <w:szCs w:val="20"/>
              </w:rPr>
              <w:t>3</w:t>
            </w:r>
          </w:p>
        </w:tc>
        <w:tc>
          <w:tcPr>
            <w:tcW w:w="1473" w:type="dxa"/>
            <w:noWrap/>
            <w:vAlign w:val="bottom"/>
          </w:tcPr>
          <w:p w:rsidR="005B0ED2" w:rsidRPr="00781D7A" w:rsidRDefault="005B0ED2">
            <w:pPr>
              <w:jc w:val="right"/>
              <w:rPr>
                <w:rFonts w:ascii="Arial" w:hAnsi="Arial" w:cs="Arial"/>
                <w:iCs/>
                <w:sz w:val="20"/>
                <w:szCs w:val="20"/>
              </w:rPr>
            </w:pPr>
            <w:r w:rsidRPr="00781D7A">
              <w:rPr>
                <w:rFonts w:ascii="Arial" w:hAnsi="Arial" w:cs="Arial"/>
                <w:iCs/>
                <w:sz w:val="20"/>
                <w:szCs w:val="20"/>
              </w:rPr>
              <w:t xml:space="preserve">            0</w:t>
            </w:r>
            <w:r w:rsidR="005974C3">
              <w:rPr>
                <w:rFonts w:ascii="Arial" w:hAnsi="Arial" w:cs="Arial"/>
                <w:iCs/>
                <w:sz w:val="20"/>
                <w:szCs w:val="20"/>
              </w:rPr>
              <w:t>.</w:t>
            </w:r>
            <w:r w:rsidRPr="00781D7A">
              <w:rPr>
                <w:rFonts w:ascii="Arial" w:hAnsi="Arial" w:cs="Arial"/>
                <w:iCs/>
                <w:sz w:val="20"/>
                <w:szCs w:val="20"/>
              </w:rPr>
              <w:t xml:space="preserve">001 </w:t>
            </w:r>
          </w:p>
        </w:tc>
      </w:tr>
      <w:tr w:rsidR="005B0ED2">
        <w:trPr>
          <w:trHeight w:val="255"/>
        </w:trPr>
        <w:tc>
          <w:tcPr>
            <w:tcW w:w="2299" w:type="dxa"/>
          </w:tcPr>
          <w:p w:rsidR="005B0ED2" w:rsidRPr="00781D7A" w:rsidRDefault="005B0ED2">
            <w:pPr>
              <w:rPr>
                <w:rFonts w:ascii="Arial" w:hAnsi="Arial" w:cs="Arial"/>
                <w:color w:val="000000"/>
                <w:sz w:val="20"/>
                <w:szCs w:val="20"/>
              </w:rPr>
            </w:pPr>
            <w:r w:rsidRPr="00781D7A">
              <w:rPr>
                <w:rFonts w:ascii="Arial" w:hAnsi="Arial" w:cs="Arial"/>
                <w:color w:val="000000"/>
                <w:sz w:val="20"/>
                <w:szCs w:val="20"/>
              </w:rPr>
              <w:t>Dirección Provincial</w:t>
            </w:r>
          </w:p>
        </w:tc>
        <w:tc>
          <w:tcPr>
            <w:tcW w:w="1879" w:type="dxa"/>
            <w:noWrap/>
            <w:vAlign w:val="bottom"/>
          </w:tcPr>
          <w:p w:rsidR="005B0ED2" w:rsidRPr="00781D7A" w:rsidRDefault="005B0ED2">
            <w:pPr>
              <w:jc w:val="right"/>
              <w:rPr>
                <w:rFonts w:ascii="Arial" w:hAnsi="Arial" w:cs="Arial"/>
                <w:color w:val="000000"/>
                <w:sz w:val="20"/>
                <w:szCs w:val="20"/>
              </w:rPr>
            </w:pPr>
            <w:r w:rsidRPr="00781D7A">
              <w:rPr>
                <w:rFonts w:ascii="Arial" w:hAnsi="Arial" w:cs="Arial"/>
                <w:color w:val="000000"/>
                <w:sz w:val="20"/>
                <w:szCs w:val="20"/>
              </w:rPr>
              <w:t>3</w:t>
            </w:r>
          </w:p>
        </w:tc>
        <w:tc>
          <w:tcPr>
            <w:tcW w:w="1473" w:type="dxa"/>
            <w:noWrap/>
            <w:vAlign w:val="bottom"/>
          </w:tcPr>
          <w:p w:rsidR="005B0ED2" w:rsidRPr="00781D7A" w:rsidRDefault="005974C3">
            <w:pPr>
              <w:jc w:val="right"/>
              <w:rPr>
                <w:rFonts w:ascii="Arial" w:hAnsi="Arial" w:cs="Arial"/>
                <w:iCs/>
                <w:sz w:val="20"/>
                <w:szCs w:val="20"/>
              </w:rPr>
            </w:pPr>
            <w:r>
              <w:rPr>
                <w:rFonts w:ascii="Arial" w:hAnsi="Arial" w:cs="Arial"/>
                <w:iCs/>
                <w:sz w:val="20"/>
                <w:szCs w:val="20"/>
              </w:rPr>
              <w:t xml:space="preserve">            0.</w:t>
            </w:r>
            <w:r w:rsidR="005B0ED2" w:rsidRPr="00781D7A">
              <w:rPr>
                <w:rFonts w:ascii="Arial" w:hAnsi="Arial" w:cs="Arial"/>
                <w:iCs/>
                <w:sz w:val="20"/>
                <w:szCs w:val="20"/>
              </w:rPr>
              <w:t xml:space="preserve">001 </w:t>
            </w:r>
          </w:p>
        </w:tc>
      </w:tr>
      <w:tr w:rsidR="005B0ED2">
        <w:trPr>
          <w:trHeight w:val="255"/>
        </w:trPr>
        <w:tc>
          <w:tcPr>
            <w:tcW w:w="2299" w:type="dxa"/>
          </w:tcPr>
          <w:p w:rsidR="005B0ED2" w:rsidRPr="00781D7A" w:rsidRDefault="005B0ED2">
            <w:pPr>
              <w:rPr>
                <w:rFonts w:ascii="Arial" w:hAnsi="Arial" w:cs="Arial"/>
                <w:color w:val="000000"/>
                <w:sz w:val="20"/>
                <w:szCs w:val="20"/>
              </w:rPr>
            </w:pPr>
            <w:r w:rsidRPr="00781D7A">
              <w:rPr>
                <w:rFonts w:ascii="Arial" w:hAnsi="Arial" w:cs="Arial"/>
                <w:color w:val="000000"/>
                <w:sz w:val="20"/>
                <w:szCs w:val="20"/>
              </w:rPr>
              <w:t>Plantel Educativo</w:t>
            </w:r>
          </w:p>
        </w:tc>
        <w:tc>
          <w:tcPr>
            <w:tcW w:w="1879" w:type="dxa"/>
            <w:noWrap/>
            <w:vAlign w:val="bottom"/>
          </w:tcPr>
          <w:p w:rsidR="005B0ED2" w:rsidRPr="00781D7A" w:rsidRDefault="005B0ED2">
            <w:pPr>
              <w:jc w:val="right"/>
              <w:rPr>
                <w:rFonts w:ascii="Arial" w:hAnsi="Arial" w:cs="Arial"/>
                <w:color w:val="000000"/>
                <w:sz w:val="20"/>
                <w:szCs w:val="20"/>
              </w:rPr>
            </w:pPr>
            <w:r w:rsidRPr="00781D7A">
              <w:rPr>
                <w:rFonts w:ascii="Arial" w:hAnsi="Arial" w:cs="Arial"/>
                <w:color w:val="000000"/>
                <w:sz w:val="20"/>
                <w:szCs w:val="20"/>
              </w:rPr>
              <w:t>4167</w:t>
            </w:r>
          </w:p>
        </w:tc>
        <w:tc>
          <w:tcPr>
            <w:tcW w:w="1473" w:type="dxa"/>
            <w:noWrap/>
            <w:vAlign w:val="bottom"/>
          </w:tcPr>
          <w:p w:rsidR="005B0ED2" w:rsidRPr="00781D7A" w:rsidRDefault="005974C3">
            <w:pPr>
              <w:jc w:val="right"/>
              <w:rPr>
                <w:rFonts w:ascii="Arial" w:hAnsi="Arial" w:cs="Arial"/>
                <w:iCs/>
                <w:sz w:val="20"/>
                <w:szCs w:val="20"/>
              </w:rPr>
            </w:pPr>
            <w:r>
              <w:rPr>
                <w:rFonts w:ascii="Arial" w:hAnsi="Arial" w:cs="Arial"/>
                <w:iCs/>
                <w:sz w:val="20"/>
                <w:szCs w:val="20"/>
              </w:rPr>
              <w:t xml:space="preserve">            0.</w:t>
            </w:r>
            <w:r w:rsidR="005B0ED2" w:rsidRPr="00781D7A">
              <w:rPr>
                <w:rFonts w:ascii="Arial" w:hAnsi="Arial" w:cs="Arial"/>
                <w:iCs/>
                <w:sz w:val="20"/>
                <w:szCs w:val="20"/>
              </w:rPr>
              <w:t xml:space="preserve">988 </w:t>
            </w:r>
          </w:p>
        </w:tc>
      </w:tr>
      <w:tr w:rsidR="005B0ED2" w:rsidRPr="00551242">
        <w:trPr>
          <w:trHeight w:val="255"/>
        </w:trPr>
        <w:tc>
          <w:tcPr>
            <w:tcW w:w="2299" w:type="dxa"/>
          </w:tcPr>
          <w:p w:rsidR="005B0ED2" w:rsidRPr="00781D7A" w:rsidRDefault="005B0ED2" w:rsidP="005247EA">
            <w:pPr>
              <w:rPr>
                <w:rFonts w:ascii="Arial" w:hAnsi="Arial" w:cs="Arial"/>
                <w:color w:val="000000"/>
                <w:sz w:val="20"/>
                <w:szCs w:val="20"/>
              </w:rPr>
            </w:pPr>
            <w:r w:rsidRPr="00781D7A">
              <w:rPr>
                <w:rFonts w:ascii="Arial" w:hAnsi="Arial" w:cs="Arial"/>
                <w:color w:val="000000"/>
                <w:sz w:val="20"/>
                <w:szCs w:val="20"/>
              </w:rPr>
              <w:t>Otro</w:t>
            </w:r>
          </w:p>
        </w:tc>
        <w:tc>
          <w:tcPr>
            <w:tcW w:w="1879" w:type="dxa"/>
            <w:noWrap/>
            <w:vAlign w:val="bottom"/>
          </w:tcPr>
          <w:p w:rsidR="005B0ED2" w:rsidRPr="00781D7A" w:rsidRDefault="005B0ED2">
            <w:pPr>
              <w:jc w:val="right"/>
              <w:rPr>
                <w:rFonts w:ascii="Arial" w:hAnsi="Arial" w:cs="Arial"/>
                <w:color w:val="000000"/>
                <w:sz w:val="20"/>
                <w:szCs w:val="20"/>
              </w:rPr>
            </w:pPr>
            <w:r w:rsidRPr="00781D7A">
              <w:rPr>
                <w:rFonts w:ascii="Arial" w:hAnsi="Arial" w:cs="Arial"/>
                <w:color w:val="000000"/>
                <w:sz w:val="20"/>
                <w:szCs w:val="20"/>
              </w:rPr>
              <w:t>43</w:t>
            </w:r>
          </w:p>
        </w:tc>
        <w:tc>
          <w:tcPr>
            <w:tcW w:w="1473" w:type="dxa"/>
            <w:noWrap/>
            <w:vAlign w:val="bottom"/>
          </w:tcPr>
          <w:p w:rsidR="005B0ED2" w:rsidRPr="00781D7A" w:rsidRDefault="005974C3">
            <w:pPr>
              <w:jc w:val="right"/>
              <w:rPr>
                <w:rFonts w:ascii="Arial" w:hAnsi="Arial" w:cs="Arial"/>
                <w:iCs/>
                <w:sz w:val="20"/>
                <w:szCs w:val="20"/>
              </w:rPr>
            </w:pPr>
            <w:r>
              <w:rPr>
                <w:rFonts w:ascii="Arial" w:hAnsi="Arial" w:cs="Arial"/>
                <w:iCs/>
                <w:sz w:val="20"/>
                <w:szCs w:val="20"/>
              </w:rPr>
              <w:t xml:space="preserve">            0.</w:t>
            </w:r>
            <w:r w:rsidR="005B0ED2" w:rsidRPr="00781D7A">
              <w:rPr>
                <w:rFonts w:ascii="Arial" w:hAnsi="Arial" w:cs="Arial"/>
                <w:iCs/>
                <w:sz w:val="20"/>
                <w:szCs w:val="20"/>
              </w:rPr>
              <w:t xml:space="preserve">010 </w:t>
            </w:r>
          </w:p>
        </w:tc>
      </w:tr>
      <w:tr w:rsidR="005B0ED2" w:rsidRPr="00551242">
        <w:trPr>
          <w:trHeight w:val="255"/>
        </w:trPr>
        <w:tc>
          <w:tcPr>
            <w:tcW w:w="2299" w:type="dxa"/>
          </w:tcPr>
          <w:p w:rsidR="005B0ED2" w:rsidRPr="00551242" w:rsidRDefault="005B0ED2">
            <w:pPr>
              <w:rPr>
                <w:rFonts w:ascii="Arial" w:hAnsi="Arial" w:cs="Arial"/>
                <w:b/>
                <w:i/>
                <w:color w:val="000000"/>
                <w:sz w:val="20"/>
                <w:szCs w:val="20"/>
              </w:rPr>
            </w:pPr>
            <w:r>
              <w:rPr>
                <w:rFonts w:ascii="Arial" w:hAnsi="Arial" w:cs="Arial"/>
                <w:b/>
                <w:i/>
                <w:color w:val="000000"/>
                <w:sz w:val="20"/>
                <w:szCs w:val="20"/>
              </w:rPr>
              <w:t>Total</w:t>
            </w:r>
          </w:p>
        </w:tc>
        <w:tc>
          <w:tcPr>
            <w:tcW w:w="1879" w:type="dxa"/>
            <w:noWrap/>
            <w:vAlign w:val="bottom"/>
          </w:tcPr>
          <w:p w:rsidR="005B0ED2" w:rsidRDefault="005B0ED2">
            <w:pPr>
              <w:jc w:val="right"/>
              <w:rPr>
                <w:rFonts w:ascii="Arial" w:hAnsi="Arial" w:cs="Arial"/>
                <w:b/>
                <w:bCs/>
                <w:i/>
                <w:iCs/>
                <w:sz w:val="20"/>
                <w:szCs w:val="20"/>
              </w:rPr>
            </w:pPr>
            <w:r>
              <w:rPr>
                <w:rFonts w:ascii="Arial" w:hAnsi="Arial" w:cs="Arial"/>
                <w:b/>
                <w:bCs/>
                <w:i/>
                <w:iCs/>
                <w:sz w:val="20"/>
                <w:szCs w:val="20"/>
              </w:rPr>
              <w:t>4216</w:t>
            </w:r>
          </w:p>
        </w:tc>
        <w:tc>
          <w:tcPr>
            <w:tcW w:w="1473" w:type="dxa"/>
            <w:noWrap/>
            <w:vAlign w:val="bottom"/>
          </w:tcPr>
          <w:p w:rsidR="005B0ED2" w:rsidRDefault="005B0ED2">
            <w:pPr>
              <w:jc w:val="right"/>
              <w:rPr>
                <w:rFonts w:ascii="Arial" w:hAnsi="Arial" w:cs="Arial"/>
                <w:b/>
                <w:bCs/>
                <w:i/>
                <w:iCs/>
                <w:sz w:val="20"/>
                <w:szCs w:val="20"/>
              </w:rPr>
            </w:pPr>
            <w:r>
              <w:rPr>
                <w:rFonts w:ascii="Arial" w:hAnsi="Arial" w:cs="Arial"/>
                <w:b/>
                <w:bCs/>
                <w:i/>
                <w:iCs/>
                <w:sz w:val="20"/>
                <w:szCs w:val="20"/>
              </w:rPr>
              <w:t xml:space="preserve">            1</w:t>
            </w:r>
            <w:r w:rsidR="005974C3">
              <w:rPr>
                <w:rFonts w:ascii="Arial" w:hAnsi="Arial" w:cs="Arial"/>
                <w:b/>
                <w:bCs/>
                <w:i/>
                <w:iCs/>
                <w:sz w:val="20"/>
                <w:szCs w:val="20"/>
              </w:rPr>
              <w:t>.</w:t>
            </w:r>
            <w:r>
              <w:rPr>
                <w:rFonts w:ascii="Arial" w:hAnsi="Arial" w:cs="Arial"/>
                <w:b/>
                <w:bCs/>
                <w:i/>
                <w:iCs/>
                <w:sz w:val="20"/>
                <w:szCs w:val="20"/>
              </w:rPr>
              <w:t xml:space="preserve">000 </w:t>
            </w:r>
          </w:p>
        </w:tc>
      </w:tr>
    </w:tbl>
    <w:p w:rsidR="00C26F0D" w:rsidRPr="001453AB" w:rsidRDefault="00C26F0D" w:rsidP="00571BDA">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C26F0D" w:rsidRDefault="00C26F0D" w:rsidP="00571BDA">
      <w:pPr>
        <w:tabs>
          <w:tab w:val="left" w:pos="7900"/>
        </w:tabs>
        <w:ind w:left="1134"/>
        <w:rPr>
          <w:sz w:val="20"/>
          <w:szCs w:val="20"/>
        </w:rPr>
      </w:pPr>
      <w:r>
        <w:rPr>
          <w:b/>
          <w:sz w:val="20"/>
          <w:szCs w:val="20"/>
        </w:rPr>
        <w:t xml:space="preserve">  </w:t>
      </w:r>
      <w:r w:rsidR="00571BDA">
        <w:rPr>
          <w:b/>
          <w:sz w:val="20"/>
          <w:szCs w:val="20"/>
        </w:rPr>
        <w:t xml:space="preserve">       </w:t>
      </w:r>
      <w:r>
        <w:rPr>
          <w:sz w:val="20"/>
          <w:szCs w:val="20"/>
        </w:rPr>
        <w:t>d</w:t>
      </w:r>
      <w:r w:rsidR="005974C3">
        <w:rPr>
          <w:sz w:val="20"/>
          <w:szCs w:val="20"/>
        </w:rPr>
        <w:t>el MEC</w:t>
      </w:r>
      <w:r w:rsidRPr="0046138A">
        <w:rPr>
          <w:sz w:val="20"/>
          <w:szCs w:val="20"/>
        </w:rPr>
        <w:t xml:space="preserve"> </w:t>
      </w:r>
      <w:r w:rsidR="005974C3">
        <w:rPr>
          <w:sz w:val="20"/>
          <w:szCs w:val="20"/>
        </w:rPr>
        <w:t>(</w:t>
      </w:r>
      <w:r w:rsidRPr="0046138A">
        <w:rPr>
          <w:sz w:val="20"/>
          <w:szCs w:val="20"/>
        </w:rPr>
        <w:t>año  2000</w:t>
      </w:r>
      <w:r w:rsidR="005974C3">
        <w:rPr>
          <w:sz w:val="20"/>
          <w:szCs w:val="20"/>
        </w:rPr>
        <w:t>)</w:t>
      </w:r>
    </w:p>
    <w:p w:rsidR="00C26F0D" w:rsidRPr="008B11F5" w:rsidRDefault="00C26F0D" w:rsidP="00571BDA">
      <w:pPr>
        <w:tabs>
          <w:tab w:val="left" w:pos="7900"/>
        </w:tabs>
        <w:ind w:left="1134"/>
        <w:rPr>
          <w:b/>
          <w:sz w:val="20"/>
          <w:szCs w:val="20"/>
        </w:rPr>
      </w:pPr>
      <w:r>
        <w:rPr>
          <w:b/>
          <w:bCs/>
          <w:sz w:val="20"/>
        </w:rPr>
        <w:t xml:space="preserve">         </w:t>
      </w:r>
      <w:r w:rsidRPr="00775CDE">
        <w:rPr>
          <w:b/>
          <w:bCs/>
          <w:sz w:val="20"/>
        </w:rPr>
        <w:t>Elaboración:</w:t>
      </w:r>
      <w:r w:rsidRPr="00775CDE">
        <w:rPr>
          <w:bCs/>
          <w:i/>
          <w:sz w:val="20"/>
        </w:rPr>
        <w:t xml:space="preserve"> </w:t>
      </w:r>
      <w:r w:rsidRPr="00775CDE">
        <w:rPr>
          <w:bCs/>
          <w:sz w:val="20"/>
        </w:rPr>
        <w:t>J. Cevallos</w:t>
      </w:r>
    </w:p>
    <w:p w:rsidR="005B0ED2" w:rsidRDefault="005B0ED2" w:rsidP="00DE553C">
      <w:pPr>
        <w:ind w:left="1440"/>
        <w:jc w:val="center"/>
        <w:rPr>
          <w:rFonts w:ascii="Arial" w:hAnsi="Arial" w:cs="Arial"/>
          <w:sz w:val="20"/>
          <w:szCs w:val="20"/>
        </w:rPr>
      </w:pPr>
    </w:p>
    <w:p w:rsidR="005B0ED2" w:rsidRDefault="005B0ED2" w:rsidP="00DE553C">
      <w:pPr>
        <w:ind w:left="1440"/>
        <w:jc w:val="center"/>
        <w:rPr>
          <w:rFonts w:ascii="Arial" w:hAnsi="Arial" w:cs="Arial"/>
          <w:sz w:val="20"/>
          <w:szCs w:val="20"/>
        </w:rPr>
      </w:pPr>
    </w:p>
    <w:p w:rsidR="00571BDA" w:rsidRDefault="00571BDA" w:rsidP="00C26F0D">
      <w:pPr>
        <w:jc w:val="center"/>
        <w:rPr>
          <w:b/>
          <w:sz w:val="20"/>
          <w:szCs w:val="20"/>
        </w:rPr>
      </w:pPr>
    </w:p>
    <w:p w:rsidR="005B0ED2" w:rsidRPr="00C26F0D" w:rsidRDefault="005B0ED2" w:rsidP="00571BDA">
      <w:pPr>
        <w:ind w:left="1134"/>
        <w:jc w:val="center"/>
        <w:rPr>
          <w:b/>
          <w:sz w:val="20"/>
          <w:szCs w:val="20"/>
        </w:rPr>
      </w:pPr>
      <w:r w:rsidRPr="00C26F0D">
        <w:rPr>
          <w:b/>
          <w:sz w:val="20"/>
          <w:szCs w:val="20"/>
        </w:rPr>
        <w:t>Gráfico 3.</w:t>
      </w:r>
      <w:r w:rsidR="00781D7A" w:rsidRPr="00C26F0D">
        <w:rPr>
          <w:b/>
          <w:sz w:val="20"/>
          <w:szCs w:val="20"/>
        </w:rPr>
        <w:t>48</w:t>
      </w:r>
    </w:p>
    <w:p w:rsidR="00781D7A" w:rsidRPr="00781D7A" w:rsidRDefault="00781D7A" w:rsidP="00571BDA">
      <w:pPr>
        <w:ind w:left="1134"/>
        <w:jc w:val="center"/>
        <w:rPr>
          <w:i/>
          <w:sz w:val="20"/>
          <w:szCs w:val="20"/>
        </w:rPr>
      </w:pPr>
      <w:r w:rsidRPr="00781D7A">
        <w:rPr>
          <w:i/>
          <w:sz w:val="20"/>
          <w:szCs w:val="20"/>
        </w:rPr>
        <w:t>Provincia de Tungurahua: Censo del Magisterio Fiscal</w:t>
      </w:r>
    </w:p>
    <w:p w:rsidR="005B0ED2" w:rsidRDefault="00781D7A" w:rsidP="00571BDA">
      <w:pPr>
        <w:ind w:left="1134"/>
        <w:jc w:val="center"/>
      </w:pPr>
      <w:r w:rsidRPr="00781D7A">
        <w:rPr>
          <w:b/>
          <w:sz w:val="20"/>
          <w:szCs w:val="20"/>
        </w:rPr>
        <w:t xml:space="preserve">Tipo de </w:t>
      </w:r>
      <w:r w:rsidR="00C26F0D">
        <w:rPr>
          <w:b/>
          <w:sz w:val="20"/>
          <w:szCs w:val="20"/>
        </w:rPr>
        <w:t>I</w:t>
      </w:r>
      <w:r w:rsidRPr="00781D7A">
        <w:rPr>
          <w:b/>
          <w:sz w:val="20"/>
          <w:szCs w:val="20"/>
        </w:rPr>
        <w:t xml:space="preserve">nstitución </w:t>
      </w:r>
      <w:r w:rsidR="005974C3">
        <w:rPr>
          <w:b/>
          <w:sz w:val="20"/>
          <w:szCs w:val="20"/>
        </w:rPr>
        <w:t>D</w:t>
      </w:r>
      <w:r w:rsidRPr="00781D7A">
        <w:rPr>
          <w:b/>
          <w:sz w:val="20"/>
          <w:szCs w:val="20"/>
        </w:rPr>
        <w:t xml:space="preserve">onde </w:t>
      </w:r>
      <w:r w:rsidR="005974C3">
        <w:rPr>
          <w:b/>
          <w:sz w:val="20"/>
          <w:szCs w:val="20"/>
        </w:rPr>
        <w:t>L</w:t>
      </w:r>
      <w:r w:rsidRPr="00781D7A">
        <w:rPr>
          <w:b/>
          <w:sz w:val="20"/>
          <w:szCs w:val="20"/>
        </w:rPr>
        <w:t>abora el Profesor</w:t>
      </w:r>
      <w:r w:rsidR="00E827FF">
        <w:t xml:space="preserve">       </w:t>
      </w:r>
      <w:r w:rsidR="005B0ED2">
        <w:t xml:space="preserve">   </w:t>
      </w:r>
    </w:p>
    <w:p w:rsidR="00571BDA" w:rsidRPr="00571BDA" w:rsidRDefault="00346B18" w:rsidP="00571BDA">
      <w:pPr>
        <w:ind w:left="1134"/>
        <w:jc w:val="center"/>
        <w:rPr>
          <w:rFonts w:ascii="Arial" w:hAnsi="Arial" w:cs="Arial"/>
          <w:sz w:val="20"/>
          <w:szCs w:val="20"/>
        </w:rPr>
      </w:pPr>
      <w:r>
        <w:rPr>
          <w:noProof/>
          <w:lang w:val="es-ES" w:eastAsia="es-ES"/>
        </w:rPr>
        <w:drawing>
          <wp:inline distT="0" distB="0" distL="0" distR="0">
            <wp:extent cx="4162425" cy="2838450"/>
            <wp:effectExtent l="19050" t="19050" r="28575" b="1905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7"/>
                    <a:srcRect/>
                    <a:stretch>
                      <a:fillRect/>
                    </a:stretch>
                  </pic:blipFill>
                  <pic:spPr bwMode="auto">
                    <a:xfrm>
                      <a:off x="0" y="0"/>
                      <a:ext cx="4162425" cy="2838450"/>
                    </a:xfrm>
                    <a:prstGeom prst="rect">
                      <a:avLst/>
                    </a:prstGeom>
                    <a:noFill/>
                    <a:ln w="12700" cmpd="sng">
                      <a:solidFill>
                        <a:srgbClr val="000000"/>
                      </a:solidFill>
                      <a:miter lim="800000"/>
                      <a:headEnd/>
                      <a:tailEnd/>
                    </a:ln>
                    <a:effectLst/>
                  </pic:spPr>
                </pic:pic>
              </a:graphicData>
            </a:graphic>
          </wp:inline>
        </w:drawing>
      </w:r>
    </w:p>
    <w:p w:rsidR="005B0ED2" w:rsidRPr="00781D7A" w:rsidRDefault="005B0ED2" w:rsidP="00DE553C">
      <w:pPr>
        <w:ind w:left="1440"/>
        <w:jc w:val="center"/>
        <w:rPr>
          <w:rFonts w:ascii="Arial" w:hAnsi="Arial" w:cs="Arial"/>
          <w:sz w:val="4"/>
          <w:szCs w:val="4"/>
        </w:rPr>
      </w:pPr>
    </w:p>
    <w:p w:rsidR="00C26F0D" w:rsidRPr="001453AB" w:rsidRDefault="00C26F0D" w:rsidP="00571BDA">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C26F0D" w:rsidRDefault="00571BDA" w:rsidP="00571BDA">
      <w:pPr>
        <w:tabs>
          <w:tab w:val="left" w:pos="7900"/>
        </w:tabs>
        <w:ind w:left="1134"/>
        <w:rPr>
          <w:sz w:val="20"/>
          <w:szCs w:val="20"/>
        </w:rPr>
      </w:pPr>
      <w:r>
        <w:rPr>
          <w:b/>
          <w:sz w:val="20"/>
          <w:szCs w:val="20"/>
        </w:rPr>
        <w:t xml:space="preserve"> </w:t>
      </w:r>
      <w:r w:rsidR="00C26F0D">
        <w:rPr>
          <w:b/>
          <w:sz w:val="20"/>
          <w:szCs w:val="20"/>
        </w:rPr>
        <w:t xml:space="preserve">       </w:t>
      </w:r>
      <w:r w:rsidR="00C26F0D">
        <w:rPr>
          <w:sz w:val="20"/>
          <w:szCs w:val="20"/>
        </w:rPr>
        <w:t>d</w:t>
      </w:r>
      <w:r w:rsidR="005974C3">
        <w:rPr>
          <w:sz w:val="20"/>
          <w:szCs w:val="20"/>
        </w:rPr>
        <w:t>el MEC</w:t>
      </w:r>
      <w:r w:rsidR="00C26F0D" w:rsidRPr="0046138A">
        <w:rPr>
          <w:sz w:val="20"/>
          <w:szCs w:val="20"/>
        </w:rPr>
        <w:t xml:space="preserve"> </w:t>
      </w:r>
      <w:r w:rsidR="005974C3">
        <w:rPr>
          <w:sz w:val="20"/>
          <w:szCs w:val="20"/>
        </w:rPr>
        <w:t>(</w:t>
      </w:r>
      <w:r w:rsidR="00C26F0D" w:rsidRPr="0046138A">
        <w:rPr>
          <w:sz w:val="20"/>
          <w:szCs w:val="20"/>
        </w:rPr>
        <w:t>año  2000</w:t>
      </w:r>
      <w:r w:rsidR="005974C3">
        <w:rPr>
          <w:sz w:val="20"/>
          <w:szCs w:val="20"/>
        </w:rPr>
        <w:t>)</w:t>
      </w:r>
    </w:p>
    <w:p w:rsidR="00C26F0D" w:rsidRPr="008B11F5" w:rsidRDefault="00C26F0D" w:rsidP="00571BDA">
      <w:pPr>
        <w:tabs>
          <w:tab w:val="left" w:pos="7900"/>
        </w:tabs>
        <w:ind w:left="1134"/>
        <w:rPr>
          <w:b/>
          <w:sz w:val="20"/>
          <w:szCs w:val="20"/>
        </w:rPr>
      </w:pPr>
      <w:r>
        <w:rPr>
          <w:b/>
          <w:bCs/>
          <w:sz w:val="20"/>
        </w:rPr>
        <w:t xml:space="preserve">        </w:t>
      </w:r>
      <w:r w:rsidRPr="00775CDE">
        <w:rPr>
          <w:b/>
          <w:bCs/>
          <w:sz w:val="20"/>
        </w:rPr>
        <w:t>Elaboración:</w:t>
      </w:r>
      <w:r w:rsidRPr="00775CDE">
        <w:rPr>
          <w:bCs/>
          <w:i/>
          <w:sz w:val="20"/>
        </w:rPr>
        <w:t xml:space="preserve"> </w:t>
      </w:r>
      <w:r w:rsidRPr="00775CDE">
        <w:rPr>
          <w:bCs/>
          <w:sz w:val="20"/>
        </w:rPr>
        <w:t>J. Cevallos</w:t>
      </w:r>
    </w:p>
    <w:p w:rsidR="005B0ED2" w:rsidRDefault="005B0ED2" w:rsidP="005B0ED2">
      <w:pPr>
        <w:ind w:left="1440"/>
        <w:jc w:val="center"/>
        <w:rPr>
          <w:rFonts w:ascii="Arial" w:hAnsi="Arial" w:cs="Arial"/>
          <w:sz w:val="20"/>
          <w:szCs w:val="20"/>
        </w:rPr>
      </w:pPr>
    </w:p>
    <w:p w:rsidR="00781D7A" w:rsidRDefault="00781D7A" w:rsidP="005B0ED2">
      <w:pPr>
        <w:ind w:left="1440"/>
        <w:jc w:val="center"/>
        <w:rPr>
          <w:rFonts w:ascii="Arial" w:hAnsi="Arial" w:cs="Arial"/>
          <w:sz w:val="20"/>
          <w:szCs w:val="20"/>
        </w:rPr>
      </w:pPr>
    </w:p>
    <w:p w:rsidR="00571BDA" w:rsidRDefault="00571BDA" w:rsidP="005B0ED2">
      <w:pPr>
        <w:ind w:left="1440"/>
        <w:jc w:val="center"/>
        <w:rPr>
          <w:rFonts w:ascii="Arial" w:hAnsi="Arial" w:cs="Arial"/>
          <w:sz w:val="20"/>
          <w:szCs w:val="20"/>
        </w:rPr>
      </w:pPr>
    </w:p>
    <w:p w:rsidR="005B0ED2" w:rsidRPr="003417D7" w:rsidRDefault="005B0ED2" w:rsidP="00DE553C">
      <w:pPr>
        <w:ind w:left="1440"/>
        <w:jc w:val="center"/>
        <w:rPr>
          <w:rFonts w:ascii="Arial" w:hAnsi="Arial" w:cs="Arial"/>
          <w:sz w:val="20"/>
          <w:szCs w:val="20"/>
        </w:rPr>
      </w:pPr>
    </w:p>
    <w:p w:rsidR="002C6EA6" w:rsidRDefault="002C6EA6" w:rsidP="001B48F2">
      <w:pPr>
        <w:tabs>
          <w:tab w:val="left" w:pos="2520"/>
        </w:tabs>
        <w:spacing w:line="480" w:lineRule="auto"/>
        <w:ind w:left="1134"/>
        <w:jc w:val="both"/>
        <w:rPr>
          <w:rFonts w:ascii="Arial" w:hAnsi="Arial" w:cs="Arial"/>
          <w:b/>
        </w:rPr>
      </w:pPr>
      <w:r>
        <w:rPr>
          <w:rFonts w:ascii="Arial" w:hAnsi="Arial" w:cs="Arial"/>
          <w:b/>
        </w:rPr>
        <w:t xml:space="preserve">Nivel del </w:t>
      </w:r>
      <w:r w:rsidR="005974C3">
        <w:rPr>
          <w:rFonts w:ascii="Arial" w:hAnsi="Arial" w:cs="Arial"/>
          <w:b/>
        </w:rPr>
        <w:t>P</w:t>
      </w:r>
      <w:r>
        <w:rPr>
          <w:rFonts w:ascii="Arial" w:hAnsi="Arial" w:cs="Arial"/>
          <w:b/>
        </w:rPr>
        <w:t xml:space="preserve">lantel </w:t>
      </w:r>
      <w:r w:rsidR="005974C3">
        <w:rPr>
          <w:rFonts w:ascii="Arial" w:hAnsi="Arial" w:cs="Arial"/>
          <w:b/>
        </w:rPr>
        <w:t>E</w:t>
      </w:r>
      <w:r>
        <w:rPr>
          <w:rFonts w:ascii="Arial" w:hAnsi="Arial" w:cs="Arial"/>
          <w:b/>
        </w:rPr>
        <w:t>ducativo</w:t>
      </w:r>
      <w:r w:rsidRPr="008C5C32">
        <w:rPr>
          <w:rFonts w:ascii="Arial" w:hAnsi="Arial" w:cs="Arial"/>
          <w:b/>
        </w:rPr>
        <w:t xml:space="preserve"> </w:t>
      </w:r>
      <w:r w:rsidR="005974C3">
        <w:rPr>
          <w:rFonts w:ascii="Arial" w:hAnsi="Arial" w:cs="Arial"/>
          <w:b/>
        </w:rPr>
        <w:t>D</w:t>
      </w:r>
      <w:r w:rsidRPr="008C5C32">
        <w:rPr>
          <w:rFonts w:ascii="Arial" w:hAnsi="Arial" w:cs="Arial"/>
          <w:b/>
        </w:rPr>
        <w:t xml:space="preserve">onde </w:t>
      </w:r>
      <w:r w:rsidR="005974C3">
        <w:rPr>
          <w:rFonts w:ascii="Arial" w:hAnsi="Arial" w:cs="Arial"/>
          <w:b/>
        </w:rPr>
        <w:t>L</w:t>
      </w:r>
      <w:r w:rsidRPr="008C5C32">
        <w:rPr>
          <w:rFonts w:ascii="Arial" w:hAnsi="Arial" w:cs="Arial"/>
          <w:b/>
        </w:rPr>
        <w:t xml:space="preserve">abora </w:t>
      </w:r>
    </w:p>
    <w:p w:rsidR="00781D7A" w:rsidRDefault="00781D7A" w:rsidP="00571BDA">
      <w:pPr>
        <w:tabs>
          <w:tab w:val="left" w:pos="2520"/>
        </w:tabs>
        <w:ind w:left="1134"/>
        <w:jc w:val="both"/>
        <w:rPr>
          <w:rFonts w:ascii="Arial" w:hAnsi="Arial" w:cs="Arial"/>
        </w:rPr>
      </w:pPr>
    </w:p>
    <w:p w:rsidR="00781D7A" w:rsidRDefault="00781D7A" w:rsidP="001B48F2">
      <w:pPr>
        <w:tabs>
          <w:tab w:val="left" w:pos="2520"/>
        </w:tabs>
        <w:spacing w:line="480" w:lineRule="auto"/>
        <w:ind w:left="1134"/>
        <w:jc w:val="both"/>
        <w:rPr>
          <w:rFonts w:ascii="Arial" w:hAnsi="Arial" w:cs="Arial"/>
          <w:b/>
        </w:rPr>
      </w:pPr>
      <w:r>
        <w:rPr>
          <w:rFonts w:ascii="Arial" w:hAnsi="Arial" w:cs="Arial"/>
        </w:rPr>
        <w:t>D</w:t>
      </w:r>
      <w:r w:rsidR="002C6EA6">
        <w:rPr>
          <w:rFonts w:ascii="Arial" w:hAnsi="Arial" w:cs="Arial"/>
        </w:rPr>
        <w:t>e los</w:t>
      </w:r>
      <w:r w:rsidR="005B0ED2">
        <w:rPr>
          <w:rFonts w:ascii="Arial" w:hAnsi="Arial" w:cs="Arial"/>
        </w:rPr>
        <w:t xml:space="preserve"> </w:t>
      </w:r>
      <w:r w:rsidR="00C26F0D">
        <w:rPr>
          <w:rFonts w:ascii="Arial" w:hAnsi="Arial" w:cs="Arial"/>
        </w:rPr>
        <w:t>4167</w:t>
      </w:r>
      <w:r w:rsidR="002C6EA6">
        <w:rPr>
          <w:rFonts w:ascii="Arial" w:hAnsi="Arial" w:cs="Arial"/>
        </w:rPr>
        <w:t xml:space="preserve"> profesores que laboran en planteles educativos</w:t>
      </w:r>
      <w:r w:rsidR="00004F02">
        <w:rPr>
          <w:rFonts w:ascii="Arial" w:hAnsi="Arial" w:cs="Arial"/>
        </w:rPr>
        <w:t xml:space="preserve">, </w:t>
      </w:r>
      <w:r w:rsidR="002C6EA6">
        <w:rPr>
          <w:rFonts w:ascii="Arial" w:hAnsi="Arial" w:cs="Arial"/>
        </w:rPr>
        <w:t>el 47.</w:t>
      </w:r>
      <w:r w:rsidR="00C26F0D">
        <w:rPr>
          <w:rFonts w:ascii="Arial" w:hAnsi="Arial" w:cs="Arial"/>
        </w:rPr>
        <w:t>61</w:t>
      </w:r>
      <w:r w:rsidR="00004F02">
        <w:rPr>
          <w:rFonts w:ascii="Arial" w:hAnsi="Arial" w:cs="Arial"/>
        </w:rPr>
        <w:t xml:space="preserve"> </w:t>
      </w:r>
      <w:r w:rsidR="00A43D3F">
        <w:rPr>
          <w:rFonts w:ascii="Arial" w:hAnsi="Arial" w:cs="Arial"/>
        </w:rPr>
        <w:t xml:space="preserve">por ciento trabajan en planteles de nivel primario </w:t>
      </w:r>
      <w:r w:rsidR="00004F02">
        <w:rPr>
          <w:rFonts w:ascii="Arial" w:hAnsi="Arial" w:cs="Arial"/>
        </w:rPr>
        <w:t>y</w:t>
      </w:r>
      <w:r w:rsidR="002C6EA6">
        <w:rPr>
          <w:rFonts w:ascii="Arial" w:hAnsi="Arial" w:cs="Arial"/>
        </w:rPr>
        <w:t xml:space="preserve"> </w:t>
      </w:r>
      <w:r w:rsidR="00A43D3F">
        <w:rPr>
          <w:rFonts w:ascii="Arial" w:hAnsi="Arial" w:cs="Arial"/>
        </w:rPr>
        <w:t xml:space="preserve">el </w:t>
      </w:r>
      <w:r w:rsidR="002C6EA6">
        <w:rPr>
          <w:rFonts w:ascii="Arial" w:hAnsi="Arial" w:cs="Arial"/>
        </w:rPr>
        <w:t>47.</w:t>
      </w:r>
      <w:r w:rsidR="00A43D3F">
        <w:rPr>
          <w:rFonts w:ascii="Arial" w:hAnsi="Arial" w:cs="Arial"/>
        </w:rPr>
        <w:t>04</w:t>
      </w:r>
      <w:r w:rsidR="006C12DD">
        <w:rPr>
          <w:rFonts w:ascii="Arial" w:hAnsi="Arial" w:cs="Arial"/>
        </w:rPr>
        <w:t xml:space="preserve"> </w:t>
      </w:r>
      <w:r w:rsidR="00C26F0D">
        <w:rPr>
          <w:rFonts w:ascii="Arial" w:hAnsi="Arial" w:cs="Arial"/>
        </w:rPr>
        <w:t xml:space="preserve">por </w:t>
      </w:r>
      <w:r w:rsidR="002C6EA6">
        <w:rPr>
          <w:rFonts w:ascii="Arial" w:hAnsi="Arial" w:cs="Arial"/>
        </w:rPr>
        <w:t>ciento trabaja</w:t>
      </w:r>
      <w:r w:rsidR="00A43D3F">
        <w:rPr>
          <w:rFonts w:ascii="Arial" w:hAnsi="Arial" w:cs="Arial"/>
        </w:rPr>
        <w:t xml:space="preserve">n en planteles de nivel </w:t>
      </w:r>
      <w:r w:rsidR="006C12DD">
        <w:rPr>
          <w:rFonts w:ascii="Arial" w:hAnsi="Arial" w:cs="Arial"/>
        </w:rPr>
        <w:t>Medio</w:t>
      </w:r>
      <w:r w:rsidR="002C6EA6">
        <w:rPr>
          <w:rFonts w:ascii="Arial" w:hAnsi="Arial" w:cs="Arial"/>
        </w:rPr>
        <w:t>.</w:t>
      </w:r>
      <w:r w:rsidR="00004F02">
        <w:rPr>
          <w:rFonts w:ascii="Arial" w:hAnsi="Arial" w:cs="Arial"/>
        </w:rPr>
        <w:t xml:space="preserve"> </w:t>
      </w:r>
      <w:r w:rsidR="00A43D3F">
        <w:rPr>
          <w:rFonts w:ascii="Arial" w:hAnsi="Arial" w:cs="Arial"/>
        </w:rPr>
        <w:t>Mientras que e</w:t>
      </w:r>
      <w:r w:rsidR="00004F02">
        <w:rPr>
          <w:rFonts w:ascii="Arial" w:hAnsi="Arial" w:cs="Arial"/>
        </w:rPr>
        <w:t xml:space="preserve">l 4.1 </w:t>
      </w:r>
      <w:r w:rsidR="00437C32">
        <w:rPr>
          <w:rFonts w:ascii="Arial" w:hAnsi="Arial" w:cs="Arial"/>
        </w:rPr>
        <w:t xml:space="preserve">por ciento </w:t>
      </w:r>
      <w:r w:rsidR="00A43D3F">
        <w:rPr>
          <w:rFonts w:ascii="Arial" w:hAnsi="Arial" w:cs="Arial"/>
        </w:rPr>
        <w:t>laboran en planteles de nivel preprimario y el 1.06 por ciento laboran de Educación Popular, observando que hay más profesores laborando en escuelas. Apenas, 7 profesores l</w:t>
      </w:r>
      <w:r w:rsidR="002C6EA6">
        <w:rPr>
          <w:rFonts w:ascii="Arial" w:hAnsi="Arial" w:cs="Arial"/>
        </w:rPr>
        <w:t xml:space="preserve">aboran en Centros de Formación Artística y </w:t>
      </w:r>
      <w:r w:rsidR="00A43D3F">
        <w:rPr>
          <w:rFonts w:ascii="Arial" w:hAnsi="Arial" w:cs="Arial"/>
        </w:rPr>
        <w:t xml:space="preserve"> solo un profesor labora</w:t>
      </w:r>
      <w:r w:rsidR="002C6EA6">
        <w:rPr>
          <w:rFonts w:ascii="Arial" w:hAnsi="Arial" w:cs="Arial"/>
        </w:rPr>
        <w:t xml:space="preserve"> en </w:t>
      </w:r>
      <w:r w:rsidR="006C12DD">
        <w:rPr>
          <w:rFonts w:ascii="Arial" w:hAnsi="Arial" w:cs="Arial"/>
        </w:rPr>
        <w:t>p</w:t>
      </w:r>
      <w:r w:rsidR="002C6EA6">
        <w:rPr>
          <w:rFonts w:ascii="Arial" w:hAnsi="Arial" w:cs="Arial"/>
        </w:rPr>
        <w:t>lanteles de</w:t>
      </w:r>
      <w:r w:rsidR="006C12DD">
        <w:rPr>
          <w:rFonts w:ascii="Arial" w:hAnsi="Arial" w:cs="Arial"/>
        </w:rPr>
        <w:t xml:space="preserve"> nivel de </w:t>
      </w:r>
      <w:r w:rsidR="002C6EA6">
        <w:rPr>
          <w:rFonts w:ascii="Arial" w:hAnsi="Arial" w:cs="Arial"/>
        </w:rPr>
        <w:t xml:space="preserve"> Educación Básica.</w:t>
      </w:r>
      <w:r w:rsidR="00C26F0D">
        <w:rPr>
          <w:rFonts w:ascii="Arial" w:hAnsi="Arial" w:cs="Arial"/>
        </w:rPr>
        <w:t xml:space="preserve"> Ver Tabla LXXI</w:t>
      </w:r>
      <w:r w:rsidR="00A43D3F">
        <w:rPr>
          <w:rFonts w:ascii="Arial" w:hAnsi="Arial" w:cs="Arial"/>
        </w:rPr>
        <w:t>I y Gráfico 3.50</w:t>
      </w:r>
      <w:r w:rsidR="005B0ED2">
        <w:rPr>
          <w:rFonts w:ascii="Arial" w:hAnsi="Arial" w:cs="Arial"/>
        </w:rPr>
        <w:t>.</w:t>
      </w:r>
      <w:r w:rsidRPr="00781D7A">
        <w:rPr>
          <w:rFonts w:ascii="Arial" w:hAnsi="Arial" w:cs="Arial"/>
          <w:b/>
        </w:rPr>
        <w:t xml:space="preserve"> </w:t>
      </w:r>
    </w:p>
    <w:p w:rsidR="00C26F0D" w:rsidRDefault="00C26F0D" w:rsidP="00C12C6F">
      <w:pPr>
        <w:tabs>
          <w:tab w:val="left" w:pos="2520"/>
        </w:tabs>
        <w:ind w:left="1620"/>
        <w:jc w:val="both"/>
        <w:rPr>
          <w:rFonts w:ascii="Arial" w:hAnsi="Arial" w:cs="Arial"/>
        </w:rPr>
      </w:pPr>
    </w:p>
    <w:p w:rsidR="002C6EA6" w:rsidRPr="00C26F0D" w:rsidRDefault="002C6EA6" w:rsidP="00571BDA">
      <w:pPr>
        <w:ind w:left="1134"/>
        <w:jc w:val="center"/>
        <w:rPr>
          <w:b/>
          <w:sz w:val="20"/>
          <w:szCs w:val="20"/>
        </w:rPr>
      </w:pPr>
      <w:r w:rsidRPr="00C26F0D">
        <w:rPr>
          <w:b/>
          <w:sz w:val="20"/>
          <w:szCs w:val="20"/>
        </w:rPr>
        <w:t xml:space="preserve">Tabla </w:t>
      </w:r>
      <w:r w:rsidR="00C26F0D">
        <w:rPr>
          <w:b/>
          <w:sz w:val="20"/>
          <w:szCs w:val="20"/>
        </w:rPr>
        <w:t>LXXI</w:t>
      </w:r>
      <w:r w:rsidR="00A43D3F">
        <w:rPr>
          <w:b/>
          <w:sz w:val="20"/>
          <w:szCs w:val="20"/>
        </w:rPr>
        <w:t>I</w:t>
      </w:r>
    </w:p>
    <w:p w:rsidR="00781D7A" w:rsidRPr="00781D7A" w:rsidRDefault="00781D7A" w:rsidP="00571BDA">
      <w:pPr>
        <w:ind w:left="1134"/>
        <w:jc w:val="center"/>
        <w:rPr>
          <w:i/>
          <w:sz w:val="20"/>
          <w:szCs w:val="20"/>
        </w:rPr>
      </w:pPr>
      <w:r w:rsidRPr="00781D7A">
        <w:rPr>
          <w:i/>
          <w:sz w:val="20"/>
          <w:szCs w:val="20"/>
        </w:rPr>
        <w:t>Provincia de Tungurahua: Censo del Magisterio Fiscal</w:t>
      </w:r>
    </w:p>
    <w:p w:rsidR="002C6EA6" w:rsidRPr="00781D7A" w:rsidRDefault="002C6EA6" w:rsidP="00571BDA">
      <w:pPr>
        <w:ind w:left="1134"/>
        <w:jc w:val="center"/>
        <w:rPr>
          <w:b/>
          <w:sz w:val="20"/>
          <w:szCs w:val="20"/>
        </w:rPr>
      </w:pPr>
      <w:r w:rsidRPr="00781D7A">
        <w:rPr>
          <w:b/>
          <w:sz w:val="20"/>
          <w:szCs w:val="20"/>
        </w:rPr>
        <w:t xml:space="preserve">Nivel del </w:t>
      </w:r>
      <w:r w:rsidR="00A43D3F">
        <w:rPr>
          <w:b/>
          <w:sz w:val="20"/>
          <w:szCs w:val="20"/>
        </w:rPr>
        <w:t>P</w:t>
      </w:r>
      <w:r w:rsidRPr="00781D7A">
        <w:rPr>
          <w:b/>
          <w:sz w:val="20"/>
          <w:szCs w:val="20"/>
        </w:rPr>
        <w:t xml:space="preserve">lantel </w:t>
      </w:r>
      <w:r w:rsidR="00A43D3F">
        <w:rPr>
          <w:b/>
          <w:sz w:val="20"/>
          <w:szCs w:val="20"/>
        </w:rPr>
        <w:t>D</w:t>
      </w:r>
      <w:r w:rsidRPr="00781D7A">
        <w:rPr>
          <w:b/>
          <w:sz w:val="20"/>
          <w:szCs w:val="20"/>
        </w:rPr>
        <w:t xml:space="preserve">onde </w:t>
      </w:r>
      <w:r w:rsidR="00A43D3F">
        <w:rPr>
          <w:b/>
          <w:sz w:val="20"/>
          <w:szCs w:val="20"/>
        </w:rPr>
        <w:t>L</w:t>
      </w:r>
      <w:r w:rsidRPr="00781D7A">
        <w:rPr>
          <w:b/>
          <w:sz w:val="20"/>
          <w:szCs w:val="20"/>
        </w:rPr>
        <w:t>abora el Profesor</w:t>
      </w:r>
    </w:p>
    <w:p w:rsidR="005B0ED2" w:rsidRPr="00781D7A" w:rsidRDefault="005B0ED2" w:rsidP="00571BDA">
      <w:pPr>
        <w:ind w:left="1134"/>
        <w:rPr>
          <w:rFonts w:ascii="Arial" w:hAnsi="Arial" w:cs="Arial"/>
          <w:b/>
          <w:sz w:val="4"/>
          <w:szCs w:val="4"/>
        </w:rPr>
      </w:pPr>
    </w:p>
    <w:tbl>
      <w:tblPr>
        <w:tblStyle w:val="TablaWeb1"/>
        <w:tblW w:w="6526" w:type="dxa"/>
        <w:tblInd w:w="1670" w:type="dxa"/>
        <w:tblLook w:val="0000"/>
      </w:tblPr>
      <w:tblGrid>
        <w:gridCol w:w="3280"/>
        <w:gridCol w:w="1724"/>
        <w:gridCol w:w="1582"/>
      </w:tblGrid>
      <w:tr w:rsidR="002C6EA6" w:rsidRPr="00781D7A">
        <w:trPr>
          <w:trHeight w:val="417"/>
        </w:trPr>
        <w:tc>
          <w:tcPr>
            <w:tcW w:w="3200" w:type="dxa"/>
            <w:noWrap/>
            <w:vAlign w:val="center"/>
          </w:tcPr>
          <w:p w:rsidR="002C6EA6" w:rsidRPr="00781D7A" w:rsidRDefault="00A43D3F" w:rsidP="000A6DD0">
            <w:pPr>
              <w:jc w:val="center"/>
              <w:rPr>
                <w:rFonts w:ascii="Arial" w:hAnsi="Arial" w:cs="Arial"/>
                <w:b/>
                <w:bCs/>
                <w:iCs/>
                <w:sz w:val="20"/>
                <w:szCs w:val="20"/>
              </w:rPr>
            </w:pPr>
            <w:r>
              <w:rPr>
                <w:rFonts w:ascii="Arial" w:hAnsi="Arial" w:cs="Arial"/>
                <w:b/>
                <w:bCs/>
                <w:iCs/>
                <w:sz w:val="20"/>
                <w:szCs w:val="20"/>
              </w:rPr>
              <w:t>Nivel del Pl</w:t>
            </w:r>
            <w:r w:rsidR="002C6EA6" w:rsidRPr="00781D7A">
              <w:rPr>
                <w:rFonts w:ascii="Arial" w:hAnsi="Arial" w:cs="Arial"/>
                <w:b/>
                <w:bCs/>
                <w:iCs/>
                <w:sz w:val="20"/>
                <w:szCs w:val="20"/>
              </w:rPr>
              <w:t xml:space="preserve">antel </w:t>
            </w:r>
            <w:r>
              <w:rPr>
                <w:rFonts w:ascii="Arial" w:hAnsi="Arial" w:cs="Arial"/>
                <w:b/>
                <w:bCs/>
                <w:iCs/>
                <w:sz w:val="20"/>
                <w:szCs w:val="20"/>
              </w:rPr>
              <w:t>E</w:t>
            </w:r>
            <w:r w:rsidR="002C6EA6" w:rsidRPr="00781D7A">
              <w:rPr>
                <w:rFonts w:ascii="Arial" w:hAnsi="Arial" w:cs="Arial"/>
                <w:b/>
                <w:bCs/>
                <w:iCs/>
                <w:sz w:val="20"/>
                <w:szCs w:val="20"/>
              </w:rPr>
              <w:t>ducativo</w:t>
            </w:r>
          </w:p>
        </w:tc>
        <w:tc>
          <w:tcPr>
            <w:tcW w:w="1664" w:type="dxa"/>
            <w:noWrap/>
            <w:vAlign w:val="center"/>
          </w:tcPr>
          <w:p w:rsidR="002C6EA6" w:rsidRPr="00781D7A" w:rsidRDefault="005B0ED2" w:rsidP="000A6DD0">
            <w:pPr>
              <w:jc w:val="center"/>
              <w:rPr>
                <w:rFonts w:ascii="Arial" w:hAnsi="Arial" w:cs="Arial"/>
                <w:b/>
                <w:bCs/>
                <w:iCs/>
                <w:sz w:val="20"/>
                <w:szCs w:val="20"/>
              </w:rPr>
            </w:pPr>
            <w:r w:rsidRPr="00781D7A">
              <w:rPr>
                <w:rFonts w:ascii="Arial" w:hAnsi="Arial" w:cs="Arial"/>
                <w:b/>
                <w:bCs/>
                <w:iCs/>
                <w:sz w:val="20"/>
                <w:szCs w:val="20"/>
              </w:rPr>
              <w:t>Nº de Profesores</w:t>
            </w:r>
          </w:p>
        </w:tc>
        <w:tc>
          <w:tcPr>
            <w:tcW w:w="1502" w:type="dxa"/>
            <w:noWrap/>
            <w:vAlign w:val="center"/>
          </w:tcPr>
          <w:p w:rsidR="002C6EA6" w:rsidRPr="00781D7A" w:rsidRDefault="002C6EA6" w:rsidP="000A6DD0">
            <w:pPr>
              <w:jc w:val="center"/>
              <w:rPr>
                <w:rFonts w:ascii="Arial" w:hAnsi="Arial" w:cs="Arial"/>
                <w:b/>
                <w:bCs/>
                <w:iCs/>
                <w:sz w:val="20"/>
                <w:szCs w:val="20"/>
              </w:rPr>
            </w:pPr>
            <w:r w:rsidRPr="00781D7A">
              <w:rPr>
                <w:rFonts w:ascii="Arial" w:hAnsi="Arial" w:cs="Arial"/>
                <w:b/>
                <w:bCs/>
                <w:iCs/>
                <w:sz w:val="20"/>
                <w:szCs w:val="20"/>
              </w:rPr>
              <w:t>Frecuencia Relativa</w:t>
            </w:r>
          </w:p>
        </w:tc>
      </w:tr>
      <w:tr w:rsidR="004529D8">
        <w:trPr>
          <w:trHeight w:val="255"/>
        </w:trPr>
        <w:tc>
          <w:tcPr>
            <w:tcW w:w="3200" w:type="dxa"/>
          </w:tcPr>
          <w:p w:rsidR="004529D8" w:rsidRPr="00781D7A" w:rsidRDefault="004529D8">
            <w:pPr>
              <w:rPr>
                <w:rFonts w:ascii="Arial" w:hAnsi="Arial" w:cs="Arial"/>
                <w:color w:val="000000"/>
                <w:sz w:val="20"/>
                <w:szCs w:val="20"/>
              </w:rPr>
            </w:pPr>
            <w:r w:rsidRPr="00781D7A">
              <w:rPr>
                <w:rFonts w:ascii="Arial" w:hAnsi="Arial" w:cs="Arial"/>
                <w:color w:val="000000"/>
                <w:sz w:val="20"/>
                <w:szCs w:val="20"/>
              </w:rPr>
              <w:t xml:space="preserve">Preprimaria </w:t>
            </w:r>
          </w:p>
        </w:tc>
        <w:tc>
          <w:tcPr>
            <w:tcW w:w="1664" w:type="dxa"/>
            <w:noWrap/>
          </w:tcPr>
          <w:p w:rsidR="004529D8" w:rsidRDefault="004529D8">
            <w:pPr>
              <w:jc w:val="right"/>
              <w:rPr>
                <w:rFonts w:ascii="Arial" w:hAnsi="Arial" w:cs="Arial"/>
                <w:sz w:val="20"/>
                <w:szCs w:val="20"/>
              </w:rPr>
            </w:pPr>
            <w:r>
              <w:rPr>
                <w:rFonts w:ascii="Arial" w:hAnsi="Arial" w:cs="Arial"/>
                <w:sz w:val="20"/>
                <w:szCs w:val="20"/>
              </w:rPr>
              <w:t>171</w:t>
            </w:r>
          </w:p>
        </w:tc>
        <w:tc>
          <w:tcPr>
            <w:tcW w:w="1502" w:type="dxa"/>
            <w:noWrap/>
          </w:tcPr>
          <w:p w:rsidR="004529D8" w:rsidRDefault="00A43D3F">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0410</w:t>
            </w:r>
          </w:p>
        </w:tc>
      </w:tr>
      <w:tr w:rsidR="004529D8">
        <w:trPr>
          <w:trHeight w:val="255"/>
        </w:trPr>
        <w:tc>
          <w:tcPr>
            <w:tcW w:w="3200" w:type="dxa"/>
          </w:tcPr>
          <w:p w:rsidR="004529D8" w:rsidRPr="00781D7A" w:rsidRDefault="004529D8">
            <w:pPr>
              <w:rPr>
                <w:rFonts w:ascii="Arial" w:hAnsi="Arial" w:cs="Arial"/>
                <w:color w:val="000000"/>
                <w:sz w:val="20"/>
                <w:szCs w:val="20"/>
              </w:rPr>
            </w:pPr>
            <w:r w:rsidRPr="00781D7A">
              <w:rPr>
                <w:rFonts w:ascii="Arial" w:hAnsi="Arial" w:cs="Arial"/>
                <w:color w:val="000000"/>
                <w:sz w:val="20"/>
                <w:szCs w:val="20"/>
              </w:rPr>
              <w:t>Primaria</w:t>
            </w:r>
          </w:p>
        </w:tc>
        <w:tc>
          <w:tcPr>
            <w:tcW w:w="1664" w:type="dxa"/>
            <w:noWrap/>
          </w:tcPr>
          <w:p w:rsidR="004529D8" w:rsidRDefault="004529D8">
            <w:pPr>
              <w:jc w:val="right"/>
              <w:rPr>
                <w:rFonts w:ascii="Arial" w:hAnsi="Arial" w:cs="Arial"/>
                <w:sz w:val="20"/>
                <w:szCs w:val="20"/>
              </w:rPr>
            </w:pPr>
            <w:r>
              <w:rPr>
                <w:rFonts w:ascii="Arial" w:hAnsi="Arial" w:cs="Arial"/>
                <w:sz w:val="20"/>
                <w:szCs w:val="20"/>
              </w:rPr>
              <w:t>1984</w:t>
            </w:r>
          </w:p>
        </w:tc>
        <w:tc>
          <w:tcPr>
            <w:tcW w:w="1502" w:type="dxa"/>
            <w:noWrap/>
          </w:tcPr>
          <w:p w:rsidR="004529D8" w:rsidRDefault="00A43D3F">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4761</w:t>
            </w:r>
          </w:p>
        </w:tc>
      </w:tr>
      <w:tr w:rsidR="004529D8">
        <w:trPr>
          <w:trHeight w:val="255"/>
        </w:trPr>
        <w:tc>
          <w:tcPr>
            <w:tcW w:w="3200" w:type="dxa"/>
          </w:tcPr>
          <w:p w:rsidR="004529D8" w:rsidRPr="00781D7A" w:rsidRDefault="004529D8">
            <w:pPr>
              <w:rPr>
                <w:rFonts w:ascii="Arial" w:hAnsi="Arial" w:cs="Arial"/>
                <w:color w:val="000000"/>
                <w:sz w:val="20"/>
                <w:szCs w:val="20"/>
              </w:rPr>
            </w:pPr>
            <w:r w:rsidRPr="00781D7A">
              <w:rPr>
                <w:rFonts w:ascii="Arial" w:hAnsi="Arial" w:cs="Arial"/>
                <w:color w:val="000000"/>
                <w:sz w:val="20"/>
                <w:szCs w:val="20"/>
              </w:rPr>
              <w:t>Medio</w:t>
            </w:r>
          </w:p>
        </w:tc>
        <w:tc>
          <w:tcPr>
            <w:tcW w:w="1664" w:type="dxa"/>
            <w:noWrap/>
          </w:tcPr>
          <w:p w:rsidR="004529D8" w:rsidRDefault="004529D8">
            <w:pPr>
              <w:jc w:val="right"/>
              <w:rPr>
                <w:rFonts w:ascii="Arial" w:hAnsi="Arial" w:cs="Arial"/>
                <w:sz w:val="20"/>
                <w:szCs w:val="20"/>
              </w:rPr>
            </w:pPr>
            <w:r>
              <w:rPr>
                <w:rFonts w:ascii="Arial" w:hAnsi="Arial" w:cs="Arial"/>
                <w:sz w:val="20"/>
                <w:szCs w:val="20"/>
              </w:rPr>
              <w:t>1960</w:t>
            </w:r>
          </w:p>
        </w:tc>
        <w:tc>
          <w:tcPr>
            <w:tcW w:w="1502" w:type="dxa"/>
            <w:noWrap/>
          </w:tcPr>
          <w:p w:rsidR="004529D8" w:rsidRDefault="00A43D3F">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4704</w:t>
            </w:r>
          </w:p>
        </w:tc>
      </w:tr>
      <w:tr w:rsidR="004529D8">
        <w:trPr>
          <w:trHeight w:val="255"/>
        </w:trPr>
        <w:tc>
          <w:tcPr>
            <w:tcW w:w="3200" w:type="dxa"/>
          </w:tcPr>
          <w:p w:rsidR="004529D8" w:rsidRPr="00781D7A" w:rsidRDefault="004529D8">
            <w:pPr>
              <w:rPr>
                <w:rFonts w:ascii="Arial" w:hAnsi="Arial" w:cs="Arial"/>
                <w:color w:val="000000"/>
                <w:sz w:val="20"/>
                <w:szCs w:val="20"/>
              </w:rPr>
            </w:pPr>
            <w:r w:rsidRPr="00781D7A">
              <w:rPr>
                <w:rFonts w:ascii="Arial" w:hAnsi="Arial" w:cs="Arial"/>
                <w:color w:val="000000"/>
                <w:sz w:val="20"/>
                <w:szCs w:val="20"/>
              </w:rPr>
              <w:t xml:space="preserve">Educación Básica </w:t>
            </w:r>
          </w:p>
        </w:tc>
        <w:tc>
          <w:tcPr>
            <w:tcW w:w="1664" w:type="dxa"/>
            <w:noWrap/>
          </w:tcPr>
          <w:p w:rsidR="004529D8" w:rsidRDefault="004529D8">
            <w:pPr>
              <w:jc w:val="right"/>
              <w:rPr>
                <w:rFonts w:ascii="Arial" w:hAnsi="Arial" w:cs="Arial"/>
                <w:sz w:val="20"/>
                <w:szCs w:val="20"/>
              </w:rPr>
            </w:pPr>
            <w:r>
              <w:rPr>
                <w:rFonts w:ascii="Arial" w:hAnsi="Arial" w:cs="Arial"/>
                <w:sz w:val="20"/>
                <w:szCs w:val="20"/>
              </w:rPr>
              <w:t>1</w:t>
            </w:r>
          </w:p>
        </w:tc>
        <w:tc>
          <w:tcPr>
            <w:tcW w:w="1502" w:type="dxa"/>
            <w:noWrap/>
          </w:tcPr>
          <w:p w:rsidR="004529D8" w:rsidRDefault="00A43D3F">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0002</w:t>
            </w:r>
          </w:p>
        </w:tc>
      </w:tr>
      <w:tr w:rsidR="004529D8">
        <w:trPr>
          <w:trHeight w:val="255"/>
        </w:trPr>
        <w:tc>
          <w:tcPr>
            <w:tcW w:w="3200" w:type="dxa"/>
          </w:tcPr>
          <w:p w:rsidR="004529D8" w:rsidRPr="00781D7A" w:rsidRDefault="004529D8">
            <w:pPr>
              <w:rPr>
                <w:rFonts w:ascii="Arial" w:hAnsi="Arial" w:cs="Arial"/>
                <w:color w:val="000000"/>
                <w:sz w:val="20"/>
                <w:szCs w:val="20"/>
              </w:rPr>
            </w:pPr>
            <w:r w:rsidRPr="00781D7A">
              <w:rPr>
                <w:rFonts w:ascii="Arial" w:hAnsi="Arial" w:cs="Arial"/>
                <w:color w:val="000000"/>
                <w:sz w:val="20"/>
                <w:szCs w:val="20"/>
              </w:rPr>
              <w:t xml:space="preserve">Educación Popular </w:t>
            </w:r>
          </w:p>
        </w:tc>
        <w:tc>
          <w:tcPr>
            <w:tcW w:w="1664" w:type="dxa"/>
            <w:noWrap/>
          </w:tcPr>
          <w:p w:rsidR="004529D8" w:rsidRDefault="004529D8">
            <w:pPr>
              <w:jc w:val="right"/>
              <w:rPr>
                <w:rFonts w:ascii="Arial" w:hAnsi="Arial" w:cs="Arial"/>
                <w:sz w:val="20"/>
                <w:szCs w:val="20"/>
              </w:rPr>
            </w:pPr>
            <w:r>
              <w:rPr>
                <w:rFonts w:ascii="Arial" w:hAnsi="Arial" w:cs="Arial"/>
                <w:sz w:val="20"/>
                <w:szCs w:val="20"/>
              </w:rPr>
              <w:t>44</w:t>
            </w:r>
          </w:p>
        </w:tc>
        <w:tc>
          <w:tcPr>
            <w:tcW w:w="1502" w:type="dxa"/>
            <w:noWrap/>
          </w:tcPr>
          <w:p w:rsidR="004529D8" w:rsidRDefault="00A43D3F">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0106</w:t>
            </w:r>
          </w:p>
        </w:tc>
      </w:tr>
      <w:tr w:rsidR="004529D8">
        <w:trPr>
          <w:trHeight w:val="255"/>
        </w:trPr>
        <w:tc>
          <w:tcPr>
            <w:tcW w:w="3200" w:type="dxa"/>
          </w:tcPr>
          <w:p w:rsidR="004529D8" w:rsidRPr="00781D7A" w:rsidRDefault="004529D8">
            <w:pPr>
              <w:rPr>
                <w:rFonts w:ascii="Arial" w:hAnsi="Arial" w:cs="Arial"/>
                <w:color w:val="000000"/>
                <w:sz w:val="20"/>
                <w:szCs w:val="20"/>
              </w:rPr>
            </w:pPr>
            <w:r w:rsidRPr="00781D7A">
              <w:rPr>
                <w:rFonts w:ascii="Arial" w:hAnsi="Arial" w:cs="Arial"/>
                <w:color w:val="000000"/>
                <w:sz w:val="20"/>
                <w:szCs w:val="20"/>
              </w:rPr>
              <w:t>Centros de Formación Artística</w:t>
            </w:r>
          </w:p>
        </w:tc>
        <w:tc>
          <w:tcPr>
            <w:tcW w:w="1664" w:type="dxa"/>
            <w:noWrap/>
          </w:tcPr>
          <w:p w:rsidR="004529D8" w:rsidRDefault="004529D8">
            <w:pPr>
              <w:jc w:val="right"/>
              <w:rPr>
                <w:rFonts w:ascii="Arial" w:hAnsi="Arial" w:cs="Arial"/>
                <w:sz w:val="20"/>
                <w:szCs w:val="20"/>
              </w:rPr>
            </w:pPr>
            <w:r>
              <w:rPr>
                <w:rFonts w:ascii="Arial" w:hAnsi="Arial" w:cs="Arial"/>
                <w:sz w:val="20"/>
                <w:szCs w:val="20"/>
              </w:rPr>
              <w:t>7</w:t>
            </w:r>
          </w:p>
        </w:tc>
        <w:tc>
          <w:tcPr>
            <w:tcW w:w="1502" w:type="dxa"/>
            <w:noWrap/>
          </w:tcPr>
          <w:p w:rsidR="004529D8" w:rsidRDefault="00A43D3F">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0017</w:t>
            </w:r>
          </w:p>
        </w:tc>
      </w:tr>
      <w:tr w:rsidR="004529D8" w:rsidRPr="00781D7A">
        <w:trPr>
          <w:trHeight w:val="270"/>
        </w:trPr>
        <w:tc>
          <w:tcPr>
            <w:tcW w:w="3200" w:type="dxa"/>
            <w:noWrap/>
          </w:tcPr>
          <w:p w:rsidR="004529D8" w:rsidRPr="00781D7A" w:rsidRDefault="004529D8">
            <w:pPr>
              <w:rPr>
                <w:rFonts w:ascii="Arial" w:hAnsi="Arial" w:cs="Arial"/>
                <w:b/>
                <w:i/>
                <w:sz w:val="20"/>
                <w:szCs w:val="20"/>
              </w:rPr>
            </w:pPr>
            <w:r w:rsidRPr="00781D7A">
              <w:rPr>
                <w:rFonts w:ascii="Arial" w:hAnsi="Arial" w:cs="Arial"/>
                <w:b/>
                <w:i/>
                <w:sz w:val="20"/>
                <w:szCs w:val="20"/>
              </w:rPr>
              <w:t>Total</w:t>
            </w:r>
          </w:p>
        </w:tc>
        <w:tc>
          <w:tcPr>
            <w:tcW w:w="1664" w:type="dxa"/>
            <w:noWrap/>
          </w:tcPr>
          <w:p w:rsidR="004529D8" w:rsidRPr="00781D7A" w:rsidRDefault="004529D8">
            <w:pPr>
              <w:jc w:val="right"/>
              <w:rPr>
                <w:rFonts w:ascii="Arial" w:hAnsi="Arial" w:cs="Arial"/>
                <w:b/>
                <w:i/>
                <w:sz w:val="20"/>
                <w:szCs w:val="20"/>
              </w:rPr>
            </w:pPr>
            <w:r w:rsidRPr="00781D7A">
              <w:rPr>
                <w:rFonts w:ascii="Arial" w:hAnsi="Arial" w:cs="Arial"/>
                <w:b/>
                <w:i/>
                <w:sz w:val="20"/>
                <w:szCs w:val="20"/>
              </w:rPr>
              <w:t>4167</w:t>
            </w:r>
          </w:p>
        </w:tc>
        <w:tc>
          <w:tcPr>
            <w:tcW w:w="1502" w:type="dxa"/>
            <w:noWrap/>
          </w:tcPr>
          <w:p w:rsidR="004529D8" w:rsidRPr="00781D7A" w:rsidRDefault="00A43D3F">
            <w:pPr>
              <w:jc w:val="right"/>
              <w:rPr>
                <w:rFonts w:ascii="Arial" w:hAnsi="Arial" w:cs="Arial"/>
                <w:b/>
                <w:i/>
                <w:sz w:val="20"/>
                <w:szCs w:val="20"/>
              </w:rPr>
            </w:pPr>
            <w:r>
              <w:rPr>
                <w:rFonts w:ascii="Arial" w:hAnsi="Arial" w:cs="Arial"/>
                <w:b/>
                <w:i/>
                <w:sz w:val="20"/>
                <w:szCs w:val="20"/>
              </w:rPr>
              <w:t>1.</w:t>
            </w:r>
            <w:r w:rsidR="004529D8" w:rsidRPr="00781D7A">
              <w:rPr>
                <w:rFonts w:ascii="Arial" w:hAnsi="Arial" w:cs="Arial"/>
                <w:b/>
                <w:i/>
                <w:sz w:val="20"/>
                <w:szCs w:val="20"/>
              </w:rPr>
              <w:t>0000</w:t>
            </w:r>
          </w:p>
        </w:tc>
      </w:tr>
    </w:tbl>
    <w:p w:rsidR="00C26F0D" w:rsidRPr="001453AB" w:rsidRDefault="00C26F0D" w:rsidP="00571BDA">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C26F0D" w:rsidRDefault="00CD51DC" w:rsidP="00571BDA">
      <w:pPr>
        <w:tabs>
          <w:tab w:val="left" w:pos="7900"/>
        </w:tabs>
        <w:ind w:left="1134"/>
        <w:rPr>
          <w:sz w:val="20"/>
          <w:szCs w:val="20"/>
        </w:rPr>
      </w:pPr>
      <w:r>
        <w:rPr>
          <w:sz w:val="20"/>
          <w:szCs w:val="20"/>
        </w:rPr>
        <w:t xml:space="preserve">         </w:t>
      </w:r>
      <w:r w:rsidR="00C26F0D">
        <w:rPr>
          <w:sz w:val="20"/>
          <w:szCs w:val="20"/>
        </w:rPr>
        <w:t>d</w:t>
      </w:r>
      <w:r w:rsidR="00A43D3F">
        <w:rPr>
          <w:sz w:val="20"/>
          <w:szCs w:val="20"/>
        </w:rPr>
        <w:t>el MEC</w:t>
      </w:r>
      <w:r w:rsidR="00C26F0D" w:rsidRPr="0046138A">
        <w:rPr>
          <w:sz w:val="20"/>
          <w:szCs w:val="20"/>
        </w:rPr>
        <w:t xml:space="preserve"> </w:t>
      </w:r>
      <w:r w:rsidR="00A43D3F">
        <w:rPr>
          <w:sz w:val="20"/>
          <w:szCs w:val="20"/>
        </w:rPr>
        <w:t>(</w:t>
      </w:r>
      <w:r w:rsidR="00C26F0D" w:rsidRPr="0046138A">
        <w:rPr>
          <w:sz w:val="20"/>
          <w:szCs w:val="20"/>
        </w:rPr>
        <w:t>año  2000</w:t>
      </w:r>
      <w:r w:rsidR="00A43D3F">
        <w:rPr>
          <w:sz w:val="20"/>
          <w:szCs w:val="20"/>
        </w:rPr>
        <w:t>)</w:t>
      </w:r>
    </w:p>
    <w:p w:rsidR="00C26F0D" w:rsidRPr="008B11F5" w:rsidRDefault="00CD51DC" w:rsidP="00571BDA">
      <w:pPr>
        <w:tabs>
          <w:tab w:val="left" w:pos="7900"/>
        </w:tabs>
        <w:ind w:left="1134"/>
        <w:rPr>
          <w:b/>
          <w:sz w:val="20"/>
          <w:szCs w:val="20"/>
        </w:rPr>
      </w:pPr>
      <w:r>
        <w:rPr>
          <w:b/>
          <w:bCs/>
          <w:sz w:val="20"/>
        </w:rPr>
        <w:t xml:space="preserve">       </w:t>
      </w:r>
      <w:r w:rsidR="00C26F0D">
        <w:rPr>
          <w:b/>
          <w:bCs/>
          <w:sz w:val="20"/>
        </w:rPr>
        <w:t xml:space="preserve">  </w:t>
      </w:r>
      <w:r w:rsidR="00C26F0D" w:rsidRPr="00775CDE">
        <w:rPr>
          <w:b/>
          <w:bCs/>
          <w:sz w:val="20"/>
        </w:rPr>
        <w:t>Elaboración:</w:t>
      </w:r>
      <w:r w:rsidR="00C26F0D" w:rsidRPr="00775CDE">
        <w:rPr>
          <w:bCs/>
          <w:i/>
          <w:sz w:val="20"/>
        </w:rPr>
        <w:t xml:space="preserve"> </w:t>
      </w:r>
      <w:r w:rsidR="00C26F0D" w:rsidRPr="00775CDE">
        <w:rPr>
          <w:bCs/>
          <w:sz w:val="20"/>
        </w:rPr>
        <w:t>J. Cevallos</w:t>
      </w:r>
    </w:p>
    <w:p w:rsidR="002C6EA6" w:rsidRDefault="002C6EA6" w:rsidP="002C6EA6">
      <w:pPr>
        <w:ind w:left="1440"/>
        <w:jc w:val="both"/>
        <w:rPr>
          <w:rFonts w:ascii="Arial" w:hAnsi="Arial" w:cs="Arial"/>
          <w:b/>
        </w:rPr>
      </w:pPr>
    </w:p>
    <w:p w:rsidR="001B48F2" w:rsidRDefault="001B48F2" w:rsidP="002C6EA6">
      <w:pPr>
        <w:ind w:left="1440"/>
        <w:jc w:val="both"/>
        <w:rPr>
          <w:rFonts w:ascii="Arial" w:hAnsi="Arial" w:cs="Arial"/>
          <w:b/>
        </w:rPr>
      </w:pPr>
    </w:p>
    <w:p w:rsidR="006651FD" w:rsidRPr="00CD51DC" w:rsidRDefault="006651FD" w:rsidP="00CD51DC">
      <w:pPr>
        <w:ind w:left="1134"/>
        <w:jc w:val="center"/>
        <w:rPr>
          <w:b/>
          <w:bCs/>
          <w:sz w:val="20"/>
        </w:rPr>
      </w:pPr>
      <w:r w:rsidRPr="00CD51DC">
        <w:rPr>
          <w:b/>
          <w:bCs/>
          <w:sz w:val="20"/>
        </w:rPr>
        <w:t>Gráfico 3.</w:t>
      </w:r>
      <w:r w:rsidR="00A43D3F" w:rsidRPr="00CD51DC">
        <w:rPr>
          <w:b/>
          <w:bCs/>
          <w:sz w:val="20"/>
        </w:rPr>
        <w:t>50</w:t>
      </w:r>
    </w:p>
    <w:p w:rsidR="00781D7A" w:rsidRPr="00BB71CF" w:rsidRDefault="00781D7A" w:rsidP="00CD51DC">
      <w:pPr>
        <w:ind w:left="1134"/>
        <w:jc w:val="center"/>
        <w:rPr>
          <w:i/>
          <w:sz w:val="20"/>
          <w:szCs w:val="20"/>
        </w:rPr>
      </w:pPr>
      <w:r w:rsidRPr="00BB71CF">
        <w:rPr>
          <w:i/>
          <w:sz w:val="20"/>
          <w:szCs w:val="20"/>
        </w:rPr>
        <w:t>Provincia de Tungurahua: Censo del Magisterio Fiscal</w:t>
      </w:r>
    </w:p>
    <w:p w:rsidR="006651FD" w:rsidRDefault="00781D7A" w:rsidP="00CD51DC">
      <w:pPr>
        <w:ind w:left="1134"/>
        <w:jc w:val="center"/>
      </w:pPr>
      <w:r w:rsidRPr="00BB71CF">
        <w:rPr>
          <w:b/>
          <w:sz w:val="20"/>
          <w:szCs w:val="20"/>
        </w:rPr>
        <w:t>Nivel del plantel donde labora el Profesor</w:t>
      </w:r>
      <w:r w:rsidR="00E827FF">
        <w:t xml:space="preserve">            </w:t>
      </w:r>
    </w:p>
    <w:p w:rsidR="00BB71CF" w:rsidRPr="006651FD" w:rsidRDefault="00346B18" w:rsidP="00CD51DC">
      <w:pPr>
        <w:ind w:left="1134"/>
        <w:jc w:val="center"/>
        <w:rPr>
          <w:rFonts w:ascii="Arial" w:hAnsi="Arial" w:cs="Arial"/>
          <w:b/>
        </w:rPr>
      </w:pPr>
      <w:r>
        <w:rPr>
          <w:noProof/>
          <w:lang w:val="es-ES" w:eastAsia="es-ES"/>
        </w:rPr>
        <w:drawing>
          <wp:inline distT="0" distB="0" distL="0" distR="0">
            <wp:extent cx="3743325" cy="22860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8"/>
                    <a:srcRect/>
                    <a:stretch>
                      <a:fillRect/>
                    </a:stretch>
                  </pic:blipFill>
                  <pic:spPr bwMode="auto">
                    <a:xfrm>
                      <a:off x="0" y="0"/>
                      <a:ext cx="3743325" cy="2286000"/>
                    </a:xfrm>
                    <a:prstGeom prst="rect">
                      <a:avLst/>
                    </a:prstGeom>
                    <a:noFill/>
                    <a:ln w="9525">
                      <a:noFill/>
                      <a:miter lim="800000"/>
                      <a:headEnd/>
                      <a:tailEnd/>
                    </a:ln>
                  </pic:spPr>
                </pic:pic>
              </a:graphicData>
            </a:graphic>
          </wp:inline>
        </w:drawing>
      </w:r>
    </w:p>
    <w:p w:rsidR="00C26F0D" w:rsidRPr="001453AB" w:rsidRDefault="00C26F0D" w:rsidP="00CD51DC">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C26F0D" w:rsidRDefault="00CD51DC" w:rsidP="00CD51DC">
      <w:pPr>
        <w:tabs>
          <w:tab w:val="left" w:pos="7900"/>
        </w:tabs>
        <w:ind w:left="1134"/>
        <w:rPr>
          <w:sz w:val="20"/>
          <w:szCs w:val="20"/>
        </w:rPr>
      </w:pPr>
      <w:r>
        <w:rPr>
          <w:sz w:val="20"/>
          <w:szCs w:val="20"/>
        </w:rPr>
        <w:t xml:space="preserve">         </w:t>
      </w:r>
      <w:r w:rsidR="00C26F0D">
        <w:rPr>
          <w:sz w:val="20"/>
          <w:szCs w:val="20"/>
        </w:rPr>
        <w:t>d</w:t>
      </w:r>
      <w:r w:rsidR="00A43D3F">
        <w:rPr>
          <w:sz w:val="20"/>
          <w:szCs w:val="20"/>
        </w:rPr>
        <w:t>el MEC</w:t>
      </w:r>
      <w:r w:rsidR="00C26F0D" w:rsidRPr="0046138A">
        <w:rPr>
          <w:sz w:val="20"/>
          <w:szCs w:val="20"/>
        </w:rPr>
        <w:t xml:space="preserve"> </w:t>
      </w:r>
      <w:r w:rsidR="00A43D3F">
        <w:rPr>
          <w:sz w:val="20"/>
          <w:szCs w:val="20"/>
        </w:rPr>
        <w:t>(</w:t>
      </w:r>
      <w:r w:rsidR="00C26F0D" w:rsidRPr="0046138A">
        <w:rPr>
          <w:sz w:val="20"/>
          <w:szCs w:val="20"/>
        </w:rPr>
        <w:t>año  2000</w:t>
      </w:r>
      <w:r w:rsidR="00A43D3F">
        <w:rPr>
          <w:sz w:val="20"/>
          <w:szCs w:val="20"/>
        </w:rPr>
        <w:t>)</w:t>
      </w:r>
    </w:p>
    <w:p w:rsidR="00C26F0D" w:rsidRPr="008B11F5" w:rsidRDefault="00C26F0D" w:rsidP="00CD51DC">
      <w:pPr>
        <w:tabs>
          <w:tab w:val="left" w:pos="7900"/>
        </w:tabs>
        <w:ind w:left="1134"/>
        <w:rPr>
          <w:b/>
          <w:sz w:val="20"/>
          <w:szCs w:val="20"/>
        </w:rPr>
      </w:pPr>
      <w:r>
        <w:rPr>
          <w:b/>
          <w:bCs/>
          <w:sz w:val="20"/>
        </w:rPr>
        <w:t xml:space="preserve">      </w:t>
      </w:r>
      <w:r w:rsidR="00CD51DC">
        <w:rPr>
          <w:b/>
          <w:bCs/>
          <w:sz w:val="20"/>
        </w:rPr>
        <w:t xml:space="preserve">   </w:t>
      </w:r>
      <w:r>
        <w:rPr>
          <w:b/>
          <w:bCs/>
          <w:sz w:val="20"/>
        </w:rPr>
        <w:t xml:space="preserve"> </w:t>
      </w:r>
      <w:r w:rsidRPr="00775CDE">
        <w:rPr>
          <w:b/>
          <w:bCs/>
          <w:sz w:val="20"/>
        </w:rPr>
        <w:t>Elaboración:</w:t>
      </w:r>
      <w:r w:rsidRPr="00775CDE">
        <w:rPr>
          <w:bCs/>
          <w:i/>
          <w:sz w:val="20"/>
        </w:rPr>
        <w:t xml:space="preserve"> </w:t>
      </w:r>
      <w:r w:rsidRPr="00775CDE">
        <w:rPr>
          <w:bCs/>
          <w:sz w:val="20"/>
        </w:rPr>
        <w:t>J. Cevallos</w:t>
      </w:r>
    </w:p>
    <w:p w:rsidR="00B777BB" w:rsidRDefault="00B777BB" w:rsidP="001B48F2">
      <w:pPr>
        <w:spacing w:line="480" w:lineRule="auto"/>
        <w:ind w:left="1134"/>
        <w:jc w:val="both"/>
        <w:rPr>
          <w:rFonts w:ascii="Arial" w:hAnsi="Arial" w:cs="Arial"/>
          <w:b/>
        </w:rPr>
      </w:pPr>
      <w:r>
        <w:rPr>
          <w:rFonts w:ascii="Arial" w:hAnsi="Arial" w:cs="Arial"/>
          <w:b/>
        </w:rPr>
        <w:t xml:space="preserve">Cantón </w:t>
      </w:r>
      <w:r w:rsidR="00A43D3F">
        <w:rPr>
          <w:rFonts w:ascii="Arial" w:hAnsi="Arial" w:cs="Arial"/>
          <w:b/>
        </w:rPr>
        <w:t>D</w:t>
      </w:r>
      <w:r w:rsidRPr="008C5C32">
        <w:rPr>
          <w:rFonts w:ascii="Arial" w:hAnsi="Arial" w:cs="Arial"/>
          <w:b/>
        </w:rPr>
        <w:t xml:space="preserve">onde </w:t>
      </w:r>
      <w:r w:rsidR="00A43D3F">
        <w:rPr>
          <w:rFonts w:ascii="Arial" w:hAnsi="Arial" w:cs="Arial"/>
          <w:b/>
        </w:rPr>
        <w:t>L</w:t>
      </w:r>
      <w:r w:rsidRPr="008C5C32">
        <w:rPr>
          <w:rFonts w:ascii="Arial" w:hAnsi="Arial" w:cs="Arial"/>
          <w:b/>
        </w:rPr>
        <w:t xml:space="preserve">abora </w:t>
      </w:r>
    </w:p>
    <w:p w:rsidR="00B777BB" w:rsidRDefault="00B777BB" w:rsidP="00CD51DC">
      <w:pPr>
        <w:ind w:left="1134"/>
        <w:jc w:val="both"/>
        <w:rPr>
          <w:rFonts w:ascii="Arial" w:hAnsi="Arial" w:cs="Arial"/>
          <w:b/>
        </w:rPr>
      </w:pPr>
    </w:p>
    <w:p w:rsidR="00BB71CF" w:rsidRDefault="00BD3545" w:rsidP="001B48F2">
      <w:pPr>
        <w:spacing w:line="480" w:lineRule="auto"/>
        <w:ind w:left="1134"/>
        <w:jc w:val="both"/>
        <w:rPr>
          <w:rFonts w:ascii="Arial" w:hAnsi="Arial" w:cs="Arial"/>
        </w:rPr>
      </w:pPr>
      <w:r w:rsidRPr="00BD3545">
        <w:rPr>
          <w:rFonts w:ascii="Arial" w:hAnsi="Arial" w:cs="Arial"/>
        </w:rPr>
        <w:t xml:space="preserve">De los </w:t>
      </w:r>
      <w:r w:rsidR="004529D8">
        <w:rPr>
          <w:rFonts w:ascii="Arial" w:hAnsi="Arial" w:cs="Arial"/>
        </w:rPr>
        <w:t>4216</w:t>
      </w:r>
      <w:r>
        <w:rPr>
          <w:rFonts w:ascii="Arial" w:hAnsi="Arial" w:cs="Arial"/>
        </w:rPr>
        <w:t xml:space="preserve"> profesores que se presentaron el día del empadronamiento del Censo</w:t>
      </w:r>
      <w:r w:rsidR="00A43D3F">
        <w:rPr>
          <w:rFonts w:ascii="Arial" w:hAnsi="Arial" w:cs="Arial"/>
        </w:rPr>
        <w:t xml:space="preserve"> del Magisterio Fiscal</w:t>
      </w:r>
      <w:r>
        <w:rPr>
          <w:rFonts w:ascii="Arial" w:hAnsi="Arial" w:cs="Arial"/>
        </w:rPr>
        <w:t xml:space="preserve">, el 58.2 por ciento labora en el cantón </w:t>
      </w:r>
      <w:r w:rsidR="00A43D3F">
        <w:rPr>
          <w:rFonts w:ascii="Arial" w:hAnsi="Arial" w:cs="Arial"/>
        </w:rPr>
        <w:t>Ambato. Le siguen en porcentaje</w:t>
      </w:r>
      <w:r>
        <w:rPr>
          <w:rFonts w:ascii="Arial" w:hAnsi="Arial" w:cs="Arial"/>
        </w:rPr>
        <w:t xml:space="preserve"> </w:t>
      </w:r>
      <w:r w:rsidR="00A43D3F">
        <w:rPr>
          <w:rFonts w:ascii="Arial" w:hAnsi="Arial" w:cs="Arial"/>
        </w:rPr>
        <w:t xml:space="preserve">los profesores que laboran en </w:t>
      </w:r>
      <w:r>
        <w:rPr>
          <w:rFonts w:ascii="Arial" w:hAnsi="Arial" w:cs="Arial"/>
        </w:rPr>
        <w:t>los canton</w:t>
      </w:r>
      <w:r w:rsidR="00A43D3F">
        <w:rPr>
          <w:rFonts w:ascii="Arial" w:hAnsi="Arial" w:cs="Arial"/>
        </w:rPr>
        <w:t>es Pelileo, Píllaro y Baños  representando el</w:t>
      </w:r>
      <w:r>
        <w:rPr>
          <w:rFonts w:ascii="Arial" w:hAnsi="Arial" w:cs="Arial"/>
        </w:rPr>
        <w:t xml:space="preserve"> 11.2, 12 y 6.6 por ciento, respectivamente. Las proporciones de </w:t>
      </w:r>
      <w:r w:rsidR="00A43D3F">
        <w:rPr>
          <w:rFonts w:ascii="Arial" w:hAnsi="Arial" w:cs="Arial"/>
        </w:rPr>
        <w:t xml:space="preserve">los entrevistados que laboran en </w:t>
      </w:r>
      <w:r>
        <w:rPr>
          <w:rFonts w:ascii="Arial" w:hAnsi="Arial" w:cs="Arial"/>
        </w:rPr>
        <w:t>los restantes cantones se</w:t>
      </w:r>
      <w:r w:rsidR="00706A4F">
        <w:rPr>
          <w:rFonts w:ascii="Arial" w:hAnsi="Arial" w:cs="Arial"/>
        </w:rPr>
        <w:t xml:space="preserve"> pueden apreciar en la Tabla </w:t>
      </w:r>
      <w:r w:rsidR="00813B49">
        <w:rPr>
          <w:rFonts w:ascii="Arial" w:hAnsi="Arial" w:cs="Arial"/>
        </w:rPr>
        <w:t>LXXII</w:t>
      </w:r>
      <w:r w:rsidR="00A43D3F">
        <w:rPr>
          <w:rFonts w:ascii="Arial" w:hAnsi="Arial" w:cs="Arial"/>
        </w:rPr>
        <w:t>I</w:t>
      </w:r>
      <w:r w:rsidR="00437C32">
        <w:rPr>
          <w:rFonts w:ascii="Arial" w:hAnsi="Arial" w:cs="Arial"/>
        </w:rPr>
        <w:t>, así como el número de habitantes en Tungurahua por cantones, que será de utilidad para construir algunos índices de calidad. Véase también</w:t>
      </w:r>
      <w:r w:rsidR="00A43D3F">
        <w:rPr>
          <w:rFonts w:ascii="Arial" w:hAnsi="Arial" w:cs="Arial"/>
        </w:rPr>
        <w:t xml:space="preserve"> Gráfico 3.51.</w:t>
      </w:r>
    </w:p>
    <w:p w:rsidR="00813B49" w:rsidRDefault="00813B49" w:rsidP="00C12C6F">
      <w:pPr>
        <w:ind w:left="1800"/>
        <w:jc w:val="both"/>
        <w:rPr>
          <w:rFonts w:ascii="Arial" w:hAnsi="Arial" w:cs="Arial"/>
        </w:rPr>
      </w:pPr>
    </w:p>
    <w:p w:rsidR="00437C32" w:rsidRDefault="00437C32" w:rsidP="00C12C6F">
      <w:pPr>
        <w:ind w:left="1800"/>
        <w:jc w:val="both"/>
        <w:rPr>
          <w:rFonts w:ascii="Arial" w:hAnsi="Arial" w:cs="Arial"/>
        </w:rPr>
      </w:pPr>
    </w:p>
    <w:p w:rsidR="00437C32" w:rsidRDefault="00437C32" w:rsidP="00C12C6F">
      <w:pPr>
        <w:ind w:left="1800"/>
        <w:jc w:val="both"/>
        <w:rPr>
          <w:rFonts w:ascii="Arial" w:hAnsi="Arial" w:cs="Arial"/>
        </w:rPr>
      </w:pPr>
    </w:p>
    <w:p w:rsidR="00437C32" w:rsidRDefault="00437C32" w:rsidP="00C12C6F">
      <w:pPr>
        <w:ind w:left="1800"/>
        <w:jc w:val="both"/>
        <w:rPr>
          <w:rFonts w:ascii="Arial" w:hAnsi="Arial" w:cs="Arial"/>
        </w:rPr>
      </w:pPr>
    </w:p>
    <w:p w:rsidR="00437C32" w:rsidRDefault="00437C32" w:rsidP="00C12C6F">
      <w:pPr>
        <w:ind w:left="1800"/>
        <w:jc w:val="both"/>
        <w:rPr>
          <w:rFonts w:ascii="Arial" w:hAnsi="Arial" w:cs="Arial"/>
        </w:rPr>
      </w:pPr>
    </w:p>
    <w:p w:rsidR="00437C32" w:rsidRDefault="00437C32" w:rsidP="00C12C6F">
      <w:pPr>
        <w:ind w:left="1800"/>
        <w:jc w:val="both"/>
        <w:rPr>
          <w:rFonts w:ascii="Arial" w:hAnsi="Arial" w:cs="Arial"/>
        </w:rPr>
      </w:pPr>
    </w:p>
    <w:p w:rsidR="00437C32" w:rsidRDefault="00437C32" w:rsidP="00C12C6F">
      <w:pPr>
        <w:ind w:left="1800"/>
        <w:jc w:val="both"/>
        <w:rPr>
          <w:rFonts w:ascii="Arial" w:hAnsi="Arial" w:cs="Arial"/>
        </w:rPr>
      </w:pPr>
    </w:p>
    <w:p w:rsidR="00437C32" w:rsidRDefault="00437C32" w:rsidP="00C12C6F">
      <w:pPr>
        <w:ind w:left="1800"/>
        <w:jc w:val="both"/>
        <w:rPr>
          <w:rFonts w:ascii="Arial" w:hAnsi="Arial" w:cs="Arial"/>
        </w:rPr>
      </w:pPr>
    </w:p>
    <w:p w:rsidR="00437C32" w:rsidRDefault="00437C32" w:rsidP="00C12C6F">
      <w:pPr>
        <w:ind w:left="1800"/>
        <w:jc w:val="both"/>
        <w:rPr>
          <w:rFonts w:ascii="Arial" w:hAnsi="Arial" w:cs="Arial"/>
        </w:rPr>
      </w:pPr>
    </w:p>
    <w:p w:rsidR="00437C32" w:rsidRDefault="00437C32" w:rsidP="00C12C6F">
      <w:pPr>
        <w:ind w:left="1800"/>
        <w:jc w:val="both"/>
        <w:rPr>
          <w:rFonts w:ascii="Arial" w:hAnsi="Arial" w:cs="Arial"/>
        </w:rPr>
      </w:pPr>
    </w:p>
    <w:p w:rsidR="00437C32" w:rsidRDefault="00437C32" w:rsidP="00C12C6F">
      <w:pPr>
        <w:ind w:left="1800"/>
        <w:jc w:val="both"/>
        <w:rPr>
          <w:rFonts w:ascii="Arial" w:hAnsi="Arial" w:cs="Arial"/>
        </w:rPr>
      </w:pPr>
    </w:p>
    <w:p w:rsidR="00437C32" w:rsidRDefault="00437C32" w:rsidP="00C12C6F">
      <w:pPr>
        <w:ind w:left="1800"/>
        <w:jc w:val="both"/>
        <w:rPr>
          <w:rFonts w:ascii="Arial" w:hAnsi="Arial" w:cs="Arial"/>
        </w:rPr>
      </w:pPr>
    </w:p>
    <w:p w:rsidR="00437C32" w:rsidRDefault="00437C32" w:rsidP="00C12C6F">
      <w:pPr>
        <w:ind w:left="1800"/>
        <w:jc w:val="both"/>
        <w:rPr>
          <w:rFonts w:ascii="Arial" w:hAnsi="Arial" w:cs="Arial"/>
        </w:rPr>
      </w:pPr>
    </w:p>
    <w:p w:rsidR="00437C32" w:rsidRDefault="00437C32" w:rsidP="00C12C6F">
      <w:pPr>
        <w:ind w:left="1800"/>
        <w:jc w:val="both"/>
        <w:rPr>
          <w:rFonts w:ascii="Arial" w:hAnsi="Arial" w:cs="Arial"/>
        </w:rPr>
      </w:pPr>
    </w:p>
    <w:p w:rsidR="00437C32" w:rsidRDefault="00437C32" w:rsidP="00C12C6F">
      <w:pPr>
        <w:ind w:left="1800"/>
        <w:jc w:val="both"/>
        <w:rPr>
          <w:rFonts w:ascii="Arial" w:hAnsi="Arial" w:cs="Arial"/>
        </w:rPr>
      </w:pPr>
    </w:p>
    <w:p w:rsidR="00437C32" w:rsidRDefault="00437C32" w:rsidP="00C12C6F">
      <w:pPr>
        <w:ind w:left="1800"/>
        <w:jc w:val="both"/>
        <w:rPr>
          <w:rFonts w:ascii="Arial" w:hAnsi="Arial" w:cs="Arial"/>
        </w:rPr>
      </w:pPr>
    </w:p>
    <w:p w:rsidR="00437C32" w:rsidRDefault="00437C32" w:rsidP="00C12C6F">
      <w:pPr>
        <w:ind w:left="1800"/>
        <w:jc w:val="both"/>
        <w:rPr>
          <w:rFonts w:ascii="Arial" w:hAnsi="Arial" w:cs="Arial"/>
        </w:rPr>
      </w:pPr>
    </w:p>
    <w:p w:rsidR="00437C32" w:rsidRDefault="00437C32" w:rsidP="00C12C6F">
      <w:pPr>
        <w:ind w:left="1800"/>
        <w:jc w:val="both"/>
        <w:rPr>
          <w:rFonts w:ascii="Arial" w:hAnsi="Arial" w:cs="Arial"/>
        </w:rPr>
      </w:pPr>
    </w:p>
    <w:p w:rsidR="00437C32" w:rsidRDefault="00437C32" w:rsidP="00C12C6F">
      <w:pPr>
        <w:ind w:left="1800"/>
        <w:jc w:val="both"/>
        <w:rPr>
          <w:rFonts w:ascii="Arial" w:hAnsi="Arial" w:cs="Arial"/>
        </w:rPr>
      </w:pPr>
    </w:p>
    <w:p w:rsidR="00437C32" w:rsidRDefault="00437C32" w:rsidP="00CD51DC">
      <w:pPr>
        <w:ind w:left="1134"/>
        <w:jc w:val="center"/>
        <w:rPr>
          <w:b/>
          <w:sz w:val="20"/>
          <w:szCs w:val="20"/>
        </w:rPr>
      </w:pPr>
    </w:p>
    <w:p w:rsidR="00B777BB" w:rsidRPr="00813B49" w:rsidRDefault="00B777BB" w:rsidP="00CD51DC">
      <w:pPr>
        <w:ind w:left="1134"/>
        <w:jc w:val="center"/>
        <w:rPr>
          <w:b/>
          <w:sz w:val="20"/>
          <w:szCs w:val="20"/>
        </w:rPr>
      </w:pPr>
      <w:r w:rsidRPr="00813B49">
        <w:rPr>
          <w:b/>
          <w:sz w:val="20"/>
          <w:szCs w:val="20"/>
        </w:rPr>
        <w:t xml:space="preserve">Tabla </w:t>
      </w:r>
      <w:r w:rsidR="00813B49" w:rsidRPr="00813B49">
        <w:rPr>
          <w:b/>
          <w:sz w:val="20"/>
          <w:szCs w:val="20"/>
        </w:rPr>
        <w:t>LXXII</w:t>
      </w:r>
      <w:r w:rsidR="00A43D3F">
        <w:rPr>
          <w:b/>
          <w:sz w:val="20"/>
          <w:szCs w:val="20"/>
        </w:rPr>
        <w:t>I</w:t>
      </w:r>
    </w:p>
    <w:p w:rsidR="00BB71CF" w:rsidRPr="00BB71CF" w:rsidRDefault="00BB71CF" w:rsidP="00CD51DC">
      <w:pPr>
        <w:ind w:left="1134"/>
        <w:jc w:val="center"/>
        <w:rPr>
          <w:i/>
          <w:sz w:val="20"/>
          <w:szCs w:val="20"/>
        </w:rPr>
      </w:pPr>
      <w:r w:rsidRPr="00BB71CF">
        <w:rPr>
          <w:i/>
          <w:sz w:val="20"/>
          <w:szCs w:val="20"/>
        </w:rPr>
        <w:t>Provincia de Tungurahua: Censo del Magisterio Fiscal</w:t>
      </w:r>
    </w:p>
    <w:p w:rsidR="00B777BB" w:rsidRPr="00BB71CF" w:rsidRDefault="00780D58" w:rsidP="00CD51DC">
      <w:pPr>
        <w:ind w:left="1134"/>
        <w:jc w:val="center"/>
        <w:rPr>
          <w:b/>
          <w:sz w:val="20"/>
          <w:szCs w:val="20"/>
        </w:rPr>
      </w:pPr>
      <w:r w:rsidRPr="00BB71CF">
        <w:rPr>
          <w:b/>
          <w:sz w:val="20"/>
          <w:szCs w:val="20"/>
        </w:rPr>
        <w:t>Cantón</w:t>
      </w:r>
      <w:r w:rsidR="00B777BB" w:rsidRPr="00BB71CF">
        <w:rPr>
          <w:b/>
          <w:sz w:val="20"/>
          <w:szCs w:val="20"/>
        </w:rPr>
        <w:t xml:space="preserve"> </w:t>
      </w:r>
      <w:r w:rsidR="00A43D3F">
        <w:rPr>
          <w:b/>
          <w:sz w:val="20"/>
          <w:szCs w:val="20"/>
        </w:rPr>
        <w:t>D</w:t>
      </w:r>
      <w:r w:rsidR="00B777BB" w:rsidRPr="00BB71CF">
        <w:rPr>
          <w:b/>
          <w:sz w:val="20"/>
          <w:szCs w:val="20"/>
        </w:rPr>
        <w:t xml:space="preserve">onde </w:t>
      </w:r>
      <w:r w:rsidR="00A43D3F">
        <w:rPr>
          <w:b/>
          <w:sz w:val="20"/>
          <w:szCs w:val="20"/>
        </w:rPr>
        <w:t>L</w:t>
      </w:r>
      <w:r w:rsidR="00B777BB" w:rsidRPr="00BB71CF">
        <w:rPr>
          <w:b/>
          <w:sz w:val="20"/>
          <w:szCs w:val="20"/>
        </w:rPr>
        <w:t>abora el Profesor</w:t>
      </w:r>
    </w:p>
    <w:p w:rsidR="00021FC2" w:rsidRPr="00BB71CF" w:rsidRDefault="00021FC2" w:rsidP="00B777BB">
      <w:pPr>
        <w:ind w:left="2115"/>
        <w:rPr>
          <w:rFonts w:ascii="Arial" w:hAnsi="Arial" w:cs="Arial"/>
          <w:b/>
          <w:sz w:val="4"/>
          <w:szCs w:val="4"/>
        </w:rPr>
      </w:pPr>
    </w:p>
    <w:tbl>
      <w:tblPr>
        <w:tblStyle w:val="TablaWeb1"/>
        <w:tblW w:w="7333" w:type="dxa"/>
        <w:tblInd w:w="1360" w:type="dxa"/>
        <w:tblLook w:val="0000"/>
      </w:tblPr>
      <w:tblGrid>
        <w:gridCol w:w="1350"/>
        <w:gridCol w:w="1381"/>
        <w:gridCol w:w="1769"/>
        <w:gridCol w:w="1390"/>
        <w:gridCol w:w="1443"/>
      </w:tblGrid>
      <w:tr w:rsidR="00021FC2" w:rsidRPr="00BB71CF">
        <w:trPr>
          <w:trHeight w:val="255"/>
        </w:trPr>
        <w:tc>
          <w:tcPr>
            <w:tcW w:w="1312" w:type="dxa"/>
            <w:vAlign w:val="center"/>
          </w:tcPr>
          <w:p w:rsidR="00021FC2" w:rsidRPr="00BB71CF" w:rsidRDefault="00A43D3F" w:rsidP="00250BE6">
            <w:pPr>
              <w:jc w:val="center"/>
              <w:rPr>
                <w:rFonts w:ascii="Arial" w:hAnsi="Arial" w:cs="Arial"/>
                <w:b/>
                <w:bCs/>
                <w:iCs/>
                <w:sz w:val="20"/>
                <w:szCs w:val="20"/>
              </w:rPr>
            </w:pPr>
            <w:r>
              <w:rPr>
                <w:rFonts w:ascii="Arial" w:hAnsi="Arial" w:cs="Arial"/>
                <w:b/>
                <w:bCs/>
                <w:iCs/>
                <w:sz w:val="20"/>
                <w:szCs w:val="20"/>
              </w:rPr>
              <w:t>Cantón</w:t>
            </w:r>
          </w:p>
        </w:tc>
        <w:tc>
          <w:tcPr>
            <w:tcW w:w="1321" w:type="dxa"/>
            <w:noWrap/>
            <w:vAlign w:val="center"/>
          </w:tcPr>
          <w:p w:rsidR="00021FC2" w:rsidRPr="00BB71CF" w:rsidRDefault="00021FC2" w:rsidP="00250BE6">
            <w:pPr>
              <w:jc w:val="center"/>
              <w:rPr>
                <w:rFonts w:ascii="Arial" w:hAnsi="Arial" w:cs="Arial"/>
                <w:b/>
                <w:bCs/>
                <w:iCs/>
                <w:sz w:val="20"/>
                <w:szCs w:val="20"/>
              </w:rPr>
            </w:pPr>
            <w:r w:rsidRPr="00BB71CF">
              <w:rPr>
                <w:rFonts w:ascii="Arial" w:hAnsi="Arial" w:cs="Arial"/>
                <w:b/>
                <w:iCs/>
                <w:sz w:val="20"/>
                <w:szCs w:val="20"/>
              </w:rPr>
              <w:t>Nº de Profesores</w:t>
            </w:r>
          </w:p>
        </w:tc>
        <w:tc>
          <w:tcPr>
            <w:tcW w:w="1709" w:type="dxa"/>
            <w:noWrap/>
            <w:vAlign w:val="center"/>
          </w:tcPr>
          <w:p w:rsidR="00021FC2" w:rsidRPr="00BB71CF" w:rsidRDefault="00021FC2" w:rsidP="00250BE6">
            <w:pPr>
              <w:jc w:val="center"/>
              <w:rPr>
                <w:rFonts w:ascii="Arial" w:hAnsi="Arial" w:cs="Arial"/>
                <w:b/>
                <w:bCs/>
                <w:iCs/>
                <w:sz w:val="20"/>
                <w:szCs w:val="20"/>
              </w:rPr>
            </w:pPr>
            <w:r w:rsidRPr="00BB71CF">
              <w:rPr>
                <w:rFonts w:ascii="Arial" w:hAnsi="Arial" w:cs="Arial"/>
                <w:b/>
                <w:bCs/>
                <w:iCs/>
                <w:sz w:val="20"/>
                <w:szCs w:val="20"/>
              </w:rPr>
              <w:t xml:space="preserve">Frecuencia Relativa de </w:t>
            </w:r>
            <w:r w:rsidR="006A5F01">
              <w:rPr>
                <w:rFonts w:ascii="Arial" w:hAnsi="Arial" w:cs="Arial"/>
                <w:b/>
                <w:bCs/>
                <w:iCs/>
                <w:sz w:val="20"/>
                <w:szCs w:val="20"/>
              </w:rPr>
              <w:t xml:space="preserve">N° de </w:t>
            </w:r>
            <w:r w:rsidRPr="00BB71CF">
              <w:rPr>
                <w:rFonts w:ascii="Arial" w:hAnsi="Arial" w:cs="Arial"/>
                <w:b/>
                <w:bCs/>
                <w:iCs/>
                <w:sz w:val="20"/>
                <w:szCs w:val="20"/>
              </w:rPr>
              <w:t>profesores</w:t>
            </w:r>
          </w:p>
        </w:tc>
        <w:tc>
          <w:tcPr>
            <w:tcW w:w="1360" w:type="dxa"/>
            <w:vAlign w:val="center"/>
          </w:tcPr>
          <w:p w:rsidR="00021FC2" w:rsidRPr="00BB71CF" w:rsidRDefault="00021FC2" w:rsidP="00250BE6">
            <w:pPr>
              <w:jc w:val="center"/>
              <w:rPr>
                <w:rFonts w:ascii="Arial" w:hAnsi="Arial" w:cs="Arial"/>
                <w:b/>
                <w:bCs/>
                <w:iCs/>
                <w:sz w:val="20"/>
                <w:szCs w:val="20"/>
              </w:rPr>
            </w:pPr>
            <w:r w:rsidRPr="00BB71CF">
              <w:rPr>
                <w:rFonts w:ascii="Arial" w:hAnsi="Arial" w:cs="Arial"/>
                <w:b/>
                <w:bCs/>
                <w:iCs/>
                <w:sz w:val="20"/>
                <w:szCs w:val="20"/>
              </w:rPr>
              <w:t>Nº de habitantes</w:t>
            </w:r>
          </w:p>
        </w:tc>
        <w:tc>
          <w:tcPr>
            <w:tcW w:w="1391" w:type="dxa"/>
            <w:vAlign w:val="center"/>
          </w:tcPr>
          <w:p w:rsidR="00021FC2" w:rsidRPr="00BB71CF" w:rsidRDefault="00021FC2" w:rsidP="00250BE6">
            <w:pPr>
              <w:jc w:val="center"/>
              <w:rPr>
                <w:rFonts w:ascii="Arial" w:hAnsi="Arial" w:cs="Arial"/>
                <w:b/>
                <w:bCs/>
                <w:iCs/>
                <w:sz w:val="20"/>
                <w:szCs w:val="20"/>
              </w:rPr>
            </w:pPr>
            <w:r w:rsidRPr="00BB71CF">
              <w:rPr>
                <w:rFonts w:ascii="Arial" w:hAnsi="Arial" w:cs="Arial"/>
                <w:b/>
                <w:bCs/>
                <w:iCs/>
                <w:sz w:val="20"/>
                <w:szCs w:val="20"/>
              </w:rPr>
              <w:t xml:space="preserve">Frecuencia relativa de </w:t>
            </w:r>
            <w:r w:rsidR="006A5F01">
              <w:rPr>
                <w:rFonts w:ascii="Arial" w:hAnsi="Arial" w:cs="Arial"/>
                <w:b/>
                <w:bCs/>
                <w:iCs/>
                <w:sz w:val="20"/>
                <w:szCs w:val="20"/>
              </w:rPr>
              <w:t xml:space="preserve">N° de </w:t>
            </w:r>
            <w:r w:rsidRPr="00BB71CF">
              <w:rPr>
                <w:rFonts w:ascii="Arial" w:hAnsi="Arial" w:cs="Arial"/>
                <w:b/>
                <w:bCs/>
                <w:iCs/>
                <w:sz w:val="20"/>
                <w:szCs w:val="20"/>
              </w:rPr>
              <w:t>habitantes</w:t>
            </w:r>
          </w:p>
        </w:tc>
      </w:tr>
      <w:tr w:rsidR="00021FC2">
        <w:trPr>
          <w:trHeight w:val="255"/>
        </w:trPr>
        <w:tc>
          <w:tcPr>
            <w:tcW w:w="1312" w:type="dxa"/>
          </w:tcPr>
          <w:p w:rsidR="00021FC2" w:rsidRDefault="00021FC2">
            <w:pPr>
              <w:rPr>
                <w:rFonts w:ascii="Arial" w:hAnsi="Arial" w:cs="Arial"/>
                <w:sz w:val="20"/>
                <w:szCs w:val="20"/>
              </w:rPr>
            </w:pPr>
            <w:r>
              <w:rPr>
                <w:rFonts w:ascii="Arial" w:hAnsi="Arial" w:cs="Arial"/>
                <w:sz w:val="20"/>
                <w:szCs w:val="20"/>
              </w:rPr>
              <w:t>Ambato</w:t>
            </w:r>
          </w:p>
        </w:tc>
        <w:tc>
          <w:tcPr>
            <w:tcW w:w="1321" w:type="dxa"/>
            <w:noWrap/>
            <w:vAlign w:val="bottom"/>
          </w:tcPr>
          <w:p w:rsidR="00021FC2" w:rsidRDefault="00021FC2">
            <w:pPr>
              <w:jc w:val="right"/>
              <w:rPr>
                <w:rFonts w:ascii="Arial" w:hAnsi="Arial" w:cs="Arial"/>
                <w:sz w:val="20"/>
                <w:szCs w:val="20"/>
              </w:rPr>
            </w:pPr>
            <w:r>
              <w:rPr>
                <w:rFonts w:ascii="Arial" w:hAnsi="Arial" w:cs="Arial"/>
                <w:sz w:val="20"/>
                <w:szCs w:val="20"/>
              </w:rPr>
              <w:t>2456</w:t>
            </w:r>
          </w:p>
        </w:tc>
        <w:tc>
          <w:tcPr>
            <w:tcW w:w="1709" w:type="dxa"/>
            <w:noWrap/>
            <w:vAlign w:val="bottom"/>
          </w:tcPr>
          <w:p w:rsidR="00021FC2" w:rsidRDefault="00021FC2">
            <w:pPr>
              <w:jc w:val="right"/>
              <w:rPr>
                <w:rFonts w:ascii="Arial" w:hAnsi="Arial" w:cs="Arial"/>
                <w:sz w:val="20"/>
                <w:szCs w:val="20"/>
              </w:rPr>
            </w:pPr>
            <w:r>
              <w:rPr>
                <w:rFonts w:ascii="Arial" w:hAnsi="Arial" w:cs="Arial"/>
                <w:sz w:val="20"/>
                <w:szCs w:val="20"/>
              </w:rPr>
              <w:t>0</w:t>
            </w:r>
            <w:r w:rsidR="00A43D3F">
              <w:rPr>
                <w:rFonts w:ascii="Arial" w:hAnsi="Arial" w:cs="Arial"/>
                <w:sz w:val="20"/>
                <w:szCs w:val="20"/>
              </w:rPr>
              <w:t>.</w:t>
            </w:r>
            <w:r>
              <w:rPr>
                <w:rFonts w:ascii="Arial" w:hAnsi="Arial" w:cs="Arial"/>
                <w:sz w:val="20"/>
                <w:szCs w:val="20"/>
              </w:rPr>
              <w:t>583</w:t>
            </w:r>
          </w:p>
        </w:tc>
        <w:tc>
          <w:tcPr>
            <w:tcW w:w="1360" w:type="dxa"/>
            <w:vAlign w:val="center"/>
          </w:tcPr>
          <w:p w:rsidR="00021FC2" w:rsidRPr="00BB3999" w:rsidRDefault="006A5F01" w:rsidP="00186185">
            <w:pPr>
              <w:jc w:val="right"/>
              <w:rPr>
                <w:rFonts w:ascii="Arial" w:hAnsi="Arial" w:cs="Arial"/>
                <w:sz w:val="20"/>
                <w:szCs w:val="20"/>
              </w:rPr>
            </w:pPr>
            <w:r>
              <w:rPr>
                <w:rFonts w:ascii="Arial" w:hAnsi="Arial" w:cs="Arial"/>
                <w:sz w:val="20"/>
                <w:szCs w:val="20"/>
              </w:rPr>
              <w:t>287</w:t>
            </w:r>
            <w:r w:rsidR="00021FC2" w:rsidRPr="00BB3999">
              <w:rPr>
                <w:rFonts w:ascii="Arial" w:hAnsi="Arial" w:cs="Arial"/>
                <w:sz w:val="20"/>
                <w:szCs w:val="20"/>
              </w:rPr>
              <w:t>282</w:t>
            </w:r>
          </w:p>
        </w:tc>
        <w:tc>
          <w:tcPr>
            <w:tcW w:w="1391" w:type="dxa"/>
            <w:vAlign w:val="center"/>
          </w:tcPr>
          <w:p w:rsidR="00021FC2" w:rsidRPr="00BB3999" w:rsidRDefault="006A5F01" w:rsidP="00186185">
            <w:pPr>
              <w:jc w:val="right"/>
              <w:rPr>
                <w:rFonts w:ascii="Arial" w:hAnsi="Arial" w:cs="Arial"/>
                <w:sz w:val="20"/>
                <w:szCs w:val="20"/>
              </w:rPr>
            </w:pPr>
            <w:r>
              <w:rPr>
                <w:rFonts w:ascii="Arial" w:hAnsi="Arial" w:cs="Arial"/>
                <w:sz w:val="20"/>
                <w:szCs w:val="20"/>
              </w:rPr>
              <w:t>0.</w:t>
            </w:r>
            <w:r w:rsidR="00021FC2" w:rsidRPr="00BB3999">
              <w:rPr>
                <w:rFonts w:ascii="Arial" w:hAnsi="Arial" w:cs="Arial"/>
                <w:sz w:val="20"/>
                <w:szCs w:val="20"/>
              </w:rPr>
              <w:t>651</w:t>
            </w:r>
          </w:p>
        </w:tc>
      </w:tr>
      <w:tr w:rsidR="00021FC2">
        <w:trPr>
          <w:trHeight w:val="255"/>
        </w:trPr>
        <w:tc>
          <w:tcPr>
            <w:tcW w:w="1312" w:type="dxa"/>
          </w:tcPr>
          <w:p w:rsidR="00021FC2" w:rsidRDefault="00021FC2">
            <w:pPr>
              <w:rPr>
                <w:rFonts w:ascii="Arial" w:hAnsi="Arial" w:cs="Arial"/>
                <w:sz w:val="20"/>
                <w:szCs w:val="20"/>
              </w:rPr>
            </w:pPr>
            <w:r>
              <w:rPr>
                <w:rFonts w:ascii="Arial" w:hAnsi="Arial" w:cs="Arial"/>
                <w:sz w:val="20"/>
                <w:szCs w:val="20"/>
              </w:rPr>
              <w:t>Baños de Agua Santa</w:t>
            </w:r>
          </w:p>
        </w:tc>
        <w:tc>
          <w:tcPr>
            <w:tcW w:w="1321" w:type="dxa"/>
            <w:noWrap/>
            <w:vAlign w:val="bottom"/>
          </w:tcPr>
          <w:p w:rsidR="00021FC2" w:rsidRDefault="00021FC2">
            <w:pPr>
              <w:jc w:val="right"/>
              <w:rPr>
                <w:rFonts w:ascii="Arial" w:hAnsi="Arial" w:cs="Arial"/>
                <w:sz w:val="20"/>
                <w:szCs w:val="20"/>
              </w:rPr>
            </w:pPr>
            <w:r>
              <w:rPr>
                <w:rFonts w:ascii="Arial" w:hAnsi="Arial" w:cs="Arial"/>
                <w:sz w:val="20"/>
                <w:szCs w:val="20"/>
              </w:rPr>
              <w:t>279</w:t>
            </w:r>
          </w:p>
        </w:tc>
        <w:tc>
          <w:tcPr>
            <w:tcW w:w="1709" w:type="dxa"/>
            <w:noWrap/>
            <w:vAlign w:val="bottom"/>
          </w:tcPr>
          <w:p w:rsidR="00021FC2" w:rsidRDefault="00A43D3F">
            <w:pPr>
              <w:jc w:val="right"/>
              <w:rPr>
                <w:rFonts w:ascii="Arial" w:hAnsi="Arial" w:cs="Arial"/>
                <w:sz w:val="20"/>
                <w:szCs w:val="20"/>
              </w:rPr>
            </w:pPr>
            <w:r>
              <w:rPr>
                <w:rFonts w:ascii="Arial" w:hAnsi="Arial" w:cs="Arial"/>
                <w:sz w:val="20"/>
                <w:szCs w:val="20"/>
              </w:rPr>
              <w:t>0.</w:t>
            </w:r>
            <w:r w:rsidR="00021FC2">
              <w:rPr>
                <w:rFonts w:ascii="Arial" w:hAnsi="Arial" w:cs="Arial"/>
                <w:sz w:val="20"/>
                <w:szCs w:val="20"/>
              </w:rPr>
              <w:t>066</w:t>
            </w:r>
          </w:p>
        </w:tc>
        <w:tc>
          <w:tcPr>
            <w:tcW w:w="1360" w:type="dxa"/>
            <w:vAlign w:val="center"/>
          </w:tcPr>
          <w:p w:rsidR="00021FC2" w:rsidRPr="00BB3999" w:rsidRDefault="006A5F01" w:rsidP="00186185">
            <w:pPr>
              <w:jc w:val="right"/>
              <w:rPr>
                <w:rFonts w:ascii="Arial" w:hAnsi="Arial" w:cs="Arial"/>
                <w:sz w:val="20"/>
                <w:szCs w:val="20"/>
              </w:rPr>
            </w:pPr>
            <w:r>
              <w:rPr>
                <w:rFonts w:ascii="Arial" w:hAnsi="Arial" w:cs="Arial"/>
                <w:sz w:val="20"/>
                <w:szCs w:val="20"/>
              </w:rPr>
              <w:t>16</w:t>
            </w:r>
            <w:r w:rsidR="00021FC2" w:rsidRPr="00BB3999">
              <w:rPr>
                <w:rFonts w:ascii="Arial" w:hAnsi="Arial" w:cs="Arial"/>
                <w:sz w:val="20"/>
                <w:szCs w:val="20"/>
              </w:rPr>
              <w:t>112</w:t>
            </w:r>
          </w:p>
        </w:tc>
        <w:tc>
          <w:tcPr>
            <w:tcW w:w="1391" w:type="dxa"/>
            <w:vAlign w:val="center"/>
          </w:tcPr>
          <w:p w:rsidR="00021FC2" w:rsidRPr="00BB3999" w:rsidRDefault="006A5F01" w:rsidP="00186185">
            <w:pPr>
              <w:jc w:val="right"/>
              <w:rPr>
                <w:rFonts w:ascii="Arial" w:hAnsi="Arial" w:cs="Arial"/>
                <w:sz w:val="20"/>
                <w:szCs w:val="20"/>
              </w:rPr>
            </w:pPr>
            <w:r>
              <w:rPr>
                <w:rFonts w:ascii="Arial" w:hAnsi="Arial" w:cs="Arial"/>
                <w:sz w:val="20"/>
                <w:szCs w:val="20"/>
              </w:rPr>
              <w:t>0.</w:t>
            </w:r>
            <w:r w:rsidR="00021FC2" w:rsidRPr="00BB3999">
              <w:rPr>
                <w:rFonts w:ascii="Arial" w:hAnsi="Arial" w:cs="Arial"/>
                <w:sz w:val="20"/>
                <w:szCs w:val="20"/>
              </w:rPr>
              <w:t>037</w:t>
            </w:r>
          </w:p>
        </w:tc>
      </w:tr>
      <w:tr w:rsidR="00021FC2">
        <w:trPr>
          <w:trHeight w:val="255"/>
        </w:trPr>
        <w:tc>
          <w:tcPr>
            <w:tcW w:w="1312" w:type="dxa"/>
          </w:tcPr>
          <w:p w:rsidR="00021FC2" w:rsidRDefault="00021FC2">
            <w:pPr>
              <w:rPr>
                <w:rFonts w:ascii="Arial" w:hAnsi="Arial" w:cs="Arial"/>
                <w:sz w:val="20"/>
                <w:szCs w:val="20"/>
              </w:rPr>
            </w:pPr>
            <w:r>
              <w:rPr>
                <w:rFonts w:ascii="Arial" w:hAnsi="Arial" w:cs="Arial"/>
                <w:sz w:val="20"/>
                <w:szCs w:val="20"/>
              </w:rPr>
              <w:t>Cevallos</w:t>
            </w:r>
          </w:p>
        </w:tc>
        <w:tc>
          <w:tcPr>
            <w:tcW w:w="1321" w:type="dxa"/>
            <w:noWrap/>
            <w:vAlign w:val="bottom"/>
          </w:tcPr>
          <w:p w:rsidR="00021FC2" w:rsidRDefault="00021FC2">
            <w:pPr>
              <w:jc w:val="right"/>
              <w:rPr>
                <w:rFonts w:ascii="Arial" w:hAnsi="Arial" w:cs="Arial"/>
                <w:sz w:val="20"/>
                <w:szCs w:val="20"/>
              </w:rPr>
            </w:pPr>
            <w:r>
              <w:rPr>
                <w:rFonts w:ascii="Arial" w:hAnsi="Arial" w:cs="Arial"/>
                <w:sz w:val="20"/>
                <w:szCs w:val="20"/>
              </w:rPr>
              <w:t>86</w:t>
            </w:r>
          </w:p>
        </w:tc>
        <w:tc>
          <w:tcPr>
            <w:tcW w:w="1709" w:type="dxa"/>
            <w:noWrap/>
            <w:vAlign w:val="bottom"/>
          </w:tcPr>
          <w:p w:rsidR="00021FC2" w:rsidRDefault="00A43D3F">
            <w:pPr>
              <w:jc w:val="right"/>
              <w:rPr>
                <w:rFonts w:ascii="Arial" w:hAnsi="Arial" w:cs="Arial"/>
                <w:sz w:val="20"/>
                <w:szCs w:val="20"/>
              </w:rPr>
            </w:pPr>
            <w:r>
              <w:rPr>
                <w:rFonts w:ascii="Arial" w:hAnsi="Arial" w:cs="Arial"/>
                <w:sz w:val="20"/>
                <w:szCs w:val="20"/>
              </w:rPr>
              <w:t>0.</w:t>
            </w:r>
            <w:r w:rsidR="00021FC2">
              <w:rPr>
                <w:rFonts w:ascii="Arial" w:hAnsi="Arial" w:cs="Arial"/>
                <w:sz w:val="20"/>
                <w:szCs w:val="20"/>
              </w:rPr>
              <w:t>020</w:t>
            </w:r>
          </w:p>
        </w:tc>
        <w:tc>
          <w:tcPr>
            <w:tcW w:w="1360" w:type="dxa"/>
            <w:vAlign w:val="center"/>
          </w:tcPr>
          <w:p w:rsidR="00021FC2" w:rsidRPr="00BB3999" w:rsidRDefault="006A5F01" w:rsidP="00186185">
            <w:pPr>
              <w:jc w:val="right"/>
              <w:rPr>
                <w:rFonts w:ascii="Arial" w:hAnsi="Arial" w:cs="Arial"/>
                <w:sz w:val="20"/>
                <w:szCs w:val="20"/>
              </w:rPr>
            </w:pPr>
            <w:r>
              <w:rPr>
                <w:rFonts w:ascii="Arial" w:hAnsi="Arial" w:cs="Arial"/>
                <w:sz w:val="20"/>
                <w:szCs w:val="20"/>
              </w:rPr>
              <w:t>6</w:t>
            </w:r>
            <w:r w:rsidR="00021FC2" w:rsidRPr="00BB3999">
              <w:rPr>
                <w:rFonts w:ascii="Arial" w:hAnsi="Arial" w:cs="Arial"/>
                <w:sz w:val="20"/>
                <w:szCs w:val="20"/>
              </w:rPr>
              <w:t>873</w:t>
            </w:r>
          </w:p>
        </w:tc>
        <w:tc>
          <w:tcPr>
            <w:tcW w:w="1391" w:type="dxa"/>
            <w:vAlign w:val="center"/>
          </w:tcPr>
          <w:p w:rsidR="00021FC2" w:rsidRPr="00BB3999" w:rsidRDefault="006A5F01" w:rsidP="00186185">
            <w:pPr>
              <w:jc w:val="right"/>
              <w:rPr>
                <w:rFonts w:ascii="Arial" w:hAnsi="Arial" w:cs="Arial"/>
                <w:sz w:val="20"/>
                <w:szCs w:val="20"/>
              </w:rPr>
            </w:pPr>
            <w:r>
              <w:rPr>
                <w:rFonts w:ascii="Arial" w:hAnsi="Arial" w:cs="Arial"/>
                <w:sz w:val="20"/>
                <w:szCs w:val="20"/>
              </w:rPr>
              <w:t>0.</w:t>
            </w:r>
            <w:r w:rsidR="00021FC2" w:rsidRPr="00BB3999">
              <w:rPr>
                <w:rFonts w:ascii="Arial" w:hAnsi="Arial" w:cs="Arial"/>
                <w:sz w:val="20"/>
                <w:szCs w:val="20"/>
              </w:rPr>
              <w:t>016</w:t>
            </w:r>
          </w:p>
        </w:tc>
      </w:tr>
      <w:tr w:rsidR="00021FC2">
        <w:trPr>
          <w:trHeight w:val="255"/>
        </w:trPr>
        <w:tc>
          <w:tcPr>
            <w:tcW w:w="1312" w:type="dxa"/>
          </w:tcPr>
          <w:p w:rsidR="00021FC2" w:rsidRDefault="00021FC2">
            <w:pPr>
              <w:rPr>
                <w:rFonts w:ascii="Arial" w:hAnsi="Arial" w:cs="Arial"/>
                <w:sz w:val="20"/>
                <w:szCs w:val="20"/>
              </w:rPr>
            </w:pPr>
            <w:r>
              <w:rPr>
                <w:rFonts w:ascii="Arial" w:hAnsi="Arial" w:cs="Arial"/>
                <w:sz w:val="20"/>
                <w:szCs w:val="20"/>
              </w:rPr>
              <w:t>Mocha</w:t>
            </w:r>
          </w:p>
        </w:tc>
        <w:tc>
          <w:tcPr>
            <w:tcW w:w="1321" w:type="dxa"/>
            <w:noWrap/>
            <w:vAlign w:val="bottom"/>
          </w:tcPr>
          <w:p w:rsidR="00021FC2" w:rsidRDefault="00021FC2">
            <w:pPr>
              <w:jc w:val="right"/>
              <w:rPr>
                <w:rFonts w:ascii="Arial" w:hAnsi="Arial" w:cs="Arial"/>
                <w:sz w:val="20"/>
                <w:szCs w:val="20"/>
              </w:rPr>
            </w:pPr>
            <w:r>
              <w:rPr>
                <w:rFonts w:ascii="Arial" w:hAnsi="Arial" w:cs="Arial"/>
                <w:sz w:val="20"/>
                <w:szCs w:val="20"/>
              </w:rPr>
              <w:t>48</w:t>
            </w:r>
          </w:p>
        </w:tc>
        <w:tc>
          <w:tcPr>
            <w:tcW w:w="1709" w:type="dxa"/>
            <w:noWrap/>
            <w:vAlign w:val="bottom"/>
          </w:tcPr>
          <w:p w:rsidR="00021FC2" w:rsidRDefault="00A43D3F">
            <w:pPr>
              <w:jc w:val="right"/>
              <w:rPr>
                <w:rFonts w:ascii="Arial" w:hAnsi="Arial" w:cs="Arial"/>
                <w:sz w:val="20"/>
                <w:szCs w:val="20"/>
              </w:rPr>
            </w:pPr>
            <w:r>
              <w:rPr>
                <w:rFonts w:ascii="Arial" w:hAnsi="Arial" w:cs="Arial"/>
                <w:sz w:val="20"/>
                <w:szCs w:val="20"/>
              </w:rPr>
              <w:t>0.</w:t>
            </w:r>
            <w:r w:rsidR="00021FC2">
              <w:rPr>
                <w:rFonts w:ascii="Arial" w:hAnsi="Arial" w:cs="Arial"/>
                <w:sz w:val="20"/>
                <w:szCs w:val="20"/>
              </w:rPr>
              <w:t>011</w:t>
            </w:r>
          </w:p>
        </w:tc>
        <w:tc>
          <w:tcPr>
            <w:tcW w:w="1360" w:type="dxa"/>
            <w:vAlign w:val="center"/>
          </w:tcPr>
          <w:p w:rsidR="00021FC2" w:rsidRPr="00BB3999" w:rsidRDefault="006A5F01" w:rsidP="00186185">
            <w:pPr>
              <w:jc w:val="right"/>
              <w:rPr>
                <w:rFonts w:ascii="Arial" w:hAnsi="Arial" w:cs="Arial"/>
                <w:sz w:val="20"/>
                <w:szCs w:val="20"/>
              </w:rPr>
            </w:pPr>
            <w:r>
              <w:rPr>
                <w:rFonts w:ascii="Arial" w:hAnsi="Arial" w:cs="Arial"/>
                <w:sz w:val="20"/>
                <w:szCs w:val="20"/>
              </w:rPr>
              <w:t>6</w:t>
            </w:r>
            <w:r w:rsidR="00021FC2" w:rsidRPr="00BB3999">
              <w:rPr>
                <w:rFonts w:ascii="Arial" w:hAnsi="Arial" w:cs="Arial"/>
                <w:sz w:val="20"/>
                <w:szCs w:val="20"/>
              </w:rPr>
              <w:t>371</w:t>
            </w:r>
          </w:p>
        </w:tc>
        <w:tc>
          <w:tcPr>
            <w:tcW w:w="1391" w:type="dxa"/>
            <w:vAlign w:val="center"/>
          </w:tcPr>
          <w:p w:rsidR="00021FC2" w:rsidRPr="00BB3999" w:rsidRDefault="006A5F01" w:rsidP="00186185">
            <w:pPr>
              <w:jc w:val="right"/>
              <w:rPr>
                <w:rFonts w:ascii="Arial" w:hAnsi="Arial" w:cs="Arial"/>
                <w:sz w:val="20"/>
                <w:szCs w:val="20"/>
              </w:rPr>
            </w:pPr>
            <w:r>
              <w:rPr>
                <w:rFonts w:ascii="Arial" w:hAnsi="Arial" w:cs="Arial"/>
                <w:sz w:val="20"/>
                <w:szCs w:val="20"/>
              </w:rPr>
              <w:t>0.</w:t>
            </w:r>
            <w:r w:rsidR="00021FC2" w:rsidRPr="00BB3999">
              <w:rPr>
                <w:rFonts w:ascii="Arial" w:hAnsi="Arial" w:cs="Arial"/>
                <w:sz w:val="20"/>
                <w:szCs w:val="20"/>
              </w:rPr>
              <w:t>014</w:t>
            </w:r>
          </w:p>
        </w:tc>
      </w:tr>
      <w:tr w:rsidR="00021FC2">
        <w:trPr>
          <w:trHeight w:val="255"/>
        </w:trPr>
        <w:tc>
          <w:tcPr>
            <w:tcW w:w="1312" w:type="dxa"/>
          </w:tcPr>
          <w:p w:rsidR="00021FC2" w:rsidRDefault="00021FC2">
            <w:pPr>
              <w:rPr>
                <w:rFonts w:ascii="Arial" w:hAnsi="Arial" w:cs="Arial"/>
                <w:sz w:val="20"/>
                <w:szCs w:val="20"/>
              </w:rPr>
            </w:pPr>
            <w:r>
              <w:rPr>
                <w:rFonts w:ascii="Arial" w:hAnsi="Arial" w:cs="Arial"/>
                <w:sz w:val="20"/>
                <w:szCs w:val="20"/>
              </w:rPr>
              <w:t>Patate</w:t>
            </w:r>
          </w:p>
        </w:tc>
        <w:tc>
          <w:tcPr>
            <w:tcW w:w="1321" w:type="dxa"/>
            <w:noWrap/>
            <w:vAlign w:val="bottom"/>
          </w:tcPr>
          <w:p w:rsidR="00021FC2" w:rsidRDefault="00021FC2">
            <w:pPr>
              <w:jc w:val="right"/>
              <w:rPr>
                <w:rFonts w:ascii="Arial" w:hAnsi="Arial" w:cs="Arial"/>
                <w:sz w:val="20"/>
                <w:szCs w:val="20"/>
              </w:rPr>
            </w:pPr>
            <w:r>
              <w:rPr>
                <w:rFonts w:ascii="Arial" w:hAnsi="Arial" w:cs="Arial"/>
                <w:sz w:val="20"/>
                <w:szCs w:val="20"/>
              </w:rPr>
              <w:t>156</w:t>
            </w:r>
          </w:p>
        </w:tc>
        <w:tc>
          <w:tcPr>
            <w:tcW w:w="1709" w:type="dxa"/>
            <w:noWrap/>
            <w:vAlign w:val="bottom"/>
          </w:tcPr>
          <w:p w:rsidR="00021FC2" w:rsidRDefault="00A43D3F">
            <w:pPr>
              <w:jc w:val="right"/>
              <w:rPr>
                <w:rFonts w:ascii="Arial" w:hAnsi="Arial" w:cs="Arial"/>
                <w:sz w:val="20"/>
                <w:szCs w:val="20"/>
              </w:rPr>
            </w:pPr>
            <w:r>
              <w:rPr>
                <w:rFonts w:ascii="Arial" w:hAnsi="Arial" w:cs="Arial"/>
                <w:sz w:val="20"/>
                <w:szCs w:val="20"/>
              </w:rPr>
              <w:t>0.</w:t>
            </w:r>
            <w:r w:rsidR="00021FC2">
              <w:rPr>
                <w:rFonts w:ascii="Arial" w:hAnsi="Arial" w:cs="Arial"/>
                <w:sz w:val="20"/>
                <w:szCs w:val="20"/>
              </w:rPr>
              <w:t>037</w:t>
            </w:r>
          </w:p>
        </w:tc>
        <w:tc>
          <w:tcPr>
            <w:tcW w:w="1360" w:type="dxa"/>
            <w:vAlign w:val="center"/>
          </w:tcPr>
          <w:p w:rsidR="00021FC2" w:rsidRPr="00BB3999" w:rsidRDefault="006A5F01" w:rsidP="00186185">
            <w:pPr>
              <w:jc w:val="right"/>
              <w:rPr>
                <w:rFonts w:ascii="Arial" w:hAnsi="Arial" w:cs="Arial"/>
                <w:sz w:val="20"/>
                <w:szCs w:val="20"/>
              </w:rPr>
            </w:pPr>
            <w:r>
              <w:rPr>
                <w:rFonts w:ascii="Arial" w:hAnsi="Arial" w:cs="Arial"/>
                <w:sz w:val="20"/>
                <w:szCs w:val="20"/>
              </w:rPr>
              <w:t>11</w:t>
            </w:r>
            <w:r w:rsidR="00021FC2" w:rsidRPr="00BB3999">
              <w:rPr>
                <w:rFonts w:ascii="Arial" w:hAnsi="Arial" w:cs="Arial"/>
                <w:sz w:val="20"/>
                <w:szCs w:val="20"/>
              </w:rPr>
              <w:t>771</w:t>
            </w:r>
          </w:p>
        </w:tc>
        <w:tc>
          <w:tcPr>
            <w:tcW w:w="1391" w:type="dxa"/>
            <w:vAlign w:val="center"/>
          </w:tcPr>
          <w:p w:rsidR="00021FC2" w:rsidRPr="00BB3999" w:rsidRDefault="006A5F01" w:rsidP="00186185">
            <w:pPr>
              <w:jc w:val="right"/>
              <w:rPr>
                <w:rFonts w:ascii="Arial" w:hAnsi="Arial" w:cs="Arial"/>
                <w:sz w:val="20"/>
                <w:szCs w:val="20"/>
              </w:rPr>
            </w:pPr>
            <w:r>
              <w:rPr>
                <w:rFonts w:ascii="Arial" w:hAnsi="Arial" w:cs="Arial"/>
                <w:sz w:val="20"/>
                <w:szCs w:val="20"/>
              </w:rPr>
              <w:t>0.</w:t>
            </w:r>
            <w:r w:rsidR="00021FC2" w:rsidRPr="00BB3999">
              <w:rPr>
                <w:rFonts w:ascii="Arial" w:hAnsi="Arial" w:cs="Arial"/>
                <w:sz w:val="20"/>
                <w:szCs w:val="20"/>
              </w:rPr>
              <w:t>027</w:t>
            </w:r>
          </w:p>
        </w:tc>
      </w:tr>
      <w:tr w:rsidR="00021FC2">
        <w:trPr>
          <w:trHeight w:val="255"/>
        </w:trPr>
        <w:tc>
          <w:tcPr>
            <w:tcW w:w="1312" w:type="dxa"/>
          </w:tcPr>
          <w:p w:rsidR="00021FC2" w:rsidRDefault="00021FC2">
            <w:pPr>
              <w:rPr>
                <w:rFonts w:ascii="Arial" w:hAnsi="Arial" w:cs="Arial"/>
                <w:sz w:val="20"/>
                <w:szCs w:val="20"/>
              </w:rPr>
            </w:pPr>
            <w:r>
              <w:rPr>
                <w:rFonts w:ascii="Arial" w:hAnsi="Arial" w:cs="Arial"/>
                <w:sz w:val="20"/>
                <w:szCs w:val="20"/>
              </w:rPr>
              <w:t>Quero</w:t>
            </w:r>
          </w:p>
        </w:tc>
        <w:tc>
          <w:tcPr>
            <w:tcW w:w="1321" w:type="dxa"/>
            <w:noWrap/>
            <w:vAlign w:val="bottom"/>
          </w:tcPr>
          <w:p w:rsidR="00021FC2" w:rsidRDefault="00021FC2">
            <w:pPr>
              <w:jc w:val="right"/>
              <w:rPr>
                <w:rFonts w:ascii="Arial" w:hAnsi="Arial" w:cs="Arial"/>
                <w:sz w:val="20"/>
                <w:szCs w:val="20"/>
              </w:rPr>
            </w:pPr>
            <w:r>
              <w:rPr>
                <w:rFonts w:ascii="Arial" w:hAnsi="Arial" w:cs="Arial"/>
                <w:sz w:val="20"/>
                <w:szCs w:val="20"/>
              </w:rPr>
              <w:t>135</w:t>
            </w:r>
          </w:p>
        </w:tc>
        <w:tc>
          <w:tcPr>
            <w:tcW w:w="1709" w:type="dxa"/>
            <w:noWrap/>
            <w:vAlign w:val="bottom"/>
          </w:tcPr>
          <w:p w:rsidR="00021FC2" w:rsidRDefault="00A43D3F">
            <w:pPr>
              <w:jc w:val="right"/>
              <w:rPr>
                <w:rFonts w:ascii="Arial" w:hAnsi="Arial" w:cs="Arial"/>
                <w:sz w:val="20"/>
                <w:szCs w:val="20"/>
              </w:rPr>
            </w:pPr>
            <w:r>
              <w:rPr>
                <w:rFonts w:ascii="Arial" w:hAnsi="Arial" w:cs="Arial"/>
                <w:sz w:val="20"/>
                <w:szCs w:val="20"/>
              </w:rPr>
              <w:t>0.</w:t>
            </w:r>
            <w:r w:rsidR="00021FC2">
              <w:rPr>
                <w:rFonts w:ascii="Arial" w:hAnsi="Arial" w:cs="Arial"/>
                <w:sz w:val="20"/>
                <w:szCs w:val="20"/>
              </w:rPr>
              <w:t>032</w:t>
            </w:r>
          </w:p>
        </w:tc>
        <w:tc>
          <w:tcPr>
            <w:tcW w:w="1360" w:type="dxa"/>
            <w:vAlign w:val="center"/>
          </w:tcPr>
          <w:p w:rsidR="00021FC2" w:rsidRPr="00BB3999" w:rsidRDefault="006A5F01" w:rsidP="00186185">
            <w:pPr>
              <w:jc w:val="right"/>
              <w:rPr>
                <w:rFonts w:ascii="Arial" w:hAnsi="Arial" w:cs="Arial"/>
                <w:sz w:val="20"/>
                <w:szCs w:val="20"/>
              </w:rPr>
            </w:pPr>
            <w:r>
              <w:rPr>
                <w:rFonts w:ascii="Arial" w:hAnsi="Arial" w:cs="Arial"/>
                <w:sz w:val="20"/>
                <w:szCs w:val="20"/>
              </w:rPr>
              <w:t>18</w:t>
            </w:r>
            <w:r w:rsidR="00021FC2" w:rsidRPr="00BB3999">
              <w:rPr>
                <w:rFonts w:ascii="Arial" w:hAnsi="Arial" w:cs="Arial"/>
                <w:sz w:val="20"/>
                <w:szCs w:val="20"/>
              </w:rPr>
              <w:t>187</w:t>
            </w:r>
          </w:p>
        </w:tc>
        <w:tc>
          <w:tcPr>
            <w:tcW w:w="1391" w:type="dxa"/>
            <w:vAlign w:val="center"/>
          </w:tcPr>
          <w:p w:rsidR="00021FC2" w:rsidRPr="00BB3999" w:rsidRDefault="006A5F01" w:rsidP="00186185">
            <w:pPr>
              <w:jc w:val="right"/>
              <w:rPr>
                <w:rFonts w:ascii="Arial" w:hAnsi="Arial" w:cs="Arial"/>
                <w:sz w:val="20"/>
                <w:szCs w:val="20"/>
              </w:rPr>
            </w:pPr>
            <w:r>
              <w:rPr>
                <w:rFonts w:ascii="Arial" w:hAnsi="Arial" w:cs="Arial"/>
                <w:sz w:val="20"/>
                <w:szCs w:val="20"/>
              </w:rPr>
              <w:t>0.</w:t>
            </w:r>
            <w:r w:rsidR="00021FC2" w:rsidRPr="00BB3999">
              <w:rPr>
                <w:rFonts w:ascii="Arial" w:hAnsi="Arial" w:cs="Arial"/>
                <w:sz w:val="20"/>
                <w:szCs w:val="20"/>
              </w:rPr>
              <w:t>041</w:t>
            </w:r>
          </w:p>
        </w:tc>
      </w:tr>
      <w:tr w:rsidR="00021FC2">
        <w:trPr>
          <w:trHeight w:val="270"/>
        </w:trPr>
        <w:tc>
          <w:tcPr>
            <w:tcW w:w="1312" w:type="dxa"/>
          </w:tcPr>
          <w:p w:rsidR="00021FC2" w:rsidRDefault="00021FC2">
            <w:pPr>
              <w:rPr>
                <w:rFonts w:ascii="Arial" w:hAnsi="Arial" w:cs="Arial"/>
                <w:sz w:val="20"/>
                <w:szCs w:val="20"/>
              </w:rPr>
            </w:pPr>
            <w:r>
              <w:rPr>
                <w:rFonts w:ascii="Arial" w:hAnsi="Arial" w:cs="Arial"/>
                <w:sz w:val="20"/>
                <w:szCs w:val="20"/>
              </w:rPr>
              <w:t>San Pedro de Pelileo</w:t>
            </w:r>
          </w:p>
        </w:tc>
        <w:tc>
          <w:tcPr>
            <w:tcW w:w="1321" w:type="dxa"/>
            <w:noWrap/>
            <w:vAlign w:val="bottom"/>
          </w:tcPr>
          <w:p w:rsidR="00021FC2" w:rsidRDefault="00021FC2">
            <w:pPr>
              <w:jc w:val="right"/>
              <w:rPr>
                <w:rFonts w:ascii="Arial" w:hAnsi="Arial" w:cs="Arial"/>
                <w:sz w:val="20"/>
                <w:szCs w:val="20"/>
              </w:rPr>
            </w:pPr>
            <w:r>
              <w:rPr>
                <w:rFonts w:ascii="Arial" w:hAnsi="Arial" w:cs="Arial"/>
                <w:sz w:val="20"/>
                <w:szCs w:val="20"/>
              </w:rPr>
              <w:t>469</w:t>
            </w:r>
          </w:p>
        </w:tc>
        <w:tc>
          <w:tcPr>
            <w:tcW w:w="1709" w:type="dxa"/>
            <w:noWrap/>
            <w:vAlign w:val="bottom"/>
          </w:tcPr>
          <w:p w:rsidR="00021FC2" w:rsidRDefault="00A43D3F">
            <w:pPr>
              <w:jc w:val="right"/>
              <w:rPr>
                <w:rFonts w:ascii="Arial" w:hAnsi="Arial" w:cs="Arial"/>
                <w:sz w:val="20"/>
                <w:szCs w:val="20"/>
              </w:rPr>
            </w:pPr>
            <w:r>
              <w:rPr>
                <w:rFonts w:ascii="Arial" w:hAnsi="Arial" w:cs="Arial"/>
                <w:sz w:val="20"/>
                <w:szCs w:val="20"/>
              </w:rPr>
              <w:t>0.</w:t>
            </w:r>
            <w:r w:rsidR="00021FC2">
              <w:rPr>
                <w:rFonts w:ascii="Arial" w:hAnsi="Arial" w:cs="Arial"/>
                <w:sz w:val="20"/>
                <w:szCs w:val="20"/>
              </w:rPr>
              <w:t>111</w:t>
            </w:r>
          </w:p>
        </w:tc>
        <w:tc>
          <w:tcPr>
            <w:tcW w:w="1360" w:type="dxa"/>
            <w:vAlign w:val="center"/>
          </w:tcPr>
          <w:p w:rsidR="00021FC2" w:rsidRPr="00BB3999" w:rsidRDefault="006A5F01" w:rsidP="00186185">
            <w:pPr>
              <w:jc w:val="right"/>
              <w:rPr>
                <w:rFonts w:ascii="Arial" w:hAnsi="Arial" w:cs="Arial"/>
                <w:sz w:val="20"/>
                <w:szCs w:val="20"/>
              </w:rPr>
            </w:pPr>
            <w:r>
              <w:rPr>
                <w:rFonts w:ascii="Arial" w:hAnsi="Arial" w:cs="Arial"/>
                <w:sz w:val="20"/>
                <w:szCs w:val="20"/>
              </w:rPr>
              <w:t>48</w:t>
            </w:r>
            <w:r w:rsidR="00021FC2" w:rsidRPr="00BB3999">
              <w:rPr>
                <w:rFonts w:ascii="Arial" w:hAnsi="Arial" w:cs="Arial"/>
                <w:sz w:val="20"/>
                <w:szCs w:val="20"/>
              </w:rPr>
              <w:t>988</w:t>
            </w:r>
          </w:p>
        </w:tc>
        <w:tc>
          <w:tcPr>
            <w:tcW w:w="1391" w:type="dxa"/>
            <w:vAlign w:val="center"/>
          </w:tcPr>
          <w:p w:rsidR="00021FC2" w:rsidRPr="00BB3999" w:rsidRDefault="006A5F01" w:rsidP="00186185">
            <w:pPr>
              <w:jc w:val="right"/>
              <w:rPr>
                <w:rFonts w:ascii="Arial" w:hAnsi="Arial" w:cs="Arial"/>
                <w:sz w:val="20"/>
                <w:szCs w:val="20"/>
              </w:rPr>
            </w:pPr>
            <w:r>
              <w:rPr>
                <w:rFonts w:ascii="Arial" w:hAnsi="Arial" w:cs="Arial"/>
                <w:sz w:val="20"/>
                <w:szCs w:val="20"/>
              </w:rPr>
              <w:t>0.</w:t>
            </w:r>
            <w:r w:rsidR="00021FC2" w:rsidRPr="00BB3999">
              <w:rPr>
                <w:rFonts w:ascii="Arial" w:hAnsi="Arial" w:cs="Arial"/>
                <w:sz w:val="20"/>
                <w:szCs w:val="20"/>
              </w:rPr>
              <w:t>111</w:t>
            </w:r>
          </w:p>
        </w:tc>
      </w:tr>
      <w:tr w:rsidR="00021FC2">
        <w:trPr>
          <w:trHeight w:val="255"/>
        </w:trPr>
        <w:tc>
          <w:tcPr>
            <w:tcW w:w="1312" w:type="dxa"/>
          </w:tcPr>
          <w:p w:rsidR="00021FC2" w:rsidRDefault="00021FC2">
            <w:pPr>
              <w:rPr>
                <w:rFonts w:ascii="Arial" w:hAnsi="Arial" w:cs="Arial"/>
                <w:sz w:val="20"/>
                <w:szCs w:val="20"/>
              </w:rPr>
            </w:pPr>
            <w:r>
              <w:rPr>
                <w:rFonts w:ascii="Arial" w:hAnsi="Arial" w:cs="Arial"/>
                <w:sz w:val="20"/>
                <w:szCs w:val="20"/>
              </w:rPr>
              <w:t>Santiago de Píllaro</w:t>
            </w:r>
          </w:p>
        </w:tc>
        <w:tc>
          <w:tcPr>
            <w:tcW w:w="1321" w:type="dxa"/>
            <w:noWrap/>
            <w:vAlign w:val="bottom"/>
          </w:tcPr>
          <w:p w:rsidR="00021FC2" w:rsidRDefault="00021FC2">
            <w:pPr>
              <w:jc w:val="right"/>
              <w:rPr>
                <w:rFonts w:ascii="Arial" w:hAnsi="Arial" w:cs="Arial"/>
                <w:sz w:val="20"/>
                <w:szCs w:val="20"/>
              </w:rPr>
            </w:pPr>
            <w:r>
              <w:rPr>
                <w:rFonts w:ascii="Arial" w:hAnsi="Arial" w:cs="Arial"/>
                <w:sz w:val="20"/>
                <w:szCs w:val="20"/>
              </w:rPr>
              <w:t>508</w:t>
            </w:r>
          </w:p>
        </w:tc>
        <w:tc>
          <w:tcPr>
            <w:tcW w:w="1709" w:type="dxa"/>
            <w:noWrap/>
            <w:vAlign w:val="bottom"/>
          </w:tcPr>
          <w:p w:rsidR="00021FC2" w:rsidRDefault="00A43D3F">
            <w:pPr>
              <w:jc w:val="right"/>
              <w:rPr>
                <w:rFonts w:ascii="Arial" w:hAnsi="Arial" w:cs="Arial"/>
                <w:sz w:val="20"/>
                <w:szCs w:val="20"/>
              </w:rPr>
            </w:pPr>
            <w:r>
              <w:rPr>
                <w:rFonts w:ascii="Arial" w:hAnsi="Arial" w:cs="Arial"/>
                <w:sz w:val="20"/>
                <w:szCs w:val="20"/>
              </w:rPr>
              <w:t>0.</w:t>
            </w:r>
            <w:r w:rsidR="00021FC2">
              <w:rPr>
                <w:rFonts w:ascii="Arial" w:hAnsi="Arial" w:cs="Arial"/>
                <w:sz w:val="20"/>
                <w:szCs w:val="20"/>
              </w:rPr>
              <w:t>120</w:t>
            </w:r>
          </w:p>
        </w:tc>
        <w:tc>
          <w:tcPr>
            <w:tcW w:w="1360" w:type="dxa"/>
            <w:vAlign w:val="center"/>
          </w:tcPr>
          <w:p w:rsidR="00021FC2" w:rsidRPr="00BB3999" w:rsidRDefault="006A5F01" w:rsidP="00186185">
            <w:pPr>
              <w:jc w:val="right"/>
              <w:rPr>
                <w:rFonts w:ascii="Arial" w:hAnsi="Arial" w:cs="Arial"/>
                <w:sz w:val="20"/>
                <w:szCs w:val="20"/>
              </w:rPr>
            </w:pPr>
            <w:r>
              <w:rPr>
                <w:rFonts w:ascii="Arial" w:hAnsi="Arial" w:cs="Arial"/>
                <w:sz w:val="20"/>
                <w:szCs w:val="20"/>
              </w:rPr>
              <w:t>34</w:t>
            </w:r>
            <w:r w:rsidR="00021FC2" w:rsidRPr="00BB3999">
              <w:rPr>
                <w:rFonts w:ascii="Arial" w:hAnsi="Arial" w:cs="Arial"/>
                <w:sz w:val="20"/>
                <w:szCs w:val="20"/>
              </w:rPr>
              <w:t>925</w:t>
            </w:r>
          </w:p>
        </w:tc>
        <w:tc>
          <w:tcPr>
            <w:tcW w:w="1391" w:type="dxa"/>
            <w:vAlign w:val="center"/>
          </w:tcPr>
          <w:p w:rsidR="00021FC2" w:rsidRPr="00BB3999" w:rsidRDefault="006A5F01" w:rsidP="00186185">
            <w:pPr>
              <w:jc w:val="right"/>
              <w:rPr>
                <w:rFonts w:ascii="Arial" w:hAnsi="Arial" w:cs="Arial"/>
                <w:sz w:val="20"/>
                <w:szCs w:val="20"/>
              </w:rPr>
            </w:pPr>
            <w:r>
              <w:rPr>
                <w:rFonts w:ascii="Arial" w:hAnsi="Arial" w:cs="Arial"/>
                <w:sz w:val="20"/>
                <w:szCs w:val="20"/>
              </w:rPr>
              <w:t>0.</w:t>
            </w:r>
            <w:r w:rsidR="00021FC2" w:rsidRPr="00BB3999">
              <w:rPr>
                <w:rFonts w:ascii="Arial" w:hAnsi="Arial" w:cs="Arial"/>
                <w:sz w:val="20"/>
                <w:szCs w:val="20"/>
              </w:rPr>
              <w:t>079</w:t>
            </w:r>
          </w:p>
        </w:tc>
      </w:tr>
      <w:tr w:rsidR="00021FC2">
        <w:trPr>
          <w:trHeight w:val="255"/>
        </w:trPr>
        <w:tc>
          <w:tcPr>
            <w:tcW w:w="1312" w:type="dxa"/>
          </w:tcPr>
          <w:p w:rsidR="00021FC2" w:rsidRDefault="00021FC2" w:rsidP="00186185">
            <w:pPr>
              <w:rPr>
                <w:rFonts w:ascii="Arial" w:hAnsi="Arial" w:cs="Arial"/>
                <w:sz w:val="20"/>
                <w:szCs w:val="20"/>
              </w:rPr>
            </w:pPr>
            <w:r>
              <w:rPr>
                <w:rFonts w:ascii="Arial" w:hAnsi="Arial" w:cs="Arial"/>
                <w:sz w:val="20"/>
                <w:szCs w:val="20"/>
              </w:rPr>
              <w:t>Tisaleo</w:t>
            </w:r>
          </w:p>
        </w:tc>
        <w:tc>
          <w:tcPr>
            <w:tcW w:w="1321" w:type="dxa"/>
            <w:noWrap/>
            <w:vAlign w:val="bottom"/>
          </w:tcPr>
          <w:p w:rsidR="00021FC2" w:rsidRDefault="00021FC2" w:rsidP="00186185">
            <w:pPr>
              <w:jc w:val="right"/>
              <w:rPr>
                <w:rFonts w:ascii="Arial" w:hAnsi="Arial" w:cs="Arial"/>
                <w:sz w:val="20"/>
                <w:szCs w:val="20"/>
              </w:rPr>
            </w:pPr>
            <w:r>
              <w:rPr>
                <w:rFonts w:ascii="Arial" w:hAnsi="Arial" w:cs="Arial"/>
                <w:sz w:val="20"/>
                <w:szCs w:val="20"/>
              </w:rPr>
              <w:t>79</w:t>
            </w:r>
          </w:p>
        </w:tc>
        <w:tc>
          <w:tcPr>
            <w:tcW w:w="1709" w:type="dxa"/>
            <w:noWrap/>
            <w:vAlign w:val="bottom"/>
          </w:tcPr>
          <w:p w:rsidR="00021FC2" w:rsidRDefault="00A43D3F" w:rsidP="00186185">
            <w:pPr>
              <w:jc w:val="right"/>
              <w:rPr>
                <w:rFonts w:ascii="Arial" w:hAnsi="Arial" w:cs="Arial"/>
                <w:sz w:val="20"/>
                <w:szCs w:val="20"/>
              </w:rPr>
            </w:pPr>
            <w:r>
              <w:rPr>
                <w:rFonts w:ascii="Arial" w:hAnsi="Arial" w:cs="Arial"/>
                <w:sz w:val="20"/>
                <w:szCs w:val="20"/>
              </w:rPr>
              <w:t>0.</w:t>
            </w:r>
            <w:r w:rsidR="00021FC2">
              <w:rPr>
                <w:rFonts w:ascii="Arial" w:hAnsi="Arial" w:cs="Arial"/>
                <w:sz w:val="20"/>
                <w:szCs w:val="20"/>
              </w:rPr>
              <w:t>019</w:t>
            </w:r>
          </w:p>
        </w:tc>
        <w:tc>
          <w:tcPr>
            <w:tcW w:w="1360" w:type="dxa"/>
            <w:vAlign w:val="center"/>
          </w:tcPr>
          <w:p w:rsidR="00021FC2" w:rsidRPr="00BB3999" w:rsidRDefault="006A5F01" w:rsidP="00186185">
            <w:pPr>
              <w:jc w:val="right"/>
              <w:rPr>
                <w:rFonts w:ascii="Arial" w:hAnsi="Arial" w:cs="Arial"/>
                <w:sz w:val="20"/>
                <w:szCs w:val="20"/>
              </w:rPr>
            </w:pPr>
            <w:r>
              <w:rPr>
                <w:rFonts w:ascii="Arial" w:hAnsi="Arial" w:cs="Arial"/>
                <w:sz w:val="20"/>
                <w:szCs w:val="20"/>
              </w:rPr>
              <w:t>10</w:t>
            </w:r>
            <w:r w:rsidR="00021FC2" w:rsidRPr="00BB3999">
              <w:rPr>
                <w:rFonts w:ascii="Arial" w:hAnsi="Arial" w:cs="Arial"/>
                <w:sz w:val="20"/>
                <w:szCs w:val="20"/>
              </w:rPr>
              <w:t>525</w:t>
            </w:r>
          </w:p>
        </w:tc>
        <w:tc>
          <w:tcPr>
            <w:tcW w:w="1391" w:type="dxa"/>
            <w:vAlign w:val="center"/>
          </w:tcPr>
          <w:p w:rsidR="00021FC2" w:rsidRPr="00BB3999" w:rsidRDefault="006A5F01" w:rsidP="00186185">
            <w:pPr>
              <w:jc w:val="right"/>
              <w:rPr>
                <w:rFonts w:ascii="Arial" w:hAnsi="Arial" w:cs="Arial"/>
                <w:sz w:val="20"/>
                <w:szCs w:val="20"/>
              </w:rPr>
            </w:pPr>
            <w:r>
              <w:rPr>
                <w:rFonts w:ascii="Arial" w:hAnsi="Arial" w:cs="Arial"/>
                <w:sz w:val="20"/>
                <w:szCs w:val="20"/>
              </w:rPr>
              <w:t>0.</w:t>
            </w:r>
            <w:r w:rsidR="00021FC2" w:rsidRPr="00BB3999">
              <w:rPr>
                <w:rFonts w:ascii="Arial" w:hAnsi="Arial" w:cs="Arial"/>
                <w:sz w:val="20"/>
                <w:szCs w:val="20"/>
              </w:rPr>
              <w:t>024</w:t>
            </w:r>
          </w:p>
        </w:tc>
      </w:tr>
      <w:tr w:rsidR="00021FC2" w:rsidRPr="00BB71CF">
        <w:trPr>
          <w:trHeight w:val="255"/>
        </w:trPr>
        <w:tc>
          <w:tcPr>
            <w:tcW w:w="1312" w:type="dxa"/>
          </w:tcPr>
          <w:p w:rsidR="00021FC2" w:rsidRPr="00BB71CF" w:rsidRDefault="00021FC2" w:rsidP="00186185">
            <w:pPr>
              <w:rPr>
                <w:rFonts w:ascii="Arial" w:hAnsi="Arial" w:cs="Arial"/>
                <w:b/>
                <w:i/>
                <w:sz w:val="20"/>
                <w:szCs w:val="20"/>
              </w:rPr>
            </w:pPr>
            <w:r w:rsidRPr="00BB71CF">
              <w:rPr>
                <w:rFonts w:ascii="Arial" w:hAnsi="Arial" w:cs="Arial"/>
                <w:b/>
                <w:i/>
                <w:sz w:val="20"/>
                <w:szCs w:val="20"/>
              </w:rPr>
              <w:t>Total</w:t>
            </w:r>
          </w:p>
        </w:tc>
        <w:tc>
          <w:tcPr>
            <w:tcW w:w="1321" w:type="dxa"/>
            <w:noWrap/>
            <w:vAlign w:val="bottom"/>
          </w:tcPr>
          <w:p w:rsidR="00021FC2" w:rsidRPr="00BB71CF" w:rsidRDefault="00021FC2" w:rsidP="00186185">
            <w:pPr>
              <w:jc w:val="right"/>
              <w:rPr>
                <w:rFonts w:ascii="Arial" w:hAnsi="Arial" w:cs="Arial"/>
                <w:b/>
                <w:i/>
                <w:sz w:val="20"/>
                <w:szCs w:val="20"/>
              </w:rPr>
            </w:pPr>
            <w:r w:rsidRPr="00BB71CF">
              <w:rPr>
                <w:rFonts w:ascii="Arial" w:hAnsi="Arial" w:cs="Arial"/>
                <w:b/>
                <w:i/>
                <w:sz w:val="20"/>
                <w:szCs w:val="20"/>
              </w:rPr>
              <w:t>4216</w:t>
            </w:r>
          </w:p>
        </w:tc>
        <w:tc>
          <w:tcPr>
            <w:tcW w:w="1709" w:type="dxa"/>
            <w:noWrap/>
            <w:vAlign w:val="bottom"/>
          </w:tcPr>
          <w:p w:rsidR="00021FC2" w:rsidRPr="00BB71CF" w:rsidRDefault="00021FC2" w:rsidP="00186185">
            <w:pPr>
              <w:jc w:val="right"/>
              <w:rPr>
                <w:rFonts w:ascii="Arial" w:hAnsi="Arial" w:cs="Arial"/>
                <w:b/>
                <w:i/>
                <w:sz w:val="20"/>
                <w:szCs w:val="20"/>
              </w:rPr>
            </w:pPr>
            <w:r w:rsidRPr="00BB71CF">
              <w:rPr>
                <w:rFonts w:ascii="Arial" w:hAnsi="Arial" w:cs="Arial"/>
                <w:b/>
                <w:i/>
                <w:sz w:val="20"/>
                <w:szCs w:val="20"/>
              </w:rPr>
              <w:t>1</w:t>
            </w:r>
            <w:r w:rsidR="00A43D3F">
              <w:rPr>
                <w:rFonts w:ascii="Arial" w:hAnsi="Arial" w:cs="Arial"/>
                <w:b/>
                <w:i/>
                <w:sz w:val="20"/>
                <w:szCs w:val="20"/>
              </w:rPr>
              <w:t>.</w:t>
            </w:r>
            <w:r w:rsidRPr="00BB71CF">
              <w:rPr>
                <w:rFonts w:ascii="Arial" w:hAnsi="Arial" w:cs="Arial"/>
                <w:b/>
                <w:i/>
                <w:sz w:val="20"/>
                <w:szCs w:val="20"/>
              </w:rPr>
              <w:t>000</w:t>
            </w:r>
          </w:p>
        </w:tc>
        <w:tc>
          <w:tcPr>
            <w:tcW w:w="1360" w:type="dxa"/>
          </w:tcPr>
          <w:p w:rsidR="00021FC2" w:rsidRPr="00BB71CF" w:rsidRDefault="006A5F01" w:rsidP="00186185">
            <w:pPr>
              <w:jc w:val="right"/>
              <w:rPr>
                <w:rFonts w:ascii="Arial" w:hAnsi="Arial" w:cs="Arial"/>
                <w:b/>
                <w:i/>
                <w:sz w:val="20"/>
                <w:szCs w:val="20"/>
              </w:rPr>
            </w:pPr>
            <w:r>
              <w:rPr>
                <w:rFonts w:ascii="Arial" w:hAnsi="Arial" w:cs="Arial"/>
                <w:b/>
                <w:i/>
                <w:sz w:val="20"/>
                <w:szCs w:val="20"/>
              </w:rPr>
              <w:t>441</w:t>
            </w:r>
            <w:r w:rsidR="00021FC2" w:rsidRPr="00BB71CF">
              <w:rPr>
                <w:rFonts w:ascii="Arial" w:hAnsi="Arial" w:cs="Arial"/>
                <w:b/>
                <w:i/>
                <w:sz w:val="20"/>
                <w:szCs w:val="20"/>
              </w:rPr>
              <w:t>034</w:t>
            </w:r>
          </w:p>
        </w:tc>
        <w:tc>
          <w:tcPr>
            <w:tcW w:w="1391" w:type="dxa"/>
          </w:tcPr>
          <w:p w:rsidR="00021FC2" w:rsidRPr="00BB71CF" w:rsidRDefault="006A5F01" w:rsidP="00186185">
            <w:pPr>
              <w:jc w:val="right"/>
              <w:rPr>
                <w:rFonts w:ascii="Arial" w:hAnsi="Arial" w:cs="Arial"/>
                <w:b/>
                <w:i/>
                <w:sz w:val="20"/>
                <w:szCs w:val="20"/>
              </w:rPr>
            </w:pPr>
            <w:r>
              <w:rPr>
                <w:rFonts w:ascii="Arial" w:hAnsi="Arial" w:cs="Arial"/>
                <w:b/>
                <w:i/>
                <w:sz w:val="20"/>
                <w:szCs w:val="20"/>
              </w:rPr>
              <w:t>1.</w:t>
            </w:r>
            <w:r w:rsidR="00021FC2" w:rsidRPr="00BB71CF">
              <w:rPr>
                <w:rFonts w:ascii="Arial" w:hAnsi="Arial" w:cs="Arial"/>
                <w:b/>
                <w:i/>
                <w:sz w:val="20"/>
                <w:szCs w:val="20"/>
              </w:rPr>
              <w:t>000</w:t>
            </w:r>
          </w:p>
        </w:tc>
      </w:tr>
    </w:tbl>
    <w:p w:rsidR="00813B49" w:rsidRDefault="00813B49" w:rsidP="00CD51DC">
      <w:pPr>
        <w:tabs>
          <w:tab w:val="left" w:pos="7900"/>
        </w:tabs>
        <w:ind w:left="1134"/>
        <w:jc w:val="center"/>
        <w:rPr>
          <w:sz w:val="20"/>
          <w:szCs w:val="20"/>
        </w:rPr>
      </w:pPr>
      <w:r w:rsidRPr="0050661C">
        <w:rPr>
          <w:b/>
          <w:sz w:val="20"/>
          <w:szCs w:val="20"/>
        </w:rPr>
        <w:t>Fuente:</w:t>
      </w:r>
      <w:r w:rsidRPr="0050661C">
        <w:rPr>
          <w:sz w:val="20"/>
          <w:szCs w:val="20"/>
        </w:rPr>
        <w:t xml:space="preserve"> Base de Datos Censo del Magisterio Fiscal y de  los Servidores Públicos</w:t>
      </w:r>
      <w:r>
        <w:rPr>
          <w:sz w:val="20"/>
          <w:szCs w:val="20"/>
        </w:rPr>
        <w:t xml:space="preserve"> d</w:t>
      </w:r>
      <w:r w:rsidR="006A5F01">
        <w:rPr>
          <w:sz w:val="20"/>
          <w:szCs w:val="20"/>
        </w:rPr>
        <w:t>el MEC</w:t>
      </w:r>
    </w:p>
    <w:p w:rsidR="00813B49" w:rsidRDefault="00813B49" w:rsidP="00CD51DC">
      <w:pPr>
        <w:tabs>
          <w:tab w:val="left" w:pos="7900"/>
        </w:tabs>
        <w:ind w:left="1134"/>
        <w:rPr>
          <w:sz w:val="20"/>
          <w:szCs w:val="20"/>
        </w:rPr>
      </w:pPr>
      <w:r>
        <w:rPr>
          <w:sz w:val="20"/>
          <w:szCs w:val="20"/>
        </w:rPr>
        <w:t xml:space="preserve"> </w:t>
      </w:r>
      <w:r w:rsidR="006A5F01">
        <w:rPr>
          <w:sz w:val="20"/>
          <w:szCs w:val="20"/>
        </w:rPr>
        <w:t>(</w:t>
      </w:r>
      <w:r w:rsidRPr="0046138A">
        <w:rPr>
          <w:sz w:val="20"/>
          <w:szCs w:val="20"/>
        </w:rPr>
        <w:t>año  2000</w:t>
      </w:r>
      <w:r w:rsidR="006A5F01">
        <w:rPr>
          <w:sz w:val="20"/>
          <w:szCs w:val="20"/>
        </w:rPr>
        <w:t>)</w:t>
      </w:r>
    </w:p>
    <w:p w:rsidR="00813B49" w:rsidRPr="008B11F5" w:rsidRDefault="00813B49" w:rsidP="00CD51DC">
      <w:pPr>
        <w:tabs>
          <w:tab w:val="left" w:pos="7900"/>
        </w:tabs>
        <w:ind w:left="1134"/>
        <w:rPr>
          <w:b/>
          <w:sz w:val="20"/>
          <w:szCs w:val="20"/>
        </w:rPr>
      </w:pPr>
      <w:r>
        <w:rPr>
          <w:b/>
          <w:bCs/>
          <w:sz w:val="20"/>
        </w:rPr>
        <w:t xml:space="preserve"> </w:t>
      </w:r>
      <w:r w:rsidRPr="00775CDE">
        <w:rPr>
          <w:b/>
          <w:bCs/>
          <w:sz w:val="20"/>
        </w:rPr>
        <w:t>Elaboración:</w:t>
      </w:r>
      <w:r w:rsidRPr="00775CDE">
        <w:rPr>
          <w:bCs/>
          <w:i/>
          <w:sz w:val="20"/>
        </w:rPr>
        <w:t xml:space="preserve"> </w:t>
      </w:r>
      <w:r w:rsidRPr="00775CDE">
        <w:rPr>
          <w:bCs/>
          <w:sz w:val="20"/>
        </w:rPr>
        <w:t>J. Cevallos</w:t>
      </w:r>
    </w:p>
    <w:p w:rsidR="00437C32" w:rsidRDefault="00437C32" w:rsidP="00CD51DC">
      <w:pPr>
        <w:ind w:left="1134"/>
        <w:jc w:val="center"/>
        <w:rPr>
          <w:b/>
          <w:sz w:val="20"/>
          <w:szCs w:val="20"/>
        </w:rPr>
      </w:pPr>
    </w:p>
    <w:p w:rsidR="00437C32" w:rsidRDefault="00437C32" w:rsidP="00CD51DC">
      <w:pPr>
        <w:ind w:left="1134"/>
        <w:jc w:val="center"/>
        <w:rPr>
          <w:b/>
          <w:sz w:val="20"/>
          <w:szCs w:val="20"/>
        </w:rPr>
      </w:pPr>
    </w:p>
    <w:p w:rsidR="00437C32" w:rsidRDefault="00437C32" w:rsidP="00CD51DC">
      <w:pPr>
        <w:ind w:left="1134"/>
        <w:jc w:val="center"/>
        <w:rPr>
          <w:b/>
          <w:sz w:val="20"/>
          <w:szCs w:val="20"/>
        </w:rPr>
      </w:pPr>
    </w:p>
    <w:p w:rsidR="00437C32" w:rsidRDefault="00437C32" w:rsidP="00CD51DC">
      <w:pPr>
        <w:ind w:left="1134"/>
        <w:jc w:val="center"/>
        <w:rPr>
          <w:b/>
          <w:sz w:val="20"/>
          <w:szCs w:val="20"/>
        </w:rPr>
      </w:pPr>
    </w:p>
    <w:p w:rsidR="00437C32" w:rsidRDefault="00437C32" w:rsidP="00CD51DC">
      <w:pPr>
        <w:ind w:left="1134"/>
        <w:jc w:val="center"/>
        <w:rPr>
          <w:b/>
          <w:sz w:val="20"/>
          <w:szCs w:val="20"/>
        </w:rPr>
      </w:pPr>
    </w:p>
    <w:p w:rsidR="00437C32" w:rsidRDefault="00437C32" w:rsidP="00CD51DC">
      <w:pPr>
        <w:ind w:left="1134"/>
        <w:jc w:val="center"/>
        <w:rPr>
          <w:b/>
          <w:sz w:val="20"/>
          <w:szCs w:val="20"/>
        </w:rPr>
      </w:pPr>
    </w:p>
    <w:p w:rsidR="00437C32" w:rsidRDefault="00437C32" w:rsidP="00CD51DC">
      <w:pPr>
        <w:ind w:left="1134"/>
        <w:jc w:val="center"/>
        <w:rPr>
          <w:b/>
          <w:sz w:val="20"/>
          <w:szCs w:val="20"/>
        </w:rPr>
      </w:pPr>
    </w:p>
    <w:p w:rsidR="00437C32" w:rsidRDefault="00437C32" w:rsidP="00CD51DC">
      <w:pPr>
        <w:ind w:left="1134"/>
        <w:jc w:val="center"/>
        <w:rPr>
          <w:b/>
          <w:sz w:val="20"/>
          <w:szCs w:val="20"/>
        </w:rPr>
      </w:pPr>
    </w:p>
    <w:p w:rsidR="00437C32" w:rsidRDefault="00437C32" w:rsidP="00CD51DC">
      <w:pPr>
        <w:ind w:left="1134"/>
        <w:jc w:val="center"/>
        <w:rPr>
          <w:b/>
          <w:sz w:val="20"/>
          <w:szCs w:val="20"/>
        </w:rPr>
      </w:pPr>
    </w:p>
    <w:p w:rsidR="00437C32" w:rsidRDefault="00437C32" w:rsidP="00CD51DC">
      <w:pPr>
        <w:ind w:left="1134"/>
        <w:jc w:val="center"/>
        <w:rPr>
          <w:b/>
          <w:sz w:val="20"/>
          <w:szCs w:val="20"/>
        </w:rPr>
      </w:pPr>
    </w:p>
    <w:p w:rsidR="00437C32" w:rsidRDefault="00437C32" w:rsidP="00CD51DC">
      <w:pPr>
        <w:ind w:left="1134"/>
        <w:jc w:val="center"/>
        <w:rPr>
          <w:b/>
          <w:sz w:val="20"/>
          <w:szCs w:val="20"/>
        </w:rPr>
      </w:pPr>
    </w:p>
    <w:p w:rsidR="00437C32" w:rsidRDefault="00437C32" w:rsidP="00CD51DC">
      <w:pPr>
        <w:ind w:left="1134"/>
        <w:jc w:val="center"/>
        <w:rPr>
          <w:b/>
          <w:sz w:val="20"/>
          <w:szCs w:val="20"/>
        </w:rPr>
      </w:pPr>
    </w:p>
    <w:p w:rsidR="00437C32" w:rsidRDefault="00437C32" w:rsidP="00CD51DC">
      <w:pPr>
        <w:ind w:left="1134"/>
        <w:jc w:val="center"/>
        <w:rPr>
          <w:b/>
          <w:sz w:val="20"/>
          <w:szCs w:val="20"/>
        </w:rPr>
      </w:pPr>
    </w:p>
    <w:p w:rsidR="00437C32" w:rsidRDefault="00437C32" w:rsidP="00CD51DC">
      <w:pPr>
        <w:ind w:left="1134"/>
        <w:jc w:val="center"/>
        <w:rPr>
          <w:b/>
          <w:sz w:val="20"/>
          <w:szCs w:val="20"/>
        </w:rPr>
      </w:pPr>
    </w:p>
    <w:p w:rsidR="00437C32" w:rsidRDefault="00437C32" w:rsidP="00CD51DC">
      <w:pPr>
        <w:ind w:left="1134"/>
        <w:jc w:val="center"/>
        <w:rPr>
          <w:b/>
          <w:sz w:val="20"/>
          <w:szCs w:val="20"/>
        </w:rPr>
      </w:pPr>
    </w:p>
    <w:p w:rsidR="00437C32" w:rsidRDefault="00437C32" w:rsidP="00CD51DC">
      <w:pPr>
        <w:ind w:left="1134"/>
        <w:jc w:val="center"/>
        <w:rPr>
          <w:b/>
          <w:sz w:val="20"/>
          <w:szCs w:val="20"/>
        </w:rPr>
      </w:pPr>
    </w:p>
    <w:p w:rsidR="00437C32" w:rsidRDefault="00437C32" w:rsidP="00CD51DC">
      <w:pPr>
        <w:ind w:left="1134"/>
        <w:jc w:val="center"/>
        <w:rPr>
          <w:b/>
          <w:sz w:val="20"/>
          <w:szCs w:val="20"/>
        </w:rPr>
      </w:pPr>
    </w:p>
    <w:p w:rsidR="00437C32" w:rsidRDefault="00437C32" w:rsidP="00CD51DC">
      <w:pPr>
        <w:ind w:left="1134"/>
        <w:jc w:val="center"/>
        <w:rPr>
          <w:b/>
          <w:sz w:val="20"/>
          <w:szCs w:val="20"/>
        </w:rPr>
      </w:pPr>
    </w:p>
    <w:p w:rsidR="00437C32" w:rsidRDefault="00437C32" w:rsidP="00CD51DC">
      <w:pPr>
        <w:ind w:left="1134"/>
        <w:jc w:val="center"/>
        <w:rPr>
          <w:b/>
          <w:sz w:val="20"/>
          <w:szCs w:val="20"/>
        </w:rPr>
      </w:pPr>
    </w:p>
    <w:p w:rsidR="00437C32" w:rsidRDefault="00437C32" w:rsidP="00CD51DC">
      <w:pPr>
        <w:ind w:left="1134"/>
        <w:jc w:val="center"/>
        <w:rPr>
          <w:b/>
          <w:sz w:val="20"/>
          <w:szCs w:val="20"/>
        </w:rPr>
      </w:pPr>
    </w:p>
    <w:p w:rsidR="00437C32" w:rsidRDefault="00437C32" w:rsidP="00CD51DC">
      <w:pPr>
        <w:ind w:left="1134"/>
        <w:jc w:val="center"/>
        <w:rPr>
          <w:b/>
          <w:sz w:val="20"/>
          <w:szCs w:val="20"/>
        </w:rPr>
      </w:pPr>
    </w:p>
    <w:p w:rsidR="00437C32" w:rsidRDefault="00437C32" w:rsidP="00CD51DC">
      <w:pPr>
        <w:ind w:left="1134"/>
        <w:jc w:val="center"/>
        <w:rPr>
          <w:b/>
          <w:sz w:val="20"/>
          <w:szCs w:val="20"/>
        </w:rPr>
      </w:pPr>
    </w:p>
    <w:p w:rsidR="00021FC2" w:rsidRPr="006A5F01" w:rsidRDefault="00A852BE" w:rsidP="00CD51DC">
      <w:pPr>
        <w:ind w:left="1134"/>
        <w:jc w:val="center"/>
        <w:rPr>
          <w:b/>
          <w:sz w:val="20"/>
          <w:szCs w:val="20"/>
          <w:lang w:eastAsia="es-EC"/>
        </w:rPr>
      </w:pPr>
      <w:r>
        <w:rPr>
          <w:b/>
          <w:sz w:val="20"/>
          <w:szCs w:val="20"/>
        </w:rPr>
        <w:t>Gráfico 3.51</w:t>
      </w:r>
    </w:p>
    <w:p w:rsidR="00BB71CF" w:rsidRPr="00BB71CF" w:rsidRDefault="00BB71CF" w:rsidP="00CD51DC">
      <w:pPr>
        <w:ind w:left="1134"/>
        <w:jc w:val="center"/>
        <w:rPr>
          <w:i/>
          <w:sz w:val="20"/>
          <w:szCs w:val="20"/>
        </w:rPr>
      </w:pPr>
      <w:r w:rsidRPr="00BB71CF">
        <w:rPr>
          <w:i/>
          <w:sz w:val="20"/>
          <w:szCs w:val="20"/>
        </w:rPr>
        <w:t>Provincia de Tungurahua: Censo del Magisterio Fiscal</w:t>
      </w:r>
    </w:p>
    <w:p w:rsidR="00021FC2" w:rsidRDefault="00BB71CF" w:rsidP="00CD51DC">
      <w:pPr>
        <w:ind w:left="1134"/>
        <w:jc w:val="center"/>
      </w:pPr>
      <w:r w:rsidRPr="00BB71CF">
        <w:rPr>
          <w:b/>
          <w:sz w:val="20"/>
          <w:szCs w:val="20"/>
        </w:rPr>
        <w:t xml:space="preserve">Cantón del </w:t>
      </w:r>
      <w:r w:rsidR="00A852BE">
        <w:rPr>
          <w:b/>
          <w:sz w:val="20"/>
          <w:szCs w:val="20"/>
        </w:rPr>
        <w:t>P</w:t>
      </w:r>
      <w:r w:rsidRPr="00BB71CF">
        <w:rPr>
          <w:b/>
          <w:sz w:val="20"/>
          <w:szCs w:val="20"/>
        </w:rPr>
        <w:t xml:space="preserve">lantel </w:t>
      </w:r>
      <w:r w:rsidR="00A852BE">
        <w:rPr>
          <w:b/>
          <w:sz w:val="20"/>
          <w:szCs w:val="20"/>
        </w:rPr>
        <w:t>D</w:t>
      </w:r>
      <w:r w:rsidRPr="00BB71CF">
        <w:rPr>
          <w:b/>
          <w:sz w:val="20"/>
          <w:szCs w:val="20"/>
        </w:rPr>
        <w:t xml:space="preserve">onde </w:t>
      </w:r>
      <w:r w:rsidR="00A852BE">
        <w:rPr>
          <w:b/>
          <w:sz w:val="20"/>
          <w:szCs w:val="20"/>
        </w:rPr>
        <w:t>L</w:t>
      </w:r>
      <w:r w:rsidRPr="00BB71CF">
        <w:rPr>
          <w:b/>
          <w:sz w:val="20"/>
          <w:szCs w:val="20"/>
        </w:rPr>
        <w:t>abora el Profesor</w:t>
      </w:r>
      <w:r w:rsidR="00E827FF">
        <w:t xml:space="preserve">              </w:t>
      </w:r>
    </w:p>
    <w:p w:rsidR="00CD51DC" w:rsidRPr="00CD51DC" w:rsidRDefault="00346B18" w:rsidP="00CD51DC">
      <w:pPr>
        <w:ind w:left="1134"/>
        <w:jc w:val="center"/>
        <w:rPr>
          <w:rFonts w:ascii="Arial" w:hAnsi="Arial" w:cs="Arial"/>
        </w:rPr>
      </w:pPr>
      <w:r>
        <w:rPr>
          <w:noProof/>
          <w:lang w:val="es-ES" w:eastAsia="es-ES"/>
        </w:rPr>
        <w:drawing>
          <wp:inline distT="0" distB="0" distL="0" distR="0">
            <wp:extent cx="4124325" cy="2743200"/>
            <wp:effectExtent l="19050" t="19050" r="28575" b="1905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9"/>
                    <a:srcRect/>
                    <a:stretch>
                      <a:fillRect/>
                    </a:stretch>
                  </pic:blipFill>
                  <pic:spPr bwMode="auto">
                    <a:xfrm>
                      <a:off x="0" y="0"/>
                      <a:ext cx="4124325" cy="2743200"/>
                    </a:xfrm>
                    <a:prstGeom prst="rect">
                      <a:avLst/>
                    </a:prstGeom>
                    <a:noFill/>
                    <a:ln w="12700" cmpd="sng">
                      <a:solidFill>
                        <a:srgbClr val="000000"/>
                      </a:solidFill>
                      <a:miter lim="800000"/>
                      <a:headEnd/>
                      <a:tailEnd/>
                    </a:ln>
                    <a:effectLst/>
                  </pic:spPr>
                </pic:pic>
              </a:graphicData>
            </a:graphic>
          </wp:inline>
        </w:drawing>
      </w:r>
    </w:p>
    <w:p w:rsidR="00813B49" w:rsidRPr="001453AB" w:rsidRDefault="00813B49" w:rsidP="00CD51DC">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813B49" w:rsidRDefault="00CD51DC" w:rsidP="00CD51DC">
      <w:pPr>
        <w:tabs>
          <w:tab w:val="left" w:pos="7900"/>
        </w:tabs>
        <w:ind w:left="1134"/>
        <w:rPr>
          <w:sz w:val="20"/>
          <w:szCs w:val="20"/>
        </w:rPr>
      </w:pPr>
      <w:r>
        <w:rPr>
          <w:b/>
          <w:sz w:val="20"/>
          <w:szCs w:val="20"/>
        </w:rPr>
        <w:t xml:space="preserve">       </w:t>
      </w:r>
      <w:r w:rsidR="00813B49">
        <w:rPr>
          <w:b/>
          <w:sz w:val="20"/>
          <w:szCs w:val="20"/>
        </w:rPr>
        <w:t xml:space="preserve">  </w:t>
      </w:r>
      <w:r w:rsidR="00813B49">
        <w:rPr>
          <w:sz w:val="20"/>
          <w:szCs w:val="20"/>
        </w:rPr>
        <w:t>d</w:t>
      </w:r>
      <w:r w:rsidR="00813B49" w:rsidRPr="0046138A">
        <w:rPr>
          <w:sz w:val="20"/>
          <w:szCs w:val="20"/>
        </w:rPr>
        <w:t xml:space="preserve">el MEC </w:t>
      </w:r>
      <w:r w:rsidR="00A852BE">
        <w:rPr>
          <w:sz w:val="20"/>
          <w:szCs w:val="20"/>
        </w:rPr>
        <w:t>(</w:t>
      </w:r>
      <w:r w:rsidR="00813B49" w:rsidRPr="0046138A">
        <w:rPr>
          <w:sz w:val="20"/>
          <w:szCs w:val="20"/>
        </w:rPr>
        <w:t>año  2000</w:t>
      </w:r>
      <w:r w:rsidR="00A852BE">
        <w:rPr>
          <w:sz w:val="20"/>
          <w:szCs w:val="20"/>
        </w:rPr>
        <w:t>)</w:t>
      </w:r>
    </w:p>
    <w:p w:rsidR="00813B49" w:rsidRPr="008B11F5" w:rsidRDefault="00CD51DC" w:rsidP="00CD51DC">
      <w:pPr>
        <w:tabs>
          <w:tab w:val="left" w:pos="7900"/>
        </w:tabs>
        <w:ind w:left="1134"/>
        <w:rPr>
          <w:b/>
          <w:sz w:val="20"/>
          <w:szCs w:val="20"/>
        </w:rPr>
      </w:pPr>
      <w:r>
        <w:rPr>
          <w:b/>
          <w:bCs/>
          <w:sz w:val="20"/>
        </w:rPr>
        <w:t xml:space="preserve">     </w:t>
      </w:r>
      <w:r w:rsidR="00813B49">
        <w:rPr>
          <w:b/>
          <w:bCs/>
          <w:sz w:val="20"/>
        </w:rPr>
        <w:t xml:space="preserve"> </w:t>
      </w:r>
      <w:r>
        <w:rPr>
          <w:b/>
          <w:bCs/>
          <w:sz w:val="20"/>
        </w:rPr>
        <w:t xml:space="preserve"> </w:t>
      </w:r>
      <w:r w:rsidR="00813B49">
        <w:rPr>
          <w:b/>
          <w:bCs/>
          <w:sz w:val="20"/>
        </w:rPr>
        <w:t xml:space="preserve">  </w:t>
      </w:r>
      <w:r w:rsidR="00813B49" w:rsidRPr="00775CDE">
        <w:rPr>
          <w:b/>
          <w:bCs/>
          <w:sz w:val="20"/>
        </w:rPr>
        <w:t>Elaboración:</w:t>
      </w:r>
      <w:r w:rsidR="00813B49" w:rsidRPr="00775CDE">
        <w:rPr>
          <w:bCs/>
          <w:i/>
          <w:sz w:val="20"/>
        </w:rPr>
        <w:t xml:space="preserve"> </w:t>
      </w:r>
      <w:r w:rsidR="00813B49" w:rsidRPr="00775CDE">
        <w:rPr>
          <w:bCs/>
          <w:sz w:val="20"/>
        </w:rPr>
        <w:t>J. Cevallos</w:t>
      </w:r>
    </w:p>
    <w:p w:rsidR="00E827FF" w:rsidRDefault="00E827FF" w:rsidP="00021FC2">
      <w:pPr>
        <w:ind w:left="1440"/>
        <w:jc w:val="center"/>
        <w:rPr>
          <w:rFonts w:ascii="Arial" w:hAnsi="Arial" w:cs="Arial"/>
          <w:sz w:val="20"/>
          <w:szCs w:val="20"/>
        </w:rPr>
      </w:pPr>
    </w:p>
    <w:p w:rsidR="00813B49" w:rsidRDefault="00813B49" w:rsidP="00021FC2">
      <w:pPr>
        <w:ind w:left="1440"/>
        <w:jc w:val="center"/>
        <w:rPr>
          <w:rFonts w:ascii="Arial" w:hAnsi="Arial" w:cs="Arial"/>
          <w:sz w:val="20"/>
          <w:szCs w:val="20"/>
        </w:rPr>
      </w:pPr>
    </w:p>
    <w:p w:rsidR="00A852BE" w:rsidRDefault="00A852BE" w:rsidP="00021FC2">
      <w:pPr>
        <w:ind w:left="1440"/>
        <w:jc w:val="center"/>
        <w:rPr>
          <w:rFonts w:ascii="Arial" w:hAnsi="Arial" w:cs="Arial"/>
          <w:sz w:val="20"/>
          <w:szCs w:val="20"/>
        </w:rPr>
      </w:pPr>
    </w:p>
    <w:p w:rsidR="00780D58" w:rsidRDefault="00EB2721" w:rsidP="001B48F2">
      <w:pPr>
        <w:spacing w:line="480" w:lineRule="auto"/>
        <w:ind w:left="1134"/>
        <w:rPr>
          <w:rFonts w:ascii="Arial" w:hAnsi="Arial" w:cs="Arial"/>
          <w:b/>
        </w:rPr>
      </w:pPr>
      <w:r>
        <w:rPr>
          <w:rFonts w:ascii="Arial" w:hAnsi="Arial" w:cs="Arial"/>
          <w:b/>
        </w:rPr>
        <w:t>Parroquia D</w:t>
      </w:r>
      <w:r w:rsidR="00780D58">
        <w:rPr>
          <w:rFonts w:ascii="Arial" w:hAnsi="Arial" w:cs="Arial"/>
          <w:b/>
        </w:rPr>
        <w:t xml:space="preserve">onde </w:t>
      </w:r>
      <w:r>
        <w:rPr>
          <w:rFonts w:ascii="Arial" w:hAnsi="Arial" w:cs="Arial"/>
          <w:b/>
        </w:rPr>
        <w:t>L</w:t>
      </w:r>
      <w:r w:rsidR="00780D58">
        <w:rPr>
          <w:rFonts w:ascii="Arial" w:hAnsi="Arial" w:cs="Arial"/>
          <w:b/>
        </w:rPr>
        <w:t>abora</w:t>
      </w:r>
    </w:p>
    <w:p w:rsidR="00780D58" w:rsidRDefault="00780D58" w:rsidP="00CD51DC">
      <w:pPr>
        <w:ind w:left="1134"/>
        <w:rPr>
          <w:rFonts w:ascii="Arial" w:hAnsi="Arial" w:cs="Arial"/>
          <w:b/>
        </w:rPr>
      </w:pPr>
    </w:p>
    <w:p w:rsidR="00CD51DC" w:rsidRDefault="00813B49" w:rsidP="001B48F2">
      <w:pPr>
        <w:spacing w:line="480" w:lineRule="auto"/>
        <w:ind w:left="1134"/>
        <w:jc w:val="both"/>
        <w:rPr>
          <w:rFonts w:ascii="Arial" w:hAnsi="Arial" w:cs="Arial"/>
        </w:rPr>
      </w:pPr>
      <w:r>
        <w:rPr>
          <w:rFonts w:ascii="Arial" w:hAnsi="Arial" w:cs="Arial"/>
        </w:rPr>
        <w:t>En l</w:t>
      </w:r>
      <w:r w:rsidR="00780D58">
        <w:rPr>
          <w:rFonts w:ascii="Arial" w:hAnsi="Arial" w:cs="Arial"/>
        </w:rPr>
        <w:t xml:space="preserve">a parroquia </w:t>
      </w:r>
      <w:r>
        <w:rPr>
          <w:rFonts w:ascii="Arial" w:hAnsi="Arial" w:cs="Arial"/>
        </w:rPr>
        <w:t xml:space="preserve">urbana Huachi Loreto, perteneciente al cantón Ambato, se encuentran laborando más profesores, </w:t>
      </w:r>
      <w:r w:rsidR="00780D58">
        <w:rPr>
          <w:rFonts w:ascii="Arial" w:hAnsi="Arial" w:cs="Arial"/>
        </w:rPr>
        <w:t>representa</w:t>
      </w:r>
      <w:r>
        <w:rPr>
          <w:rFonts w:ascii="Arial" w:hAnsi="Arial" w:cs="Arial"/>
        </w:rPr>
        <w:t>ndo</w:t>
      </w:r>
      <w:r w:rsidR="00780D58">
        <w:rPr>
          <w:rFonts w:ascii="Arial" w:hAnsi="Arial" w:cs="Arial"/>
        </w:rPr>
        <w:t xml:space="preserve"> el 7.</w:t>
      </w:r>
      <w:r w:rsidR="00EA51AF">
        <w:rPr>
          <w:rFonts w:ascii="Arial" w:hAnsi="Arial" w:cs="Arial"/>
        </w:rPr>
        <w:t>40</w:t>
      </w:r>
      <w:r w:rsidR="00780D58">
        <w:rPr>
          <w:rFonts w:ascii="Arial" w:hAnsi="Arial" w:cs="Arial"/>
        </w:rPr>
        <w:t xml:space="preserve"> por ciento del total. </w:t>
      </w:r>
      <w:r>
        <w:rPr>
          <w:rFonts w:ascii="Arial" w:hAnsi="Arial" w:cs="Arial"/>
        </w:rPr>
        <w:t xml:space="preserve"> Otra de las parroquias con mayor número de profesores </w:t>
      </w:r>
      <w:r w:rsidR="00EA51AF">
        <w:rPr>
          <w:rFonts w:ascii="Arial" w:hAnsi="Arial" w:cs="Arial"/>
        </w:rPr>
        <w:t xml:space="preserve">es La Matriz, representando el 6.76 por ciento del mismo total. </w:t>
      </w:r>
      <w:r w:rsidR="00A852BE">
        <w:rPr>
          <w:rFonts w:ascii="Arial" w:hAnsi="Arial" w:cs="Arial"/>
        </w:rPr>
        <w:t xml:space="preserve">En general, 2691 profesores laboran en las parroquias urbanas de la provincia de Tungurahua, representando el 63.8 por ciento del total, mientras que el 36.2 por ciento laboran en las parroquias rurales. </w:t>
      </w:r>
      <w:r w:rsidR="00780D58">
        <w:rPr>
          <w:rFonts w:ascii="Arial" w:hAnsi="Arial" w:cs="Arial"/>
        </w:rPr>
        <w:t>Más información de esta varia</w:t>
      </w:r>
      <w:r w:rsidR="00EA51AF">
        <w:rPr>
          <w:rFonts w:ascii="Arial" w:hAnsi="Arial" w:cs="Arial"/>
        </w:rPr>
        <w:t>b</w:t>
      </w:r>
      <w:r w:rsidR="00A852BE">
        <w:rPr>
          <w:rFonts w:ascii="Arial" w:hAnsi="Arial" w:cs="Arial"/>
        </w:rPr>
        <w:t>le se muestra en la Tabla LXXIV y en el Gráfico 3.52</w:t>
      </w:r>
      <w:r w:rsidR="00EA51AF">
        <w:rPr>
          <w:rFonts w:ascii="Arial" w:hAnsi="Arial" w:cs="Arial"/>
        </w:rPr>
        <w:t>.</w:t>
      </w:r>
    </w:p>
    <w:p w:rsidR="00BF39D8" w:rsidRDefault="00BF39D8" w:rsidP="00C12C6F">
      <w:pPr>
        <w:ind w:left="1800"/>
        <w:jc w:val="both"/>
        <w:rPr>
          <w:rFonts w:ascii="Arial" w:hAnsi="Arial" w:cs="Arial"/>
        </w:rPr>
      </w:pPr>
    </w:p>
    <w:p w:rsidR="00780D58" w:rsidRPr="00EA51AF" w:rsidRDefault="00CD51DC" w:rsidP="00CD51DC">
      <w:pPr>
        <w:ind w:left="1134"/>
        <w:jc w:val="center"/>
        <w:rPr>
          <w:b/>
          <w:sz w:val="20"/>
          <w:szCs w:val="20"/>
        </w:rPr>
      </w:pPr>
      <w:r>
        <w:rPr>
          <w:b/>
          <w:sz w:val="20"/>
          <w:szCs w:val="20"/>
        </w:rPr>
        <w:t>T</w:t>
      </w:r>
      <w:r w:rsidR="00780D58" w:rsidRPr="00EA51AF">
        <w:rPr>
          <w:b/>
          <w:sz w:val="20"/>
          <w:szCs w:val="20"/>
        </w:rPr>
        <w:t>abla</w:t>
      </w:r>
      <w:r w:rsidR="00BB71CF" w:rsidRPr="00EA51AF">
        <w:rPr>
          <w:b/>
          <w:sz w:val="20"/>
          <w:szCs w:val="20"/>
        </w:rPr>
        <w:t xml:space="preserve"> </w:t>
      </w:r>
      <w:r w:rsidR="00B27369">
        <w:rPr>
          <w:b/>
          <w:sz w:val="20"/>
          <w:szCs w:val="20"/>
        </w:rPr>
        <w:t>LXXIV</w:t>
      </w:r>
    </w:p>
    <w:p w:rsidR="00BB71CF" w:rsidRPr="00BB71CF" w:rsidRDefault="00BB71CF" w:rsidP="00CD51DC">
      <w:pPr>
        <w:ind w:left="1134"/>
        <w:jc w:val="center"/>
        <w:rPr>
          <w:i/>
          <w:sz w:val="20"/>
          <w:szCs w:val="20"/>
        </w:rPr>
      </w:pPr>
      <w:r w:rsidRPr="00BB71CF">
        <w:rPr>
          <w:i/>
          <w:sz w:val="20"/>
          <w:szCs w:val="20"/>
        </w:rPr>
        <w:t>Provincia de Tungurahua: Censo del Magisterio Fiscal</w:t>
      </w:r>
    </w:p>
    <w:p w:rsidR="00780D58" w:rsidRPr="00BB71CF" w:rsidRDefault="00780D58" w:rsidP="00CD51DC">
      <w:pPr>
        <w:ind w:left="1134"/>
        <w:jc w:val="center"/>
        <w:rPr>
          <w:b/>
          <w:sz w:val="20"/>
          <w:szCs w:val="20"/>
        </w:rPr>
      </w:pPr>
      <w:r w:rsidRPr="00BB71CF">
        <w:rPr>
          <w:b/>
          <w:sz w:val="20"/>
          <w:szCs w:val="20"/>
        </w:rPr>
        <w:t xml:space="preserve">Parroquia </w:t>
      </w:r>
      <w:r w:rsidR="00B27369">
        <w:rPr>
          <w:b/>
          <w:sz w:val="20"/>
          <w:szCs w:val="20"/>
        </w:rPr>
        <w:t>D</w:t>
      </w:r>
      <w:r w:rsidRPr="00BB71CF">
        <w:rPr>
          <w:b/>
          <w:sz w:val="20"/>
          <w:szCs w:val="20"/>
        </w:rPr>
        <w:t xml:space="preserve">onde </w:t>
      </w:r>
      <w:r w:rsidR="00B27369">
        <w:rPr>
          <w:b/>
          <w:sz w:val="20"/>
          <w:szCs w:val="20"/>
        </w:rPr>
        <w:t>L</w:t>
      </w:r>
      <w:r w:rsidRPr="00BB71CF">
        <w:rPr>
          <w:b/>
          <w:sz w:val="20"/>
          <w:szCs w:val="20"/>
        </w:rPr>
        <w:t>abora el Profesor</w:t>
      </w:r>
    </w:p>
    <w:p w:rsidR="00021FC2" w:rsidRPr="00BB71CF" w:rsidRDefault="00021FC2" w:rsidP="00BB71CF">
      <w:pPr>
        <w:jc w:val="center"/>
        <w:rPr>
          <w:rFonts w:ascii="Arial" w:hAnsi="Arial" w:cs="Arial"/>
          <w:b/>
          <w:sz w:val="4"/>
          <w:szCs w:val="4"/>
        </w:rPr>
      </w:pPr>
    </w:p>
    <w:tbl>
      <w:tblPr>
        <w:tblStyle w:val="TablaWeb1"/>
        <w:tblW w:w="4978" w:type="dxa"/>
        <w:tblInd w:w="2570" w:type="dxa"/>
        <w:tblLook w:val="0000"/>
      </w:tblPr>
      <w:tblGrid>
        <w:gridCol w:w="1886"/>
        <w:gridCol w:w="1586"/>
        <w:gridCol w:w="1365"/>
        <w:gridCol w:w="136"/>
        <w:gridCol w:w="65"/>
      </w:tblGrid>
      <w:tr w:rsidR="00BF39D8" w:rsidRPr="00BB71CF">
        <w:trPr>
          <w:trHeight w:val="255"/>
        </w:trPr>
        <w:tc>
          <w:tcPr>
            <w:tcW w:w="1806" w:type="dxa"/>
            <w:noWrap/>
            <w:vAlign w:val="center"/>
          </w:tcPr>
          <w:p w:rsidR="00780D58" w:rsidRPr="00BB71CF" w:rsidRDefault="00780D58" w:rsidP="00780D58">
            <w:pPr>
              <w:jc w:val="center"/>
              <w:rPr>
                <w:rFonts w:ascii="Arial" w:hAnsi="Arial" w:cs="Arial"/>
                <w:b/>
                <w:bCs/>
                <w:sz w:val="20"/>
                <w:szCs w:val="20"/>
              </w:rPr>
            </w:pPr>
            <w:r w:rsidRPr="00BB71CF">
              <w:rPr>
                <w:rFonts w:ascii="Arial" w:hAnsi="Arial" w:cs="Arial"/>
                <w:b/>
                <w:bCs/>
                <w:sz w:val="20"/>
                <w:szCs w:val="20"/>
              </w:rPr>
              <w:t>Parroquia</w:t>
            </w:r>
            <w:r w:rsidR="00B27369">
              <w:rPr>
                <w:rFonts w:ascii="Arial" w:hAnsi="Arial" w:cs="Arial"/>
                <w:b/>
                <w:bCs/>
                <w:sz w:val="20"/>
                <w:szCs w:val="20"/>
              </w:rPr>
              <w:t xml:space="preserve"> Donde Labora</w:t>
            </w:r>
          </w:p>
        </w:tc>
        <w:tc>
          <w:tcPr>
            <w:tcW w:w="1526" w:type="dxa"/>
            <w:noWrap/>
            <w:vAlign w:val="center"/>
          </w:tcPr>
          <w:p w:rsidR="00780D58" w:rsidRPr="00BB71CF" w:rsidRDefault="00C12C6F" w:rsidP="00780D58">
            <w:pPr>
              <w:jc w:val="center"/>
              <w:rPr>
                <w:rFonts w:ascii="Arial" w:hAnsi="Arial" w:cs="Arial"/>
                <w:b/>
                <w:bCs/>
                <w:iCs/>
                <w:sz w:val="20"/>
                <w:szCs w:val="20"/>
              </w:rPr>
            </w:pPr>
            <w:r w:rsidRPr="00BB71CF">
              <w:rPr>
                <w:rFonts w:ascii="Arial" w:hAnsi="Arial" w:cs="Arial"/>
                <w:b/>
                <w:iCs/>
                <w:sz w:val="20"/>
                <w:szCs w:val="20"/>
              </w:rPr>
              <w:t>Nº de Profesores</w:t>
            </w:r>
          </w:p>
        </w:tc>
        <w:tc>
          <w:tcPr>
            <w:tcW w:w="1486" w:type="dxa"/>
            <w:gridSpan w:val="3"/>
            <w:noWrap/>
            <w:vAlign w:val="center"/>
          </w:tcPr>
          <w:p w:rsidR="00780D58" w:rsidRPr="00BB71CF" w:rsidRDefault="00780D58" w:rsidP="00780D58">
            <w:pPr>
              <w:jc w:val="center"/>
              <w:rPr>
                <w:rFonts w:ascii="Arial" w:hAnsi="Arial" w:cs="Arial"/>
                <w:b/>
                <w:bCs/>
                <w:iCs/>
                <w:sz w:val="20"/>
                <w:szCs w:val="20"/>
              </w:rPr>
            </w:pPr>
            <w:r w:rsidRPr="00BB71CF">
              <w:rPr>
                <w:rFonts w:ascii="Arial" w:hAnsi="Arial" w:cs="Arial"/>
                <w:b/>
                <w:bCs/>
                <w:iCs/>
                <w:sz w:val="20"/>
                <w:szCs w:val="20"/>
              </w:rPr>
              <w:t>Frecuencia Relativa</w:t>
            </w:r>
          </w:p>
        </w:tc>
      </w:tr>
      <w:tr w:rsidR="00BF39D8">
        <w:trPr>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Atocha-Ficoa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117</w:t>
            </w:r>
          </w:p>
        </w:tc>
        <w:tc>
          <w:tcPr>
            <w:tcW w:w="1486" w:type="dxa"/>
            <w:gridSpan w:val="3"/>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0278</w:t>
            </w:r>
          </w:p>
        </w:tc>
      </w:tr>
      <w:tr w:rsidR="00BF39D8">
        <w:trPr>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Celiano Monge</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263</w:t>
            </w:r>
          </w:p>
        </w:tc>
        <w:tc>
          <w:tcPr>
            <w:tcW w:w="1486" w:type="dxa"/>
            <w:gridSpan w:val="3"/>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0624</w:t>
            </w:r>
          </w:p>
        </w:tc>
      </w:tr>
      <w:tr w:rsidR="00BF39D8">
        <w:trPr>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Huachi Chico</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14</w:t>
            </w:r>
          </w:p>
        </w:tc>
        <w:tc>
          <w:tcPr>
            <w:tcW w:w="1486" w:type="dxa"/>
            <w:gridSpan w:val="3"/>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0033</w:t>
            </w:r>
          </w:p>
        </w:tc>
      </w:tr>
      <w:tr w:rsidR="00BF39D8">
        <w:trPr>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Huachi Loreto</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312</w:t>
            </w:r>
          </w:p>
        </w:tc>
        <w:tc>
          <w:tcPr>
            <w:tcW w:w="1486" w:type="dxa"/>
            <w:gridSpan w:val="3"/>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0740</w:t>
            </w:r>
          </w:p>
        </w:tc>
      </w:tr>
      <w:tr w:rsidR="00BF39D8">
        <w:trPr>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La Merced</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195</w:t>
            </w:r>
          </w:p>
        </w:tc>
        <w:tc>
          <w:tcPr>
            <w:tcW w:w="1486" w:type="dxa"/>
            <w:gridSpan w:val="3"/>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0463</w:t>
            </w:r>
          </w:p>
        </w:tc>
      </w:tr>
      <w:tr w:rsidR="00BF39D8">
        <w:trPr>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La Península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8</w:t>
            </w:r>
          </w:p>
        </w:tc>
        <w:tc>
          <w:tcPr>
            <w:tcW w:w="1486" w:type="dxa"/>
            <w:gridSpan w:val="3"/>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0019</w:t>
            </w:r>
          </w:p>
        </w:tc>
      </w:tr>
      <w:tr w:rsidR="00BF39D8">
        <w:trPr>
          <w:trHeight w:val="270"/>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La Matriz</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285</w:t>
            </w:r>
          </w:p>
        </w:tc>
        <w:tc>
          <w:tcPr>
            <w:tcW w:w="1486" w:type="dxa"/>
            <w:gridSpan w:val="3"/>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0676</w:t>
            </w:r>
          </w:p>
        </w:tc>
      </w:tr>
      <w:tr w:rsidR="00BF39D8">
        <w:trPr>
          <w:trHeight w:val="270"/>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Pishilata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131</w:t>
            </w:r>
          </w:p>
        </w:tc>
        <w:tc>
          <w:tcPr>
            <w:tcW w:w="1486" w:type="dxa"/>
            <w:gridSpan w:val="3"/>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0311</w:t>
            </w:r>
          </w:p>
        </w:tc>
      </w:tr>
      <w:tr w:rsidR="00BF39D8">
        <w:trPr>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San Francisco</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204</w:t>
            </w:r>
          </w:p>
        </w:tc>
        <w:tc>
          <w:tcPr>
            <w:tcW w:w="1486" w:type="dxa"/>
            <w:gridSpan w:val="3"/>
            <w:noWrap/>
            <w:vAlign w:val="bottom"/>
          </w:tcPr>
          <w:p w:rsidR="004529D8" w:rsidRDefault="004529D8">
            <w:pPr>
              <w:jc w:val="right"/>
              <w:rPr>
                <w:rFonts w:ascii="Arial" w:hAnsi="Arial" w:cs="Arial"/>
                <w:sz w:val="20"/>
                <w:szCs w:val="20"/>
              </w:rPr>
            </w:pPr>
            <w:r>
              <w:rPr>
                <w:rFonts w:ascii="Arial" w:hAnsi="Arial" w:cs="Arial"/>
                <w:sz w:val="20"/>
                <w:szCs w:val="20"/>
              </w:rPr>
              <w:t>0</w:t>
            </w:r>
            <w:r w:rsidR="00B27369">
              <w:rPr>
                <w:rFonts w:ascii="Arial" w:hAnsi="Arial" w:cs="Arial"/>
                <w:sz w:val="20"/>
                <w:szCs w:val="20"/>
              </w:rPr>
              <w:t>.</w:t>
            </w:r>
            <w:r>
              <w:rPr>
                <w:rFonts w:ascii="Arial" w:hAnsi="Arial" w:cs="Arial"/>
                <w:sz w:val="20"/>
                <w:szCs w:val="20"/>
              </w:rPr>
              <w:t>0484</w:t>
            </w:r>
          </w:p>
        </w:tc>
      </w:tr>
      <w:tr w:rsidR="00BF39D8">
        <w:trPr>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Baños</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210</w:t>
            </w:r>
          </w:p>
        </w:tc>
        <w:tc>
          <w:tcPr>
            <w:tcW w:w="1486" w:type="dxa"/>
            <w:gridSpan w:val="3"/>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0498</w:t>
            </w:r>
          </w:p>
        </w:tc>
      </w:tr>
      <w:tr w:rsidR="00BF39D8">
        <w:trPr>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Cevallos</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86</w:t>
            </w:r>
          </w:p>
        </w:tc>
        <w:tc>
          <w:tcPr>
            <w:tcW w:w="1486" w:type="dxa"/>
            <w:gridSpan w:val="3"/>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0204</w:t>
            </w:r>
          </w:p>
        </w:tc>
      </w:tr>
      <w:tr w:rsidR="00BF39D8">
        <w:trPr>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Mocha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48</w:t>
            </w:r>
          </w:p>
        </w:tc>
        <w:tc>
          <w:tcPr>
            <w:tcW w:w="1486" w:type="dxa"/>
            <w:gridSpan w:val="3"/>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0114</w:t>
            </w:r>
          </w:p>
        </w:tc>
      </w:tr>
      <w:tr w:rsidR="00BF39D8">
        <w:trPr>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Patate</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110</w:t>
            </w:r>
          </w:p>
        </w:tc>
        <w:tc>
          <w:tcPr>
            <w:tcW w:w="1486" w:type="dxa"/>
            <w:gridSpan w:val="3"/>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0261</w:t>
            </w:r>
          </w:p>
        </w:tc>
      </w:tr>
      <w:tr w:rsidR="00BF39D8">
        <w:trPr>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Quero</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125</w:t>
            </w:r>
          </w:p>
        </w:tc>
        <w:tc>
          <w:tcPr>
            <w:tcW w:w="1486" w:type="dxa"/>
            <w:gridSpan w:val="3"/>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0296</w:t>
            </w:r>
          </w:p>
        </w:tc>
      </w:tr>
      <w:tr w:rsidR="00BF39D8">
        <w:trPr>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Pelileo</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185</w:t>
            </w:r>
          </w:p>
        </w:tc>
        <w:tc>
          <w:tcPr>
            <w:tcW w:w="1486" w:type="dxa"/>
            <w:gridSpan w:val="3"/>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0439</w:t>
            </w:r>
          </w:p>
        </w:tc>
      </w:tr>
      <w:tr w:rsidR="00BF39D8">
        <w:trPr>
          <w:trHeight w:val="270"/>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Pelileo Grande</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18</w:t>
            </w:r>
          </w:p>
        </w:tc>
        <w:tc>
          <w:tcPr>
            <w:tcW w:w="1486" w:type="dxa"/>
            <w:gridSpan w:val="3"/>
            <w:noWrap/>
            <w:vAlign w:val="bottom"/>
          </w:tcPr>
          <w:p w:rsidR="004529D8" w:rsidRDefault="004529D8">
            <w:pPr>
              <w:jc w:val="right"/>
              <w:rPr>
                <w:rFonts w:ascii="Arial" w:hAnsi="Arial" w:cs="Arial"/>
                <w:sz w:val="20"/>
                <w:szCs w:val="20"/>
              </w:rPr>
            </w:pPr>
            <w:r>
              <w:rPr>
                <w:rFonts w:ascii="Arial" w:hAnsi="Arial" w:cs="Arial"/>
                <w:sz w:val="20"/>
                <w:szCs w:val="20"/>
              </w:rPr>
              <w:t>0</w:t>
            </w:r>
            <w:r w:rsidR="00B27369">
              <w:rPr>
                <w:rFonts w:ascii="Arial" w:hAnsi="Arial" w:cs="Arial"/>
                <w:sz w:val="20"/>
                <w:szCs w:val="20"/>
              </w:rPr>
              <w:t>.</w:t>
            </w:r>
            <w:r>
              <w:rPr>
                <w:rFonts w:ascii="Arial" w:hAnsi="Arial" w:cs="Arial"/>
                <w:sz w:val="20"/>
                <w:szCs w:val="20"/>
              </w:rPr>
              <w:t>0043</w:t>
            </w:r>
          </w:p>
        </w:tc>
      </w:tr>
      <w:tr w:rsidR="00BF39D8">
        <w:trPr>
          <w:trHeight w:val="270"/>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Ciudad Nueva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131</w:t>
            </w:r>
          </w:p>
        </w:tc>
        <w:tc>
          <w:tcPr>
            <w:tcW w:w="1486" w:type="dxa"/>
            <w:gridSpan w:val="3"/>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0311</w:t>
            </w:r>
          </w:p>
        </w:tc>
      </w:tr>
      <w:tr w:rsidR="00BF39D8">
        <w:trPr>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Píllaro</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182</w:t>
            </w:r>
          </w:p>
        </w:tc>
        <w:tc>
          <w:tcPr>
            <w:tcW w:w="1486" w:type="dxa"/>
            <w:gridSpan w:val="3"/>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0432</w:t>
            </w:r>
          </w:p>
        </w:tc>
      </w:tr>
      <w:tr w:rsidR="00BF39D8">
        <w:trPr>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Tisaleo</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67</w:t>
            </w:r>
          </w:p>
        </w:tc>
        <w:tc>
          <w:tcPr>
            <w:tcW w:w="1486" w:type="dxa"/>
            <w:gridSpan w:val="3"/>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0159</w:t>
            </w:r>
          </w:p>
        </w:tc>
      </w:tr>
      <w:tr w:rsidR="00BF39D8">
        <w:trPr>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Ambatillo</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13</w:t>
            </w:r>
          </w:p>
        </w:tc>
        <w:tc>
          <w:tcPr>
            <w:tcW w:w="1486" w:type="dxa"/>
            <w:gridSpan w:val="3"/>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0031</w:t>
            </w:r>
          </w:p>
        </w:tc>
      </w:tr>
      <w:tr w:rsidR="00BF39D8">
        <w:trPr>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Atahualpa (Chisalata)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91</w:t>
            </w:r>
          </w:p>
        </w:tc>
        <w:tc>
          <w:tcPr>
            <w:tcW w:w="1486" w:type="dxa"/>
            <w:gridSpan w:val="3"/>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0216</w:t>
            </w:r>
          </w:p>
        </w:tc>
      </w:tr>
      <w:tr w:rsidR="00BF39D8">
        <w:trPr>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Augusto N. Martinez (Mundugleo)</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32</w:t>
            </w:r>
          </w:p>
        </w:tc>
        <w:tc>
          <w:tcPr>
            <w:tcW w:w="1486" w:type="dxa"/>
            <w:gridSpan w:val="3"/>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0076</w:t>
            </w:r>
          </w:p>
        </w:tc>
      </w:tr>
      <w:tr w:rsidR="00BF39D8">
        <w:trPr>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Constantino Fernández (Cab. en Cullitahua)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6</w:t>
            </w:r>
          </w:p>
        </w:tc>
        <w:tc>
          <w:tcPr>
            <w:tcW w:w="1486" w:type="dxa"/>
            <w:gridSpan w:val="3"/>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0014</w:t>
            </w:r>
          </w:p>
        </w:tc>
      </w:tr>
      <w:tr w:rsidR="00BF39D8">
        <w:trPr>
          <w:gridAfter w:val="1"/>
          <w:wAfter w:w="5" w:type="dxa"/>
          <w:trHeight w:val="255"/>
        </w:trPr>
        <w:tc>
          <w:tcPr>
            <w:tcW w:w="4853" w:type="dxa"/>
            <w:gridSpan w:val="4"/>
            <w:noWrap/>
          </w:tcPr>
          <w:p w:rsidR="00BF39D8" w:rsidRPr="00CD51DC" w:rsidRDefault="00BF39D8" w:rsidP="00BF39D8">
            <w:pPr>
              <w:rPr>
                <w:rFonts w:ascii="Arial" w:hAnsi="Arial" w:cs="Arial"/>
                <w:i/>
                <w:sz w:val="20"/>
                <w:szCs w:val="20"/>
              </w:rPr>
            </w:pPr>
            <w:r>
              <w:rPr>
                <w:rFonts w:ascii="Arial" w:hAnsi="Arial" w:cs="Arial"/>
                <w:i/>
                <w:sz w:val="20"/>
                <w:szCs w:val="20"/>
              </w:rPr>
              <w:t>Continuación de la Tabla LXXIV</w:t>
            </w:r>
          </w:p>
        </w:tc>
      </w:tr>
      <w:tr w:rsidR="00BF39D8">
        <w:trPr>
          <w:gridAfter w:val="1"/>
          <w:wAfter w:w="5" w:type="dxa"/>
          <w:trHeight w:val="270"/>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Huachi Grande</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14</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0033</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Izamba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182</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0432</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Juan Benigno Vela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74</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0176</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Montalvo</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8</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0019</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Pasa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25</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0059</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Picaigua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68</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0161</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Pilagüin (Pilahuin)</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110</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0261</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Quisapincha (Quizapincha)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121</w:t>
            </w:r>
          </w:p>
        </w:tc>
        <w:tc>
          <w:tcPr>
            <w:tcW w:w="1441" w:type="dxa"/>
            <w:gridSpan w:val="2"/>
            <w:noWrap/>
            <w:vAlign w:val="bottom"/>
          </w:tcPr>
          <w:p w:rsidR="004529D8" w:rsidRDefault="004529D8">
            <w:pPr>
              <w:jc w:val="right"/>
              <w:rPr>
                <w:rFonts w:ascii="Arial" w:hAnsi="Arial" w:cs="Arial"/>
                <w:sz w:val="20"/>
                <w:szCs w:val="20"/>
              </w:rPr>
            </w:pPr>
            <w:r>
              <w:rPr>
                <w:rFonts w:ascii="Arial" w:hAnsi="Arial" w:cs="Arial"/>
                <w:sz w:val="20"/>
                <w:szCs w:val="20"/>
              </w:rPr>
              <w:t>0</w:t>
            </w:r>
            <w:r w:rsidR="00B27369">
              <w:rPr>
                <w:rFonts w:ascii="Arial" w:hAnsi="Arial" w:cs="Arial"/>
                <w:sz w:val="20"/>
                <w:szCs w:val="20"/>
              </w:rPr>
              <w:t>.</w:t>
            </w:r>
            <w:r>
              <w:rPr>
                <w:rFonts w:ascii="Arial" w:hAnsi="Arial" w:cs="Arial"/>
                <w:sz w:val="20"/>
                <w:szCs w:val="20"/>
              </w:rPr>
              <w:t>0287</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San Bartolomé de Pinllog</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11</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0026</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San Fernando (Pasa San Fernando)</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14</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0033</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Santa Rosa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119</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0.0</w:t>
            </w:r>
            <w:r w:rsidR="004529D8">
              <w:rPr>
                <w:rFonts w:ascii="Arial" w:hAnsi="Arial" w:cs="Arial"/>
                <w:sz w:val="20"/>
                <w:szCs w:val="20"/>
              </w:rPr>
              <w:t>282</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Totoras</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11</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0026</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Cunchibamba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17</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0040</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Unamuncho</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11</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0026</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Lligua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2</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0005</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Río Negro</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48</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0114</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Río Verde</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9</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0021</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Ulba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10</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0024</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El Triunfo</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18</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0043</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Los Andes</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10</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0024</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Sucre</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18</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0043</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Rumipamba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4</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0009</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Yanayacu – Mochapata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6</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0014</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Benítez (Pachanlica)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7</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0017</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Bolívar</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19</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0045</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Cotaló</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17</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0040</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Chiquicha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10</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0024</w:t>
            </w:r>
          </w:p>
        </w:tc>
      </w:tr>
      <w:tr w:rsidR="00BF39D8">
        <w:trPr>
          <w:gridAfter w:val="1"/>
          <w:wAfter w:w="5"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El Rosario (Rumichaca)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30</w:t>
            </w:r>
          </w:p>
        </w:tc>
        <w:tc>
          <w:tcPr>
            <w:tcW w:w="1441" w:type="dxa"/>
            <w:gridSpan w:val="2"/>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0071</w:t>
            </w:r>
          </w:p>
        </w:tc>
      </w:tr>
      <w:tr w:rsidR="00BF39D8">
        <w:trPr>
          <w:gridAfter w:val="2"/>
          <w:wAfter w:w="141" w:type="dxa"/>
          <w:trHeight w:val="255"/>
        </w:trPr>
        <w:tc>
          <w:tcPr>
            <w:tcW w:w="4717" w:type="dxa"/>
            <w:gridSpan w:val="3"/>
            <w:noWrap/>
          </w:tcPr>
          <w:p w:rsidR="00BF39D8" w:rsidRPr="00CD51DC" w:rsidRDefault="00BF39D8" w:rsidP="00BF39D8">
            <w:pPr>
              <w:rPr>
                <w:rFonts w:ascii="Arial" w:hAnsi="Arial" w:cs="Arial"/>
                <w:i/>
                <w:sz w:val="20"/>
                <w:szCs w:val="20"/>
              </w:rPr>
            </w:pPr>
            <w:r>
              <w:rPr>
                <w:rFonts w:ascii="Arial" w:hAnsi="Arial" w:cs="Arial"/>
                <w:i/>
                <w:sz w:val="20"/>
                <w:szCs w:val="20"/>
              </w:rPr>
              <w:t>Continuación de la Tabla LXXIV</w:t>
            </w:r>
          </w:p>
        </w:tc>
      </w:tr>
      <w:tr w:rsidR="00BF39D8">
        <w:trPr>
          <w:gridAfter w:val="2"/>
          <w:wAfter w:w="141"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García Moreno (Chumaqui)</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54</w:t>
            </w:r>
          </w:p>
        </w:tc>
        <w:tc>
          <w:tcPr>
            <w:tcW w:w="1305" w:type="dxa"/>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0128</w:t>
            </w:r>
          </w:p>
        </w:tc>
      </w:tr>
      <w:tr w:rsidR="00BF39D8">
        <w:trPr>
          <w:gridAfter w:val="2"/>
          <w:wAfter w:w="141"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Guambaló (Huambalo)</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57</w:t>
            </w:r>
          </w:p>
        </w:tc>
        <w:tc>
          <w:tcPr>
            <w:tcW w:w="1305" w:type="dxa"/>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0135</w:t>
            </w:r>
          </w:p>
        </w:tc>
      </w:tr>
      <w:tr w:rsidR="00BF39D8">
        <w:trPr>
          <w:gridAfter w:val="2"/>
          <w:wAfter w:w="141"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Salasaca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72</w:t>
            </w:r>
          </w:p>
        </w:tc>
        <w:tc>
          <w:tcPr>
            <w:tcW w:w="1305" w:type="dxa"/>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0171</w:t>
            </w:r>
          </w:p>
        </w:tc>
      </w:tr>
      <w:tr w:rsidR="00BF39D8">
        <w:trPr>
          <w:gridAfter w:val="2"/>
          <w:wAfter w:w="141"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Baquerizo Moreno</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2</w:t>
            </w:r>
          </w:p>
        </w:tc>
        <w:tc>
          <w:tcPr>
            <w:tcW w:w="1305" w:type="dxa"/>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0005</w:t>
            </w:r>
          </w:p>
        </w:tc>
      </w:tr>
      <w:tr w:rsidR="00BF39D8">
        <w:trPr>
          <w:gridAfter w:val="2"/>
          <w:wAfter w:w="141"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Emilio María Terán (Rumipamba)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8</w:t>
            </w:r>
          </w:p>
        </w:tc>
        <w:tc>
          <w:tcPr>
            <w:tcW w:w="1305" w:type="dxa"/>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0019</w:t>
            </w:r>
          </w:p>
        </w:tc>
      </w:tr>
      <w:tr w:rsidR="00BF39D8">
        <w:trPr>
          <w:gridAfter w:val="2"/>
          <w:wAfter w:w="141"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Marcos Espinel (Chacata)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8</w:t>
            </w:r>
          </w:p>
        </w:tc>
        <w:tc>
          <w:tcPr>
            <w:tcW w:w="1305" w:type="dxa"/>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0019</w:t>
            </w:r>
          </w:p>
        </w:tc>
      </w:tr>
      <w:tr w:rsidR="00BF39D8">
        <w:trPr>
          <w:gridAfter w:val="2"/>
          <w:wAfter w:w="141"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Presidente Urbina (Chagrapamba)</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7</w:t>
            </w:r>
          </w:p>
        </w:tc>
        <w:tc>
          <w:tcPr>
            <w:tcW w:w="1305" w:type="dxa"/>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0017</w:t>
            </w:r>
          </w:p>
        </w:tc>
      </w:tr>
      <w:tr w:rsidR="00BF39D8">
        <w:trPr>
          <w:gridAfter w:val="2"/>
          <w:wAfter w:w="141"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San Andrés</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93</w:t>
            </w:r>
          </w:p>
        </w:tc>
        <w:tc>
          <w:tcPr>
            <w:tcW w:w="1305" w:type="dxa"/>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0221</w:t>
            </w:r>
          </w:p>
        </w:tc>
      </w:tr>
      <w:tr w:rsidR="00BF39D8">
        <w:trPr>
          <w:gridAfter w:val="2"/>
          <w:wAfter w:w="141"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San José de Poaló</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27</w:t>
            </w:r>
          </w:p>
        </w:tc>
        <w:tc>
          <w:tcPr>
            <w:tcW w:w="1305" w:type="dxa"/>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0064</w:t>
            </w:r>
          </w:p>
        </w:tc>
      </w:tr>
      <w:tr w:rsidR="00BF39D8">
        <w:trPr>
          <w:gridAfter w:val="2"/>
          <w:wAfter w:w="141" w:type="dxa"/>
          <w:trHeight w:val="270"/>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San Miguelito</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50</w:t>
            </w:r>
          </w:p>
        </w:tc>
        <w:tc>
          <w:tcPr>
            <w:tcW w:w="1305" w:type="dxa"/>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0119</w:t>
            </w:r>
          </w:p>
        </w:tc>
      </w:tr>
      <w:tr w:rsidR="00BF39D8">
        <w:trPr>
          <w:gridAfter w:val="2"/>
          <w:wAfter w:w="141" w:type="dxa"/>
          <w:trHeight w:val="255"/>
        </w:trPr>
        <w:tc>
          <w:tcPr>
            <w:tcW w:w="1806" w:type="dxa"/>
            <w:noWrap/>
          </w:tcPr>
          <w:p w:rsidR="004529D8" w:rsidRPr="00BB71CF" w:rsidRDefault="004529D8">
            <w:pPr>
              <w:rPr>
                <w:rFonts w:ascii="Arial" w:hAnsi="Arial" w:cs="Arial"/>
                <w:sz w:val="20"/>
                <w:szCs w:val="20"/>
              </w:rPr>
            </w:pPr>
            <w:r w:rsidRPr="00BB71CF">
              <w:rPr>
                <w:rFonts w:ascii="Arial" w:hAnsi="Arial" w:cs="Arial"/>
                <w:sz w:val="20"/>
                <w:szCs w:val="20"/>
              </w:rPr>
              <w:t>Quinchicoto</w:t>
            </w:r>
          </w:p>
        </w:tc>
        <w:tc>
          <w:tcPr>
            <w:tcW w:w="1526" w:type="dxa"/>
            <w:noWrap/>
            <w:vAlign w:val="bottom"/>
          </w:tcPr>
          <w:p w:rsidR="004529D8" w:rsidRDefault="004529D8">
            <w:pPr>
              <w:jc w:val="right"/>
              <w:rPr>
                <w:rFonts w:ascii="Arial" w:hAnsi="Arial" w:cs="Arial"/>
                <w:sz w:val="20"/>
                <w:szCs w:val="20"/>
              </w:rPr>
            </w:pPr>
            <w:r>
              <w:rPr>
                <w:rFonts w:ascii="Arial" w:hAnsi="Arial" w:cs="Arial"/>
                <w:sz w:val="20"/>
                <w:szCs w:val="20"/>
              </w:rPr>
              <w:t>12</w:t>
            </w:r>
          </w:p>
        </w:tc>
        <w:tc>
          <w:tcPr>
            <w:tcW w:w="1305" w:type="dxa"/>
            <w:noWrap/>
            <w:vAlign w:val="bottom"/>
          </w:tcPr>
          <w:p w:rsidR="004529D8" w:rsidRDefault="00B27369">
            <w:pPr>
              <w:jc w:val="right"/>
              <w:rPr>
                <w:rFonts w:ascii="Arial" w:hAnsi="Arial" w:cs="Arial"/>
                <w:sz w:val="20"/>
                <w:szCs w:val="20"/>
              </w:rPr>
            </w:pPr>
            <w:r>
              <w:rPr>
                <w:rFonts w:ascii="Arial" w:hAnsi="Arial" w:cs="Arial"/>
                <w:sz w:val="20"/>
                <w:szCs w:val="20"/>
              </w:rPr>
              <w:t>0.</w:t>
            </w:r>
            <w:r w:rsidR="004529D8">
              <w:rPr>
                <w:rFonts w:ascii="Arial" w:hAnsi="Arial" w:cs="Arial"/>
                <w:sz w:val="20"/>
                <w:szCs w:val="20"/>
              </w:rPr>
              <w:t>0028</w:t>
            </w:r>
          </w:p>
        </w:tc>
      </w:tr>
      <w:tr w:rsidR="00BF39D8" w:rsidRPr="00021FC2">
        <w:trPr>
          <w:gridAfter w:val="2"/>
          <w:wAfter w:w="141" w:type="dxa"/>
          <w:trHeight w:val="270"/>
        </w:trPr>
        <w:tc>
          <w:tcPr>
            <w:tcW w:w="1806" w:type="dxa"/>
            <w:noWrap/>
          </w:tcPr>
          <w:p w:rsidR="004529D8" w:rsidRPr="00021FC2" w:rsidRDefault="004529D8">
            <w:pPr>
              <w:rPr>
                <w:rFonts w:ascii="Arial" w:hAnsi="Arial" w:cs="Arial"/>
                <w:b/>
                <w:i/>
                <w:sz w:val="20"/>
                <w:szCs w:val="20"/>
              </w:rPr>
            </w:pPr>
            <w:r w:rsidRPr="00021FC2">
              <w:rPr>
                <w:rFonts w:ascii="Arial" w:hAnsi="Arial" w:cs="Arial"/>
                <w:b/>
                <w:i/>
                <w:sz w:val="20"/>
                <w:szCs w:val="20"/>
              </w:rPr>
              <w:t>Total</w:t>
            </w:r>
          </w:p>
        </w:tc>
        <w:tc>
          <w:tcPr>
            <w:tcW w:w="1526" w:type="dxa"/>
            <w:noWrap/>
            <w:vAlign w:val="bottom"/>
          </w:tcPr>
          <w:p w:rsidR="004529D8" w:rsidRPr="00021FC2" w:rsidRDefault="004529D8">
            <w:pPr>
              <w:jc w:val="right"/>
              <w:rPr>
                <w:rFonts w:ascii="Arial" w:hAnsi="Arial" w:cs="Arial"/>
                <w:b/>
                <w:i/>
                <w:sz w:val="20"/>
                <w:szCs w:val="20"/>
              </w:rPr>
            </w:pPr>
            <w:r w:rsidRPr="00021FC2">
              <w:rPr>
                <w:rFonts w:ascii="Arial" w:hAnsi="Arial" w:cs="Arial"/>
                <w:b/>
                <w:i/>
                <w:sz w:val="20"/>
                <w:szCs w:val="20"/>
              </w:rPr>
              <w:t>4216</w:t>
            </w:r>
          </w:p>
        </w:tc>
        <w:tc>
          <w:tcPr>
            <w:tcW w:w="1305" w:type="dxa"/>
            <w:noWrap/>
            <w:vAlign w:val="bottom"/>
          </w:tcPr>
          <w:p w:rsidR="004529D8" w:rsidRPr="00021FC2" w:rsidRDefault="00B27369">
            <w:pPr>
              <w:jc w:val="right"/>
              <w:rPr>
                <w:rFonts w:ascii="Arial" w:hAnsi="Arial" w:cs="Arial"/>
                <w:b/>
                <w:i/>
                <w:sz w:val="20"/>
                <w:szCs w:val="20"/>
              </w:rPr>
            </w:pPr>
            <w:r>
              <w:rPr>
                <w:rFonts w:ascii="Arial" w:hAnsi="Arial" w:cs="Arial"/>
                <w:b/>
                <w:i/>
                <w:sz w:val="20"/>
                <w:szCs w:val="20"/>
              </w:rPr>
              <w:t>1.</w:t>
            </w:r>
            <w:r w:rsidR="004529D8" w:rsidRPr="00021FC2">
              <w:rPr>
                <w:rFonts w:ascii="Arial" w:hAnsi="Arial" w:cs="Arial"/>
                <w:b/>
                <w:i/>
                <w:sz w:val="20"/>
                <w:szCs w:val="20"/>
              </w:rPr>
              <w:t>0000</w:t>
            </w:r>
          </w:p>
        </w:tc>
      </w:tr>
    </w:tbl>
    <w:p w:rsidR="00EA51AF" w:rsidRPr="001453AB" w:rsidRDefault="00780D58" w:rsidP="00CD51DC">
      <w:pPr>
        <w:tabs>
          <w:tab w:val="left" w:pos="7900"/>
        </w:tabs>
        <w:ind w:left="1134"/>
        <w:jc w:val="center"/>
        <w:rPr>
          <w:rFonts w:ascii="Arial" w:hAnsi="Arial" w:cs="Arial"/>
          <w:i/>
          <w:sz w:val="20"/>
          <w:szCs w:val="20"/>
        </w:rPr>
      </w:pPr>
      <w:r>
        <w:rPr>
          <w:rFonts w:ascii="Arial" w:hAnsi="Arial" w:cs="Arial"/>
          <w:i/>
          <w:sz w:val="20"/>
          <w:szCs w:val="20"/>
        </w:rPr>
        <w:t xml:space="preserve"> </w:t>
      </w:r>
      <w:r w:rsidR="00EA51AF" w:rsidRPr="0050661C">
        <w:rPr>
          <w:b/>
          <w:sz w:val="20"/>
          <w:szCs w:val="20"/>
        </w:rPr>
        <w:t>Fuente:</w:t>
      </w:r>
      <w:r w:rsidR="00EA51AF" w:rsidRPr="0050661C">
        <w:rPr>
          <w:sz w:val="20"/>
          <w:szCs w:val="20"/>
        </w:rPr>
        <w:t xml:space="preserve"> Base de Datos Censo del Magisterio Fiscal y de  los Servidores Públicos</w:t>
      </w:r>
    </w:p>
    <w:p w:rsidR="00EA51AF" w:rsidRDefault="00EA51AF" w:rsidP="00CD51DC">
      <w:pPr>
        <w:tabs>
          <w:tab w:val="left" w:pos="7900"/>
        </w:tabs>
        <w:ind w:left="1134"/>
        <w:rPr>
          <w:sz w:val="20"/>
          <w:szCs w:val="20"/>
        </w:rPr>
      </w:pPr>
      <w:r>
        <w:rPr>
          <w:b/>
          <w:sz w:val="20"/>
          <w:szCs w:val="20"/>
        </w:rPr>
        <w:t xml:space="preserve">   </w:t>
      </w:r>
      <w:r w:rsidR="00CD51DC">
        <w:rPr>
          <w:b/>
          <w:sz w:val="20"/>
          <w:szCs w:val="20"/>
        </w:rPr>
        <w:t xml:space="preserve">      </w:t>
      </w:r>
      <w:r>
        <w:rPr>
          <w:b/>
          <w:sz w:val="20"/>
          <w:szCs w:val="20"/>
        </w:rPr>
        <w:t xml:space="preserve"> </w:t>
      </w:r>
      <w:r>
        <w:rPr>
          <w:sz w:val="20"/>
          <w:szCs w:val="20"/>
        </w:rPr>
        <w:t>d</w:t>
      </w:r>
      <w:r w:rsidR="00B27369">
        <w:rPr>
          <w:sz w:val="20"/>
          <w:szCs w:val="20"/>
        </w:rPr>
        <w:t>el MEC</w:t>
      </w:r>
      <w:r w:rsidRPr="0046138A">
        <w:rPr>
          <w:sz w:val="20"/>
          <w:szCs w:val="20"/>
        </w:rPr>
        <w:t xml:space="preserve"> </w:t>
      </w:r>
      <w:r w:rsidR="00B27369">
        <w:rPr>
          <w:sz w:val="20"/>
          <w:szCs w:val="20"/>
        </w:rPr>
        <w:t>(</w:t>
      </w:r>
      <w:r w:rsidRPr="0046138A">
        <w:rPr>
          <w:sz w:val="20"/>
          <w:szCs w:val="20"/>
        </w:rPr>
        <w:t>año  2000</w:t>
      </w:r>
      <w:r w:rsidR="00B27369">
        <w:rPr>
          <w:sz w:val="20"/>
          <w:szCs w:val="20"/>
        </w:rPr>
        <w:t>)</w:t>
      </w:r>
    </w:p>
    <w:p w:rsidR="00EA51AF" w:rsidRPr="008B11F5" w:rsidRDefault="00CD51DC" w:rsidP="00CD51DC">
      <w:pPr>
        <w:tabs>
          <w:tab w:val="left" w:pos="7900"/>
        </w:tabs>
        <w:ind w:left="1134"/>
        <w:rPr>
          <w:b/>
          <w:sz w:val="20"/>
          <w:szCs w:val="20"/>
        </w:rPr>
      </w:pPr>
      <w:r>
        <w:rPr>
          <w:b/>
          <w:bCs/>
          <w:sz w:val="20"/>
        </w:rPr>
        <w:t xml:space="preserve">         </w:t>
      </w:r>
      <w:r w:rsidR="00EA51AF" w:rsidRPr="00775CDE">
        <w:rPr>
          <w:b/>
          <w:bCs/>
          <w:sz w:val="20"/>
        </w:rPr>
        <w:t>Elaboración:</w:t>
      </w:r>
      <w:r w:rsidR="00EA51AF" w:rsidRPr="00775CDE">
        <w:rPr>
          <w:bCs/>
          <w:i/>
          <w:sz w:val="20"/>
        </w:rPr>
        <w:t xml:space="preserve"> </w:t>
      </w:r>
      <w:r w:rsidR="00EA51AF" w:rsidRPr="00775CDE">
        <w:rPr>
          <w:bCs/>
          <w:sz w:val="20"/>
        </w:rPr>
        <w:t>J. Cevallos</w:t>
      </w:r>
    </w:p>
    <w:p w:rsidR="00BB71CF" w:rsidRDefault="00BB71CF" w:rsidP="00CD51DC">
      <w:pPr>
        <w:pStyle w:val="Epgrafe"/>
        <w:ind w:left="1134"/>
        <w:rPr>
          <w:b w:val="0"/>
        </w:rPr>
      </w:pPr>
    </w:p>
    <w:p w:rsidR="00BF39D8" w:rsidRDefault="00BF39D8" w:rsidP="00CD51DC">
      <w:pPr>
        <w:ind w:left="1134"/>
        <w:jc w:val="center"/>
        <w:rPr>
          <w:b/>
          <w:sz w:val="20"/>
          <w:szCs w:val="20"/>
        </w:rPr>
      </w:pPr>
    </w:p>
    <w:p w:rsidR="00BF39D8" w:rsidRDefault="00BF39D8" w:rsidP="00CD51DC">
      <w:pPr>
        <w:ind w:left="1134"/>
        <w:jc w:val="center"/>
        <w:rPr>
          <w:b/>
          <w:sz w:val="20"/>
          <w:szCs w:val="20"/>
        </w:rPr>
      </w:pPr>
    </w:p>
    <w:p w:rsidR="00BF39D8" w:rsidRDefault="00BF39D8" w:rsidP="00CD51DC">
      <w:pPr>
        <w:ind w:left="1134"/>
        <w:jc w:val="center"/>
        <w:rPr>
          <w:b/>
          <w:sz w:val="20"/>
          <w:szCs w:val="20"/>
        </w:rPr>
      </w:pPr>
    </w:p>
    <w:p w:rsidR="00BF39D8" w:rsidRDefault="00BF39D8" w:rsidP="00CD51DC">
      <w:pPr>
        <w:ind w:left="1134"/>
        <w:jc w:val="center"/>
        <w:rPr>
          <w:b/>
          <w:sz w:val="20"/>
          <w:szCs w:val="20"/>
        </w:rPr>
      </w:pPr>
    </w:p>
    <w:p w:rsidR="00BF39D8" w:rsidRDefault="00BF39D8" w:rsidP="00CD51DC">
      <w:pPr>
        <w:ind w:left="1134"/>
        <w:jc w:val="center"/>
        <w:rPr>
          <w:b/>
          <w:sz w:val="20"/>
          <w:szCs w:val="20"/>
        </w:rPr>
      </w:pPr>
    </w:p>
    <w:p w:rsidR="00BF39D8" w:rsidRDefault="00BF39D8" w:rsidP="00CD51DC">
      <w:pPr>
        <w:ind w:left="1134"/>
        <w:jc w:val="center"/>
        <w:rPr>
          <w:b/>
          <w:sz w:val="20"/>
          <w:szCs w:val="20"/>
        </w:rPr>
      </w:pPr>
    </w:p>
    <w:p w:rsidR="00BF39D8" w:rsidRDefault="00BF39D8" w:rsidP="00CD51DC">
      <w:pPr>
        <w:ind w:left="1134"/>
        <w:jc w:val="center"/>
        <w:rPr>
          <w:b/>
          <w:sz w:val="20"/>
          <w:szCs w:val="20"/>
        </w:rPr>
      </w:pPr>
    </w:p>
    <w:p w:rsidR="00BF39D8" w:rsidRDefault="00BF39D8" w:rsidP="00CD51DC">
      <w:pPr>
        <w:ind w:left="1134"/>
        <w:jc w:val="center"/>
        <w:rPr>
          <w:b/>
          <w:sz w:val="20"/>
          <w:szCs w:val="20"/>
        </w:rPr>
      </w:pPr>
    </w:p>
    <w:p w:rsidR="00BF39D8" w:rsidRDefault="00BF39D8" w:rsidP="00CD51DC">
      <w:pPr>
        <w:ind w:left="1134"/>
        <w:jc w:val="center"/>
        <w:rPr>
          <w:b/>
          <w:sz w:val="20"/>
          <w:szCs w:val="20"/>
        </w:rPr>
      </w:pPr>
    </w:p>
    <w:p w:rsidR="00BF39D8" w:rsidRDefault="00BF39D8" w:rsidP="00CD51DC">
      <w:pPr>
        <w:ind w:left="1134"/>
        <w:jc w:val="center"/>
        <w:rPr>
          <w:b/>
          <w:sz w:val="20"/>
          <w:szCs w:val="20"/>
        </w:rPr>
      </w:pPr>
    </w:p>
    <w:p w:rsidR="00BF39D8" w:rsidRDefault="00BF39D8" w:rsidP="00CD51DC">
      <w:pPr>
        <w:ind w:left="1134"/>
        <w:jc w:val="center"/>
        <w:rPr>
          <w:b/>
          <w:sz w:val="20"/>
          <w:szCs w:val="20"/>
        </w:rPr>
      </w:pPr>
    </w:p>
    <w:p w:rsidR="00BF39D8" w:rsidRDefault="00BF39D8" w:rsidP="00CD51DC">
      <w:pPr>
        <w:ind w:left="1134"/>
        <w:jc w:val="center"/>
        <w:rPr>
          <w:b/>
          <w:sz w:val="20"/>
          <w:szCs w:val="20"/>
        </w:rPr>
      </w:pPr>
    </w:p>
    <w:p w:rsidR="00BF39D8" w:rsidRDefault="00BF39D8" w:rsidP="00CD51DC">
      <w:pPr>
        <w:ind w:left="1134"/>
        <w:jc w:val="center"/>
        <w:rPr>
          <w:b/>
          <w:sz w:val="20"/>
          <w:szCs w:val="20"/>
        </w:rPr>
      </w:pPr>
    </w:p>
    <w:p w:rsidR="00BF39D8" w:rsidRDefault="00BF39D8" w:rsidP="00CD51DC">
      <w:pPr>
        <w:ind w:left="1134"/>
        <w:jc w:val="center"/>
        <w:rPr>
          <w:b/>
          <w:sz w:val="20"/>
          <w:szCs w:val="20"/>
        </w:rPr>
      </w:pPr>
    </w:p>
    <w:p w:rsidR="00BF39D8" w:rsidRDefault="00BF39D8" w:rsidP="00CD51DC">
      <w:pPr>
        <w:ind w:left="1134"/>
        <w:jc w:val="center"/>
        <w:rPr>
          <w:b/>
          <w:sz w:val="20"/>
          <w:szCs w:val="20"/>
        </w:rPr>
      </w:pPr>
    </w:p>
    <w:p w:rsidR="00BF39D8" w:rsidRDefault="00BF39D8" w:rsidP="00CD51DC">
      <w:pPr>
        <w:ind w:left="1134"/>
        <w:jc w:val="center"/>
        <w:rPr>
          <w:b/>
          <w:sz w:val="20"/>
          <w:szCs w:val="20"/>
        </w:rPr>
      </w:pPr>
    </w:p>
    <w:p w:rsidR="00BF39D8" w:rsidRDefault="00BF39D8" w:rsidP="00CD51DC">
      <w:pPr>
        <w:ind w:left="1134"/>
        <w:jc w:val="center"/>
        <w:rPr>
          <w:b/>
          <w:sz w:val="20"/>
          <w:szCs w:val="20"/>
        </w:rPr>
      </w:pPr>
    </w:p>
    <w:p w:rsidR="006A7135" w:rsidRPr="00EA51AF" w:rsidRDefault="006A7135" w:rsidP="00CD51DC">
      <w:pPr>
        <w:ind w:left="1134"/>
        <w:jc w:val="center"/>
        <w:rPr>
          <w:b/>
          <w:sz w:val="20"/>
          <w:szCs w:val="20"/>
        </w:rPr>
      </w:pPr>
      <w:r>
        <w:rPr>
          <w:b/>
          <w:sz w:val="20"/>
          <w:szCs w:val="20"/>
        </w:rPr>
        <w:t>Gráfico 3.52</w:t>
      </w:r>
    </w:p>
    <w:p w:rsidR="006A7135" w:rsidRPr="00BB71CF" w:rsidRDefault="006A7135" w:rsidP="00CD51DC">
      <w:pPr>
        <w:ind w:left="1134"/>
        <w:jc w:val="center"/>
        <w:rPr>
          <w:i/>
          <w:sz w:val="20"/>
          <w:szCs w:val="20"/>
        </w:rPr>
      </w:pPr>
      <w:r w:rsidRPr="00BB71CF">
        <w:rPr>
          <w:i/>
          <w:sz w:val="20"/>
          <w:szCs w:val="20"/>
        </w:rPr>
        <w:t>Provincia de Tungurahua: Censo del Magisterio Fiscal</w:t>
      </w:r>
    </w:p>
    <w:p w:rsidR="006A7135" w:rsidRPr="00BB71CF" w:rsidRDefault="006A7135" w:rsidP="00CD51DC">
      <w:pPr>
        <w:ind w:left="1134"/>
        <w:jc w:val="center"/>
        <w:rPr>
          <w:b/>
          <w:sz w:val="20"/>
          <w:szCs w:val="20"/>
        </w:rPr>
      </w:pPr>
      <w:r w:rsidRPr="00BB71CF">
        <w:rPr>
          <w:b/>
          <w:sz w:val="20"/>
          <w:szCs w:val="20"/>
        </w:rPr>
        <w:t xml:space="preserve">Parroquia del </w:t>
      </w:r>
      <w:r>
        <w:rPr>
          <w:b/>
          <w:sz w:val="20"/>
          <w:szCs w:val="20"/>
        </w:rPr>
        <w:t>P</w:t>
      </w:r>
      <w:r w:rsidRPr="00BB71CF">
        <w:rPr>
          <w:b/>
          <w:sz w:val="20"/>
          <w:szCs w:val="20"/>
        </w:rPr>
        <w:t xml:space="preserve">lantel </w:t>
      </w:r>
      <w:r>
        <w:rPr>
          <w:b/>
          <w:sz w:val="20"/>
          <w:szCs w:val="20"/>
        </w:rPr>
        <w:t>D</w:t>
      </w:r>
      <w:r w:rsidRPr="00BB71CF">
        <w:rPr>
          <w:b/>
          <w:sz w:val="20"/>
          <w:szCs w:val="20"/>
        </w:rPr>
        <w:t xml:space="preserve">onde </w:t>
      </w:r>
      <w:r>
        <w:rPr>
          <w:b/>
          <w:sz w:val="20"/>
          <w:szCs w:val="20"/>
        </w:rPr>
        <w:t>L</w:t>
      </w:r>
      <w:r w:rsidRPr="00BB71CF">
        <w:rPr>
          <w:b/>
          <w:sz w:val="20"/>
          <w:szCs w:val="20"/>
        </w:rPr>
        <w:t>abora el Profesor</w:t>
      </w:r>
    </w:p>
    <w:p w:rsidR="00EA51AF" w:rsidRPr="00EB2721" w:rsidRDefault="00346B18" w:rsidP="00CD51DC">
      <w:pPr>
        <w:ind w:left="1134"/>
        <w:jc w:val="center"/>
      </w:pPr>
      <w:r>
        <w:rPr>
          <w:noProof/>
          <w:lang w:val="es-ES" w:eastAsia="es-ES"/>
        </w:rPr>
        <w:drawing>
          <wp:inline distT="0" distB="0" distL="0" distR="0">
            <wp:extent cx="4238625" cy="227647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0"/>
                    <a:srcRect/>
                    <a:stretch>
                      <a:fillRect/>
                    </a:stretch>
                  </pic:blipFill>
                  <pic:spPr bwMode="auto">
                    <a:xfrm>
                      <a:off x="0" y="0"/>
                      <a:ext cx="4238625" cy="2276475"/>
                    </a:xfrm>
                    <a:prstGeom prst="rect">
                      <a:avLst/>
                    </a:prstGeom>
                    <a:noFill/>
                    <a:ln w="9525">
                      <a:noFill/>
                      <a:miter lim="800000"/>
                      <a:headEnd/>
                      <a:tailEnd/>
                    </a:ln>
                  </pic:spPr>
                </pic:pic>
              </a:graphicData>
            </a:graphic>
          </wp:inline>
        </w:drawing>
      </w:r>
    </w:p>
    <w:p w:rsidR="006A7135" w:rsidRPr="001453AB" w:rsidRDefault="006A7135" w:rsidP="00CD51DC">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6A7135" w:rsidRDefault="006A7135" w:rsidP="00CD51DC">
      <w:pPr>
        <w:tabs>
          <w:tab w:val="left" w:pos="7900"/>
        </w:tabs>
        <w:ind w:left="1134"/>
        <w:rPr>
          <w:sz w:val="20"/>
          <w:szCs w:val="20"/>
        </w:rPr>
      </w:pPr>
      <w:r>
        <w:rPr>
          <w:b/>
          <w:sz w:val="20"/>
          <w:szCs w:val="20"/>
        </w:rPr>
        <w:t xml:space="preserve">        </w:t>
      </w:r>
      <w:r>
        <w:rPr>
          <w:sz w:val="20"/>
          <w:szCs w:val="20"/>
        </w:rPr>
        <w:t>del MEC</w:t>
      </w:r>
      <w:r w:rsidRPr="0046138A">
        <w:rPr>
          <w:sz w:val="20"/>
          <w:szCs w:val="20"/>
        </w:rPr>
        <w:t xml:space="preserve"> </w:t>
      </w:r>
      <w:r>
        <w:rPr>
          <w:sz w:val="20"/>
          <w:szCs w:val="20"/>
        </w:rPr>
        <w:t>(</w:t>
      </w:r>
      <w:r w:rsidRPr="0046138A">
        <w:rPr>
          <w:sz w:val="20"/>
          <w:szCs w:val="20"/>
        </w:rPr>
        <w:t>año  2000</w:t>
      </w:r>
      <w:r>
        <w:rPr>
          <w:sz w:val="20"/>
          <w:szCs w:val="20"/>
        </w:rPr>
        <w:t>)</w:t>
      </w:r>
    </w:p>
    <w:p w:rsidR="006A7135" w:rsidRPr="008B11F5" w:rsidRDefault="00CD51DC" w:rsidP="00CD51DC">
      <w:pPr>
        <w:tabs>
          <w:tab w:val="left" w:pos="7900"/>
        </w:tabs>
        <w:ind w:left="1134"/>
        <w:rPr>
          <w:b/>
          <w:sz w:val="20"/>
          <w:szCs w:val="20"/>
        </w:rPr>
      </w:pPr>
      <w:r>
        <w:rPr>
          <w:b/>
          <w:bCs/>
          <w:sz w:val="20"/>
        </w:rPr>
        <w:t xml:space="preserve">        </w:t>
      </w:r>
      <w:r w:rsidR="006A7135" w:rsidRPr="00775CDE">
        <w:rPr>
          <w:b/>
          <w:bCs/>
          <w:sz w:val="20"/>
        </w:rPr>
        <w:t>Elaboración:</w:t>
      </w:r>
      <w:r w:rsidR="006A7135" w:rsidRPr="00775CDE">
        <w:rPr>
          <w:bCs/>
          <w:i/>
          <w:sz w:val="20"/>
        </w:rPr>
        <w:t xml:space="preserve"> </w:t>
      </w:r>
      <w:r w:rsidR="006A7135" w:rsidRPr="00775CDE">
        <w:rPr>
          <w:bCs/>
          <w:sz w:val="20"/>
        </w:rPr>
        <w:t>J. Cevallos</w:t>
      </w:r>
    </w:p>
    <w:p w:rsidR="00780D58" w:rsidRDefault="00780D58" w:rsidP="00DE553C">
      <w:pPr>
        <w:ind w:left="1410"/>
        <w:jc w:val="both"/>
        <w:rPr>
          <w:rFonts w:ascii="Arial" w:hAnsi="Arial" w:cs="Arial"/>
        </w:rPr>
      </w:pPr>
    </w:p>
    <w:p w:rsidR="006A7135" w:rsidRDefault="006A7135" w:rsidP="00DE553C">
      <w:pPr>
        <w:ind w:left="1410"/>
        <w:jc w:val="both"/>
        <w:rPr>
          <w:rFonts w:ascii="Arial" w:hAnsi="Arial" w:cs="Arial"/>
        </w:rPr>
      </w:pPr>
    </w:p>
    <w:p w:rsidR="001302E1" w:rsidRDefault="001302E1" w:rsidP="00DE553C">
      <w:pPr>
        <w:ind w:left="1410"/>
        <w:jc w:val="both"/>
        <w:rPr>
          <w:rFonts w:ascii="Arial" w:hAnsi="Arial" w:cs="Arial"/>
        </w:rPr>
      </w:pPr>
    </w:p>
    <w:p w:rsidR="009F2097" w:rsidRDefault="006A7135" w:rsidP="001B48F2">
      <w:pPr>
        <w:tabs>
          <w:tab w:val="left" w:pos="1260"/>
        </w:tabs>
        <w:spacing w:line="480" w:lineRule="auto"/>
        <w:ind w:left="1134"/>
        <w:rPr>
          <w:rFonts w:ascii="Arial" w:hAnsi="Arial" w:cs="Arial"/>
          <w:b/>
        </w:rPr>
      </w:pPr>
      <w:r>
        <w:rPr>
          <w:rFonts w:ascii="Arial" w:hAnsi="Arial" w:cs="Arial"/>
          <w:b/>
        </w:rPr>
        <w:t>Z</w:t>
      </w:r>
      <w:r w:rsidR="009F2097" w:rsidRPr="00756FA6">
        <w:rPr>
          <w:rFonts w:ascii="Arial" w:hAnsi="Arial" w:cs="Arial"/>
          <w:b/>
        </w:rPr>
        <w:t xml:space="preserve">ona </w:t>
      </w:r>
      <w:r w:rsidR="00EB2721">
        <w:rPr>
          <w:rFonts w:ascii="Arial" w:hAnsi="Arial" w:cs="Arial"/>
          <w:b/>
        </w:rPr>
        <w:t xml:space="preserve">de Ubicación de </w:t>
      </w:r>
      <w:r w:rsidR="00FC3EA9">
        <w:rPr>
          <w:rFonts w:ascii="Arial" w:hAnsi="Arial" w:cs="Arial"/>
          <w:b/>
        </w:rPr>
        <w:t xml:space="preserve">la Institución </w:t>
      </w:r>
      <w:r w:rsidR="00EB2721">
        <w:rPr>
          <w:rFonts w:ascii="Arial" w:hAnsi="Arial" w:cs="Arial"/>
          <w:b/>
        </w:rPr>
        <w:t>D</w:t>
      </w:r>
      <w:r w:rsidR="00CF00C6">
        <w:rPr>
          <w:rFonts w:ascii="Arial" w:hAnsi="Arial" w:cs="Arial"/>
          <w:b/>
        </w:rPr>
        <w:t xml:space="preserve">onde </w:t>
      </w:r>
      <w:r w:rsidR="00EB2721">
        <w:rPr>
          <w:rFonts w:ascii="Arial" w:hAnsi="Arial" w:cs="Arial"/>
          <w:b/>
        </w:rPr>
        <w:t>L</w:t>
      </w:r>
      <w:r w:rsidR="00CF00C6">
        <w:rPr>
          <w:rFonts w:ascii="Arial" w:hAnsi="Arial" w:cs="Arial"/>
          <w:b/>
        </w:rPr>
        <w:t>abora</w:t>
      </w:r>
    </w:p>
    <w:p w:rsidR="009F2097" w:rsidRDefault="009F2097" w:rsidP="001302E1">
      <w:pPr>
        <w:tabs>
          <w:tab w:val="left" w:pos="1260"/>
        </w:tabs>
        <w:ind w:left="1134"/>
        <w:rPr>
          <w:rFonts w:ascii="Arial" w:hAnsi="Arial" w:cs="Arial"/>
          <w:b/>
        </w:rPr>
      </w:pPr>
    </w:p>
    <w:p w:rsidR="009F2097" w:rsidRDefault="00BB71CF" w:rsidP="001B48F2">
      <w:pPr>
        <w:tabs>
          <w:tab w:val="left" w:pos="1260"/>
        </w:tabs>
        <w:spacing w:line="480" w:lineRule="auto"/>
        <w:ind w:left="1134"/>
        <w:jc w:val="both"/>
        <w:rPr>
          <w:rFonts w:ascii="Arial" w:hAnsi="Arial" w:cs="Arial"/>
        </w:rPr>
      </w:pPr>
      <w:r>
        <w:rPr>
          <w:rFonts w:ascii="Arial" w:hAnsi="Arial" w:cs="Arial"/>
        </w:rPr>
        <w:t>D</w:t>
      </w:r>
      <w:r w:rsidR="009F2097">
        <w:rPr>
          <w:rFonts w:ascii="Arial" w:hAnsi="Arial" w:cs="Arial"/>
        </w:rPr>
        <w:t xml:space="preserve">el total de </w:t>
      </w:r>
      <w:r w:rsidR="00893C2F">
        <w:rPr>
          <w:rFonts w:ascii="Arial" w:hAnsi="Arial" w:cs="Arial"/>
        </w:rPr>
        <w:t>personal docente</w:t>
      </w:r>
      <w:r w:rsidR="009F2097">
        <w:rPr>
          <w:rFonts w:ascii="Arial" w:hAnsi="Arial" w:cs="Arial"/>
        </w:rPr>
        <w:t xml:space="preserve"> empadronado en la provincia de Tungurahua, el </w:t>
      </w:r>
      <w:r w:rsidR="001E3326">
        <w:rPr>
          <w:rFonts w:ascii="Arial" w:hAnsi="Arial" w:cs="Arial"/>
        </w:rPr>
        <w:t>55.9</w:t>
      </w:r>
      <w:r w:rsidR="009F2097">
        <w:rPr>
          <w:rFonts w:ascii="Arial" w:hAnsi="Arial" w:cs="Arial"/>
        </w:rPr>
        <w:t xml:space="preserve"> por ciento  </w:t>
      </w:r>
      <w:r w:rsidR="00893C2F">
        <w:rPr>
          <w:rFonts w:ascii="Arial" w:hAnsi="Arial" w:cs="Arial"/>
        </w:rPr>
        <w:t xml:space="preserve">labora en </w:t>
      </w:r>
      <w:r w:rsidR="00E66FB5">
        <w:rPr>
          <w:rFonts w:ascii="Arial" w:hAnsi="Arial" w:cs="Arial"/>
        </w:rPr>
        <w:t xml:space="preserve">planteles </w:t>
      </w:r>
      <w:r w:rsidR="000A6DD0">
        <w:rPr>
          <w:rFonts w:ascii="Arial" w:hAnsi="Arial" w:cs="Arial"/>
        </w:rPr>
        <w:t>ubicados en la zona urbana de la provincia</w:t>
      </w:r>
      <w:r w:rsidR="009F2097">
        <w:rPr>
          <w:rFonts w:ascii="Arial" w:hAnsi="Arial" w:cs="Arial"/>
        </w:rPr>
        <w:t xml:space="preserve">, y </w:t>
      </w:r>
      <w:r w:rsidR="000A6DD0">
        <w:rPr>
          <w:rFonts w:ascii="Arial" w:hAnsi="Arial" w:cs="Arial"/>
        </w:rPr>
        <w:t xml:space="preserve">el </w:t>
      </w:r>
      <w:r w:rsidR="001E3326">
        <w:rPr>
          <w:rFonts w:ascii="Arial" w:hAnsi="Arial" w:cs="Arial"/>
        </w:rPr>
        <w:t>44.1</w:t>
      </w:r>
      <w:r w:rsidR="009F2097">
        <w:rPr>
          <w:rFonts w:ascii="Arial" w:hAnsi="Arial" w:cs="Arial"/>
        </w:rPr>
        <w:t xml:space="preserve"> por ciento </w:t>
      </w:r>
      <w:r w:rsidR="000A6DD0">
        <w:rPr>
          <w:rFonts w:ascii="Arial" w:hAnsi="Arial" w:cs="Arial"/>
        </w:rPr>
        <w:t xml:space="preserve">del mismo, </w:t>
      </w:r>
      <w:r w:rsidR="00893C2F">
        <w:rPr>
          <w:rFonts w:ascii="Arial" w:hAnsi="Arial" w:cs="Arial"/>
        </w:rPr>
        <w:t>labora</w:t>
      </w:r>
      <w:r w:rsidR="00EB2721">
        <w:rPr>
          <w:rFonts w:ascii="Arial" w:hAnsi="Arial" w:cs="Arial"/>
        </w:rPr>
        <w:t xml:space="preserve"> en </w:t>
      </w:r>
      <w:r w:rsidR="000A6DD0">
        <w:rPr>
          <w:rFonts w:ascii="Arial" w:hAnsi="Arial" w:cs="Arial"/>
        </w:rPr>
        <w:t>planteles ubicados</w:t>
      </w:r>
      <w:r w:rsidR="00893C2F">
        <w:rPr>
          <w:rFonts w:ascii="Arial" w:hAnsi="Arial" w:cs="Arial"/>
        </w:rPr>
        <w:t xml:space="preserve"> </w:t>
      </w:r>
      <w:r w:rsidR="009F2097">
        <w:rPr>
          <w:rFonts w:ascii="Arial" w:hAnsi="Arial" w:cs="Arial"/>
        </w:rPr>
        <w:t xml:space="preserve">en </w:t>
      </w:r>
      <w:r w:rsidR="000A6DD0">
        <w:rPr>
          <w:rFonts w:ascii="Arial" w:hAnsi="Arial" w:cs="Arial"/>
        </w:rPr>
        <w:t>la zona</w:t>
      </w:r>
      <w:r w:rsidR="009F2097">
        <w:rPr>
          <w:rFonts w:ascii="Arial" w:hAnsi="Arial" w:cs="Arial"/>
        </w:rPr>
        <w:t xml:space="preserve"> rural.</w:t>
      </w:r>
      <w:r w:rsidR="00832AF8">
        <w:rPr>
          <w:rFonts w:ascii="Arial" w:hAnsi="Arial" w:cs="Arial"/>
        </w:rPr>
        <w:t xml:space="preserve"> </w:t>
      </w:r>
      <w:r w:rsidR="00EB2721">
        <w:rPr>
          <w:rFonts w:ascii="Arial" w:hAnsi="Arial" w:cs="Arial"/>
        </w:rPr>
        <w:t>Pudiendo notar que hay más profesores laborando en el sector urbano de esta provincia. Véase</w:t>
      </w:r>
      <w:r w:rsidR="00FC3EA9">
        <w:rPr>
          <w:rFonts w:ascii="Arial" w:hAnsi="Arial" w:cs="Arial"/>
        </w:rPr>
        <w:t xml:space="preserve"> </w:t>
      </w:r>
      <w:r w:rsidR="00EB2721">
        <w:rPr>
          <w:rFonts w:ascii="Arial" w:hAnsi="Arial" w:cs="Arial"/>
        </w:rPr>
        <w:t xml:space="preserve">en la </w:t>
      </w:r>
      <w:r w:rsidR="00FC3EA9">
        <w:rPr>
          <w:rFonts w:ascii="Arial" w:hAnsi="Arial" w:cs="Arial"/>
        </w:rPr>
        <w:t>Tabla LXXV</w:t>
      </w:r>
      <w:r>
        <w:rPr>
          <w:rFonts w:ascii="Arial" w:hAnsi="Arial" w:cs="Arial"/>
        </w:rPr>
        <w:t xml:space="preserve">  y </w:t>
      </w:r>
      <w:r w:rsidR="00EB2721">
        <w:rPr>
          <w:rFonts w:ascii="Arial" w:hAnsi="Arial" w:cs="Arial"/>
        </w:rPr>
        <w:t xml:space="preserve">en el </w:t>
      </w:r>
      <w:r>
        <w:rPr>
          <w:rFonts w:ascii="Arial" w:hAnsi="Arial" w:cs="Arial"/>
        </w:rPr>
        <w:t>G</w:t>
      </w:r>
      <w:r w:rsidR="00832AF8">
        <w:rPr>
          <w:rFonts w:ascii="Arial" w:hAnsi="Arial" w:cs="Arial"/>
        </w:rPr>
        <w:t>ráfico 3.5</w:t>
      </w:r>
      <w:r w:rsidR="00EB2721">
        <w:rPr>
          <w:rFonts w:ascii="Arial" w:hAnsi="Arial" w:cs="Arial"/>
        </w:rPr>
        <w:t>3</w:t>
      </w:r>
      <w:r w:rsidR="00832AF8">
        <w:rPr>
          <w:rFonts w:ascii="Arial" w:hAnsi="Arial" w:cs="Arial"/>
        </w:rPr>
        <w:t>.</w:t>
      </w:r>
    </w:p>
    <w:p w:rsidR="00FC3EA9" w:rsidRDefault="00FC3EA9" w:rsidP="00C12C6F">
      <w:pPr>
        <w:tabs>
          <w:tab w:val="left" w:pos="1800"/>
        </w:tabs>
        <w:ind w:left="1800"/>
        <w:jc w:val="both"/>
        <w:rPr>
          <w:rFonts w:ascii="Arial" w:hAnsi="Arial" w:cs="Arial"/>
        </w:rPr>
      </w:pPr>
    </w:p>
    <w:p w:rsidR="00BF39D8" w:rsidRDefault="00BF39D8" w:rsidP="00C12C6F">
      <w:pPr>
        <w:tabs>
          <w:tab w:val="left" w:pos="1800"/>
        </w:tabs>
        <w:ind w:left="1800"/>
        <w:jc w:val="both"/>
        <w:rPr>
          <w:rFonts w:ascii="Arial" w:hAnsi="Arial" w:cs="Arial"/>
        </w:rPr>
      </w:pPr>
    </w:p>
    <w:p w:rsidR="00BF39D8" w:rsidRDefault="00BF39D8" w:rsidP="00C12C6F">
      <w:pPr>
        <w:tabs>
          <w:tab w:val="left" w:pos="1800"/>
        </w:tabs>
        <w:ind w:left="1800"/>
        <w:jc w:val="both"/>
        <w:rPr>
          <w:rFonts w:ascii="Arial" w:hAnsi="Arial" w:cs="Arial"/>
        </w:rPr>
      </w:pPr>
    </w:p>
    <w:p w:rsidR="00BF39D8" w:rsidRDefault="00BF39D8" w:rsidP="00C12C6F">
      <w:pPr>
        <w:tabs>
          <w:tab w:val="left" w:pos="1800"/>
        </w:tabs>
        <w:ind w:left="1800"/>
        <w:jc w:val="both"/>
        <w:rPr>
          <w:rFonts w:ascii="Arial" w:hAnsi="Arial" w:cs="Arial"/>
        </w:rPr>
      </w:pPr>
    </w:p>
    <w:p w:rsidR="00BF39D8" w:rsidRDefault="00BF39D8" w:rsidP="001302E1">
      <w:pPr>
        <w:ind w:left="1134"/>
        <w:jc w:val="center"/>
        <w:rPr>
          <w:b/>
          <w:sz w:val="20"/>
          <w:szCs w:val="20"/>
        </w:rPr>
      </w:pPr>
    </w:p>
    <w:p w:rsidR="00BB71CF" w:rsidRPr="00FC3EA9" w:rsidRDefault="00BB71CF" w:rsidP="001302E1">
      <w:pPr>
        <w:ind w:left="1134"/>
        <w:jc w:val="center"/>
        <w:rPr>
          <w:b/>
          <w:sz w:val="20"/>
          <w:szCs w:val="20"/>
        </w:rPr>
      </w:pPr>
      <w:r w:rsidRPr="00FC3EA9">
        <w:rPr>
          <w:b/>
          <w:sz w:val="20"/>
          <w:szCs w:val="20"/>
        </w:rPr>
        <w:t>Tabla</w:t>
      </w:r>
      <w:r w:rsidR="00EB2721">
        <w:rPr>
          <w:b/>
          <w:sz w:val="20"/>
          <w:szCs w:val="20"/>
        </w:rPr>
        <w:t xml:space="preserve"> LXX</w:t>
      </w:r>
      <w:r w:rsidR="00FC3EA9" w:rsidRPr="00FC3EA9">
        <w:rPr>
          <w:b/>
          <w:sz w:val="20"/>
          <w:szCs w:val="20"/>
        </w:rPr>
        <w:t>V</w:t>
      </w:r>
    </w:p>
    <w:p w:rsidR="00BB71CF" w:rsidRPr="00BB71CF" w:rsidRDefault="00BB71CF" w:rsidP="001302E1">
      <w:pPr>
        <w:ind w:left="1134"/>
        <w:jc w:val="center"/>
        <w:rPr>
          <w:i/>
          <w:sz w:val="20"/>
          <w:szCs w:val="20"/>
        </w:rPr>
      </w:pPr>
      <w:r w:rsidRPr="00BB71CF">
        <w:rPr>
          <w:i/>
          <w:sz w:val="20"/>
          <w:szCs w:val="20"/>
        </w:rPr>
        <w:t>Provincia de Tungurahua: Censo del Magisterio Fiscal</w:t>
      </w:r>
    </w:p>
    <w:p w:rsidR="00BB71CF" w:rsidRDefault="00BB71CF" w:rsidP="001302E1">
      <w:pPr>
        <w:ind w:left="1134"/>
        <w:jc w:val="center"/>
        <w:rPr>
          <w:b/>
          <w:sz w:val="20"/>
          <w:szCs w:val="20"/>
        </w:rPr>
      </w:pPr>
      <w:r>
        <w:rPr>
          <w:b/>
          <w:sz w:val="20"/>
          <w:szCs w:val="20"/>
        </w:rPr>
        <w:t xml:space="preserve">Zona de </w:t>
      </w:r>
      <w:r w:rsidR="00EB2721">
        <w:rPr>
          <w:b/>
          <w:sz w:val="20"/>
          <w:szCs w:val="20"/>
        </w:rPr>
        <w:t>U</w:t>
      </w:r>
      <w:r>
        <w:rPr>
          <w:b/>
          <w:sz w:val="20"/>
          <w:szCs w:val="20"/>
        </w:rPr>
        <w:t xml:space="preserve">bicación </w:t>
      </w:r>
      <w:r w:rsidRPr="00BB71CF">
        <w:rPr>
          <w:b/>
          <w:sz w:val="20"/>
          <w:szCs w:val="20"/>
        </w:rPr>
        <w:t>d</w:t>
      </w:r>
      <w:r w:rsidR="00FC3EA9">
        <w:rPr>
          <w:b/>
          <w:sz w:val="20"/>
          <w:szCs w:val="20"/>
        </w:rPr>
        <w:t>e la Institución</w:t>
      </w:r>
      <w:r w:rsidRPr="00BB71CF">
        <w:rPr>
          <w:b/>
          <w:sz w:val="20"/>
          <w:szCs w:val="20"/>
        </w:rPr>
        <w:t xml:space="preserve"> </w:t>
      </w:r>
      <w:r w:rsidR="00EB2721">
        <w:rPr>
          <w:b/>
          <w:sz w:val="20"/>
          <w:szCs w:val="20"/>
        </w:rPr>
        <w:t>D</w:t>
      </w:r>
      <w:r w:rsidRPr="00BB71CF">
        <w:rPr>
          <w:b/>
          <w:sz w:val="20"/>
          <w:szCs w:val="20"/>
        </w:rPr>
        <w:t xml:space="preserve">onde </w:t>
      </w:r>
      <w:r w:rsidR="00EB2721">
        <w:rPr>
          <w:b/>
          <w:sz w:val="20"/>
          <w:szCs w:val="20"/>
        </w:rPr>
        <w:t>L</w:t>
      </w:r>
      <w:r w:rsidRPr="00BB71CF">
        <w:rPr>
          <w:b/>
          <w:sz w:val="20"/>
          <w:szCs w:val="20"/>
        </w:rPr>
        <w:t>abora el Profesor</w:t>
      </w:r>
    </w:p>
    <w:p w:rsidR="006215EE" w:rsidRPr="006215EE" w:rsidRDefault="006215EE" w:rsidP="00BB71CF">
      <w:pPr>
        <w:jc w:val="center"/>
        <w:rPr>
          <w:b/>
          <w:sz w:val="4"/>
          <w:szCs w:val="4"/>
        </w:rPr>
      </w:pPr>
    </w:p>
    <w:tbl>
      <w:tblPr>
        <w:tblStyle w:val="TablaWeb1"/>
        <w:tblW w:w="5664" w:type="dxa"/>
        <w:tblInd w:w="2210" w:type="dxa"/>
        <w:tblLook w:val="0000"/>
      </w:tblPr>
      <w:tblGrid>
        <w:gridCol w:w="1924"/>
        <w:gridCol w:w="1900"/>
        <w:gridCol w:w="1900"/>
      </w:tblGrid>
      <w:tr w:rsidR="009F2097" w:rsidRPr="006215EE">
        <w:trPr>
          <w:trHeight w:val="255"/>
        </w:trPr>
        <w:tc>
          <w:tcPr>
            <w:tcW w:w="1844" w:type="dxa"/>
            <w:vAlign w:val="center"/>
          </w:tcPr>
          <w:p w:rsidR="009F2097" w:rsidRPr="006215EE" w:rsidRDefault="009F2097" w:rsidP="002C2E67">
            <w:pPr>
              <w:jc w:val="center"/>
              <w:rPr>
                <w:rFonts w:ascii="Arial" w:hAnsi="Arial" w:cs="Arial"/>
                <w:b/>
                <w:bCs/>
                <w:iCs/>
                <w:sz w:val="20"/>
                <w:szCs w:val="20"/>
              </w:rPr>
            </w:pPr>
            <w:r w:rsidRPr="006215EE">
              <w:rPr>
                <w:rFonts w:ascii="Arial" w:hAnsi="Arial" w:cs="Arial"/>
                <w:b/>
                <w:bCs/>
                <w:iCs/>
                <w:sz w:val="20"/>
                <w:szCs w:val="20"/>
              </w:rPr>
              <w:t>Zona</w:t>
            </w:r>
            <w:r w:rsidR="00EB2721">
              <w:rPr>
                <w:rFonts w:ascii="Arial" w:hAnsi="Arial" w:cs="Arial"/>
                <w:b/>
                <w:bCs/>
                <w:iCs/>
                <w:sz w:val="20"/>
                <w:szCs w:val="20"/>
              </w:rPr>
              <w:t xml:space="preserve"> Donde Labora</w:t>
            </w:r>
          </w:p>
        </w:tc>
        <w:tc>
          <w:tcPr>
            <w:tcW w:w="1840" w:type="dxa"/>
            <w:noWrap/>
            <w:vAlign w:val="center"/>
          </w:tcPr>
          <w:p w:rsidR="009F2097" w:rsidRPr="006215EE" w:rsidRDefault="00EB2721" w:rsidP="002C2E67">
            <w:pPr>
              <w:jc w:val="center"/>
              <w:rPr>
                <w:rFonts w:ascii="Arial" w:hAnsi="Arial" w:cs="Arial"/>
                <w:b/>
                <w:iCs/>
                <w:sz w:val="20"/>
                <w:szCs w:val="20"/>
              </w:rPr>
            </w:pPr>
            <w:r>
              <w:rPr>
                <w:rFonts w:ascii="Arial" w:hAnsi="Arial" w:cs="Arial"/>
                <w:b/>
                <w:iCs/>
                <w:sz w:val="20"/>
                <w:szCs w:val="20"/>
              </w:rPr>
              <w:t>N° de Profesores</w:t>
            </w:r>
          </w:p>
        </w:tc>
        <w:tc>
          <w:tcPr>
            <w:tcW w:w="1820" w:type="dxa"/>
            <w:noWrap/>
            <w:vAlign w:val="center"/>
          </w:tcPr>
          <w:p w:rsidR="009F2097" w:rsidRPr="006215EE" w:rsidRDefault="009F2097" w:rsidP="002C2E67">
            <w:pPr>
              <w:jc w:val="center"/>
              <w:rPr>
                <w:rFonts w:ascii="Arial" w:hAnsi="Arial" w:cs="Arial"/>
                <w:b/>
                <w:iCs/>
                <w:sz w:val="20"/>
                <w:szCs w:val="20"/>
              </w:rPr>
            </w:pPr>
            <w:r w:rsidRPr="006215EE">
              <w:rPr>
                <w:rFonts w:ascii="Arial" w:hAnsi="Arial" w:cs="Arial"/>
                <w:b/>
                <w:iCs/>
                <w:sz w:val="20"/>
                <w:szCs w:val="20"/>
              </w:rPr>
              <w:t>Frecuencia Relativa</w:t>
            </w:r>
          </w:p>
        </w:tc>
      </w:tr>
      <w:tr w:rsidR="001E3326" w:rsidRPr="00704B5E">
        <w:trPr>
          <w:trHeight w:val="255"/>
        </w:trPr>
        <w:tc>
          <w:tcPr>
            <w:tcW w:w="1844" w:type="dxa"/>
          </w:tcPr>
          <w:p w:rsidR="001E3326" w:rsidRPr="006215EE" w:rsidRDefault="001E3326" w:rsidP="002C2E67">
            <w:pPr>
              <w:rPr>
                <w:rFonts w:ascii="Arial" w:hAnsi="Arial" w:cs="Arial"/>
                <w:sz w:val="20"/>
                <w:szCs w:val="20"/>
              </w:rPr>
            </w:pPr>
            <w:r w:rsidRPr="006215EE">
              <w:rPr>
                <w:rFonts w:ascii="Arial" w:hAnsi="Arial" w:cs="Arial"/>
                <w:sz w:val="20"/>
                <w:szCs w:val="20"/>
              </w:rPr>
              <w:t>Urbana</w:t>
            </w:r>
          </w:p>
        </w:tc>
        <w:tc>
          <w:tcPr>
            <w:tcW w:w="1840" w:type="dxa"/>
            <w:noWrap/>
            <w:vAlign w:val="bottom"/>
          </w:tcPr>
          <w:p w:rsidR="001E3326" w:rsidRDefault="001E3326">
            <w:pPr>
              <w:jc w:val="right"/>
              <w:rPr>
                <w:rFonts w:ascii="Arial" w:hAnsi="Arial" w:cs="Arial"/>
                <w:color w:val="000000"/>
                <w:sz w:val="20"/>
                <w:szCs w:val="20"/>
              </w:rPr>
            </w:pPr>
            <w:r>
              <w:rPr>
                <w:rFonts w:ascii="Arial" w:hAnsi="Arial" w:cs="Arial"/>
                <w:color w:val="000000"/>
                <w:sz w:val="20"/>
                <w:szCs w:val="20"/>
              </w:rPr>
              <w:t>2355</w:t>
            </w:r>
          </w:p>
        </w:tc>
        <w:tc>
          <w:tcPr>
            <w:tcW w:w="1820" w:type="dxa"/>
            <w:noWrap/>
            <w:vAlign w:val="bottom"/>
          </w:tcPr>
          <w:p w:rsidR="001E3326" w:rsidRDefault="001E3326">
            <w:pPr>
              <w:jc w:val="right"/>
              <w:rPr>
                <w:rFonts w:ascii="Arial" w:hAnsi="Arial" w:cs="Arial"/>
                <w:sz w:val="20"/>
                <w:szCs w:val="20"/>
              </w:rPr>
            </w:pPr>
            <w:r>
              <w:rPr>
                <w:rFonts w:ascii="Arial" w:hAnsi="Arial" w:cs="Arial"/>
                <w:sz w:val="20"/>
                <w:szCs w:val="20"/>
              </w:rPr>
              <w:t>0.559</w:t>
            </w:r>
          </w:p>
        </w:tc>
      </w:tr>
      <w:tr w:rsidR="001E3326" w:rsidRPr="00704B5E">
        <w:trPr>
          <w:trHeight w:val="255"/>
        </w:trPr>
        <w:tc>
          <w:tcPr>
            <w:tcW w:w="1844" w:type="dxa"/>
          </w:tcPr>
          <w:p w:rsidR="001E3326" w:rsidRPr="006215EE" w:rsidRDefault="001E3326" w:rsidP="002C2E67">
            <w:pPr>
              <w:rPr>
                <w:rFonts w:ascii="Arial" w:hAnsi="Arial" w:cs="Arial"/>
                <w:sz w:val="20"/>
                <w:szCs w:val="20"/>
              </w:rPr>
            </w:pPr>
            <w:r w:rsidRPr="006215EE">
              <w:rPr>
                <w:rFonts w:ascii="Arial" w:hAnsi="Arial" w:cs="Arial"/>
                <w:sz w:val="20"/>
                <w:szCs w:val="20"/>
              </w:rPr>
              <w:t>Rural</w:t>
            </w:r>
          </w:p>
        </w:tc>
        <w:tc>
          <w:tcPr>
            <w:tcW w:w="1840" w:type="dxa"/>
            <w:noWrap/>
            <w:vAlign w:val="bottom"/>
          </w:tcPr>
          <w:p w:rsidR="001E3326" w:rsidRDefault="001E3326">
            <w:pPr>
              <w:jc w:val="right"/>
              <w:rPr>
                <w:rFonts w:ascii="Arial" w:hAnsi="Arial" w:cs="Arial"/>
                <w:color w:val="000000"/>
                <w:sz w:val="20"/>
                <w:szCs w:val="20"/>
              </w:rPr>
            </w:pPr>
            <w:r>
              <w:rPr>
                <w:rFonts w:ascii="Arial" w:hAnsi="Arial" w:cs="Arial"/>
                <w:color w:val="000000"/>
                <w:sz w:val="20"/>
                <w:szCs w:val="20"/>
              </w:rPr>
              <w:t>1861</w:t>
            </w:r>
          </w:p>
        </w:tc>
        <w:tc>
          <w:tcPr>
            <w:tcW w:w="1820" w:type="dxa"/>
            <w:noWrap/>
            <w:vAlign w:val="bottom"/>
          </w:tcPr>
          <w:p w:rsidR="001E3326" w:rsidRDefault="001E3326">
            <w:pPr>
              <w:jc w:val="right"/>
              <w:rPr>
                <w:rFonts w:ascii="Arial" w:hAnsi="Arial" w:cs="Arial"/>
                <w:sz w:val="20"/>
                <w:szCs w:val="20"/>
              </w:rPr>
            </w:pPr>
            <w:r>
              <w:rPr>
                <w:rFonts w:ascii="Arial" w:hAnsi="Arial" w:cs="Arial"/>
                <w:sz w:val="20"/>
                <w:szCs w:val="20"/>
              </w:rPr>
              <w:t>0.441</w:t>
            </w:r>
          </w:p>
        </w:tc>
      </w:tr>
      <w:tr w:rsidR="001E3326" w:rsidRPr="00A36C34">
        <w:trPr>
          <w:trHeight w:val="255"/>
        </w:trPr>
        <w:tc>
          <w:tcPr>
            <w:tcW w:w="1844" w:type="dxa"/>
            <w:noWrap/>
          </w:tcPr>
          <w:p w:rsidR="001E3326" w:rsidRPr="00A36C34" w:rsidRDefault="001E3326" w:rsidP="002C2E67">
            <w:pPr>
              <w:rPr>
                <w:rFonts w:ascii="Arial" w:hAnsi="Arial" w:cs="Arial"/>
                <w:b/>
                <w:i/>
                <w:sz w:val="20"/>
                <w:szCs w:val="20"/>
              </w:rPr>
            </w:pPr>
            <w:r w:rsidRPr="00A36C34">
              <w:rPr>
                <w:rFonts w:ascii="Arial" w:hAnsi="Arial" w:cs="Arial"/>
                <w:b/>
                <w:i/>
                <w:sz w:val="20"/>
                <w:szCs w:val="20"/>
              </w:rPr>
              <w:t>Total</w:t>
            </w:r>
          </w:p>
        </w:tc>
        <w:tc>
          <w:tcPr>
            <w:tcW w:w="1840" w:type="dxa"/>
            <w:noWrap/>
            <w:vAlign w:val="bottom"/>
          </w:tcPr>
          <w:p w:rsidR="001E3326" w:rsidRDefault="001E3326">
            <w:pPr>
              <w:jc w:val="right"/>
              <w:rPr>
                <w:rFonts w:ascii="Arial" w:hAnsi="Arial" w:cs="Arial"/>
                <w:b/>
                <w:bCs/>
                <w:i/>
                <w:iCs/>
                <w:sz w:val="20"/>
                <w:szCs w:val="20"/>
              </w:rPr>
            </w:pPr>
            <w:r>
              <w:rPr>
                <w:rFonts w:ascii="Arial" w:hAnsi="Arial" w:cs="Arial"/>
                <w:b/>
                <w:bCs/>
                <w:i/>
                <w:iCs/>
                <w:sz w:val="20"/>
                <w:szCs w:val="20"/>
              </w:rPr>
              <w:t>4216</w:t>
            </w:r>
          </w:p>
        </w:tc>
        <w:tc>
          <w:tcPr>
            <w:tcW w:w="1820" w:type="dxa"/>
            <w:noWrap/>
            <w:vAlign w:val="bottom"/>
          </w:tcPr>
          <w:p w:rsidR="001E3326" w:rsidRDefault="001E3326">
            <w:pPr>
              <w:jc w:val="right"/>
              <w:rPr>
                <w:rFonts w:ascii="Arial" w:hAnsi="Arial" w:cs="Arial"/>
                <w:b/>
                <w:bCs/>
                <w:i/>
                <w:iCs/>
                <w:sz w:val="20"/>
                <w:szCs w:val="20"/>
              </w:rPr>
            </w:pPr>
            <w:r>
              <w:rPr>
                <w:rFonts w:ascii="Arial" w:hAnsi="Arial" w:cs="Arial"/>
                <w:b/>
                <w:bCs/>
                <w:i/>
                <w:iCs/>
                <w:sz w:val="20"/>
                <w:szCs w:val="20"/>
              </w:rPr>
              <w:t>1.000</w:t>
            </w:r>
          </w:p>
        </w:tc>
      </w:tr>
    </w:tbl>
    <w:p w:rsidR="000A6DD0" w:rsidRPr="001453AB" w:rsidRDefault="000A6DD0" w:rsidP="001302E1">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0A6DD0" w:rsidRDefault="001302E1" w:rsidP="001302E1">
      <w:pPr>
        <w:tabs>
          <w:tab w:val="left" w:pos="7900"/>
        </w:tabs>
        <w:ind w:left="1134"/>
        <w:rPr>
          <w:sz w:val="20"/>
          <w:szCs w:val="20"/>
        </w:rPr>
      </w:pPr>
      <w:r>
        <w:rPr>
          <w:sz w:val="20"/>
          <w:szCs w:val="20"/>
        </w:rPr>
        <w:t xml:space="preserve">         </w:t>
      </w:r>
      <w:r w:rsidR="000A6DD0">
        <w:rPr>
          <w:sz w:val="20"/>
          <w:szCs w:val="20"/>
        </w:rPr>
        <w:t>d</w:t>
      </w:r>
      <w:r w:rsidR="00EB2721">
        <w:rPr>
          <w:sz w:val="20"/>
          <w:szCs w:val="20"/>
        </w:rPr>
        <w:t>el MEC</w:t>
      </w:r>
      <w:r w:rsidR="000A6DD0" w:rsidRPr="0046138A">
        <w:rPr>
          <w:sz w:val="20"/>
          <w:szCs w:val="20"/>
        </w:rPr>
        <w:t xml:space="preserve"> </w:t>
      </w:r>
      <w:r w:rsidR="00EB2721">
        <w:rPr>
          <w:sz w:val="20"/>
          <w:szCs w:val="20"/>
        </w:rPr>
        <w:t>(</w:t>
      </w:r>
      <w:r w:rsidR="000A6DD0" w:rsidRPr="0046138A">
        <w:rPr>
          <w:sz w:val="20"/>
          <w:szCs w:val="20"/>
        </w:rPr>
        <w:t>año  2000</w:t>
      </w:r>
      <w:r w:rsidR="00EB2721">
        <w:rPr>
          <w:sz w:val="20"/>
          <w:szCs w:val="20"/>
        </w:rPr>
        <w:t>)</w:t>
      </w:r>
    </w:p>
    <w:p w:rsidR="000A6DD0" w:rsidRPr="008B11F5" w:rsidRDefault="001302E1" w:rsidP="001302E1">
      <w:pPr>
        <w:tabs>
          <w:tab w:val="left" w:pos="7900"/>
        </w:tabs>
        <w:ind w:left="1134"/>
        <w:rPr>
          <w:b/>
          <w:sz w:val="20"/>
          <w:szCs w:val="20"/>
        </w:rPr>
      </w:pPr>
      <w:r>
        <w:rPr>
          <w:b/>
          <w:bCs/>
          <w:sz w:val="20"/>
        </w:rPr>
        <w:t xml:space="preserve">         </w:t>
      </w:r>
      <w:r w:rsidR="000A6DD0" w:rsidRPr="00775CDE">
        <w:rPr>
          <w:b/>
          <w:bCs/>
          <w:sz w:val="20"/>
        </w:rPr>
        <w:t>Elaboración:</w:t>
      </w:r>
      <w:r w:rsidR="000A6DD0" w:rsidRPr="00775CDE">
        <w:rPr>
          <w:bCs/>
          <w:i/>
          <w:sz w:val="20"/>
        </w:rPr>
        <w:t xml:space="preserve"> </w:t>
      </w:r>
      <w:r w:rsidR="000A6DD0" w:rsidRPr="00775CDE">
        <w:rPr>
          <w:bCs/>
          <w:sz w:val="20"/>
        </w:rPr>
        <w:t>J. Cevallos</w:t>
      </w:r>
    </w:p>
    <w:p w:rsidR="006215EE" w:rsidRDefault="006215EE" w:rsidP="009F2097">
      <w:pPr>
        <w:ind w:left="1440"/>
        <w:jc w:val="center"/>
      </w:pPr>
    </w:p>
    <w:p w:rsidR="00832AF8" w:rsidRDefault="006215EE" w:rsidP="009F2097">
      <w:pPr>
        <w:ind w:left="1440"/>
        <w:jc w:val="center"/>
        <w:rPr>
          <w:rFonts w:ascii="Arial" w:hAnsi="Arial" w:cs="Arial"/>
          <w:sz w:val="20"/>
          <w:szCs w:val="20"/>
        </w:rPr>
      </w:pPr>
      <w:r>
        <w:t xml:space="preserve">                                </w:t>
      </w:r>
    </w:p>
    <w:p w:rsidR="00832AF8" w:rsidRPr="000A6DD0" w:rsidRDefault="00EB2721" w:rsidP="001302E1">
      <w:pPr>
        <w:ind w:left="1134"/>
        <w:jc w:val="center"/>
        <w:rPr>
          <w:b/>
          <w:sz w:val="20"/>
          <w:szCs w:val="20"/>
        </w:rPr>
      </w:pPr>
      <w:r>
        <w:rPr>
          <w:b/>
          <w:sz w:val="20"/>
          <w:szCs w:val="20"/>
        </w:rPr>
        <w:t>Gráfico 3.53</w:t>
      </w:r>
    </w:p>
    <w:p w:rsidR="006215EE" w:rsidRPr="006215EE" w:rsidRDefault="006215EE" w:rsidP="001302E1">
      <w:pPr>
        <w:ind w:left="1134"/>
        <w:jc w:val="center"/>
        <w:rPr>
          <w:i/>
          <w:sz w:val="20"/>
          <w:szCs w:val="20"/>
        </w:rPr>
      </w:pPr>
      <w:r w:rsidRPr="006215EE">
        <w:rPr>
          <w:i/>
          <w:sz w:val="20"/>
          <w:szCs w:val="20"/>
        </w:rPr>
        <w:t>Provincia de Tungurahua: Censo del Magisterio Fiscal</w:t>
      </w:r>
    </w:p>
    <w:p w:rsidR="006215EE" w:rsidRPr="006215EE" w:rsidRDefault="006215EE" w:rsidP="001302E1">
      <w:pPr>
        <w:ind w:left="1134"/>
        <w:jc w:val="center"/>
        <w:rPr>
          <w:b/>
          <w:sz w:val="20"/>
          <w:szCs w:val="20"/>
        </w:rPr>
      </w:pPr>
      <w:r w:rsidRPr="006215EE">
        <w:rPr>
          <w:b/>
          <w:sz w:val="20"/>
          <w:szCs w:val="20"/>
        </w:rPr>
        <w:t xml:space="preserve">Zona de </w:t>
      </w:r>
      <w:r w:rsidR="00EB2721">
        <w:rPr>
          <w:b/>
          <w:sz w:val="20"/>
          <w:szCs w:val="20"/>
        </w:rPr>
        <w:t>U</w:t>
      </w:r>
      <w:r w:rsidR="00437C32">
        <w:rPr>
          <w:b/>
          <w:sz w:val="20"/>
          <w:szCs w:val="20"/>
        </w:rPr>
        <w:t xml:space="preserve">bicación de la Institución </w:t>
      </w:r>
      <w:r w:rsidR="00EB2721">
        <w:rPr>
          <w:b/>
          <w:sz w:val="20"/>
          <w:szCs w:val="20"/>
        </w:rPr>
        <w:t>D</w:t>
      </w:r>
      <w:r w:rsidRPr="006215EE">
        <w:rPr>
          <w:b/>
          <w:sz w:val="20"/>
          <w:szCs w:val="20"/>
        </w:rPr>
        <w:t xml:space="preserve">onde </w:t>
      </w:r>
      <w:r w:rsidR="00EB2721">
        <w:rPr>
          <w:b/>
          <w:sz w:val="20"/>
          <w:szCs w:val="20"/>
        </w:rPr>
        <w:t>L</w:t>
      </w:r>
      <w:r w:rsidRPr="006215EE">
        <w:rPr>
          <w:b/>
          <w:sz w:val="20"/>
          <w:szCs w:val="20"/>
        </w:rPr>
        <w:t>abora el Profesor</w:t>
      </w:r>
    </w:p>
    <w:p w:rsidR="00832AF8" w:rsidRPr="006215EE" w:rsidRDefault="00832AF8" w:rsidP="006215EE">
      <w:pPr>
        <w:jc w:val="center"/>
        <w:rPr>
          <w:rFonts w:ascii="Arial" w:hAnsi="Arial" w:cs="Arial"/>
          <w:b/>
          <w:sz w:val="4"/>
          <w:szCs w:val="4"/>
        </w:rPr>
      </w:pPr>
    </w:p>
    <w:p w:rsidR="00021FC2" w:rsidRPr="001E3326" w:rsidRDefault="00346B18" w:rsidP="001302E1">
      <w:pPr>
        <w:ind w:left="1134"/>
        <w:jc w:val="center"/>
      </w:pPr>
      <w:r>
        <w:rPr>
          <w:noProof/>
          <w:lang w:val="es-ES" w:eastAsia="es-ES"/>
        </w:rPr>
        <w:drawing>
          <wp:inline distT="0" distB="0" distL="0" distR="0">
            <wp:extent cx="4143375" cy="2533650"/>
            <wp:effectExtent l="19050" t="19050" r="28575" b="1905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1"/>
                    <a:srcRect/>
                    <a:stretch>
                      <a:fillRect/>
                    </a:stretch>
                  </pic:blipFill>
                  <pic:spPr bwMode="auto">
                    <a:xfrm>
                      <a:off x="0" y="0"/>
                      <a:ext cx="4143375" cy="2533650"/>
                    </a:xfrm>
                    <a:prstGeom prst="rect">
                      <a:avLst/>
                    </a:prstGeom>
                    <a:noFill/>
                    <a:ln w="12700" cmpd="sng">
                      <a:solidFill>
                        <a:srgbClr val="000000"/>
                      </a:solidFill>
                      <a:miter lim="800000"/>
                      <a:headEnd/>
                      <a:tailEnd/>
                    </a:ln>
                    <a:effectLst/>
                  </pic:spPr>
                </pic:pic>
              </a:graphicData>
            </a:graphic>
          </wp:inline>
        </w:drawing>
      </w:r>
    </w:p>
    <w:p w:rsidR="000A6DD0" w:rsidRPr="001453AB" w:rsidRDefault="000A6DD0" w:rsidP="001302E1">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0A6DD0" w:rsidRDefault="000A6DD0" w:rsidP="001302E1">
      <w:pPr>
        <w:tabs>
          <w:tab w:val="left" w:pos="7900"/>
        </w:tabs>
        <w:ind w:left="1134"/>
        <w:rPr>
          <w:sz w:val="20"/>
          <w:szCs w:val="20"/>
        </w:rPr>
      </w:pPr>
      <w:r>
        <w:rPr>
          <w:b/>
          <w:sz w:val="20"/>
          <w:szCs w:val="20"/>
        </w:rPr>
        <w:t xml:space="preserve">         </w:t>
      </w:r>
      <w:r>
        <w:rPr>
          <w:sz w:val="20"/>
          <w:szCs w:val="20"/>
        </w:rPr>
        <w:t>d</w:t>
      </w:r>
      <w:r w:rsidR="00EB2721">
        <w:rPr>
          <w:sz w:val="20"/>
          <w:szCs w:val="20"/>
        </w:rPr>
        <w:t>el MEC</w:t>
      </w:r>
      <w:r w:rsidRPr="0046138A">
        <w:rPr>
          <w:sz w:val="20"/>
          <w:szCs w:val="20"/>
        </w:rPr>
        <w:t xml:space="preserve"> </w:t>
      </w:r>
      <w:r w:rsidR="00EB2721">
        <w:rPr>
          <w:sz w:val="20"/>
          <w:szCs w:val="20"/>
        </w:rPr>
        <w:t>(</w:t>
      </w:r>
      <w:r w:rsidRPr="0046138A">
        <w:rPr>
          <w:sz w:val="20"/>
          <w:szCs w:val="20"/>
        </w:rPr>
        <w:t>año  2000</w:t>
      </w:r>
      <w:r w:rsidR="00EB2721">
        <w:rPr>
          <w:sz w:val="20"/>
          <w:szCs w:val="20"/>
        </w:rPr>
        <w:t>)</w:t>
      </w:r>
    </w:p>
    <w:p w:rsidR="000A6DD0" w:rsidRPr="008B11F5" w:rsidRDefault="001302E1" w:rsidP="001302E1">
      <w:pPr>
        <w:tabs>
          <w:tab w:val="left" w:pos="7900"/>
        </w:tabs>
        <w:ind w:left="1134"/>
        <w:rPr>
          <w:b/>
          <w:sz w:val="20"/>
          <w:szCs w:val="20"/>
        </w:rPr>
      </w:pPr>
      <w:r>
        <w:rPr>
          <w:b/>
          <w:bCs/>
          <w:sz w:val="20"/>
        </w:rPr>
        <w:t xml:space="preserve">         </w:t>
      </w:r>
      <w:r w:rsidR="000A6DD0" w:rsidRPr="00775CDE">
        <w:rPr>
          <w:b/>
          <w:bCs/>
          <w:sz w:val="20"/>
        </w:rPr>
        <w:t>Elaboración:</w:t>
      </w:r>
      <w:r w:rsidR="000A6DD0" w:rsidRPr="00775CDE">
        <w:rPr>
          <w:bCs/>
          <w:i/>
          <w:sz w:val="20"/>
        </w:rPr>
        <w:t xml:space="preserve"> </w:t>
      </w:r>
      <w:r w:rsidR="000A6DD0" w:rsidRPr="00775CDE">
        <w:rPr>
          <w:bCs/>
          <w:sz w:val="20"/>
        </w:rPr>
        <w:t>J. Cevallos</w:t>
      </w:r>
    </w:p>
    <w:p w:rsidR="00832AF8" w:rsidRDefault="00832AF8" w:rsidP="00832AF8">
      <w:pPr>
        <w:ind w:left="1440"/>
        <w:rPr>
          <w:rFonts w:ascii="Arial" w:hAnsi="Arial" w:cs="Arial"/>
          <w:sz w:val="20"/>
          <w:szCs w:val="20"/>
        </w:rPr>
      </w:pPr>
      <w:r w:rsidRPr="000F7F76">
        <w:rPr>
          <w:rFonts w:ascii="Arial" w:hAnsi="Arial" w:cs="Arial"/>
          <w:sz w:val="20"/>
          <w:szCs w:val="20"/>
        </w:rPr>
        <w:tab/>
      </w:r>
    </w:p>
    <w:p w:rsidR="006215EE" w:rsidRDefault="006215EE" w:rsidP="00832AF8">
      <w:pPr>
        <w:ind w:left="1440"/>
        <w:rPr>
          <w:rFonts w:ascii="Arial" w:hAnsi="Arial" w:cs="Arial"/>
          <w:sz w:val="20"/>
          <w:szCs w:val="20"/>
        </w:rPr>
      </w:pPr>
    </w:p>
    <w:p w:rsidR="001302E1" w:rsidRPr="00832AF8" w:rsidRDefault="001302E1" w:rsidP="00832AF8">
      <w:pPr>
        <w:ind w:left="1440"/>
        <w:rPr>
          <w:rFonts w:ascii="Arial" w:hAnsi="Arial" w:cs="Arial"/>
          <w:sz w:val="20"/>
          <w:szCs w:val="20"/>
        </w:rPr>
      </w:pPr>
    </w:p>
    <w:p w:rsidR="00E66FB5" w:rsidRDefault="00CF00C6" w:rsidP="001B48F2">
      <w:pPr>
        <w:spacing w:line="480" w:lineRule="auto"/>
        <w:ind w:left="1134"/>
        <w:rPr>
          <w:rFonts w:ascii="Arial" w:hAnsi="Arial" w:cs="Arial"/>
          <w:b/>
        </w:rPr>
      </w:pPr>
      <w:r>
        <w:rPr>
          <w:rFonts w:ascii="Arial" w:hAnsi="Arial" w:cs="Arial"/>
          <w:b/>
        </w:rPr>
        <w:t xml:space="preserve">Sostenimiento </w:t>
      </w:r>
      <w:r w:rsidR="000A6DD0">
        <w:rPr>
          <w:rFonts w:ascii="Arial" w:hAnsi="Arial" w:cs="Arial"/>
          <w:b/>
        </w:rPr>
        <w:t>de la Institución</w:t>
      </w:r>
      <w:r>
        <w:rPr>
          <w:rFonts w:ascii="Arial" w:hAnsi="Arial" w:cs="Arial"/>
          <w:b/>
        </w:rPr>
        <w:t xml:space="preserve"> </w:t>
      </w:r>
      <w:r w:rsidR="00EB2721">
        <w:rPr>
          <w:rFonts w:ascii="Arial" w:hAnsi="Arial" w:cs="Arial"/>
          <w:b/>
        </w:rPr>
        <w:t>D</w:t>
      </w:r>
      <w:r>
        <w:rPr>
          <w:rFonts w:ascii="Arial" w:hAnsi="Arial" w:cs="Arial"/>
          <w:b/>
        </w:rPr>
        <w:t xml:space="preserve">onde </w:t>
      </w:r>
      <w:r w:rsidR="00EB2721">
        <w:rPr>
          <w:rFonts w:ascii="Arial" w:hAnsi="Arial" w:cs="Arial"/>
          <w:b/>
        </w:rPr>
        <w:t>L</w:t>
      </w:r>
      <w:r>
        <w:rPr>
          <w:rFonts w:ascii="Arial" w:hAnsi="Arial" w:cs="Arial"/>
          <w:b/>
        </w:rPr>
        <w:t>abora</w:t>
      </w:r>
    </w:p>
    <w:p w:rsidR="00E66FB5" w:rsidRDefault="00E66FB5" w:rsidP="001302E1">
      <w:pPr>
        <w:ind w:left="1134"/>
        <w:rPr>
          <w:rFonts w:ascii="Arial" w:hAnsi="Arial" w:cs="Arial"/>
          <w:b/>
        </w:rPr>
      </w:pPr>
    </w:p>
    <w:p w:rsidR="00780D58" w:rsidRDefault="002C08FC" w:rsidP="001B48F2">
      <w:pPr>
        <w:spacing w:line="480" w:lineRule="auto"/>
        <w:ind w:left="1134"/>
        <w:jc w:val="both"/>
        <w:rPr>
          <w:rFonts w:ascii="Arial" w:hAnsi="Arial" w:cs="Arial"/>
        </w:rPr>
      </w:pPr>
      <w:r w:rsidRPr="002C08FC">
        <w:rPr>
          <w:rFonts w:ascii="Arial" w:hAnsi="Arial" w:cs="Arial"/>
        </w:rPr>
        <w:t>Esta variable indi</w:t>
      </w:r>
      <w:r w:rsidR="000A6DD0">
        <w:rPr>
          <w:rFonts w:ascii="Arial" w:hAnsi="Arial" w:cs="Arial"/>
        </w:rPr>
        <w:t xml:space="preserve">ca el tipo de sostenimiento de la Institución </w:t>
      </w:r>
      <w:r w:rsidR="00EB2721">
        <w:rPr>
          <w:rFonts w:ascii="Arial" w:hAnsi="Arial" w:cs="Arial"/>
        </w:rPr>
        <w:t>donde labora el profesor.</w:t>
      </w:r>
      <w:r w:rsidRPr="002C08FC">
        <w:rPr>
          <w:rFonts w:ascii="Arial" w:hAnsi="Arial" w:cs="Arial"/>
        </w:rPr>
        <w:t xml:space="preserve"> </w:t>
      </w:r>
      <w:r w:rsidR="00EB2721">
        <w:rPr>
          <w:rFonts w:ascii="Arial" w:hAnsi="Arial" w:cs="Arial"/>
        </w:rPr>
        <w:t>P</w:t>
      </w:r>
      <w:r w:rsidRPr="002C08FC">
        <w:rPr>
          <w:rFonts w:ascii="Arial" w:hAnsi="Arial" w:cs="Arial"/>
        </w:rPr>
        <w:t>uede ser fiscal, fisco misional, particular y municipal. De los 4</w:t>
      </w:r>
      <w:r w:rsidR="000A6DD0">
        <w:rPr>
          <w:rFonts w:ascii="Arial" w:hAnsi="Arial" w:cs="Arial"/>
        </w:rPr>
        <w:t>216</w:t>
      </w:r>
      <w:r w:rsidRPr="002C08FC">
        <w:rPr>
          <w:rFonts w:ascii="Arial" w:hAnsi="Arial" w:cs="Arial"/>
        </w:rPr>
        <w:t xml:space="preserve"> profesores, el </w:t>
      </w:r>
      <w:r w:rsidR="000A6DD0">
        <w:rPr>
          <w:rFonts w:ascii="Arial" w:hAnsi="Arial" w:cs="Arial"/>
        </w:rPr>
        <w:t>92.7</w:t>
      </w:r>
      <w:r>
        <w:rPr>
          <w:rFonts w:ascii="Arial" w:hAnsi="Arial" w:cs="Arial"/>
        </w:rPr>
        <w:t xml:space="preserve"> y el 5.9 por ciento laboran en planteles fiscales y fisco misionales, respectivamente. De cada 100</w:t>
      </w:r>
      <w:r w:rsidR="00437C32">
        <w:rPr>
          <w:rFonts w:ascii="Arial" w:hAnsi="Arial" w:cs="Arial"/>
        </w:rPr>
        <w:t>0</w:t>
      </w:r>
      <w:r>
        <w:rPr>
          <w:rFonts w:ascii="Arial" w:hAnsi="Arial" w:cs="Arial"/>
        </w:rPr>
        <w:t xml:space="preserve"> profesores, uno labora en planteles de sostenimiento municipal y 12 en planteles particulares.</w:t>
      </w:r>
      <w:r w:rsidR="00832AF8">
        <w:rPr>
          <w:rFonts w:ascii="Arial" w:hAnsi="Arial" w:cs="Arial"/>
        </w:rPr>
        <w:t xml:space="preserve"> </w:t>
      </w:r>
      <w:r w:rsidR="00EB2721">
        <w:rPr>
          <w:rFonts w:ascii="Arial" w:hAnsi="Arial" w:cs="Arial"/>
        </w:rPr>
        <w:t xml:space="preserve">Por lo que se puede decir que hay más profesores en la provincia de Tungurahua laborando en las instituciones fiscales. </w:t>
      </w:r>
      <w:r w:rsidR="00832AF8">
        <w:rPr>
          <w:rFonts w:ascii="Arial" w:hAnsi="Arial" w:cs="Arial"/>
        </w:rPr>
        <w:t xml:space="preserve">Ver Tabla </w:t>
      </w:r>
      <w:r w:rsidR="000A6DD0">
        <w:rPr>
          <w:rFonts w:ascii="Arial" w:hAnsi="Arial" w:cs="Arial"/>
        </w:rPr>
        <w:t>LXXV</w:t>
      </w:r>
      <w:r w:rsidR="00EB2721">
        <w:rPr>
          <w:rFonts w:ascii="Arial" w:hAnsi="Arial" w:cs="Arial"/>
        </w:rPr>
        <w:t>I</w:t>
      </w:r>
      <w:r w:rsidR="006215EE">
        <w:rPr>
          <w:rFonts w:ascii="Arial" w:hAnsi="Arial" w:cs="Arial"/>
        </w:rPr>
        <w:t xml:space="preserve"> </w:t>
      </w:r>
      <w:r w:rsidR="00832AF8">
        <w:rPr>
          <w:rFonts w:ascii="Arial" w:hAnsi="Arial" w:cs="Arial"/>
        </w:rPr>
        <w:t>y Gráfico 3.</w:t>
      </w:r>
      <w:r w:rsidR="00EB2721">
        <w:rPr>
          <w:rFonts w:ascii="Arial" w:hAnsi="Arial" w:cs="Arial"/>
        </w:rPr>
        <w:t>54.</w:t>
      </w:r>
    </w:p>
    <w:p w:rsidR="00BF39D8" w:rsidRDefault="00BF39D8" w:rsidP="001302E1">
      <w:pPr>
        <w:ind w:left="1134"/>
        <w:jc w:val="center"/>
        <w:rPr>
          <w:b/>
          <w:sz w:val="20"/>
          <w:szCs w:val="20"/>
        </w:rPr>
      </w:pPr>
    </w:p>
    <w:p w:rsidR="002C08FC" w:rsidRPr="000A6DD0" w:rsidRDefault="002C08FC" w:rsidP="001302E1">
      <w:pPr>
        <w:ind w:left="1134"/>
        <w:jc w:val="center"/>
        <w:rPr>
          <w:b/>
          <w:sz w:val="20"/>
          <w:szCs w:val="20"/>
        </w:rPr>
      </w:pPr>
      <w:r w:rsidRPr="000A6DD0">
        <w:rPr>
          <w:b/>
          <w:sz w:val="20"/>
          <w:szCs w:val="20"/>
        </w:rPr>
        <w:t xml:space="preserve">Tabla </w:t>
      </w:r>
      <w:r w:rsidR="000A6DD0">
        <w:rPr>
          <w:b/>
          <w:sz w:val="20"/>
          <w:szCs w:val="20"/>
        </w:rPr>
        <w:t>LXXV</w:t>
      </w:r>
      <w:r w:rsidR="0034165B">
        <w:rPr>
          <w:b/>
          <w:sz w:val="20"/>
          <w:szCs w:val="20"/>
        </w:rPr>
        <w:t>I</w:t>
      </w:r>
    </w:p>
    <w:p w:rsidR="006215EE" w:rsidRPr="006215EE" w:rsidRDefault="006215EE" w:rsidP="001302E1">
      <w:pPr>
        <w:ind w:left="1134"/>
        <w:jc w:val="center"/>
        <w:rPr>
          <w:i/>
          <w:sz w:val="20"/>
          <w:szCs w:val="20"/>
        </w:rPr>
      </w:pPr>
      <w:r w:rsidRPr="006215EE">
        <w:rPr>
          <w:i/>
          <w:sz w:val="20"/>
          <w:szCs w:val="20"/>
        </w:rPr>
        <w:t>Provincia de Tungurahua: Censo del Magisterio Fiscal</w:t>
      </w:r>
    </w:p>
    <w:p w:rsidR="002C08FC" w:rsidRPr="006215EE" w:rsidRDefault="00250BE6" w:rsidP="001302E1">
      <w:pPr>
        <w:ind w:left="1134"/>
        <w:jc w:val="center"/>
        <w:rPr>
          <w:b/>
          <w:sz w:val="20"/>
          <w:szCs w:val="20"/>
        </w:rPr>
      </w:pPr>
      <w:r>
        <w:rPr>
          <w:b/>
          <w:sz w:val="20"/>
          <w:szCs w:val="20"/>
        </w:rPr>
        <w:t xml:space="preserve">Sostenimiento de la Institución </w:t>
      </w:r>
      <w:r w:rsidR="0034165B">
        <w:rPr>
          <w:b/>
          <w:sz w:val="20"/>
          <w:szCs w:val="20"/>
        </w:rPr>
        <w:t>D</w:t>
      </w:r>
      <w:r w:rsidR="002C08FC" w:rsidRPr="006215EE">
        <w:rPr>
          <w:b/>
          <w:sz w:val="20"/>
          <w:szCs w:val="20"/>
        </w:rPr>
        <w:t xml:space="preserve">onde </w:t>
      </w:r>
      <w:r w:rsidR="0034165B">
        <w:rPr>
          <w:b/>
          <w:sz w:val="20"/>
          <w:szCs w:val="20"/>
        </w:rPr>
        <w:t>L</w:t>
      </w:r>
      <w:r w:rsidR="002C08FC" w:rsidRPr="006215EE">
        <w:rPr>
          <w:b/>
          <w:sz w:val="20"/>
          <w:szCs w:val="20"/>
        </w:rPr>
        <w:t>abora el Profesor</w:t>
      </w:r>
    </w:p>
    <w:p w:rsidR="00832AF8" w:rsidRPr="006215EE" w:rsidRDefault="00832AF8" w:rsidP="006215EE">
      <w:pPr>
        <w:jc w:val="center"/>
        <w:rPr>
          <w:b/>
          <w:sz w:val="4"/>
          <w:szCs w:val="4"/>
        </w:rPr>
      </w:pPr>
    </w:p>
    <w:tbl>
      <w:tblPr>
        <w:tblStyle w:val="TablaWeb1"/>
        <w:tblW w:w="6254" w:type="dxa"/>
        <w:tblInd w:w="2030" w:type="dxa"/>
        <w:tblLook w:val="0000"/>
      </w:tblPr>
      <w:tblGrid>
        <w:gridCol w:w="1894"/>
        <w:gridCol w:w="2240"/>
        <w:gridCol w:w="2180"/>
      </w:tblGrid>
      <w:tr w:rsidR="00CF00C6" w:rsidRPr="000A6DD0">
        <w:trPr>
          <w:trHeight w:val="270"/>
        </w:trPr>
        <w:tc>
          <w:tcPr>
            <w:tcW w:w="1814" w:type="dxa"/>
            <w:noWrap/>
            <w:vAlign w:val="center"/>
          </w:tcPr>
          <w:p w:rsidR="00CF00C6" w:rsidRPr="000A6DD0" w:rsidRDefault="00CF00C6" w:rsidP="00CF00C6">
            <w:pPr>
              <w:jc w:val="center"/>
              <w:rPr>
                <w:rFonts w:ascii="Arial" w:hAnsi="Arial" w:cs="Arial"/>
                <w:b/>
                <w:iCs/>
                <w:sz w:val="20"/>
                <w:szCs w:val="20"/>
              </w:rPr>
            </w:pPr>
            <w:r w:rsidRPr="000A6DD0">
              <w:rPr>
                <w:rFonts w:ascii="Arial" w:hAnsi="Arial" w:cs="Arial"/>
                <w:b/>
                <w:iCs/>
                <w:sz w:val="20"/>
                <w:szCs w:val="20"/>
              </w:rPr>
              <w:t>Sostenimiento</w:t>
            </w:r>
          </w:p>
        </w:tc>
        <w:tc>
          <w:tcPr>
            <w:tcW w:w="2180" w:type="dxa"/>
            <w:noWrap/>
            <w:vAlign w:val="center"/>
          </w:tcPr>
          <w:p w:rsidR="00CF00C6" w:rsidRPr="000A6DD0" w:rsidRDefault="00C12C6F" w:rsidP="00CF00C6">
            <w:pPr>
              <w:jc w:val="center"/>
              <w:rPr>
                <w:rFonts w:ascii="Arial" w:hAnsi="Arial" w:cs="Arial"/>
                <w:b/>
                <w:iCs/>
                <w:sz w:val="20"/>
                <w:szCs w:val="20"/>
              </w:rPr>
            </w:pPr>
            <w:r w:rsidRPr="000A6DD0">
              <w:rPr>
                <w:rFonts w:ascii="Arial" w:hAnsi="Arial" w:cs="Arial"/>
                <w:b/>
                <w:iCs/>
                <w:sz w:val="20"/>
                <w:szCs w:val="20"/>
              </w:rPr>
              <w:t>Nº de Profesores</w:t>
            </w:r>
          </w:p>
        </w:tc>
        <w:tc>
          <w:tcPr>
            <w:tcW w:w="2100" w:type="dxa"/>
            <w:noWrap/>
            <w:vAlign w:val="center"/>
          </w:tcPr>
          <w:p w:rsidR="00CF00C6" w:rsidRPr="000A6DD0" w:rsidRDefault="00CF00C6" w:rsidP="00CF00C6">
            <w:pPr>
              <w:jc w:val="center"/>
              <w:rPr>
                <w:rFonts w:ascii="Arial" w:hAnsi="Arial" w:cs="Arial"/>
                <w:b/>
                <w:iCs/>
                <w:sz w:val="20"/>
                <w:szCs w:val="20"/>
              </w:rPr>
            </w:pPr>
            <w:r w:rsidRPr="000A6DD0">
              <w:rPr>
                <w:rFonts w:ascii="Arial" w:hAnsi="Arial" w:cs="Arial"/>
                <w:b/>
                <w:iCs/>
                <w:sz w:val="20"/>
                <w:szCs w:val="20"/>
              </w:rPr>
              <w:t>Frecuencia Relativa</w:t>
            </w:r>
          </w:p>
        </w:tc>
      </w:tr>
      <w:tr w:rsidR="00437C32">
        <w:trPr>
          <w:trHeight w:val="255"/>
        </w:trPr>
        <w:tc>
          <w:tcPr>
            <w:tcW w:w="1814" w:type="dxa"/>
          </w:tcPr>
          <w:p w:rsidR="00437C32" w:rsidRPr="00437C32" w:rsidRDefault="00437C32" w:rsidP="00437C32">
            <w:pPr>
              <w:rPr>
                <w:rFonts w:ascii="Arial" w:hAnsi="Arial" w:cs="Arial"/>
                <w:color w:val="000000"/>
                <w:sz w:val="20"/>
                <w:szCs w:val="20"/>
              </w:rPr>
            </w:pPr>
            <w:r w:rsidRPr="00437C32">
              <w:rPr>
                <w:rFonts w:ascii="Arial" w:hAnsi="Arial" w:cs="Arial"/>
                <w:color w:val="000000"/>
                <w:sz w:val="20"/>
                <w:szCs w:val="20"/>
              </w:rPr>
              <w:t>Particular</w:t>
            </w:r>
          </w:p>
        </w:tc>
        <w:tc>
          <w:tcPr>
            <w:tcW w:w="2180" w:type="dxa"/>
            <w:noWrap/>
            <w:vAlign w:val="bottom"/>
          </w:tcPr>
          <w:p w:rsidR="00437C32" w:rsidRDefault="00437C32" w:rsidP="00437C32">
            <w:pPr>
              <w:jc w:val="right"/>
              <w:rPr>
                <w:rFonts w:ascii="Arial" w:hAnsi="Arial" w:cs="Arial"/>
                <w:sz w:val="20"/>
                <w:szCs w:val="20"/>
              </w:rPr>
            </w:pPr>
            <w:r>
              <w:rPr>
                <w:rFonts w:ascii="Arial" w:hAnsi="Arial" w:cs="Arial"/>
                <w:sz w:val="20"/>
                <w:szCs w:val="20"/>
              </w:rPr>
              <w:t>51</w:t>
            </w:r>
          </w:p>
        </w:tc>
        <w:tc>
          <w:tcPr>
            <w:tcW w:w="2100" w:type="dxa"/>
            <w:noWrap/>
            <w:vAlign w:val="bottom"/>
          </w:tcPr>
          <w:p w:rsidR="00437C32" w:rsidRDefault="00437C32" w:rsidP="00437C32">
            <w:pPr>
              <w:jc w:val="right"/>
              <w:rPr>
                <w:rFonts w:ascii="Arial" w:hAnsi="Arial" w:cs="Arial"/>
                <w:sz w:val="20"/>
                <w:szCs w:val="20"/>
              </w:rPr>
            </w:pPr>
            <w:r>
              <w:rPr>
                <w:rFonts w:ascii="Arial" w:hAnsi="Arial" w:cs="Arial"/>
                <w:sz w:val="20"/>
                <w:szCs w:val="20"/>
              </w:rPr>
              <w:t>0.012</w:t>
            </w:r>
          </w:p>
        </w:tc>
      </w:tr>
      <w:tr w:rsidR="00437C32">
        <w:trPr>
          <w:trHeight w:val="270"/>
        </w:trPr>
        <w:tc>
          <w:tcPr>
            <w:tcW w:w="1814" w:type="dxa"/>
          </w:tcPr>
          <w:p w:rsidR="00437C32" w:rsidRPr="00437C32" w:rsidRDefault="00437C32" w:rsidP="00437C32">
            <w:pPr>
              <w:rPr>
                <w:rFonts w:ascii="Arial" w:hAnsi="Arial" w:cs="Arial"/>
                <w:color w:val="000000"/>
                <w:sz w:val="20"/>
                <w:szCs w:val="20"/>
              </w:rPr>
            </w:pPr>
            <w:r w:rsidRPr="00437C32">
              <w:rPr>
                <w:rFonts w:ascii="Arial" w:hAnsi="Arial" w:cs="Arial"/>
                <w:color w:val="000000"/>
                <w:sz w:val="20"/>
                <w:szCs w:val="20"/>
              </w:rPr>
              <w:t>Municipal</w:t>
            </w:r>
          </w:p>
        </w:tc>
        <w:tc>
          <w:tcPr>
            <w:tcW w:w="2180" w:type="dxa"/>
            <w:noWrap/>
            <w:vAlign w:val="bottom"/>
          </w:tcPr>
          <w:p w:rsidR="00437C32" w:rsidRDefault="00437C32" w:rsidP="00437C32">
            <w:pPr>
              <w:jc w:val="right"/>
              <w:rPr>
                <w:rFonts w:ascii="Arial" w:hAnsi="Arial" w:cs="Arial"/>
                <w:sz w:val="20"/>
                <w:szCs w:val="20"/>
              </w:rPr>
            </w:pPr>
            <w:r>
              <w:rPr>
                <w:rFonts w:ascii="Arial" w:hAnsi="Arial" w:cs="Arial"/>
                <w:sz w:val="20"/>
                <w:szCs w:val="20"/>
              </w:rPr>
              <w:t>5</w:t>
            </w:r>
          </w:p>
        </w:tc>
        <w:tc>
          <w:tcPr>
            <w:tcW w:w="2100" w:type="dxa"/>
            <w:noWrap/>
            <w:vAlign w:val="bottom"/>
          </w:tcPr>
          <w:p w:rsidR="00437C32" w:rsidRDefault="00437C32" w:rsidP="00437C32">
            <w:pPr>
              <w:jc w:val="right"/>
              <w:rPr>
                <w:rFonts w:ascii="Arial" w:hAnsi="Arial" w:cs="Arial"/>
                <w:sz w:val="20"/>
                <w:szCs w:val="20"/>
              </w:rPr>
            </w:pPr>
            <w:r>
              <w:rPr>
                <w:rFonts w:ascii="Arial" w:hAnsi="Arial" w:cs="Arial"/>
                <w:sz w:val="20"/>
                <w:szCs w:val="20"/>
              </w:rPr>
              <w:t>0.001</w:t>
            </w:r>
          </w:p>
        </w:tc>
      </w:tr>
      <w:tr w:rsidR="00437C32">
        <w:trPr>
          <w:trHeight w:val="255"/>
        </w:trPr>
        <w:tc>
          <w:tcPr>
            <w:tcW w:w="1814" w:type="dxa"/>
          </w:tcPr>
          <w:p w:rsidR="00437C32" w:rsidRPr="00437C32" w:rsidRDefault="00437C32" w:rsidP="00437C32">
            <w:pPr>
              <w:rPr>
                <w:rFonts w:ascii="Arial" w:hAnsi="Arial" w:cs="Arial"/>
                <w:color w:val="000000"/>
                <w:sz w:val="20"/>
                <w:szCs w:val="20"/>
              </w:rPr>
            </w:pPr>
            <w:r w:rsidRPr="00437C32">
              <w:rPr>
                <w:rFonts w:ascii="Arial" w:hAnsi="Arial" w:cs="Arial"/>
                <w:color w:val="000000"/>
                <w:sz w:val="20"/>
                <w:szCs w:val="20"/>
              </w:rPr>
              <w:t>Fisco Misional</w:t>
            </w:r>
          </w:p>
        </w:tc>
        <w:tc>
          <w:tcPr>
            <w:tcW w:w="2180" w:type="dxa"/>
            <w:noWrap/>
            <w:vAlign w:val="bottom"/>
          </w:tcPr>
          <w:p w:rsidR="00437C32" w:rsidRDefault="00437C32" w:rsidP="00437C32">
            <w:pPr>
              <w:jc w:val="right"/>
              <w:rPr>
                <w:rFonts w:ascii="Arial" w:hAnsi="Arial" w:cs="Arial"/>
                <w:sz w:val="20"/>
                <w:szCs w:val="20"/>
              </w:rPr>
            </w:pPr>
            <w:r>
              <w:rPr>
                <w:rFonts w:ascii="Arial" w:hAnsi="Arial" w:cs="Arial"/>
                <w:sz w:val="20"/>
                <w:szCs w:val="20"/>
              </w:rPr>
              <w:t>250</w:t>
            </w:r>
          </w:p>
        </w:tc>
        <w:tc>
          <w:tcPr>
            <w:tcW w:w="2100" w:type="dxa"/>
            <w:noWrap/>
            <w:vAlign w:val="bottom"/>
          </w:tcPr>
          <w:p w:rsidR="00437C32" w:rsidRDefault="00437C32" w:rsidP="00437C32">
            <w:pPr>
              <w:jc w:val="right"/>
              <w:rPr>
                <w:rFonts w:ascii="Arial" w:hAnsi="Arial" w:cs="Arial"/>
                <w:sz w:val="20"/>
                <w:szCs w:val="20"/>
              </w:rPr>
            </w:pPr>
            <w:r>
              <w:rPr>
                <w:rFonts w:ascii="Arial" w:hAnsi="Arial" w:cs="Arial"/>
                <w:sz w:val="20"/>
                <w:szCs w:val="20"/>
              </w:rPr>
              <w:t>0.059</w:t>
            </w:r>
          </w:p>
        </w:tc>
      </w:tr>
      <w:tr w:rsidR="00437C32">
        <w:trPr>
          <w:trHeight w:val="255"/>
        </w:trPr>
        <w:tc>
          <w:tcPr>
            <w:tcW w:w="1814" w:type="dxa"/>
          </w:tcPr>
          <w:p w:rsidR="00437C32" w:rsidRPr="00437C32" w:rsidRDefault="00437C32" w:rsidP="00437C32">
            <w:pPr>
              <w:rPr>
                <w:rFonts w:ascii="Arial" w:hAnsi="Arial" w:cs="Arial"/>
                <w:color w:val="000000"/>
                <w:sz w:val="20"/>
                <w:szCs w:val="20"/>
              </w:rPr>
            </w:pPr>
            <w:r w:rsidRPr="00437C32">
              <w:rPr>
                <w:rFonts w:ascii="Arial" w:hAnsi="Arial" w:cs="Arial"/>
                <w:color w:val="000000"/>
                <w:sz w:val="20"/>
                <w:szCs w:val="20"/>
              </w:rPr>
              <w:t>Fiscal</w:t>
            </w:r>
          </w:p>
        </w:tc>
        <w:tc>
          <w:tcPr>
            <w:tcW w:w="2180" w:type="dxa"/>
            <w:noWrap/>
            <w:vAlign w:val="bottom"/>
          </w:tcPr>
          <w:p w:rsidR="00437C32" w:rsidRDefault="00437C32" w:rsidP="00437C32">
            <w:pPr>
              <w:jc w:val="right"/>
              <w:rPr>
                <w:rFonts w:ascii="Arial" w:hAnsi="Arial" w:cs="Arial"/>
                <w:sz w:val="20"/>
                <w:szCs w:val="20"/>
              </w:rPr>
            </w:pPr>
            <w:r>
              <w:rPr>
                <w:rFonts w:ascii="Arial" w:hAnsi="Arial" w:cs="Arial"/>
                <w:sz w:val="20"/>
                <w:szCs w:val="20"/>
              </w:rPr>
              <w:t>3910</w:t>
            </w:r>
          </w:p>
        </w:tc>
        <w:tc>
          <w:tcPr>
            <w:tcW w:w="2100" w:type="dxa"/>
            <w:noWrap/>
            <w:vAlign w:val="bottom"/>
          </w:tcPr>
          <w:p w:rsidR="00437C32" w:rsidRDefault="00437C32" w:rsidP="00437C32">
            <w:pPr>
              <w:jc w:val="right"/>
              <w:rPr>
                <w:rFonts w:ascii="Arial" w:hAnsi="Arial" w:cs="Arial"/>
                <w:sz w:val="20"/>
                <w:szCs w:val="20"/>
              </w:rPr>
            </w:pPr>
            <w:r>
              <w:rPr>
                <w:rFonts w:ascii="Arial" w:hAnsi="Arial" w:cs="Arial"/>
                <w:sz w:val="20"/>
                <w:szCs w:val="20"/>
              </w:rPr>
              <w:t>0.927</w:t>
            </w:r>
          </w:p>
        </w:tc>
      </w:tr>
      <w:tr w:rsidR="000B69D4" w:rsidRPr="00CF00C6">
        <w:trPr>
          <w:trHeight w:val="255"/>
        </w:trPr>
        <w:tc>
          <w:tcPr>
            <w:tcW w:w="1814" w:type="dxa"/>
            <w:noWrap/>
          </w:tcPr>
          <w:p w:rsidR="000B69D4" w:rsidRPr="00CF00C6" w:rsidRDefault="000B69D4">
            <w:pPr>
              <w:rPr>
                <w:rFonts w:ascii="Arial" w:hAnsi="Arial" w:cs="Arial"/>
                <w:b/>
                <w:i/>
                <w:sz w:val="20"/>
                <w:szCs w:val="20"/>
              </w:rPr>
            </w:pPr>
            <w:r w:rsidRPr="00CF00C6">
              <w:rPr>
                <w:rFonts w:ascii="Arial" w:hAnsi="Arial" w:cs="Arial"/>
                <w:b/>
                <w:i/>
                <w:sz w:val="20"/>
                <w:szCs w:val="20"/>
              </w:rPr>
              <w:t>Total</w:t>
            </w:r>
          </w:p>
        </w:tc>
        <w:tc>
          <w:tcPr>
            <w:tcW w:w="2180" w:type="dxa"/>
            <w:noWrap/>
            <w:vAlign w:val="bottom"/>
          </w:tcPr>
          <w:p w:rsidR="000B69D4" w:rsidRPr="00BF39D8" w:rsidRDefault="000B69D4">
            <w:pPr>
              <w:jc w:val="right"/>
              <w:rPr>
                <w:rFonts w:ascii="Arial" w:hAnsi="Arial" w:cs="Arial"/>
                <w:b/>
                <w:i/>
                <w:sz w:val="20"/>
                <w:szCs w:val="20"/>
              </w:rPr>
            </w:pPr>
            <w:r w:rsidRPr="00BF39D8">
              <w:rPr>
                <w:rFonts w:ascii="Arial" w:hAnsi="Arial" w:cs="Arial"/>
                <w:b/>
                <w:i/>
                <w:sz w:val="20"/>
                <w:szCs w:val="20"/>
              </w:rPr>
              <w:t>4216</w:t>
            </w:r>
          </w:p>
        </w:tc>
        <w:tc>
          <w:tcPr>
            <w:tcW w:w="2100" w:type="dxa"/>
            <w:noWrap/>
            <w:vAlign w:val="bottom"/>
          </w:tcPr>
          <w:p w:rsidR="000B69D4" w:rsidRPr="00BF39D8" w:rsidRDefault="0034165B">
            <w:pPr>
              <w:jc w:val="right"/>
              <w:rPr>
                <w:rFonts w:ascii="Arial" w:hAnsi="Arial" w:cs="Arial"/>
                <w:b/>
                <w:i/>
                <w:sz w:val="20"/>
                <w:szCs w:val="20"/>
              </w:rPr>
            </w:pPr>
            <w:r w:rsidRPr="00BF39D8">
              <w:rPr>
                <w:rFonts w:ascii="Arial" w:hAnsi="Arial" w:cs="Arial"/>
                <w:b/>
                <w:i/>
                <w:sz w:val="20"/>
                <w:szCs w:val="20"/>
              </w:rPr>
              <w:t>1.</w:t>
            </w:r>
            <w:r w:rsidR="000B69D4" w:rsidRPr="00BF39D8">
              <w:rPr>
                <w:rFonts w:ascii="Arial" w:hAnsi="Arial" w:cs="Arial"/>
                <w:b/>
                <w:i/>
                <w:sz w:val="20"/>
                <w:szCs w:val="20"/>
              </w:rPr>
              <w:t>000</w:t>
            </w:r>
          </w:p>
        </w:tc>
      </w:tr>
    </w:tbl>
    <w:p w:rsidR="000A6DD0" w:rsidRPr="001453AB" w:rsidRDefault="000A6DD0" w:rsidP="001302E1">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0A6DD0" w:rsidRDefault="001302E1" w:rsidP="001302E1">
      <w:pPr>
        <w:tabs>
          <w:tab w:val="left" w:pos="7900"/>
        </w:tabs>
        <w:ind w:left="1134"/>
        <w:rPr>
          <w:sz w:val="20"/>
          <w:szCs w:val="20"/>
        </w:rPr>
      </w:pPr>
      <w:r>
        <w:rPr>
          <w:sz w:val="20"/>
          <w:szCs w:val="20"/>
        </w:rPr>
        <w:t xml:space="preserve">         </w:t>
      </w:r>
      <w:r w:rsidR="000A6DD0">
        <w:rPr>
          <w:sz w:val="20"/>
          <w:szCs w:val="20"/>
        </w:rPr>
        <w:t>d</w:t>
      </w:r>
      <w:r w:rsidR="0034165B">
        <w:rPr>
          <w:sz w:val="20"/>
          <w:szCs w:val="20"/>
        </w:rPr>
        <w:t>el MEC</w:t>
      </w:r>
      <w:r w:rsidR="000A6DD0" w:rsidRPr="0046138A">
        <w:rPr>
          <w:sz w:val="20"/>
          <w:szCs w:val="20"/>
        </w:rPr>
        <w:t xml:space="preserve"> </w:t>
      </w:r>
      <w:r w:rsidR="0034165B">
        <w:rPr>
          <w:sz w:val="20"/>
          <w:szCs w:val="20"/>
        </w:rPr>
        <w:t>(</w:t>
      </w:r>
      <w:r w:rsidR="000A6DD0" w:rsidRPr="0046138A">
        <w:rPr>
          <w:sz w:val="20"/>
          <w:szCs w:val="20"/>
        </w:rPr>
        <w:t>año  2000</w:t>
      </w:r>
      <w:r w:rsidR="0034165B">
        <w:rPr>
          <w:sz w:val="20"/>
          <w:szCs w:val="20"/>
        </w:rPr>
        <w:t>)</w:t>
      </w:r>
    </w:p>
    <w:p w:rsidR="000A6DD0" w:rsidRPr="008B11F5" w:rsidRDefault="000A6DD0" w:rsidP="001302E1">
      <w:pPr>
        <w:tabs>
          <w:tab w:val="left" w:pos="7900"/>
        </w:tabs>
        <w:ind w:left="1134"/>
        <w:rPr>
          <w:b/>
          <w:sz w:val="20"/>
          <w:szCs w:val="20"/>
        </w:rPr>
      </w:pPr>
      <w:r>
        <w:rPr>
          <w:b/>
          <w:bCs/>
          <w:sz w:val="20"/>
        </w:rPr>
        <w:t xml:space="preserve">         </w:t>
      </w:r>
      <w:r w:rsidRPr="00775CDE">
        <w:rPr>
          <w:b/>
          <w:bCs/>
          <w:sz w:val="20"/>
        </w:rPr>
        <w:t>Elaboración:</w:t>
      </w:r>
      <w:r w:rsidRPr="00775CDE">
        <w:rPr>
          <w:bCs/>
          <w:i/>
          <w:sz w:val="20"/>
        </w:rPr>
        <w:t xml:space="preserve"> </w:t>
      </w:r>
      <w:r w:rsidRPr="00775CDE">
        <w:rPr>
          <w:bCs/>
          <w:sz w:val="20"/>
        </w:rPr>
        <w:t>J. Cevallos</w:t>
      </w:r>
    </w:p>
    <w:p w:rsidR="0034165B" w:rsidRDefault="0034165B" w:rsidP="0034165B"/>
    <w:p w:rsidR="00BF39D8" w:rsidRDefault="00BF39D8" w:rsidP="0034165B"/>
    <w:p w:rsidR="00BF39D8" w:rsidRDefault="00BF39D8" w:rsidP="0034165B"/>
    <w:p w:rsidR="00BF39D8" w:rsidRDefault="00BF39D8" w:rsidP="0034165B"/>
    <w:p w:rsidR="00BF39D8" w:rsidRDefault="00BF39D8" w:rsidP="0034165B"/>
    <w:p w:rsidR="00BF39D8" w:rsidRDefault="00BF39D8" w:rsidP="0034165B"/>
    <w:p w:rsidR="00BF39D8" w:rsidRDefault="00BF39D8" w:rsidP="0034165B"/>
    <w:p w:rsidR="00BF39D8" w:rsidRDefault="00BF39D8" w:rsidP="0034165B"/>
    <w:p w:rsidR="00BF39D8" w:rsidRDefault="00BF39D8" w:rsidP="0034165B"/>
    <w:p w:rsidR="00BF39D8" w:rsidRDefault="00BF39D8" w:rsidP="0034165B"/>
    <w:p w:rsidR="00BF39D8" w:rsidRDefault="00BF39D8" w:rsidP="0034165B"/>
    <w:p w:rsidR="00BF39D8" w:rsidRDefault="00BF39D8" w:rsidP="0034165B"/>
    <w:p w:rsidR="00BF39D8" w:rsidRDefault="00BF39D8" w:rsidP="0034165B"/>
    <w:p w:rsidR="00BF39D8" w:rsidRDefault="00BF39D8" w:rsidP="0034165B"/>
    <w:p w:rsidR="001302E1" w:rsidRPr="0034165B" w:rsidRDefault="001302E1" w:rsidP="0034165B"/>
    <w:p w:rsidR="006547AA" w:rsidRPr="000A6DD0" w:rsidRDefault="0034165B" w:rsidP="001302E1">
      <w:pPr>
        <w:ind w:left="1134"/>
        <w:jc w:val="center"/>
        <w:rPr>
          <w:b/>
          <w:sz w:val="20"/>
          <w:szCs w:val="20"/>
        </w:rPr>
      </w:pPr>
      <w:r>
        <w:rPr>
          <w:b/>
          <w:sz w:val="20"/>
          <w:szCs w:val="20"/>
        </w:rPr>
        <w:t>Gráfico 3.54</w:t>
      </w:r>
    </w:p>
    <w:p w:rsidR="006215EE" w:rsidRPr="006215EE" w:rsidRDefault="006215EE" w:rsidP="001302E1">
      <w:pPr>
        <w:ind w:left="1134"/>
        <w:jc w:val="center"/>
        <w:rPr>
          <w:i/>
          <w:sz w:val="20"/>
          <w:szCs w:val="20"/>
        </w:rPr>
      </w:pPr>
      <w:r w:rsidRPr="006215EE">
        <w:rPr>
          <w:i/>
          <w:sz w:val="20"/>
          <w:szCs w:val="20"/>
        </w:rPr>
        <w:t>Provincia de Tungurahua: Censo del Magisterio Fiscal</w:t>
      </w:r>
    </w:p>
    <w:p w:rsidR="006547AA" w:rsidRPr="006215EE" w:rsidRDefault="00653C75" w:rsidP="001302E1">
      <w:pPr>
        <w:ind w:left="1134"/>
        <w:jc w:val="center"/>
        <w:rPr>
          <w:b/>
          <w:sz w:val="20"/>
          <w:szCs w:val="20"/>
        </w:rPr>
      </w:pPr>
      <w:r>
        <w:rPr>
          <w:b/>
          <w:sz w:val="20"/>
          <w:szCs w:val="20"/>
        </w:rPr>
        <w:t>Sostenimiento de la Institución</w:t>
      </w:r>
      <w:r w:rsidR="006547AA" w:rsidRPr="006215EE">
        <w:rPr>
          <w:b/>
          <w:sz w:val="20"/>
          <w:szCs w:val="20"/>
        </w:rPr>
        <w:t xml:space="preserve"> </w:t>
      </w:r>
      <w:r w:rsidR="0034165B">
        <w:rPr>
          <w:b/>
          <w:sz w:val="20"/>
          <w:szCs w:val="20"/>
        </w:rPr>
        <w:t>D</w:t>
      </w:r>
      <w:r w:rsidR="006547AA" w:rsidRPr="006215EE">
        <w:rPr>
          <w:b/>
          <w:sz w:val="20"/>
          <w:szCs w:val="20"/>
        </w:rPr>
        <w:t xml:space="preserve">onde  </w:t>
      </w:r>
      <w:r w:rsidR="0034165B">
        <w:rPr>
          <w:b/>
          <w:sz w:val="20"/>
          <w:szCs w:val="20"/>
        </w:rPr>
        <w:t>L</w:t>
      </w:r>
      <w:r w:rsidR="006547AA" w:rsidRPr="006215EE">
        <w:rPr>
          <w:b/>
          <w:sz w:val="20"/>
          <w:szCs w:val="20"/>
        </w:rPr>
        <w:t xml:space="preserve">abora el </w:t>
      </w:r>
      <w:r>
        <w:rPr>
          <w:b/>
          <w:sz w:val="20"/>
          <w:szCs w:val="20"/>
        </w:rPr>
        <w:t>P</w:t>
      </w:r>
      <w:r w:rsidR="006547AA" w:rsidRPr="006215EE">
        <w:rPr>
          <w:b/>
          <w:sz w:val="20"/>
          <w:szCs w:val="20"/>
        </w:rPr>
        <w:t>rofesor</w:t>
      </w:r>
    </w:p>
    <w:p w:rsidR="00832AF8" w:rsidRPr="001302E1" w:rsidRDefault="00346B18" w:rsidP="001302E1">
      <w:pPr>
        <w:ind w:left="1134"/>
        <w:jc w:val="center"/>
        <w:rPr>
          <w:rFonts w:ascii="Arial" w:hAnsi="Arial" w:cs="Arial"/>
        </w:rPr>
      </w:pPr>
      <w:r>
        <w:rPr>
          <w:noProof/>
          <w:lang w:val="es-ES" w:eastAsia="es-ES"/>
        </w:rPr>
        <w:drawing>
          <wp:inline distT="0" distB="0" distL="0" distR="0">
            <wp:extent cx="4029075" cy="2600325"/>
            <wp:effectExtent l="19050" t="19050" r="28575" b="2857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2"/>
                    <a:srcRect/>
                    <a:stretch>
                      <a:fillRect/>
                    </a:stretch>
                  </pic:blipFill>
                  <pic:spPr bwMode="auto">
                    <a:xfrm>
                      <a:off x="0" y="0"/>
                      <a:ext cx="4029075" cy="2600325"/>
                    </a:xfrm>
                    <a:prstGeom prst="rect">
                      <a:avLst/>
                    </a:prstGeom>
                    <a:noFill/>
                    <a:ln w="12700" cmpd="sng">
                      <a:solidFill>
                        <a:srgbClr val="000000"/>
                      </a:solidFill>
                      <a:miter lim="800000"/>
                      <a:headEnd/>
                      <a:tailEnd/>
                    </a:ln>
                    <a:effectLst/>
                  </pic:spPr>
                </pic:pic>
              </a:graphicData>
            </a:graphic>
          </wp:inline>
        </w:drawing>
      </w:r>
    </w:p>
    <w:p w:rsidR="000A6DD0" w:rsidRPr="001453AB" w:rsidRDefault="000A6DD0" w:rsidP="001302E1">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0A6DD0" w:rsidRDefault="000A6DD0" w:rsidP="001302E1">
      <w:pPr>
        <w:tabs>
          <w:tab w:val="left" w:pos="7900"/>
        </w:tabs>
        <w:ind w:left="1134"/>
        <w:rPr>
          <w:sz w:val="20"/>
          <w:szCs w:val="20"/>
        </w:rPr>
      </w:pPr>
      <w:r>
        <w:rPr>
          <w:b/>
          <w:sz w:val="20"/>
          <w:szCs w:val="20"/>
        </w:rPr>
        <w:t xml:space="preserve">          </w:t>
      </w:r>
      <w:r>
        <w:rPr>
          <w:sz w:val="20"/>
          <w:szCs w:val="20"/>
        </w:rPr>
        <w:t>d</w:t>
      </w:r>
      <w:r w:rsidRPr="0046138A">
        <w:rPr>
          <w:sz w:val="20"/>
          <w:szCs w:val="20"/>
        </w:rPr>
        <w:t>el MEC, año  2000</w:t>
      </w:r>
    </w:p>
    <w:p w:rsidR="000A6DD0" w:rsidRPr="008B11F5" w:rsidRDefault="000A6DD0" w:rsidP="001302E1">
      <w:pPr>
        <w:tabs>
          <w:tab w:val="left" w:pos="7900"/>
        </w:tabs>
        <w:ind w:left="1134"/>
        <w:rPr>
          <w:b/>
          <w:sz w:val="20"/>
          <w:szCs w:val="20"/>
        </w:rPr>
      </w:pPr>
      <w:r>
        <w:rPr>
          <w:b/>
          <w:bCs/>
          <w:sz w:val="20"/>
        </w:rPr>
        <w:t xml:space="preserve">          </w:t>
      </w:r>
      <w:r w:rsidRPr="00775CDE">
        <w:rPr>
          <w:b/>
          <w:bCs/>
          <w:sz w:val="20"/>
        </w:rPr>
        <w:t>Elaboración:</w:t>
      </w:r>
      <w:r w:rsidRPr="00775CDE">
        <w:rPr>
          <w:bCs/>
          <w:i/>
          <w:sz w:val="20"/>
        </w:rPr>
        <w:t xml:space="preserve"> </w:t>
      </w:r>
      <w:r w:rsidRPr="00775CDE">
        <w:rPr>
          <w:bCs/>
          <w:sz w:val="20"/>
        </w:rPr>
        <w:t>J. Cevallos</w:t>
      </w:r>
    </w:p>
    <w:p w:rsidR="006547AA" w:rsidRDefault="006547AA" w:rsidP="006547AA">
      <w:pPr>
        <w:ind w:left="1440"/>
        <w:jc w:val="center"/>
        <w:rPr>
          <w:rFonts w:ascii="Arial" w:hAnsi="Arial" w:cs="Arial"/>
          <w:sz w:val="20"/>
          <w:szCs w:val="20"/>
        </w:rPr>
      </w:pPr>
    </w:p>
    <w:p w:rsidR="006547AA" w:rsidRDefault="006547AA" w:rsidP="00E66FB5">
      <w:pPr>
        <w:ind w:left="1440"/>
        <w:rPr>
          <w:rFonts w:ascii="Arial" w:hAnsi="Arial" w:cs="Arial"/>
        </w:rPr>
      </w:pPr>
    </w:p>
    <w:p w:rsidR="001B48F2" w:rsidRPr="00E66FB5" w:rsidRDefault="001B48F2" w:rsidP="00E66FB5">
      <w:pPr>
        <w:ind w:left="1440"/>
        <w:rPr>
          <w:rFonts w:ascii="Arial" w:hAnsi="Arial" w:cs="Arial"/>
        </w:rPr>
      </w:pPr>
    </w:p>
    <w:p w:rsidR="00593554" w:rsidRDefault="00593554" w:rsidP="001B48F2">
      <w:pPr>
        <w:spacing w:line="480" w:lineRule="auto"/>
        <w:ind w:left="1080"/>
        <w:rPr>
          <w:rFonts w:ascii="Arial" w:hAnsi="Arial" w:cs="Arial"/>
          <w:b/>
        </w:rPr>
      </w:pPr>
      <w:r w:rsidRPr="00593554">
        <w:rPr>
          <w:rFonts w:ascii="Arial" w:hAnsi="Arial" w:cs="Arial"/>
          <w:b/>
        </w:rPr>
        <w:t xml:space="preserve">Provincia </w:t>
      </w:r>
      <w:r w:rsidR="0034165B">
        <w:rPr>
          <w:rFonts w:ascii="Arial" w:hAnsi="Arial" w:cs="Arial"/>
          <w:b/>
        </w:rPr>
        <w:t>D</w:t>
      </w:r>
      <w:r w:rsidRPr="00593554">
        <w:rPr>
          <w:rFonts w:ascii="Arial" w:hAnsi="Arial" w:cs="Arial"/>
          <w:b/>
        </w:rPr>
        <w:t xml:space="preserve">onde </w:t>
      </w:r>
      <w:r w:rsidR="0034165B">
        <w:rPr>
          <w:rFonts w:ascii="Arial" w:hAnsi="Arial" w:cs="Arial"/>
          <w:b/>
        </w:rPr>
        <w:t>P</w:t>
      </w:r>
      <w:r w:rsidRPr="00593554">
        <w:rPr>
          <w:rFonts w:ascii="Arial" w:hAnsi="Arial" w:cs="Arial"/>
          <w:b/>
        </w:rPr>
        <w:t xml:space="preserve">ertenece </w:t>
      </w:r>
      <w:r w:rsidR="0034165B">
        <w:rPr>
          <w:rFonts w:ascii="Arial" w:hAnsi="Arial" w:cs="Arial"/>
          <w:b/>
        </w:rPr>
        <w:t>P</w:t>
      </w:r>
      <w:r w:rsidRPr="00593554">
        <w:rPr>
          <w:rFonts w:ascii="Arial" w:hAnsi="Arial" w:cs="Arial"/>
          <w:b/>
        </w:rPr>
        <w:t>resupuestariamente</w:t>
      </w:r>
    </w:p>
    <w:p w:rsidR="00593554" w:rsidRDefault="00593554" w:rsidP="001302E1">
      <w:pPr>
        <w:ind w:left="1080"/>
        <w:rPr>
          <w:rFonts w:ascii="Arial" w:hAnsi="Arial" w:cs="Arial"/>
          <w:b/>
        </w:rPr>
      </w:pPr>
    </w:p>
    <w:p w:rsidR="00593554" w:rsidRDefault="0034165B" w:rsidP="001B48F2">
      <w:pPr>
        <w:spacing w:line="480" w:lineRule="auto"/>
        <w:ind w:left="1080"/>
        <w:jc w:val="both"/>
        <w:rPr>
          <w:rFonts w:ascii="Arial" w:hAnsi="Arial" w:cs="Arial"/>
        </w:rPr>
      </w:pPr>
      <w:r>
        <w:rPr>
          <w:rFonts w:ascii="Arial" w:hAnsi="Arial" w:cs="Arial"/>
        </w:rPr>
        <w:t>M</w:t>
      </w:r>
      <w:r w:rsidR="00593554">
        <w:rPr>
          <w:rFonts w:ascii="Arial" w:hAnsi="Arial" w:cs="Arial"/>
        </w:rPr>
        <w:t>ás del 90 por ciento pertenece presupuestariamente a la provincia de Tungurahua (4210 profesores)</w:t>
      </w:r>
      <w:r w:rsidR="00653C75">
        <w:rPr>
          <w:rFonts w:ascii="Arial" w:hAnsi="Arial" w:cs="Arial"/>
        </w:rPr>
        <w:t>, es decir el 99.7 por ciento de los entrevistados tienen nombramiento en esta provincia</w:t>
      </w:r>
      <w:r w:rsidR="00593554">
        <w:rPr>
          <w:rFonts w:ascii="Arial" w:hAnsi="Arial" w:cs="Arial"/>
        </w:rPr>
        <w:t>. Menos del 1 por ciento de los profesores pertenecen presupuestariamente a otras provincias  pero trabajan en Tungurahua</w:t>
      </w:r>
      <w:r w:rsidR="00813540">
        <w:rPr>
          <w:rFonts w:ascii="Arial" w:hAnsi="Arial" w:cs="Arial"/>
        </w:rPr>
        <w:t>. Véase Tabla</w:t>
      </w:r>
      <w:r w:rsidR="00653C75">
        <w:rPr>
          <w:rFonts w:ascii="Arial" w:hAnsi="Arial" w:cs="Arial"/>
        </w:rPr>
        <w:t xml:space="preserve"> LXXVI</w:t>
      </w:r>
      <w:r>
        <w:rPr>
          <w:rFonts w:ascii="Arial" w:hAnsi="Arial" w:cs="Arial"/>
        </w:rPr>
        <w:t>I</w:t>
      </w:r>
      <w:r w:rsidR="00653C75">
        <w:rPr>
          <w:rFonts w:ascii="Arial" w:hAnsi="Arial" w:cs="Arial"/>
        </w:rPr>
        <w:t>.</w:t>
      </w:r>
    </w:p>
    <w:p w:rsidR="006547AA" w:rsidRDefault="006547AA" w:rsidP="001B48F2">
      <w:pPr>
        <w:spacing w:line="480" w:lineRule="auto"/>
        <w:ind w:left="1800"/>
        <w:jc w:val="both"/>
        <w:rPr>
          <w:rFonts w:ascii="Arial" w:hAnsi="Arial" w:cs="Arial"/>
        </w:rPr>
      </w:pPr>
    </w:p>
    <w:p w:rsidR="00BF39D8" w:rsidRDefault="00BF39D8" w:rsidP="001B48F2">
      <w:pPr>
        <w:spacing w:line="480" w:lineRule="auto"/>
        <w:ind w:left="1800"/>
        <w:jc w:val="both"/>
        <w:rPr>
          <w:rFonts w:ascii="Arial" w:hAnsi="Arial" w:cs="Arial"/>
        </w:rPr>
      </w:pPr>
    </w:p>
    <w:p w:rsidR="00BF39D8" w:rsidRDefault="00BF39D8" w:rsidP="001B48F2">
      <w:pPr>
        <w:spacing w:line="480" w:lineRule="auto"/>
        <w:ind w:left="1800"/>
        <w:jc w:val="both"/>
        <w:rPr>
          <w:rFonts w:ascii="Arial" w:hAnsi="Arial" w:cs="Arial"/>
        </w:rPr>
      </w:pPr>
    </w:p>
    <w:p w:rsidR="00593554" w:rsidRPr="00653C75" w:rsidRDefault="0034165B" w:rsidP="001302E1">
      <w:pPr>
        <w:ind w:left="1134"/>
        <w:jc w:val="center"/>
        <w:rPr>
          <w:b/>
          <w:sz w:val="20"/>
          <w:szCs w:val="20"/>
        </w:rPr>
      </w:pPr>
      <w:r>
        <w:rPr>
          <w:b/>
          <w:sz w:val="20"/>
          <w:szCs w:val="20"/>
        </w:rPr>
        <w:t>T</w:t>
      </w:r>
      <w:r w:rsidR="00593554" w:rsidRPr="00653C75">
        <w:rPr>
          <w:b/>
          <w:sz w:val="20"/>
          <w:szCs w:val="20"/>
        </w:rPr>
        <w:t xml:space="preserve">abla </w:t>
      </w:r>
      <w:r w:rsidR="00653C75" w:rsidRPr="00653C75">
        <w:rPr>
          <w:b/>
          <w:sz w:val="20"/>
          <w:szCs w:val="20"/>
        </w:rPr>
        <w:t>LXXVI</w:t>
      </w:r>
      <w:r>
        <w:rPr>
          <w:b/>
          <w:sz w:val="20"/>
          <w:szCs w:val="20"/>
        </w:rPr>
        <w:t>I</w:t>
      </w:r>
    </w:p>
    <w:p w:rsidR="006215EE" w:rsidRPr="006215EE" w:rsidRDefault="006215EE" w:rsidP="001302E1">
      <w:pPr>
        <w:ind w:left="1134"/>
        <w:jc w:val="center"/>
        <w:rPr>
          <w:i/>
          <w:sz w:val="20"/>
          <w:szCs w:val="20"/>
        </w:rPr>
      </w:pPr>
      <w:r w:rsidRPr="006215EE">
        <w:rPr>
          <w:i/>
          <w:sz w:val="20"/>
          <w:szCs w:val="20"/>
        </w:rPr>
        <w:t>Provincia de Tungurahua: Censo del Magisterio Fiscal</w:t>
      </w:r>
    </w:p>
    <w:p w:rsidR="00593554" w:rsidRPr="006215EE" w:rsidRDefault="00593554" w:rsidP="001302E1">
      <w:pPr>
        <w:ind w:left="1134"/>
        <w:jc w:val="center"/>
        <w:rPr>
          <w:b/>
          <w:sz w:val="20"/>
          <w:szCs w:val="20"/>
        </w:rPr>
      </w:pPr>
      <w:r w:rsidRPr="006215EE">
        <w:rPr>
          <w:b/>
          <w:sz w:val="20"/>
          <w:szCs w:val="20"/>
        </w:rPr>
        <w:t xml:space="preserve">Provincia </w:t>
      </w:r>
      <w:r w:rsidR="0034165B">
        <w:rPr>
          <w:b/>
          <w:sz w:val="20"/>
          <w:szCs w:val="20"/>
        </w:rPr>
        <w:t>D</w:t>
      </w:r>
      <w:r w:rsidRPr="006215EE">
        <w:rPr>
          <w:b/>
          <w:sz w:val="20"/>
          <w:szCs w:val="20"/>
        </w:rPr>
        <w:t xml:space="preserve">onde </w:t>
      </w:r>
      <w:r w:rsidR="0034165B">
        <w:rPr>
          <w:b/>
          <w:sz w:val="20"/>
          <w:szCs w:val="20"/>
        </w:rPr>
        <w:t>P</w:t>
      </w:r>
      <w:r w:rsidRPr="006215EE">
        <w:rPr>
          <w:b/>
          <w:sz w:val="20"/>
          <w:szCs w:val="20"/>
        </w:rPr>
        <w:t xml:space="preserve">ertenece </w:t>
      </w:r>
      <w:r w:rsidR="0034165B">
        <w:rPr>
          <w:b/>
          <w:sz w:val="20"/>
          <w:szCs w:val="20"/>
        </w:rPr>
        <w:t>P</w:t>
      </w:r>
      <w:r w:rsidRPr="006215EE">
        <w:rPr>
          <w:b/>
          <w:sz w:val="20"/>
          <w:szCs w:val="20"/>
        </w:rPr>
        <w:t>resupuestariamente el Profesor</w:t>
      </w:r>
    </w:p>
    <w:p w:rsidR="006547AA" w:rsidRPr="006215EE" w:rsidRDefault="006547AA" w:rsidP="001302E1">
      <w:pPr>
        <w:ind w:left="1134"/>
        <w:jc w:val="center"/>
        <w:rPr>
          <w:b/>
          <w:sz w:val="4"/>
          <w:szCs w:val="4"/>
        </w:rPr>
      </w:pPr>
    </w:p>
    <w:tbl>
      <w:tblPr>
        <w:tblStyle w:val="TablaWeb1"/>
        <w:tblW w:w="6007" w:type="dxa"/>
        <w:tblInd w:w="2030" w:type="dxa"/>
        <w:tblLook w:val="0000"/>
      </w:tblPr>
      <w:tblGrid>
        <w:gridCol w:w="2145"/>
        <w:gridCol w:w="2057"/>
        <w:gridCol w:w="1865"/>
      </w:tblGrid>
      <w:tr w:rsidR="00593554" w:rsidRPr="006215EE">
        <w:trPr>
          <w:trHeight w:val="255"/>
        </w:trPr>
        <w:tc>
          <w:tcPr>
            <w:tcW w:w="2065" w:type="dxa"/>
            <w:vAlign w:val="center"/>
          </w:tcPr>
          <w:p w:rsidR="00593554" w:rsidRPr="006215EE" w:rsidRDefault="00593554" w:rsidP="00593554">
            <w:pPr>
              <w:jc w:val="center"/>
              <w:rPr>
                <w:rFonts w:ascii="Arial" w:hAnsi="Arial" w:cs="Arial"/>
                <w:b/>
                <w:bCs/>
                <w:iCs/>
                <w:color w:val="000000"/>
                <w:sz w:val="20"/>
                <w:szCs w:val="20"/>
              </w:rPr>
            </w:pPr>
            <w:r w:rsidRPr="006215EE">
              <w:rPr>
                <w:rFonts w:ascii="Arial" w:hAnsi="Arial" w:cs="Arial"/>
                <w:b/>
                <w:bCs/>
                <w:iCs/>
                <w:color w:val="000000"/>
                <w:sz w:val="20"/>
                <w:szCs w:val="20"/>
              </w:rPr>
              <w:t>Provincia</w:t>
            </w:r>
          </w:p>
        </w:tc>
        <w:tc>
          <w:tcPr>
            <w:tcW w:w="1997" w:type="dxa"/>
            <w:noWrap/>
            <w:vAlign w:val="center"/>
          </w:tcPr>
          <w:p w:rsidR="00593554" w:rsidRPr="006215EE" w:rsidRDefault="00C12C6F" w:rsidP="00593554">
            <w:pPr>
              <w:jc w:val="center"/>
              <w:rPr>
                <w:rFonts w:ascii="Arial" w:hAnsi="Arial" w:cs="Arial"/>
                <w:b/>
                <w:bCs/>
                <w:iCs/>
                <w:sz w:val="20"/>
                <w:szCs w:val="20"/>
              </w:rPr>
            </w:pPr>
            <w:r w:rsidRPr="006215EE">
              <w:rPr>
                <w:rFonts w:ascii="Arial" w:hAnsi="Arial" w:cs="Arial"/>
                <w:b/>
                <w:iCs/>
                <w:sz w:val="20"/>
                <w:szCs w:val="20"/>
              </w:rPr>
              <w:t>Nº de Profesores</w:t>
            </w:r>
          </w:p>
        </w:tc>
        <w:tc>
          <w:tcPr>
            <w:tcW w:w="1785" w:type="dxa"/>
            <w:noWrap/>
            <w:vAlign w:val="center"/>
          </w:tcPr>
          <w:p w:rsidR="00593554" w:rsidRPr="006215EE" w:rsidRDefault="00593554" w:rsidP="00593554">
            <w:pPr>
              <w:jc w:val="center"/>
              <w:rPr>
                <w:rFonts w:ascii="Arial" w:hAnsi="Arial" w:cs="Arial"/>
                <w:b/>
                <w:bCs/>
                <w:iCs/>
                <w:sz w:val="20"/>
                <w:szCs w:val="20"/>
              </w:rPr>
            </w:pPr>
            <w:r w:rsidRPr="006215EE">
              <w:rPr>
                <w:rFonts w:ascii="Arial" w:hAnsi="Arial" w:cs="Arial"/>
                <w:b/>
                <w:bCs/>
                <w:iCs/>
                <w:sz w:val="20"/>
                <w:szCs w:val="20"/>
              </w:rPr>
              <w:t>Frecuencia Relativa</w:t>
            </w:r>
          </w:p>
        </w:tc>
      </w:tr>
      <w:tr w:rsidR="00AF49A8">
        <w:trPr>
          <w:trHeight w:val="255"/>
        </w:trPr>
        <w:tc>
          <w:tcPr>
            <w:tcW w:w="2065" w:type="dxa"/>
          </w:tcPr>
          <w:p w:rsidR="00AF49A8" w:rsidRPr="006215EE" w:rsidRDefault="00AF49A8" w:rsidP="00593554">
            <w:pPr>
              <w:rPr>
                <w:rFonts w:ascii="Arial" w:hAnsi="Arial" w:cs="Arial"/>
                <w:color w:val="000000"/>
                <w:sz w:val="20"/>
                <w:szCs w:val="20"/>
              </w:rPr>
            </w:pPr>
            <w:r w:rsidRPr="006215EE">
              <w:rPr>
                <w:rFonts w:ascii="Arial" w:hAnsi="Arial" w:cs="Arial"/>
                <w:color w:val="000000"/>
                <w:sz w:val="20"/>
                <w:szCs w:val="20"/>
              </w:rPr>
              <w:t>Azuay</w:t>
            </w:r>
          </w:p>
        </w:tc>
        <w:tc>
          <w:tcPr>
            <w:tcW w:w="1997" w:type="dxa"/>
            <w:noWrap/>
            <w:vAlign w:val="bottom"/>
          </w:tcPr>
          <w:p w:rsidR="00AF49A8" w:rsidRDefault="00AF49A8">
            <w:pPr>
              <w:jc w:val="right"/>
              <w:rPr>
                <w:rFonts w:ascii="Arial" w:hAnsi="Arial" w:cs="Arial"/>
                <w:sz w:val="20"/>
                <w:szCs w:val="20"/>
              </w:rPr>
            </w:pPr>
            <w:r>
              <w:rPr>
                <w:rFonts w:ascii="Arial" w:hAnsi="Arial" w:cs="Arial"/>
                <w:sz w:val="20"/>
                <w:szCs w:val="20"/>
              </w:rPr>
              <w:t>1</w:t>
            </w:r>
          </w:p>
        </w:tc>
        <w:tc>
          <w:tcPr>
            <w:tcW w:w="1785" w:type="dxa"/>
            <w:noWrap/>
            <w:vAlign w:val="bottom"/>
          </w:tcPr>
          <w:p w:rsidR="00AF49A8" w:rsidRDefault="0034165B">
            <w:pPr>
              <w:rPr>
                <w:rFonts w:ascii="Arial" w:hAnsi="Arial" w:cs="Arial"/>
                <w:sz w:val="20"/>
                <w:szCs w:val="20"/>
              </w:rPr>
            </w:pPr>
            <w:r>
              <w:rPr>
                <w:rFonts w:ascii="Arial" w:hAnsi="Arial" w:cs="Arial"/>
                <w:sz w:val="20"/>
                <w:szCs w:val="20"/>
              </w:rPr>
              <w:t xml:space="preserve">        0.</w:t>
            </w:r>
            <w:r w:rsidR="00AF49A8">
              <w:rPr>
                <w:rFonts w:ascii="Arial" w:hAnsi="Arial" w:cs="Arial"/>
                <w:sz w:val="20"/>
                <w:szCs w:val="20"/>
              </w:rPr>
              <w:t xml:space="preserve">0002 </w:t>
            </w:r>
          </w:p>
        </w:tc>
      </w:tr>
      <w:tr w:rsidR="00AF49A8">
        <w:trPr>
          <w:trHeight w:val="255"/>
        </w:trPr>
        <w:tc>
          <w:tcPr>
            <w:tcW w:w="2065" w:type="dxa"/>
          </w:tcPr>
          <w:p w:rsidR="00AF49A8" w:rsidRPr="006215EE" w:rsidRDefault="00AF49A8" w:rsidP="00593554">
            <w:pPr>
              <w:rPr>
                <w:rFonts w:ascii="Arial" w:hAnsi="Arial" w:cs="Arial"/>
                <w:color w:val="000000"/>
                <w:sz w:val="20"/>
                <w:szCs w:val="20"/>
              </w:rPr>
            </w:pPr>
            <w:r w:rsidRPr="006215EE">
              <w:rPr>
                <w:rFonts w:ascii="Arial" w:hAnsi="Arial" w:cs="Arial"/>
                <w:color w:val="000000"/>
                <w:sz w:val="20"/>
                <w:szCs w:val="20"/>
              </w:rPr>
              <w:t>Bolívar</w:t>
            </w:r>
          </w:p>
        </w:tc>
        <w:tc>
          <w:tcPr>
            <w:tcW w:w="1997" w:type="dxa"/>
            <w:noWrap/>
            <w:vAlign w:val="bottom"/>
          </w:tcPr>
          <w:p w:rsidR="00AF49A8" w:rsidRDefault="00AF49A8">
            <w:pPr>
              <w:jc w:val="right"/>
              <w:rPr>
                <w:rFonts w:ascii="Arial" w:hAnsi="Arial" w:cs="Arial"/>
                <w:sz w:val="20"/>
                <w:szCs w:val="20"/>
              </w:rPr>
            </w:pPr>
            <w:r>
              <w:rPr>
                <w:rFonts w:ascii="Arial" w:hAnsi="Arial" w:cs="Arial"/>
                <w:sz w:val="20"/>
                <w:szCs w:val="20"/>
              </w:rPr>
              <w:t>1</w:t>
            </w:r>
          </w:p>
        </w:tc>
        <w:tc>
          <w:tcPr>
            <w:tcW w:w="1785" w:type="dxa"/>
            <w:noWrap/>
            <w:vAlign w:val="bottom"/>
          </w:tcPr>
          <w:p w:rsidR="00AF49A8" w:rsidRDefault="0034165B">
            <w:pPr>
              <w:rPr>
                <w:rFonts w:ascii="Arial" w:hAnsi="Arial" w:cs="Arial"/>
                <w:sz w:val="20"/>
                <w:szCs w:val="20"/>
              </w:rPr>
            </w:pPr>
            <w:r>
              <w:rPr>
                <w:rFonts w:ascii="Arial" w:hAnsi="Arial" w:cs="Arial"/>
                <w:sz w:val="20"/>
                <w:szCs w:val="20"/>
              </w:rPr>
              <w:t xml:space="preserve">        0.</w:t>
            </w:r>
            <w:r w:rsidR="00AF49A8">
              <w:rPr>
                <w:rFonts w:ascii="Arial" w:hAnsi="Arial" w:cs="Arial"/>
                <w:sz w:val="20"/>
                <w:szCs w:val="20"/>
              </w:rPr>
              <w:t xml:space="preserve">0002 </w:t>
            </w:r>
          </w:p>
        </w:tc>
      </w:tr>
      <w:tr w:rsidR="00AF49A8">
        <w:trPr>
          <w:trHeight w:val="255"/>
        </w:trPr>
        <w:tc>
          <w:tcPr>
            <w:tcW w:w="2065" w:type="dxa"/>
          </w:tcPr>
          <w:p w:rsidR="00AF49A8" w:rsidRPr="006215EE" w:rsidRDefault="00AF49A8" w:rsidP="00593554">
            <w:pPr>
              <w:rPr>
                <w:rFonts w:ascii="Arial" w:hAnsi="Arial" w:cs="Arial"/>
                <w:color w:val="000000"/>
                <w:sz w:val="20"/>
                <w:szCs w:val="20"/>
              </w:rPr>
            </w:pPr>
            <w:r w:rsidRPr="006215EE">
              <w:rPr>
                <w:rFonts w:ascii="Arial" w:hAnsi="Arial" w:cs="Arial"/>
                <w:color w:val="000000"/>
                <w:sz w:val="20"/>
                <w:szCs w:val="20"/>
              </w:rPr>
              <w:t>Cotopaxi</w:t>
            </w:r>
          </w:p>
        </w:tc>
        <w:tc>
          <w:tcPr>
            <w:tcW w:w="1997" w:type="dxa"/>
            <w:noWrap/>
            <w:vAlign w:val="bottom"/>
          </w:tcPr>
          <w:p w:rsidR="00AF49A8" w:rsidRDefault="00AF49A8">
            <w:pPr>
              <w:jc w:val="right"/>
              <w:rPr>
                <w:rFonts w:ascii="Arial" w:hAnsi="Arial" w:cs="Arial"/>
                <w:sz w:val="20"/>
                <w:szCs w:val="20"/>
              </w:rPr>
            </w:pPr>
            <w:r>
              <w:rPr>
                <w:rFonts w:ascii="Arial" w:hAnsi="Arial" w:cs="Arial"/>
                <w:sz w:val="20"/>
                <w:szCs w:val="20"/>
              </w:rPr>
              <w:t>8</w:t>
            </w:r>
          </w:p>
        </w:tc>
        <w:tc>
          <w:tcPr>
            <w:tcW w:w="1785" w:type="dxa"/>
            <w:noWrap/>
            <w:vAlign w:val="bottom"/>
          </w:tcPr>
          <w:p w:rsidR="00AF49A8" w:rsidRDefault="0034165B">
            <w:pPr>
              <w:rPr>
                <w:rFonts w:ascii="Arial" w:hAnsi="Arial" w:cs="Arial"/>
                <w:sz w:val="20"/>
                <w:szCs w:val="20"/>
              </w:rPr>
            </w:pPr>
            <w:r>
              <w:rPr>
                <w:rFonts w:ascii="Arial" w:hAnsi="Arial" w:cs="Arial"/>
                <w:sz w:val="20"/>
                <w:szCs w:val="20"/>
              </w:rPr>
              <w:t xml:space="preserve">        0.</w:t>
            </w:r>
            <w:r w:rsidR="00AF49A8">
              <w:rPr>
                <w:rFonts w:ascii="Arial" w:hAnsi="Arial" w:cs="Arial"/>
                <w:sz w:val="20"/>
                <w:szCs w:val="20"/>
              </w:rPr>
              <w:t xml:space="preserve">0019 </w:t>
            </w:r>
          </w:p>
        </w:tc>
      </w:tr>
      <w:tr w:rsidR="00AF49A8">
        <w:trPr>
          <w:trHeight w:val="255"/>
        </w:trPr>
        <w:tc>
          <w:tcPr>
            <w:tcW w:w="2065" w:type="dxa"/>
          </w:tcPr>
          <w:p w:rsidR="00AF49A8" w:rsidRPr="006215EE" w:rsidRDefault="00AF49A8" w:rsidP="00593554">
            <w:pPr>
              <w:rPr>
                <w:rFonts w:ascii="Arial" w:hAnsi="Arial" w:cs="Arial"/>
                <w:color w:val="000000"/>
                <w:sz w:val="20"/>
                <w:szCs w:val="20"/>
              </w:rPr>
            </w:pPr>
            <w:r w:rsidRPr="006215EE">
              <w:rPr>
                <w:rFonts w:ascii="Arial" w:hAnsi="Arial" w:cs="Arial"/>
                <w:color w:val="000000"/>
                <w:sz w:val="20"/>
                <w:szCs w:val="20"/>
              </w:rPr>
              <w:t>Loja</w:t>
            </w:r>
          </w:p>
        </w:tc>
        <w:tc>
          <w:tcPr>
            <w:tcW w:w="1997" w:type="dxa"/>
            <w:noWrap/>
            <w:vAlign w:val="bottom"/>
          </w:tcPr>
          <w:p w:rsidR="00AF49A8" w:rsidRDefault="00AF49A8">
            <w:pPr>
              <w:jc w:val="right"/>
              <w:rPr>
                <w:rFonts w:ascii="Arial" w:hAnsi="Arial" w:cs="Arial"/>
                <w:sz w:val="20"/>
                <w:szCs w:val="20"/>
              </w:rPr>
            </w:pPr>
            <w:r>
              <w:rPr>
                <w:rFonts w:ascii="Arial" w:hAnsi="Arial" w:cs="Arial"/>
                <w:sz w:val="20"/>
                <w:szCs w:val="20"/>
              </w:rPr>
              <w:t>1</w:t>
            </w:r>
          </w:p>
        </w:tc>
        <w:tc>
          <w:tcPr>
            <w:tcW w:w="1785" w:type="dxa"/>
            <w:noWrap/>
            <w:vAlign w:val="bottom"/>
          </w:tcPr>
          <w:p w:rsidR="00AF49A8" w:rsidRDefault="0034165B">
            <w:pPr>
              <w:rPr>
                <w:rFonts w:ascii="Arial" w:hAnsi="Arial" w:cs="Arial"/>
                <w:sz w:val="20"/>
                <w:szCs w:val="20"/>
              </w:rPr>
            </w:pPr>
            <w:r>
              <w:rPr>
                <w:rFonts w:ascii="Arial" w:hAnsi="Arial" w:cs="Arial"/>
                <w:sz w:val="20"/>
                <w:szCs w:val="20"/>
              </w:rPr>
              <w:t xml:space="preserve">        0.</w:t>
            </w:r>
            <w:r w:rsidR="00AF49A8">
              <w:rPr>
                <w:rFonts w:ascii="Arial" w:hAnsi="Arial" w:cs="Arial"/>
                <w:sz w:val="20"/>
                <w:szCs w:val="20"/>
              </w:rPr>
              <w:t xml:space="preserve">0002 </w:t>
            </w:r>
          </w:p>
        </w:tc>
      </w:tr>
      <w:tr w:rsidR="00AF49A8">
        <w:trPr>
          <w:trHeight w:val="255"/>
        </w:trPr>
        <w:tc>
          <w:tcPr>
            <w:tcW w:w="2065" w:type="dxa"/>
          </w:tcPr>
          <w:p w:rsidR="00AF49A8" w:rsidRPr="006215EE" w:rsidRDefault="00AF49A8" w:rsidP="00593554">
            <w:pPr>
              <w:rPr>
                <w:rFonts w:ascii="Arial" w:hAnsi="Arial" w:cs="Arial"/>
                <w:color w:val="000000"/>
                <w:sz w:val="20"/>
                <w:szCs w:val="20"/>
              </w:rPr>
            </w:pPr>
            <w:r w:rsidRPr="006215EE">
              <w:rPr>
                <w:rFonts w:ascii="Arial" w:hAnsi="Arial" w:cs="Arial"/>
                <w:color w:val="000000"/>
                <w:sz w:val="20"/>
                <w:szCs w:val="20"/>
              </w:rPr>
              <w:t>Tungurahua</w:t>
            </w:r>
          </w:p>
        </w:tc>
        <w:tc>
          <w:tcPr>
            <w:tcW w:w="1997" w:type="dxa"/>
            <w:noWrap/>
            <w:vAlign w:val="bottom"/>
          </w:tcPr>
          <w:p w:rsidR="00AF49A8" w:rsidRDefault="00AF49A8">
            <w:pPr>
              <w:jc w:val="right"/>
              <w:rPr>
                <w:rFonts w:ascii="Arial" w:hAnsi="Arial" w:cs="Arial"/>
                <w:sz w:val="20"/>
                <w:szCs w:val="20"/>
              </w:rPr>
            </w:pPr>
            <w:r>
              <w:rPr>
                <w:rFonts w:ascii="Arial" w:hAnsi="Arial" w:cs="Arial"/>
                <w:sz w:val="20"/>
                <w:szCs w:val="20"/>
              </w:rPr>
              <w:t>4205</w:t>
            </w:r>
          </w:p>
        </w:tc>
        <w:tc>
          <w:tcPr>
            <w:tcW w:w="1785" w:type="dxa"/>
            <w:noWrap/>
            <w:vAlign w:val="bottom"/>
          </w:tcPr>
          <w:p w:rsidR="00AF49A8" w:rsidRDefault="00AF49A8">
            <w:pPr>
              <w:rPr>
                <w:rFonts w:ascii="Arial" w:hAnsi="Arial" w:cs="Arial"/>
                <w:sz w:val="20"/>
                <w:szCs w:val="20"/>
              </w:rPr>
            </w:pPr>
            <w:r>
              <w:rPr>
                <w:rFonts w:ascii="Arial" w:hAnsi="Arial" w:cs="Arial"/>
                <w:sz w:val="20"/>
                <w:szCs w:val="20"/>
              </w:rPr>
              <w:t xml:space="preserve">        0</w:t>
            </w:r>
            <w:r w:rsidR="0034165B">
              <w:rPr>
                <w:rFonts w:ascii="Arial" w:hAnsi="Arial" w:cs="Arial"/>
                <w:sz w:val="20"/>
                <w:szCs w:val="20"/>
              </w:rPr>
              <w:t>.</w:t>
            </w:r>
            <w:r>
              <w:rPr>
                <w:rFonts w:ascii="Arial" w:hAnsi="Arial" w:cs="Arial"/>
                <w:sz w:val="20"/>
                <w:szCs w:val="20"/>
              </w:rPr>
              <w:t xml:space="preserve">9974 </w:t>
            </w:r>
          </w:p>
        </w:tc>
      </w:tr>
      <w:tr w:rsidR="00AF49A8" w:rsidRPr="00593554">
        <w:trPr>
          <w:trHeight w:val="270"/>
        </w:trPr>
        <w:tc>
          <w:tcPr>
            <w:tcW w:w="2065" w:type="dxa"/>
            <w:noWrap/>
          </w:tcPr>
          <w:p w:rsidR="00AF49A8" w:rsidRPr="00593554" w:rsidRDefault="00AF49A8" w:rsidP="00593554">
            <w:pPr>
              <w:rPr>
                <w:rFonts w:ascii="Arial" w:hAnsi="Arial" w:cs="Arial"/>
                <w:b/>
                <w:i/>
                <w:sz w:val="20"/>
                <w:szCs w:val="20"/>
              </w:rPr>
            </w:pPr>
            <w:r w:rsidRPr="00593554">
              <w:rPr>
                <w:rFonts w:ascii="Arial" w:hAnsi="Arial" w:cs="Arial"/>
                <w:b/>
                <w:i/>
                <w:sz w:val="20"/>
                <w:szCs w:val="20"/>
              </w:rPr>
              <w:t>Total</w:t>
            </w:r>
          </w:p>
        </w:tc>
        <w:tc>
          <w:tcPr>
            <w:tcW w:w="1997" w:type="dxa"/>
            <w:noWrap/>
            <w:vAlign w:val="bottom"/>
          </w:tcPr>
          <w:p w:rsidR="00AF49A8" w:rsidRDefault="00AF49A8">
            <w:pPr>
              <w:jc w:val="right"/>
              <w:rPr>
                <w:rFonts w:ascii="Arial" w:hAnsi="Arial" w:cs="Arial"/>
                <w:b/>
                <w:bCs/>
                <w:i/>
                <w:iCs/>
                <w:sz w:val="20"/>
                <w:szCs w:val="20"/>
              </w:rPr>
            </w:pPr>
            <w:r>
              <w:rPr>
                <w:rFonts w:ascii="Arial" w:hAnsi="Arial" w:cs="Arial"/>
                <w:b/>
                <w:bCs/>
                <w:i/>
                <w:iCs/>
                <w:sz w:val="20"/>
                <w:szCs w:val="20"/>
              </w:rPr>
              <w:t>4216</w:t>
            </w:r>
          </w:p>
        </w:tc>
        <w:tc>
          <w:tcPr>
            <w:tcW w:w="1785" w:type="dxa"/>
            <w:noWrap/>
            <w:vAlign w:val="bottom"/>
          </w:tcPr>
          <w:p w:rsidR="00AF49A8" w:rsidRDefault="0034165B">
            <w:pPr>
              <w:rPr>
                <w:rFonts w:ascii="Arial" w:hAnsi="Arial" w:cs="Arial"/>
                <w:b/>
                <w:bCs/>
                <w:i/>
                <w:iCs/>
                <w:sz w:val="20"/>
                <w:szCs w:val="20"/>
              </w:rPr>
            </w:pPr>
            <w:r>
              <w:rPr>
                <w:rFonts w:ascii="Arial" w:hAnsi="Arial" w:cs="Arial"/>
                <w:b/>
                <w:bCs/>
                <w:i/>
                <w:iCs/>
                <w:sz w:val="20"/>
                <w:szCs w:val="20"/>
              </w:rPr>
              <w:t xml:space="preserve">       1.</w:t>
            </w:r>
            <w:r w:rsidR="00AF49A8">
              <w:rPr>
                <w:rFonts w:ascii="Arial" w:hAnsi="Arial" w:cs="Arial"/>
                <w:b/>
                <w:bCs/>
                <w:i/>
                <w:iCs/>
                <w:sz w:val="20"/>
                <w:szCs w:val="20"/>
              </w:rPr>
              <w:t xml:space="preserve">0000 </w:t>
            </w:r>
          </w:p>
        </w:tc>
      </w:tr>
    </w:tbl>
    <w:p w:rsidR="00653C75" w:rsidRPr="001453AB" w:rsidRDefault="00653C75" w:rsidP="001302E1">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653C75" w:rsidRDefault="00653C75" w:rsidP="001302E1">
      <w:pPr>
        <w:tabs>
          <w:tab w:val="left" w:pos="7900"/>
        </w:tabs>
        <w:ind w:left="1134"/>
        <w:rPr>
          <w:sz w:val="20"/>
          <w:szCs w:val="20"/>
        </w:rPr>
      </w:pPr>
      <w:r>
        <w:rPr>
          <w:b/>
          <w:sz w:val="20"/>
          <w:szCs w:val="20"/>
        </w:rPr>
        <w:t xml:space="preserve">       </w:t>
      </w:r>
      <w:r w:rsidR="001302E1">
        <w:rPr>
          <w:b/>
          <w:sz w:val="20"/>
          <w:szCs w:val="20"/>
        </w:rPr>
        <w:t xml:space="preserve">  </w:t>
      </w:r>
      <w:r>
        <w:rPr>
          <w:sz w:val="20"/>
          <w:szCs w:val="20"/>
        </w:rPr>
        <w:t>d</w:t>
      </w:r>
      <w:r w:rsidR="0034165B">
        <w:rPr>
          <w:sz w:val="20"/>
          <w:szCs w:val="20"/>
        </w:rPr>
        <w:t>el MEC</w:t>
      </w:r>
      <w:r w:rsidRPr="0046138A">
        <w:rPr>
          <w:sz w:val="20"/>
          <w:szCs w:val="20"/>
        </w:rPr>
        <w:t xml:space="preserve"> </w:t>
      </w:r>
      <w:r w:rsidR="0034165B">
        <w:rPr>
          <w:sz w:val="20"/>
          <w:szCs w:val="20"/>
        </w:rPr>
        <w:t>(</w:t>
      </w:r>
      <w:r w:rsidRPr="0046138A">
        <w:rPr>
          <w:sz w:val="20"/>
          <w:szCs w:val="20"/>
        </w:rPr>
        <w:t>año  2000</w:t>
      </w:r>
      <w:r w:rsidR="0034165B">
        <w:rPr>
          <w:sz w:val="20"/>
          <w:szCs w:val="20"/>
        </w:rPr>
        <w:t>)</w:t>
      </w:r>
    </w:p>
    <w:p w:rsidR="00653C75" w:rsidRPr="008B11F5" w:rsidRDefault="00653C75" w:rsidP="001302E1">
      <w:pPr>
        <w:tabs>
          <w:tab w:val="left" w:pos="7900"/>
        </w:tabs>
        <w:ind w:left="1134"/>
        <w:rPr>
          <w:b/>
          <w:sz w:val="20"/>
          <w:szCs w:val="20"/>
        </w:rPr>
      </w:pPr>
      <w:r>
        <w:rPr>
          <w:b/>
          <w:bCs/>
          <w:sz w:val="20"/>
        </w:rPr>
        <w:t xml:space="preserve">       </w:t>
      </w:r>
      <w:r w:rsidR="001302E1">
        <w:rPr>
          <w:b/>
          <w:bCs/>
          <w:sz w:val="20"/>
        </w:rPr>
        <w:t xml:space="preserve">  </w:t>
      </w:r>
      <w:r w:rsidRPr="00775CDE">
        <w:rPr>
          <w:b/>
          <w:bCs/>
          <w:sz w:val="20"/>
        </w:rPr>
        <w:t>Elaboración:</w:t>
      </w:r>
      <w:r w:rsidRPr="00775CDE">
        <w:rPr>
          <w:bCs/>
          <w:i/>
          <w:sz w:val="20"/>
        </w:rPr>
        <w:t xml:space="preserve"> </w:t>
      </w:r>
      <w:r w:rsidRPr="00775CDE">
        <w:rPr>
          <w:bCs/>
          <w:sz w:val="20"/>
        </w:rPr>
        <w:t>J. Cevallos</w:t>
      </w:r>
    </w:p>
    <w:p w:rsidR="00007608" w:rsidRDefault="00007608" w:rsidP="00593554">
      <w:pPr>
        <w:ind w:left="1440"/>
        <w:jc w:val="center"/>
        <w:rPr>
          <w:rFonts w:ascii="Arial" w:hAnsi="Arial" w:cs="Arial"/>
          <w:sz w:val="20"/>
          <w:szCs w:val="20"/>
        </w:rPr>
      </w:pPr>
    </w:p>
    <w:p w:rsidR="006547AA" w:rsidRDefault="006547AA" w:rsidP="00593554">
      <w:pPr>
        <w:ind w:left="1440"/>
        <w:jc w:val="center"/>
        <w:rPr>
          <w:rFonts w:ascii="Arial" w:hAnsi="Arial" w:cs="Arial"/>
          <w:sz w:val="20"/>
          <w:szCs w:val="20"/>
        </w:rPr>
      </w:pPr>
    </w:p>
    <w:p w:rsidR="006547AA" w:rsidRDefault="006547AA" w:rsidP="00593554">
      <w:pPr>
        <w:ind w:left="1440"/>
        <w:jc w:val="center"/>
        <w:rPr>
          <w:rFonts w:ascii="Arial" w:hAnsi="Arial" w:cs="Arial"/>
          <w:sz w:val="20"/>
          <w:szCs w:val="20"/>
        </w:rPr>
      </w:pPr>
    </w:p>
    <w:p w:rsidR="00007608" w:rsidRDefault="00007608" w:rsidP="001B48F2">
      <w:pPr>
        <w:spacing w:line="480" w:lineRule="auto"/>
        <w:ind w:left="1134"/>
        <w:rPr>
          <w:rFonts w:ascii="Arial" w:hAnsi="Arial" w:cs="Arial"/>
          <w:b/>
        </w:rPr>
      </w:pPr>
      <w:r>
        <w:rPr>
          <w:rFonts w:ascii="Arial" w:hAnsi="Arial" w:cs="Arial"/>
          <w:b/>
        </w:rPr>
        <w:t>Cantón</w:t>
      </w:r>
      <w:r w:rsidRPr="00593554">
        <w:rPr>
          <w:rFonts w:ascii="Arial" w:hAnsi="Arial" w:cs="Arial"/>
          <w:b/>
        </w:rPr>
        <w:t xml:space="preserve"> </w:t>
      </w:r>
      <w:r w:rsidR="0034165B">
        <w:rPr>
          <w:rFonts w:ascii="Arial" w:hAnsi="Arial" w:cs="Arial"/>
          <w:b/>
        </w:rPr>
        <w:t>D</w:t>
      </w:r>
      <w:r w:rsidRPr="00593554">
        <w:rPr>
          <w:rFonts w:ascii="Arial" w:hAnsi="Arial" w:cs="Arial"/>
          <w:b/>
        </w:rPr>
        <w:t xml:space="preserve">onde </w:t>
      </w:r>
      <w:r w:rsidR="0034165B">
        <w:rPr>
          <w:rFonts w:ascii="Arial" w:hAnsi="Arial" w:cs="Arial"/>
          <w:b/>
        </w:rPr>
        <w:t>P</w:t>
      </w:r>
      <w:r w:rsidRPr="00593554">
        <w:rPr>
          <w:rFonts w:ascii="Arial" w:hAnsi="Arial" w:cs="Arial"/>
          <w:b/>
        </w:rPr>
        <w:t xml:space="preserve">ertenece </w:t>
      </w:r>
      <w:r w:rsidR="0034165B">
        <w:rPr>
          <w:rFonts w:ascii="Arial" w:hAnsi="Arial" w:cs="Arial"/>
          <w:b/>
        </w:rPr>
        <w:t>P</w:t>
      </w:r>
      <w:r w:rsidRPr="00593554">
        <w:rPr>
          <w:rFonts w:ascii="Arial" w:hAnsi="Arial" w:cs="Arial"/>
          <w:b/>
        </w:rPr>
        <w:t>resupuestariamente</w:t>
      </w:r>
    </w:p>
    <w:p w:rsidR="00007608" w:rsidRDefault="00007608" w:rsidP="001302E1">
      <w:pPr>
        <w:ind w:left="1134"/>
        <w:rPr>
          <w:rFonts w:ascii="Arial" w:hAnsi="Arial" w:cs="Arial"/>
          <w:b/>
        </w:rPr>
      </w:pPr>
    </w:p>
    <w:p w:rsidR="008C0AF8" w:rsidRPr="006547AA" w:rsidRDefault="008D33D1" w:rsidP="001B48F2">
      <w:pPr>
        <w:spacing w:line="480" w:lineRule="auto"/>
        <w:ind w:left="1134"/>
        <w:jc w:val="both"/>
        <w:rPr>
          <w:rFonts w:ascii="Arial" w:hAnsi="Arial" w:cs="Arial"/>
        </w:rPr>
      </w:pPr>
      <w:r w:rsidRPr="008D33D1">
        <w:rPr>
          <w:rFonts w:ascii="Arial" w:hAnsi="Arial" w:cs="Arial"/>
        </w:rPr>
        <w:t xml:space="preserve">De </w:t>
      </w:r>
      <w:r>
        <w:rPr>
          <w:rFonts w:ascii="Arial" w:hAnsi="Arial" w:cs="Arial"/>
        </w:rPr>
        <w:t xml:space="preserve">los profesores que fueron empadronados en el Censo del Magisterio Fiscal, el 60.3 por ciento </w:t>
      </w:r>
      <w:r w:rsidR="00653C75">
        <w:rPr>
          <w:rFonts w:ascii="Arial" w:hAnsi="Arial" w:cs="Arial"/>
        </w:rPr>
        <w:t>tienen su nombramiento en el</w:t>
      </w:r>
      <w:r>
        <w:rPr>
          <w:rFonts w:ascii="Arial" w:hAnsi="Arial" w:cs="Arial"/>
        </w:rPr>
        <w:t xml:space="preserve"> ca</w:t>
      </w:r>
      <w:r w:rsidR="0034165B">
        <w:rPr>
          <w:rFonts w:ascii="Arial" w:hAnsi="Arial" w:cs="Arial"/>
        </w:rPr>
        <w:t>ntón Ambato, por ser el cantón más habitado</w:t>
      </w:r>
      <w:r>
        <w:rPr>
          <w:rFonts w:ascii="Arial" w:hAnsi="Arial" w:cs="Arial"/>
        </w:rPr>
        <w:t xml:space="preserve">. </w:t>
      </w:r>
      <w:r w:rsidR="00653C75">
        <w:rPr>
          <w:rFonts w:ascii="Arial" w:hAnsi="Arial" w:cs="Arial"/>
        </w:rPr>
        <w:t xml:space="preserve">Le sigue el cantón Pelileo con 482 profesores, representando el 11.4 por ciento; el cantón Píllaro con 391 profesores, representando el 9.3 por ciento. </w:t>
      </w:r>
      <w:r>
        <w:rPr>
          <w:rFonts w:ascii="Arial" w:hAnsi="Arial" w:cs="Arial"/>
        </w:rPr>
        <w:t xml:space="preserve">En la Tabla </w:t>
      </w:r>
      <w:r w:rsidR="00653C75">
        <w:rPr>
          <w:rFonts w:ascii="Arial" w:hAnsi="Arial" w:cs="Arial"/>
        </w:rPr>
        <w:t>LXXVII</w:t>
      </w:r>
      <w:r w:rsidR="0034165B">
        <w:rPr>
          <w:rFonts w:ascii="Arial" w:hAnsi="Arial" w:cs="Arial"/>
        </w:rPr>
        <w:t>I</w:t>
      </w:r>
      <w:r>
        <w:rPr>
          <w:rFonts w:ascii="Arial" w:hAnsi="Arial" w:cs="Arial"/>
        </w:rPr>
        <w:t xml:space="preserve"> se puede apreciar las proporciones de los profesores que pertenecen presupuestariamente a los otros cantones.</w:t>
      </w:r>
    </w:p>
    <w:p w:rsidR="006547AA" w:rsidRDefault="006547AA" w:rsidP="006215EE">
      <w:pPr>
        <w:ind w:left="1134"/>
        <w:rPr>
          <w:rFonts w:ascii="Arial" w:hAnsi="Arial" w:cs="Arial"/>
          <w:b/>
        </w:rPr>
      </w:pPr>
    </w:p>
    <w:p w:rsidR="00653C75" w:rsidRDefault="00653C75" w:rsidP="006215EE">
      <w:pPr>
        <w:ind w:left="1134"/>
        <w:rPr>
          <w:rFonts w:ascii="Arial" w:hAnsi="Arial" w:cs="Arial"/>
          <w:b/>
        </w:rPr>
      </w:pPr>
    </w:p>
    <w:p w:rsidR="00BF39D8" w:rsidRDefault="00BF39D8" w:rsidP="006215EE">
      <w:pPr>
        <w:ind w:left="1134"/>
        <w:rPr>
          <w:rFonts w:ascii="Arial" w:hAnsi="Arial" w:cs="Arial"/>
          <w:b/>
        </w:rPr>
      </w:pPr>
    </w:p>
    <w:p w:rsidR="00BF39D8" w:rsidRDefault="00BF39D8" w:rsidP="006215EE">
      <w:pPr>
        <w:ind w:left="1134"/>
        <w:rPr>
          <w:rFonts w:ascii="Arial" w:hAnsi="Arial" w:cs="Arial"/>
          <w:b/>
        </w:rPr>
      </w:pPr>
    </w:p>
    <w:p w:rsidR="00BF39D8" w:rsidRDefault="00BF39D8" w:rsidP="006215EE">
      <w:pPr>
        <w:ind w:left="1134"/>
        <w:rPr>
          <w:rFonts w:ascii="Arial" w:hAnsi="Arial" w:cs="Arial"/>
          <w:b/>
        </w:rPr>
      </w:pPr>
    </w:p>
    <w:p w:rsidR="00BF39D8" w:rsidRDefault="00BF39D8" w:rsidP="006215EE">
      <w:pPr>
        <w:ind w:left="1134"/>
        <w:rPr>
          <w:rFonts w:ascii="Arial" w:hAnsi="Arial" w:cs="Arial"/>
          <w:b/>
        </w:rPr>
      </w:pPr>
    </w:p>
    <w:p w:rsidR="00BF39D8" w:rsidRDefault="00BF39D8" w:rsidP="006215EE">
      <w:pPr>
        <w:ind w:left="1134"/>
        <w:rPr>
          <w:rFonts w:ascii="Arial" w:hAnsi="Arial" w:cs="Arial"/>
          <w:b/>
        </w:rPr>
      </w:pPr>
    </w:p>
    <w:p w:rsidR="008C0AF8" w:rsidRPr="00653C75" w:rsidRDefault="008C0AF8" w:rsidP="001302E1">
      <w:pPr>
        <w:ind w:left="1134"/>
        <w:jc w:val="center"/>
        <w:rPr>
          <w:b/>
          <w:sz w:val="20"/>
          <w:szCs w:val="20"/>
        </w:rPr>
      </w:pPr>
      <w:r w:rsidRPr="00653C75">
        <w:rPr>
          <w:b/>
          <w:sz w:val="20"/>
          <w:szCs w:val="20"/>
        </w:rPr>
        <w:t xml:space="preserve">Tabla </w:t>
      </w:r>
      <w:r w:rsidR="00653C75" w:rsidRPr="00653C75">
        <w:rPr>
          <w:b/>
          <w:sz w:val="20"/>
          <w:szCs w:val="20"/>
        </w:rPr>
        <w:t>LXXVII</w:t>
      </w:r>
      <w:r w:rsidR="0034165B">
        <w:rPr>
          <w:b/>
          <w:sz w:val="20"/>
          <w:szCs w:val="20"/>
        </w:rPr>
        <w:t>I</w:t>
      </w:r>
    </w:p>
    <w:p w:rsidR="006215EE" w:rsidRPr="00653C75" w:rsidRDefault="006215EE" w:rsidP="001302E1">
      <w:pPr>
        <w:ind w:left="1134"/>
        <w:jc w:val="center"/>
        <w:rPr>
          <w:i/>
          <w:sz w:val="20"/>
          <w:szCs w:val="20"/>
        </w:rPr>
      </w:pPr>
      <w:r w:rsidRPr="00653C75">
        <w:rPr>
          <w:i/>
          <w:sz w:val="20"/>
          <w:szCs w:val="20"/>
        </w:rPr>
        <w:t>Provincia de Tungurahua: Censo del Magisterio Fiscal</w:t>
      </w:r>
    </w:p>
    <w:p w:rsidR="008C0AF8" w:rsidRPr="006215EE" w:rsidRDefault="008C0AF8" w:rsidP="001302E1">
      <w:pPr>
        <w:ind w:left="1134"/>
        <w:jc w:val="center"/>
        <w:rPr>
          <w:b/>
          <w:sz w:val="20"/>
          <w:szCs w:val="20"/>
        </w:rPr>
      </w:pPr>
      <w:r w:rsidRPr="006215EE">
        <w:rPr>
          <w:b/>
          <w:sz w:val="20"/>
          <w:szCs w:val="20"/>
        </w:rPr>
        <w:t xml:space="preserve">Cantón </w:t>
      </w:r>
      <w:r w:rsidR="0034165B">
        <w:rPr>
          <w:b/>
          <w:sz w:val="20"/>
          <w:szCs w:val="20"/>
        </w:rPr>
        <w:t>D</w:t>
      </w:r>
      <w:r w:rsidRPr="006215EE">
        <w:rPr>
          <w:b/>
          <w:sz w:val="20"/>
          <w:szCs w:val="20"/>
        </w:rPr>
        <w:t xml:space="preserve">onde </w:t>
      </w:r>
      <w:r w:rsidR="0034165B">
        <w:rPr>
          <w:b/>
          <w:sz w:val="20"/>
          <w:szCs w:val="20"/>
        </w:rPr>
        <w:t>P</w:t>
      </w:r>
      <w:r w:rsidRPr="006215EE">
        <w:rPr>
          <w:b/>
          <w:sz w:val="20"/>
          <w:szCs w:val="20"/>
        </w:rPr>
        <w:t xml:space="preserve">ertenece </w:t>
      </w:r>
      <w:r w:rsidR="0034165B">
        <w:rPr>
          <w:b/>
          <w:sz w:val="20"/>
          <w:szCs w:val="20"/>
        </w:rPr>
        <w:t>P</w:t>
      </w:r>
      <w:r w:rsidRPr="006215EE">
        <w:rPr>
          <w:b/>
          <w:sz w:val="20"/>
          <w:szCs w:val="20"/>
        </w:rPr>
        <w:t>resupuestariamente el Profesor</w:t>
      </w:r>
    </w:p>
    <w:p w:rsidR="006547AA" w:rsidRPr="006215EE" w:rsidRDefault="006547AA" w:rsidP="008C0AF8">
      <w:pPr>
        <w:ind w:left="2115"/>
        <w:rPr>
          <w:rFonts w:ascii="Arial" w:hAnsi="Arial" w:cs="Arial"/>
          <w:b/>
          <w:sz w:val="4"/>
          <w:szCs w:val="4"/>
        </w:rPr>
      </w:pPr>
    </w:p>
    <w:tbl>
      <w:tblPr>
        <w:tblStyle w:val="TablaWeb1"/>
        <w:tblW w:w="5915" w:type="dxa"/>
        <w:tblInd w:w="1850" w:type="dxa"/>
        <w:tblLook w:val="0000"/>
      </w:tblPr>
      <w:tblGrid>
        <w:gridCol w:w="1976"/>
        <w:gridCol w:w="2122"/>
        <w:gridCol w:w="1817"/>
      </w:tblGrid>
      <w:tr w:rsidR="008C0AF8" w:rsidRPr="006215EE">
        <w:trPr>
          <w:trHeight w:val="270"/>
        </w:trPr>
        <w:tc>
          <w:tcPr>
            <w:tcW w:w="1956" w:type="dxa"/>
            <w:vAlign w:val="center"/>
          </w:tcPr>
          <w:p w:rsidR="00007608" w:rsidRPr="006215EE" w:rsidRDefault="0034165B" w:rsidP="00007608">
            <w:pPr>
              <w:jc w:val="center"/>
              <w:rPr>
                <w:rFonts w:ascii="Arial" w:hAnsi="Arial" w:cs="Arial"/>
                <w:b/>
                <w:bCs/>
                <w:iCs/>
                <w:sz w:val="20"/>
                <w:szCs w:val="20"/>
              </w:rPr>
            </w:pPr>
            <w:r>
              <w:rPr>
                <w:rFonts w:ascii="Arial" w:hAnsi="Arial" w:cs="Arial"/>
                <w:b/>
                <w:bCs/>
                <w:iCs/>
                <w:sz w:val="20"/>
                <w:szCs w:val="20"/>
              </w:rPr>
              <w:t>Cantón</w:t>
            </w:r>
          </w:p>
        </w:tc>
        <w:tc>
          <w:tcPr>
            <w:tcW w:w="2062" w:type="dxa"/>
            <w:noWrap/>
            <w:vAlign w:val="center"/>
          </w:tcPr>
          <w:p w:rsidR="00007608" w:rsidRPr="006215EE" w:rsidRDefault="00C12C6F" w:rsidP="00007608">
            <w:pPr>
              <w:jc w:val="center"/>
              <w:rPr>
                <w:rFonts w:ascii="Arial" w:hAnsi="Arial" w:cs="Arial"/>
                <w:b/>
                <w:bCs/>
                <w:iCs/>
                <w:sz w:val="20"/>
                <w:szCs w:val="20"/>
              </w:rPr>
            </w:pPr>
            <w:r w:rsidRPr="006215EE">
              <w:rPr>
                <w:rFonts w:ascii="Arial" w:hAnsi="Arial" w:cs="Arial"/>
                <w:b/>
                <w:iCs/>
                <w:sz w:val="20"/>
                <w:szCs w:val="20"/>
              </w:rPr>
              <w:t>Nº de Profesores</w:t>
            </w:r>
          </w:p>
        </w:tc>
        <w:tc>
          <w:tcPr>
            <w:tcW w:w="1737" w:type="dxa"/>
            <w:noWrap/>
            <w:vAlign w:val="center"/>
          </w:tcPr>
          <w:p w:rsidR="00007608" w:rsidRPr="006215EE" w:rsidRDefault="00007608" w:rsidP="00007608">
            <w:pPr>
              <w:jc w:val="center"/>
              <w:rPr>
                <w:rFonts w:ascii="Arial" w:hAnsi="Arial" w:cs="Arial"/>
                <w:b/>
                <w:bCs/>
                <w:iCs/>
                <w:sz w:val="20"/>
                <w:szCs w:val="20"/>
              </w:rPr>
            </w:pPr>
            <w:r w:rsidRPr="006215EE">
              <w:rPr>
                <w:rFonts w:ascii="Arial" w:hAnsi="Arial" w:cs="Arial"/>
                <w:b/>
                <w:bCs/>
                <w:iCs/>
                <w:sz w:val="20"/>
                <w:szCs w:val="20"/>
              </w:rPr>
              <w:t>Frecuencia Relativa</w:t>
            </w:r>
          </w:p>
        </w:tc>
      </w:tr>
      <w:tr w:rsidR="00AF49A8">
        <w:trPr>
          <w:trHeight w:val="255"/>
        </w:trPr>
        <w:tc>
          <w:tcPr>
            <w:tcW w:w="1956" w:type="dxa"/>
            <w:vAlign w:val="center"/>
          </w:tcPr>
          <w:p w:rsidR="00AF49A8" w:rsidRPr="006215EE" w:rsidRDefault="00AF49A8" w:rsidP="00250BE6">
            <w:pPr>
              <w:rPr>
                <w:rFonts w:ascii="Arial" w:hAnsi="Arial" w:cs="Arial"/>
                <w:sz w:val="20"/>
                <w:szCs w:val="20"/>
              </w:rPr>
            </w:pPr>
            <w:r w:rsidRPr="006215EE">
              <w:rPr>
                <w:rFonts w:ascii="Arial" w:hAnsi="Arial" w:cs="Arial"/>
                <w:sz w:val="20"/>
                <w:szCs w:val="20"/>
              </w:rPr>
              <w:t>Ambato</w:t>
            </w:r>
          </w:p>
        </w:tc>
        <w:tc>
          <w:tcPr>
            <w:tcW w:w="2062" w:type="dxa"/>
            <w:noWrap/>
            <w:vAlign w:val="center"/>
          </w:tcPr>
          <w:p w:rsidR="00AF49A8" w:rsidRDefault="00AF49A8" w:rsidP="00250BE6">
            <w:pPr>
              <w:jc w:val="right"/>
              <w:rPr>
                <w:rFonts w:ascii="Arial" w:hAnsi="Arial" w:cs="Arial"/>
                <w:sz w:val="20"/>
                <w:szCs w:val="20"/>
              </w:rPr>
            </w:pPr>
            <w:r>
              <w:rPr>
                <w:rFonts w:ascii="Arial" w:hAnsi="Arial" w:cs="Arial"/>
                <w:sz w:val="20"/>
                <w:szCs w:val="20"/>
              </w:rPr>
              <w:t>2546</w:t>
            </w:r>
          </w:p>
        </w:tc>
        <w:tc>
          <w:tcPr>
            <w:tcW w:w="1737" w:type="dxa"/>
            <w:noWrap/>
            <w:vAlign w:val="center"/>
          </w:tcPr>
          <w:p w:rsidR="00AF49A8" w:rsidRDefault="0034165B" w:rsidP="00250BE6">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604</w:t>
            </w:r>
          </w:p>
        </w:tc>
      </w:tr>
      <w:tr w:rsidR="00AF49A8">
        <w:trPr>
          <w:trHeight w:val="473"/>
        </w:trPr>
        <w:tc>
          <w:tcPr>
            <w:tcW w:w="1956" w:type="dxa"/>
            <w:vAlign w:val="center"/>
          </w:tcPr>
          <w:p w:rsidR="00AF49A8" w:rsidRPr="006215EE" w:rsidRDefault="00AF49A8" w:rsidP="00250BE6">
            <w:pPr>
              <w:rPr>
                <w:rFonts w:ascii="Arial" w:hAnsi="Arial" w:cs="Arial"/>
                <w:sz w:val="20"/>
                <w:szCs w:val="20"/>
              </w:rPr>
            </w:pPr>
            <w:r w:rsidRPr="006215EE">
              <w:rPr>
                <w:rFonts w:ascii="Arial" w:hAnsi="Arial" w:cs="Arial"/>
                <w:sz w:val="20"/>
                <w:szCs w:val="20"/>
              </w:rPr>
              <w:t>Baños de Agua Santa</w:t>
            </w:r>
          </w:p>
        </w:tc>
        <w:tc>
          <w:tcPr>
            <w:tcW w:w="2062" w:type="dxa"/>
            <w:noWrap/>
            <w:vAlign w:val="center"/>
          </w:tcPr>
          <w:p w:rsidR="00AF49A8" w:rsidRDefault="00AF49A8" w:rsidP="00250BE6">
            <w:pPr>
              <w:jc w:val="right"/>
              <w:rPr>
                <w:rFonts w:ascii="Arial" w:hAnsi="Arial" w:cs="Arial"/>
                <w:sz w:val="20"/>
                <w:szCs w:val="20"/>
              </w:rPr>
            </w:pPr>
            <w:r>
              <w:rPr>
                <w:rFonts w:ascii="Arial" w:hAnsi="Arial" w:cs="Arial"/>
                <w:sz w:val="20"/>
                <w:szCs w:val="20"/>
              </w:rPr>
              <w:t>240</w:t>
            </w:r>
          </w:p>
        </w:tc>
        <w:tc>
          <w:tcPr>
            <w:tcW w:w="1737" w:type="dxa"/>
            <w:noWrap/>
            <w:vAlign w:val="center"/>
          </w:tcPr>
          <w:p w:rsidR="00AF49A8" w:rsidRDefault="0034165B" w:rsidP="00250BE6">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057</w:t>
            </w:r>
          </w:p>
        </w:tc>
      </w:tr>
      <w:tr w:rsidR="00AF49A8">
        <w:trPr>
          <w:trHeight w:val="255"/>
        </w:trPr>
        <w:tc>
          <w:tcPr>
            <w:tcW w:w="1956" w:type="dxa"/>
            <w:vAlign w:val="center"/>
          </w:tcPr>
          <w:p w:rsidR="00AF49A8" w:rsidRPr="006215EE" w:rsidRDefault="00AF49A8" w:rsidP="00250BE6">
            <w:pPr>
              <w:rPr>
                <w:rFonts w:ascii="Arial" w:hAnsi="Arial" w:cs="Arial"/>
                <w:sz w:val="20"/>
                <w:szCs w:val="20"/>
              </w:rPr>
            </w:pPr>
            <w:r w:rsidRPr="006215EE">
              <w:rPr>
                <w:rFonts w:ascii="Arial" w:hAnsi="Arial" w:cs="Arial"/>
                <w:sz w:val="20"/>
                <w:szCs w:val="20"/>
              </w:rPr>
              <w:t>Cevallos</w:t>
            </w:r>
          </w:p>
        </w:tc>
        <w:tc>
          <w:tcPr>
            <w:tcW w:w="2062" w:type="dxa"/>
            <w:noWrap/>
            <w:vAlign w:val="center"/>
          </w:tcPr>
          <w:p w:rsidR="00AF49A8" w:rsidRDefault="00AF49A8" w:rsidP="00250BE6">
            <w:pPr>
              <w:jc w:val="right"/>
              <w:rPr>
                <w:rFonts w:ascii="Arial" w:hAnsi="Arial" w:cs="Arial"/>
                <w:sz w:val="20"/>
                <w:szCs w:val="20"/>
              </w:rPr>
            </w:pPr>
            <w:r>
              <w:rPr>
                <w:rFonts w:ascii="Arial" w:hAnsi="Arial" w:cs="Arial"/>
                <w:sz w:val="20"/>
                <w:szCs w:val="20"/>
              </w:rPr>
              <w:t>90</w:t>
            </w:r>
          </w:p>
        </w:tc>
        <w:tc>
          <w:tcPr>
            <w:tcW w:w="1737" w:type="dxa"/>
            <w:noWrap/>
            <w:vAlign w:val="center"/>
          </w:tcPr>
          <w:p w:rsidR="00AF49A8" w:rsidRDefault="0034165B" w:rsidP="00250BE6">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021</w:t>
            </w:r>
          </w:p>
        </w:tc>
      </w:tr>
      <w:tr w:rsidR="00AF49A8">
        <w:trPr>
          <w:trHeight w:val="255"/>
        </w:trPr>
        <w:tc>
          <w:tcPr>
            <w:tcW w:w="1956" w:type="dxa"/>
            <w:vAlign w:val="center"/>
          </w:tcPr>
          <w:p w:rsidR="00AF49A8" w:rsidRPr="006215EE" w:rsidRDefault="00AF49A8" w:rsidP="00250BE6">
            <w:pPr>
              <w:rPr>
                <w:rFonts w:ascii="Arial" w:hAnsi="Arial" w:cs="Arial"/>
                <w:sz w:val="20"/>
                <w:szCs w:val="20"/>
              </w:rPr>
            </w:pPr>
            <w:r w:rsidRPr="006215EE">
              <w:rPr>
                <w:rFonts w:ascii="Arial" w:hAnsi="Arial" w:cs="Arial"/>
                <w:sz w:val="20"/>
                <w:szCs w:val="20"/>
              </w:rPr>
              <w:t>Mocha</w:t>
            </w:r>
          </w:p>
        </w:tc>
        <w:tc>
          <w:tcPr>
            <w:tcW w:w="2062" w:type="dxa"/>
            <w:noWrap/>
            <w:vAlign w:val="center"/>
          </w:tcPr>
          <w:p w:rsidR="00AF49A8" w:rsidRDefault="00AF49A8" w:rsidP="00250BE6">
            <w:pPr>
              <w:jc w:val="right"/>
              <w:rPr>
                <w:rFonts w:ascii="Arial" w:hAnsi="Arial" w:cs="Arial"/>
                <w:sz w:val="20"/>
                <w:szCs w:val="20"/>
              </w:rPr>
            </w:pPr>
            <w:r>
              <w:rPr>
                <w:rFonts w:ascii="Arial" w:hAnsi="Arial" w:cs="Arial"/>
                <w:sz w:val="20"/>
                <w:szCs w:val="20"/>
              </w:rPr>
              <w:t>70</w:t>
            </w:r>
          </w:p>
        </w:tc>
        <w:tc>
          <w:tcPr>
            <w:tcW w:w="1737" w:type="dxa"/>
            <w:noWrap/>
            <w:vAlign w:val="center"/>
          </w:tcPr>
          <w:p w:rsidR="00AF49A8" w:rsidRDefault="0034165B" w:rsidP="00250BE6">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017</w:t>
            </w:r>
          </w:p>
        </w:tc>
      </w:tr>
      <w:tr w:rsidR="00AF49A8">
        <w:trPr>
          <w:trHeight w:val="255"/>
        </w:trPr>
        <w:tc>
          <w:tcPr>
            <w:tcW w:w="1956" w:type="dxa"/>
            <w:vAlign w:val="center"/>
          </w:tcPr>
          <w:p w:rsidR="00AF49A8" w:rsidRPr="006215EE" w:rsidRDefault="00AF49A8" w:rsidP="00250BE6">
            <w:pPr>
              <w:rPr>
                <w:rFonts w:ascii="Arial" w:hAnsi="Arial" w:cs="Arial"/>
                <w:sz w:val="20"/>
                <w:szCs w:val="20"/>
              </w:rPr>
            </w:pPr>
            <w:r w:rsidRPr="006215EE">
              <w:rPr>
                <w:rFonts w:ascii="Arial" w:hAnsi="Arial" w:cs="Arial"/>
                <w:sz w:val="20"/>
                <w:szCs w:val="20"/>
              </w:rPr>
              <w:t>Patate</w:t>
            </w:r>
          </w:p>
        </w:tc>
        <w:tc>
          <w:tcPr>
            <w:tcW w:w="2062" w:type="dxa"/>
            <w:noWrap/>
            <w:vAlign w:val="center"/>
          </w:tcPr>
          <w:p w:rsidR="00AF49A8" w:rsidRDefault="00AF49A8" w:rsidP="00250BE6">
            <w:pPr>
              <w:jc w:val="right"/>
              <w:rPr>
                <w:rFonts w:ascii="Arial" w:hAnsi="Arial" w:cs="Arial"/>
                <w:sz w:val="20"/>
                <w:szCs w:val="20"/>
              </w:rPr>
            </w:pPr>
            <w:r>
              <w:rPr>
                <w:rFonts w:ascii="Arial" w:hAnsi="Arial" w:cs="Arial"/>
                <w:sz w:val="20"/>
                <w:szCs w:val="20"/>
              </w:rPr>
              <w:t>158</w:t>
            </w:r>
          </w:p>
        </w:tc>
        <w:tc>
          <w:tcPr>
            <w:tcW w:w="1737" w:type="dxa"/>
            <w:noWrap/>
            <w:vAlign w:val="center"/>
          </w:tcPr>
          <w:p w:rsidR="00AF49A8" w:rsidRDefault="0034165B" w:rsidP="00250BE6">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037</w:t>
            </w:r>
          </w:p>
        </w:tc>
      </w:tr>
      <w:tr w:rsidR="00AF49A8">
        <w:trPr>
          <w:trHeight w:val="270"/>
        </w:trPr>
        <w:tc>
          <w:tcPr>
            <w:tcW w:w="1956" w:type="dxa"/>
            <w:vAlign w:val="center"/>
          </w:tcPr>
          <w:p w:rsidR="00AF49A8" w:rsidRPr="006215EE" w:rsidRDefault="00AF49A8" w:rsidP="00250BE6">
            <w:pPr>
              <w:rPr>
                <w:rFonts w:ascii="Arial" w:hAnsi="Arial" w:cs="Arial"/>
                <w:sz w:val="20"/>
                <w:szCs w:val="20"/>
              </w:rPr>
            </w:pPr>
            <w:r w:rsidRPr="006215EE">
              <w:rPr>
                <w:rFonts w:ascii="Arial" w:hAnsi="Arial" w:cs="Arial"/>
                <w:sz w:val="20"/>
                <w:szCs w:val="20"/>
              </w:rPr>
              <w:t>Quero</w:t>
            </w:r>
          </w:p>
        </w:tc>
        <w:tc>
          <w:tcPr>
            <w:tcW w:w="2062" w:type="dxa"/>
            <w:noWrap/>
            <w:vAlign w:val="center"/>
          </w:tcPr>
          <w:p w:rsidR="00AF49A8" w:rsidRDefault="00AF49A8" w:rsidP="00250BE6">
            <w:pPr>
              <w:jc w:val="right"/>
              <w:rPr>
                <w:rFonts w:ascii="Arial" w:hAnsi="Arial" w:cs="Arial"/>
                <w:sz w:val="20"/>
                <w:szCs w:val="20"/>
              </w:rPr>
            </w:pPr>
            <w:r>
              <w:rPr>
                <w:rFonts w:ascii="Arial" w:hAnsi="Arial" w:cs="Arial"/>
                <w:sz w:val="20"/>
                <w:szCs w:val="20"/>
              </w:rPr>
              <w:t>151</w:t>
            </w:r>
          </w:p>
        </w:tc>
        <w:tc>
          <w:tcPr>
            <w:tcW w:w="1737" w:type="dxa"/>
            <w:noWrap/>
            <w:vAlign w:val="center"/>
          </w:tcPr>
          <w:p w:rsidR="00AF49A8" w:rsidRDefault="0034165B" w:rsidP="00250BE6">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036</w:t>
            </w:r>
          </w:p>
        </w:tc>
      </w:tr>
      <w:tr w:rsidR="00AF49A8">
        <w:trPr>
          <w:trHeight w:val="425"/>
        </w:trPr>
        <w:tc>
          <w:tcPr>
            <w:tcW w:w="1956" w:type="dxa"/>
            <w:vAlign w:val="center"/>
          </w:tcPr>
          <w:p w:rsidR="00AF49A8" w:rsidRPr="006215EE" w:rsidRDefault="00AF49A8" w:rsidP="00250BE6">
            <w:pPr>
              <w:rPr>
                <w:rFonts w:ascii="Arial" w:hAnsi="Arial" w:cs="Arial"/>
                <w:sz w:val="20"/>
                <w:szCs w:val="20"/>
              </w:rPr>
            </w:pPr>
            <w:r w:rsidRPr="006215EE">
              <w:rPr>
                <w:rFonts w:ascii="Arial" w:hAnsi="Arial" w:cs="Arial"/>
                <w:sz w:val="20"/>
                <w:szCs w:val="20"/>
              </w:rPr>
              <w:t>San Pedro de Pelileo</w:t>
            </w:r>
          </w:p>
        </w:tc>
        <w:tc>
          <w:tcPr>
            <w:tcW w:w="2062" w:type="dxa"/>
            <w:noWrap/>
            <w:vAlign w:val="center"/>
          </w:tcPr>
          <w:p w:rsidR="00AF49A8" w:rsidRDefault="00AF49A8" w:rsidP="00250BE6">
            <w:pPr>
              <w:jc w:val="right"/>
              <w:rPr>
                <w:rFonts w:ascii="Arial" w:hAnsi="Arial" w:cs="Arial"/>
                <w:sz w:val="20"/>
                <w:szCs w:val="20"/>
              </w:rPr>
            </w:pPr>
            <w:r>
              <w:rPr>
                <w:rFonts w:ascii="Arial" w:hAnsi="Arial" w:cs="Arial"/>
                <w:sz w:val="20"/>
                <w:szCs w:val="20"/>
              </w:rPr>
              <w:t>482</w:t>
            </w:r>
          </w:p>
        </w:tc>
        <w:tc>
          <w:tcPr>
            <w:tcW w:w="1737" w:type="dxa"/>
            <w:noWrap/>
            <w:vAlign w:val="center"/>
          </w:tcPr>
          <w:p w:rsidR="00AF49A8" w:rsidRDefault="0034165B" w:rsidP="00250BE6">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114</w:t>
            </w:r>
          </w:p>
        </w:tc>
      </w:tr>
      <w:tr w:rsidR="00AF49A8">
        <w:trPr>
          <w:trHeight w:val="220"/>
        </w:trPr>
        <w:tc>
          <w:tcPr>
            <w:tcW w:w="1956" w:type="dxa"/>
            <w:vAlign w:val="center"/>
          </w:tcPr>
          <w:p w:rsidR="00AF49A8" w:rsidRPr="006215EE" w:rsidRDefault="00AF49A8" w:rsidP="00250BE6">
            <w:pPr>
              <w:rPr>
                <w:rFonts w:ascii="Arial" w:hAnsi="Arial" w:cs="Arial"/>
                <w:sz w:val="20"/>
                <w:szCs w:val="20"/>
              </w:rPr>
            </w:pPr>
            <w:r w:rsidRPr="006215EE">
              <w:rPr>
                <w:rFonts w:ascii="Arial" w:hAnsi="Arial" w:cs="Arial"/>
                <w:sz w:val="20"/>
                <w:szCs w:val="20"/>
              </w:rPr>
              <w:t>Santiago de Píllaro</w:t>
            </w:r>
          </w:p>
        </w:tc>
        <w:tc>
          <w:tcPr>
            <w:tcW w:w="2062" w:type="dxa"/>
            <w:noWrap/>
            <w:vAlign w:val="center"/>
          </w:tcPr>
          <w:p w:rsidR="00AF49A8" w:rsidRDefault="00AF49A8" w:rsidP="00250BE6">
            <w:pPr>
              <w:jc w:val="right"/>
              <w:rPr>
                <w:rFonts w:ascii="Arial" w:hAnsi="Arial" w:cs="Arial"/>
                <w:sz w:val="20"/>
                <w:szCs w:val="20"/>
              </w:rPr>
            </w:pPr>
            <w:r>
              <w:rPr>
                <w:rFonts w:ascii="Arial" w:hAnsi="Arial" w:cs="Arial"/>
                <w:sz w:val="20"/>
                <w:szCs w:val="20"/>
              </w:rPr>
              <w:t>391</w:t>
            </w:r>
          </w:p>
        </w:tc>
        <w:tc>
          <w:tcPr>
            <w:tcW w:w="1737" w:type="dxa"/>
            <w:noWrap/>
            <w:vAlign w:val="center"/>
          </w:tcPr>
          <w:p w:rsidR="00AF49A8" w:rsidRDefault="0034165B" w:rsidP="00250BE6">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093</w:t>
            </w:r>
          </w:p>
        </w:tc>
      </w:tr>
      <w:tr w:rsidR="00AF49A8">
        <w:trPr>
          <w:trHeight w:val="255"/>
        </w:trPr>
        <w:tc>
          <w:tcPr>
            <w:tcW w:w="1956" w:type="dxa"/>
            <w:vAlign w:val="center"/>
          </w:tcPr>
          <w:p w:rsidR="00AF49A8" w:rsidRPr="006215EE" w:rsidRDefault="00AF49A8" w:rsidP="00250BE6">
            <w:pPr>
              <w:rPr>
                <w:rFonts w:ascii="Arial" w:hAnsi="Arial" w:cs="Arial"/>
                <w:sz w:val="20"/>
                <w:szCs w:val="20"/>
              </w:rPr>
            </w:pPr>
            <w:r w:rsidRPr="006215EE">
              <w:rPr>
                <w:rFonts w:ascii="Arial" w:hAnsi="Arial" w:cs="Arial"/>
                <w:sz w:val="20"/>
                <w:szCs w:val="20"/>
              </w:rPr>
              <w:t>Tisaleo</w:t>
            </w:r>
          </w:p>
        </w:tc>
        <w:tc>
          <w:tcPr>
            <w:tcW w:w="2062" w:type="dxa"/>
            <w:noWrap/>
            <w:vAlign w:val="center"/>
          </w:tcPr>
          <w:p w:rsidR="00AF49A8" w:rsidRDefault="00AF49A8" w:rsidP="00250BE6">
            <w:pPr>
              <w:jc w:val="right"/>
              <w:rPr>
                <w:rFonts w:ascii="Arial" w:hAnsi="Arial" w:cs="Arial"/>
                <w:sz w:val="20"/>
                <w:szCs w:val="20"/>
              </w:rPr>
            </w:pPr>
            <w:r>
              <w:rPr>
                <w:rFonts w:ascii="Arial" w:hAnsi="Arial" w:cs="Arial"/>
                <w:sz w:val="20"/>
                <w:szCs w:val="20"/>
              </w:rPr>
              <w:t>77</w:t>
            </w:r>
          </w:p>
        </w:tc>
        <w:tc>
          <w:tcPr>
            <w:tcW w:w="1737" w:type="dxa"/>
            <w:noWrap/>
            <w:vAlign w:val="center"/>
          </w:tcPr>
          <w:p w:rsidR="00AF49A8" w:rsidRDefault="0034165B" w:rsidP="00250BE6">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018</w:t>
            </w:r>
          </w:p>
        </w:tc>
      </w:tr>
      <w:tr w:rsidR="00AF49A8">
        <w:trPr>
          <w:trHeight w:val="237"/>
        </w:trPr>
        <w:tc>
          <w:tcPr>
            <w:tcW w:w="1956" w:type="dxa"/>
            <w:vAlign w:val="center"/>
          </w:tcPr>
          <w:p w:rsidR="00AF49A8" w:rsidRPr="006215EE" w:rsidRDefault="00AF49A8" w:rsidP="00250BE6">
            <w:pPr>
              <w:rPr>
                <w:rFonts w:ascii="Arial" w:hAnsi="Arial" w:cs="Arial"/>
                <w:sz w:val="20"/>
                <w:szCs w:val="20"/>
              </w:rPr>
            </w:pPr>
            <w:r w:rsidRPr="006215EE">
              <w:rPr>
                <w:rFonts w:ascii="Arial" w:hAnsi="Arial" w:cs="Arial"/>
                <w:sz w:val="20"/>
                <w:szCs w:val="20"/>
              </w:rPr>
              <w:t>De otras provincias</w:t>
            </w:r>
          </w:p>
        </w:tc>
        <w:tc>
          <w:tcPr>
            <w:tcW w:w="2062" w:type="dxa"/>
            <w:noWrap/>
            <w:vAlign w:val="center"/>
          </w:tcPr>
          <w:p w:rsidR="00AF49A8" w:rsidRDefault="00AF49A8" w:rsidP="00250BE6">
            <w:pPr>
              <w:jc w:val="right"/>
              <w:rPr>
                <w:rFonts w:ascii="Arial" w:hAnsi="Arial" w:cs="Arial"/>
                <w:sz w:val="20"/>
                <w:szCs w:val="20"/>
              </w:rPr>
            </w:pPr>
            <w:r>
              <w:rPr>
                <w:rFonts w:ascii="Arial" w:hAnsi="Arial" w:cs="Arial"/>
                <w:sz w:val="20"/>
                <w:szCs w:val="20"/>
              </w:rPr>
              <w:t>11</w:t>
            </w:r>
          </w:p>
        </w:tc>
        <w:tc>
          <w:tcPr>
            <w:tcW w:w="1737" w:type="dxa"/>
            <w:noWrap/>
            <w:vAlign w:val="center"/>
          </w:tcPr>
          <w:p w:rsidR="00AF49A8" w:rsidRDefault="0034165B" w:rsidP="00250BE6">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003</w:t>
            </w:r>
          </w:p>
        </w:tc>
      </w:tr>
      <w:tr w:rsidR="00AF49A8" w:rsidRPr="008C0AF8">
        <w:trPr>
          <w:trHeight w:val="253"/>
        </w:trPr>
        <w:tc>
          <w:tcPr>
            <w:tcW w:w="1956" w:type="dxa"/>
            <w:vAlign w:val="center"/>
          </w:tcPr>
          <w:p w:rsidR="00AF49A8" w:rsidRPr="008C0AF8" w:rsidRDefault="00AF49A8" w:rsidP="00250BE6">
            <w:pPr>
              <w:rPr>
                <w:rFonts w:ascii="Arial" w:hAnsi="Arial" w:cs="Arial"/>
                <w:b/>
                <w:i/>
                <w:sz w:val="20"/>
                <w:szCs w:val="20"/>
              </w:rPr>
            </w:pPr>
            <w:r w:rsidRPr="008C0AF8">
              <w:rPr>
                <w:rFonts w:ascii="Arial" w:hAnsi="Arial" w:cs="Arial"/>
                <w:b/>
                <w:i/>
                <w:sz w:val="20"/>
                <w:szCs w:val="20"/>
              </w:rPr>
              <w:t>Total</w:t>
            </w:r>
          </w:p>
        </w:tc>
        <w:tc>
          <w:tcPr>
            <w:tcW w:w="2062" w:type="dxa"/>
            <w:noWrap/>
            <w:vAlign w:val="center"/>
          </w:tcPr>
          <w:p w:rsidR="00AF49A8" w:rsidRDefault="00AF49A8" w:rsidP="00250BE6">
            <w:pPr>
              <w:jc w:val="right"/>
              <w:rPr>
                <w:rFonts w:ascii="Arial" w:hAnsi="Arial" w:cs="Arial"/>
                <w:b/>
                <w:bCs/>
                <w:i/>
                <w:iCs/>
                <w:sz w:val="20"/>
                <w:szCs w:val="20"/>
              </w:rPr>
            </w:pPr>
            <w:r>
              <w:rPr>
                <w:rFonts w:ascii="Arial" w:hAnsi="Arial" w:cs="Arial"/>
                <w:b/>
                <w:bCs/>
                <w:i/>
                <w:iCs/>
                <w:sz w:val="20"/>
                <w:szCs w:val="20"/>
              </w:rPr>
              <w:t>4216</w:t>
            </w:r>
          </w:p>
        </w:tc>
        <w:tc>
          <w:tcPr>
            <w:tcW w:w="1737" w:type="dxa"/>
            <w:noWrap/>
            <w:vAlign w:val="center"/>
          </w:tcPr>
          <w:p w:rsidR="00AF49A8" w:rsidRDefault="0034165B" w:rsidP="00250BE6">
            <w:pPr>
              <w:jc w:val="right"/>
              <w:rPr>
                <w:rFonts w:ascii="Arial" w:hAnsi="Arial" w:cs="Arial"/>
                <w:b/>
                <w:bCs/>
                <w:i/>
                <w:iCs/>
                <w:sz w:val="20"/>
                <w:szCs w:val="20"/>
              </w:rPr>
            </w:pPr>
            <w:r>
              <w:rPr>
                <w:rFonts w:ascii="Arial" w:hAnsi="Arial" w:cs="Arial"/>
                <w:b/>
                <w:bCs/>
                <w:i/>
                <w:iCs/>
                <w:sz w:val="20"/>
                <w:szCs w:val="20"/>
              </w:rPr>
              <w:t>1.</w:t>
            </w:r>
            <w:r w:rsidR="00AF49A8">
              <w:rPr>
                <w:rFonts w:ascii="Arial" w:hAnsi="Arial" w:cs="Arial"/>
                <w:b/>
                <w:bCs/>
                <w:i/>
                <w:iCs/>
                <w:sz w:val="20"/>
                <w:szCs w:val="20"/>
              </w:rPr>
              <w:t>000</w:t>
            </w:r>
          </w:p>
        </w:tc>
      </w:tr>
    </w:tbl>
    <w:p w:rsidR="006547AA" w:rsidRPr="005F25B2" w:rsidRDefault="008C0AF8" w:rsidP="008C0AF8">
      <w:pPr>
        <w:tabs>
          <w:tab w:val="left" w:pos="7900"/>
        </w:tabs>
        <w:ind w:left="2160" w:hanging="1080"/>
        <w:rPr>
          <w:rFonts w:ascii="Arial" w:hAnsi="Arial" w:cs="Arial"/>
          <w:i/>
          <w:sz w:val="4"/>
          <w:szCs w:val="4"/>
        </w:rPr>
      </w:pPr>
      <w:r>
        <w:rPr>
          <w:rFonts w:ascii="Arial" w:hAnsi="Arial" w:cs="Arial"/>
          <w:i/>
          <w:sz w:val="20"/>
          <w:szCs w:val="20"/>
        </w:rPr>
        <w:tab/>
        <w:t xml:space="preserve">  </w:t>
      </w:r>
    </w:p>
    <w:p w:rsidR="00653C75" w:rsidRPr="001453AB" w:rsidRDefault="00653C75" w:rsidP="001302E1">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653C75" w:rsidRDefault="001302E1" w:rsidP="001302E1">
      <w:pPr>
        <w:tabs>
          <w:tab w:val="left" w:pos="7900"/>
        </w:tabs>
        <w:ind w:left="1134"/>
        <w:rPr>
          <w:sz w:val="20"/>
          <w:szCs w:val="20"/>
        </w:rPr>
      </w:pPr>
      <w:r>
        <w:rPr>
          <w:sz w:val="20"/>
          <w:szCs w:val="20"/>
        </w:rPr>
        <w:t xml:space="preserve">         </w:t>
      </w:r>
      <w:r w:rsidR="00653C75">
        <w:rPr>
          <w:sz w:val="20"/>
          <w:szCs w:val="20"/>
        </w:rPr>
        <w:t>d</w:t>
      </w:r>
      <w:r w:rsidR="0034165B">
        <w:rPr>
          <w:sz w:val="20"/>
          <w:szCs w:val="20"/>
        </w:rPr>
        <w:t>el MEC</w:t>
      </w:r>
      <w:r w:rsidR="00653C75" w:rsidRPr="0046138A">
        <w:rPr>
          <w:sz w:val="20"/>
          <w:szCs w:val="20"/>
        </w:rPr>
        <w:t xml:space="preserve"> </w:t>
      </w:r>
      <w:r w:rsidR="0034165B">
        <w:rPr>
          <w:sz w:val="20"/>
          <w:szCs w:val="20"/>
        </w:rPr>
        <w:t>(</w:t>
      </w:r>
      <w:r w:rsidR="00653C75" w:rsidRPr="0046138A">
        <w:rPr>
          <w:sz w:val="20"/>
          <w:szCs w:val="20"/>
        </w:rPr>
        <w:t>año  2000</w:t>
      </w:r>
      <w:r w:rsidR="0034165B">
        <w:rPr>
          <w:sz w:val="20"/>
          <w:szCs w:val="20"/>
        </w:rPr>
        <w:t>)</w:t>
      </w:r>
    </w:p>
    <w:p w:rsidR="00653C75" w:rsidRPr="008B11F5" w:rsidRDefault="001302E1" w:rsidP="001302E1">
      <w:pPr>
        <w:tabs>
          <w:tab w:val="left" w:pos="7900"/>
        </w:tabs>
        <w:ind w:left="1134"/>
        <w:rPr>
          <w:b/>
          <w:sz w:val="20"/>
          <w:szCs w:val="20"/>
        </w:rPr>
      </w:pPr>
      <w:r>
        <w:rPr>
          <w:b/>
          <w:bCs/>
          <w:sz w:val="20"/>
        </w:rPr>
        <w:t xml:space="preserve">         </w:t>
      </w:r>
      <w:r w:rsidR="00653C75" w:rsidRPr="00775CDE">
        <w:rPr>
          <w:b/>
          <w:bCs/>
          <w:sz w:val="20"/>
        </w:rPr>
        <w:t>Elaboración:</w:t>
      </w:r>
      <w:r w:rsidR="00653C75" w:rsidRPr="00775CDE">
        <w:rPr>
          <w:bCs/>
          <w:i/>
          <w:sz w:val="20"/>
        </w:rPr>
        <w:t xml:space="preserve"> </w:t>
      </w:r>
      <w:r w:rsidR="00653C75" w:rsidRPr="00775CDE">
        <w:rPr>
          <w:bCs/>
          <w:sz w:val="20"/>
        </w:rPr>
        <w:t>J. Cevallos</w:t>
      </w:r>
    </w:p>
    <w:p w:rsidR="0034165B" w:rsidRDefault="0034165B" w:rsidP="001302E1">
      <w:pPr>
        <w:ind w:left="1134"/>
        <w:rPr>
          <w:rFonts w:ascii="Arial" w:hAnsi="Arial" w:cs="Arial"/>
          <w:b/>
        </w:rPr>
      </w:pPr>
    </w:p>
    <w:p w:rsidR="0034165B" w:rsidRDefault="0034165B" w:rsidP="005F25B2">
      <w:pPr>
        <w:ind w:left="1134"/>
        <w:rPr>
          <w:rFonts w:ascii="Arial" w:hAnsi="Arial" w:cs="Arial"/>
          <w:b/>
        </w:rPr>
      </w:pPr>
    </w:p>
    <w:p w:rsidR="001302E1" w:rsidRDefault="001302E1" w:rsidP="005F25B2">
      <w:pPr>
        <w:ind w:left="1134"/>
        <w:rPr>
          <w:rFonts w:ascii="Arial" w:hAnsi="Arial" w:cs="Arial"/>
          <w:b/>
        </w:rPr>
      </w:pPr>
    </w:p>
    <w:p w:rsidR="008D33D1" w:rsidRDefault="008D33D1" w:rsidP="001B48F2">
      <w:pPr>
        <w:spacing w:line="480" w:lineRule="auto"/>
        <w:ind w:left="1134"/>
        <w:rPr>
          <w:rFonts w:ascii="Arial" w:hAnsi="Arial" w:cs="Arial"/>
          <w:b/>
        </w:rPr>
      </w:pPr>
      <w:r>
        <w:rPr>
          <w:rFonts w:ascii="Arial" w:hAnsi="Arial" w:cs="Arial"/>
          <w:b/>
        </w:rPr>
        <w:t>Parroquia</w:t>
      </w:r>
      <w:r w:rsidRPr="00593554">
        <w:rPr>
          <w:rFonts w:ascii="Arial" w:hAnsi="Arial" w:cs="Arial"/>
          <w:b/>
        </w:rPr>
        <w:t xml:space="preserve"> </w:t>
      </w:r>
      <w:r w:rsidR="0034165B">
        <w:rPr>
          <w:rFonts w:ascii="Arial" w:hAnsi="Arial" w:cs="Arial"/>
          <w:b/>
        </w:rPr>
        <w:t>D</w:t>
      </w:r>
      <w:r w:rsidRPr="00593554">
        <w:rPr>
          <w:rFonts w:ascii="Arial" w:hAnsi="Arial" w:cs="Arial"/>
          <w:b/>
        </w:rPr>
        <w:t xml:space="preserve">onde </w:t>
      </w:r>
      <w:r w:rsidR="0034165B">
        <w:rPr>
          <w:rFonts w:ascii="Arial" w:hAnsi="Arial" w:cs="Arial"/>
          <w:b/>
        </w:rPr>
        <w:t>P</w:t>
      </w:r>
      <w:r w:rsidRPr="00593554">
        <w:rPr>
          <w:rFonts w:ascii="Arial" w:hAnsi="Arial" w:cs="Arial"/>
          <w:b/>
        </w:rPr>
        <w:t xml:space="preserve">ertenece </w:t>
      </w:r>
      <w:r w:rsidR="0034165B">
        <w:rPr>
          <w:rFonts w:ascii="Arial" w:hAnsi="Arial" w:cs="Arial"/>
          <w:b/>
        </w:rPr>
        <w:t>P</w:t>
      </w:r>
      <w:r w:rsidRPr="00593554">
        <w:rPr>
          <w:rFonts w:ascii="Arial" w:hAnsi="Arial" w:cs="Arial"/>
          <w:b/>
        </w:rPr>
        <w:t>resupuestariamente</w:t>
      </w:r>
    </w:p>
    <w:p w:rsidR="008533DB" w:rsidRDefault="008533DB" w:rsidP="001302E1">
      <w:pPr>
        <w:ind w:left="1134"/>
        <w:rPr>
          <w:rFonts w:ascii="Arial" w:hAnsi="Arial" w:cs="Arial"/>
          <w:b/>
        </w:rPr>
      </w:pPr>
    </w:p>
    <w:p w:rsidR="008533DB" w:rsidRDefault="00141C24" w:rsidP="001B48F2">
      <w:pPr>
        <w:spacing w:line="480" w:lineRule="auto"/>
        <w:ind w:left="1134"/>
        <w:jc w:val="both"/>
        <w:rPr>
          <w:rFonts w:ascii="Arial" w:hAnsi="Arial" w:cs="Arial"/>
        </w:rPr>
      </w:pPr>
      <w:r>
        <w:rPr>
          <w:rFonts w:ascii="Arial" w:hAnsi="Arial" w:cs="Arial"/>
        </w:rPr>
        <w:t xml:space="preserve">De los </w:t>
      </w:r>
      <w:r w:rsidR="00731779">
        <w:rPr>
          <w:rFonts w:ascii="Arial" w:hAnsi="Arial" w:cs="Arial"/>
        </w:rPr>
        <w:t>4216</w:t>
      </w:r>
      <w:r>
        <w:rPr>
          <w:rFonts w:ascii="Arial" w:hAnsi="Arial" w:cs="Arial"/>
        </w:rPr>
        <w:t xml:space="preserve"> profesores, pertenecen presupuestariamente</w:t>
      </w:r>
      <w:r w:rsidR="0034165B">
        <w:rPr>
          <w:rFonts w:ascii="Arial" w:hAnsi="Arial" w:cs="Arial"/>
        </w:rPr>
        <w:t xml:space="preserve"> o tienen asignado su nombramiento en </w:t>
      </w:r>
      <w:r>
        <w:rPr>
          <w:rFonts w:ascii="Arial" w:hAnsi="Arial" w:cs="Arial"/>
        </w:rPr>
        <w:t>las parroquias Huachi Loreto, Celiano Monge, La Merced, La Matriz y Pelileo</w:t>
      </w:r>
      <w:r w:rsidR="00562FC8">
        <w:rPr>
          <w:rFonts w:ascii="Arial" w:hAnsi="Arial" w:cs="Arial"/>
        </w:rPr>
        <w:t xml:space="preserve">, representando el </w:t>
      </w:r>
      <w:r>
        <w:rPr>
          <w:rFonts w:ascii="Arial" w:hAnsi="Arial" w:cs="Arial"/>
        </w:rPr>
        <w:t xml:space="preserve"> 7.98, 6.56, 6.68, 6.78 y 5.54 por ciento</w:t>
      </w:r>
      <w:r w:rsidR="005360D7">
        <w:rPr>
          <w:rFonts w:ascii="Arial" w:hAnsi="Arial" w:cs="Arial"/>
        </w:rPr>
        <w:t>, respectivamente. Para las demás parroquias,</w:t>
      </w:r>
      <w:r w:rsidR="0034165B">
        <w:rPr>
          <w:rFonts w:ascii="Arial" w:hAnsi="Arial" w:cs="Arial"/>
        </w:rPr>
        <w:t xml:space="preserve"> el porcentaje es mínimo.</w:t>
      </w:r>
      <w:r w:rsidR="005360D7">
        <w:rPr>
          <w:rFonts w:ascii="Arial" w:hAnsi="Arial" w:cs="Arial"/>
        </w:rPr>
        <w:t xml:space="preserve"> </w:t>
      </w:r>
      <w:r w:rsidR="0034165B">
        <w:rPr>
          <w:rFonts w:ascii="Arial" w:hAnsi="Arial" w:cs="Arial"/>
        </w:rPr>
        <w:t>V</w:t>
      </w:r>
      <w:r w:rsidR="00780D58">
        <w:rPr>
          <w:rFonts w:ascii="Arial" w:hAnsi="Arial" w:cs="Arial"/>
        </w:rPr>
        <w:t>éase</w:t>
      </w:r>
      <w:r w:rsidR="005F25B2">
        <w:rPr>
          <w:rFonts w:ascii="Arial" w:hAnsi="Arial" w:cs="Arial"/>
        </w:rPr>
        <w:t xml:space="preserve"> la </w:t>
      </w:r>
      <w:r w:rsidR="00780D58">
        <w:rPr>
          <w:rFonts w:ascii="Arial" w:hAnsi="Arial" w:cs="Arial"/>
        </w:rPr>
        <w:t xml:space="preserve"> Tabla </w:t>
      </w:r>
      <w:r w:rsidR="0034165B">
        <w:rPr>
          <w:rFonts w:ascii="Arial" w:hAnsi="Arial" w:cs="Arial"/>
        </w:rPr>
        <w:t>LXXIX.</w:t>
      </w:r>
      <w:r>
        <w:rPr>
          <w:rFonts w:ascii="Arial" w:hAnsi="Arial" w:cs="Arial"/>
        </w:rPr>
        <w:t xml:space="preserve"> </w:t>
      </w:r>
    </w:p>
    <w:p w:rsidR="00A03B4E" w:rsidRDefault="00A03B4E" w:rsidP="00C12C6F">
      <w:pPr>
        <w:ind w:left="1800"/>
        <w:jc w:val="both"/>
        <w:rPr>
          <w:rFonts w:ascii="Arial" w:hAnsi="Arial" w:cs="Arial"/>
        </w:rPr>
      </w:pPr>
    </w:p>
    <w:p w:rsidR="00BF39D8" w:rsidRDefault="00BF39D8" w:rsidP="001302E1">
      <w:pPr>
        <w:ind w:left="1134"/>
        <w:jc w:val="center"/>
        <w:rPr>
          <w:b/>
          <w:sz w:val="20"/>
          <w:szCs w:val="20"/>
        </w:rPr>
      </w:pPr>
    </w:p>
    <w:p w:rsidR="003F2C82" w:rsidRDefault="003F2C82" w:rsidP="001302E1">
      <w:pPr>
        <w:ind w:left="1134"/>
        <w:jc w:val="center"/>
        <w:rPr>
          <w:b/>
          <w:sz w:val="20"/>
          <w:szCs w:val="20"/>
        </w:rPr>
      </w:pPr>
    </w:p>
    <w:p w:rsidR="003F2C82" w:rsidRDefault="003F2C82" w:rsidP="001302E1">
      <w:pPr>
        <w:ind w:left="1134"/>
        <w:jc w:val="center"/>
        <w:rPr>
          <w:b/>
          <w:sz w:val="20"/>
          <w:szCs w:val="20"/>
        </w:rPr>
      </w:pPr>
    </w:p>
    <w:p w:rsidR="003F2C82" w:rsidRDefault="003F2C82" w:rsidP="001302E1">
      <w:pPr>
        <w:ind w:left="1134"/>
        <w:jc w:val="center"/>
        <w:rPr>
          <w:b/>
          <w:sz w:val="20"/>
          <w:szCs w:val="20"/>
        </w:rPr>
      </w:pPr>
    </w:p>
    <w:p w:rsidR="003F2C82" w:rsidRDefault="003F2C82" w:rsidP="001302E1">
      <w:pPr>
        <w:ind w:left="1134"/>
        <w:jc w:val="center"/>
        <w:rPr>
          <w:b/>
          <w:sz w:val="20"/>
          <w:szCs w:val="20"/>
        </w:rPr>
      </w:pPr>
    </w:p>
    <w:p w:rsidR="00615A53" w:rsidRPr="00653C75" w:rsidRDefault="00615A53" w:rsidP="001302E1">
      <w:pPr>
        <w:ind w:left="1134"/>
        <w:jc w:val="center"/>
        <w:rPr>
          <w:b/>
          <w:sz w:val="20"/>
          <w:szCs w:val="20"/>
        </w:rPr>
      </w:pPr>
      <w:r w:rsidRPr="00653C75">
        <w:rPr>
          <w:b/>
          <w:sz w:val="20"/>
          <w:szCs w:val="20"/>
        </w:rPr>
        <w:t xml:space="preserve">Tabla </w:t>
      </w:r>
      <w:r w:rsidR="0034165B">
        <w:rPr>
          <w:b/>
          <w:sz w:val="20"/>
          <w:szCs w:val="20"/>
        </w:rPr>
        <w:t>LXXIX</w:t>
      </w:r>
    </w:p>
    <w:p w:rsidR="005F25B2" w:rsidRPr="00653C75" w:rsidRDefault="005F25B2" w:rsidP="001302E1">
      <w:pPr>
        <w:ind w:left="1134"/>
        <w:jc w:val="center"/>
        <w:rPr>
          <w:i/>
          <w:sz w:val="20"/>
          <w:szCs w:val="20"/>
        </w:rPr>
      </w:pPr>
      <w:r w:rsidRPr="00653C75">
        <w:rPr>
          <w:i/>
          <w:sz w:val="20"/>
          <w:szCs w:val="20"/>
        </w:rPr>
        <w:t>Provincia de Tungurahua: Censo del</w:t>
      </w:r>
      <w:r w:rsidRPr="00653C75">
        <w:rPr>
          <w:b/>
          <w:sz w:val="20"/>
          <w:szCs w:val="20"/>
        </w:rPr>
        <w:t xml:space="preserve"> </w:t>
      </w:r>
      <w:r w:rsidRPr="00653C75">
        <w:rPr>
          <w:i/>
          <w:sz w:val="20"/>
          <w:szCs w:val="20"/>
        </w:rPr>
        <w:t>Magisterio Fiscal</w:t>
      </w:r>
    </w:p>
    <w:p w:rsidR="009F2097" w:rsidRPr="005F25B2" w:rsidRDefault="00615A53" w:rsidP="001302E1">
      <w:pPr>
        <w:ind w:left="1134"/>
        <w:jc w:val="center"/>
        <w:rPr>
          <w:b/>
          <w:sz w:val="20"/>
          <w:szCs w:val="20"/>
        </w:rPr>
      </w:pPr>
      <w:r w:rsidRPr="005F25B2">
        <w:rPr>
          <w:b/>
          <w:sz w:val="20"/>
          <w:szCs w:val="20"/>
        </w:rPr>
        <w:t xml:space="preserve">Parroquia </w:t>
      </w:r>
      <w:r w:rsidR="0034165B">
        <w:rPr>
          <w:b/>
          <w:sz w:val="20"/>
          <w:szCs w:val="20"/>
        </w:rPr>
        <w:t>D</w:t>
      </w:r>
      <w:r w:rsidRPr="005F25B2">
        <w:rPr>
          <w:b/>
          <w:sz w:val="20"/>
          <w:szCs w:val="20"/>
        </w:rPr>
        <w:t xml:space="preserve">onde </w:t>
      </w:r>
      <w:r w:rsidR="0034165B">
        <w:rPr>
          <w:b/>
          <w:sz w:val="20"/>
          <w:szCs w:val="20"/>
        </w:rPr>
        <w:t>P</w:t>
      </w:r>
      <w:r w:rsidRPr="005F25B2">
        <w:rPr>
          <w:b/>
          <w:sz w:val="20"/>
          <w:szCs w:val="20"/>
        </w:rPr>
        <w:t xml:space="preserve">ertenece </w:t>
      </w:r>
      <w:r w:rsidR="0034165B">
        <w:rPr>
          <w:b/>
          <w:sz w:val="20"/>
          <w:szCs w:val="20"/>
        </w:rPr>
        <w:t>P</w:t>
      </w:r>
      <w:r w:rsidRPr="005F25B2">
        <w:rPr>
          <w:b/>
          <w:sz w:val="20"/>
          <w:szCs w:val="20"/>
        </w:rPr>
        <w:t>resupuestariamente el Profesor</w:t>
      </w:r>
    </w:p>
    <w:p w:rsidR="00562FC8" w:rsidRPr="005F25B2" w:rsidRDefault="00562FC8" w:rsidP="00615A53">
      <w:pPr>
        <w:ind w:left="1410"/>
        <w:jc w:val="both"/>
        <w:rPr>
          <w:rFonts w:ascii="Arial" w:hAnsi="Arial" w:cs="Arial"/>
          <w:sz w:val="4"/>
          <w:szCs w:val="4"/>
        </w:rPr>
      </w:pPr>
    </w:p>
    <w:tbl>
      <w:tblPr>
        <w:tblStyle w:val="TablaWeb1"/>
        <w:tblW w:w="5953" w:type="dxa"/>
        <w:tblInd w:w="2030" w:type="dxa"/>
        <w:tblLook w:val="0000"/>
      </w:tblPr>
      <w:tblGrid>
        <w:gridCol w:w="2393"/>
        <w:gridCol w:w="1915"/>
        <w:gridCol w:w="1635"/>
        <w:gridCol w:w="70"/>
      </w:tblGrid>
      <w:tr w:rsidR="00BF39D8" w:rsidRPr="005F25B2">
        <w:trPr>
          <w:trHeight w:val="270"/>
        </w:trPr>
        <w:tc>
          <w:tcPr>
            <w:tcW w:w="2313" w:type="dxa"/>
            <w:noWrap/>
            <w:vAlign w:val="center"/>
          </w:tcPr>
          <w:p w:rsidR="00E71D9E" w:rsidRPr="005F25B2" w:rsidRDefault="00E71D9E" w:rsidP="00E71D9E">
            <w:pPr>
              <w:jc w:val="center"/>
              <w:rPr>
                <w:rFonts w:ascii="Arial" w:hAnsi="Arial" w:cs="Arial"/>
                <w:b/>
                <w:bCs/>
                <w:sz w:val="20"/>
                <w:szCs w:val="20"/>
              </w:rPr>
            </w:pPr>
            <w:r w:rsidRPr="005F25B2">
              <w:rPr>
                <w:rFonts w:ascii="Arial" w:hAnsi="Arial" w:cs="Arial"/>
                <w:b/>
                <w:bCs/>
                <w:sz w:val="20"/>
                <w:szCs w:val="20"/>
              </w:rPr>
              <w:t>Parroquia</w:t>
            </w:r>
          </w:p>
        </w:tc>
        <w:tc>
          <w:tcPr>
            <w:tcW w:w="1855" w:type="dxa"/>
            <w:noWrap/>
            <w:vAlign w:val="center"/>
          </w:tcPr>
          <w:p w:rsidR="00E71D9E" w:rsidRPr="005F25B2" w:rsidRDefault="00C12C6F" w:rsidP="00E71D9E">
            <w:pPr>
              <w:jc w:val="center"/>
              <w:rPr>
                <w:rFonts w:ascii="Arial" w:hAnsi="Arial" w:cs="Arial"/>
                <w:b/>
                <w:bCs/>
                <w:iCs/>
                <w:sz w:val="20"/>
                <w:szCs w:val="20"/>
              </w:rPr>
            </w:pPr>
            <w:r w:rsidRPr="005F25B2">
              <w:rPr>
                <w:rFonts w:ascii="Arial" w:hAnsi="Arial" w:cs="Arial"/>
                <w:b/>
                <w:iCs/>
                <w:sz w:val="20"/>
                <w:szCs w:val="20"/>
              </w:rPr>
              <w:t>Nº de Profesores</w:t>
            </w:r>
          </w:p>
        </w:tc>
        <w:tc>
          <w:tcPr>
            <w:tcW w:w="1625" w:type="dxa"/>
            <w:gridSpan w:val="2"/>
            <w:noWrap/>
            <w:vAlign w:val="center"/>
          </w:tcPr>
          <w:p w:rsidR="00E71D9E" w:rsidRPr="005F25B2" w:rsidRDefault="00E71D9E" w:rsidP="00E71D9E">
            <w:pPr>
              <w:jc w:val="center"/>
              <w:rPr>
                <w:rFonts w:ascii="Arial" w:hAnsi="Arial" w:cs="Arial"/>
                <w:b/>
                <w:bCs/>
                <w:iCs/>
                <w:sz w:val="20"/>
                <w:szCs w:val="20"/>
              </w:rPr>
            </w:pPr>
            <w:r w:rsidRPr="005F25B2">
              <w:rPr>
                <w:rFonts w:ascii="Arial" w:hAnsi="Arial" w:cs="Arial"/>
                <w:b/>
                <w:bCs/>
                <w:iCs/>
                <w:sz w:val="20"/>
                <w:szCs w:val="20"/>
              </w:rPr>
              <w:t>Frecuencia Relativa</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Atocha-Ficoa</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111</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0263</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Celiano Monge</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280</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0664</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Huachi Chico</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13</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0031</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Huachi Loreto</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341</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0809</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La Merced</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287</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0681</w:t>
            </w:r>
          </w:p>
        </w:tc>
      </w:tr>
      <w:tr w:rsidR="00BF39D8">
        <w:trPr>
          <w:trHeight w:val="270"/>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La Península</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7</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0017</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La Matriz</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287</w:t>
            </w:r>
          </w:p>
        </w:tc>
        <w:tc>
          <w:tcPr>
            <w:tcW w:w="1625" w:type="dxa"/>
            <w:gridSpan w:val="2"/>
            <w:noWrap/>
            <w:vAlign w:val="bottom"/>
          </w:tcPr>
          <w:p w:rsidR="00AF49A8" w:rsidRDefault="00AF49A8">
            <w:pPr>
              <w:jc w:val="right"/>
              <w:rPr>
                <w:rFonts w:ascii="Arial" w:hAnsi="Arial" w:cs="Arial"/>
                <w:sz w:val="20"/>
                <w:szCs w:val="20"/>
              </w:rPr>
            </w:pPr>
            <w:r>
              <w:rPr>
                <w:rFonts w:ascii="Arial" w:hAnsi="Arial" w:cs="Arial"/>
                <w:sz w:val="20"/>
                <w:szCs w:val="20"/>
              </w:rPr>
              <w:t>0</w:t>
            </w:r>
            <w:r w:rsidR="0034165B">
              <w:rPr>
                <w:rFonts w:ascii="Arial" w:hAnsi="Arial" w:cs="Arial"/>
                <w:sz w:val="20"/>
                <w:szCs w:val="20"/>
              </w:rPr>
              <w:t>.</w:t>
            </w:r>
            <w:r>
              <w:rPr>
                <w:rFonts w:ascii="Arial" w:hAnsi="Arial" w:cs="Arial"/>
                <w:sz w:val="20"/>
                <w:szCs w:val="20"/>
              </w:rPr>
              <w:t>0681</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Pishilata</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127</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0301</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San Francisco</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204</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0484</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Baños</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208</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0493</w:t>
            </w:r>
          </w:p>
        </w:tc>
      </w:tr>
      <w:tr w:rsidR="00BF39D8">
        <w:trPr>
          <w:trHeight w:val="270"/>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Cevallos</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90</w:t>
            </w:r>
          </w:p>
        </w:tc>
        <w:tc>
          <w:tcPr>
            <w:tcW w:w="1625" w:type="dxa"/>
            <w:gridSpan w:val="2"/>
            <w:noWrap/>
            <w:vAlign w:val="bottom"/>
          </w:tcPr>
          <w:p w:rsidR="00AF49A8" w:rsidRDefault="00AF49A8">
            <w:pPr>
              <w:jc w:val="right"/>
              <w:rPr>
                <w:rFonts w:ascii="Arial" w:hAnsi="Arial" w:cs="Arial"/>
                <w:sz w:val="20"/>
                <w:szCs w:val="20"/>
              </w:rPr>
            </w:pPr>
            <w:r>
              <w:rPr>
                <w:rFonts w:ascii="Arial" w:hAnsi="Arial" w:cs="Arial"/>
                <w:sz w:val="20"/>
                <w:szCs w:val="20"/>
              </w:rPr>
              <w:t>0</w:t>
            </w:r>
            <w:r w:rsidR="0034165B">
              <w:rPr>
                <w:rFonts w:ascii="Arial" w:hAnsi="Arial" w:cs="Arial"/>
                <w:sz w:val="20"/>
                <w:szCs w:val="20"/>
              </w:rPr>
              <w:t>.</w:t>
            </w:r>
            <w:r>
              <w:rPr>
                <w:rFonts w:ascii="Arial" w:hAnsi="Arial" w:cs="Arial"/>
                <w:sz w:val="20"/>
                <w:szCs w:val="20"/>
              </w:rPr>
              <w:t>0213</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Mocha</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67</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0159</w:t>
            </w:r>
          </w:p>
        </w:tc>
      </w:tr>
      <w:tr w:rsidR="00BF39D8">
        <w:trPr>
          <w:trHeight w:val="270"/>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Patate</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113</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0268</w:t>
            </w:r>
          </w:p>
        </w:tc>
      </w:tr>
      <w:tr w:rsidR="00BF39D8">
        <w:trPr>
          <w:trHeight w:val="270"/>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Quero</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140</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0332</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Pelileo</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234</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0555</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Pelileo Grande</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15</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0036</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Ciudad Nueva</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119</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0282</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Píllaro</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90</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0213</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Tisaleo</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67</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0159</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Ambatillo</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13</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0031</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Atahualpa (Chisalata)</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89</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0211</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Augusto N. Martinez (Mundugleo)</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28</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0066</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Constantino Fernández (Cab. en Cullitahua)</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6</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0014</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Huachi Grande</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12</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0028</w:t>
            </w:r>
          </w:p>
        </w:tc>
      </w:tr>
      <w:tr w:rsidR="00BF39D8">
        <w:trPr>
          <w:trHeight w:val="270"/>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Izamba</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178</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0422</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Juan Benigno Vela</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71</w:t>
            </w:r>
          </w:p>
        </w:tc>
        <w:tc>
          <w:tcPr>
            <w:tcW w:w="1625" w:type="dxa"/>
            <w:gridSpan w:val="2"/>
            <w:noWrap/>
            <w:vAlign w:val="bottom"/>
          </w:tcPr>
          <w:p w:rsidR="00AF49A8" w:rsidRDefault="00AF49A8">
            <w:pPr>
              <w:jc w:val="right"/>
              <w:rPr>
                <w:rFonts w:ascii="Arial" w:hAnsi="Arial" w:cs="Arial"/>
                <w:sz w:val="20"/>
                <w:szCs w:val="20"/>
              </w:rPr>
            </w:pPr>
            <w:r>
              <w:rPr>
                <w:rFonts w:ascii="Arial" w:hAnsi="Arial" w:cs="Arial"/>
                <w:sz w:val="20"/>
                <w:szCs w:val="20"/>
              </w:rPr>
              <w:t>0</w:t>
            </w:r>
            <w:r w:rsidR="0034165B">
              <w:rPr>
                <w:rFonts w:ascii="Arial" w:hAnsi="Arial" w:cs="Arial"/>
                <w:sz w:val="20"/>
                <w:szCs w:val="20"/>
              </w:rPr>
              <w:t>.</w:t>
            </w:r>
            <w:r>
              <w:rPr>
                <w:rFonts w:ascii="Arial" w:hAnsi="Arial" w:cs="Arial"/>
                <w:sz w:val="20"/>
                <w:szCs w:val="20"/>
              </w:rPr>
              <w:t>0168</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Montalvo</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8</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0019</w:t>
            </w:r>
          </w:p>
        </w:tc>
      </w:tr>
      <w:tr w:rsidR="003F2C82">
        <w:trPr>
          <w:trHeight w:val="255"/>
        </w:trPr>
        <w:tc>
          <w:tcPr>
            <w:tcW w:w="5873" w:type="dxa"/>
            <w:gridSpan w:val="4"/>
            <w:noWrap/>
          </w:tcPr>
          <w:p w:rsidR="003F2C82" w:rsidRPr="00A03B4E" w:rsidRDefault="003F2C82" w:rsidP="003F2C82">
            <w:pPr>
              <w:rPr>
                <w:rFonts w:ascii="Arial" w:hAnsi="Arial" w:cs="Arial"/>
                <w:i/>
                <w:sz w:val="20"/>
                <w:szCs w:val="20"/>
              </w:rPr>
            </w:pPr>
            <w:r>
              <w:rPr>
                <w:rFonts w:ascii="Arial" w:hAnsi="Arial" w:cs="Arial"/>
                <w:i/>
                <w:sz w:val="20"/>
                <w:szCs w:val="20"/>
              </w:rPr>
              <w:t>Continuación de la Tabla LXXIX</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Pasa</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24</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0057</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Picaigua</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65</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0154</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Pilagüin (Pilahuin)</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102</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0242</w:t>
            </w:r>
          </w:p>
        </w:tc>
      </w:tr>
      <w:tr w:rsidR="00BF39D8">
        <w:trPr>
          <w:trHeight w:val="255"/>
        </w:trPr>
        <w:tc>
          <w:tcPr>
            <w:tcW w:w="2313" w:type="dxa"/>
            <w:noWrap/>
          </w:tcPr>
          <w:p w:rsidR="00AF49A8" w:rsidRPr="005F25B2" w:rsidRDefault="00AF49A8">
            <w:pPr>
              <w:rPr>
                <w:rFonts w:ascii="Arial" w:hAnsi="Arial" w:cs="Arial"/>
                <w:iCs/>
                <w:sz w:val="20"/>
                <w:szCs w:val="20"/>
              </w:rPr>
            </w:pPr>
            <w:r w:rsidRPr="005F25B2">
              <w:rPr>
                <w:rFonts w:ascii="Arial" w:hAnsi="Arial" w:cs="Arial"/>
                <w:iCs/>
                <w:sz w:val="20"/>
                <w:szCs w:val="20"/>
              </w:rPr>
              <w:t>Quisapincha (Quizapincha)</w:t>
            </w:r>
          </w:p>
        </w:tc>
        <w:tc>
          <w:tcPr>
            <w:tcW w:w="1855" w:type="dxa"/>
            <w:noWrap/>
            <w:vAlign w:val="bottom"/>
          </w:tcPr>
          <w:p w:rsidR="00AF49A8" w:rsidRDefault="00AF49A8">
            <w:pPr>
              <w:jc w:val="right"/>
              <w:rPr>
                <w:rFonts w:ascii="Arial" w:hAnsi="Arial" w:cs="Arial"/>
                <w:sz w:val="20"/>
                <w:szCs w:val="20"/>
              </w:rPr>
            </w:pPr>
            <w:r>
              <w:rPr>
                <w:rFonts w:ascii="Arial" w:hAnsi="Arial" w:cs="Arial"/>
                <w:sz w:val="20"/>
                <w:szCs w:val="20"/>
              </w:rPr>
              <w:t>120</w:t>
            </w:r>
          </w:p>
        </w:tc>
        <w:tc>
          <w:tcPr>
            <w:tcW w:w="1625" w:type="dxa"/>
            <w:gridSpan w:val="2"/>
            <w:noWrap/>
            <w:vAlign w:val="bottom"/>
          </w:tcPr>
          <w:p w:rsidR="00AF49A8" w:rsidRDefault="0034165B">
            <w:pPr>
              <w:jc w:val="right"/>
              <w:rPr>
                <w:rFonts w:ascii="Arial" w:hAnsi="Arial" w:cs="Arial"/>
                <w:sz w:val="20"/>
                <w:szCs w:val="20"/>
              </w:rPr>
            </w:pPr>
            <w:r>
              <w:rPr>
                <w:rFonts w:ascii="Arial" w:hAnsi="Arial" w:cs="Arial"/>
                <w:sz w:val="20"/>
                <w:szCs w:val="20"/>
              </w:rPr>
              <w:t>0.</w:t>
            </w:r>
            <w:r w:rsidR="00AF49A8">
              <w:rPr>
                <w:rFonts w:ascii="Arial" w:hAnsi="Arial" w:cs="Arial"/>
                <w:sz w:val="20"/>
                <w:szCs w:val="20"/>
              </w:rPr>
              <w:t>0285</w:t>
            </w:r>
          </w:p>
        </w:tc>
      </w:tr>
      <w:tr w:rsidR="00BF39D8">
        <w:trPr>
          <w:trHeight w:val="255"/>
        </w:trPr>
        <w:tc>
          <w:tcPr>
            <w:tcW w:w="2313" w:type="dxa"/>
            <w:noWrap/>
          </w:tcPr>
          <w:p w:rsidR="00653C75" w:rsidRPr="005F25B2" w:rsidRDefault="0034165B">
            <w:pPr>
              <w:rPr>
                <w:rFonts w:ascii="Arial" w:hAnsi="Arial" w:cs="Arial"/>
                <w:iCs/>
                <w:sz w:val="20"/>
                <w:szCs w:val="20"/>
              </w:rPr>
            </w:pPr>
            <w:r>
              <w:rPr>
                <w:rFonts w:ascii="Arial" w:hAnsi="Arial" w:cs="Arial"/>
                <w:iCs/>
                <w:sz w:val="20"/>
                <w:szCs w:val="20"/>
              </w:rPr>
              <w:t>San Bartolomé de Pinllo</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10</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0024</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San Fernando (Pasa San Fernando)</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12</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0028</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Santa Rosa</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113</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0268</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Totoras</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11</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0026</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Cunchibamba</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16</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0038</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Unamuncho</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11</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0026</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Lligua</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2</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0005</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Río Negro</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16</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0038</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Río Verde</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3</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0007</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Ulba</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11</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0026</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Pinguili</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3</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0007</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El Triunfo</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17</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0040</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Los Andes</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10</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0024</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Sucre</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18</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0043</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Rumipamba</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4</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0009</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Yanayacu – Mochapata</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7</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0017</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Benítez (Pachanlica)</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6</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0014</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Bolívar</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17</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0040</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Cotaló</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15</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0036</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Chiquicha</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10</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0024</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El Rosario (Rumichaca)</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25</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0059</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García Moreno (Chumaqui)</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50</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0119</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Guambaló (Huambalo)</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52</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0123</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Salasaca</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58</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0138</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Baquerizo Moreno</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2</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0005</w:t>
            </w:r>
          </w:p>
        </w:tc>
      </w:tr>
      <w:tr w:rsidR="00BF39D8">
        <w:trPr>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Emilio María Terán (Rumipamba)</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8</w:t>
            </w:r>
          </w:p>
        </w:tc>
        <w:tc>
          <w:tcPr>
            <w:tcW w:w="1625" w:type="dxa"/>
            <w:gridSpan w:val="2"/>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0019</w:t>
            </w:r>
          </w:p>
        </w:tc>
      </w:tr>
      <w:tr w:rsidR="003F2C82" w:rsidRPr="00A03B4E">
        <w:trPr>
          <w:gridAfter w:val="1"/>
          <w:wAfter w:w="10" w:type="dxa"/>
          <w:trHeight w:val="255"/>
        </w:trPr>
        <w:tc>
          <w:tcPr>
            <w:tcW w:w="5823" w:type="dxa"/>
            <w:gridSpan w:val="3"/>
            <w:noWrap/>
          </w:tcPr>
          <w:p w:rsidR="003F2C82" w:rsidRPr="00A03B4E" w:rsidRDefault="003F2C82" w:rsidP="003F2C82">
            <w:pPr>
              <w:rPr>
                <w:rFonts w:ascii="Arial" w:hAnsi="Arial" w:cs="Arial"/>
                <w:i/>
                <w:sz w:val="20"/>
                <w:szCs w:val="20"/>
              </w:rPr>
            </w:pPr>
            <w:r>
              <w:rPr>
                <w:rFonts w:ascii="Arial" w:hAnsi="Arial" w:cs="Arial"/>
                <w:i/>
                <w:sz w:val="20"/>
                <w:szCs w:val="20"/>
              </w:rPr>
              <w:t>Continuación de la Tabla LXXIX</w:t>
            </w:r>
          </w:p>
        </w:tc>
      </w:tr>
      <w:tr w:rsidR="00BF39D8">
        <w:trPr>
          <w:gridAfter w:val="1"/>
          <w:wAfter w:w="10" w:type="dxa"/>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Marcos Espinel (Chacata)</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6</w:t>
            </w:r>
          </w:p>
        </w:tc>
        <w:tc>
          <w:tcPr>
            <w:tcW w:w="1575" w:type="dxa"/>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0014</w:t>
            </w:r>
          </w:p>
        </w:tc>
      </w:tr>
      <w:tr w:rsidR="00BF39D8">
        <w:trPr>
          <w:gridAfter w:val="1"/>
          <w:wAfter w:w="10" w:type="dxa"/>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Presidente Urbina (Chagrapamba)</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7</w:t>
            </w:r>
          </w:p>
        </w:tc>
        <w:tc>
          <w:tcPr>
            <w:tcW w:w="1575" w:type="dxa"/>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0017</w:t>
            </w:r>
          </w:p>
        </w:tc>
      </w:tr>
      <w:tr w:rsidR="00BF39D8">
        <w:trPr>
          <w:gridAfter w:val="1"/>
          <w:wAfter w:w="10" w:type="dxa"/>
          <w:trHeight w:val="255"/>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San Andrés</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88</w:t>
            </w:r>
          </w:p>
        </w:tc>
        <w:tc>
          <w:tcPr>
            <w:tcW w:w="1575" w:type="dxa"/>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0209</w:t>
            </w:r>
          </w:p>
        </w:tc>
      </w:tr>
      <w:tr w:rsidR="00BF39D8">
        <w:trPr>
          <w:gridAfter w:val="1"/>
          <w:wAfter w:w="10" w:type="dxa"/>
          <w:trHeight w:val="255"/>
        </w:trPr>
        <w:tc>
          <w:tcPr>
            <w:tcW w:w="2313" w:type="dxa"/>
            <w:noWrap/>
            <w:vAlign w:val="bottom"/>
          </w:tcPr>
          <w:p w:rsidR="00653C75" w:rsidRPr="005F25B2" w:rsidRDefault="00653C75" w:rsidP="00AF49A8">
            <w:pPr>
              <w:rPr>
                <w:rFonts w:ascii="Arial" w:hAnsi="Arial" w:cs="Arial"/>
                <w:sz w:val="20"/>
                <w:szCs w:val="20"/>
              </w:rPr>
            </w:pPr>
            <w:r w:rsidRPr="005F25B2">
              <w:rPr>
                <w:rFonts w:ascii="Arial" w:hAnsi="Arial" w:cs="Arial"/>
                <w:sz w:val="20"/>
                <w:szCs w:val="20"/>
              </w:rPr>
              <w:t>San Jose de Poaló</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26</w:t>
            </w:r>
          </w:p>
        </w:tc>
        <w:tc>
          <w:tcPr>
            <w:tcW w:w="1575" w:type="dxa"/>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0062</w:t>
            </w:r>
          </w:p>
        </w:tc>
      </w:tr>
      <w:tr w:rsidR="00BF39D8">
        <w:trPr>
          <w:gridAfter w:val="1"/>
          <w:wAfter w:w="10" w:type="dxa"/>
          <w:trHeight w:val="255"/>
        </w:trPr>
        <w:tc>
          <w:tcPr>
            <w:tcW w:w="2313" w:type="dxa"/>
            <w:noWrap/>
            <w:vAlign w:val="bottom"/>
          </w:tcPr>
          <w:p w:rsidR="00653C75" w:rsidRPr="005F25B2" w:rsidRDefault="00653C75" w:rsidP="00AF49A8">
            <w:pPr>
              <w:rPr>
                <w:rFonts w:ascii="Arial" w:hAnsi="Arial" w:cs="Arial"/>
                <w:sz w:val="20"/>
                <w:szCs w:val="20"/>
              </w:rPr>
            </w:pPr>
            <w:r w:rsidRPr="005F25B2">
              <w:rPr>
                <w:rFonts w:ascii="Arial" w:hAnsi="Arial" w:cs="Arial"/>
                <w:sz w:val="20"/>
                <w:szCs w:val="20"/>
              </w:rPr>
              <w:t>San Miguelito</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45</w:t>
            </w:r>
          </w:p>
        </w:tc>
        <w:tc>
          <w:tcPr>
            <w:tcW w:w="1575" w:type="dxa"/>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0107</w:t>
            </w:r>
          </w:p>
        </w:tc>
      </w:tr>
      <w:tr w:rsidR="00BF39D8" w:rsidRPr="00E71D9E">
        <w:trPr>
          <w:gridAfter w:val="1"/>
          <w:wAfter w:w="10" w:type="dxa"/>
          <w:trHeight w:val="270"/>
        </w:trPr>
        <w:tc>
          <w:tcPr>
            <w:tcW w:w="2313" w:type="dxa"/>
            <w:noWrap/>
          </w:tcPr>
          <w:p w:rsidR="00653C75" w:rsidRPr="005F25B2" w:rsidRDefault="00653C75">
            <w:pPr>
              <w:rPr>
                <w:rFonts w:ascii="Arial" w:hAnsi="Arial" w:cs="Arial"/>
                <w:iCs/>
                <w:sz w:val="20"/>
                <w:szCs w:val="20"/>
              </w:rPr>
            </w:pPr>
            <w:r w:rsidRPr="005F25B2">
              <w:rPr>
                <w:rFonts w:ascii="Arial" w:hAnsi="Arial" w:cs="Arial"/>
                <w:iCs/>
                <w:sz w:val="20"/>
                <w:szCs w:val="20"/>
              </w:rPr>
              <w:t>Quinchicoto</w:t>
            </w:r>
          </w:p>
        </w:tc>
        <w:tc>
          <w:tcPr>
            <w:tcW w:w="1855" w:type="dxa"/>
            <w:noWrap/>
            <w:vAlign w:val="bottom"/>
          </w:tcPr>
          <w:p w:rsidR="00653C75" w:rsidRDefault="00653C75">
            <w:pPr>
              <w:jc w:val="right"/>
              <w:rPr>
                <w:rFonts w:ascii="Arial" w:hAnsi="Arial" w:cs="Arial"/>
                <w:sz w:val="20"/>
                <w:szCs w:val="20"/>
              </w:rPr>
            </w:pPr>
            <w:r>
              <w:rPr>
                <w:rFonts w:ascii="Arial" w:hAnsi="Arial" w:cs="Arial"/>
                <w:sz w:val="20"/>
                <w:szCs w:val="20"/>
              </w:rPr>
              <w:t>10</w:t>
            </w:r>
          </w:p>
        </w:tc>
        <w:tc>
          <w:tcPr>
            <w:tcW w:w="1575" w:type="dxa"/>
            <w:noWrap/>
            <w:vAlign w:val="bottom"/>
          </w:tcPr>
          <w:p w:rsidR="00653C75" w:rsidRDefault="0034165B">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0024</w:t>
            </w:r>
          </w:p>
        </w:tc>
      </w:tr>
      <w:tr w:rsidR="00BF39D8" w:rsidRPr="00E71D9E">
        <w:trPr>
          <w:gridAfter w:val="1"/>
          <w:wAfter w:w="10" w:type="dxa"/>
          <w:trHeight w:val="270"/>
        </w:trPr>
        <w:tc>
          <w:tcPr>
            <w:tcW w:w="2313" w:type="dxa"/>
            <w:noWrap/>
          </w:tcPr>
          <w:p w:rsidR="00653C75" w:rsidRPr="005F25B2" w:rsidRDefault="00653C75" w:rsidP="00AF49A8">
            <w:pPr>
              <w:rPr>
                <w:rFonts w:ascii="Arial" w:hAnsi="Arial" w:cs="Arial"/>
                <w:bCs/>
                <w:iCs/>
                <w:sz w:val="20"/>
                <w:szCs w:val="20"/>
              </w:rPr>
            </w:pPr>
            <w:r w:rsidRPr="005F25B2">
              <w:rPr>
                <w:rFonts w:ascii="Arial" w:hAnsi="Arial" w:cs="Arial"/>
                <w:bCs/>
                <w:iCs/>
                <w:sz w:val="20"/>
                <w:szCs w:val="20"/>
              </w:rPr>
              <w:t>De otras provincias</w:t>
            </w:r>
          </w:p>
        </w:tc>
        <w:tc>
          <w:tcPr>
            <w:tcW w:w="1855" w:type="dxa"/>
            <w:noWrap/>
            <w:vAlign w:val="bottom"/>
          </w:tcPr>
          <w:p w:rsidR="00653C75" w:rsidRDefault="00653C75" w:rsidP="00AF49A8">
            <w:pPr>
              <w:jc w:val="right"/>
              <w:rPr>
                <w:rFonts w:ascii="Arial" w:hAnsi="Arial" w:cs="Arial"/>
                <w:sz w:val="20"/>
                <w:szCs w:val="20"/>
              </w:rPr>
            </w:pPr>
            <w:r>
              <w:rPr>
                <w:rFonts w:ascii="Arial" w:hAnsi="Arial" w:cs="Arial"/>
                <w:sz w:val="20"/>
                <w:szCs w:val="20"/>
              </w:rPr>
              <w:t>11</w:t>
            </w:r>
          </w:p>
        </w:tc>
        <w:tc>
          <w:tcPr>
            <w:tcW w:w="1575" w:type="dxa"/>
            <w:noWrap/>
            <w:vAlign w:val="bottom"/>
          </w:tcPr>
          <w:p w:rsidR="00653C75" w:rsidRDefault="0034165B" w:rsidP="00AF49A8">
            <w:pPr>
              <w:jc w:val="right"/>
              <w:rPr>
                <w:rFonts w:ascii="Arial" w:hAnsi="Arial" w:cs="Arial"/>
                <w:sz w:val="20"/>
                <w:szCs w:val="20"/>
              </w:rPr>
            </w:pPr>
            <w:r>
              <w:rPr>
                <w:rFonts w:ascii="Arial" w:hAnsi="Arial" w:cs="Arial"/>
                <w:sz w:val="20"/>
                <w:szCs w:val="20"/>
              </w:rPr>
              <w:t>0.</w:t>
            </w:r>
            <w:r w:rsidR="00653C75">
              <w:rPr>
                <w:rFonts w:ascii="Arial" w:hAnsi="Arial" w:cs="Arial"/>
                <w:sz w:val="20"/>
                <w:szCs w:val="20"/>
              </w:rPr>
              <w:t>0026</w:t>
            </w:r>
          </w:p>
        </w:tc>
      </w:tr>
      <w:tr w:rsidR="00BF39D8" w:rsidRPr="00E71D9E">
        <w:trPr>
          <w:gridAfter w:val="1"/>
          <w:wAfter w:w="10" w:type="dxa"/>
          <w:trHeight w:val="270"/>
        </w:trPr>
        <w:tc>
          <w:tcPr>
            <w:tcW w:w="2313" w:type="dxa"/>
            <w:noWrap/>
          </w:tcPr>
          <w:p w:rsidR="00653C75" w:rsidRDefault="00653C75">
            <w:pPr>
              <w:rPr>
                <w:rFonts w:ascii="Arial" w:hAnsi="Arial" w:cs="Arial"/>
                <w:b/>
                <w:bCs/>
                <w:i/>
                <w:iCs/>
                <w:sz w:val="20"/>
                <w:szCs w:val="20"/>
              </w:rPr>
            </w:pPr>
            <w:r>
              <w:rPr>
                <w:rFonts w:ascii="Arial" w:hAnsi="Arial" w:cs="Arial"/>
                <w:b/>
                <w:bCs/>
                <w:i/>
                <w:iCs/>
                <w:sz w:val="20"/>
                <w:szCs w:val="20"/>
              </w:rPr>
              <w:t>Total</w:t>
            </w:r>
          </w:p>
        </w:tc>
        <w:tc>
          <w:tcPr>
            <w:tcW w:w="1855" w:type="dxa"/>
            <w:noWrap/>
            <w:vAlign w:val="bottom"/>
          </w:tcPr>
          <w:p w:rsidR="00653C75" w:rsidRPr="008143EF" w:rsidRDefault="00653C75">
            <w:pPr>
              <w:jc w:val="right"/>
              <w:rPr>
                <w:rFonts w:ascii="Arial" w:hAnsi="Arial" w:cs="Arial"/>
                <w:b/>
                <w:i/>
                <w:sz w:val="20"/>
                <w:szCs w:val="20"/>
              </w:rPr>
            </w:pPr>
            <w:r w:rsidRPr="008143EF">
              <w:rPr>
                <w:rFonts w:ascii="Arial" w:hAnsi="Arial" w:cs="Arial"/>
                <w:b/>
                <w:i/>
                <w:sz w:val="20"/>
                <w:szCs w:val="20"/>
              </w:rPr>
              <w:t>4216</w:t>
            </w:r>
          </w:p>
        </w:tc>
        <w:tc>
          <w:tcPr>
            <w:tcW w:w="1575" w:type="dxa"/>
            <w:noWrap/>
            <w:vAlign w:val="bottom"/>
          </w:tcPr>
          <w:p w:rsidR="00653C75" w:rsidRPr="008143EF" w:rsidRDefault="0034165B">
            <w:pPr>
              <w:jc w:val="right"/>
              <w:rPr>
                <w:rFonts w:ascii="Arial" w:hAnsi="Arial" w:cs="Arial"/>
                <w:b/>
                <w:i/>
                <w:sz w:val="20"/>
                <w:szCs w:val="20"/>
              </w:rPr>
            </w:pPr>
            <w:r>
              <w:rPr>
                <w:rFonts w:ascii="Arial" w:hAnsi="Arial" w:cs="Arial"/>
                <w:b/>
                <w:i/>
                <w:sz w:val="20"/>
                <w:szCs w:val="20"/>
              </w:rPr>
              <w:t>1.</w:t>
            </w:r>
            <w:r w:rsidR="00653C75" w:rsidRPr="008143EF">
              <w:rPr>
                <w:rFonts w:ascii="Arial" w:hAnsi="Arial" w:cs="Arial"/>
                <w:b/>
                <w:i/>
                <w:sz w:val="20"/>
                <w:szCs w:val="20"/>
              </w:rPr>
              <w:t>0000</w:t>
            </w:r>
          </w:p>
        </w:tc>
      </w:tr>
    </w:tbl>
    <w:p w:rsidR="008143EF" w:rsidRPr="001453AB" w:rsidRDefault="008143EF" w:rsidP="00A03B4E">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w:t>
      </w:r>
      <w:r w:rsidR="0034165B">
        <w:rPr>
          <w:sz w:val="20"/>
          <w:szCs w:val="20"/>
        </w:rPr>
        <w:t>ervidores Públic</w:t>
      </w:r>
      <w:r w:rsidRPr="0050661C">
        <w:rPr>
          <w:sz w:val="20"/>
          <w:szCs w:val="20"/>
        </w:rPr>
        <w:t>os</w:t>
      </w:r>
    </w:p>
    <w:p w:rsidR="008143EF" w:rsidRDefault="008143EF" w:rsidP="00A03B4E">
      <w:pPr>
        <w:tabs>
          <w:tab w:val="left" w:pos="7900"/>
        </w:tabs>
        <w:ind w:left="1134"/>
        <w:rPr>
          <w:sz w:val="20"/>
          <w:szCs w:val="20"/>
        </w:rPr>
      </w:pPr>
      <w:r>
        <w:rPr>
          <w:b/>
          <w:sz w:val="20"/>
          <w:szCs w:val="20"/>
        </w:rPr>
        <w:t xml:space="preserve">     </w:t>
      </w:r>
      <w:r w:rsidR="00A03B4E">
        <w:rPr>
          <w:b/>
          <w:sz w:val="20"/>
          <w:szCs w:val="20"/>
        </w:rPr>
        <w:t xml:space="preserve">   </w:t>
      </w:r>
      <w:r>
        <w:rPr>
          <w:b/>
          <w:sz w:val="20"/>
          <w:szCs w:val="20"/>
        </w:rPr>
        <w:t xml:space="preserve"> </w:t>
      </w:r>
      <w:r>
        <w:rPr>
          <w:sz w:val="20"/>
          <w:szCs w:val="20"/>
        </w:rPr>
        <w:t>d</w:t>
      </w:r>
      <w:r w:rsidR="0034165B">
        <w:rPr>
          <w:sz w:val="20"/>
          <w:szCs w:val="20"/>
        </w:rPr>
        <w:t>el MEC (año  2000)</w:t>
      </w:r>
    </w:p>
    <w:p w:rsidR="008143EF" w:rsidRPr="008B11F5" w:rsidRDefault="008143EF" w:rsidP="00A03B4E">
      <w:pPr>
        <w:tabs>
          <w:tab w:val="left" w:pos="7900"/>
        </w:tabs>
        <w:ind w:left="1134"/>
        <w:rPr>
          <w:b/>
          <w:sz w:val="20"/>
          <w:szCs w:val="20"/>
        </w:rPr>
      </w:pPr>
      <w:r>
        <w:rPr>
          <w:b/>
          <w:bCs/>
          <w:sz w:val="20"/>
        </w:rPr>
        <w:t xml:space="preserve">         </w:t>
      </w:r>
      <w:r w:rsidRPr="00775CDE">
        <w:rPr>
          <w:b/>
          <w:bCs/>
          <w:sz w:val="20"/>
        </w:rPr>
        <w:t>Elaboración:</w:t>
      </w:r>
      <w:r w:rsidRPr="00775CDE">
        <w:rPr>
          <w:bCs/>
          <w:i/>
          <w:sz w:val="20"/>
        </w:rPr>
        <w:t xml:space="preserve"> </w:t>
      </w:r>
      <w:r w:rsidR="0034165B">
        <w:rPr>
          <w:bCs/>
          <w:sz w:val="20"/>
        </w:rPr>
        <w:t>J. Ce</w:t>
      </w:r>
      <w:r w:rsidRPr="00775CDE">
        <w:rPr>
          <w:bCs/>
          <w:sz w:val="20"/>
        </w:rPr>
        <w:t>vallos</w:t>
      </w:r>
    </w:p>
    <w:p w:rsidR="008533DB" w:rsidRDefault="008533DB" w:rsidP="0034165B">
      <w:pPr>
        <w:ind w:left="1440"/>
        <w:rPr>
          <w:rFonts w:ascii="Arial" w:hAnsi="Arial" w:cs="Arial"/>
          <w:sz w:val="20"/>
          <w:szCs w:val="20"/>
        </w:rPr>
      </w:pPr>
    </w:p>
    <w:p w:rsidR="008D33D1" w:rsidRDefault="008D33D1" w:rsidP="0034165B">
      <w:pPr>
        <w:jc w:val="both"/>
        <w:rPr>
          <w:rFonts w:ascii="Arial" w:hAnsi="Arial" w:cs="Arial"/>
        </w:rPr>
      </w:pPr>
    </w:p>
    <w:p w:rsidR="00A03B4E" w:rsidRDefault="00A03B4E" w:rsidP="0034165B">
      <w:pPr>
        <w:jc w:val="both"/>
        <w:rPr>
          <w:rFonts w:ascii="Arial" w:hAnsi="Arial" w:cs="Arial"/>
        </w:rPr>
      </w:pPr>
    </w:p>
    <w:p w:rsidR="005360D7" w:rsidRDefault="0034165B" w:rsidP="00A03B4E">
      <w:pPr>
        <w:spacing w:line="480" w:lineRule="auto"/>
        <w:ind w:left="1134"/>
        <w:jc w:val="both"/>
        <w:rPr>
          <w:rFonts w:ascii="Arial" w:hAnsi="Arial" w:cs="Arial"/>
          <w:b/>
        </w:rPr>
      </w:pPr>
      <w:r>
        <w:rPr>
          <w:rFonts w:ascii="Arial" w:hAnsi="Arial" w:cs="Arial"/>
          <w:b/>
        </w:rPr>
        <w:t>Ni</w:t>
      </w:r>
      <w:r w:rsidR="005360D7">
        <w:rPr>
          <w:rFonts w:ascii="Arial" w:hAnsi="Arial" w:cs="Arial"/>
          <w:b/>
        </w:rPr>
        <w:t xml:space="preserve">vel del </w:t>
      </w:r>
      <w:r>
        <w:rPr>
          <w:rFonts w:ascii="Arial" w:hAnsi="Arial" w:cs="Arial"/>
          <w:b/>
        </w:rPr>
        <w:t>P</w:t>
      </w:r>
      <w:r w:rsidR="005360D7">
        <w:rPr>
          <w:rFonts w:ascii="Arial" w:hAnsi="Arial" w:cs="Arial"/>
          <w:b/>
        </w:rPr>
        <w:t xml:space="preserve">lantel </w:t>
      </w:r>
      <w:r>
        <w:rPr>
          <w:rFonts w:ascii="Arial" w:hAnsi="Arial" w:cs="Arial"/>
          <w:b/>
        </w:rPr>
        <w:t>E</w:t>
      </w:r>
      <w:r w:rsidR="005360D7">
        <w:rPr>
          <w:rFonts w:ascii="Arial" w:hAnsi="Arial" w:cs="Arial"/>
          <w:b/>
        </w:rPr>
        <w:t xml:space="preserve">ducativo </w:t>
      </w:r>
      <w:r>
        <w:rPr>
          <w:rFonts w:ascii="Arial" w:hAnsi="Arial" w:cs="Arial"/>
          <w:b/>
        </w:rPr>
        <w:t>D</w:t>
      </w:r>
      <w:r w:rsidR="005360D7" w:rsidRPr="00593554">
        <w:rPr>
          <w:rFonts w:ascii="Arial" w:hAnsi="Arial" w:cs="Arial"/>
          <w:b/>
        </w:rPr>
        <w:t xml:space="preserve">onde </w:t>
      </w:r>
      <w:r>
        <w:rPr>
          <w:rFonts w:ascii="Arial" w:hAnsi="Arial" w:cs="Arial"/>
          <w:b/>
        </w:rPr>
        <w:t>P</w:t>
      </w:r>
      <w:r w:rsidR="005360D7" w:rsidRPr="00593554">
        <w:rPr>
          <w:rFonts w:ascii="Arial" w:hAnsi="Arial" w:cs="Arial"/>
          <w:b/>
        </w:rPr>
        <w:t xml:space="preserve">ertenece </w:t>
      </w:r>
      <w:r>
        <w:rPr>
          <w:rFonts w:ascii="Arial" w:hAnsi="Arial" w:cs="Arial"/>
          <w:b/>
        </w:rPr>
        <w:t>P</w:t>
      </w:r>
      <w:r w:rsidR="005360D7" w:rsidRPr="00593554">
        <w:rPr>
          <w:rFonts w:ascii="Arial" w:hAnsi="Arial" w:cs="Arial"/>
          <w:b/>
        </w:rPr>
        <w:t>resupuestariamente</w:t>
      </w:r>
    </w:p>
    <w:p w:rsidR="0034165B" w:rsidRDefault="0034165B" w:rsidP="00A03B4E">
      <w:pPr>
        <w:ind w:left="1134"/>
        <w:jc w:val="both"/>
        <w:rPr>
          <w:rFonts w:ascii="Arial" w:hAnsi="Arial" w:cs="Arial"/>
        </w:rPr>
      </w:pPr>
    </w:p>
    <w:p w:rsidR="0028333F" w:rsidRDefault="0028333F" w:rsidP="001B48F2">
      <w:pPr>
        <w:spacing w:line="480" w:lineRule="auto"/>
        <w:ind w:left="1134"/>
        <w:jc w:val="both"/>
        <w:rPr>
          <w:rFonts w:ascii="Arial" w:hAnsi="Arial" w:cs="Arial"/>
        </w:rPr>
      </w:pPr>
      <w:r>
        <w:rPr>
          <w:rFonts w:ascii="Arial" w:hAnsi="Arial" w:cs="Arial"/>
        </w:rPr>
        <w:t xml:space="preserve">De los profesores que laboran en planteles educativos, el </w:t>
      </w:r>
      <w:r w:rsidR="00581296">
        <w:rPr>
          <w:rFonts w:ascii="Arial" w:hAnsi="Arial" w:cs="Arial"/>
        </w:rPr>
        <w:t xml:space="preserve">46.49 por </w:t>
      </w:r>
      <w:r>
        <w:rPr>
          <w:rFonts w:ascii="Arial" w:hAnsi="Arial" w:cs="Arial"/>
        </w:rPr>
        <w:t xml:space="preserve">ciento pertenece </w:t>
      </w:r>
      <w:r w:rsidR="00581296">
        <w:rPr>
          <w:rFonts w:ascii="Arial" w:hAnsi="Arial" w:cs="Arial"/>
        </w:rPr>
        <w:t xml:space="preserve">47.65 </w:t>
      </w:r>
      <w:r>
        <w:rPr>
          <w:rFonts w:ascii="Arial" w:hAnsi="Arial" w:cs="Arial"/>
        </w:rPr>
        <w:t xml:space="preserve">por ciento </w:t>
      </w:r>
      <w:r w:rsidR="00581296">
        <w:rPr>
          <w:rFonts w:ascii="Arial" w:hAnsi="Arial" w:cs="Arial"/>
        </w:rPr>
        <w:t>a los planteles de nivel medio,</w:t>
      </w:r>
      <w:r>
        <w:rPr>
          <w:rFonts w:ascii="Arial" w:hAnsi="Arial" w:cs="Arial"/>
        </w:rPr>
        <w:t xml:space="preserve"> y el 4.3</w:t>
      </w:r>
      <w:r w:rsidR="00581296">
        <w:rPr>
          <w:rFonts w:ascii="Arial" w:hAnsi="Arial" w:cs="Arial"/>
        </w:rPr>
        <w:t>9</w:t>
      </w:r>
      <w:r>
        <w:rPr>
          <w:rFonts w:ascii="Arial" w:hAnsi="Arial" w:cs="Arial"/>
        </w:rPr>
        <w:t xml:space="preserve"> por ciento a los planteles de nivel preprimario. </w:t>
      </w:r>
      <w:r w:rsidR="0034165B">
        <w:rPr>
          <w:rFonts w:ascii="Arial" w:hAnsi="Arial" w:cs="Arial"/>
        </w:rPr>
        <w:t>Tal como se presenta en</w:t>
      </w:r>
      <w:r w:rsidR="00581296">
        <w:rPr>
          <w:rFonts w:ascii="Arial" w:hAnsi="Arial" w:cs="Arial"/>
        </w:rPr>
        <w:t xml:space="preserve"> la característica nivel del plantel</w:t>
      </w:r>
      <w:r w:rsidR="0034165B">
        <w:rPr>
          <w:rFonts w:ascii="Arial" w:hAnsi="Arial" w:cs="Arial"/>
        </w:rPr>
        <w:t xml:space="preserve"> donde labora el profesor, hay más número de entrevistados </w:t>
      </w:r>
      <w:r w:rsidR="00DD66EE">
        <w:rPr>
          <w:rFonts w:ascii="Arial" w:hAnsi="Arial" w:cs="Arial"/>
        </w:rPr>
        <w:t>que pertenece presupuestariamente a</w:t>
      </w:r>
      <w:r w:rsidR="0034165B">
        <w:rPr>
          <w:rFonts w:ascii="Arial" w:hAnsi="Arial" w:cs="Arial"/>
        </w:rPr>
        <w:t xml:space="preserve"> los planteles de nivel primario.</w:t>
      </w:r>
      <w:r>
        <w:rPr>
          <w:rFonts w:ascii="Arial" w:hAnsi="Arial" w:cs="Arial"/>
        </w:rPr>
        <w:t xml:space="preserve"> </w:t>
      </w:r>
      <w:r w:rsidR="0034165B">
        <w:rPr>
          <w:rFonts w:ascii="Arial" w:hAnsi="Arial" w:cs="Arial"/>
        </w:rPr>
        <w:t>El 0.</w:t>
      </w:r>
      <w:r w:rsidR="00581296">
        <w:rPr>
          <w:rFonts w:ascii="Arial" w:hAnsi="Arial" w:cs="Arial"/>
        </w:rPr>
        <w:t>011</w:t>
      </w:r>
      <w:r w:rsidR="0034165B">
        <w:rPr>
          <w:rFonts w:ascii="Arial" w:hAnsi="Arial" w:cs="Arial"/>
        </w:rPr>
        <w:t xml:space="preserve"> por ciento </w:t>
      </w:r>
      <w:r>
        <w:rPr>
          <w:rFonts w:ascii="Arial" w:hAnsi="Arial" w:cs="Arial"/>
        </w:rPr>
        <w:t xml:space="preserve"> pertenecen a los planteles de Educación Popular, </w:t>
      </w:r>
      <w:r w:rsidR="00DD66EE">
        <w:rPr>
          <w:rFonts w:ascii="Arial" w:hAnsi="Arial" w:cs="Arial"/>
        </w:rPr>
        <w:t xml:space="preserve">el </w:t>
      </w:r>
      <w:r w:rsidR="0034165B">
        <w:rPr>
          <w:rFonts w:ascii="Arial" w:hAnsi="Arial" w:cs="Arial"/>
        </w:rPr>
        <w:t>0.</w:t>
      </w:r>
      <w:r w:rsidR="00581296">
        <w:rPr>
          <w:rFonts w:ascii="Arial" w:hAnsi="Arial" w:cs="Arial"/>
        </w:rPr>
        <w:t>002</w:t>
      </w:r>
      <w:r w:rsidR="0034165B">
        <w:rPr>
          <w:rFonts w:ascii="Arial" w:hAnsi="Arial" w:cs="Arial"/>
        </w:rPr>
        <w:t xml:space="preserve"> por ciento</w:t>
      </w:r>
      <w:r>
        <w:rPr>
          <w:rFonts w:ascii="Arial" w:hAnsi="Arial" w:cs="Arial"/>
        </w:rPr>
        <w:t xml:space="preserve"> a los Centros de Formación Artística y </w:t>
      </w:r>
      <w:r w:rsidR="00DD66EE">
        <w:rPr>
          <w:rFonts w:ascii="Arial" w:hAnsi="Arial" w:cs="Arial"/>
        </w:rPr>
        <w:t xml:space="preserve"> el 0.0</w:t>
      </w:r>
      <w:r w:rsidR="00581296">
        <w:rPr>
          <w:rFonts w:ascii="Arial" w:hAnsi="Arial" w:cs="Arial"/>
        </w:rPr>
        <w:t>1</w:t>
      </w:r>
      <w:r>
        <w:rPr>
          <w:rFonts w:ascii="Arial" w:hAnsi="Arial" w:cs="Arial"/>
        </w:rPr>
        <w:t xml:space="preserve"> </w:t>
      </w:r>
      <w:r w:rsidR="00DD66EE">
        <w:rPr>
          <w:rFonts w:ascii="Arial" w:hAnsi="Arial" w:cs="Arial"/>
        </w:rPr>
        <w:t xml:space="preserve">por ciento </w:t>
      </w:r>
      <w:r>
        <w:rPr>
          <w:rFonts w:ascii="Arial" w:hAnsi="Arial" w:cs="Arial"/>
        </w:rPr>
        <w:t>a los planteles de Educación Básica.</w:t>
      </w:r>
      <w:r w:rsidR="005F25B2" w:rsidRPr="005F25B2">
        <w:rPr>
          <w:rFonts w:ascii="Arial" w:hAnsi="Arial" w:cs="Arial"/>
        </w:rPr>
        <w:t xml:space="preserve"> </w:t>
      </w:r>
      <w:r w:rsidR="005F25B2">
        <w:rPr>
          <w:rFonts w:ascii="Arial" w:hAnsi="Arial" w:cs="Arial"/>
        </w:rPr>
        <w:t xml:space="preserve">En la Tabla </w:t>
      </w:r>
      <w:r w:rsidR="00DD66EE">
        <w:rPr>
          <w:rFonts w:ascii="Arial" w:hAnsi="Arial" w:cs="Arial"/>
        </w:rPr>
        <w:t>LXX</w:t>
      </w:r>
      <w:r w:rsidR="008143EF">
        <w:rPr>
          <w:rFonts w:ascii="Arial" w:hAnsi="Arial" w:cs="Arial"/>
        </w:rPr>
        <w:t>X</w:t>
      </w:r>
      <w:r w:rsidR="005F25B2">
        <w:rPr>
          <w:rFonts w:ascii="Arial" w:hAnsi="Arial" w:cs="Arial"/>
        </w:rPr>
        <w:t xml:space="preserve"> se muestra el nivel del plantel donde pertenece presupuestariamente el profesor de la provincia de Tungurahua.</w:t>
      </w:r>
    </w:p>
    <w:p w:rsidR="00562FC8" w:rsidRDefault="00562FC8" w:rsidP="005F25B2">
      <w:pPr>
        <w:ind w:left="1134"/>
        <w:jc w:val="both"/>
        <w:rPr>
          <w:rFonts w:ascii="Arial" w:hAnsi="Arial" w:cs="Arial"/>
        </w:rPr>
      </w:pPr>
    </w:p>
    <w:p w:rsidR="008143EF" w:rsidRDefault="008143EF" w:rsidP="005F25B2">
      <w:pPr>
        <w:ind w:left="1134"/>
        <w:jc w:val="both"/>
        <w:rPr>
          <w:rFonts w:ascii="Arial" w:hAnsi="Arial" w:cs="Arial"/>
        </w:rPr>
      </w:pPr>
    </w:p>
    <w:p w:rsidR="0028333F" w:rsidRPr="008143EF" w:rsidRDefault="0028333F" w:rsidP="00A03B4E">
      <w:pPr>
        <w:ind w:left="1134"/>
        <w:jc w:val="center"/>
        <w:rPr>
          <w:b/>
          <w:sz w:val="20"/>
          <w:szCs w:val="20"/>
        </w:rPr>
      </w:pPr>
      <w:r w:rsidRPr="008143EF">
        <w:rPr>
          <w:b/>
          <w:sz w:val="20"/>
          <w:szCs w:val="20"/>
        </w:rPr>
        <w:t xml:space="preserve">Tabla </w:t>
      </w:r>
      <w:r w:rsidR="00DD66EE">
        <w:rPr>
          <w:b/>
          <w:sz w:val="20"/>
          <w:szCs w:val="20"/>
        </w:rPr>
        <w:t>LXX</w:t>
      </w:r>
      <w:r w:rsidR="008143EF" w:rsidRPr="008143EF">
        <w:rPr>
          <w:b/>
          <w:sz w:val="20"/>
          <w:szCs w:val="20"/>
        </w:rPr>
        <w:t>X</w:t>
      </w:r>
    </w:p>
    <w:p w:rsidR="005F25B2" w:rsidRPr="005F25B2" w:rsidRDefault="005F25B2" w:rsidP="00A03B4E">
      <w:pPr>
        <w:ind w:left="1134"/>
        <w:jc w:val="center"/>
        <w:rPr>
          <w:i/>
          <w:sz w:val="20"/>
          <w:szCs w:val="20"/>
        </w:rPr>
      </w:pPr>
      <w:r w:rsidRPr="005F25B2">
        <w:rPr>
          <w:i/>
          <w:sz w:val="20"/>
          <w:szCs w:val="20"/>
        </w:rPr>
        <w:t>Provincia de Tungurahua: Censo del Magisterio Fiscal</w:t>
      </w:r>
    </w:p>
    <w:p w:rsidR="0028333F" w:rsidRPr="005F25B2" w:rsidRDefault="0028333F" w:rsidP="00A03B4E">
      <w:pPr>
        <w:ind w:left="1134"/>
        <w:jc w:val="center"/>
        <w:rPr>
          <w:b/>
          <w:sz w:val="20"/>
          <w:szCs w:val="20"/>
        </w:rPr>
      </w:pPr>
      <w:r w:rsidRPr="005F25B2">
        <w:rPr>
          <w:b/>
          <w:sz w:val="20"/>
          <w:szCs w:val="20"/>
        </w:rPr>
        <w:t xml:space="preserve">Nivel del </w:t>
      </w:r>
      <w:r w:rsidR="00DD66EE">
        <w:rPr>
          <w:b/>
          <w:sz w:val="20"/>
          <w:szCs w:val="20"/>
        </w:rPr>
        <w:t>P</w:t>
      </w:r>
      <w:r w:rsidRPr="005F25B2">
        <w:rPr>
          <w:b/>
          <w:sz w:val="20"/>
          <w:szCs w:val="20"/>
        </w:rPr>
        <w:t xml:space="preserve">lantel </w:t>
      </w:r>
      <w:r w:rsidR="00DD66EE">
        <w:rPr>
          <w:b/>
          <w:sz w:val="20"/>
          <w:szCs w:val="20"/>
        </w:rPr>
        <w:t>D</w:t>
      </w:r>
      <w:r w:rsidRPr="005F25B2">
        <w:rPr>
          <w:b/>
          <w:sz w:val="20"/>
          <w:szCs w:val="20"/>
        </w:rPr>
        <w:t xml:space="preserve">onde </w:t>
      </w:r>
      <w:r w:rsidR="00DD66EE">
        <w:rPr>
          <w:b/>
          <w:sz w:val="20"/>
          <w:szCs w:val="20"/>
        </w:rPr>
        <w:t>P</w:t>
      </w:r>
      <w:r w:rsidRPr="005F25B2">
        <w:rPr>
          <w:b/>
          <w:sz w:val="20"/>
          <w:szCs w:val="20"/>
        </w:rPr>
        <w:t xml:space="preserve">ertenece </w:t>
      </w:r>
      <w:r w:rsidR="00DD66EE">
        <w:rPr>
          <w:b/>
          <w:sz w:val="20"/>
          <w:szCs w:val="20"/>
        </w:rPr>
        <w:t>P</w:t>
      </w:r>
      <w:r w:rsidRPr="005F25B2">
        <w:rPr>
          <w:b/>
          <w:sz w:val="20"/>
          <w:szCs w:val="20"/>
        </w:rPr>
        <w:t>resupuestariamente el Profesor</w:t>
      </w:r>
    </w:p>
    <w:p w:rsidR="00562FC8" w:rsidRPr="005F25B2" w:rsidRDefault="00562FC8" w:rsidP="00A03B4E">
      <w:pPr>
        <w:ind w:left="1134"/>
        <w:jc w:val="both"/>
        <w:rPr>
          <w:sz w:val="4"/>
          <w:szCs w:val="4"/>
        </w:rPr>
      </w:pPr>
    </w:p>
    <w:tbl>
      <w:tblPr>
        <w:tblStyle w:val="TablaWeb1"/>
        <w:tblW w:w="6436" w:type="dxa"/>
        <w:tblInd w:w="1850" w:type="dxa"/>
        <w:tblLook w:val="0000"/>
      </w:tblPr>
      <w:tblGrid>
        <w:gridCol w:w="2704"/>
        <w:gridCol w:w="1992"/>
        <w:gridCol w:w="1800"/>
      </w:tblGrid>
      <w:tr w:rsidR="005360D7" w:rsidRPr="005F25B2">
        <w:trPr>
          <w:trHeight w:val="255"/>
        </w:trPr>
        <w:tc>
          <w:tcPr>
            <w:tcW w:w="2624" w:type="dxa"/>
            <w:noWrap/>
            <w:vAlign w:val="center"/>
          </w:tcPr>
          <w:p w:rsidR="005360D7" w:rsidRPr="005F25B2" w:rsidRDefault="005360D7" w:rsidP="005360D7">
            <w:pPr>
              <w:jc w:val="center"/>
              <w:rPr>
                <w:rFonts w:ascii="Arial" w:hAnsi="Arial" w:cs="Arial"/>
                <w:b/>
                <w:bCs/>
                <w:iCs/>
                <w:sz w:val="20"/>
                <w:szCs w:val="20"/>
              </w:rPr>
            </w:pPr>
            <w:r w:rsidRPr="005F25B2">
              <w:rPr>
                <w:rFonts w:ascii="Arial" w:hAnsi="Arial" w:cs="Arial"/>
                <w:b/>
                <w:bCs/>
                <w:iCs/>
                <w:sz w:val="20"/>
                <w:szCs w:val="20"/>
              </w:rPr>
              <w:t>Nivel del plantel educativo</w:t>
            </w:r>
          </w:p>
        </w:tc>
        <w:tc>
          <w:tcPr>
            <w:tcW w:w="1932" w:type="dxa"/>
            <w:noWrap/>
            <w:vAlign w:val="center"/>
          </w:tcPr>
          <w:p w:rsidR="005360D7" w:rsidRPr="005F25B2" w:rsidRDefault="00C12C6F" w:rsidP="005360D7">
            <w:pPr>
              <w:jc w:val="center"/>
              <w:rPr>
                <w:rFonts w:ascii="Arial" w:hAnsi="Arial" w:cs="Arial"/>
                <w:b/>
                <w:bCs/>
                <w:iCs/>
                <w:sz w:val="20"/>
                <w:szCs w:val="20"/>
              </w:rPr>
            </w:pPr>
            <w:r w:rsidRPr="005F25B2">
              <w:rPr>
                <w:rFonts w:ascii="Arial" w:hAnsi="Arial" w:cs="Arial"/>
                <w:b/>
                <w:iCs/>
                <w:sz w:val="20"/>
                <w:szCs w:val="20"/>
              </w:rPr>
              <w:t>Nº de Profesores</w:t>
            </w:r>
          </w:p>
        </w:tc>
        <w:tc>
          <w:tcPr>
            <w:tcW w:w="1720" w:type="dxa"/>
            <w:noWrap/>
            <w:vAlign w:val="center"/>
          </w:tcPr>
          <w:p w:rsidR="005360D7" w:rsidRPr="005F25B2" w:rsidRDefault="005360D7" w:rsidP="005360D7">
            <w:pPr>
              <w:jc w:val="center"/>
              <w:rPr>
                <w:rFonts w:ascii="Arial" w:hAnsi="Arial" w:cs="Arial"/>
                <w:b/>
                <w:bCs/>
                <w:iCs/>
                <w:sz w:val="20"/>
                <w:szCs w:val="20"/>
              </w:rPr>
            </w:pPr>
            <w:r w:rsidRPr="005F25B2">
              <w:rPr>
                <w:rFonts w:ascii="Arial" w:hAnsi="Arial" w:cs="Arial"/>
                <w:b/>
                <w:bCs/>
                <w:iCs/>
                <w:sz w:val="20"/>
                <w:szCs w:val="20"/>
              </w:rPr>
              <w:t>Frecuencia Relativa</w:t>
            </w:r>
          </w:p>
        </w:tc>
      </w:tr>
      <w:tr w:rsidR="00581296">
        <w:trPr>
          <w:trHeight w:val="197"/>
        </w:trPr>
        <w:tc>
          <w:tcPr>
            <w:tcW w:w="2624" w:type="dxa"/>
          </w:tcPr>
          <w:p w:rsidR="00581296" w:rsidRPr="005F25B2" w:rsidRDefault="00581296">
            <w:pPr>
              <w:rPr>
                <w:rFonts w:ascii="Arial" w:hAnsi="Arial" w:cs="Arial"/>
                <w:iCs/>
                <w:color w:val="000000"/>
                <w:sz w:val="20"/>
                <w:szCs w:val="20"/>
              </w:rPr>
            </w:pPr>
            <w:r w:rsidRPr="005F25B2">
              <w:rPr>
                <w:rFonts w:ascii="Arial" w:hAnsi="Arial" w:cs="Arial"/>
                <w:iCs/>
                <w:color w:val="000000"/>
                <w:sz w:val="20"/>
                <w:szCs w:val="20"/>
              </w:rPr>
              <w:t xml:space="preserve">Preprimaria </w:t>
            </w:r>
          </w:p>
        </w:tc>
        <w:tc>
          <w:tcPr>
            <w:tcW w:w="1932" w:type="dxa"/>
            <w:noWrap/>
            <w:vAlign w:val="bottom"/>
          </w:tcPr>
          <w:p w:rsidR="00581296" w:rsidRDefault="00581296">
            <w:pPr>
              <w:jc w:val="right"/>
              <w:rPr>
                <w:rFonts w:ascii="Arial" w:hAnsi="Arial" w:cs="Arial"/>
                <w:sz w:val="20"/>
                <w:szCs w:val="20"/>
              </w:rPr>
            </w:pPr>
            <w:r>
              <w:rPr>
                <w:rFonts w:ascii="Arial" w:hAnsi="Arial" w:cs="Arial"/>
                <w:sz w:val="20"/>
                <w:szCs w:val="20"/>
              </w:rPr>
              <w:t>182</w:t>
            </w:r>
          </w:p>
        </w:tc>
        <w:tc>
          <w:tcPr>
            <w:tcW w:w="1720" w:type="dxa"/>
            <w:noWrap/>
          </w:tcPr>
          <w:p w:rsidR="00581296" w:rsidRDefault="00581296">
            <w:pPr>
              <w:jc w:val="right"/>
              <w:rPr>
                <w:rFonts w:ascii="Arial" w:hAnsi="Arial" w:cs="Arial"/>
                <w:sz w:val="20"/>
                <w:szCs w:val="20"/>
              </w:rPr>
            </w:pPr>
            <w:r>
              <w:rPr>
                <w:rFonts w:ascii="Arial" w:hAnsi="Arial" w:cs="Arial"/>
                <w:sz w:val="20"/>
                <w:szCs w:val="20"/>
              </w:rPr>
              <w:t>0.0439</w:t>
            </w:r>
          </w:p>
        </w:tc>
      </w:tr>
      <w:tr w:rsidR="00581296">
        <w:trPr>
          <w:trHeight w:val="255"/>
        </w:trPr>
        <w:tc>
          <w:tcPr>
            <w:tcW w:w="2624" w:type="dxa"/>
          </w:tcPr>
          <w:p w:rsidR="00581296" w:rsidRPr="005F25B2" w:rsidRDefault="00581296">
            <w:pPr>
              <w:rPr>
                <w:rFonts w:ascii="Arial" w:hAnsi="Arial" w:cs="Arial"/>
                <w:iCs/>
                <w:color w:val="000000"/>
                <w:sz w:val="20"/>
                <w:szCs w:val="20"/>
              </w:rPr>
            </w:pPr>
            <w:r w:rsidRPr="005F25B2">
              <w:rPr>
                <w:rFonts w:ascii="Arial" w:hAnsi="Arial" w:cs="Arial"/>
                <w:iCs/>
                <w:color w:val="000000"/>
                <w:sz w:val="20"/>
                <w:szCs w:val="20"/>
              </w:rPr>
              <w:t>Primaria</w:t>
            </w:r>
          </w:p>
        </w:tc>
        <w:tc>
          <w:tcPr>
            <w:tcW w:w="1932" w:type="dxa"/>
            <w:noWrap/>
            <w:vAlign w:val="bottom"/>
          </w:tcPr>
          <w:p w:rsidR="00581296" w:rsidRDefault="00581296">
            <w:pPr>
              <w:jc w:val="right"/>
              <w:rPr>
                <w:rFonts w:ascii="Arial" w:hAnsi="Arial" w:cs="Arial"/>
                <w:sz w:val="20"/>
                <w:szCs w:val="20"/>
              </w:rPr>
            </w:pPr>
            <w:r>
              <w:rPr>
                <w:rFonts w:ascii="Arial" w:hAnsi="Arial" w:cs="Arial"/>
                <w:sz w:val="20"/>
                <w:szCs w:val="20"/>
              </w:rPr>
              <w:t>1946</w:t>
            </w:r>
          </w:p>
        </w:tc>
        <w:tc>
          <w:tcPr>
            <w:tcW w:w="1720" w:type="dxa"/>
            <w:noWrap/>
          </w:tcPr>
          <w:p w:rsidR="00581296" w:rsidRDefault="00581296">
            <w:pPr>
              <w:jc w:val="right"/>
              <w:rPr>
                <w:rFonts w:ascii="Arial" w:hAnsi="Arial" w:cs="Arial"/>
                <w:sz w:val="20"/>
                <w:szCs w:val="20"/>
              </w:rPr>
            </w:pPr>
            <w:r>
              <w:rPr>
                <w:rFonts w:ascii="Arial" w:hAnsi="Arial" w:cs="Arial"/>
                <w:sz w:val="20"/>
                <w:szCs w:val="20"/>
              </w:rPr>
              <w:t>0.4649</w:t>
            </w:r>
          </w:p>
        </w:tc>
      </w:tr>
      <w:tr w:rsidR="00581296">
        <w:trPr>
          <w:trHeight w:val="136"/>
        </w:trPr>
        <w:tc>
          <w:tcPr>
            <w:tcW w:w="2624" w:type="dxa"/>
          </w:tcPr>
          <w:p w:rsidR="00581296" w:rsidRPr="005F25B2" w:rsidRDefault="00581296">
            <w:pPr>
              <w:rPr>
                <w:rFonts w:ascii="Arial" w:hAnsi="Arial" w:cs="Arial"/>
                <w:iCs/>
                <w:color w:val="000000"/>
                <w:sz w:val="20"/>
                <w:szCs w:val="20"/>
              </w:rPr>
            </w:pPr>
            <w:r w:rsidRPr="005F25B2">
              <w:rPr>
                <w:rFonts w:ascii="Arial" w:hAnsi="Arial" w:cs="Arial"/>
                <w:iCs/>
                <w:color w:val="000000"/>
                <w:sz w:val="20"/>
                <w:szCs w:val="20"/>
              </w:rPr>
              <w:t>Medio</w:t>
            </w:r>
          </w:p>
        </w:tc>
        <w:tc>
          <w:tcPr>
            <w:tcW w:w="1932" w:type="dxa"/>
            <w:noWrap/>
            <w:vAlign w:val="bottom"/>
          </w:tcPr>
          <w:p w:rsidR="00581296" w:rsidRDefault="00581296">
            <w:pPr>
              <w:jc w:val="right"/>
              <w:rPr>
                <w:rFonts w:ascii="Arial" w:hAnsi="Arial" w:cs="Arial"/>
                <w:sz w:val="20"/>
                <w:szCs w:val="20"/>
              </w:rPr>
            </w:pPr>
            <w:r>
              <w:rPr>
                <w:rFonts w:ascii="Arial" w:hAnsi="Arial" w:cs="Arial"/>
                <w:sz w:val="20"/>
                <w:szCs w:val="20"/>
              </w:rPr>
              <w:t>1997</w:t>
            </w:r>
          </w:p>
        </w:tc>
        <w:tc>
          <w:tcPr>
            <w:tcW w:w="1720" w:type="dxa"/>
            <w:noWrap/>
          </w:tcPr>
          <w:p w:rsidR="00581296" w:rsidRDefault="00581296">
            <w:pPr>
              <w:jc w:val="right"/>
              <w:rPr>
                <w:rFonts w:ascii="Arial" w:hAnsi="Arial" w:cs="Arial"/>
                <w:sz w:val="20"/>
                <w:szCs w:val="20"/>
              </w:rPr>
            </w:pPr>
            <w:r>
              <w:rPr>
                <w:rFonts w:ascii="Arial" w:hAnsi="Arial" w:cs="Arial"/>
                <w:sz w:val="20"/>
                <w:szCs w:val="20"/>
              </w:rPr>
              <w:t>0.4765</w:t>
            </w:r>
          </w:p>
        </w:tc>
      </w:tr>
      <w:tr w:rsidR="00581296">
        <w:trPr>
          <w:trHeight w:val="187"/>
        </w:trPr>
        <w:tc>
          <w:tcPr>
            <w:tcW w:w="2624" w:type="dxa"/>
          </w:tcPr>
          <w:p w:rsidR="00581296" w:rsidRPr="005F25B2" w:rsidRDefault="00581296">
            <w:pPr>
              <w:rPr>
                <w:rFonts w:ascii="Arial" w:hAnsi="Arial" w:cs="Arial"/>
                <w:iCs/>
                <w:color w:val="000000"/>
                <w:sz w:val="20"/>
                <w:szCs w:val="20"/>
              </w:rPr>
            </w:pPr>
            <w:r w:rsidRPr="005F25B2">
              <w:rPr>
                <w:rFonts w:ascii="Arial" w:hAnsi="Arial" w:cs="Arial"/>
                <w:iCs/>
                <w:color w:val="000000"/>
                <w:sz w:val="20"/>
                <w:szCs w:val="20"/>
              </w:rPr>
              <w:t xml:space="preserve">Educación Básica </w:t>
            </w:r>
          </w:p>
        </w:tc>
        <w:tc>
          <w:tcPr>
            <w:tcW w:w="1932" w:type="dxa"/>
            <w:noWrap/>
            <w:vAlign w:val="bottom"/>
          </w:tcPr>
          <w:p w:rsidR="00581296" w:rsidRDefault="00581296">
            <w:pPr>
              <w:jc w:val="right"/>
              <w:rPr>
                <w:rFonts w:ascii="Arial" w:hAnsi="Arial" w:cs="Arial"/>
                <w:sz w:val="20"/>
                <w:szCs w:val="20"/>
              </w:rPr>
            </w:pPr>
            <w:r>
              <w:rPr>
                <w:rFonts w:ascii="Arial" w:hAnsi="Arial" w:cs="Arial"/>
                <w:sz w:val="20"/>
                <w:szCs w:val="20"/>
              </w:rPr>
              <w:t>6</w:t>
            </w:r>
          </w:p>
        </w:tc>
        <w:tc>
          <w:tcPr>
            <w:tcW w:w="1720" w:type="dxa"/>
            <w:noWrap/>
          </w:tcPr>
          <w:p w:rsidR="00581296" w:rsidRDefault="00581296">
            <w:pPr>
              <w:jc w:val="right"/>
              <w:rPr>
                <w:rFonts w:ascii="Arial" w:hAnsi="Arial" w:cs="Arial"/>
                <w:sz w:val="20"/>
                <w:szCs w:val="20"/>
              </w:rPr>
            </w:pPr>
            <w:r>
              <w:rPr>
                <w:rFonts w:ascii="Arial" w:hAnsi="Arial" w:cs="Arial"/>
                <w:sz w:val="20"/>
                <w:szCs w:val="20"/>
              </w:rPr>
              <w:t>0.0014</w:t>
            </w:r>
          </w:p>
        </w:tc>
      </w:tr>
      <w:tr w:rsidR="00581296">
        <w:trPr>
          <w:trHeight w:val="268"/>
        </w:trPr>
        <w:tc>
          <w:tcPr>
            <w:tcW w:w="2624" w:type="dxa"/>
          </w:tcPr>
          <w:p w:rsidR="00581296" w:rsidRPr="005F25B2" w:rsidRDefault="00581296">
            <w:pPr>
              <w:rPr>
                <w:rFonts w:ascii="Arial" w:hAnsi="Arial" w:cs="Arial"/>
                <w:iCs/>
                <w:color w:val="000000"/>
                <w:sz w:val="20"/>
                <w:szCs w:val="20"/>
              </w:rPr>
            </w:pPr>
            <w:r w:rsidRPr="005F25B2">
              <w:rPr>
                <w:rFonts w:ascii="Arial" w:hAnsi="Arial" w:cs="Arial"/>
                <w:iCs/>
                <w:color w:val="000000"/>
                <w:sz w:val="20"/>
                <w:szCs w:val="20"/>
              </w:rPr>
              <w:t>Educación Especial</w:t>
            </w:r>
          </w:p>
        </w:tc>
        <w:tc>
          <w:tcPr>
            <w:tcW w:w="1932" w:type="dxa"/>
            <w:noWrap/>
            <w:vAlign w:val="bottom"/>
          </w:tcPr>
          <w:p w:rsidR="00581296" w:rsidRDefault="00581296">
            <w:pPr>
              <w:jc w:val="right"/>
              <w:rPr>
                <w:rFonts w:ascii="Arial" w:hAnsi="Arial" w:cs="Arial"/>
                <w:sz w:val="20"/>
                <w:szCs w:val="20"/>
              </w:rPr>
            </w:pPr>
            <w:r>
              <w:rPr>
                <w:rFonts w:ascii="Arial" w:hAnsi="Arial" w:cs="Arial"/>
                <w:sz w:val="20"/>
                <w:szCs w:val="20"/>
              </w:rPr>
              <w:t>1</w:t>
            </w:r>
          </w:p>
        </w:tc>
        <w:tc>
          <w:tcPr>
            <w:tcW w:w="1720" w:type="dxa"/>
            <w:noWrap/>
          </w:tcPr>
          <w:p w:rsidR="00581296" w:rsidRDefault="00581296">
            <w:pPr>
              <w:jc w:val="right"/>
              <w:rPr>
                <w:rFonts w:ascii="Arial" w:hAnsi="Arial" w:cs="Arial"/>
                <w:sz w:val="20"/>
                <w:szCs w:val="20"/>
              </w:rPr>
            </w:pPr>
            <w:r>
              <w:rPr>
                <w:rFonts w:ascii="Arial" w:hAnsi="Arial" w:cs="Arial"/>
                <w:sz w:val="20"/>
                <w:szCs w:val="20"/>
              </w:rPr>
              <w:t>0.0002</w:t>
            </w:r>
          </w:p>
        </w:tc>
      </w:tr>
      <w:tr w:rsidR="00581296">
        <w:trPr>
          <w:trHeight w:val="307"/>
        </w:trPr>
        <w:tc>
          <w:tcPr>
            <w:tcW w:w="2624" w:type="dxa"/>
          </w:tcPr>
          <w:p w:rsidR="00581296" w:rsidRPr="005F25B2" w:rsidRDefault="00581296">
            <w:pPr>
              <w:rPr>
                <w:rFonts w:ascii="Arial" w:hAnsi="Arial" w:cs="Arial"/>
                <w:iCs/>
                <w:color w:val="000000"/>
                <w:sz w:val="20"/>
                <w:szCs w:val="20"/>
              </w:rPr>
            </w:pPr>
            <w:r w:rsidRPr="005F25B2">
              <w:rPr>
                <w:rFonts w:ascii="Arial" w:hAnsi="Arial" w:cs="Arial"/>
                <w:iCs/>
                <w:color w:val="000000"/>
                <w:sz w:val="20"/>
                <w:szCs w:val="20"/>
              </w:rPr>
              <w:t xml:space="preserve">Educación Popular </w:t>
            </w:r>
          </w:p>
        </w:tc>
        <w:tc>
          <w:tcPr>
            <w:tcW w:w="1932" w:type="dxa"/>
            <w:noWrap/>
            <w:vAlign w:val="bottom"/>
          </w:tcPr>
          <w:p w:rsidR="00581296" w:rsidRDefault="00581296">
            <w:pPr>
              <w:jc w:val="right"/>
              <w:rPr>
                <w:rFonts w:ascii="Arial" w:hAnsi="Arial" w:cs="Arial"/>
                <w:sz w:val="20"/>
                <w:szCs w:val="20"/>
              </w:rPr>
            </w:pPr>
            <w:r>
              <w:rPr>
                <w:rFonts w:ascii="Arial" w:hAnsi="Arial" w:cs="Arial"/>
                <w:sz w:val="20"/>
                <w:szCs w:val="20"/>
              </w:rPr>
              <w:t>30</w:t>
            </w:r>
          </w:p>
        </w:tc>
        <w:tc>
          <w:tcPr>
            <w:tcW w:w="1720" w:type="dxa"/>
            <w:noWrap/>
          </w:tcPr>
          <w:p w:rsidR="00581296" w:rsidRDefault="00581296">
            <w:pPr>
              <w:jc w:val="right"/>
              <w:rPr>
                <w:rFonts w:ascii="Arial" w:hAnsi="Arial" w:cs="Arial"/>
                <w:sz w:val="20"/>
                <w:szCs w:val="20"/>
              </w:rPr>
            </w:pPr>
            <w:r>
              <w:rPr>
                <w:rFonts w:ascii="Arial" w:hAnsi="Arial" w:cs="Arial"/>
                <w:sz w:val="20"/>
                <w:szCs w:val="20"/>
              </w:rPr>
              <w:t>0.0111</w:t>
            </w:r>
          </w:p>
        </w:tc>
      </w:tr>
      <w:tr w:rsidR="00581296">
        <w:trPr>
          <w:trHeight w:val="471"/>
        </w:trPr>
        <w:tc>
          <w:tcPr>
            <w:tcW w:w="2624" w:type="dxa"/>
          </w:tcPr>
          <w:p w:rsidR="00581296" w:rsidRPr="005F25B2" w:rsidRDefault="00581296">
            <w:pPr>
              <w:rPr>
                <w:rFonts w:ascii="Arial" w:hAnsi="Arial" w:cs="Arial"/>
                <w:iCs/>
                <w:color w:val="000000"/>
                <w:sz w:val="20"/>
                <w:szCs w:val="20"/>
              </w:rPr>
            </w:pPr>
            <w:r w:rsidRPr="005F25B2">
              <w:rPr>
                <w:rFonts w:ascii="Arial" w:hAnsi="Arial" w:cs="Arial"/>
                <w:iCs/>
                <w:color w:val="000000"/>
                <w:sz w:val="20"/>
                <w:szCs w:val="20"/>
              </w:rPr>
              <w:t>Centros de Formación Artística</w:t>
            </w:r>
          </w:p>
        </w:tc>
        <w:tc>
          <w:tcPr>
            <w:tcW w:w="1932" w:type="dxa"/>
            <w:noWrap/>
            <w:vAlign w:val="bottom"/>
          </w:tcPr>
          <w:p w:rsidR="00581296" w:rsidRDefault="00581296">
            <w:pPr>
              <w:jc w:val="right"/>
              <w:rPr>
                <w:rFonts w:ascii="Arial" w:hAnsi="Arial" w:cs="Arial"/>
                <w:sz w:val="20"/>
                <w:szCs w:val="20"/>
              </w:rPr>
            </w:pPr>
            <w:r>
              <w:rPr>
                <w:rFonts w:ascii="Arial" w:hAnsi="Arial" w:cs="Arial"/>
                <w:sz w:val="20"/>
                <w:szCs w:val="20"/>
              </w:rPr>
              <w:t>5</w:t>
            </w:r>
          </w:p>
        </w:tc>
        <w:tc>
          <w:tcPr>
            <w:tcW w:w="1720" w:type="dxa"/>
            <w:noWrap/>
          </w:tcPr>
          <w:p w:rsidR="00581296" w:rsidRDefault="00581296">
            <w:pPr>
              <w:jc w:val="right"/>
              <w:rPr>
                <w:rFonts w:ascii="Arial" w:hAnsi="Arial" w:cs="Arial"/>
                <w:sz w:val="20"/>
                <w:szCs w:val="20"/>
              </w:rPr>
            </w:pPr>
            <w:r>
              <w:rPr>
                <w:rFonts w:ascii="Arial" w:hAnsi="Arial" w:cs="Arial"/>
                <w:sz w:val="20"/>
                <w:szCs w:val="20"/>
              </w:rPr>
              <w:t>0.0019</w:t>
            </w:r>
          </w:p>
        </w:tc>
      </w:tr>
      <w:tr w:rsidR="00581296" w:rsidRPr="005F25B2">
        <w:trPr>
          <w:trHeight w:val="313"/>
        </w:trPr>
        <w:tc>
          <w:tcPr>
            <w:tcW w:w="2624" w:type="dxa"/>
            <w:noWrap/>
          </w:tcPr>
          <w:p w:rsidR="00581296" w:rsidRPr="005F25B2" w:rsidRDefault="00581296">
            <w:pPr>
              <w:rPr>
                <w:rFonts w:ascii="Arial" w:hAnsi="Arial" w:cs="Arial"/>
                <w:b/>
                <w:bCs/>
                <w:i/>
                <w:iCs/>
                <w:sz w:val="20"/>
                <w:szCs w:val="20"/>
              </w:rPr>
            </w:pPr>
            <w:r w:rsidRPr="005F25B2">
              <w:rPr>
                <w:rFonts w:ascii="Arial" w:hAnsi="Arial" w:cs="Arial"/>
                <w:b/>
                <w:bCs/>
                <w:i/>
                <w:iCs/>
                <w:sz w:val="20"/>
                <w:szCs w:val="20"/>
              </w:rPr>
              <w:t>Total</w:t>
            </w:r>
          </w:p>
        </w:tc>
        <w:tc>
          <w:tcPr>
            <w:tcW w:w="1932" w:type="dxa"/>
            <w:noWrap/>
            <w:vAlign w:val="bottom"/>
          </w:tcPr>
          <w:p w:rsidR="00581296" w:rsidRPr="005F25B2" w:rsidRDefault="00581296">
            <w:pPr>
              <w:jc w:val="right"/>
              <w:rPr>
                <w:rFonts w:ascii="Arial" w:hAnsi="Arial" w:cs="Arial"/>
                <w:b/>
                <w:i/>
                <w:sz w:val="20"/>
                <w:szCs w:val="20"/>
              </w:rPr>
            </w:pPr>
            <w:r w:rsidRPr="005F25B2">
              <w:rPr>
                <w:rFonts w:ascii="Arial" w:hAnsi="Arial" w:cs="Arial"/>
                <w:b/>
                <w:i/>
                <w:sz w:val="20"/>
                <w:szCs w:val="20"/>
              </w:rPr>
              <w:t>4167</w:t>
            </w:r>
          </w:p>
        </w:tc>
        <w:tc>
          <w:tcPr>
            <w:tcW w:w="1720" w:type="dxa"/>
            <w:noWrap/>
          </w:tcPr>
          <w:p w:rsidR="00581296" w:rsidRPr="00581296" w:rsidRDefault="00581296">
            <w:pPr>
              <w:jc w:val="right"/>
              <w:rPr>
                <w:rFonts w:ascii="Arial" w:hAnsi="Arial" w:cs="Arial"/>
                <w:b/>
                <w:i/>
                <w:sz w:val="20"/>
                <w:szCs w:val="20"/>
              </w:rPr>
            </w:pPr>
            <w:r w:rsidRPr="00581296">
              <w:rPr>
                <w:rFonts w:ascii="Arial" w:hAnsi="Arial" w:cs="Arial"/>
                <w:b/>
                <w:i/>
                <w:sz w:val="20"/>
                <w:szCs w:val="20"/>
              </w:rPr>
              <w:t>1.0000</w:t>
            </w:r>
          </w:p>
        </w:tc>
      </w:tr>
    </w:tbl>
    <w:p w:rsidR="008143EF" w:rsidRPr="001453AB" w:rsidRDefault="0028333F" w:rsidP="00A03B4E">
      <w:pPr>
        <w:tabs>
          <w:tab w:val="left" w:pos="7900"/>
        </w:tabs>
        <w:ind w:left="1134"/>
        <w:jc w:val="center"/>
        <w:rPr>
          <w:rFonts w:ascii="Arial" w:hAnsi="Arial" w:cs="Arial"/>
          <w:i/>
          <w:sz w:val="20"/>
          <w:szCs w:val="20"/>
        </w:rPr>
      </w:pPr>
      <w:r>
        <w:rPr>
          <w:rFonts w:ascii="Arial" w:hAnsi="Arial" w:cs="Arial"/>
          <w:i/>
          <w:sz w:val="20"/>
          <w:szCs w:val="20"/>
        </w:rPr>
        <w:t xml:space="preserve"> </w:t>
      </w:r>
      <w:r w:rsidR="008143EF" w:rsidRPr="0050661C">
        <w:rPr>
          <w:b/>
          <w:sz w:val="20"/>
          <w:szCs w:val="20"/>
        </w:rPr>
        <w:t>Fuente:</w:t>
      </w:r>
      <w:r w:rsidR="008143EF" w:rsidRPr="0050661C">
        <w:rPr>
          <w:sz w:val="20"/>
          <w:szCs w:val="20"/>
        </w:rPr>
        <w:t xml:space="preserve"> Base de Datos Censo del Magisterio Fiscal y de  los Servidores Públicos</w:t>
      </w:r>
    </w:p>
    <w:p w:rsidR="008143EF" w:rsidRDefault="008143EF" w:rsidP="00A03B4E">
      <w:pPr>
        <w:tabs>
          <w:tab w:val="left" w:pos="7900"/>
        </w:tabs>
        <w:ind w:left="1134"/>
        <w:rPr>
          <w:sz w:val="20"/>
          <w:szCs w:val="20"/>
        </w:rPr>
      </w:pPr>
      <w:r>
        <w:rPr>
          <w:b/>
          <w:sz w:val="20"/>
          <w:szCs w:val="20"/>
        </w:rPr>
        <w:t xml:space="preserve"> </w:t>
      </w:r>
      <w:r w:rsidR="00A03B4E">
        <w:rPr>
          <w:b/>
          <w:sz w:val="20"/>
          <w:szCs w:val="20"/>
        </w:rPr>
        <w:t xml:space="preserve">        </w:t>
      </w:r>
      <w:r w:rsidR="00581296">
        <w:rPr>
          <w:b/>
          <w:sz w:val="20"/>
          <w:szCs w:val="20"/>
        </w:rPr>
        <w:t xml:space="preserve"> </w:t>
      </w:r>
      <w:r>
        <w:rPr>
          <w:sz w:val="20"/>
          <w:szCs w:val="20"/>
        </w:rPr>
        <w:t>d</w:t>
      </w:r>
      <w:r w:rsidR="00DD66EE">
        <w:rPr>
          <w:sz w:val="20"/>
          <w:szCs w:val="20"/>
        </w:rPr>
        <w:t>el MEC</w:t>
      </w:r>
      <w:r w:rsidRPr="0046138A">
        <w:rPr>
          <w:sz w:val="20"/>
          <w:szCs w:val="20"/>
        </w:rPr>
        <w:t xml:space="preserve"> </w:t>
      </w:r>
      <w:r w:rsidR="00DD66EE">
        <w:rPr>
          <w:sz w:val="20"/>
          <w:szCs w:val="20"/>
        </w:rPr>
        <w:t>(</w:t>
      </w:r>
      <w:r w:rsidRPr="0046138A">
        <w:rPr>
          <w:sz w:val="20"/>
          <w:szCs w:val="20"/>
        </w:rPr>
        <w:t>año  2000</w:t>
      </w:r>
      <w:r w:rsidR="00DD66EE">
        <w:rPr>
          <w:sz w:val="20"/>
          <w:szCs w:val="20"/>
        </w:rPr>
        <w:t>)</w:t>
      </w:r>
    </w:p>
    <w:p w:rsidR="008143EF" w:rsidRPr="008B11F5" w:rsidRDefault="008143EF" w:rsidP="00A03B4E">
      <w:pPr>
        <w:tabs>
          <w:tab w:val="left" w:pos="7900"/>
        </w:tabs>
        <w:ind w:left="1134"/>
        <w:rPr>
          <w:b/>
          <w:sz w:val="20"/>
          <w:szCs w:val="20"/>
        </w:rPr>
      </w:pPr>
      <w:r>
        <w:rPr>
          <w:b/>
          <w:bCs/>
          <w:sz w:val="20"/>
        </w:rPr>
        <w:t xml:space="preserve">         </w:t>
      </w:r>
      <w:r w:rsidR="00581296">
        <w:rPr>
          <w:b/>
          <w:bCs/>
          <w:sz w:val="20"/>
        </w:rPr>
        <w:t xml:space="preserve"> </w:t>
      </w:r>
      <w:r w:rsidRPr="00775CDE">
        <w:rPr>
          <w:b/>
          <w:bCs/>
          <w:sz w:val="20"/>
        </w:rPr>
        <w:t>Elaboración:</w:t>
      </w:r>
      <w:r w:rsidRPr="00775CDE">
        <w:rPr>
          <w:bCs/>
          <w:i/>
          <w:sz w:val="20"/>
        </w:rPr>
        <w:t xml:space="preserve"> </w:t>
      </w:r>
      <w:r w:rsidRPr="00775CDE">
        <w:rPr>
          <w:bCs/>
          <w:sz w:val="20"/>
        </w:rPr>
        <w:t>J. Cevallos</w:t>
      </w:r>
    </w:p>
    <w:p w:rsidR="00A03B4E" w:rsidRDefault="00A03B4E" w:rsidP="00A03B4E"/>
    <w:p w:rsidR="00A03B4E" w:rsidRPr="00A03B4E" w:rsidRDefault="00A03B4E" w:rsidP="00A03B4E"/>
    <w:p w:rsidR="0028333F" w:rsidRDefault="0028333F" w:rsidP="00250BE6">
      <w:pPr>
        <w:spacing w:line="480" w:lineRule="auto"/>
        <w:ind w:left="1134"/>
        <w:jc w:val="both"/>
        <w:rPr>
          <w:rFonts w:ascii="Arial" w:hAnsi="Arial" w:cs="Arial"/>
          <w:b/>
        </w:rPr>
      </w:pPr>
      <w:r>
        <w:rPr>
          <w:rFonts w:ascii="Arial" w:hAnsi="Arial" w:cs="Arial"/>
          <w:b/>
        </w:rPr>
        <w:t xml:space="preserve">Sostenimiento </w:t>
      </w:r>
      <w:r w:rsidR="00250BE6">
        <w:rPr>
          <w:rFonts w:ascii="Arial" w:hAnsi="Arial" w:cs="Arial"/>
          <w:b/>
        </w:rPr>
        <w:t xml:space="preserve">de la Institución </w:t>
      </w:r>
      <w:r>
        <w:rPr>
          <w:rFonts w:ascii="Arial" w:hAnsi="Arial" w:cs="Arial"/>
          <w:b/>
        </w:rPr>
        <w:t xml:space="preserve"> </w:t>
      </w:r>
      <w:r w:rsidR="00DD66EE">
        <w:rPr>
          <w:rFonts w:ascii="Arial" w:hAnsi="Arial" w:cs="Arial"/>
          <w:b/>
        </w:rPr>
        <w:t>D</w:t>
      </w:r>
      <w:r w:rsidRPr="00593554">
        <w:rPr>
          <w:rFonts w:ascii="Arial" w:hAnsi="Arial" w:cs="Arial"/>
          <w:b/>
        </w:rPr>
        <w:t xml:space="preserve">onde </w:t>
      </w:r>
      <w:r w:rsidR="00DD66EE">
        <w:rPr>
          <w:rFonts w:ascii="Arial" w:hAnsi="Arial" w:cs="Arial"/>
          <w:b/>
        </w:rPr>
        <w:t>P</w:t>
      </w:r>
      <w:r w:rsidRPr="00593554">
        <w:rPr>
          <w:rFonts w:ascii="Arial" w:hAnsi="Arial" w:cs="Arial"/>
          <w:b/>
        </w:rPr>
        <w:t xml:space="preserve">ertenece </w:t>
      </w:r>
      <w:r w:rsidR="00DD66EE">
        <w:rPr>
          <w:rFonts w:ascii="Arial" w:hAnsi="Arial" w:cs="Arial"/>
          <w:b/>
        </w:rPr>
        <w:t>P</w:t>
      </w:r>
      <w:r w:rsidRPr="00593554">
        <w:rPr>
          <w:rFonts w:ascii="Arial" w:hAnsi="Arial" w:cs="Arial"/>
          <w:b/>
        </w:rPr>
        <w:t>resupuestariamente</w:t>
      </w:r>
    </w:p>
    <w:p w:rsidR="00F31C18" w:rsidRDefault="00F31C18" w:rsidP="00A03B4E">
      <w:pPr>
        <w:ind w:left="1134"/>
        <w:rPr>
          <w:rFonts w:ascii="Arial" w:hAnsi="Arial" w:cs="Arial"/>
          <w:b/>
        </w:rPr>
      </w:pPr>
    </w:p>
    <w:p w:rsidR="00A03B4E" w:rsidRDefault="00F31C18" w:rsidP="00991234">
      <w:pPr>
        <w:spacing w:line="480" w:lineRule="auto"/>
        <w:ind w:left="1134"/>
        <w:jc w:val="both"/>
        <w:rPr>
          <w:rFonts w:ascii="Arial" w:hAnsi="Arial" w:cs="Arial"/>
        </w:rPr>
      </w:pPr>
      <w:r>
        <w:rPr>
          <w:rFonts w:ascii="Arial" w:hAnsi="Arial" w:cs="Arial"/>
        </w:rPr>
        <w:t>Del total de profesores</w:t>
      </w:r>
      <w:r w:rsidR="00991234">
        <w:rPr>
          <w:rFonts w:ascii="Arial" w:hAnsi="Arial" w:cs="Arial"/>
        </w:rPr>
        <w:t>,</w:t>
      </w:r>
      <w:r>
        <w:rPr>
          <w:rFonts w:ascii="Arial" w:hAnsi="Arial" w:cs="Arial"/>
        </w:rPr>
        <w:t xml:space="preserve"> </w:t>
      </w:r>
      <w:r w:rsidR="00991234">
        <w:rPr>
          <w:rFonts w:ascii="Arial" w:hAnsi="Arial" w:cs="Arial"/>
        </w:rPr>
        <w:t>la mayoría pertenecen presupuestariamente a</w:t>
      </w:r>
      <w:r>
        <w:rPr>
          <w:rFonts w:ascii="Arial" w:hAnsi="Arial" w:cs="Arial"/>
        </w:rPr>
        <w:t xml:space="preserve"> </w:t>
      </w:r>
      <w:r w:rsidR="00991234">
        <w:rPr>
          <w:rFonts w:ascii="Arial" w:hAnsi="Arial" w:cs="Arial"/>
        </w:rPr>
        <w:t>instituciones</w:t>
      </w:r>
      <w:r w:rsidR="00991234" w:rsidRPr="00991234">
        <w:rPr>
          <w:rFonts w:ascii="Arial" w:hAnsi="Arial" w:cs="Arial"/>
        </w:rPr>
        <w:t xml:space="preserve"> </w:t>
      </w:r>
      <w:r w:rsidR="00991234">
        <w:rPr>
          <w:rFonts w:ascii="Arial" w:hAnsi="Arial" w:cs="Arial"/>
        </w:rPr>
        <w:t>fiscales</w:t>
      </w:r>
      <w:r>
        <w:rPr>
          <w:rFonts w:ascii="Arial" w:hAnsi="Arial" w:cs="Arial"/>
        </w:rPr>
        <w:t xml:space="preserve">, </w:t>
      </w:r>
      <w:r w:rsidR="00991234">
        <w:rPr>
          <w:rFonts w:ascii="Arial" w:hAnsi="Arial" w:cs="Arial"/>
        </w:rPr>
        <w:t>representando e</w:t>
      </w:r>
      <w:r>
        <w:rPr>
          <w:rFonts w:ascii="Arial" w:hAnsi="Arial" w:cs="Arial"/>
        </w:rPr>
        <w:t xml:space="preserve">l </w:t>
      </w:r>
      <w:r w:rsidR="00250BE6">
        <w:rPr>
          <w:rFonts w:ascii="Arial" w:hAnsi="Arial" w:cs="Arial"/>
        </w:rPr>
        <w:t>92.7</w:t>
      </w:r>
      <w:r>
        <w:rPr>
          <w:rFonts w:ascii="Arial" w:hAnsi="Arial" w:cs="Arial"/>
        </w:rPr>
        <w:t xml:space="preserve"> por ciento</w:t>
      </w:r>
      <w:r w:rsidR="00DD66EE">
        <w:rPr>
          <w:rFonts w:ascii="Arial" w:hAnsi="Arial" w:cs="Arial"/>
        </w:rPr>
        <w:t>.</w:t>
      </w:r>
      <w:r w:rsidR="00581296">
        <w:rPr>
          <w:rFonts w:ascii="Arial" w:hAnsi="Arial" w:cs="Arial"/>
        </w:rPr>
        <w:t xml:space="preserve"> De cada 1000 </w:t>
      </w:r>
      <w:r>
        <w:rPr>
          <w:rFonts w:ascii="Arial" w:hAnsi="Arial" w:cs="Arial"/>
        </w:rPr>
        <w:t>profesores,  5</w:t>
      </w:r>
      <w:r w:rsidR="00991234">
        <w:rPr>
          <w:rFonts w:ascii="Arial" w:hAnsi="Arial" w:cs="Arial"/>
        </w:rPr>
        <w:t>9</w:t>
      </w:r>
      <w:r>
        <w:rPr>
          <w:rFonts w:ascii="Arial" w:hAnsi="Arial" w:cs="Arial"/>
        </w:rPr>
        <w:t xml:space="preserve"> pertenecen presupuestariamente  a los planteles de sostenimiento fisco misional, 1</w:t>
      </w:r>
      <w:r w:rsidR="00991234">
        <w:rPr>
          <w:rFonts w:ascii="Arial" w:hAnsi="Arial" w:cs="Arial"/>
        </w:rPr>
        <w:t>2</w:t>
      </w:r>
      <w:r>
        <w:rPr>
          <w:rFonts w:ascii="Arial" w:hAnsi="Arial" w:cs="Arial"/>
        </w:rPr>
        <w:t xml:space="preserve">  a los plante</w:t>
      </w:r>
      <w:r w:rsidR="00DD66EE">
        <w:rPr>
          <w:rFonts w:ascii="Arial" w:hAnsi="Arial" w:cs="Arial"/>
        </w:rPr>
        <w:t>les particulares y solamente un profesor</w:t>
      </w:r>
      <w:r>
        <w:rPr>
          <w:rFonts w:ascii="Arial" w:hAnsi="Arial" w:cs="Arial"/>
        </w:rPr>
        <w:t xml:space="preserve"> a planteles municipal</w:t>
      </w:r>
      <w:r w:rsidR="00DD66EE">
        <w:rPr>
          <w:rFonts w:ascii="Arial" w:hAnsi="Arial" w:cs="Arial"/>
        </w:rPr>
        <w:t>es</w:t>
      </w:r>
      <w:r>
        <w:rPr>
          <w:rFonts w:ascii="Arial" w:hAnsi="Arial" w:cs="Arial"/>
        </w:rPr>
        <w:t>.</w:t>
      </w:r>
      <w:r w:rsidR="00562FC8">
        <w:rPr>
          <w:rFonts w:ascii="Arial" w:hAnsi="Arial" w:cs="Arial"/>
        </w:rPr>
        <w:t xml:space="preserve"> Ver Tabla</w:t>
      </w:r>
      <w:r w:rsidR="008143EF">
        <w:rPr>
          <w:rFonts w:ascii="Arial" w:hAnsi="Arial" w:cs="Arial"/>
        </w:rPr>
        <w:t xml:space="preserve"> LXXX</w:t>
      </w:r>
      <w:r w:rsidR="00DD66EE">
        <w:rPr>
          <w:rFonts w:ascii="Arial" w:hAnsi="Arial" w:cs="Arial"/>
        </w:rPr>
        <w:t>I</w:t>
      </w:r>
      <w:r w:rsidR="005F25B2">
        <w:rPr>
          <w:rFonts w:ascii="Arial" w:hAnsi="Arial" w:cs="Arial"/>
        </w:rPr>
        <w:t>.</w:t>
      </w:r>
    </w:p>
    <w:p w:rsidR="0028333F" w:rsidRPr="008143EF" w:rsidRDefault="0028333F" w:rsidP="00A03B4E">
      <w:pPr>
        <w:ind w:left="1134"/>
        <w:jc w:val="center"/>
        <w:rPr>
          <w:b/>
          <w:sz w:val="20"/>
          <w:szCs w:val="20"/>
        </w:rPr>
      </w:pPr>
      <w:r w:rsidRPr="008143EF">
        <w:rPr>
          <w:b/>
          <w:sz w:val="20"/>
          <w:szCs w:val="20"/>
        </w:rPr>
        <w:t xml:space="preserve">Tabla </w:t>
      </w:r>
      <w:r w:rsidR="008143EF">
        <w:rPr>
          <w:b/>
          <w:sz w:val="20"/>
          <w:szCs w:val="20"/>
        </w:rPr>
        <w:t>LXXX</w:t>
      </w:r>
      <w:r w:rsidR="00DD66EE">
        <w:rPr>
          <w:b/>
          <w:sz w:val="20"/>
          <w:szCs w:val="20"/>
        </w:rPr>
        <w:t>I</w:t>
      </w:r>
    </w:p>
    <w:p w:rsidR="005F25B2" w:rsidRPr="005F25B2" w:rsidRDefault="005F25B2" w:rsidP="00A03B4E">
      <w:pPr>
        <w:ind w:left="1134"/>
        <w:jc w:val="center"/>
        <w:rPr>
          <w:i/>
          <w:sz w:val="20"/>
          <w:szCs w:val="20"/>
        </w:rPr>
      </w:pPr>
      <w:r w:rsidRPr="005F25B2">
        <w:rPr>
          <w:i/>
          <w:sz w:val="20"/>
          <w:szCs w:val="20"/>
        </w:rPr>
        <w:t>Provincia de Tungurahua: Censo del Magisterio Fiscal</w:t>
      </w:r>
    </w:p>
    <w:p w:rsidR="0028333F" w:rsidRPr="005F25B2" w:rsidRDefault="003551A1" w:rsidP="00A03B4E">
      <w:pPr>
        <w:ind w:left="1134"/>
        <w:jc w:val="center"/>
        <w:rPr>
          <w:b/>
          <w:sz w:val="20"/>
          <w:szCs w:val="20"/>
        </w:rPr>
      </w:pPr>
      <w:r w:rsidRPr="005F25B2">
        <w:rPr>
          <w:b/>
          <w:sz w:val="20"/>
          <w:szCs w:val="20"/>
        </w:rPr>
        <w:t xml:space="preserve">Sostenimiento </w:t>
      </w:r>
      <w:r w:rsidR="008143EF">
        <w:rPr>
          <w:b/>
          <w:sz w:val="20"/>
          <w:szCs w:val="20"/>
        </w:rPr>
        <w:t xml:space="preserve">de la </w:t>
      </w:r>
      <w:r w:rsidR="00DD66EE">
        <w:rPr>
          <w:b/>
          <w:sz w:val="20"/>
          <w:szCs w:val="20"/>
        </w:rPr>
        <w:t>I</w:t>
      </w:r>
      <w:r w:rsidR="008143EF">
        <w:rPr>
          <w:b/>
          <w:sz w:val="20"/>
          <w:szCs w:val="20"/>
        </w:rPr>
        <w:t xml:space="preserve">nstitución </w:t>
      </w:r>
      <w:r w:rsidR="00DD66EE">
        <w:rPr>
          <w:b/>
          <w:sz w:val="20"/>
          <w:szCs w:val="20"/>
        </w:rPr>
        <w:t>D</w:t>
      </w:r>
      <w:r w:rsidR="0028333F" w:rsidRPr="005F25B2">
        <w:rPr>
          <w:b/>
          <w:sz w:val="20"/>
          <w:szCs w:val="20"/>
        </w:rPr>
        <w:t xml:space="preserve">onde </w:t>
      </w:r>
      <w:r w:rsidR="00DD66EE">
        <w:rPr>
          <w:b/>
          <w:sz w:val="20"/>
          <w:szCs w:val="20"/>
        </w:rPr>
        <w:t>P</w:t>
      </w:r>
      <w:r w:rsidR="0028333F" w:rsidRPr="005F25B2">
        <w:rPr>
          <w:b/>
          <w:sz w:val="20"/>
          <w:szCs w:val="20"/>
        </w:rPr>
        <w:t>ertenece</w:t>
      </w:r>
      <w:r w:rsidR="008143EF">
        <w:rPr>
          <w:b/>
          <w:sz w:val="20"/>
          <w:szCs w:val="20"/>
        </w:rPr>
        <w:t xml:space="preserve"> </w:t>
      </w:r>
      <w:r w:rsidR="00DD66EE">
        <w:rPr>
          <w:b/>
          <w:sz w:val="20"/>
          <w:szCs w:val="20"/>
        </w:rPr>
        <w:t>P</w:t>
      </w:r>
      <w:r w:rsidR="0028333F" w:rsidRPr="005F25B2">
        <w:rPr>
          <w:b/>
          <w:sz w:val="20"/>
          <w:szCs w:val="20"/>
        </w:rPr>
        <w:t>resupuestariamente</w:t>
      </w:r>
      <w:r w:rsidRPr="005F25B2">
        <w:rPr>
          <w:b/>
          <w:sz w:val="20"/>
          <w:szCs w:val="20"/>
        </w:rPr>
        <w:t xml:space="preserve"> </w:t>
      </w:r>
      <w:r w:rsidR="0028333F" w:rsidRPr="005F25B2">
        <w:rPr>
          <w:b/>
          <w:sz w:val="20"/>
          <w:szCs w:val="20"/>
        </w:rPr>
        <w:t xml:space="preserve"> el Profesor</w:t>
      </w:r>
    </w:p>
    <w:p w:rsidR="00562FC8" w:rsidRPr="005F25B2" w:rsidRDefault="00562FC8" w:rsidP="005F25B2">
      <w:pPr>
        <w:jc w:val="center"/>
        <w:rPr>
          <w:b/>
          <w:sz w:val="4"/>
          <w:szCs w:val="4"/>
        </w:rPr>
      </w:pPr>
    </w:p>
    <w:tbl>
      <w:tblPr>
        <w:tblStyle w:val="TablaWeb1"/>
        <w:tblW w:w="6221" w:type="dxa"/>
        <w:tblInd w:w="1850" w:type="dxa"/>
        <w:tblLook w:val="0000"/>
      </w:tblPr>
      <w:tblGrid>
        <w:gridCol w:w="1854"/>
        <w:gridCol w:w="2287"/>
        <w:gridCol w:w="2140"/>
      </w:tblGrid>
      <w:tr w:rsidR="0028333F" w:rsidRPr="005F25B2">
        <w:trPr>
          <w:trHeight w:val="270"/>
        </w:trPr>
        <w:tc>
          <w:tcPr>
            <w:tcW w:w="1774" w:type="dxa"/>
            <w:noWrap/>
            <w:vAlign w:val="center"/>
          </w:tcPr>
          <w:p w:rsidR="0028333F" w:rsidRPr="005F25B2" w:rsidRDefault="0028333F" w:rsidP="005F25B2">
            <w:pPr>
              <w:jc w:val="center"/>
              <w:rPr>
                <w:rFonts w:ascii="Arial" w:hAnsi="Arial" w:cs="Arial"/>
                <w:b/>
                <w:iCs/>
                <w:sz w:val="20"/>
                <w:szCs w:val="20"/>
              </w:rPr>
            </w:pPr>
            <w:r w:rsidRPr="005F25B2">
              <w:rPr>
                <w:rFonts w:ascii="Arial" w:hAnsi="Arial" w:cs="Arial"/>
                <w:b/>
                <w:iCs/>
                <w:sz w:val="20"/>
                <w:szCs w:val="20"/>
              </w:rPr>
              <w:t>Sostenimiento</w:t>
            </w:r>
            <w:r w:rsidR="003F2C82">
              <w:rPr>
                <w:rFonts w:ascii="Arial" w:hAnsi="Arial" w:cs="Arial"/>
                <w:b/>
                <w:iCs/>
                <w:sz w:val="20"/>
                <w:szCs w:val="20"/>
              </w:rPr>
              <w:t xml:space="preserve"> de la Institución</w:t>
            </w:r>
          </w:p>
        </w:tc>
        <w:tc>
          <w:tcPr>
            <w:tcW w:w="2227" w:type="dxa"/>
            <w:noWrap/>
            <w:vAlign w:val="center"/>
          </w:tcPr>
          <w:p w:rsidR="0028333F" w:rsidRPr="005F25B2" w:rsidRDefault="00C12C6F" w:rsidP="005F25B2">
            <w:pPr>
              <w:jc w:val="center"/>
              <w:rPr>
                <w:rFonts w:ascii="Arial" w:hAnsi="Arial" w:cs="Arial"/>
                <w:b/>
                <w:iCs/>
                <w:sz w:val="20"/>
                <w:szCs w:val="20"/>
              </w:rPr>
            </w:pPr>
            <w:r w:rsidRPr="005F25B2">
              <w:rPr>
                <w:rFonts w:ascii="Arial" w:hAnsi="Arial" w:cs="Arial"/>
                <w:b/>
                <w:iCs/>
                <w:sz w:val="20"/>
                <w:szCs w:val="20"/>
              </w:rPr>
              <w:t>Nº de Profesores</w:t>
            </w:r>
          </w:p>
        </w:tc>
        <w:tc>
          <w:tcPr>
            <w:tcW w:w="2060" w:type="dxa"/>
            <w:noWrap/>
            <w:vAlign w:val="center"/>
          </w:tcPr>
          <w:p w:rsidR="0028333F" w:rsidRPr="005F25B2" w:rsidRDefault="0028333F" w:rsidP="005F25B2">
            <w:pPr>
              <w:jc w:val="center"/>
              <w:rPr>
                <w:rFonts w:ascii="Arial" w:hAnsi="Arial" w:cs="Arial"/>
                <w:b/>
                <w:iCs/>
                <w:sz w:val="20"/>
                <w:szCs w:val="20"/>
              </w:rPr>
            </w:pPr>
            <w:r w:rsidRPr="005F25B2">
              <w:rPr>
                <w:rFonts w:ascii="Arial" w:hAnsi="Arial" w:cs="Arial"/>
                <w:b/>
                <w:iCs/>
                <w:sz w:val="20"/>
                <w:szCs w:val="20"/>
              </w:rPr>
              <w:t>Frecuencia Relativa</w:t>
            </w:r>
          </w:p>
        </w:tc>
      </w:tr>
      <w:tr w:rsidR="00581296">
        <w:trPr>
          <w:trHeight w:val="255"/>
        </w:trPr>
        <w:tc>
          <w:tcPr>
            <w:tcW w:w="1774" w:type="dxa"/>
            <w:vAlign w:val="center"/>
          </w:tcPr>
          <w:p w:rsidR="00581296" w:rsidRPr="005F25B2" w:rsidRDefault="00581296" w:rsidP="00581296">
            <w:pPr>
              <w:rPr>
                <w:rFonts w:ascii="Arial" w:hAnsi="Arial" w:cs="Arial"/>
                <w:color w:val="000000"/>
                <w:sz w:val="20"/>
                <w:szCs w:val="20"/>
              </w:rPr>
            </w:pPr>
            <w:r w:rsidRPr="005F25B2">
              <w:rPr>
                <w:rFonts w:ascii="Arial" w:hAnsi="Arial" w:cs="Arial"/>
                <w:color w:val="000000"/>
                <w:sz w:val="20"/>
                <w:szCs w:val="20"/>
              </w:rPr>
              <w:t>Particular</w:t>
            </w:r>
          </w:p>
        </w:tc>
        <w:tc>
          <w:tcPr>
            <w:tcW w:w="2227" w:type="dxa"/>
            <w:noWrap/>
            <w:vAlign w:val="bottom"/>
          </w:tcPr>
          <w:p w:rsidR="00581296" w:rsidRDefault="00581296" w:rsidP="00581296">
            <w:pPr>
              <w:jc w:val="right"/>
              <w:rPr>
                <w:rFonts w:ascii="Arial" w:hAnsi="Arial" w:cs="Arial"/>
                <w:color w:val="000000"/>
                <w:sz w:val="20"/>
                <w:szCs w:val="20"/>
              </w:rPr>
            </w:pPr>
            <w:r>
              <w:rPr>
                <w:rFonts w:ascii="Arial" w:hAnsi="Arial" w:cs="Arial"/>
                <w:color w:val="000000"/>
                <w:sz w:val="20"/>
                <w:szCs w:val="20"/>
              </w:rPr>
              <w:t>51</w:t>
            </w:r>
          </w:p>
        </w:tc>
        <w:tc>
          <w:tcPr>
            <w:tcW w:w="2060" w:type="dxa"/>
            <w:noWrap/>
            <w:vAlign w:val="bottom"/>
          </w:tcPr>
          <w:p w:rsidR="00581296" w:rsidRDefault="00581296" w:rsidP="00581296">
            <w:pPr>
              <w:jc w:val="right"/>
              <w:rPr>
                <w:rFonts w:ascii="Arial" w:hAnsi="Arial" w:cs="Arial"/>
                <w:sz w:val="20"/>
                <w:szCs w:val="20"/>
              </w:rPr>
            </w:pPr>
            <w:r>
              <w:rPr>
                <w:rFonts w:ascii="Arial" w:hAnsi="Arial" w:cs="Arial"/>
                <w:sz w:val="20"/>
                <w:szCs w:val="20"/>
              </w:rPr>
              <w:t>0.012</w:t>
            </w:r>
          </w:p>
        </w:tc>
      </w:tr>
      <w:tr w:rsidR="00581296">
        <w:trPr>
          <w:trHeight w:val="255"/>
        </w:trPr>
        <w:tc>
          <w:tcPr>
            <w:tcW w:w="1774" w:type="dxa"/>
            <w:vAlign w:val="center"/>
          </w:tcPr>
          <w:p w:rsidR="00581296" w:rsidRPr="005F25B2" w:rsidRDefault="00581296" w:rsidP="00581296">
            <w:pPr>
              <w:rPr>
                <w:rFonts w:ascii="Arial" w:hAnsi="Arial" w:cs="Arial"/>
                <w:color w:val="000000"/>
                <w:sz w:val="20"/>
                <w:szCs w:val="20"/>
              </w:rPr>
            </w:pPr>
            <w:r w:rsidRPr="005F25B2">
              <w:rPr>
                <w:rFonts w:ascii="Arial" w:hAnsi="Arial" w:cs="Arial"/>
                <w:color w:val="000000"/>
                <w:sz w:val="20"/>
                <w:szCs w:val="20"/>
              </w:rPr>
              <w:t>Municipal</w:t>
            </w:r>
          </w:p>
        </w:tc>
        <w:tc>
          <w:tcPr>
            <w:tcW w:w="2227" w:type="dxa"/>
            <w:noWrap/>
            <w:vAlign w:val="bottom"/>
          </w:tcPr>
          <w:p w:rsidR="00581296" w:rsidRDefault="00581296" w:rsidP="00581296">
            <w:pPr>
              <w:jc w:val="right"/>
              <w:rPr>
                <w:rFonts w:ascii="Arial" w:hAnsi="Arial" w:cs="Arial"/>
                <w:color w:val="000000"/>
                <w:sz w:val="20"/>
                <w:szCs w:val="20"/>
              </w:rPr>
            </w:pPr>
            <w:r>
              <w:rPr>
                <w:rFonts w:ascii="Arial" w:hAnsi="Arial" w:cs="Arial"/>
                <w:color w:val="000000"/>
                <w:sz w:val="20"/>
                <w:szCs w:val="20"/>
              </w:rPr>
              <w:t>5</w:t>
            </w:r>
          </w:p>
        </w:tc>
        <w:tc>
          <w:tcPr>
            <w:tcW w:w="2060" w:type="dxa"/>
            <w:noWrap/>
            <w:vAlign w:val="bottom"/>
          </w:tcPr>
          <w:p w:rsidR="00581296" w:rsidRDefault="00581296" w:rsidP="00581296">
            <w:pPr>
              <w:jc w:val="right"/>
              <w:rPr>
                <w:rFonts w:ascii="Arial" w:hAnsi="Arial" w:cs="Arial"/>
                <w:sz w:val="20"/>
                <w:szCs w:val="20"/>
              </w:rPr>
            </w:pPr>
            <w:r>
              <w:rPr>
                <w:rFonts w:ascii="Arial" w:hAnsi="Arial" w:cs="Arial"/>
                <w:sz w:val="20"/>
                <w:szCs w:val="20"/>
              </w:rPr>
              <w:t>0.001</w:t>
            </w:r>
          </w:p>
        </w:tc>
      </w:tr>
      <w:tr w:rsidR="00250BE6">
        <w:trPr>
          <w:trHeight w:val="255"/>
        </w:trPr>
        <w:tc>
          <w:tcPr>
            <w:tcW w:w="1774" w:type="dxa"/>
            <w:vAlign w:val="center"/>
          </w:tcPr>
          <w:p w:rsidR="00250BE6" w:rsidRPr="005F25B2" w:rsidRDefault="00250BE6" w:rsidP="00991234">
            <w:pPr>
              <w:rPr>
                <w:rFonts w:ascii="Arial" w:hAnsi="Arial" w:cs="Arial"/>
                <w:color w:val="000000"/>
                <w:sz w:val="20"/>
                <w:szCs w:val="20"/>
              </w:rPr>
            </w:pPr>
            <w:r w:rsidRPr="005F25B2">
              <w:rPr>
                <w:rFonts w:ascii="Arial" w:hAnsi="Arial" w:cs="Arial"/>
                <w:color w:val="000000"/>
                <w:sz w:val="20"/>
                <w:szCs w:val="20"/>
              </w:rPr>
              <w:t>Fisco Misional</w:t>
            </w:r>
          </w:p>
        </w:tc>
        <w:tc>
          <w:tcPr>
            <w:tcW w:w="2227" w:type="dxa"/>
            <w:noWrap/>
            <w:vAlign w:val="bottom"/>
          </w:tcPr>
          <w:p w:rsidR="00250BE6" w:rsidRDefault="00250BE6">
            <w:pPr>
              <w:jc w:val="right"/>
              <w:rPr>
                <w:rFonts w:ascii="Arial" w:hAnsi="Arial" w:cs="Arial"/>
                <w:color w:val="000000"/>
                <w:sz w:val="20"/>
                <w:szCs w:val="20"/>
              </w:rPr>
            </w:pPr>
            <w:r>
              <w:rPr>
                <w:rFonts w:ascii="Arial" w:hAnsi="Arial" w:cs="Arial"/>
                <w:color w:val="000000"/>
                <w:sz w:val="20"/>
                <w:szCs w:val="20"/>
              </w:rPr>
              <w:t>250</w:t>
            </w:r>
          </w:p>
        </w:tc>
        <w:tc>
          <w:tcPr>
            <w:tcW w:w="2060" w:type="dxa"/>
            <w:noWrap/>
            <w:vAlign w:val="bottom"/>
          </w:tcPr>
          <w:p w:rsidR="00250BE6" w:rsidRDefault="00250BE6">
            <w:pPr>
              <w:jc w:val="right"/>
              <w:rPr>
                <w:rFonts w:ascii="Arial" w:hAnsi="Arial" w:cs="Arial"/>
                <w:sz w:val="20"/>
                <w:szCs w:val="20"/>
              </w:rPr>
            </w:pPr>
            <w:r>
              <w:rPr>
                <w:rFonts w:ascii="Arial" w:hAnsi="Arial" w:cs="Arial"/>
                <w:sz w:val="20"/>
                <w:szCs w:val="20"/>
              </w:rPr>
              <w:t>0.059</w:t>
            </w:r>
          </w:p>
        </w:tc>
      </w:tr>
      <w:tr w:rsidR="00581296">
        <w:trPr>
          <w:trHeight w:val="255"/>
        </w:trPr>
        <w:tc>
          <w:tcPr>
            <w:tcW w:w="1774" w:type="dxa"/>
            <w:vAlign w:val="center"/>
          </w:tcPr>
          <w:p w:rsidR="00581296" w:rsidRPr="005F25B2" w:rsidRDefault="00581296" w:rsidP="00581296">
            <w:pPr>
              <w:rPr>
                <w:rFonts w:ascii="Arial" w:hAnsi="Arial" w:cs="Arial"/>
                <w:color w:val="000000"/>
                <w:sz w:val="20"/>
                <w:szCs w:val="20"/>
              </w:rPr>
            </w:pPr>
            <w:r w:rsidRPr="005F25B2">
              <w:rPr>
                <w:rFonts w:ascii="Arial" w:hAnsi="Arial" w:cs="Arial"/>
                <w:color w:val="000000"/>
                <w:sz w:val="20"/>
                <w:szCs w:val="20"/>
              </w:rPr>
              <w:t>Fiscal</w:t>
            </w:r>
          </w:p>
        </w:tc>
        <w:tc>
          <w:tcPr>
            <w:tcW w:w="2227" w:type="dxa"/>
            <w:noWrap/>
            <w:vAlign w:val="bottom"/>
          </w:tcPr>
          <w:p w:rsidR="00581296" w:rsidRDefault="00581296" w:rsidP="00581296">
            <w:pPr>
              <w:jc w:val="right"/>
              <w:rPr>
                <w:rFonts w:ascii="Arial" w:hAnsi="Arial" w:cs="Arial"/>
                <w:color w:val="000000"/>
                <w:sz w:val="20"/>
                <w:szCs w:val="20"/>
              </w:rPr>
            </w:pPr>
            <w:r>
              <w:rPr>
                <w:rFonts w:ascii="Arial" w:hAnsi="Arial" w:cs="Arial"/>
                <w:color w:val="000000"/>
                <w:sz w:val="20"/>
                <w:szCs w:val="20"/>
              </w:rPr>
              <w:t>3910</w:t>
            </w:r>
          </w:p>
        </w:tc>
        <w:tc>
          <w:tcPr>
            <w:tcW w:w="2060" w:type="dxa"/>
            <w:noWrap/>
            <w:vAlign w:val="bottom"/>
          </w:tcPr>
          <w:p w:rsidR="00581296" w:rsidRDefault="00581296" w:rsidP="00581296">
            <w:pPr>
              <w:jc w:val="right"/>
              <w:rPr>
                <w:rFonts w:ascii="Arial" w:hAnsi="Arial" w:cs="Arial"/>
                <w:sz w:val="20"/>
                <w:szCs w:val="20"/>
              </w:rPr>
            </w:pPr>
            <w:r>
              <w:rPr>
                <w:rFonts w:ascii="Arial" w:hAnsi="Arial" w:cs="Arial"/>
                <w:sz w:val="20"/>
                <w:szCs w:val="20"/>
              </w:rPr>
              <w:t>0.927</w:t>
            </w:r>
          </w:p>
        </w:tc>
      </w:tr>
      <w:tr w:rsidR="00D07B7F" w:rsidRPr="005F25B2">
        <w:trPr>
          <w:trHeight w:val="255"/>
        </w:trPr>
        <w:tc>
          <w:tcPr>
            <w:tcW w:w="1774" w:type="dxa"/>
            <w:noWrap/>
            <w:vAlign w:val="center"/>
          </w:tcPr>
          <w:p w:rsidR="00D07B7F" w:rsidRPr="005F25B2" w:rsidRDefault="00D07B7F" w:rsidP="00991234">
            <w:pPr>
              <w:rPr>
                <w:rFonts w:ascii="Arial" w:hAnsi="Arial" w:cs="Arial"/>
                <w:b/>
                <w:i/>
                <w:sz w:val="20"/>
                <w:szCs w:val="20"/>
              </w:rPr>
            </w:pPr>
            <w:r w:rsidRPr="005F25B2">
              <w:rPr>
                <w:rFonts w:ascii="Arial" w:hAnsi="Arial" w:cs="Arial"/>
                <w:b/>
                <w:i/>
                <w:sz w:val="20"/>
                <w:szCs w:val="20"/>
              </w:rPr>
              <w:t>Total</w:t>
            </w:r>
          </w:p>
        </w:tc>
        <w:tc>
          <w:tcPr>
            <w:tcW w:w="2227" w:type="dxa"/>
            <w:noWrap/>
            <w:vAlign w:val="bottom"/>
          </w:tcPr>
          <w:p w:rsidR="00D07B7F" w:rsidRPr="005F25B2" w:rsidRDefault="00250BE6">
            <w:pPr>
              <w:jc w:val="right"/>
              <w:rPr>
                <w:rFonts w:ascii="Arial" w:hAnsi="Arial" w:cs="Arial"/>
                <w:b/>
                <w:i/>
                <w:sz w:val="20"/>
                <w:szCs w:val="20"/>
              </w:rPr>
            </w:pPr>
            <w:r>
              <w:rPr>
                <w:rFonts w:ascii="Arial" w:hAnsi="Arial" w:cs="Arial"/>
                <w:b/>
                <w:i/>
                <w:sz w:val="20"/>
                <w:szCs w:val="20"/>
              </w:rPr>
              <w:t>4216</w:t>
            </w:r>
          </w:p>
        </w:tc>
        <w:tc>
          <w:tcPr>
            <w:tcW w:w="2060" w:type="dxa"/>
            <w:noWrap/>
            <w:vAlign w:val="bottom"/>
          </w:tcPr>
          <w:p w:rsidR="00D07B7F" w:rsidRPr="005F25B2" w:rsidRDefault="00D07B7F">
            <w:pPr>
              <w:jc w:val="right"/>
              <w:rPr>
                <w:rFonts w:ascii="Arial" w:hAnsi="Arial" w:cs="Arial"/>
                <w:b/>
                <w:i/>
                <w:sz w:val="20"/>
                <w:szCs w:val="20"/>
              </w:rPr>
            </w:pPr>
            <w:r w:rsidRPr="005F25B2">
              <w:rPr>
                <w:rFonts w:ascii="Arial" w:hAnsi="Arial" w:cs="Arial"/>
                <w:b/>
                <w:i/>
                <w:sz w:val="20"/>
                <w:szCs w:val="20"/>
              </w:rPr>
              <w:t>1</w:t>
            </w:r>
            <w:r w:rsidR="00DD66EE">
              <w:rPr>
                <w:rFonts w:ascii="Arial" w:hAnsi="Arial" w:cs="Arial"/>
                <w:b/>
                <w:i/>
                <w:sz w:val="20"/>
                <w:szCs w:val="20"/>
              </w:rPr>
              <w:t>.</w:t>
            </w:r>
            <w:r w:rsidRPr="005F25B2">
              <w:rPr>
                <w:rFonts w:ascii="Arial" w:hAnsi="Arial" w:cs="Arial"/>
                <w:b/>
                <w:i/>
                <w:sz w:val="20"/>
                <w:szCs w:val="20"/>
              </w:rPr>
              <w:t>000</w:t>
            </w:r>
          </w:p>
        </w:tc>
      </w:tr>
    </w:tbl>
    <w:p w:rsidR="008143EF" w:rsidRPr="001453AB" w:rsidRDefault="003551A1" w:rsidP="00A03B4E">
      <w:pPr>
        <w:tabs>
          <w:tab w:val="left" w:pos="7900"/>
        </w:tabs>
        <w:ind w:left="1134"/>
        <w:jc w:val="center"/>
        <w:rPr>
          <w:rFonts w:ascii="Arial" w:hAnsi="Arial" w:cs="Arial"/>
          <w:i/>
          <w:sz w:val="20"/>
          <w:szCs w:val="20"/>
        </w:rPr>
      </w:pPr>
      <w:r>
        <w:rPr>
          <w:rFonts w:ascii="Arial" w:hAnsi="Arial" w:cs="Arial"/>
          <w:i/>
          <w:sz w:val="20"/>
          <w:szCs w:val="20"/>
        </w:rPr>
        <w:t xml:space="preserve"> </w:t>
      </w:r>
      <w:r w:rsidR="008143EF" w:rsidRPr="0050661C">
        <w:rPr>
          <w:b/>
          <w:sz w:val="20"/>
          <w:szCs w:val="20"/>
        </w:rPr>
        <w:t>Fuente:</w:t>
      </w:r>
      <w:r w:rsidR="008143EF" w:rsidRPr="0050661C">
        <w:rPr>
          <w:sz w:val="20"/>
          <w:szCs w:val="20"/>
        </w:rPr>
        <w:t xml:space="preserve"> Base de Datos Censo del Magisterio Fiscal y de  los Servidores Públicos</w:t>
      </w:r>
    </w:p>
    <w:p w:rsidR="008143EF" w:rsidRDefault="00A03B4E" w:rsidP="00A03B4E">
      <w:pPr>
        <w:tabs>
          <w:tab w:val="left" w:pos="7900"/>
        </w:tabs>
        <w:ind w:left="1134"/>
        <w:rPr>
          <w:sz w:val="20"/>
          <w:szCs w:val="20"/>
        </w:rPr>
      </w:pPr>
      <w:r>
        <w:rPr>
          <w:sz w:val="20"/>
          <w:szCs w:val="20"/>
        </w:rPr>
        <w:t xml:space="preserve">         </w:t>
      </w:r>
      <w:r w:rsidR="008143EF">
        <w:rPr>
          <w:sz w:val="20"/>
          <w:szCs w:val="20"/>
        </w:rPr>
        <w:t>d</w:t>
      </w:r>
      <w:r w:rsidR="00DD66EE">
        <w:rPr>
          <w:sz w:val="20"/>
          <w:szCs w:val="20"/>
        </w:rPr>
        <w:t>el MEC</w:t>
      </w:r>
      <w:r w:rsidR="008143EF" w:rsidRPr="0046138A">
        <w:rPr>
          <w:sz w:val="20"/>
          <w:szCs w:val="20"/>
        </w:rPr>
        <w:t xml:space="preserve"> </w:t>
      </w:r>
      <w:r w:rsidR="00DD66EE">
        <w:rPr>
          <w:sz w:val="20"/>
          <w:szCs w:val="20"/>
        </w:rPr>
        <w:t>(</w:t>
      </w:r>
      <w:r w:rsidR="008143EF" w:rsidRPr="0046138A">
        <w:rPr>
          <w:sz w:val="20"/>
          <w:szCs w:val="20"/>
        </w:rPr>
        <w:t>año  2000</w:t>
      </w:r>
      <w:r w:rsidR="00DD66EE">
        <w:rPr>
          <w:sz w:val="20"/>
          <w:szCs w:val="20"/>
        </w:rPr>
        <w:t>)</w:t>
      </w:r>
    </w:p>
    <w:p w:rsidR="008143EF" w:rsidRPr="008B11F5" w:rsidRDefault="008143EF" w:rsidP="00A03B4E">
      <w:pPr>
        <w:tabs>
          <w:tab w:val="left" w:pos="7900"/>
        </w:tabs>
        <w:ind w:left="1134"/>
        <w:rPr>
          <w:b/>
          <w:sz w:val="20"/>
          <w:szCs w:val="20"/>
        </w:rPr>
      </w:pPr>
      <w:r>
        <w:rPr>
          <w:b/>
          <w:bCs/>
          <w:sz w:val="20"/>
        </w:rPr>
        <w:t xml:space="preserve">         </w:t>
      </w:r>
      <w:r w:rsidRPr="00775CDE">
        <w:rPr>
          <w:b/>
          <w:bCs/>
          <w:sz w:val="20"/>
        </w:rPr>
        <w:t>Elaboración:</w:t>
      </w:r>
      <w:r w:rsidRPr="00775CDE">
        <w:rPr>
          <w:bCs/>
          <w:i/>
          <w:sz w:val="20"/>
        </w:rPr>
        <w:t xml:space="preserve"> </w:t>
      </w:r>
      <w:r w:rsidRPr="00775CDE">
        <w:rPr>
          <w:bCs/>
          <w:sz w:val="20"/>
        </w:rPr>
        <w:t>J. Cevallos</w:t>
      </w:r>
    </w:p>
    <w:p w:rsidR="005F25B2" w:rsidRDefault="005F25B2" w:rsidP="003551A1">
      <w:pPr>
        <w:ind w:left="1440"/>
        <w:jc w:val="center"/>
        <w:rPr>
          <w:rFonts w:ascii="Arial" w:hAnsi="Arial" w:cs="Arial"/>
          <w:sz w:val="20"/>
          <w:szCs w:val="20"/>
        </w:rPr>
      </w:pPr>
    </w:p>
    <w:p w:rsidR="00B865F7" w:rsidRDefault="00B865F7" w:rsidP="00B865F7">
      <w:pPr>
        <w:ind w:left="1134"/>
        <w:jc w:val="both"/>
        <w:rPr>
          <w:rFonts w:ascii="Arial" w:hAnsi="Arial" w:cs="Arial"/>
          <w:b/>
        </w:rPr>
      </w:pPr>
    </w:p>
    <w:p w:rsidR="003F2C82" w:rsidRDefault="003F2C82" w:rsidP="00B865F7">
      <w:pPr>
        <w:ind w:left="1134"/>
        <w:jc w:val="both"/>
        <w:rPr>
          <w:rFonts w:ascii="Arial" w:hAnsi="Arial" w:cs="Arial"/>
          <w:b/>
        </w:rPr>
      </w:pPr>
    </w:p>
    <w:p w:rsidR="00F31C18" w:rsidRDefault="00F31C18" w:rsidP="001B48F2">
      <w:pPr>
        <w:spacing w:line="480" w:lineRule="auto"/>
        <w:ind w:left="1134"/>
        <w:jc w:val="both"/>
        <w:rPr>
          <w:rFonts w:ascii="Arial" w:hAnsi="Arial" w:cs="Arial"/>
          <w:b/>
        </w:rPr>
      </w:pPr>
      <w:r>
        <w:rPr>
          <w:rFonts w:ascii="Arial" w:hAnsi="Arial" w:cs="Arial"/>
          <w:b/>
        </w:rPr>
        <w:t xml:space="preserve">Zona </w:t>
      </w:r>
      <w:r w:rsidR="00DD66EE">
        <w:rPr>
          <w:rFonts w:ascii="Arial" w:hAnsi="Arial" w:cs="Arial"/>
          <w:b/>
        </w:rPr>
        <w:t>de Ubi</w:t>
      </w:r>
      <w:r w:rsidR="005F25B2">
        <w:rPr>
          <w:rFonts w:ascii="Arial" w:hAnsi="Arial" w:cs="Arial"/>
          <w:b/>
        </w:rPr>
        <w:t xml:space="preserve">cación del </w:t>
      </w:r>
      <w:r w:rsidR="00DD66EE">
        <w:rPr>
          <w:rFonts w:ascii="Arial" w:hAnsi="Arial" w:cs="Arial"/>
          <w:b/>
        </w:rPr>
        <w:t>P</w:t>
      </w:r>
      <w:r>
        <w:rPr>
          <w:rFonts w:ascii="Arial" w:hAnsi="Arial" w:cs="Arial"/>
          <w:b/>
        </w:rPr>
        <w:t xml:space="preserve">lantel </w:t>
      </w:r>
      <w:r w:rsidR="00DD66EE">
        <w:rPr>
          <w:rFonts w:ascii="Arial" w:hAnsi="Arial" w:cs="Arial"/>
          <w:b/>
        </w:rPr>
        <w:t>E</w:t>
      </w:r>
      <w:r>
        <w:rPr>
          <w:rFonts w:ascii="Arial" w:hAnsi="Arial" w:cs="Arial"/>
          <w:b/>
        </w:rPr>
        <w:t xml:space="preserve">ducativo </w:t>
      </w:r>
      <w:r w:rsidR="00DD66EE">
        <w:rPr>
          <w:rFonts w:ascii="Arial" w:hAnsi="Arial" w:cs="Arial"/>
          <w:b/>
        </w:rPr>
        <w:t>D</w:t>
      </w:r>
      <w:r>
        <w:rPr>
          <w:rFonts w:ascii="Arial" w:hAnsi="Arial" w:cs="Arial"/>
          <w:b/>
        </w:rPr>
        <w:t xml:space="preserve">onde </w:t>
      </w:r>
      <w:r w:rsidR="00DD66EE">
        <w:rPr>
          <w:rFonts w:ascii="Arial" w:hAnsi="Arial" w:cs="Arial"/>
          <w:b/>
        </w:rPr>
        <w:t>P</w:t>
      </w:r>
      <w:r>
        <w:rPr>
          <w:rFonts w:ascii="Arial" w:hAnsi="Arial" w:cs="Arial"/>
          <w:b/>
        </w:rPr>
        <w:t>ertenece</w:t>
      </w:r>
      <w:r w:rsidRPr="00F31C18">
        <w:rPr>
          <w:rFonts w:ascii="Arial" w:hAnsi="Arial" w:cs="Arial"/>
          <w:b/>
        </w:rPr>
        <w:t xml:space="preserve"> </w:t>
      </w:r>
      <w:r w:rsidR="00DD66EE">
        <w:rPr>
          <w:rFonts w:ascii="Arial" w:hAnsi="Arial" w:cs="Arial"/>
          <w:b/>
        </w:rPr>
        <w:t>P</w:t>
      </w:r>
      <w:r w:rsidRPr="00593554">
        <w:rPr>
          <w:rFonts w:ascii="Arial" w:hAnsi="Arial" w:cs="Arial"/>
          <w:b/>
        </w:rPr>
        <w:t>resupuestariamente</w:t>
      </w:r>
    </w:p>
    <w:p w:rsidR="003F2C82" w:rsidRDefault="003F2C82" w:rsidP="003F2C82">
      <w:pPr>
        <w:ind w:left="1134"/>
        <w:jc w:val="both"/>
        <w:rPr>
          <w:rFonts w:ascii="Arial" w:hAnsi="Arial" w:cs="Arial"/>
        </w:rPr>
      </w:pPr>
    </w:p>
    <w:p w:rsidR="00B662DA" w:rsidRDefault="00B662DA" w:rsidP="001B48F2">
      <w:pPr>
        <w:spacing w:line="480" w:lineRule="auto"/>
        <w:ind w:left="1134"/>
        <w:jc w:val="both"/>
        <w:rPr>
          <w:rFonts w:ascii="Arial" w:hAnsi="Arial" w:cs="Arial"/>
        </w:rPr>
      </w:pPr>
      <w:r>
        <w:rPr>
          <w:rFonts w:ascii="Arial" w:hAnsi="Arial" w:cs="Arial"/>
        </w:rPr>
        <w:t>De todos</w:t>
      </w:r>
      <w:r w:rsidR="00706A4F">
        <w:rPr>
          <w:rFonts w:ascii="Arial" w:hAnsi="Arial" w:cs="Arial"/>
        </w:rPr>
        <w:t xml:space="preserve"> los profesores</w:t>
      </w:r>
      <w:r>
        <w:rPr>
          <w:rFonts w:ascii="Arial" w:hAnsi="Arial" w:cs="Arial"/>
        </w:rPr>
        <w:t xml:space="preserve"> que trabajan en planteles educativos, el 59.2 por ciento pertenece presupuestariamente a los planteles que se encuentran ubicados en la zona urbana, </w:t>
      </w:r>
      <w:r w:rsidR="00DD66EE">
        <w:rPr>
          <w:rFonts w:ascii="Arial" w:hAnsi="Arial" w:cs="Arial"/>
        </w:rPr>
        <w:t xml:space="preserve">tal como sucedió con los profesores que laboran en los planteles, </w:t>
      </w:r>
      <w:r>
        <w:rPr>
          <w:rFonts w:ascii="Arial" w:hAnsi="Arial" w:cs="Arial"/>
        </w:rPr>
        <w:t>y el 40.8 por ciento a los planteles de la zona rural.</w:t>
      </w:r>
      <w:r w:rsidR="00562FC8">
        <w:rPr>
          <w:rFonts w:ascii="Arial" w:hAnsi="Arial" w:cs="Arial"/>
        </w:rPr>
        <w:t xml:space="preserve"> Ver Tabla </w:t>
      </w:r>
      <w:r w:rsidR="008143EF">
        <w:rPr>
          <w:rFonts w:ascii="Arial" w:hAnsi="Arial" w:cs="Arial"/>
        </w:rPr>
        <w:t>LXXXI</w:t>
      </w:r>
      <w:r w:rsidR="00DD66EE">
        <w:rPr>
          <w:rFonts w:ascii="Arial" w:hAnsi="Arial" w:cs="Arial"/>
        </w:rPr>
        <w:t>I</w:t>
      </w:r>
      <w:r w:rsidR="008143EF">
        <w:rPr>
          <w:rFonts w:ascii="Arial" w:hAnsi="Arial" w:cs="Arial"/>
        </w:rPr>
        <w:t>.</w:t>
      </w:r>
    </w:p>
    <w:p w:rsidR="00770E0B" w:rsidRDefault="00770E0B" w:rsidP="00C12C6F">
      <w:pPr>
        <w:ind w:left="1800"/>
        <w:jc w:val="both"/>
        <w:rPr>
          <w:rFonts w:ascii="Arial" w:hAnsi="Arial" w:cs="Arial"/>
        </w:rPr>
      </w:pPr>
    </w:p>
    <w:p w:rsidR="00770E0B" w:rsidRDefault="00770E0B" w:rsidP="00991234">
      <w:pPr>
        <w:ind w:left="1134"/>
        <w:jc w:val="both"/>
        <w:rPr>
          <w:rFonts w:ascii="Arial" w:hAnsi="Arial" w:cs="Arial"/>
        </w:rPr>
      </w:pPr>
    </w:p>
    <w:p w:rsidR="003F2C82" w:rsidRDefault="003F2C82" w:rsidP="00991234">
      <w:pPr>
        <w:ind w:left="1134"/>
        <w:jc w:val="both"/>
        <w:rPr>
          <w:rFonts w:ascii="Arial" w:hAnsi="Arial" w:cs="Arial"/>
        </w:rPr>
      </w:pPr>
    </w:p>
    <w:p w:rsidR="003F2C82" w:rsidRDefault="003F2C82" w:rsidP="00991234">
      <w:pPr>
        <w:ind w:left="1134"/>
        <w:jc w:val="both"/>
        <w:rPr>
          <w:rFonts w:ascii="Arial" w:hAnsi="Arial" w:cs="Arial"/>
        </w:rPr>
      </w:pPr>
    </w:p>
    <w:p w:rsidR="003F2C82" w:rsidRDefault="003F2C82" w:rsidP="00991234">
      <w:pPr>
        <w:ind w:left="1134"/>
        <w:jc w:val="both"/>
        <w:rPr>
          <w:rFonts w:ascii="Arial" w:hAnsi="Arial" w:cs="Arial"/>
        </w:rPr>
      </w:pPr>
    </w:p>
    <w:p w:rsidR="00581296" w:rsidRDefault="00581296" w:rsidP="00991234">
      <w:pPr>
        <w:ind w:left="1134"/>
        <w:jc w:val="both"/>
        <w:rPr>
          <w:rFonts w:ascii="Arial" w:hAnsi="Arial" w:cs="Arial"/>
        </w:rPr>
      </w:pPr>
    </w:p>
    <w:p w:rsidR="003F2C82" w:rsidRDefault="003F2C82" w:rsidP="00991234">
      <w:pPr>
        <w:ind w:left="1134"/>
        <w:jc w:val="both"/>
        <w:rPr>
          <w:rFonts w:ascii="Arial" w:hAnsi="Arial" w:cs="Arial"/>
        </w:rPr>
      </w:pPr>
    </w:p>
    <w:p w:rsidR="003F2C82" w:rsidRDefault="003F2C82" w:rsidP="00991234">
      <w:pPr>
        <w:ind w:left="1134"/>
        <w:jc w:val="both"/>
        <w:rPr>
          <w:rFonts w:ascii="Arial" w:hAnsi="Arial" w:cs="Arial"/>
        </w:rPr>
      </w:pPr>
    </w:p>
    <w:p w:rsidR="003F2C82" w:rsidRDefault="003F2C82" w:rsidP="00991234">
      <w:pPr>
        <w:ind w:left="1134"/>
        <w:jc w:val="both"/>
        <w:rPr>
          <w:rFonts w:ascii="Arial" w:hAnsi="Arial" w:cs="Arial"/>
        </w:rPr>
      </w:pPr>
    </w:p>
    <w:p w:rsidR="003F2C82" w:rsidRDefault="003F2C82" w:rsidP="00991234">
      <w:pPr>
        <w:ind w:left="1134"/>
        <w:jc w:val="both"/>
        <w:rPr>
          <w:rFonts w:ascii="Arial" w:hAnsi="Arial" w:cs="Arial"/>
        </w:rPr>
      </w:pPr>
    </w:p>
    <w:p w:rsidR="00B662DA" w:rsidRPr="008143EF" w:rsidRDefault="00B662DA" w:rsidP="00991234">
      <w:pPr>
        <w:ind w:left="1134"/>
        <w:jc w:val="center"/>
        <w:rPr>
          <w:b/>
          <w:sz w:val="20"/>
          <w:szCs w:val="20"/>
        </w:rPr>
      </w:pPr>
      <w:r w:rsidRPr="008143EF">
        <w:rPr>
          <w:b/>
          <w:sz w:val="20"/>
          <w:szCs w:val="20"/>
        </w:rPr>
        <w:t xml:space="preserve">Tabla </w:t>
      </w:r>
      <w:r w:rsidR="008143EF" w:rsidRPr="008143EF">
        <w:rPr>
          <w:b/>
          <w:sz w:val="20"/>
          <w:szCs w:val="20"/>
        </w:rPr>
        <w:t>LXXXI</w:t>
      </w:r>
      <w:r w:rsidR="00DD66EE">
        <w:rPr>
          <w:b/>
          <w:sz w:val="20"/>
          <w:szCs w:val="20"/>
        </w:rPr>
        <w:t>I</w:t>
      </w:r>
    </w:p>
    <w:p w:rsidR="005F25B2" w:rsidRPr="005F25B2" w:rsidRDefault="005F25B2" w:rsidP="00991234">
      <w:pPr>
        <w:ind w:left="1134"/>
        <w:jc w:val="center"/>
        <w:rPr>
          <w:i/>
          <w:sz w:val="20"/>
          <w:szCs w:val="20"/>
        </w:rPr>
      </w:pPr>
      <w:r w:rsidRPr="005F25B2">
        <w:rPr>
          <w:i/>
          <w:sz w:val="20"/>
          <w:szCs w:val="20"/>
        </w:rPr>
        <w:t>Provincia de Tungurahua: Censo del Magisterio Fiscal</w:t>
      </w:r>
    </w:p>
    <w:p w:rsidR="00B662DA" w:rsidRPr="005F25B2" w:rsidRDefault="00B662DA" w:rsidP="00991234">
      <w:pPr>
        <w:ind w:left="1134"/>
        <w:jc w:val="center"/>
        <w:rPr>
          <w:b/>
          <w:sz w:val="20"/>
          <w:szCs w:val="20"/>
        </w:rPr>
      </w:pPr>
      <w:r w:rsidRPr="005F25B2">
        <w:rPr>
          <w:b/>
          <w:sz w:val="20"/>
          <w:szCs w:val="20"/>
        </w:rPr>
        <w:t xml:space="preserve">Zona  </w:t>
      </w:r>
      <w:r w:rsidR="00DD66EE">
        <w:rPr>
          <w:b/>
          <w:sz w:val="20"/>
          <w:szCs w:val="20"/>
        </w:rPr>
        <w:t>de Ubicación del P</w:t>
      </w:r>
      <w:r w:rsidRPr="005F25B2">
        <w:rPr>
          <w:b/>
          <w:sz w:val="20"/>
          <w:szCs w:val="20"/>
        </w:rPr>
        <w:t xml:space="preserve">lantel </w:t>
      </w:r>
      <w:r w:rsidR="00DD66EE">
        <w:rPr>
          <w:b/>
          <w:sz w:val="20"/>
          <w:szCs w:val="20"/>
        </w:rPr>
        <w:t>D</w:t>
      </w:r>
      <w:r w:rsidRPr="005F25B2">
        <w:rPr>
          <w:b/>
          <w:sz w:val="20"/>
          <w:szCs w:val="20"/>
        </w:rPr>
        <w:t xml:space="preserve">onde </w:t>
      </w:r>
      <w:r w:rsidR="00DD66EE">
        <w:rPr>
          <w:b/>
          <w:sz w:val="20"/>
          <w:szCs w:val="20"/>
        </w:rPr>
        <w:t>P</w:t>
      </w:r>
      <w:r w:rsidRPr="005F25B2">
        <w:rPr>
          <w:b/>
          <w:sz w:val="20"/>
          <w:szCs w:val="20"/>
        </w:rPr>
        <w:t xml:space="preserve">ertenece </w:t>
      </w:r>
      <w:r w:rsidR="00DD66EE">
        <w:rPr>
          <w:b/>
          <w:sz w:val="20"/>
          <w:szCs w:val="20"/>
        </w:rPr>
        <w:t>P</w:t>
      </w:r>
      <w:r w:rsidRPr="005F25B2">
        <w:rPr>
          <w:b/>
          <w:sz w:val="20"/>
          <w:szCs w:val="20"/>
        </w:rPr>
        <w:t>resupuestariamente  el Profesor</w:t>
      </w:r>
    </w:p>
    <w:p w:rsidR="00562FC8" w:rsidRPr="005F25B2" w:rsidRDefault="00562FC8" w:rsidP="00A03B4E">
      <w:pPr>
        <w:ind w:left="1134"/>
        <w:jc w:val="both"/>
        <w:rPr>
          <w:b/>
          <w:sz w:val="4"/>
          <w:szCs w:val="4"/>
        </w:rPr>
      </w:pPr>
    </w:p>
    <w:tbl>
      <w:tblPr>
        <w:tblStyle w:val="TablaWeb1"/>
        <w:tblW w:w="5727" w:type="dxa"/>
        <w:tblInd w:w="2210" w:type="dxa"/>
        <w:tblLook w:val="0000"/>
      </w:tblPr>
      <w:tblGrid>
        <w:gridCol w:w="1540"/>
        <w:gridCol w:w="2285"/>
        <w:gridCol w:w="1962"/>
      </w:tblGrid>
      <w:tr w:rsidR="00B662DA" w:rsidRPr="008143EF">
        <w:trPr>
          <w:trHeight w:val="255"/>
        </w:trPr>
        <w:tc>
          <w:tcPr>
            <w:tcW w:w="1460" w:type="dxa"/>
            <w:noWrap/>
            <w:vAlign w:val="center"/>
          </w:tcPr>
          <w:p w:rsidR="00F31C18" w:rsidRPr="008143EF" w:rsidRDefault="00F31C18" w:rsidP="00F31C18">
            <w:pPr>
              <w:jc w:val="center"/>
              <w:rPr>
                <w:rFonts w:ascii="Arial" w:hAnsi="Arial" w:cs="Arial"/>
                <w:b/>
                <w:iCs/>
                <w:sz w:val="20"/>
                <w:szCs w:val="20"/>
              </w:rPr>
            </w:pPr>
            <w:r w:rsidRPr="008143EF">
              <w:rPr>
                <w:rFonts w:ascii="Arial" w:hAnsi="Arial" w:cs="Arial"/>
                <w:b/>
                <w:iCs/>
                <w:sz w:val="20"/>
                <w:szCs w:val="20"/>
              </w:rPr>
              <w:t>Zona</w:t>
            </w:r>
            <w:r w:rsidR="00A03B4E">
              <w:rPr>
                <w:rFonts w:ascii="Arial" w:hAnsi="Arial" w:cs="Arial"/>
                <w:b/>
                <w:iCs/>
                <w:sz w:val="20"/>
                <w:szCs w:val="20"/>
              </w:rPr>
              <w:t xml:space="preserve"> Donde Labora</w:t>
            </w:r>
          </w:p>
        </w:tc>
        <w:tc>
          <w:tcPr>
            <w:tcW w:w="2225" w:type="dxa"/>
            <w:noWrap/>
            <w:vAlign w:val="center"/>
          </w:tcPr>
          <w:p w:rsidR="00F31C18" w:rsidRPr="008143EF" w:rsidRDefault="00E65C61" w:rsidP="00F31C18">
            <w:pPr>
              <w:jc w:val="center"/>
              <w:rPr>
                <w:rFonts w:ascii="Arial" w:hAnsi="Arial" w:cs="Arial"/>
                <w:b/>
                <w:iCs/>
                <w:sz w:val="20"/>
                <w:szCs w:val="20"/>
              </w:rPr>
            </w:pPr>
            <w:r w:rsidRPr="008143EF">
              <w:rPr>
                <w:rFonts w:ascii="Arial" w:hAnsi="Arial" w:cs="Arial"/>
                <w:b/>
                <w:iCs/>
                <w:sz w:val="20"/>
                <w:szCs w:val="20"/>
              </w:rPr>
              <w:t>Nº de Profesores</w:t>
            </w:r>
          </w:p>
        </w:tc>
        <w:tc>
          <w:tcPr>
            <w:tcW w:w="1882" w:type="dxa"/>
            <w:noWrap/>
            <w:vAlign w:val="center"/>
          </w:tcPr>
          <w:p w:rsidR="00F31C18" w:rsidRPr="008143EF" w:rsidRDefault="00F31C18" w:rsidP="00F31C18">
            <w:pPr>
              <w:jc w:val="center"/>
              <w:rPr>
                <w:rFonts w:ascii="Arial" w:hAnsi="Arial" w:cs="Arial"/>
                <w:b/>
                <w:iCs/>
                <w:sz w:val="20"/>
                <w:szCs w:val="20"/>
              </w:rPr>
            </w:pPr>
            <w:r w:rsidRPr="008143EF">
              <w:rPr>
                <w:rFonts w:ascii="Arial" w:hAnsi="Arial" w:cs="Arial"/>
                <w:b/>
                <w:iCs/>
                <w:sz w:val="20"/>
                <w:szCs w:val="20"/>
              </w:rPr>
              <w:t>Frecuencia Relativa</w:t>
            </w:r>
          </w:p>
        </w:tc>
      </w:tr>
      <w:tr w:rsidR="00581296">
        <w:trPr>
          <w:trHeight w:val="255"/>
        </w:trPr>
        <w:tc>
          <w:tcPr>
            <w:tcW w:w="1460" w:type="dxa"/>
            <w:noWrap/>
          </w:tcPr>
          <w:p w:rsidR="00581296" w:rsidRPr="008143EF" w:rsidRDefault="00581296">
            <w:pPr>
              <w:rPr>
                <w:rFonts w:ascii="Arial" w:hAnsi="Arial" w:cs="Arial"/>
                <w:sz w:val="20"/>
                <w:szCs w:val="20"/>
              </w:rPr>
            </w:pPr>
            <w:r w:rsidRPr="008143EF">
              <w:rPr>
                <w:rFonts w:ascii="Arial" w:hAnsi="Arial" w:cs="Arial"/>
                <w:sz w:val="20"/>
                <w:szCs w:val="20"/>
              </w:rPr>
              <w:t>Urbana</w:t>
            </w:r>
          </w:p>
        </w:tc>
        <w:tc>
          <w:tcPr>
            <w:tcW w:w="2225" w:type="dxa"/>
            <w:noWrap/>
          </w:tcPr>
          <w:p w:rsidR="00581296" w:rsidRDefault="00581296">
            <w:pPr>
              <w:jc w:val="right"/>
              <w:rPr>
                <w:rFonts w:ascii="Arial" w:hAnsi="Arial" w:cs="Arial"/>
                <w:sz w:val="20"/>
                <w:szCs w:val="20"/>
              </w:rPr>
            </w:pPr>
            <w:r>
              <w:rPr>
                <w:rFonts w:ascii="Arial" w:hAnsi="Arial" w:cs="Arial"/>
                <w:sz w:val="20"/>
                <w:szCs w:val="20"/>
              </w:rPr>
              <w:t>2488</w:t>
            </w:r>
          </w:p>
        </w:tc>
        <w:tc>
          <w:tcPr>
            <w:tcW w:w="1882" w:type="dxa"/>
            <w:noWrap/>
          </w:tcPr>
          <w:p w:rsidR="00581296" w:rsidRDefault="00581296">
            <w:pPr>
              <w:jc w:val="right"/>
              <w:rPr>
                <w:rFonts w:ascii="Arial" w:hAnsi="Arial" w:cs="Arial"/>
                <w:sz w:val="20"/>
                <w:szCs w:val="20"/>
              </w:rPr>
            </w:pPr>
            <w:r>
              <w:rPr>
                <w:rFonts w:ascii="Arial" w:hAnsi="Arial" w:cs="Arial"/>
                <w:sz w:val="20"/>
                <w:szCs w:val="20"/>
              </w:rPr>
              <w:t>0.592</w:t>
            </w:r>
          </w:p>
        </w:tc>
      </w:tr>
      <w:tr w:rsidR="00581296">
        <w:trPr>
          <w:trHeight w:val="255"/>
        </w:trPr>
        <w:tc>
          <w:tcPr>
            <w:tcW w:w="1460" w:type="dxa"/>
            <w:noWrap/>
          </w:tcPr>
          <w:p w:rsidR="00581296" w:rsidRPr="008143EF" w:rsidRDefault="00581296">
            <w:pPr>
              <w:rPr>
                <w:rFonts w:ascii="Arial" w:hAnsi="Arial" w:cs="Arial"/>
                <w:sz w:val="20"/>
                <w:szCs w:val="20"/>
              </w:rPr>
            </w:pPr>
            <w:r w:rsidRPr="008143EF">
              <w:rPr>
                <w:rFonts w:ascii="Arial" w:hAnsi="Arial" w:cs="Arial"/>
                <w:sz w:val="20"/>
                <w:szCs w:val="20"/>
              </w:rPr>
              <w:t>Rural</w:t>
            </w:r>
          </w:p>
        </w:tc>
        <w:tc>
          <w:tcPr>
            <w:tcW w:w="2225" w:type="dxa"/>
            <w:noWrap/>
          </w:tcPr>
          <w:p w:rsidR="00581296" w:rsidRDefault="00581296">
            <w:pPr>
              <w:jc w:val="right"/>
              <w:rPr>
                <w:rFonts w:ascii="Arial" w:hAnsi="Arial" w:cs="Arial"/>
                <w:sz w:val="20"/>
                <w:szCs w:val="20"/>
              </w:rPr>
            </w:pPr>
            <w:r>
              <w:rPr>
                <w:rFonts w:ascii="Arial" w:hAnsi="Arial" w:cs="Arial"/>
                <w:sz w:val="20"/>
                <w:szCs w:val="20"/>
              </w:rPr>
              <w:t>1728</w:t>
            </w:r>
          </w:p>
        </w:tc>
        <w:tc>
          <w:tcPr>
            <w:tcW w:w="1882" w:type="dxa"/>
            <w:noWrap/>
          </w:tcPr>
          <w:p w:rsidR="00581296" w:rsidRDefault="00581296">
            <w:pPr>
              <w:jc w:val="right"/>
              <w:rPr>
                <w:rFonts w:ascii="Arial" w:hAnsi="Arial" w:cs="Arial"/>
                <w:sz w:val="20"/>
                <w:szCs w:val="20"/>
              </w:rPr>
            </w:pPr>
            <w:r>
              <w:rPr>
                <w:rFonts w:ascii="Arial" w:hAnsi="Arial" w:cs="Arial"/>
                <w:sz w:val="20"/>
                <w:szCs w:val="20"/>
              </w:rPr>
              <w:t>0.408</w:t>
            </w:r>
          </w:p>
        </w:tc>
      </w:tr>
      <w:tr w:rsidR="00581296" w:rsidRPr="008143EF">
        <w:trPr>
          <w:trHeight w:val="270"/>
        </w:trPr>
        <w:tc>
          <w:tcPr>
            <w:tcW w:w="1460" w:type="dxa"/>
            <w:noWrap/>
          </w:tcPr>
          <w:p w:rsidR="00581296" w:rsidRPr="008143EF" w:rsidRDefault="00581296">
            <w:pPr>
              <w:rPr>
                <w:rFonts w:ascii="Arial" w:hAnsi="Arial" w:cs="Arial"/>
                <w:b/>
                <w:i/>
                <w:sz w:val="20"/>
                <w:szCs w:val="20"/>
              </w:rPr>
            </w:pPr>
            <w:r w:rsidRPr="008143EF">
              <w:rPr>
                <w:rFonts w:ascii="Arial" w:hAnsi="Arial" w:cs="Arial"/>
                <w:b/>
                <w:i/>
                <w:sz w:val="20"/>
                <w:szCs w:val="20"/>
              </w:rPr>
              <w:t>Total</w:t>
            </w:r>
          </w:p>
        </w:tc>
        <w:tc>
          <w:tcPr>
            <w:tcW w:w="2225" w:type="dxa"/>
            <w:noWrap/>
          </w:tcPr>
          <w:p w:rsidR="00581296" w:rsidRDefault="00581296">
            <w:pPr>
              <w:jc w:val="right"/>
              <w:rPr>
                <w:rFonts w:ascii="Arial" w:hAnsi="Arial" w:cs="Arial"/>
                <w:b/>
                <w:bCs/>
                <w:i/>
                <w:iCs/>
                <w:sz w:val="20"/>
                <w:szCs w:val="20"/>
              </w:rPr>
            </w:pPr>
            <w:r>
              <w:rPr>
                <w:rFonts w:ascii="Arial" w:hAnsi="Arial" w:cs="Arial"/>
                <w:b/>
                <w:bCs/>
                <w:i/>
                <w:iCs/>
                <w:sz w:val="20"/>
                <w:szCs w:val="20"/>
              </w:rPr>
              <w:t>4216</w:t>
            </w:r>
          </w:p>
        </w:tc>
        <w:tc>
          <w:tcPr>
            <w:tcW w:w="1882" w:type="dxa"/>
            <w:noWrap/>
          </w:tcPr>
          <w:p w:rsidR="00581296" w:rsidRDefault="00581296">
            <w:pPr>
              <w:jc w:val="right"/>
              <w:rPr>
                <w:rFonts w:ascii="Arial" w:hAnsi="Arial" w:cs="Arial"/>
                <w:b/>
                <w:bCs/>
                <w:i/>
                <w:iCs/>
                <w:sz w:val="20"/>
                <w:szCs w:val="20"/>
              </w:rPr>
            </w:pPr>
            <w:r>
              <w:rPr>
                <w:rFonts w:ascii="Arial" w:hAnsi="Arial" w:cs="Arial"/>
                <w:b/>
                <w:bCs/>
                <w:i/>
                <w:iCs/>
                <w:sz w:val="20"/>
                <w:szCs w:val="20"/>
              </w:rPr>
              <w:t>1.000</w:t>
            </w:r>
          </w:p>
        </w:tc>
      </w:tr>
    </w:tbl>
    <w:p w:rsidR="005F25B2" w:rsidRPr="001453AB" w:rsidRDefault="005F25B2" w:rsidP="00A03B4E">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5F25B2" w:rsidRPr="008B11F5" w:rsidRDefault="005F25B2" w:rsidP="00A03B4E">
      <w:pPr>
        <w:tabs>
          <w:tab w:val="left" w:pos="7900"/>
        </w:tabs>
        <w:ind w:left="1134"/>
        <w:rPr>
          <w:b/>
          <w:sz w:val="20"/>
          <w:szCs w:val="20"/>
        </w:rPr>
      </w:pPr>
      <w:r>
        <w:rPr>
          <w:sz w:val="20"/>
          <w:szCs w:val="20"/>
        </w:rPr>
        <w:t xml:space="preserve">     </w:t>
      </w:r>
      <w:r w:rsidR="00A03B4E">
        <w:rPr>
          <w:sz w:val="20"/>
          <w:szCs w:val="20"/>
        </w:rPr>
        <w:t xml:space="preserve">    </w:t>
      </w:r>
      <w:r>
        <w:rPr>
          <w:sz w:val="20"/>
          <w:szCs w:val="20"/>
        </w:rPr>
        <w:t>d</w:t>
      </w:r>
      <w:r w:rsidR="00770E0B">
        <w:rPr>
          <w:sz w:val="20"/>
          <w:szCs w:val="20"/>
        </w:rPr>
        <w:t>el MEC</w:t>
      </w:r>
      <w:r w:rsidRPr="0046138A">
        <w:rPr>
          <w:sz w:val="20"/>
          <w:szCs w:val="20"/>
        </w:rPr>
        <w:t xml:space="preserve"> </w:t>
      </w:r>
      <w:r w:rsidR="00770E0B">
        <w:rPr>
          <w:sz w:val="20"/>
          <w:szCs w:val="20"/>
        </w:rPr>
        <w:t>(</w:t>
      </w:r>
      <w:r w:rsidRPr="0046138A">
        <w:rPr>
          <w:sz w:val="20"/>
          <w:szCs w:val="20"/>
        </w:rPr>
        <w:t>año  2000</w:t>
      </w:r>
      <w:r w:rsidR="00770E0B">
        <w:rPr>
          <w:sz w:val="20"/>
          <w:szCs w:val="20"/>
        </w:rPr>
        <w:t>)</w:t>
      </w:r>
    </w:p>
    <w:p w:rsidR="005F25B2" w:rsidRPr="00770E0B" w:rsidRDefault="005F25B2" w:rsidP="00A03B4E">
      <w:pPr>
        <w:ind w:left="1134"/>
        <w:rPr>
          <w:b/>
          <w:bCs/>
          <w:sz w:val="20"/>
        </w:rPr>
      </w:pPr>
      <w:r w:rsidRPr="00770E0B">
        <w:rPr>
          <w:b/>
          <w:bCs/>
          <w:sz w:val="20"/>
        </w:rPr>
        <w:t xml:space="preserve">         Elaboración:</w:t>
      </w:r>
      <w:r w:rsidRPr="00770E0B">
        <w:rPr>
          <w:b/>
          <w:bCs/>
          <w:i/>
          <w:sz w:val="20"/>
        </w:rPr>
        <w:t xml:space="preserve"> </w:t>
      </w:r>
      <w:r w:rsidRPr="00770E0B">
        <w:rPr>
          <w:bCs/>
          <w:sz w:val="20"/>
        </w:rPr>
        <w:t>J. Cevallos</w:t>
      </w:r>
    </w:p>
    <w:p w:rsidR="00B662DA" w:rsidRDefault="00B662DA" w:rsidP="00A03B4E">
      <w:pPr>
        <w:tabs>
          <w:tab w:val="left" w:pos="7900"/>
        </w:tabs>
        <w:ind w:left="1134" w:hanging="1080"/>
        <w:rPr>
          <w:rFonts w:ascii="Arial" w:hAnsi="Arial" w:cs="Arial"/>
          <w:sz w:val="20"/>
          <w:szCs w:val="20"/>
        </w:rPr>
      </w:pPr>
    </w:p>
    <w:p w:rsidR="00A03B4E" w:rsidRPr="00562FC8" w:rsidRDefault="00A03B4E" w:rsidP="00A03B4E">
      <w:pPr>
        <w:tabs>
          <w:tab w:val="left" w:pos="7900"/>
        </w:tabs>
        <w:ind w:left="1134" w:hanging="1080"/>
        <w:rPr>
          <w:rFonts w:ascii="Arial" w:hAnsi="Arial" w:cs="Arial"/>
          <w:sz w:val="20"/>
          <w:szCs w:val="20"/>
        </w:rPr>
      </w:pPr>
    </w:p>
    <w:p w:rsidR="00B662DA" w:rsidRDefault="00B662DA" w:rsidP="00B662DA">
      <w:pPr>
        <w:ind w:left="1440"/>
        <w:jc w:val="both"/>
        <w:rPr>
          <w:rFonts w:ascii="Arial" w:hAnsi="Arial" w:cs="Arial"/>
          <w:b/>
        </w:rPr>
      </w:pPr>
    </w:p>
    <w:p w:rsidR="00B662DA" w:rsidRDefault="00B662DA" w:rsidP="001B48F2">
      <w:pPr>
        <w:spacing w:line="480" w:lineRule="auto"/>
        <w:ind w:left="1134"/>
        <w:jc w:val="both"/>
        <w:rPr>
          <w:rFonts w:ascii="Arial" w:hAnsi="Arial" w:cs="Arial"/>
          <w:b/>
        </w:rPr>
      </w:pPr>
      <w:r>
        <w:rPr>
          <w:rFonts w:ascii="Arial" w:hAnsi="Arial" w:cs="Arial"/>
          <w:b/>
        </w:rPr>
        <w:t>Relación Laboral</w:t>
      </w:r>
    </w:p>
    <w:p w:rsidR="00B662DA" w:rsidRDefault="00B662DA" w:rsidP="00A03B4E">
      <w:pPr>
        <w:ind w:left="1134"/>
        <w:jc w:val="both"/>
        <w:rPr>
          <w:rFonts w:ascii="Arial" w:hAnsi="Arial" w:cs="Arial"/>
          <w:b/>
        </w:rPr>
      </w:pPr>
    </w:p>
    <w:p w:rsidR="00B662DA" w:rsidRDefault="00B662DA" w:rsidP="001B48F2">
      <w:pPr>
        <w:spacing w:line="480" w:lineRule="auto"/>
        <w:ind w:left="1134"/>
        <w:jc w:val="both"/>
        <w:rPr>
          <w:rFonts w:ascii="Arial" w:hAnsi="Arial" w:cs="Arial"/>
        </w:rPr>
      </w:pPr>
      <w:r>
        <w:rPr>
          <w:rFonts w:ascii="Arial" w:hAnsi="Arial" w:cs="Arial"/>
        </w:rPr>
        <w:t>El 83.4 po</w:t>
      </w:r>
      <w:r w:rsidR="008143EF">
        <w:rPr>
          <w:rFonts w:ascii="Arial" w:hAnsi="Arial" w:cs="Arial"/>
        </w:rPr>
        <w:t xml:space="preserve">r ciento del total de profesores </w:t>
      </w:r>
      <w:r>
        <w:rPr>
          <w:rFonts w:ascii="Arial" w:hAnsi="Arial" w:cs="Arial"/>
        </w:rPr>
        <w:t>que se presentaron en el día del empadronamiento</w:t>
      </w:r>
      <w:r w:rsidR="008143EF">
        <w:rPr>
          <w:rFonts w:ascii="Arial" w:hAnsi="Arial" w:cs="Arial"/>
        </w:rPr>
        <w:t xml:space="preserve"> y que cumplen con lo que dice en su nombramiento</w:t>
      </w:r>
      <w:r>
        <w:rPr>
          <w:rFonts w:ascii="Arial" w:hAnsi="Arial" w:cs="Arial"/>
        </w:rPr>
        <w:t>, se encuentran laborando en planteles</w:t>
      </w:r>
      <w:r w:rsidR="00FD6069" w:rsidRPr="00FD6069">
        <w:rPr>
          <w:rFonts w:ascii="Arial" w:hAnsi="Arial" w:cs="Arial"/>
        </w:rPr>
        <w:t xml:space="preserve"> </w:t>
      </w:r>
      <w:r w:rsidR="00FD6069">
        <w:rPr>
          <w:rFonts w:ascii="Arial" w:hAnsi="Arial" w:cs="Arial"/>
        </w:rPr>
        <w:t>por el</w:t>
      </w:r>
      <w:r w:rsidR="008143EF">
        <w:rPr>
          <w:rFonts w:ascii="Arial" w:hAnsi="Arial" w:cs="Arial"/>
        </w:rPr>
        <w:t xml:space="preserve"> tipo de</w:t>
      </w:r>
      <w:r w:rsidR="00FD6069">
        <w:rPr>
          <w:rFonts w:ascii="Arial" w:hAnsi="Arial" w:cs="Arial"/>
        </w:rPr>
        <w:t xml:space="preserve"> nombramiento que poseen</w:t>
      </w:r>
      <w:r w:rsidR="00A93704">
        <w:rPr>
          <w:rFonts w:ascii="Arial" w:hAnsi="Arial" w:cs="Arial"/>
        </w:rPr>
        <w:t xml:space="preserve">. El </w:t>
      </w:r>
      <w:r w:rsidR="00FD6069">
        <w:rPr>
          <w:rFonts w:ascii="Arial" w:hAnsi="Arial" w:cs="Arial"/>
        </w:rPr>
        <w:t xml:space="preserve">2.6, </w:t>
      </w:r>
      <w:r w:rsidR="00A93704">
        <w:rPr>
          <w:rFonts w:ascii="Arial" w:hAnsi="Arial" w:cs="Arial"/>
        </w:rPr>
        <w:t xml:space="preserve">1.8 y </w:t>
      </w:r>
      <w:r w:rsidR="00FD6069">
        <w:rPr>
          <w:rFonts w:ascii="Arial" w:hAnsi="Arial" w:cs="Arial"/>
        </w:rPr>
        <w:t xml:space="preserve">12.2 </w:t>
      </w:r>
      <w:r w:rsidR="00A93704">
        <w:rPr>
          <w:rFonts w:ascii="Arial" w:hAnsi="Arial" w:cs="Arial"/>
        </w:rPr>
        <w:t xml:space="preserve">por ciento </w:t>
      </w:r>
      <w:r w:rsidR="00FD6069">
        <w:rPr>
          <w:rFonts w:ascii="Arial" w:hAnsi="Arial" w:cs="Arial"/>
        </w:rPr>
        <w:t xml:space="preserve">de los profesores </w:t>
      </w:r>
      <w:r w:rsidR="00A93704">
        <w:rPr>
          <w:rFonts w:ascii="Arial" w:hAnsi="Arial" w:cs="Arial"/>
        </w:rPr>
        <w:t xml:space="preserve">se encuentran laborando en planteles </w:t>
      </w:r>
      <w:r w:rsidR="00FD6069">
        <w:rPr>
          <w:rFonts w:ascii="Arial" w:hAnsi="Arial" w:cs="Arial"/>
        </w:rPr>
        <w:t>por contratación</w:t>
      </w:r>
      <w:r w:rsidR="00A93704">
        <w:rPr>
          <w:rFonts w:ascii="Arial" w:hAnsi="Arial" w:cs="Arial"/>
        </w:rPr>
        <w:t>,</w:t>
      </w:r>
      <w:r w:rsidR="00FD6069">
        <w:rPr>
          <w:rFonts w:ascii="Arial" w:hAnsi="Arial" w:cs="Arial"/>
        </w:rPr>
        <w:t xml:space="preserve"> bonificación y por otro tipo de relación laboral, respectivamente.</w:t>
      </w:r>
      <w:r w:rsidR="00AF55B3">
        <w:rPr>
          <w:rFonts w:ascii="Arial" w:hAnsi="Arial" w:cs="Arial"/>
        </w:rPr>
        <w:t xml:space="preserve"> Esto indica que la mayoría de los profesores laboran en los planteles por el tipo de nombramiento que poseen.</w:t>
      </w:r>
      <w:r w:rsidR="00A93704">
        <w:rPr>
          <w:rFonts w:ascii="Arial" w:hAnsi="Arial" w:cs="Arial"/>
        </w:rPr>
        <w:t xml:space="preserve"> </w:t>
      </w:r>
      <w:r w:rsidR="00562FC8">
        <w:rPr>
          <w:rFonts w:ascii="Arial" w:hAnsi="Arial" w:cs="Arial"/>
        </w:rPr>
        <w:t xml:space="preserve">En la Tabla </w:t>
      </w:r>
      <w:r w:rsidR="008143EF">
        <w:rPr>
          <w:rFonts w:ascii="Arial" w:hAnsi="Arial" w:cs="Arial"/>
        </w:rPr>
        <w:t>LXXXII</w:t>
      </w:r>
      <w:r w:rsidR="00AF55B3">
        <w:rPr>
          <w:rFonts w:ascii="Arial" w:hAnsi="Arial" w:cs="Arial"/>
        </w:rPr>
        <w:t>I</w:t>
      </w:r>
      <w:r w:rsidR="005F25B2">
        <w:rPr>
          <w:rFonts w:ascii="Arial" w:hAnsi="Arial" w:cs="Arial"/>
        </w:rPr>
        <w:t xml:space="preserve"> y </w:t>
      </w:r>
      <w:r w:rsidR="00AF55B3">
        <w:rPr>
          <w:rFonts w:ascii="Arial" w:hAnsi="Arial" w:cs="Arial"/>
        </w:rPr>
        <w:t>en el Gráfico 3.55</w:t>
      </w:r>
      <w:r w:rsidR="00562FC8">
        <w:rPr>
          <w:rFonts w:ascii="Arial" w:hAnsi="Arial" w:cs="Arial"/>
        </w:rPr>
        <w:t xml:space="preserve"> se muestra la frecuencia relativa de esta característica.</w:t>
      </w:r>
    </w:p>
    <w:p w:rsidR="008143EF" w:rsidRDefault="008143EF" w:rsidP="00C12C6F">
      <w:pPr>
        <w:ind w:left="1800"/>
        <w:jc w:val="both"/>
        <w:rPr>
          <w:rFonts w:ascii="Arial" w:hAnsi="Arial" w:cs="Arial"/>
        </w:rPr>
      </w:pPr>
    </w:p>
    <w:p w:rsidR="003F2C82" w:rsidRDefault="003F2C82" w:rsidP="00C12C6F">
      <w:pPr>
        <w:ind w:left="1800"/>
        <w:jc w:val="both"/>
        <w:rPr>
          <w:rFonts w:ascii="Arial" w:hAnsi="Arial" w:cs="Arial"/>
        </w:rPr>
      </w:pPr>
    </w:p>
    <w:p w:rsidR="003F2C82" w:rsidRDefault="003F2C82" w:rsidP="00C12C6F">
      <w:pPr>
        <w:ind w:left="1800"/>
        <w:jc w:val="both"/>
        <w:rPr>
          <w:rFonts w:ascii="Arial" w:hAnsi="Arial" w:cs="Arial"/>
        </w:rPr>
      </w:pPr>
    </w:p>
    <w:p w:rsidR="003F2C82" w:rsidRDefault="003F2C82" w:rsidP="00C12C6F">
      <w:pPr>
        <w:ind w:left="1800"/>
        <w:jc w:val="both"/>
        <w:rPr>
          <w:rFonts w:ascii="Arial" w:hAnsi="Arial" w:cs="Arial"/>
        </w:rPr>
      </w:pPr>
    </w:p>
    <w:p w:rsidR="003F2C82" w:rsidRDefault="003F2C82" w:rsidP="00C12C6F">
      <w:pPr>
        <w:ind w:left="1800"/>
        <w:jc w:val="both"/>
        <w:rPr>
          <w:rFonts w:ascii="Arial" w:hAnsi="Arial" w:cs="Arial"/>
        </w:rPr>
      </w:pPr>
    </w:p>
    <w:p w:rsidR="003F2C82" w:rsidRDefault="003F2C82" w:rsidP="00C12C6F">
      <w:pPr>
        <w:ind w:left="1800"/>
        <w:jc w:val="both"/>
        <w:rPr>
          <w:rFonts w:ascii="Arial" w:hAnsi="Arial" w:cs="Arial"/>
        </w:rPr>
      </w:pPr>
    </w:p>
    <w:p w:rsidR="00B662DA" w:rsidRPr="008143EF" w:rsidRDefault="00AF55B3" w:rsidP="00A03B4E">
      <w:pPr>
        <w:ind w:left="1134"/>
        <w:jc w:val="center"/>
        <w:rPr>
          <w:b/>
          <w:sz w:val="20"/>
          <w:szCs w:val="20"/>
        </w:rPr>
      </w:pPr>
      <w:r>
        <w:rPr>
          <w:b/>
          <w:sz w:val="20"/>
          <w:szCs w:val="20"/>
        </w:rPr>
        <w:t>T</w:t>
      </w:r>
      <w:r w:rsidR="00B662DA" w:rsidRPr="008143EF">
        <w:rPr>
          <w:b/>
          <w:sz w:val="20"/>
          <w:szCs w:val="20"/>
        </w:rPr>
        <w:t xml:space="preserve">abla </w:t>
      </w:r>
      <w:r w:rsidR="008143EF" w:rsidRPr="008143EF">
        <w:rPr>
          <w:b/>
          <w:sz w:val="20"/>
          <w:szCs w:val="20"/>
        </w:rPr>
        <w:t>LXXXII</w:t>
      </w:r>
      <w:r>
        <w:rPr>
          <w:b/>
          <w:sz w:val="20"/>
          <w:szCs w:val="20"/>
        </w:rPr>
        <w:t>I</w:t>
      </w:r>
    </w:p>
    <w:p w:rsidR="005F25B2" w:rsidRPr="005F25B2" w:rsidRDefault="005F25B2" w:rsidP="00A03B4E">
      <w:pPr>
        <w:ind w:left="1134"/>
        <w:jc w:val="center"/>
        <w:rPr>
          <w:i/>
          <w:sz w:val="20"/>
          <w:szCs w:val="20"/>
        </w:rPr>
      </w:pPr>
      <w:r w:rsidRPr="005F25B2">
        <w:rPr>
          <w:i/>
          <w:sz w:val="20"/>
          <w:szCs w:val="20"/>
        </w:rPr>
        <w:t>Provincia de Tungurahua: Censo del Magisterio Fiscal</w:t>
      </w:r>
    </w:p>
    <w:p w:rsidR="00B662DA" w:rsidRPr="005F25B2" w:rsidRDefault="00B662DA" w:rsidP="00A03B4E">
      <w:pPr>
        <w:ind w:left="1134"/>
        <w:jc w:val="center"/>
        <w:rPr>
          <w:b/>
          <w:sz w:val="20"/>
          <w:szCs w:val="20"/>
        </w:rPr>
      </w:pPr>
      <w:r w:rsidRPr="005F25B2">
        <w:rPr>
          <w:b/>
          <w:sz w:val="20"/>
          <w:szCs w:val="20"/>
        </w:rPr>
        <w:t>Relación Laboral del Profesor</w:t>
      </w:r>
    </w:p>
    <w:p w:rsidR="00B90B35" w:rsidRPr="005F25B2" w:rsidRDefault="00B90B35" w:rsidP="00B662DA">
      <w:pPr>
        <w:ind w:left="1410"/>
        <w:jc w:val="both"/>
        <w:rPr>
          <w:rFonts w:ascii="Arial" w:hAnsi="Arial" w:cs="Arial"/>
          <w:b/>
          <w:sz w:val="4"/>
          <w:szCs w:val="4"/>
        </w:rPr>
      </w:pPr>
    </w:p>
    <w:tbl>
      <w:tblPr>
        <w:tblStyle w:val="TablaWeb1"/>
        <w:tblW w:w="6434" w:type="dxa"/>
        <w:tblInd w:w="1850" w:type="dxa"/>
        <w:tblLook w:val="0000"/>
      </w:tblPr>
      <w:tblGrid>
        <w:gridCol w:w="2274"/>
        <w:gridCol w:w="2140"/>
        <w:gridCol w:w="2080"/>
      </w:tblGrid>
      <w:tr w:rsidR="00B662DA" w:rsidRPr="005F25B2">
        <w:trPr>
          <w:trHeight w:val="255"/>
        </w:trPr>
        <w:tc>
          <w:tcPr>
            <w:tcW w:w="2194" w:type="dxa"/>
            <w:noWrap/>
            <w:vAlign w:val="center"/>
          </w:tcPr>
          <w:p w:rsidR="00B662DA" w:rsidRPr="005F25B2" w:rsidRDefault="00B662DA" w:rsidP="00B662DA">
            <w:pPr>
              <w:jc w:val="center"/>
              <w:rPr>
                <w:rFonts w:ascii="Arial" w:hAnsi="Arial" w:cs="Arial"/>
                <w:b/>
                <w:sz w:val="20"/>
                <w:szCs w:val="20"/>
              </w:rPr>
            </w:pPr>
            <w:r w:rsidRPr="005F25B2">
              <w:rPr>
                <w:rFonts w:ascii="Arial" w:hAnsi="Arial" w:cs="Arial"/>
                <w:b/>
                <w:sz w:val="20"/>
                <w:szCs w:val="20"/>
              </w:rPr>
              <w:t>Relación Laboral</w:t>
            </w:r>
          </w:p>
        </w:tc>
        <w:tc>
          <w:tcPr>
            <w:tcW w:w="2080" w:type="dxa"/>
            <w:noWrap/>
            <w:vAlign w:val="center"/>
          </w:tcPr>
          <w:p w:rsidR="00B662DA" w:rsidRPr="005F25B2" w:rsidRDefault="00C12C6F" w:rsidP="00B662DA">
            <w:pPr>
              <w:jc w:val="center"/>
              <w:rPr>
                <w:rFonts w:ascii="Arial" w:hAnsi="Arial" w:cs="Arial"/>
                <w:b/>
                <w:iCs/>
                <w:sz w:val="20"/>
                <w:szCs w:val="20"/>
              </w:rPr>
            </w:pPr>
            <w:r w:rsidRPr="005F25B2">
              <w:rPr>
                <w:rFonts w:ascii="Arial" w:hAnsi="Arial" w:cs="Arial"/>
                <w:b/>
                <w:iCs/>
                <w:sz w:val="20"/>
                <w:szCs w:val="20"/>
              </w:rPr>
              <w:t>Nº de Profesores</w:t>
            </w:r>
          </w:p>
        </w:tc>
        <w:tc>
          <w:tcPr>
            <w:tcW w:w="2000" w:type="dxa"/>
            <w:noWrap/>
            <w:vAlign w:val="center"/>
          </w:tcPr>
          <w:p w:rsidR="00B662DA" w:rsidRPr="005F25B2" w:rsidRDefault="00B662DA" w:rsidP="00B662DA">
            <w:pPr>
              <w:jc w:val="center"/>
              <w:rPr>
                <w:rFonts w:ascii="Arial" w:hAnsi="Arial" w:cs="Arial"/>
                <w:b/>
                <w:iCs/>
                <w:sz w:val="20"/>
                <w:szCs w:val="20"/>
              </w:rPr>
            </w:pPr>
            <w:r w:rsidRPr="005F25B2">
              <w:rPr>
                <w:rFonts w:ascii="Arial" w:hAnsi="Arial" w:cs="Arial"/>
                <w:b/>
                <w:iCs/>
                <w:sz w:val="20"/>
                <w:szCs w:val="20"/>
              </w:rPr>
              <w:t>Frecuencia Relativa</w:t>
            </w:r>
          </w:p>
        </w:tc>
      </w:tr>
      <w:tr w:rsidR="00C7215E">
        <w:trPr>
          <w:trHeight w:val="255"/>
        </w:trPr>
        <w:tc>
          <w:tcPr>
            <w:tcW w:w="2194" w:type="dxa"/>
            <w:noWrap/>
          </w:tcPr>
          <w:p w:rsidR="00C7215E" w:rsidRPr="005F25B2" w:rsidRDefault="00C7215E">
            <w:pPr>
              <w:rPr>
                <w:rFonts w:ascii="Arial" w:hAnsi="Arial" w:cs="Arial"/>
                <w:sz w:val="20"/>
                <w:szCs w:val="20"/>
              </w:rPr>
            </w:pPr>
            <w:r w:rsidRPr="005F25B2">
              <w:rPr>
                <w:rFonts w:ascii="Arial" w:hAnsi="Arial" w:cs="Arial"/>
                <w:sz w:val="20"/>
                <w:szCs w:val="20"/>
              </w:rPr>
              <w:t>Nombramiento</w:t>
            </w:r>
          </w:p>
        </w:tc>
        <w:tc>
          <w:tcPr>
            <w:tcW w:w="2080" w:type="dxa"/>
            <w:noWrap/>
            <w:vAlign w:val="bottom"/>
          </w:tcPr>
          <w:p w:rsidR="00C7215E" w:rsidRDefault="00C7215E">
            <w:pPr>
              <w:jc w:val="right"/>
              <w:rPr>
                <w:rFonts w:ascii="Arial" w:hAnsi="Arial" w:cs="Arial"/>
                <w:sz w:val="20"/>
                <w:szCs w:val="20"/>
              </w:rPr>
            </w:pPr>
            <w:r>
              <w:rPr>
                <w:rFonts w:ascii="Arial" w:hAnsi="Arial" w:cs="Arial"/>
                <w:sz w:val="20"/>
                <w:szCs w:val="20"/>
              </w:rPr>
              <w:t>3305</w:t>
            </w:r>
          </w:p>
        </w:tc>
        <w:tc>
          <w:tcPr>
            <w:tcW w:w="2000" w:type="dxa"/>
            <w:noWrap/>
            <w:vAlign w:val="bottom"/>
          </w:tcPr>
          <w:p w:rsidR="00C7215E" w:rsidRDefault="00AF55B3">
            <w:pPr>
              <w:jc w:val="right"/>
              <w:rPr>
                <w:rFonts w:ascii="Arial" w:hAnsi="Arial" w:cs="Arial"/>
                <w:sz w:val="20"/>
                <w:szCs w:val="20"/>
              </w:rPr>
            </w:pPr>
            <w:r>
              <w:rPr>
                <w:rFonts w:ascii="Arial" w:hAnsi="Arial" w:cs="Arial"/>
                <w:sz w:val="20"/>
                <w:szCs w:val="20"/>
              </w:rPr>
              <w:t>0.</w:t>
            </w:r>
            <w:r w:rsidR="00C7215E">
              <w:rPr>
                <w:rFonts w:ascii="Arial" w:hAnsi="Arial" w:cs="Arial"/>
                <w:sz w:val="20"/>
                <w:szCs w:val="20"/>
              </w:rPr>
              <w:t>847</w:t>
            </w:r>
          </w:p>
        </w:tc>
      </w:tr>
      <w:tr w:rsidR="00C7215E">
        <w:trPr>
          <w:trHeight w:val="270"/>
        </w:trPr>
        <w:tc>
          <w:tcPr>
            <w:tcW w:w="2194" w:type="dxa"/>
            <w:noWrap/>
          </w:tcPr>
          <w:p w:rsidR="00C7215E" w:rsidRPr="005F25B2" w:rsidRDefault="00C7215E">
            <w:pPr>
              <w:rPr>
                <w:rFonts w:ascii="Arial" w:hAnsi="Arial" w:cs="Arial"/>
                <w:sz w:val="20"/>
                <w:szCs w:val="20"/>
              </w:rPr>
            </w:pPr>
            <w:r w:rsidRPr="005F25B2">
              <w:rPr>
                <w:rFonts w:ascii="Arial" w:hAnsi="Arial" w:cs="Arial"/>
                <w:sz w:val="20"/>
                <w:szCs w:val="20"/>
              </w:rPr>
              <w:t>Contrato</w:t>
            </w:r>
          </w:p>
        </w:tc>
        <w:tc>
          <w:tcPr>
            <w:tcW w:w="2080" w:type="dxa"/>
            <w:noWrap/>
            <w:vAlign w:val="bottom"/>
          </w:tcPr>
          <w:p w:rsidR="00C7215E" w:rsidRDefault="00C7215E">
            <w:pPr>
              <w:jc w:val="right"/>
              <w:rPr>
                <w:rFonts w:ascii="Arial" w:hAnsi="Arial" w:cs="Arial"/>
                <w:sz w:val="20"/>
                <w:szCs w:val="20"/>
              </w:rPr>
            </w:pPr>
            <w:r>
              <w:rPr>
                <w:rFonts w:ascii="Arial" w:hAnsi="Arial" w:cs="Arial"/>
                <w:sz w:val="20"/>
                <w:szCs w:val="20"/>
              </w:rPr>
              <w:t>74</w:t>
            </w:r>
          </w:p>
        </w:tc>
        <w:tc>
          <w:tcPr>
            <w:tcW w:w="2000" w:type="dxa"/>
            <w:noWrap/>
            <w:vAlign w:val="bottom"/>
          </w:tcPr>
          <w:p w:rsidR="00C7215E" w:rsidRDefault="00AF55B3">
            <w:pPr>
              <w:jc w:val="right"/>
              <w:rPr>
                <w:rFonts w:ascii="Arial" w:hAnsi="Arial" w:cs="Arial"/>
                <w:sz w:val="20"/>
                <w:szCs w:val="20"/>
              </w:rPr>
            </w:pPr>
            <w:r>
              <w:rPr>
                <w:rFonts w:ascii="Arial" w:hAnsi="Arial" w:cs="Arial"/>
                <w:sz w:val="20"/>
                <w:szCs w:val="20"/>
              </w:rPr>
              <w:t>0.</w:t>
            </w:r>
            <w:r w:rsidR="00C7215E">
              <w:rPr>
                <w:rFonts w:ascii="Arial" w:hAnsi="Arial" w:cs="Arial"/>
                <w:sz w:val="20"/>
                <w:szCs w:val="20"/>
              </w:rPr>
              <w:t>019</w:t>
            </w:r>
          </w:p>
        </w:tc>
      </w:tr>
      <w:tr w:rsidR="00C7215E">
        <w:trPr>
          <w:trHeight w:val="255"/>
        </w:trPr>
        <w:tc>
          <w:tcPr>
            <w:tcW w:w="2194" w:type="dxa"/>
            <w:noWrap/>
          </w:tcPr>
          <w:p w:rsidR="00C7215E" w:rsidRPr="005F25B2" w:rsidRDefault="00C7215E">
            <w:pPr>
              <w:rPr>
                <w:rFonts w:ascii="Arial" w:hAnsi="Arial" w:cs="Arial"/>
                <w:sz w:val="20"/>
                <w:szCs w:val="20"/>
              </w:rPr>
            </w:pPr>
            <w:r w:rsidRPr="005F25B2">
              <w:rPr>
                <w:rFonts w:ascii="Arial" w:hAnsi="Arial" w:cs="Arial"/>
                <w:sz w:val="20"/>
                <w:szCs w:val="20"/>
              </w:rPr>
              <w:t>Bonificado</w:t>
            </w:r>
          </w:p>
        </w:tc>
        <w:tc>
          <w:tcPr>
            <w:tcW w:w="2080" w:type="dxa"/>
            <w:noWrap/>
            <w:vAlign w:val="bottom"/>
          </w:tcPr>
          <w:p w:rsidR="00C7215E" w:rsidRDefault="00C7215E">
            <w:pPr>
              <w:jc w:val="right"/>
              <w:rPr>
                <w:rFonts w:ascii="Arial" w:hAnsi="Arial" w:cs="Arial"/>
                <w:sz w:val="20"/>
                <w:szCs w:val="20"/>
              </w:rPr>
            </w:pPr>
            <w:r>
              <w:rPr>
                <w:rFonts w:ascii="Arial" w:hAnsi="Arial" w:cs="Arial"/>
                <w:sz w:val="20"/>
                <w:szCs w:val="20"/>
              </w:rPr>
              <w:t>93</w:t>
            </w:r>
          </w:p>
        </w:tc>
        <w:tc>
          <w:tcPr>
            <w:tcW w:w="2000" w:type="dxa"/>
            <w:noWrap/>
            <w:vAlign w:val="bottom"/>
          </w:tcPr>
          <w:p w:rsidR="00C7215E" w:rsidRDefault="00AF55B3">
            <w:pPr>
              <w:jc w:val="right"/>
              <w:rPr>
                <w:rFonts w:ascii="Arial" w:hAnsi="Arial" w:cs="Arial"/>
                <w:sz w:val="20"/>
                <w:szCs w:val="20"/>
              </w:rPr>
            </w:pPr>
            <w:r>
              <w:rPr>
                <w:rFonts w:ascii="Arial" w:hAnsi="Arial" w:cs="Arial"/>
                <w:sz w:val="20"/>
                <w:szCs w:val="20"/>
              </w:rPr>
              <w:t>0.</w:t>
            </w:r>
            <w:r w:rsidR="00C7215E">
              <w:rPr>
                <w:rFonts w:ascii="Arial" w:hAnsi="Arial" w:cs="Arial"/>
                <w:sz w:val="20"/>
                <w:szCs w:val="20"/>
              </w:rPr>
              <w:t>024</w:t>
            </w:r>
          </w:p>
        </w:tc>
      </w:tr>
      <w:tr w:rsidR="00C7215E">
        <w:trPr>
          <w:trHeight w:val="255"/>
        </w:trPr>
        <w:tc>
          <w:tcPr>
            <w:tcW w:w="2194" w:type="dxa"/>
            <w:noWrap/>
          </w:tcPr>
          <w:p w:rsidR="00C7215E" w:rsidRPr="005F25B2" w:rsidRDefault="00C7215E">
            <w:pPr>
              <w:rPr>
                <w:rFonts w:ascii="Arial" w:hAnsi="Arial" w:cs="Arial"/>
                <w:sz w:val="20"/>
                <w:szCs w:val="20"/>
              </w:rPr>
            </w:pPr>
            <w:r w:rsidRPr="005F25B2">
              <w:rPr>
                <w:rFonts w:ascii="Arial" w:hAnsi="Arial" w:cs="Arial"/>
                <w:sz w:val="20"/>
                <w:szCs w:val="20"/>
              </w:rPr>
              <w:t>Otro</w:t>
            </w:r>
          </w:p>
        </w:tc>
        <w:tc>
          <w:tcPr>
            <w:tcW w:w="2080" w:type="dxa"/>
            <w:noWrap/>
            <w:vAlign w:val="bottom"/>
          </w:tcPr>
          <w:p w:rsidR="00C7215E" w:rsidRDefault="00C7215E">
            <w:pPr>
              <w:jc w:val="right"/>
              <w:rPr>
                <w:rFonts w:ascii="Arial" w:hAnsi="Arial" w:cs="Arial"/>
                <w:sz w:val="20"/>
                <w:szCs w:val="20"/>
              </w:rPr>
            </w:pPr>
            <w:r>
              <w:rPr>
                <w:rFonts w:ascii="Arial" w:hAnsi="Arial" w:cs="Arial"/>
                <w:sz w:val="20"/>
                <w:szCs w:val="20"/>
              </w:rPr>
              <w:t>432</w:t>
            </w:r>
          </w:p>
        </w:tc>
        <w:tc>
          <w:tcPr>
            <w:tcW w:w="2000" w:type="dxa"/>
            <w:noWrap/>
            <w:vAlign w:val="bottom"/>
          </w:tcPr>
          <w:p w:rsidR="00C7215E" w:rsidRDefault="00AF55B3">
            <w:pPr>
              <w:jc w:val="right"/>
              <w:rPr>
                <w:rFonts w:ascii="Arial" w:hAnsi="Arial" w:cs="Arial"/>
                <w:sz w:val="20"/>
                <w:szCs w:val="20"/>
              </w:rPr>
            </w:pPr>
            <w:r>
              <w:rPr>
                <w:rFonts w:ascii="Arial" w:hAnsi="Arial" w:cs="Arial"/>
                <w:sz w:val="20"/>
                <w:szCs w:val="20"/>
              </w:rPr>
              <w:t>0.</w:t>
            </w:r>
            <w:r w:rsidR="00C7215E">
              <w:rPr>
                <w:rFonts w:ascii="Arial" w:hAnsi="Arial" w:cs="Arial"/>
                <w:sz w:val="20"/>
                <w:szCs w:val="20"/>
              </w:rPr>
              <w:t>111</w:t>
            </w:r>
          </w:p>
        </w:tc>
      </w:tr>
      <w:tr w:rsidR="00C7215E" w:rsidRPr="00B90B35">
        <w:trPr>
          <w:trHeight w:val="270"/>
        </w:trPr>
        <w:tc>
          <w:tcPr>
            <w:tcW w:w="2194" w:type="dxa"/>
            <w:noWrap/>
          </w:tcPr>
          <w:p w:rsidR="00C7215E" w:rsidRPr="00B90B35" w:rsidRDefault="00C7215E">
            <w:pPr>
              <w:rPr>
                <w:rFonts w:ascii="Arial" w:hAnsi="Arial" w:cs="Arial"/>
                <w:b/>
                <w:i/>
                <w:sz w:val="20"/>
                <w:szCs w:val="20"/>
              </w:rPr>
            </w:pPr>
            <w:r w:rsidRPr="00B90B35">
              <w:rPr>
                <w:rFonts w:ascii="Arial" w:hAnsi="Arial" w:cs="Arial"/>
                <w:b/>
                <w:i/>
                <w:sz w:val="20"/>
                <w:szCs w:val="20"/>
              </w:rPr>
              <w:t>Total</w:t>
            </w:r>
          </w:p>
        </w:tc>
        <w:tc>
          <w:tcPr>
            <w:tcW w:w="2080" w:type="dxa"/>
            <w:noWrap/>
            <w:vAlign w:val="bottom"/>
          </w:tcPr>
          <w:p w:rsidR="00C7215E" w:rsidRPr="00B90B35" w:rsidRDefault="00C7215E">
            <w:pPr>
              <w:jc w:val="right"/>
              <w:rPr>
                <w:rFonts w:ascii="Arial" w:hAnsi="Arial" w:cs="Arial"/>
                <w:b/>
                <w:i/>
                <w:sz w:val="20"/>
                <w:szCs w:val="20"/>
              </w:rPr>
            </w:pPr>
            <w:r w:rsidRPr="00B90B35">
              <w:rPr>
                <w:rFonts w:ascii="Arial" w:hAnsi="Arial" w:cs="Arial"/>
                <w:b/>
                <w:i/>
                <w:sz w:val="20"/>
                <w:szCs w:val="20"/>
              </w:rPr>
              <w:t>3904</w:t>
            </w:r>
          </w:p>
        </w:tc>
        <w:tc>
          <w:tcPr>
            <w:tcW w:w="2000" w:type="dxa"/>
            <w:noWrap/>
            <w:vAlign w:val="bottom"/>
          </w:tcPr>
          <w:p w:rsidR="00C7215E" w:rsidRPr="00B90B35" w:rsidRDefault="00C7215E">
            <w:pPr>
              <w:jc w:val="right"/>
              <w:rPr>
                <w:rFonts w:ascii="Arial" w:hAnsi="Arial" w:cs="Arial"/>
                <w:b/>
                <w:i/>
                <w:sz w:val="20"/>
                <w:szCs w:val="20"/>
              </w:rPr>
            </w:pPr>
            <w:r w:rsidRPr="00B90B35">
              <w:rPr>
                <w:rFonts w:ascii="Arial" w:hAnsi="Arial" w:cs="Arial"/>
                <w:b/>
                <w:i/>
                <w:sz w:val="20"/>
                <w:szCs w:val="20"/>
              </w:rPr>
              <w:t>1</w:t>
            </w:r>
            <w:r w:rsidR="00AF55B3">
              <w:rPr>
                <w:rFonts w:ascii="Arial" w:hAnsi="Arial" w:cs="Arial"/>
                <w:b/>
                <w:i/>
                <w:sz w:val="20"/>
                <w:szCs w:val="20"/>
              </w:rPr>
              <w:t>.</w:t>
            </w:r>
            <w:r w:rsidRPr="00B90B35">
              <w:rPr>
                <w:rFonts w:ascii="Arial" w:hAnsi="Arial" w:cs="Arial"/>
                <w:b/>
                <w:i/>
                <w:sz w:val="20"/>
                <w:szCs w:val="20"/>
              </w:rPr>
              <w:t>000</w:t>
            </w:r>
          </w:p>
        </w:tc>
      </w:tr>
    </w:tbl>
    <w:p w:rsidR="005F25B2" w:rsidRPr="001453AB" w:rsidRDefault="00B662DA" w:rsidP="00A03B4E">
      <w:pPr>
        <w:tabs>
          <w:tab w:val="left" w:pos="7900"/>
        </w:tabs>
        <w:ind w:left="1134"/>
        <w:jc w:val="center"/>
        <w:rPr>
          <w:rFonts w:ascii="Arial" w:hAnsi="Arial" w:cs="Arial"/>
          <w:i/>
          <w:sz w:val="20"/>
          <w:szCs w:val="20"/>
        </w:rPr>
      </w:pPr>
      <w:r>
        <w:rPr>
          <w:rFonts w:ascii="Arial" w:hAnsi="Arial" w:cs="Arial"/>
          <w:i/>
          <w:sz w:val="20"/>
          <w:szCs w:val="20"/>
        </w:rPr>
        <w:t xml:space="preserve"> </w:t>
      </w:r>
      <w:r w:rsidR="005F25B2" w:rsidRPr="0050661C">
        <w:rPr>
          <w:b/>
          <w:sz w:val="20"/>
          <w:szCs w:val="20"/>
        </w:rPr>
        <w:t>Fuente:</w:t>
      </w:r>
      <w:r w:rsidR="005F25B2" w:rsidRPr="0050661C">
        <w:rPr>
          <w:sz w:val="20"/>
          <w:szCs w:val="20"/>
        </w:rPr>
        <w:t xml:space="preserve"> Base de Datos Censo del Magisterio Fiscal y de  los Servidores Públicos</w:t>
      </w:r>
    </w:p>
    <w:p w:rsidR="005F25B2" w:rsidRPr="008B11F5" w:rsidRDefault="00A03B4E" w:rsidP="00A03B4E">
      <w:pPr>
        <w:tabs>
          <w:tab w:val="left" w:pos="7900"/>
        </w:tabs>
        <w:ind w:left="1134"/>
        <w:rPr>
          <w:b/>
          <w:sz w:val="20"/>
          <w:szCs w:val="20"/>
        </w:rPr>
      </w:pPr>
      <w:r>
        <w:rPr>
          <w:sz w:val="20"/>
          <w:szCs w:val="20"/>
        </w:rPr>
        <w:t xml:space="preserve">          </w:t>
      </w:r>
      <w:r w:rsidR="005F25B2">
        <w:rPr>
          <w:sz w:val="20"/>
          <w:szCs w:val="20"/>
        </w:rPr>
        <w:t>d</w:t>
      </w:r>
      <w:r w:rsidR="00AF55B3">
        <w:rPr>
          <w:sz w:val="20"/>
          <w:szCs w:val="20"/>
        </w:rPr>
        <w:t>el MEC</w:t>
      </w:r>
      <w:r w:rsidR="005F25B2" w:rsidRPr="0046138A">
        <w:rPr>
          <w:sz w:val="20"/>
          <w:szCs w:val="20"/>
        </w:rPr>
        <w:t xml:space="preserve"> </w:t>
      </w:r>
      <w:r w:rsidR="00AF55B3">
        <w:rPr>
          <w:sz w:val="20"/>
          <w:szCs w:val="20"/>
        </w:rPr>
        <w:t>(</w:t>
      </w:r>
      <w:r w:rsidR="005F25B2" w:rsidRPr="0046138A">
        <w:rPr>
          <w:sz w:val="20"/>
          <w:szCs w:val="20"/>
        </w:rPr>
        <w:t>año  2000</w:t>
      </w:r>
      <w:r w:rsidR="00AF55B3">
        <w:rPr>
          <w:sz w:val="20"/>
          <w:szCs w:val="20"/>
        </w:rPr>
        <w:t>)</w:t>
      </w:r>
    </w:p>
    <w:p w:rsidR="005F25B2" w:rsidRPr="00AF55B3" w:rsidRDefault="00A03B4E" w:rsidP="00A03B4E">
      <w:pPr>
        <w:ind w:left="1134"/>
        <w:rPr>
          <w:b/>
          <w:bCs/>
          <w:sz w:val="20"/>
        </w:rPr>
      </w:pPr>
      <w:r>
        <w:rPr>
          <w:b/>
          <w:bCs/>
          <w:sz w:val="20"/>
        </w:rPr>
        <w:t xml:space="preserve">          </w:t>
      </w:r>
      <w:r w:rsidR="005F25B2" w:rsidRPr="00AF55B3">
        <w:rPr>
          <w:b/>
          <w:bCs/>
          <w:sz w:val="20"/>
        </w:rPr>
        <w:t>Elaboración:</w:t>
      </w:r>
      <w:r w:rsidR="005F25B2" w:rsidRPr="00AF55B3">
        <w:rPr>
          <w:b/>
          <w:bCs/>
          <w:i/>
          <w:sz w:val="20"/>
        </w:rPr>
        <w:t xml:space="preserve"> </w:t>
      </w:r>
      <w:r w:rsidR="005F25B2" w:rsidRPr="00AF55B3">
        <w:rPr>
          <w:bCs/>
          <w:sz w:val="20"/>
        </w:rPr>
        <w:t>J. Cevallos</w:t>
      </w:r>
    </w:p>
    <w:p w:rsidR="005F25B2" w:rsidRDefault="005F25B2" w:rsidP="00A03B4E">
      <w:pPr>
        <w:ind w:left="1134"/>
      </w:pPr>
    </w:p>
    <w:p w:rsidR="00B865F7" w:rsidRDefault="00B865F7" w:rsidP="00A03B4E">
      <w:pPr>
        <w:ind w:left="1134"/>
      </w:pPr>
    </w:p>
    <w:p w:rsidR="00B90B35" w:rsidRPr="00AF55B3" w:rsidRDefault="00AF55B3" w:rsidP="00EC6D9E">
      <w:pPr>
        <w:ind w:left="1134"/>
        <w:jc w:val="center"/>
        <w:rPr>
          <w:b/>
          <w:sz w:val="20"/>
          <w:szCs w:val="20"/>
        </w:rPr>
      </w:pPr>
      <w:r w:rsidRPr="00AF55B3">
        <w:rPr>
          <w:b/>
          <w:sz w:val="20"/>
          <w:szCs w:val="20"/>
        </w:rPr>
        <w:t>Gráfico 3.55</w:t>
      </w:r>
    </w:p>
    <w:p w:rsidR="005F25B2" w:rsidRPr="005F25B2" w:rsidRDefault="005F25B2" w:rsidP="00EC6D9E">
      <w:pPr>
        <w:ind w:left="1134"/>
        <w:jc w:val="center"/>
        <w:rPr>
          <w:i/>
          <w:sz w:val="20"/>
          <w:szCs w:val="20"/>
        </w:rPr>
      </w:pPr>
      <w:r w:rsidRPr="005F25B2">
        <w:rPr>
          <w:i/>
          <w:sz w:val="20"/>
          <w:szCs w:val="20"/>
        </w:rPr>
        <w:t>Provincia de Tungurahua: Censo del Magisterio Fiscal</w:t>
      </w:r>
    </w:p>
    <w:p w:rsidR="00B90B35" w:rsidRPr="005F25B2" w:rsidRDefault="00B90B35" w:rsidP="00EC6D9E">
      <w:pPr>
        <w:ind w:left="1134"/>
        <w:jc w:val="center"/>
        <w:rPr>
          <w:b/>
          <w:sz w:val="20"/>
          <w:szCs w:val="20"/>
        </w:rPr>
      </w:pPr>
      <w:r w:rsidRPr="005F25B2">
        <w:rPr>
          <w:b/>
          <w:sz w:val="20"/>
          <w:szCs w:val="20"/>
        </w:rPr>
        <w:t xml:space="preserve">Relación  </w:t>
      </w:r>
      <w:r w:rsidR="00AF55B3">
        <w:rPr>
          <w:b/>
          <w:sz w:val="20"/>
          <w:szCs w:val="20"/>
        </w:rPr>
        <w:t>L</w:t>
      </w:r>
      <w:r w:rsidRPr="005F25B2">
        <w:rPr>
          <w:b/>
          <w:sz w:val="20"/>
          <w:szCs w:val="20"/>
        </w:rPr>
        <w:t>aboral del profesor</w:t>
      </w:r>
    </w:p>
    <w:p w:rsidR="00B662DA" w:rsidRPr="00A03B4E" w:rsidRDefault="00346B18" w:rsidP="00EC6D9E">
      <w:pPr>
        <w:ind w:left="1134"/>
        <w:jc w:val="center"/>
      </w:pPr>
      <w:r>
        <w:rPr>
          <w:noProof/>
          <w:lang w:val="es-ES" w:eastAsia="es-ES"/>
        </w:rPr>
        <w:drawing>
          <wp:inline distT="0" distB="0" distL="0" distR="0">
            <wp:extent cx="3609975" cy="2419350"/>
            <wp:effectExtent l="19050" t="19050" r="28575" b="1905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3"/>
                    <a:srcRect/>
                    <a:stretch>
                      <a:fillRect/>
                    </a:stretch>
                  </pic:blipFill>
                  <pic:spPr bwMode="auto">
                    <a:xfrm>
                      <a:off x="0" y="0"/>
                      <a:ext cx="3609975" cy="2419350"/>
                    </a:xfrm>
                    <a:prstGeom prst="rect">
                      <a:avLst/>
                    </a:prstGeom>
                    <a:noFill/>
                    <a:ln w="12700" cmpd="sng">
                      <a:solidFill>
                        <a:srgbClr val="000000"/>
                      </a:solidFill>
                      <a:miter lim="800000"/>
                      <a:headEnd/>
                      <a:tailEnd/>
                    </a:ln>
                    <a:effectLst/>
                  </pic:spPr>
                </pic:pic>
              </a:graphicData>
            </a:graphic>
          </wp:inline>
        </w:drawing>
      </w:r>
    </w:p>
    <w:p w:rsidR="005F25B2" w:rsidRPr="001453AB" w:rsidRDefault="005F25B2" w:rsidP="00EC6D9E">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5F25B2" w:rsidRPr="008B11F5" w:rsidRDefault="005F25B2" w:rsidP="00EC6D9E">
      <w:pPr>
        <w:tabs>
          <w:tab w:val="left" w:pos="7900"/>
        </w:tabs>
        <w:ind w:left="1134"/>
        <w:rPr>
          <w:b/>
          <w:sz w:val="20"/>
          <w:szCs w:val="20"/>
        </w:rPr>
      </w:pPr>
      <w:r>
        <w:rPr>
          <w:sz w:val="20"/>
          <w:szCs w:val="20"/>
        </w:rPr>
        <w:t xml:space="preserve">   </w:t>
      </w:r>
      <w:r w:rsidR="00EC6D9E">
        <w:rPr>
          <w:sz w:val="20"/>
          <w:szCs w:val="20"/>
        </w:rPr>
        <w:t xml:space="preserve">      </w:t>
      </w:r>
      <w:r>
        <w:rPr>
          <w:sz w:val="20"/>
          <w:szCs w:val="20"/>
        </w:rPr>
        <w:t>d</w:t>
      </w:r>
      <w:r w:rsidR="00AF55B3">
        <w:rPr>
          <w:sz w:val="20"/>
          <w:szCs w:val="20"/>
        </w:rPr>
        <w:t>el MEC</w:t>
      </w:r>
      <w:r w:rsidRPr="0046138A">
        <w:rPr>
          <w:sz w:val="20"/>
          <w:szCs w:val="20"/>
        </w:rPr>
        <w:t xml:space="preserve"> </w:t>
      </w:r>
      <w:r w:rsidR="00AF55B3">
        <w:rPr>
          <w:sz w:val="20"/>
          <w:szCs w:val="20"/>
        </w:rPr>
        <w:t>(</w:t>
      </w:r>
      <w:r w:rsidRPr="0046138A">
        <w:rPr>
          <w:sz w:val="20"/>
          <w:szCs w:val="20"/>
        </w:rPr>
        <w:t>año  2000</w:t>
      </w:r>
      <w:r w:rsidR="00AF55B3">
        <w:rPr>
          <w:sz w:val="20"/>
          <w:szCs w:val="20"/>
        </w:rPr>
        <w:t>)</w:t>
      </w:r>
    </w:p>
    <w:p w:rsidR="005F25B2" w:rsidRPr="00AF55B3" w:rsidRDefault="005F25B2" w:rsidP="00EC6D9E">
      <w:pPr>
        <w:ind w:left="1134"/>
        <w:rPr>
          <w:b/>
          <w:bCs/>
          <w:sz w:val="20"/>
        </w:rPr>
      </w:pPr>
      <w:r>
        <w:t xml:space="preserve"> </w:t>
      </w:r>
      <w:r w:rsidR="00AF55B3">
        <w:t xml:space="preserve">    </w:t>
      </w:r>
      <w:r w:rsidR="00EC6D9E">
        <w:t xml:space="preserve">  </w:t>
      </w:r>
      <w:r w:rsidR="00AF55B3">
        <w:t xml:space="preserve"> </w:t>
      </w:r>
      <w:r w:rsidRPr="00AF55B3">
        <w:rPr>
          <w:b/>
          <w:bCs/>
          <w:sz w:val="20"/>
        </w:rPr>
        <w:t>Elaboración:</w:t>
      </w:r>
      <w:r w:rsidRPr="00AF55B3">
        <w:rPr>
          <w:bCs/>
          <w:i/>
          <w:sz w:val="20"/>
        </w:rPr>
        <w:t xml:space="preserve"> </w:t>
      </w:r>
      <w:r w:rsidRPr="00AF55B3">
        <w:rPr>
          <w:bCs/>
          <w:sz w:val="20"/>
        </w:rPr>
        <w:t>J. Cevallos</w:t>
      </w:r>
    </w:p>
    <w:p w:rsidR="00562FC8" w:rsidRDefault="00562FC8" w:rsidP="00EC6D9E">
      <w:pPr>
        <w:tabs>
          <w:tab w:val="left" w:pos="7900"/>
        </w:tabs>
        <w:ind w:left="1134" w:hanging="1080"/>
        <w:rPr>
          <w:rFonts w:ascii="Arial" w:hAnsi="Arial" w:cs="Arial"/>
          <w:sz w:val="20"/>
          <w:szCs w:val="20"/>
        </w:rPr>
      </w:pPr>
    </w:p>
    <w:p w:rsidR="003F2C82" w:rsidRDefault="003F2C82" w:rsidP="00EC6D9E">
      <w:pPr>
        <w:tabs>
          <w:tab w:val="left" w:pos="7900"/>
        </w:tabs>
        <w:ind w:left="1134" w:hanging="1080"/>
        <w:rPr>
          <w:rFonts w:ascii="Arial" w:hAnsi="Arial" w:cs="Arial"/>
          <w:sz w:val="20"/>
          <w:szCs w:val="20"/>
        </w:rPr>
      </w:pPr>
    </w:p>
    <w:p w:rsidR="003F2C82" w:rsidRDefault="003F2C82" w:rsidP="00EC6D9E">
      <w:pPr>
        <w:tabs>
          <w:tab w:val="left" w:pos="7900"/>
        </w:tabs>
        <w:ind w:left="1134" w:hanging="1080"/>
        <w:rPr>
          <w:rFonts w:ascii="Arial" w:hAnsi="Arial" w:cs="Arial"/>
          <w:sz w:val="20"/>
          <w:szCs w:val="20"/>
        </w:rPr>
      </w:pPr>
    </w:p>
    <w:p w:rsidR="003F2C82" w:rsidRDefault="003F2C82" w:rsidP="00EC6D9E">
      <w:pPr>
        <w:tabs>
          <w:tab w:val="left" w:pos="7900"/>
        </w:tabs>
        <w:ind w:left="1134" w:hanging="1080"/>
        <w:rPr>
          <w:rFonts w:ascii="Arial" w:hAnsi="Arial" w:cs="Arial"/>
          <w:sz w:val="20"/>
          <w:szCs w:val="20"/>
        </w:rPr>
      </w:pPr>
    </w:p>
    <w:p w:rsidR="003F2C82" w:rsidRDefault="003F2C82" w:rsidP="00EC6D9E">
      <w:pPr>
        <w:tabs>
          <w:tab w:val="left" w:pos="7900"/>
        </w:tabs>
        <w:ind w:left="1134" w:hanging="1080"/>
        <w:rPr>
          <w:rFonts w:ascii="Arial" w:hAnsi="Arial" w:cs="Arial"/>
          <w:sz w:val="20"/>
          <w:szCs w:val="20"/>
        </w:rPr>
      </w:pPr>
    </w:p>
    <w:p w:rsidR="00EC6D9E" w:rsidRPr="00E827FF" w:rsidRDefault="00EC6D9E" w:rsidP="00EC6D9E">
      <w:pPr>
        <w:tabs>
          <w:tab w:val="left" w:pos="7900"/>
        </w:tabs>
        <w:ind w:left="1134" w:hanging="1080"/>
        <w:rPr>
          <w:rFonts w:ascii="Arial" w:hAnsi="Arial" w:cs="Arial"/>
          <w:sz w:val="20"/>
          <w:szCs w:val="20"/>
        </w:rPr>
      </w:pPr>
    </w:p>
    <w:p w:rsidR="00562FC8" w:rsidRDefault="00562FC8" w:rsidP="00B662DA">
      <w:pPr>
        <w:ind w:left="1440"/>
        <w:jc w:val="both"/>
        <w:rPr>
          <w:rFonts w:ascii="Arial" w:hAnsi="Arial" w:cs="Arial"/>
          <w:b/>
        </w:rPr>
      </w:pPr>
    </w:p>
    <w:p w:rsidR="00FD6069" w:rsidRDefault="00FD6069" w:rsidP="001B48F2">
      <w:pPr>
        <w:spacing w:line="480" w:lineRule="auto"/>
        <w:ind w:left="1134"/>
        <w:jc w:val="both"/>
        <w:rPr>
          <w:rFonts w:ascii="Arial" w:hAnsi="Arial" w:cs="Arial"/>
          <w:b/>
        </w:rPr>
      </w:pPr>
      <w:r>
        <w:rPr>
          <w:rFonts w:ascii="Arial" w:hAnsi="Arial" w:cs="Arial"/>
          <w:b/>
        </w:rPr>
        <w:t xml:space="preserve">Lugar </w:t>
      </w:r>
      <w:r w:rsidR="00AF55B3">
        <w:rPr>
          <w:rFonts w:ascii="Arial" w:hAnsi="Arial" w:cs="Arial"/>
          <w:b/>
        </w:rPr>
        <w:t>D</w:t>
      </w:r>
      <w:r>
        <w:rPr>
          <w:rFonts w:ascii="Arial" w:hAnsi="Arial" w:cs="Arial"/>
          <w:b/>
        </w:rPr>
        <w:t xml:space="preserve">onde </w:t>
      </w:r>
      <w:r w:rsidR="00AF55B3">
        <w:rPr>
          <w:rFonts w:ascii="Arial" w:hAnsi="Arial" w:cs="Arial"/>
          <w:b/>
        </w:rPr>
        <w:t>H</w:t>
      </w:r>
      <w:r>
        <w:rPr>
          <w:rFonts w:ascii="Arial" w:hAnsi="Arial" w:cs="Arial"/>
          <w:b/>
        </w:rPr>
        <w:t>abita</w:t>
      </w:r>
      <w:r w:rsidR="005F25B2">
        <w:rPr>
          <w:rFonts w:ascii="Arial" w:hAnsi="Arial" w:cs="Arial"/>
          <w:b/>
        </w:rPr>
        <w:t xml:space="preserve"> (sólo rural)</w:t>
      </w:r>
    </w:p>
    <w:p w:rsidR="00FD6069" w:rsidRDefault="00FD6069" w:rsidP="00EC6D9E">
      <w:pPr>
        <w:ind w:left="1134"/>
        <w:jc w:val="both"/>
        <w:rPr>
          <w:rFonts w:ascii="Arial" w:hAnsi="Arial" w:cs="Arial"/>
          <w:b/>
        </w:rPr>
      </w:pPr>
    </w:p>
    <w:p w:rsidR="00FD6069" w:rsidRDefault="00FD6069" w:rsidP="001B48F2">
      <w:pPr>
        <w:spacing w:line="480" w:lineRule="auto"/>
        <w:ind w:left="1134"/>
        <w:jc w:val="both"/>
        <w:rPr>
          <w:rFonts w:ascii="Arial" w:hAnsi="Arial" w:cs="Arial"/>
        </w:rPr>
      </w:pPr>
      <w:r>
        <w:rPr>
          <w:rFonts w:ascii="Arial" w:hAnsi="Arial" w:cs="Arial"/>
        </w:rPr>
        <w:t xml:space="preserve">Esta variable determina el lugar donde habitan los profesores </w:t>
      </w:r>
      <w:r w:rsidR="0078141D">
        <w:rPr>
          <w:rFonts w:ascii="Arial" w:hAnsi="Arial" w:cs="Arial"/>
        </w:rPr>
        <w:t xml:space="preserve">que laboran en las escuelas </w:t>
      </w:r>
      <w:r>
        <w:rPr>
          <w:rFonts w:ascii="Arial" w:hAnsi="Arial" w:cs="Arial"/>
        </w:rPr>
        <w:t>con nombramiento de tipo</w:t>
      </w:r>
      <w:r w:rsidR="008143EF">
        <w:rPr>
          <w:rFonts w:ascii="Arial" w:hAnsi="Arial" w:cs="Arial"/>
        </w:rPr>
        <w:t xml:space="preserve"> docente. D</w:t>
      </w:r>
      <w:r w:rsidR="0078141D">
        <w:rPr>
          <w:rFonts w:ascii="Arial" w:hAnsi="Arial" w:cs="Arial"/>
        </w:rPr>
        <w:t xml:space="preserve">e los </w:t>
      </w:r>
      <w:r w:rsidR="00B603C8">
        <w:rPr>
          <w:rFonts w:ascii="Arial" w:hAnsi="Arial" w:cs="Arial"/>
        </w:rPr>
        <w:t>4</w:t>
      </w:r>
      <w:r w:rsidR="00C7215E">
        <w:rPr>
          <w:rFonts w:ascii="Arial" w:hAnsi="Arial" w:cs="Arial"/>
        </w:rPr>
        <w:t>64</w:t>
      </w:r>
      <w:r w:rsidR="0078141D">
        <w:rPr>
          <w:rFonts w:ascii="Arial" w:hAnsi="Arial" w:cs="Arial"/>
        </w:rPr>
        <w:t xml:space="preserve"> </w:t>
      </w:r>
      <w:r w:rsidR="00581296">
        <w:rPr>
          <w:rFonts w:ascii="Arial" w:hAnsi="Arial" w:cs="Arial"/>
        </w:rPr>
        <w:t>entrevistados</w:t>
      </w:r>
      <w:r w:rsidR="0078141D">
        <w:rPr>
          <w:rFonts w:ascii="Arial" w:hAnsi="Arial" w:cs="Arial"/>
        </w:rPr>
        <w:t xml:space="preserve"> que presentaron información, el </w:t>
      </w:r>
      <w:r w:rsidR="00B603C8">
        <w:rPr>
          <w:rFonts w:ascii="Arial" w:hAnsi="Arial" w:cs="Arial"/>
        </w:rPr>
        <w:t>87.</w:t>
      </w:r>
      <w:r w:rsidR="00C7215E">
        <w:rPr>
          <w:rFonts w:ascii="Arial" w:hAnsi="Arial" w:cs="Arial"/>
        </w:rPr>
        <w:t>9</w:t>
      </w:r>
      <w:r w:rsidR="0078141D">
        <w:rPr>
          <w:rFonts w:ascii="Arial" w:hAnsi="Arial" w:cs="Arial"/>
        </w:rPr>
        <w:t xml:space="preserve"> por ciento habitan en otro lugar que no sea la escuela o comunidad. </w:t>
      </w:r>
      <w:r w:rsidR="00B603C8">
        <w:rPr>
          <w:rFonts w:ascii="Arial" w:hAnsi="Arial" w:cs="Arial"/>
        </w:rPr>
        <w:t>Los profesores que habitan en la comunidad representan el 10.</w:t>
      </w:r>
      <w:r w:rsidR="00C7215E">
        <w:rPr>
          <w:rFonts w:ascii="Arial" w:hAnsi="Arial" w:cs="Arial"/>
        </w:rPr>
        <w:t>1</w:t>
      </w:r>
      <w:r w:rsidR="00581296">
        <w:rPr>
          <w:rFonts w:ascii="Arial" w:hAnsi="Arial" w:cs="Arial"/>
        </w:rPr>
        <w:t xml:space="preserve"> por ciento del total, y el 1.</w:t>
      </w:r>
      <w:r w:rsidR="00B603C8">
        <w:rPr>
          <w:rFonts w:ascii="Arial" w:hAnsi="Arial" w:cs="Arial"/>
        </w:rPr>
        <w:t>9</w:t>
      </w:r>
      <w:r w:rsidR="00581296">
        <w:rPr>
          <w:rFonts w:ascii="Arial" w:hAnsi="Arial" w:cs="Arial"/>
        </w:rPr>
        <w:t xml:space="preserve"> por ciento</w:t>
      </w:r>
      <w:r w:rsidR="0078141D">
        <w:rPr>
          <w:rFonts w:ascii="Arial" w:hAnsi="Arial" w:cs="Arial"/>
        </w:rPr>
        <w:t xml:space="preserve"> viven en las </w:t>
      </w:r>
      <w:r w:rsidR="00B603C8">
        <w:rPr>
          <w:rFonts w:ascii="Arial" w:hAnsi="Arial" w:cs="Arial"/>
        </w:rPr>
        <w:t>escuelas.</w:t>
      </w:r>
      <w:r w:rsidR="00B90B35">
        <w:rPr>
          <w:rFonts w:ascii="Arial" w:hAnsi="Arial" w:cs="Arial"/>
        </w:rPr>
        <w:t xml:space="preserve">  Ver  </w:t>
      </w:r>
      <w:r w:rsidR="00AF55B3">
        <w:rPr>
          <w:rFonts w:ascii="Arial" w:hAnsi="Arial" w:cs="Arial"/>
        </w:rPr>
        <w:t>Tabla LXXIV</w:t>
      </w:r>
      <w:r w:rsidR="008143EF">
        <w:rPr>
          <w:rFonts w:ascii="Arial" w:hAnsi="Arial" w:cs="Arial"/>
        </w:rPr>
        <w:t xml:space="preserve"> y </w:t>
      </w:r>
      <w:r w:rsidR="00B90B35">
        <w:rPr>
          <w:rFonts w:ascii="Arial" w:hAnsi="Arial" w:cs="Arial"/>
        </w:rPr>
        <w:t>Gráfico 3.5</w:t>
      </w:r>
      <w:r w:rsidR="00AF55B3">
        <w:rPr>
          <w:rFonts w:ascii="Arial" w:hAnsi="Arial" w:cs="Arial"/>
        </w:rPr>
        <w:t>6</w:t>
      </w:r>
      <w:r w:rsidR="00B90B35">
        <w:rPr>
          <w:rFonts w:ascii="Arial" w:hAnsi="Arial" w:cs="Arial"/>
        </w:rPr>
        <w:t>.</w:t>
      </w:r>
      <w:r w:rsidR="008143EF" w:rsidRPr="008143EF">
        <w:rPr>
          <w:rFonts w:ascii="Arial" w:hAnsi="Arial" w:cs="Arial"/>
        </w:rPr>
        <w:t xml:space="preserve"> </w:t>
      </w:r>
    </w:p>
    <w:p w:rsidR="00991234" w:rsidRDefault="00991234" w:rsidP="001B48F2">
      <w:pPr>
        <w:spacing w:line="480" w:lineRule="auto"/>
        <w:ind w:left="1134"/>
        <w:jc w:val="both"/>
        <w:rPr>
          <w:rFonts w:ascii="Arial" w:hAnsi="Arial" w:cs="Arial"/>
        </w:rPr>
      </w:pPr>
    </w:p>
    <w:p w:rsidR="00B865F7" w:rsidRDefault="00B865F7" w:rsidP="00EC6D9E">
      <w:pPr>
        <w:ind w:left="1134"/>
        <w:jc w:val="center"/>
        <w:rPr>
          <w:b/>
          <w:sz w:val="20"/>
          <w:szCs w:val="20"/>
        </w:rPr>
      </w:pPr>
    </w:p>
    <w:p w:rsidR="0078141D" w:rsidRPr="008143EF" w:rsidRDefault="00AF55B3" w:rsidP="00EC6D9E">
      <w:pPr>
        <w:ind w:left="1134"/>
        <w:jc w:val="center"/>
        <w:rPr>
          <w:b/>
          <w:sz w:val="20"/>
          <w:szCs w:val="20"/>
        </w:rPr>
      </w:pPr>
      <w:r>
        <w:rPr>
          <w:b/>
          <w:sz w:val="20"/>
          <w:szCs w:val="20"/>
        </w:rPr>
        <w:t>T</w:t>
      </w:r>
      <w:r w:rsidR="0078141D" w:rsidRPr="008143EF">
        <w:rPr>
          <w:b/>
          <w:sz w:val="20"/>
          <w:szCs w:val="20"/>
        </w:rPr>
        <w:t xml:space="preserve">abla </w:t>
      </w:r>
      <w:r>
        <w:rPr>
          <w:b/>
          <w:sz w:val="20"/>
          <w:szCs w:val="20"/>
        </w:rPr>
        <w:t>LXXIV</w:t>
      </w:r>
    </w:p>
    <w:p w:rsidR="005F25B2" w:rsidRPr="005F25B2" w:rsidRDefault="005F25B2" w:rsidP="00EC6D9E">
      <w:pPr>
        <w:ind w:left="1134"/>
        <w:jc w:val="center"/>
        <w:rPr>
          <w:i/>
          <w:sz w:val="20"/>
          <w:szCs w:val="20"/>
        </w:rPr>
      </w:pPr>
      <w:r w:rsidRPr="005F25B2">
        <w:rPr>
          <w:i/>
          <w:sz w:val="20"/>
          <w:szCs w:val="20"/>
        </w:rPr>
        <w:t>Provincia de Tungurahua: Censo del Magisterio Fiscal</w:t>
      </w:r>
    </w:p>
    <w:p w:rsidR="0078141D" w:rsidRPr="005F25B2" w:rsidRDefault="0078141D" w:rsidP="00EC6D9E">
      <w:pPr>
        <w:ind w:left="1134"/>
        <w:jc w:val="center"/>
        <w:rPr>
          <w:b/>
          <w:sz w:val="20"/>
          <w:szCs w:val="20"/>
        </w:rPr>
      </w:pPr>
      <w:r w:rsidRPr="005F25B2">
        <w:rPr>
          <w:b/>
          <w:sz w:val="20"/>
          <w:szCs w:val="20"/>
        </w:rPr>
        <w:t xml:space="preserve">Lugar </w:t>
      </w:r>
      <w:r w:rsidR="00AF55B3">
        <w:rPr>
          <w:b/>
          <w:sz w:val="20"/>
          <w:szCs w:val="20"/>
        </w:rPr>
        <w:t>D</w:t>
      </w:r>
      <w:r w:rsidRPr="005F25B2">
        <w:rPr>
          <w:b/>
          <w:sz w:val="20"/>
          <w:szCs w:val="20"/>
        </w:rPr>
        <w:t xml:space="preserve">onde </w:t>
      </w:r>
      <w:r w:rsidR="00AF55B3">
        <w:rPr>
          <w:b/>
          <w:sz w:val="20"/>
          <w:szCs w:val="20"/>
        </w:rPr>
        <w:t>H</w:t>
      </w:r>
      <w:r w:rsidRPr="005F25B2">
        <w:rPr>
          <w:b/>
          <w:sz w:val="20"/>
          <w:szCs w:val="20"/>
        </w:rPr>
        <w:t>abita el Profesor</w:t>
      </w:r>
    </w:p>
    <w:tbl>
      <w:tblPr>
        <w:tblStyle w:val="TablaWeb1"/>
        <w:tblW w:w="7193" w:type="dxa"/>
        <w:tblInd w:w="1240" w:type="dxa"/>
        <w:tblLook w:val="0000"/>
      </w:tblPr>
      <w:tblGrid>
        <w:gridCol w:w="1638"/>
        <w:gridCol w:w="1701"/>
        <w:gridCol w:w="1580"/>
        <w:gridCol w:w="2354"/>
      </w:tblGrid>
      <w:tr w:rsidR="00C7215E" w:rsidRPr="005F25B2">
        <w:trPr>
          <w:trHeight w:val="270"/>
        </w:trPr>
        <w:tc>
          <w:tcPr>
            <w:tcW w:w="1558" w:type="dxa"/>
            <w:noWrap/>
            <w:vAlign w:val="center"/>
          </w:tcPr>
          <w:p w:rsidR="00C7215E" w:rsidRPr="005F25B2" w:rsidRDefault="00C7215E" w:rsidP="00C7215E">
            <w:pPr>
              <w:jc w:val="center"/>
              <w:rPr>
                <w:rFonts w:ascii="Arial" w:hAnsi="Arial" w:cs="Arial"/>
                <w:b/>
                <w:iCs/>
                <w:sz w:val="20"/>
                <w:szCs w:val="20"/>
              </w:rPr>
            </w:pPr>
            <w:r w:rsidRPr="005F25B2">
              <w:rPr>
                <w:rFonts w:ascii="Arial" w:hAnsi="Arial" w:cs="Arial"/>
                <w:b/>
                <w:iCs/>
                <w:sz w:val="20"/>
                <w:szCs w:val="20"/>
              </w:rPr>
              <w:t>Lugar donde habita</w:t>
            </w:r>
          </w:p>
        </w:tc>
        <w:tc>
          <w:tcPr>
            <w:tcW w:w="1641" w:type="dxa"/>
            <w:noWrap/>
            <w:vAlign w:val="center"/>
          </w:tcPr>
          <w:p w:rsidR="00C7215E" w:rsidRPr="005F25B2" w:rsidRDefault="00E65C61" w:rsidP="00C7215E">
            <w:pPr>
              <w:jc w:val="center"/>
              <w:rPr>
                <w:rFonts w:ascii="Arial" w:hAnsi="Arial" w:cs="Arial"/>
                <w:b/>
                <w:iCs/>
                <w:sz w:val="20"/>
                <w:szCs w:val="20"/>
              </w:rPr>
            </w:pPr>
            <w:r w:rsidRPr="005F25B2">
              <w:rPr>
                <w:rFonts w:ascii="Arial" w:hAnsi="Arial" w:cs="Arial"/>
                <w:b/>
                <w:iCs/>
                <w:sz w:val="20"/>
                <w:szCs w:val="20"/>
              </w:rPr>
              <w:t>Nº de Profesores</w:t>
            </w:r>
          </w:p>
        </w:tc>
        <w:tc>
          <w:tcPr>
            <w:tcW w:w="1520" w:type="dxa"/>
            <w:noWrap/>
            <w:vAlign w:val="center"/>
          </w:tcPr>
          <w:p w:rsidR="00C7215E" w:rsidRPr="005F25B2" w:rsidRDefault="00C7215E" w:rsidP="00C7215E">
            <w:pPr>
              <w:jc w:val="center"/>
              <w:rPr>
                <w:rFonts w:ascii="Arial" w:hAnsi="Arial" w:cs="Arial"/>
                <w:b/>
                <w:iCs/>
                <w:sz w:val="20"/>
                <w:szCs w:val="20"/>
              </w:rPr>
            </w:pPr>
            <w:r w:rsidRPr="005F25B2">
              <w:rPr>
                <w:rFonts w:ascii="Arial" w:hAnsi="Arial" w:cs="Arial"/>
                <w:b/>
                <w:iCs/>
                <w:sz w:val="20"/>
                <w:szCs w:val="20"/>
              </w:rPr>
              <w:t>Frecuencia Relativa</w:t>
            </w:r>
          </w:p>
        </w:tc>
        <w:tc>
          <w:tcPr>
            <w:tcW w:w="2274" w:type="dxa"/>
            <w:noWrap/>
            <w:vAlign w:val="center"/>
          </w:tcPr>
          <w:p w:rsidR="00C7215E" w:rsidRPr="005F25B2" w:rsidRDefault="00C7215E" w:rsidP="00C7215E">
            <w:pPr>
              <w:jc w:val="center"/>
              <w:rPr>
                <w:rFonts w:ascii="Arial" w:hAnsi="Arial" w:cs="Arial"/>
                <w:b/>
                <w:sz w:val="20"/>
                <w:szCs w:val="20"/>
              </w:rPr>
            </w:pPr>
            <w:r w:rsidRPr="005F25B2">
              <w:rPr>
                <w:rFonts w:ascii="Arial" w:hAnsi="Arial" w:cs="Arial"/>
                <w:b/>
                <w:sz w:val="20"/>
                <w:szCs w:val="20"/>
              </w:rPr>
              <w:t>Frecuencia relativa de los que presentan información</w:t>
            </w:r>
          </w:p>
        </w:tc>
      </w:tr>
      <w:tr w:rsidR="00C7215E">
        <w:trPr>
          <w:trHeight w:val="270"/>
        </w:trPr>
        <w:tc>
          <w:tcPr>
            <w:tcW w:w="1558" w:type="dxa"/>
            <w:noWrap/>
          </w:tcPr>
          <w:p w:rsidR="00C7215E" w:rsidRPr="005F25B2" w:rsidRDefault="00C7215E" w:rsidP="00C7215E">
            <w:pPr>
              <w:rPr>
                <w:rFonts w:ascii="Arial" w:hAnsi="Arial" w:cs="Arial"/>
                <w:sz w:val="20"/>
                <w:szCs w:val="20"/>
              </w:rPr>
            </w:pPr>
            <w:r w:rsidRPr="005F25B2">
              <w:rPr>
                <w:rFonts w:ascii="Arial" w:hAnsi="Arial" w:cs="Arial"/>
                <w:sz w:val="20"/>
                <w:szCs w:val="20"/>
              </w:rPr>
              <w:t>Escuela</w:t>
            </w:r>
          </w:p>
        </w:tc>
        <w:tc>
          <w:tcPr>
            <w:tcW w:w="1641" w:type="dxa"/>
            <w:noWrap/>
          </w:tcPr>
          <w:p w:rsidR="00C7215E" w:rsidRDefault="00C7215E" w:rsidP="00C7215E">
            <w:pPr>
              <w:jc w:val="right"/>
              <w:rPr>
                <w:rFonts w:ascii="Arial" w:hAnsi="Arial" w:cs="Arial"/>
                <w:sz w:val="20"/>
                <w:szCs w:val="20"/>
              </w:rPr>
            </w:pPr>
            <w:r>
              <w:rPr>
                <w:rFonts w:ascii="Arial" w:hAnsi="Arial" w:cs="Arial"/>
                <w:sz w:val="20"/>
                <w:szCs w:val="20"/>
              </w:rPr>
              <w:t>9</w:t>
            </w:r>
          </w:p>
        </w:tc>
        <w:tc>
          <w:tcPr>
            <w:tcW w:w="1520" w:type="dxa"/>
            <w:noWrap/>
          </w:tcPr>
          <w:p w:rsidR="00C7215E" w:rsidRDefault="00AF55B3" w:rsidP="00C7215E">
            <w:pPr>
              <w:jc w:val="right"/>
              <w:rPr>
                <w:rFonts w:ascii="Arial" w:hAnsi="Arial" w:cs="Arial"/>
                <w:sz w:val="20"/>
                <w:szCs w:val="20"/>
              </w:rPr>
            </w:pPr>
            <w:r>
              <w:rPr>
                <w:rFonts w:ascii="Arial" w:hAnsi="Arial" w:cs="Arial"/>
                <w:sz w:val="20"/>
                <w:szCs w:val="20"/>
              </w:rPr>
              <w:t>0.</w:t>
            </w:r>
            <w:r w:rsidR="00C7215E">
              <w:rPr>
                <w:rFonts w:ascii="Arial" w:hAnsi="Arial" w:cs="Arial"/>
                <w:sz w:val="20"/>
                <w:szCs w:val="20"/>
              </w:rPr>
              <w:t>009</w:t>
            </w:r>
          </w:p>
        </w:tc>
        <w:tc>
          <w:tcPr>
            <w:tcW w:w="2274" w:type="dxa"/>
            <w:noWrap/>
          </w:tcPr>
          <w:p w:rsidR="00C7215E" w:rsidRDefault="00AF55B3" w:rsidP="00C7215E">
            <w:pPr>
              <w:jc w:val="right"/>
              <w:rPr>
                <w:rFonts w:ascii="Arial" w:hAnsi="Arial" w:cs="Arial"/>
                <w:sz w:val="20"/>
                <w:szCs w:val="20"/>
              </w:rPr>
            </w:pPr>
            <w:r>
              <w:rPr>
                <w:rFonts w:ascii="Arial" w:hAnsi="Arial" w:cs="Arial"/>
                <w:sz w:val="20"/>
                <w:szCs w:val="20"/>
              </w:rPr>
              <w:t>0.</w:t>
            </w:r>
            <w:r w:rsidR="00C7215E">
              <w:rPr>
                <w:rFonts w:ascii="Arial" w:hAnsi="Arial" w:cs="Arial"/>
                <w:sz w:val="20"/>
                <w:szCs w:val="20"/>
              </w:rPr>
              <w:t>019</w:t>
            </w:r>
          </w:p>
        </w:tc>
      </w:tr>
      <w:tr w:rsidR="00C7215E">
        <w:trPr>
          <w:trHeight w:val="270"/>
        </w:trPr>
        <w:tc>
          <w:tcPr>
            <w:tcW w:w="1558" w:type="dxa"/>
            <w:noWrap/>
          </w:tcPr>
          <w:p w:rsidR="00C7215E" w:rsidRPr="005F25B2" w:rsidRDefault="00C7215E" w:rsidP="00C7215E">
            <w:pPr>
              <w:rPr>
                <w:rFonts w:ascii="Arial" w:hAnsi="Arial" w:cs="Arial"/>
                <w:sz w:val="20"/>
                <w:szCs w:val="20"/>
              </w:rPr>
            </w:pPr>
            <w:r w:rsidRPr="005F25B2">
              <w:rPr>
                <w:rFonts w:ascii="Arial" w:hAnsi="Arial" w:cs="Arial"/>
                <w:sz w:val="20"/>
                <w:szCs w:val="20"/>
              </w:rPr>
              <w:t>Comunidad</w:t>
            </w:r>
          </w:p>
        </w:tc>
        <w:tc>
          <w:tcPr>
            <w:tcW w:w="1641" w:type="dxa"/>
            <w:noWrap/>
          </w:tcPr>
          <w:p w:rsidR="00C7215E" w:rsidRDefault="00C7215E" w:rsidP="00C7215E">
            <w:pPr>
              <w:jc w:val="right"/>
              <w:rPr>
                <w:rFonts w:ascii="Arial" w:hAnsi="Arial" w:cs="Arial"/>
                <w:sz w:val="20"/>
                <w:szCs w:val="20"/>
              </w:rPr>
            </w:pPr>
            <w:r>
              <w:rPr>
                <w:rFonts w:ascii="Arial" w:hAnsi="Arial" w:cs="Arial"/>
                <w:sz w:val="20"/>
                <w:szCs w:val="20"/>
              </w:rPr>
              <w:t>47</w:t>
            </w:r>
          </w:p>
        </w:tc>
        <w:tc>
          <w:tcPr>
            <w:tcW w:w="1520" w:type="dxa"/>
            <w:noWrap/>
          </w:tcPr>
          <w:p w:rsidR="00C7215E" w:rsidRDefault="00AF55B3" w:rsidP="00C7215E">
            <w:pPr>
              <w:jc w:val="right"/>
              <w:rPr>
                <w:rFonts w:ascii="Arial" w:hAnsi="Arial" w:cs="Arial"/>
                <w:sz w:val="20"/>
                <w:szCs w:val="20"/>
              </w:rPr>
            </w:pPr>
            <w:r>
              <w:rPr>
                <w:rFonts w:ascii="Arial" w:hAnsi="Arial" w:cs="Arial"/>
                <w:sz w:val="20"/>
                <w:szCs w:val="20"/>
              </w:rPr>
              <w:t>0.</w:t>
            </w:r>
            <w:r w:rsidR="00C7215E">
              <w:rPr>
                <w:rFonts w:ascii="Arial" w:hAnsi="Arial" w:cs="Arial"/>
                <w:sz w:val="20"/>
                <w:szCs w:val="20"/>
              </w:rPr>
              <w:t>047</w:t>
            </w:r>
          </w:p>
        </w:tc>
        <w:tc>
          <w:tcPr>
            <w:tcW w:w="2274" w:type="dxa"/>
            <w:noWrap/>
          </w:tcPr>
          <w:p w:rsidR="00C7215E" w:rsidRDefault="00AF55B3" w:rsidP="00C7215E">
            <w:pPr>
              <w:jc w:val="right"/>
              <w:rPr>
                <w:rFonts w:ascii="Arial" w:hAnsi="Arial" w:cs="Arial"/>
                <w:sz w:val="20"/>
                <w:szCs w:val="20"/>
              </w:rPr>
            </w:pPr>
            <w:r>
              <w:rPr>
                <w:rFonts w:ascii="Arial" w:hAnsi="Arial" w:cs="Arial"/>
                <w:sz w:val="20"/>
                <w:szCs w:val="20"/>
              </w:rPr>
              <w:t>0.</w:t>
            </w:r>
            <w:r w:rsidR="00C7215E">
              <w:rPr>
                <w:rFonts w:ascii="Arial" w:hAnsi="Arial" w:cs="Arial"/>
                <w:sz w:val="20"/>
                <w:szCs w:val="20"/>
              </w:rPr>
              <w:t>101</w:t>
            </w:r>
          </w:p>
        </w:tc>
      </w:tr>
      <w:tr w:rsidR="00C7215E">
        <w:trPr>
          <w:trHeight w:val="255"/>
        </w:trPr>
        <w:tc>
          <w:tcPr>
            <w:tcW w:w="1558" w:type="dxa"/>
            <w:noWrap/>
          </w:tcPr>
          <w:p w:rsidR="00C7215E" w:rsidRPr="005F25B2" w:rsidRDefault="00C7215E" w:rsidP="00C7215E">
            <w:pPr>
              <w:rPr>
                <w:rFonts w:ascii="Arial" w:hAnsi="Arial" w:cs="Arial"/>
                <w:sz w:val="20"/>
                <w:szCs w:val="20"/>
              </w:rPr>
            </w:pPr>
            <w:r w:rsidRPr="005F25B2">
              <w:rPr>
                <w:rFonts w:ascii="Arial" w:hAnsi="Arial" w:cs="Arial"/>
                <w:sz w:val="20"/>
                <w:szCs w:val="20"/>
              </w:rPr>
              <w:t xml:space="preserve">En otra parte </w:t>
            </w:r>
          </w:p>
        </w:tc>
        <w:tc>
          <w:tcPr>
            <w:tcW w:w="1641" w:type="dxa"/>
            <w:noWrap/>
          </w:tcPr>
          <w:p w:rsidR="00C7215E" w:rsidRDefault="00C7215E" w:rsidP="00C7215E">
            <w:pPr>
              <w:jc w:val="right"/>
              <w:rPr>
                <w:rFonts w:ascii="Arial" w:hAnsi="Arial" w:cs="Arial"/>
                <w:sz w:val="20"/>
                <w:szCs w:val="20"/>
              </w:rPr>
            </w:pPr>
            <w:r>
              <w:rPr>
                <w:rFonts w:ascii="Arial" w:hAnsi="Arial" w:cs="Arial"/>
                <w:sz w:val="20"/>
                <w:szCs w:val="20"/>
              </w:rPr>
              <w:t>408</w:t>
            </w:r>
          </w:p>
        </w:tc>
        <w:tc>
          <w:tcPr>
            <w:tcW w:w="1520" w:type="dxa"/>
            <w:noWrap/>
          </w:tcPr>
          <w:p w:rsidR="00C7215E" w:rsidRDefault="00AF55B3" w:rsidP="00C7215E">
            <w:pPr>
              <w:jc w:val="right"/>
              <w:rPr>
                <w:rFonts w:ascii="Arial" w:hAnsi="Arial" w:cs="Arial"/>
                <w:sz w:val="20"/>
                <w:szCs w:val="20"/>
              </w:rPr>
            </w:pPr>
            <w:r>
              <w:rPr>
                <w:rFonts w:ascii="Arial" w:hAnsi="Arial" w:cs="Arial"/>
                <w:sz w:val="20"/>
                <w:szCs w:val="20"/>
              </w:rPr>
              <w:t>0.</w:t>
            </w:r>
            <w:r w:rsidR="00C7215E">
              <w:rPr>
                <w:rFonts w:ascii="Arial" w:hAnsi="Arial" w:cs="Arial"/>
                <w:sz w:val="20"/>
                <w:szCs w:val="20"/>
              </w:rPr>
              <w:t>406</w:t>
            </w:r>
          </w:p>
        </w:tc>
        <w:tc>
          <w:tcPr>
            <w:tcW w:w="2274" w:type="dxa"/>
            <w:noWrap/>
          </w:tcPr>
          <w:p w:rsidR="00C7215E" w:rsidRDefault="00AF55B3" w:rsidP="00C7215E">
            <w:pPr>
              <w:jc w:val="right"/>
              <w:rPr>
                <w:rFonts w:ascii="Arial" w:hAnsi="Arial" w:cs="Arial"/>
                <w:sz w:val="20"/>
                <w:szCs w:val="20"/>
              </w:rPr>
            </w:pPr>
            <w:r>
              <w:rPr>
                <w:rFonts w:ascii="Arial" w:hAnsi="Arial" w:cs="Arial"/>
                <w:sz w:val="20"/>
                <w:szCs w:val="20"/>
              </w:rPr>
              <w:t>0.</w:t>
            </w:r>
            <w:r w:rsidR="00C7215E">
              <w:rPr>
                <w:rFonts w:ascii="Arial" w:hAnsi="Arial" w:cs="Arial"/>
                <w:sz w:val="20"/>
                <w:szCs w:val="20"/>
              </w:rPr>
              <w:t>879</w:t>
            </w:r>
          </w:p>
        </w:tc>
      </w:tr>
      <w:tr w:rsidR="00C7215E">
        <w:trPr>
          <w:trHeight w:val="270"/>
        </w:trPr>
        <w:tc>
          <w:tcPr>
            <w:tcW w:w="1558" w:type="dxa"/>
            <w:noWrap/>
          </w:tcPr>
          <w:p w:rsidR="00C7215E" w:rsidRPr="005F25B2" w:rsidRDefault="00C7215E" w:rsidP="00C7215E">
            <w:pPr>
              <w:rPr>
                <w:rFonts w:ascii="Arial" w:hAnsi="Arial" w:cs="Arial"/>
                <w:sz w:val="20"/>
                <w:szCs w:val="20"/>
              </w:rPr>
            </w:pPr>
            <w:r w:rsidRPr="005F25B2">
              <w:rPr>
                <w:rFonts w:ascii="Arial" w:hAnsi="Arial" w:cs="Arial"/>
                <w:sz w:val="20"/>
                <w:szCs w:val="20"/>
              </w:rPr>
              <w:t>No presenta información</w:t>
            </w:r>
          </w:p>
        </w:tc>
        <w:tc>
          <w:tcPr>
            <w:tcW w:w="1641" w:type="dxa"/>
            <w:noWrap/>
          </w:tcPr>
          <w:p w:rsidR="00C7215E" w:rsidRDefault="00C7215E" w:rsidP="00C7215E">
            <w:pPr>
              <w:jc w:val="right"/>
              <w:rPr>
                <w:rFonts w:ascii="Arial" w:hAnsi="Arial" w:cs="Arial"/>
                <w:sz w:val="20"/>
                <w:szCs w:val="20"/>
              </w:rPr>
            </w:pPr>
            <w:r>
              <w:rPr>
                <w:rFonts w:ascii="Arial" w:hAnsi="Arial" w:cs="Arial"/>
                <w:sz w:val="20"/>
                <w:szCs w:val="20"/>
              </w:rPr>
              <w:t>540</w:t>
            </w:r>
          </w:p>
        </w:tc>
        <w:tc>
          <w:tcPr>
            <w:tcW w:w="1520" w:type="dxa"/>
            <w:noWrap/>
          </w:tcPr>
          <w:p w:rsidR="00C7215E" w:rsidRDefault="00AF55B3" w:rsidP="00C7215E">
            <w:pPr>
              <w:jc w:val="right"/>
              <w:rPr>
                <w:rFonts w:ascii="Arial" w:hAnsi="Arial" w:cs="Arial"/>
                <w:sz w:val="20"/>
                <w:szCs w:val="20"/>
              </w:rPr>
            </w:pPr>
            <w:r>
              <w:rPr>
                <w:rFonts w:ascii="Arial" w:hAnsi="Arial" w:cs="Arial"/>
                <w:sz w:val="20"/>
                <w:szCs w:val="20"/>
              </w:rPr>
              <w:t>0.</w:t>
            </w:r>
            <w:r w:rsidR="00C7215E">
              <w:rPr>
                <w:rFonts w:ascii="Arial" w:hAnsi="Arial" w:cs="Arial"/>
                <w:sz w:val="20"/>
                <w:szCs w:val="20"/>
              </w:rPr>
              <w:t>538</w:t>
            </w:r>
          </w:p>
        </w:tc>
        <w:tc>
          <w:tcPr>
            <w:tcW w:w="2274" w:type="dxa"/>
            <w:noWrap/>
          </w:tcPr>
          <w:p w:rsidR="00C7215E" w:rsidRDefault="00C7215E" w:rsidP="00C7215E">
            <w:pPr>
              <w:rPr>
                <w:rFonts w:ascii="Arial" w:hAnsi="Arial" w:cs="Arial"/>
                <w:sz w:val="20"/>
                <w:szCs w:val="20"/>
              </w:rPr>
            </w:pPr>
            <w:r>
              <w:rPr>
                <w:rFonts w:ascii="Arial" w:hAnsi="Arial" w:cs="Arial"/>
                <w:sz w:val="20"/>
                <w:szCs w:val="20"/>
              </w:rPr>
              <w:t> </w:t>
            </w:r>
          </w:p>
        </w:tc>
      </w:tr>
      <w:tr w:rsidR="00C7215E" w:rsidRPr="00C7215E">
        <w:trPr>
          <w:trHeight w:val="270"/>
        </w:trPr>
        <w:tc>
          <w:tcPr>
            <w:tcW w:w="1558" w:type="dxa"/>
            <w:noWrap/>
          </w:tcPr>
          <w:p w:rsidR="00C7215E" w:rsidRPr="00C7215E" w:rsidRDefault="00C7215E" w:rsidP="00FD09EA">
            <w:pPr>
              <w:rPr>
                <w:rFonts w:ascii="Arial" w:hAnsi="Arial" w:cs="Arial"/>
                <w:b/>
                <w:i/>
                <w:sz w:val="20"/>
                <w:szCs w:val="20"/>
              </w:rPr>
            </w:pPr>
            <w:r w:rsidRPr="00C7215E">
              <w:rPr>
                <w:rFonts w:ascii="Arial" w:hAnsi="Arial" w:cs="Arial"/>
                <w:b/>
                <w:i/>
                <w:sz w:val="20"/>
                <w:szCs w:val="20"/>
              </w:rPr>
              <w:t>Total</w:t>
            </w:r>
          </w:p>
        </w:tc>
        <w:tc>
          <w:tcPr>
            <w:tcW w:w="1641" w:type="dxa"/>
          </w:tcPr>
          <w:p w:rsidR="00C7215E" w:rsidRPr="00C7215E" w:rsidRDefault="00C7215E" w:rsidP="00FD09EA">
            <w:pPr>
              <w:jc w:val="right"/>
              <w:rPr>
                <w:rFonts w:ascii="Arial" w:hAnsi="Arial" w:cs="Arial"/>
                <w:b/>
                <w:i/>
                <w:color w:val="000000"/>
                <w:sz w:val="20"/>
                <w:szCs w:val="20"/>
              </w:rPr>
            </w:pPr>
            <w:r w:rsidRPr="00C7215E">
              <w:rPr>
                <w:rFonts w:ascii="Arial" w:hAnsi="Arial" w:cs="Arial"/>
                <w:b/>
                <w:i/>
                <w:color w:val="000000"/>
                <w:sz w:val="20"/>
                <w:szCs w:val="20"/>
              </w:rPr>
              <w:t>1004</w:t>
            </w:r>
          </w:p>
        </w:tc>
        <w:tc>
          <w:tcPr>
            <w:tcW w:w="1520" w:type="dxa"/>
            <w:noWrap/>
          </w:tcPr>
          <w:p w:rsidR="00C7215E" w:rsidRPr="00C7215E" w:rsidRDefault="00C7215E" w:rsidP="00FD09EA">
            <w:pPr>
              <w:jc w:val="right"/>
              <w:rPr>
                <w:rFonts w:ascii="Arial" w:hAnsi="Arial" w:cs="Arial"/>
                <w:b/>
                <w:i/>
                <w:sz w:val="20"/>
                <w:szCs w:val="20"/>
              </w:rPr>
            </w:pPr>
            <w:r w:rsidRPr="00C7215E">
              <w:rPr>
                <w:rFonts w:ascii="Arial" w:hAnsi="Arial" w:cs="Arial"/>
                <w:b/>
                <w:i/>
                <w:sz w:val="20"/>
                <w:szCs w:val="20"/>
              </w:rPr>
              <w:t>1</w:t>
            </w:r>
            <w:r w:rsidR="00AF55B3">
              <w:rPr>
                <w:rFonts w:ascii="Arial" w:hAnsi="Arial" w:cs="Arial"/>
                <w:b/>
                <w:i/>
                <w:sz w:val="20"/>
                <w:szCs w:val="20"/>
              </w:rPr>
              <w:t>.</w:t>
            </w:r>
            <w:r w:rsidRPr="00C7215E">
              <w:rPr>
                <w:rFonts w:ascii="Arial" w:hAnsi="Arial" w:cs="Arial"/>
                <w:b/>
                <w:i/>
                <w:sz w:val="20"/>
                <w:szCs w:val="20"/>
              </w:rPr>
              <w:t>000</w:t>
            </w:r>
          </w:p>
        </w:tc>
        <w:tc>
          <w:tcPr>
            <w:tcW w:w="2274" w:type="dxa"/>
            <w:noWrap/>
          </w:tcPr>
          <w:p w:rsidR="00C7215E" w:rsidRPr="00C7215E" w:rsidRDefault="00C7215E" w:rsidP="005F25B2">
            <w:pPr>
              <w:jc w:val="center"/>
              <w:rPr>
                <w:rFonts w:ascii="Arial" w:hAnsi="Arial" w:cs="Arial"/>
                <w:b/>
                <w:i/>
                <w:sz w:val="20"/>
                <w:szCs w:val="20"/>
              </w:rPr>
            </w:pPr>
          </w:p>
        </w:tc>
      </w:tr>
    </w:tbl>
    <w:p w:rsidR="008143EF" w:rsidRDefault="008143EF" w:rsidP="00EC6D9E">
      <w:pPr>
        <w:tabs>
          <w:tab w:val="left" w:pos="7900"/>
        </w:tabs>
        <w:ind w:left="1134"/>
        <w:jc w:val="center"/>
        <w:rPr>
          <w:sz w:val="20"/>
          <w:szCs w:val="20"/>
        </w:rPr>
      </w:pPr>
      <w:r w:rsidRPr="0050661C">
        <w:rPr>
          <w:b/>
          <w:sz w:val="20"/>
          <w:szCs w:val="20"/>
        </w:rPr>
        <w:t>Fuente:</w:t>
      </w:r>
      <w:r w:rsidRPr="0050661C">
        <w:rPr>
          <w:sz w:val="20"/>
          <w:szCs w:val="20"/>
        </w:rPr>
        <w:t xml:space="preserve"> Base de Datos Censo del Magisterio Fiscal y de  los Servidores Públicos</w:t>
      </w:r>
      <w:r>
        <w:rPr>
          <w:sz w:val="20"/>
          <w:szCs w:val="20"/>
        </w:rPr>
        <w:t xml:space="preserve"> d</w:t>
      </w:r>
      <w:r w:rsidR="00AF55B3">
        <w:rPr>
          <w:sz w:val="20"/>
          <w:szCs w:val="20"/>
        </w:rPr>
        <w:t>el MEC</w:t>
      </w:r>
    </w:p>
    <w:p w:rsidR="008143EF" w:rsidRDefault="00EC6D9E" w:rsidP="00EC6D9E">
      <w:pPr>
        <w:tabs>
          <w:tab w:val="left" w:pos="7900"/>
        </w:tabs>
        <w:ind w:left="1134"/>
        <w:rPr>
          <w:sz w:val="20"/>
          <w:szCs w:val="20"/>
        </w:rPr>
      </w:pPr>
      <w:r>
        <w:rPr>
          <w:sz w:val="20"/>
          <w:szCs w:val="20"/>
        </w:rPr>
        <w:t xml:space="preserve">  </w:t>
      </w:r>
      <w:r w:rsidR="00AF55B3">
        <w:rPr>
          <w:sz w:val="20"/>
          <w:szCs w:val="20"/>
        </w:rPr>
        <w:t>(</w:t>
      </w:r>
      <w:r w:rsidR="008143EF" w:rsidRPr="0046138A">
        <w:rPr>
          <w:sz w:val="20"/>
          <w:szCs w:val="20"/>
        </w:rPr>
        <w:t>año  2000</w:t>
      </w:r>
      <w:r w:rsidR="00AF55B3">
        <w:rPr>
          <w:sz w:val="20"/>
          <w:szCs w:val="20"/>
        </w:rPr>
        <w:t>)</w:t>
      </w:r>
    </w:p>
    <w:p w:rsidR="008143EF" w:rsidRPr="008B11F5" w:rsidRDefault="00EC6D9E" w:rsidP="00EC6D9E">
      <w:pPr>
        <w:tabs>
          <w:tab w:val="left" w:pos="7900"/>
        </w:tabs>
        <w:ind w:left="1134"/>
        <w:rPr>
          <w:b/>
          <w:sz w:val="20"/>
          <w:szCs w:val="20"/>
        </w:rPr>
      </w:pPr>
      <w:r>
        <w:rPr>
          <w:b/>
          <w:bCs/>
          <w:sz w:val="20"/>
        </w:rPr>
        <w:t xml:space="preserve">  </w:t>
      </w:r>
      <w:r w:rsidR="008143EF" w:rsidRPr="00775CDE">
        <w:rPr>
          <w:b/>
          <w:bCs/>
          <w:sz w:val="20"/>
        </w:rPr>
        <w:t>Elaboración:</w:t>
      </w:r>
      <w:r w:rsidR="008143EF" w:rsidRPr="00775CDE">
        <w:rPr>
          <w:bCs/>
          <w:i/>
          <w:sz w:val="20"/>
        </w:rPr>
        <w:t xml:space="preserve"> </w:t>
      </w:r>
      <w:r w:rsidR="008143EF" w:rsidRPr="00775CDE">
        <w:rPr>
          <w:bCs/>
          <w:sz w:val="20"/>
        </w:rPr>
        <w:t>J. Cevallos</w:t>
      </w:r>
    </w:p>
    <w:p w:rsidR="0078141D" w:rsidRDefault="0078141D" w:rsidP="0078141D">
      <w:pPr>
        <w:tabs>
          <w:tab w:val="left" w:pos="7900"/>
        </w:tabs>
        <w:ind w:left="2160" w:hanging="1080"/>
        <w:rPr>
          <w:rFonts w:ascii="Arial" w:hAnsi="Arial" w:cs="Arial"/>
          <w:sz w:val="20"/>
          <w:szCs w:val="20"/>
        </w:rPr>
      </w:pPr>
    </w:p>
    <w:p w:rsidR="003F2C82" w:rsidRDefault="003F2C82" w:rsidP="0078141D">
      <w:pPr>
        <w:tabs>
          <w:tab w:val="left" w:pos="7900"/>
        </w:tabs>
        <w:ind w:left="2160" w:hanging="1080"/>
        <w:rPr>
          <w:rFonts w:ascii="Arial" w:hAnsi="Arial" w:cs="Arial"/>
          <w:sz w:val="20"/>
          <w:szCs w:val="20"/>
        </w:rPr>
      </w:pPr>
    </w:p>
    <w:p w:rsidR="003F2C82" w:rsidRDefault="003F2C82" w:rsidP="0078141D">
      <w:pPr>
        <w:tabs>
          <w:tab w:val="left" w:pos="7900"/>
        </w:tabs>
        <w:ind w:left="2160" w:hanging="1080"/>
        <w:rPr>
          <w:rFonts w:ascii="Arial" w:hAnsi="Arial" w:cs="Arial"/>
          <w:sz w:val="20"/>
          <w:szCs w:val="20"/>
        </w:rPr>
      </w:pPr>
    </w:p>
    <w:p w:rsidR="003F2C82" w:rsidRDefault="003F2C82" w:rsidP="0078141D">
      <w:pPr>
        <w:tabs>
          <w:tab w:val="left" w:pos="7900"/>
        </w:tabs>
        <w:ind w:left="2160" w:hanging="1080"/>
        <w:rPr>
          <w:rFonts w:ascii="Arial" w:hAnsi="Arial" w:cs="Arial"/>
          <w:sz w:val="20"/>
          <w:szCs w:val="20"/>
        </w:rPr>
      </w:pPr>
    </w:p>
    <w:p w:rsidR="003F2C82" w:rsidRDefault="003F2C82" w:rsidP="0078141D">
      <w:pPr>
        <w:tabs>
          <w:tab w:val="left" w:pos="7900"/>
        </w:tabs>
        <w:ind w:left="2160" w:hanging="1080"/>
        <w:rPr>
          <w:rFonts w:ascii="Arial" w:hAnsi="Arial" w:cs="Arial"/>
          <w:sz w:val="20"/>
          <w:szCs w:val="20"/>
        </w:rPr>
      </w:pPr>
    </w:p>
    <w:p w:rsidR="001B48F2" w:rsidRDefault="001B48F2" w:rsidP="0078141D">
      <w:pPr>
        <w:tabs>
          <w:tab w:val="left" w:pos="7900"/>
        </w:tabs>
        <w:ind w:left="2160" w:hanging="1080"/>
        <w:rPr>
          <w:rFonts w:ascii="Arial" w:hAnsi="Arial" w:cs="Arial"/>
          <w:sz w:val="20"/>
          <w:szCs w:val="20"/>
        </w:rPr>
      </w:pPr>
    </w:p>
    <w:p w:rsidR="00B865F7" w:rsidRDefault="00B865F7" w:rsidP="0078141D">
      <w:pPr>
        <w:tabs>
          <w:tab w:val="left" w:pos="7900"/>
        </w:tabs>
        <w:ind w:left="2160" w:hanging="1080"/>
        <w:rPr>
          <w:rFonts w:ascii="Arial" w:hAnsi="Arial" w:cs="Arial"/>
          <w:sz w:val="20"/>
          <w:szCs w:val="20"/>
        </w:rPr>
      </w:pPr>
    </w:p>
    <w:p w:rsidR="004350D4" w:rsidRPr="008143EF" w:rsidRDefault="004350D4" w:rsidP="00EC6D9E">
      <w:pPr>
        <w:ind w:left="1134"/>
        <w:jc w:val="center"/>
        <w:rPr>
          <w:b/>
          <w:sz w:val="20"/>
          <w:szCs w:val="20"/>
        </w:rPr>
      </w:pPr>
      <w:r w:rsidRPr="008143EF">
        <w:rPr>
          <w:b/>
          <w:sz w:val="20"/>
          <w:szCs w:val="20"/>
        </w:rPr>
        <w:t>Gráfico 3.5</w:t>
      </w:r>
      <w:r w:rsidR="00AF55B3">
        <w:rPr>
          <w:b/>
          <w:sz w:val="20"/>
          <w:szCs w:val="20"/>
        </w:rPr>
        <w:t>6</w:t>
      </w:r>
    </w:p>
    <w:p w:rsidR="002E52B7" w:rsidRPr="002E52B7" w:rsidRDefault="002E52B7" w:rsidP="00EC6D9E">
      <w:pPr>
        <w:ind w:left="1134"/>
        <w:jc w:val="center"/>
        <w:rPr>
          <w:i/>
          <w:sz w:val="20"/>
          <w:szCs w:val="20"/>
        </w:rPr>
      </w:pPr>
      <w:r w:rsidRPr="002E52B7">
        <w:rPr>
          <w:i/>
          <w:sz w:val="20"/>
          <w:szCs w:val="20"/>
        </w:rPr>
        <w:t>Provincia de Tungurahua: Censo del Magisterio Fiscal</w:t>
      </w:r>
    </w:p>
    <w:p w:rsidR="004350D4" w:rsidRPr="002E52B7" w:rsidRDefault="004350D4" w:rsidP="00EC6D9E">
      <w:pPr>
        <w:ind w:left="1134"/>
        <w:jc w:val="center"/>
        <w:rPr>
          <w:b/>
          <w:sz w:val="20"/>
          <w:szCs w:val="20"/>
        </w:rPr>
      </w:pPr>
      <w:r w:rsidRPr="002E52B7">
        <w:rPr>
          <w:b/>
          <w:sz w:val="20"/>
          <w:szCs w:val="20"/>
        </w:rPr>
        <w:t>Lugar donde habita del profesor</w:t>
      </w:r>
    </w:p>
    <w:p w:rsidR="00EC6D9E" w:rsidRPr="00EC6D9E" w:rsidRDefault="00EC6D9E" w:rsidP="002E52B7">
      <w:pPr>
        <w:ind w:left="1440"/>
        <w:jc w:val="both"/>
        <w:rPr>
          <w:sz w:val="4"/>
          <w:szCs w:val="4"/>
        </w:rPr>
      </w:pPr>
      <w:r>
        <w:t xml:space="preserve">   </w:t>
      </w:r>
    </w:p>
    <w:p w:rsidR="002E52B7" w:rsidRPr="00EC6D9E" w:rsidRDefault="00346B18" w:rsidP="00EC6D9E">
      <w:pPr>
        <w:ind w:left="1134"/>
        <w:jc w:val="center"/>
      </w:pPr>
      <w:r>
        <w:rPr>
          <w:noProof/>
          <w:lang w:val="es-ES" w:eastAsia="es-ES"/>
        </w:rPr>
        <w:drawing>
          <wp:inline distT="0" distB="0" distL="0" distR="0">
            <wp:extent cx="3686175" cy="2390775"/>
            <wp:effectExtent l="19050" t="19050" r="28575" b="2857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4"/>
                    <a:srcRect/>
                    <a:stretch>
                      <a:fillRect/>
                    </a:stretch>
                  </pic:blipFill>
                  <pic:spPr bwMode="auto">
                    <a:xfrm>
                      <a:off x="0" y="0"/>
                      <a:ext cx="3686175" cy="2390775"/>
                    </a:xfrm>
                    <a:prstGeom prst="rect">
                      <a:avLst/>
                    </a:prstGeom>
                    <a:noFill/>
                    <a:ln w="12700" cmpd="sng">
                      <a:solidFill>
                        <a:srgbClr val="000000"/>
                      </a:solidFill>
                      <a:miter lim="800000"/>
                      <a:headEnd/>
                      <a:tailEnd/>
                    </a:ln>
                    <a:effectLst/>
                  </pic:spPr>
                </pic:pic>
              </a:graphicData>
            </a:graphic>
          </wp:inline>
        </w:drawing>
      </w:r>
    </w:p>
    <w:p w:rsidR="008143EF" w:rsidRPr="001453AB" w:rsidRDefault="008143EF" w:rsidP="00EC6D9E">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8143EF" w:rsidRDefault="008143EF" w:rsidP="00EC6D9E">
      <w:pPr>
        <w:tabs>
          <w:tab w:val="left" w:pos="7900"/>
        </w:tabs>
        <w:ind w:left="1134"/>
        <w:rPr>
          <w:sz w:val="20"/>
          <w:szCs w:val="20"/>
        </w:rPr>
      </w:pPr>
      <w:r>
        <w:rPr>
          <w:b/>
          <w:sz w:val="20"/>
          <w:szCs w:val="20"/>
        </w:rPr>
        <w:t xml:space="preserve">          </w:t>
      </w:r>
      <w:r>
        <w:rPr>
          <w:sz w:val="20"/>
          <w:szCs w:val="20"/>
        </w:rPr>
        <w:t>d</w:t>
      </w:r>
      <w:r w:rsidR="00AF55B3">
        <w:rPr>
          <w:sz w:val="20"/>
          <w:szCs w:val="20"/>
        </w:rPr>
        <w:t>el MEC</w:t>
      </w:r>
      <w:r w:rsidRPr="0046138A">
        <w:rPr>
          <w:sz w:val="20"/>
          <w:szCs w:val="20"/>
        </w:rPr>
        <w:t xml:space="preserve"> </w:t>
      </w:r>
      <w:r w:rsidR="00AF55B3">
        <w:rPr>
          <w:sz w:val="20"/>
          <w:szCs w:val="20"/>
        </w:rPr>
        <w:t>(</w:t>
      </w:r>
      <w:r w:rsidRPr="0046138A">
        <w:rPr>
          <w:sz w:val="20"/>
          <w:szCs w:val="20"/>
        </w:rPr>
        <w:t>año  2000</w:t>
      </w:r>
      <w:r w:rsidR="00AF55B3">
        <w:rPr>
          <w:sz w:val="20"/>
          <w:szCs w:val="20"/>
        </w:rPr>
        <w:t>)</w:t>
      </w:r>
    </w:p>
    <w:p w:rsidR="008143EF" w:rsidRPr="008B11F5" w:rsidRDefault="00EC6D9E" w:rsidP="00EC6D9E">
      <w:pPr>
        <w:tabs>
          <w:tab w:val="left" w:pos="7900"/>
        </w:tabs>
        <w:ind w:left="1134"/>
        <w:rPr>
          <w:b/>
          <w:sz w:val="20"/>
          <w:szCs w:val="20"/>
        </w:rPr>
      </w:pPr>
      <w:r>
        <w:rPr>
          <w:b/>
          <w:bCs/>
          <w:sz w:val="20"/>
        </w:rPr>
        <w:t xml:space="preserve">          </w:t>
      </w:r>
      <w:r w:rsidR="008143EF" w:rsidRPr="00775CDE">
        <w:rPr>
          <w:b/>
          <w:bCs/>
          <w:sz w:val="20"/>
        </w:rPr>
        <w:t>Elaboración:</w:t>
      </w:r>
      <w:r w:rsidR="008143EF" w:rsidRPr="00775CDE">
        <w:rPr>
          <w:bCs/>
          <w:i/>
          <w:sz w:val="20"/>
        </w:rPr>
        <w:t xml:space="preserve"> </w:t>
      </w:r>
      <w:r w:rsidR="008143EF" w:rsidRPr="00775CDE">
        <w:rPr>
          <w:bCs/>
          <w:sz w:val="20"/>
        </w:rPr>
        <w:t>J. Cevallos</w:t>
      </w:r>
    </w:p>
    <w:p w:rsidR="00EC6D9E" w:rsidRDefault="00EC6D9E" w:rsidP="00F31C18">
      <w:pPr>
        <w:ind w:left="1440"/>
        <w:jc w:val="both"/>
        <w:rPr>
          <w:rFonts w:ascii="Arial" w:hAnsi="Arial" w:cs="Arial"/>
          <w:sz w:val="20"/>
          <w:szCs w:val="20"/>
        </w:rPr>
      </w:pPr>
    </w:p>
    <w:p w:rsidR="00B865F7" w:rsidRDefault="00B865F7" w:rsidP="00F31C18">
      <w:pPr>
        <w:ind w:left="1440"/>
        <w:jc w:val="both"/>
        <w:rPr>
          <w:rFonts w:ascii="Arial" w:hAnsi="Arial" w:cs="Arial"/>
          <w:sz w:val="20"/>
          <w:szCs w:val="20"/>
        </w:rPr>
      </w:pPr>
    </w:p>
    <w:p w:rsidR="00B865F7" w:rsidRDefault="00B865F7" w:rsidP="00F31C18">
      <w:pPr>
        <w:ind w:left="1440"/>
        <w:jc w:val="both"/>
        <w:rPr>
          <w:rFonts w:ascii="Arial" w:hAnsi="Arial" w:cs="Arial"/>
          <w:sz w:val="20"/>
          <w:szCs w:val="20"/>
        </w:rPr>
      </w:pPr>
    </w:p>
    <w:p w:rsidR="00B865F7" w:rsidRDefault="00B865F7" w:rsidP="00F31C18">
      <w:pPr>
        <w:ind w:left="1440"/>
        <w:jc w:val="both"/>
        <w:rPr>
          <w:rFonts w:ascii="Arial" w:hAnsi="Arial" w:cs="Arial"/>
          <w:sz w:val="20"/>
          <w:szCs w:val="20"/>
        </w:rPr>
      </w:pPr>
    </w:p>
    <w:p w:rsidR="00B865F7" w:rsidRDefault="00B865F7" w:rsidP="00F31C18">
      <w:pPr>
        <w:ind w:left="1440"/>
        <w:jc w:val="both"/>
        <w:rPr>
          <w:rFonts w:ascii="Arial" w:hAnsi="Arial" w:cs="Arial"/>
          <w:b/>
        </w:rPr>
      </w:pPr>
    </w:p>
    <w:p w:rsidR="00B603C8" w:rsidRDefault="00B603C8" w:rsidP="001B48F2">
      <w:pPr>
        <w:spacing w:line="480" w:lineRule="auto"/>
        <w:ind w:left="1134"/>
        <w:jc w:val="both"/>
        <w:rPr>
          <w:rFonts w:ascii="Arial" w:hAnsi="Arial" w:cs="Arial"/>
          <w:b/>
        </w:rPr>
      </w:pPr>
      <w:r>
        <w:rPr>
          <w:rFonts w:ascii="Arial" w:hAnsi="Arial" w:cs="Arial"/>
          <w:b/>
        </w:rPr>
        <w:t>Cumplimiento del Nombramiento</w:t>
      </w:r>
    </w:p>
    <w:p w:rsidR="00B603C8" w:rsidRDefault="00B603C8" w:rsidP="00EC6D9E">
      <w:pPr>
        <w:ind w:left="1134"/>
        <w:jc w:val="both"/>
        <w:rPr>
          <w:rFonts w:ascii="Arial" w:hAnsi="Arial" w:cs="Arial"/>
          <w:b/>
        </w:rPr>
      </w:pPr>
    </w:p>
    <w:p w:rsidR="00B603C8" w:rsidRPr="00B603C8" w:rsidRDefault="002E52B7" w:rsidP="001B48F2">
      <w:pPr>
        <w:spacing w:line="480" w:lineRule="auto"/>
        <w:ind w:left="1134"/>
        <w:jc w:val="both"/>
        <w:rPr>
          <w:rFonts w:ascii="Arial" w:hAnsi="Arial" w:cs="Arial"/>
        </w:rPr>
      </w:pPr>
      <w:r>
        <w:rPr>
          <w:rFonts w:ascii="Arial" w:hAnsi="Arial" w:cs="Arial"/>
        </w:rPr>
        <w:t>D</w:t>
      </w:r>
      <w:r w:rsidR="00B603C8" w:rsidRPr="00B603C8">
        <w:rPr>
          <w:rFonts w:ascii="Arial" w:hAnsi="Arial" w:cs="Arial"/>
        </w:rPr>
        <w:t xml:space="preserve">el total de profesores empadronados, el </w:t>
      </w:r>
      <w:r w:rsidR="00C7215E">
        <w:rPr>
          <w:rFonts w:ascii="Arial" w:hAnsi="Arial" w:cs="Arial"/>
        </w:rPr>
        <w:t>92.6</w:t>
      </w:r>
      <w:r w:rsidR="00B603C8" w:rsidRPr="00B603C8">
        <w:rPr>
          <w:rFonts w:ascii="Arial" w:hAnsi="Arial" w:cs="Arial"/>
        </w:rPr>
        <w:t xml:space="preserve"> por ciento laboran en la misma institución donde</w:t>
      </w:r>
      <w:r w:rsidR="00AF55B3">
        <w:rPr>
          <w:rFonts w:ascii="Arial" w:hAnsi="Arial" w:cs="Arial"/>
        </w:rPr>
        <w:t xml:space="preserve"> pertenecen presupuestariamente. </w:t>
      </w:r>
      <w:r w:rsidR="00B603C8" w:rsidRPr="00B603C8">
        <w:rPr>
          <w:rFonts w:ascii="Arial" w:hAnsi="Arial" w:cs="Arial"/>
        </w:rPr>
        <w:t xml:space="preserve">Sólo el </w:t>
      </w:r>
      <w:r w:rsidR="00C7215E">
        <w:rPr>
          <w:rFonts w:ascii="Arial" w:hAnsi="Arial" w:cs="Arial"/>
        </w:rPr>
        <w:t>7.4</w:t>
      </w:r>
      <w:r w:rsidR="00B603C8" w:rsidRPr="00B603C8">
        <w:rPr>
          <w:rFonts w:ascii="Arial" w:hAnsi="Arial" w:cs="Arial"/>
        </w:rPr>
        <w:t xml:space="preserve"> p</w:t>
      </w:r>
      <w:r w:rsidR="00B603C8">
        <w:rPr>
          <w:rFonts w:ascii="Arial" w:hAnsi="Arial" w:cs="Arial"/>
        </w:rPr>
        <w:t>or</w:t>
      </w:r>
      <w:r w:rsidR="00B603C8" w:rsidRPr="00B603C8">
        <w:rPr>
          <w:rFonts w:ascii="Arial" w:hAnsi="Arial" w:cs="Arial"/>
        </w:rPr>
        <w:t xml:space="preserve"> ciento</w:t>
      </w:r>
      <w:r w:rsidR="00AF55B3">
        <w:rPr>
          <w:rFonts w:ascii="Arial" w:hAnsi="Arial" w:cs="Arial"/>
        </w:rPr>
        <w:t xml:space="preserve"> no cumplen con </w:t>
      </w:r>
      <w:r w:rsidR="000D05C3">
        <w:rPr>
          <w:rFonts w:ascii="Arial" w:hAnsi="Arial" w:cs="Arial"/>
        </w:rPr>
        <w:t xml:space="preserve">lo que dice en su </w:t>
      </w:r>
      <w:r w:rsidR="00AF55B3">
        <w:rPr>
          <w:rFonts w:ascii="Arial" w:hAnsi="Arial" w:cs="Arial"/>
        </w:rPr>
        <w:t>nombramiento, es decir laboran en otra institución.</w:t>
      </w:r>
      <w:r w:rsidR="004350D4">
        <w:rPr>
          <w:rFonts w:ascii="Arial" w:hAnsi="Arial" w:cs="Arial"/>
        </w:rPr>
        <w:t xml:space="preserve"> </w:t>
      </w:r>
      <w:r>
        <w:rPr>
          <w:rFonts w:ascii="Arial" w:hAnsi="Arial" w:cs="Arial"/>
        </w:rPr>
        <w:t>Esta información se</w:t>
      </w:r>
      <w:r w:rsidR="000D05C3">
        <w:rPr>
          <w:rFonts w:ascii="Arial" w:hAnsi="Arial" w:cs="Arial"/>
        </w:rPr>
        <w:t xml:space="preserve"> puede apreciada</w:t>
      </w:r>
      <w:r>
        <w:rPr>
          <w:rFonts w:ascii="Arial" w:hAnsi="Arial" w:cs="Arial"/>
        </w:rPr>
        <w:t xml:space="preserve"> en la </w:t>
      </w:r>
      <w:r w:rsidR="00FD09EA">
        <w:rPr>
          <w:rFonts w:ascii="Arial" w:hAnsi="Arial" w:cs="Arial"/>
        </w:rPr>
        <w:t>Tabla LXXX</w:t>
      </w:r>
      <w:r w:rsidR="000D05C3">
        <w:rPr>
          <w:rFonts w:ascii="Arial" w:hAnsi="Arial" w:cs="Arial"/>
        </w:rPr>
        <w:t>V y en el Gráfico 3.57</w:t>
      </w:r>
      <w:r w:rsidR="00FD09EA">
        <w:rPr>
          <w:rFonts w:ascii="Arial" w:hAnsi="Arial" w:cs="Arial"/>
        </w:rPr>
        <w:t>.</w:t>
      </w:r>
    </w:p>
    <w:p w:rsidR="00EC6D9E" w:rsidRDefault="00EC6D9E" w:rsidP="00FD09EA">
      <w:pPr>
        <w:jc w:val="center"/>
        <w:rPr>
          <w:b/>
          <w:sz w:val="20"/>
          <w:szCs w:val="20"/>
        </w:rPr>
      </w:pPr>
    </w:p>
    <w:p w:rsidR="003F2C82" w:rsidRDefault="003F2C82" w:rsidP="00FD09EA">
      <w:pPr>
        <w:jc w:val="center"/>
        <w:rPr>
          <w:b/>
          <w:sz w:val="20"/>
          <w:szCs w:val="20"/>
        </w:rPr>
      </w:pPr>
    </w:p>
    <w:p w:rsidR="003F2C82" w:rsidRDefault="003F2C82" w:rsidP="00FD09EA">
      <w:pPr>
        <w:jc w:val="center"/>
        <w:rPr>
          <w:b/>
          <w:sz w:val="20"/>
          <w:szCs w:val="20"/>
        </w:rPr>
      </w:pPr>
    </w:p>
    <w:p w:rsidR="003F2C82" w:rsidRDefault="003F2C82" w:rsidP="00FD09EA">
      <w:pPr>
        <w:jc w:val="center"/>
        <w:rPr>
          <w:b/>
          <w:sz w:val="20"/>
          <w:szCs w:val="20"/>
        </w:rPr>
      </w:pPr>
    </w:p>
    <w:p w:rsidR="00B865F7" w:rsidRDefault="00B865F7" w:rsidP="00FD09EA">
      <w:pPr>
        <w:jc w:val="center"/>
        <w:rPr>
          <w:b/>
          <w:sz w:val="20"/>
          <w:szCs w:val="20"/>
        </w:rPr>
      </w:pPr>
    </w:p>
    <w:p w:rsidR="00B603C8" w:rsidRPr="00FD09EA" w:rsidRDefault="00B603C8" w:rsidP="00EC6D9E">
      <w:pPr>
        <w:ind w:left="1134"/>
        <w:jc w:val="center"/>
        <w:rPr>
          <w:b/>
          <w:sz w:val="20"/>
          <w:szCs w:val="20"/>
        </w:rPr>
      </w:pPr>
      <w:r w:rsidRPr="00FD09EA">
        <w:rPr>
          <w:b/>
          <w:sz w:val="20"/>
          <w:szCs w:val="20"/>
        </w:rPr>
        <w:t xml:space="preserve">Tabla </w:t>
      </w:r>
      <w:r w:rsidR="00AF55B3">
        <w:rPr>
          <w:b/>
          <w:sz w:val="20"/>
          <w:szCs w:val="20"/>
        </w:rPr>
        <w:t>LXXX</w:t>
      </w:r>
      <w:r w:rsidR="000D05C3">
        <w:rPr>
          <w:b/>
          <w:sz w:val="20"/>
          <w:szCs w:val="20"/>
        </w:rPr>
        <w:t>V</w:t>
      </w:r>
    </w:p>
    <w:p w:rsidR="002E52B7" w:rsidRPr="002E52B7" w:rsidRDefault="002E52B7" w:rsidP="00EC6D9E">
      <w:pPr>
        <w:ind w:left="1134"/>
        <w:jc w:val="center"/>
        <w:rPr>
          <w:i/>
          <w:sz w:val="20"/>
          <w:szCs w:val="20"/>
        </w:rPr>
      </w:pPr>
      <w:r w:rsidRPr="002E52B7">
        <w:rPr>
          <w:i/>
          <w:sz w:val="20"/>
          <w:szCs w:val="20"/>
        </w:rPr>
        <w:t>Provincia de Tungurahua: Censo del Magisterio Fiscal</w:t>
      </w:r>
    </w:p>
    <w:p w:rsidR="00B603C8" w:rsidRPr="002E52B7" w:rsidRDefault="00B603C8" w:rsidP="00EC6D9E">
      <w:pPr>
        <w:ind w:left="1134"/>
        <w:jc w:val="center"/>
        <w:rPr>
          <w:b/>
          <w:sz w:val="20"/>
          <w:szCs w:val="20"/>
        </w:rPr>
      </w:pPr>
      <w:r w:rsidRPr="002E52B7">
        <w:rPr>
          <w:b/>
          <w:sz w:val="20"/>
          <w:szCs w:val="20"/>
        </w:rPr>
        <w:t>Profesor: Cumplimiento del Nombramiento</w:t>
      </w:r>
    </w:p>
    <w:p w:rsidR="004350D4" w:rsidRPr="002E52B7" w:rsidRDefault="004350D4" w:rsidP="002E52B7">
      <w:pPr>
        <w:jc w:val="center"/>
        <w:rPr>
          <w:b/>
          <w:sz w:val="4"/>
          <w:szCs w:val="4"/>
        </w:rPr>
      </w:pPr>
    </w:p>
    <w:tbl>
      <w:tblPr>
        <w:tblStyle w:val="TablaWeb1"/>
        <w:tblW w:w="6628" w:type="dxa"/>
        <w:tblInd w:w="1670" w:type="dxa"/>
        <w:tblLook w:val="0000"/>
      </w:tblPr>
      <w:tblGrid>
        <w:gridCol w:w="2348"/>
        <w:gridCol w:w="2020"/>
        <w:gridCol w:w="2320"/>
      </w:tblGrid>
      <w:tr w:rsidR="00B603C8" w:rsidRPr="002E52B7">
        <w:trPr>
          <w:trHeight w:val="270"/>
        </w:trPr>
        <w:tc>
          <w:tcPr>
            <w:tcW w:w="2268" w:type="dxa"/>
            <w:noWrap/>
            <w:vAlign w:val="center"/>
          </w:tcPr>
          <w:p w:rsidR="00B603C8" w:rsidRPr="002E52B7" w:rsidRDefault="00B603C8" w:rsidP="00B603C8">
            <w:pPr>
              <w:jc w:val="center"/>
              <w:rPr>
                <w:rFonts w:ascii="Arial" w:hAnsi="Arial" w:cs="Arial"/>
                <w:b/>
                <w:iCs/>
                <w:sz w:val="20"/>
                <w:szCs w:val="20"/>
              </w:rPr>
            </w:pPr>
            <w:r w:rsidRPr="002E52B7">
              <w:rPr>
                <w:rFonts w:ascii="Arial" w:hAnsi="Arial" w:cs="Arial"/>
                <w:b/>
                <w:iCs/>
                <w:sz w:val="20"/>
                <w:szCs w:val="20"/>
              </w:rPr>
              <w:t>Cumplimiento del Nombramiento</w:t>
            </w:r>
          </w:p>
        </w:tc>
        <w:tc>
          <w:tcPr>
            <w:tcW w:w="1960" w:type="dxa"/>
            <w:noWrap/>
            <w:vAlign w:val="center"/>
          </w:tcPr>
          <w:p w:rsidR="00B603C8" w:rsidRPr="002E52B7" w:rsidRDefault="00E65C61" w:rsidP="00B603C8">
            <w:pPr>
              <w:jc w:val="center"/>
              <w:rPr>
                <w:rFonts w:ascii="Arial" w:hAnsi="Arial" w:cs="Arial"/>
                <w:b/>
                <w:iCs/>
                <w:sz w:val="20"/>
                <w:szCs w:val="20"/>
              </w:rPr>
            </w:pPr>
            <w:r w:rsidRPr="002E52B7">
              <w:rPr>
                <w:rFonts w:ascii="Arial" w:hAnsi="Arial" w:cs="Arial"/>
                <w:b/>
                <w:iCs/>
                <w:sz w:val="20"/>
                <w:szCs w:val="20"/>
              </w:rPr>
              <w:t>Nº de Profesores</w:t>
            </w:r>
          </w:p>
        </w:tc>
        <w:tc>
          <w:tcPr>
            <w:tcW w:w="2240" w:type="dxa"/>
            <w:noWrap/>
            <w:vAlign w:val="center"/>
          </w:tcPr>
          <w:p w:rsidR="00B603C8" w:rsidRPr="002E52B7" w:rsidRDefault="00B603C8" w:rsidP="00B603C8">
            <w:pPr>
              <w:jc w:val="center"/>
              <w:rPr>
                <w:rFonts w:ascii="Arial" w:hAnsi="Arial" w:cs="Arial"/>
                <w:b/>
                <w:iCs/>
                <w:sz w:val="20"/>
                <w:szCs w:val="20"/>
              </w:rPr>
            </w:pPr>
            <w:r w:rsidRPr="002E52B7">
              <w:rPr>
                <w:rFonts w:ascii="Arial" w:hAnsi="Arial" w:cs="Arial"/>
                <w:b/>
                <w:iCs/>
                <w:sz w:val="20"/>
                <w:szCs w:val="20"/>
              </w:rPr>
              <w:t>Frecuencia Relativa</w:t>
            </w:r>
          </w:p>
        </w:tc>
      </w:tr>
      <w:tr w:rsidR="00EC6D9E">
        <w:trPr>
          <w:trHeight w:val="255"/>
        </w:trPr>
        <w:tc>
          <w:tcPr>
            <w:tcW w:w="2268" w:type="dxa"/>
            <w:noWrap/>
          </w:tcPr>
          <w:p w:rsidR="00EC6D9E" w:rsidRPr="002E52B7" w:rsidRDefault="00EC6D9E" w:rsidP="00EC6D9E">
            <w:pPr>
              <w:rPr>
                <w:rFonts w:ascii="Arial" w:hAnsi="Arial" w:cs="Arial"/>
                <w:sz w:val="20"/>
                <w:szCs w:val="20"/>
              </w:rPr>
            </w:pPr>
            <w:r w:rsidRPr="002E52B7">
              <w:rPr>
                <w:rFonts w:ascii="Arial" w:hAnsi="Arial" w:cs="Arial"/>
                <w:sz w:val="20"/>
                <w:szCs w:val="20"/>
              </w:rPr>
              <w:t>Sí</w:t>
            </w:r>
          </w:p>
        </w:tc>
        <w:tc>
          <w:tcPr>
            <w:tcW w:w="1960" w:type="dxa"/>
            <w:noWrap/>
            <w:vAlign w:val="bottom"/>
          </w:tcPr>
          <w:p w:rsidR="00EC6D9E" w:rsidRDefault="00EC6D9E" w:rsidP="00EC6D9E">
            <w:pPr>
              <w:jc w:val="right"/>
              <w:rPr>
                <w:rFonts w:ascii="Arial" w:hAnsi="Arial" w:cs="Arial"/>
                <w:sz w:val="20"/>
                <w:szCs w:val="20"/>
              </w:rPr>
            </w:pPr>
            <w:r>
              <w:rPr>
                <w:rFonts w:ascii="Arial" w:hAnsi="Arial" w:cs="Arial"/>
                <w:sz w:val="20"/>
                <w:szCs w:val="20"/>
              </w:rPr>
              <w:t>3904</w:t>
            </w:r>
          </w:p>
        </w:tc>
        <w:tc>
          <w:tcPr>
            <w:tcW w:w="2240" w:type="dxa"/>
            <w:noWrap/>
            <w:vAlign w:val="bottom"/>
          </w:tcPr>
          <w:p w:rsidR="00EC6D9E" w:rsidRDefault="00EC6D9E" w:rsidP="00EC6D9E">
            <w:pPr>
              <w:jc w:val="right"/>
              <w:rPr>
                <w:rFonts w:ascii="Arial" w:hAnsi="Arial" w:cs="Arial"/>
                <w:sz w:val="20"/>
                <w:szCs w:val="20"/>
              </w:rPr>
            </w:pPr>
            <w:r>
              <w:rPr>
                <w:rFonts w:ascii="Arial" w:hAnsi="Arial" w:cs="Arial"/>
                <w:sz w:val="20"/>
                <w:szCs w:val="20"/>
              </w:rPr>
              <w:t>0.926</w:t>
            </w:r>
          </w:p>
        </w:tc>
      </w:tr>
      <w:tr w:rsidR="00EC6D9E">
        <w:trPr>
          <w:trHeight w:val="255"/>
        </w:trPr>
        <w:tc>
          <w:tcPr>
            <w:tcW w:w="2268" w:type="dxa"/>
            <w:noWrap/>
          </w:tcPr>
          <w:p w:rsidR="00EC6D9E" w:rsidRPr="002E52B7" w:rsidRDefault="00EC6D9E" w:rsidP="00EC6D9E">
            <w:pPr>
              <w:rPr>
                <w:rFonts w:ascii="Arial" w:hAnsi="Arial" w:cs="Arial"/>
                <w:sz w:val="20"/>
                <w:szCs w:val="20"/>
              </w:rPr>
            </w:pPr>
            <w:r w:rsidRPr="002E52B7">
              <w:rPr>
                <w:rFonts w:ascii="Arial" w:hAnsi="Arial" w:cs="Arial"/>
                <w:sz w:val="20"/>
                <w:szCs w:val="20"/>
              </w:rPr>
              <w:t>No</w:t>
            </w:r>
          </w:p>
        </w:tc>
        <w:tc>
          <w:tcPr>
            <w:tcW w:w="1960" w:type="dxa"/>
            <w:noWrap/>
            <w:vAlign w:val="bottom"/>
          </w:tcPr>
          <w:p w:rsidR="00EC6D9E" w:rsidRDefault="00EC6D9E" w:rsidP="00EC6D9E">
            <w:pPr>
              <w:jc w:val="right"/>
              <w:rPr>
                <w:rFonts w:ascii="Arial" w:hAnsi="Arial" w:cs="Arial"/>
                <w:sz w:val="20"/>
                <w:szCs w:val="20"/>
              </w:rPr>
            </w:pPr>
            <w:r>
              <w:rPr>
                <w:rFonts w:ascii="Arial" w:hAnsi="Arial" w:cs="Arial"/>
                <w:sz w:val="20"/>
                <w:szCs w:val="20"/>
              </w:rPr>
              <w:t>312</w:t>
            </w:r>
          </w:p>
        </w:tc>
        <w:tc>
          <w:tcPr>
            <w:tcW w:w="2240" w:type="dxa"/>
            <w:noWrap/>
            <w:vAlign w:val="bottom"/>
          </w:tcPr>
          <w:p w:rsidR="00EC6D9E" w:rsidRDefault="00EC6D9E" w:rsidP="00EC6D9E">
            <w:pPr>
              <w:jc w:val="right"/>
              <w:rPr>
                <w:rFonts w:ascii="Arial" w:hAnsi="Arial" w:cs="Arial"/>
                <w:sz w:val="20"/>
                <w:szCs w:val="20"/>
              </w:rPr>
            </w:pPr>
            <w:r>
              <w:rPr>
                <w:rFonts w:ascii="Arial" w:hAnsi="Arial" w:cs="Arial"/>
                <w:sz w:val="20"/>
                <w:szCs w:val="20"/>
              </w:rPr>
              <w:t>0.074</w:t>
            </w:r>
          </w:p>
        </w:tc>
      </w:tr>
      <w:tr w:rsidR="00C7215E" w:rsidRPr="00B603C8">
        <w:trPr>
          <w:trHeight w:val="270"/>
        </w:trPr>
        <w:tc>
          <w:tcPr>
            <w:tcW w:w="2268" w:type="dxa"/>
            <w:noWrap/>
          </w:tcPr>
          <w:p w:rsidR="00C7215E" w:rsidRPr="00B603C8" w:rsidRDefault="00C7215E">
            <w:pPr>
              <w:rPr>
                <w:rFonts w:ascii="Arial" w:hAnsi="Arial" w:cs="Arial"/>
                <w:b/>
                <w:i/>
                <w:sz w:val="20"/>
                <w:szCs w:val="20"/>
              </w:rPr>
            </w:pPr>
            <w:r w:rsidRPr="00B603C8">
              <w:rPr>
                <w:rFonts w:ascii="Arial" w:hAnsi="Arial" w:cs="Arial"/>
                <w:b/>
                <w:i/>
                <w:sz w:val="20"/>
                <w:szCs w:val="20"/>
              </w:rPr>
              <w:t>Total</w:t>
            </w:r>
          </w:p>
        </w:tc>
        <w:tc>
          <w:tcPr>
            <w:tcW w:w="1960" w:type="dxa"/>
            <w:noWrap/>
            <w:vAlign w:val="bottom"/>
          </w:tcPr>
          <w:p w:rsidR="00C7215E" w:rsidRDefault="00C7215E">
            <w:pPr>
              <w:jc w:val="right"/>
              <w:rPr>
                <w:rFonts w:ascii="Arial" w:hAnsi="Arial" w:cs="Arial"/>
                <w:b/>
                <w:bCs/>
                <w:i/>
                <w:iCs/>
                <w:sz w:val="20"/>
                <w:szCs w:val="20"/>
              </w:rPr>
            </w:pPr>
            <w:r>
              <w:rPr>
                <w:rFonts w:ascii="Arial" w:hAnsi="Arial" w:cs="Arial"/>
                <w:b/>
                <w:bCs/>
                <w:i/>
                <w:iCs/>
                <w:sz w:val="20"/>
                <w:szCs w:val="20"/>
              </w:rPr>
              <w:t>4216</w:t>
            </w:r>
          </w:p>
        </w:tc>
        <w:tc>
          <w:tcPr>
            <w:tcW w:w="2240" w:type="dxa"/>
            <w:noWrap/>
            <w:vAlign w:val="bottom"/>
          </w:tcPr>
          <w:p w:rsidR="00C7215E" w:rsidRDefault="000D05C3">
            <w:pPr>
              <w:jc w:val="right"/>
              <w:rPr>
                <w:rFonts w:ascii="Arial" w:hAnsi="Arial" w:cs="Arial"/>
                <w:b/>
                <w:bCs/>
                <w:i/>
                <w:iCs/>
                <w:sz w:val="20"/>
                <w:szCs w:val="20"/>
              </w:rPr>
            </w:pPr>
            <w:r>
              <w:rPr>
                <w:rFonts w:ascii="Arial" w:hAnsi="Arial" w:cs="Arial"/>
                <w:b/>
                <w:bCs/>
                <w:i/>
                <w:iCs/>
                <w:sz w:val="20"/>
                <w:szCs w:val="20"/>
              </w:rPr>
              <w:t>1.</w:t>
            </w:r>
            <w:r w:rsidR="00C7215E">
              <w:rPr>
                <w:rFonts w:ascii="Arial" w:hAnsi="Arial" w:cs="Arial"/>
                <w:b/>
                <w:bCs/>
                <w:i/>
                <w:iCs/>
                <w:sz w:val="20"/>
                <w:szCs w:val="20"/>
              </w:rPr>
              <w:t>000</w:t>
            </w:r>
          </w:p>
        </w:tc>
      </w:tr>
    </w:tbl>
    <w:p w:rsidR="00FD09EA" w:rsidRPr="001453AB" w:rsidRDefault="00EC6D9E" w:rsidP="00EC6D9E">
      <w:pPr>
        <w:tabs>
          <w:tab w:val="left" w:pos="7900"/>
        </w:tabs>
        <w:ind w:left="1134"/>
        <w:jc w:val="center"/>
        <w:rPr>
          <w:rFonts w:ascii="Arial" w:hAnsi="Arial" w:cs="Arial"/>
          <w:i/>
          <w:sz w:val="20"/>
          <w:szCs w:val="20"/>
        </w:rPr>
      </w:pPr>
      <w:r>
        <w:rPr>
          <w:b/>
          <w:sz w:val="20"/>
          <w:szCs w:val="20"/>
        </w:rPr>
        <w:t xml:space="preserve"> </w:t>
      </w:r>
      <w:r w:rsidR="00FD09EA" w:rsidRPr="0050661C">
        <w:rPr>
          <w:b/>
          <w:sz w:val="20"/>
          <w:szCs w:val="20"/>
        </w:rPr>
        <w:t>Fuente:</w:t>
      </w:r>
      <w:r w:rsidR="00FD09EA" w:rsidRPr="0050661C">
        <w:rPr>
          <w:sz w:val="20"/>
          <w:szCs w:val="20"/>
        </w:rPr>
        <w:t xml:space="preserve"> Base de Datos Censo del Magisterio Fiscal y de  los Servidores Públicos</w:t>
      </w:r>
    </w:p>
    <w:p w:rsidR="00FD09EA" w:rsidRDefault="00EC6D9E" w:rsidP="00EC6D9E">
      <w:pPr>
        <w:tabs>
          <w:tab w:val="left" w:pos="7900"/>
        </w:tabs>
        <w:ind w:left="1134"/>
        <w:rPr>
          <w:sz w:val="20"/>
          <w:szCs w:val="20"/>
        </w:rPr>
      </w:pPr>
      <w:r>
        <w:rPr>
          <w:b/>
          <w:sz w:val="20"/>
          <w:szCs w:val="20"/>
        </w:rPr>
        <w:t xml:space="preserve">          </w:t>
      </w:r>
      <w:r w:rsidR="00FD09EA">
        <w:rPr>
          <w:sz w:val="20"/>
          <w:szCs w:val="20"/>
        </w:rPr>
        <w:t>d</w:t>
      </w:r>
      <w:r w:rsidR="000D05C3">
        <w:rPr>
          <w:sz w:val="20"/>
          <w:szCs w:val="20"/>
        </w:rPr>
        <w:t>el MEC</w:t>
      </w:r>
      <w:r w:rsidR="00FD09EA" w:rsidRPr="0046138A">
        <w:rPr>
          <w:sz w:val="20"/>
          <w:szCs w:val="20"/>
        </w:rPr>
        <w:t xml:space="preserve"> </w:t>
      </w:r>
      <w:r w:rsidR="000D05C3">
        <w:rPr>
          <w:sz w:val="20"/>
          <w:szCs w:val="20"/>
        </w:rPr>
        <w:t>(</w:t>
      </w:r>
      <w:r w:rsidR="00FD09EA" w:rsidRPr="0046138A">
        <w:rPr>
          <w:sz w:val="20"/>
          <w:szCs w:val="20"/>
        </w:rPr>
        <w:t>año  2000</w:t>
      </w:r>
      <w:r w:rsidR="000D05C3">
        <w:rPr>
          <w:sz w:val="20"/>
          <w:szCs w:val="20"/>
        </w:rPr>
        <w:t>)</w:t>
      </w:r>
    </w:p>
    <w:p w:rsidR="00FD09EA" w:rsidRPr="008B11F5" w:rsidRDefault="00FD09EA" w:rsidP="00EC6D9E">
      <w:pPr>
        <w:tabs>
          <w:tab w:val="left" w:pos="7900"/>
        </w:tabs>
        <w:ind w:left="1134"/>
        <w:rPr>
          <w:b/>
          <w:sz w:val="20"/>
          <w:szCs w:val="20"/>
        </w:rPr>
      </w:pPr>
      <w:r>
        <w:rPr>
          <w:b/>
          <w:bCs/>
          <w:sz w:val="20"/>
        </w:rPr>
        <w:t xml:space="preserve">     </w:t>
      </w:r>
      <w:r w:rsidR="00EC6D9E">
        <w:rPr>
          <w:b/>
          <w:bCs/>
          <w:sz w:val="20"/>
        </w:rPr>
        <w:t xml:space="preserve">    </w:t>
      </w:r>
      <w:r>
        <w:rPr>
          <w:b/>
          <w:bCs/>
          <w:sz w:val="20"/>
        </w:rPr>
        <w:t xml:space="preserve"> </w:t>
      </w:r>
      <w:r w:rsidRPr="00775CDE">
        <w:rPr>
          <w:b/>
          <w:bCs/>
          <w:sz w:val="20"/>
        </w:rPr>
        <w:t>Elaboración:</w:t>
      </w:r>
      <w:r w:rsidRPr="00775CDE">
        <w:rPr>
          <w:bCs/>
          <w:i/>
          <w:sz w:val="20"/>
        </w:rPr>
        <w:t xml:space="preserve"> </w:t>
      </w:r>
      <w:r w:rsidRPr="00775CDE">
        <w:rPr>
          <w:bCs/>
          <w:sz w:val="20"/>
        </w:rPr>
        <w:t>J. Cevallos</w:t>
      </w:r>
    </w:p>
    <w:p w:rsidR="00EC6D9E" w:rsidRDefault="00EC6D9E" w:rsidP="00EC6D9E">
      <w:pPr>
        <w:ind w:left="1134"/>
        <w:jc w:val="center"/>
        <w:rPr>
          <w:rFonts w:ascii="Arial" w:eastAsia="MS Mincho" w:hAnsi="Arial" w:cs="Arial"/>
          <w:b/>
          <w:bCs/>
          <w:sz w:val="20"/>
          <w:szCs w:val="20"/>
        </w:rPr>
      </w:pPr>
    </w:p>
    <w:p w:rsidR="00B865F7" w:rsidRDefault="00B865F7" w:rsidP="00EC6D9E">
      <w:pPr>
        <w:ind w:left="1134"/>
        <w:jc w:val="center"/>
        <w:rPr>
          <w:rFonts w:ascii="Arial" w:eastAsia="MS Mincho" w:hAnsi="Arial" w:cs="Arial"/>
          <w:b/>
          <w:bCs/>
          <w:sz w:val="20"/>
          <w:szCs w:val="20"/>
        </w:rPr>
      </w:pPr>
    </w:p>
    <w:p w:rsidR="00B865F7" w:rsidRDefault="00B865F7" w:rsidP="00EC6D9E">
      <w:pPr>
        <w:ind w:left="1134"/>
        <w:jc w:val="center"/>
        <w:rPr>
          <w:b/>
          <w:sz w:val="20"/>
          <w:szCs w:val="20"/>
        </w:rPr>
      </w:pPr>
    </w:p>
    <w:p w:rsidR="004350D4" w:rsidRPr="00FD09EA" w:rsidRDefault="000D05C3" w:rsidP="00EC6D9E">
      <w:pPr>
        <w:ind w:left="1134"/>
        <w:jc w:val="center"/>
        <w:rPr>
          <w:b/>
          <w:sz w:val="20"/>
          <w:szCs w:val="20"/>
        </w:rPr>
      </w:pPr>
      <w:r>
        <w:rPr>
          <w:b/>
          <w:sz w:val="20"/>
          <w:szCs w:val="20"/>
        </w:rPr>
        <w:t>Gráfico 3.57</w:t>
      </w:r>
    </w:p>
    <w:p w:rsidR="002E52B7" w:rsidRPr="002E52B7" w:rsidRDefault="002E52B7" w:rsidP="00EC6D9E">
      <w:pPr>
        <w:ind w:left="1134"/>
        <w:jc w:val="center"/>
        <w:rPr>
          <w:i/>
          <w:sz w:val="20"/>
          <w:szCs w:val="20"/>
        </w:rPr>
      </w:pPr>
      <w:r w:rsidRPr="002E52B7">
        <w:rPr>
          <w:i/>
          <w:sz w:val="20"/>
          <w:szCs w:val="20"/>
        </w:rPr>
        <w:t>Provincia de Tungurahua: Censo del Magisterio Fiscal</w:t>
      </w:r>
    </w:p>
    <w:p w:rsidR="004350D4" w:rsidRPr="002E52B7" w:rsidRDefault="004350D4" w:rsidP="00EC6D9E">
      <w:pPr>
        <w:ind w:left="1134"/>
        <w:jc w:val="center"/>
        <w:rPr>
          <w:b/>
          <w:sz w:val="20"/>
          <w:szCs w:val="20"/>
        </w:rPr>
      </w:pPr>
      <w:r w:rsidRPr="002E52B7">
        <w:rPr>
          <w:b/>
          <w:sz w:val="20"/>
          <w:szCs w:val="20"/>
        </w:rPr>
        <w:t xml:space="preserve">Cumplimiento del </w:t>
      </w:r>
      <w:r w:rsidR="000D05C3">
        <w:rPr>
          <w:b/>
          <w:sz w:val="20"/>
          <w:szCs w:val="20"/>
        </w:rPr>
        <w:t>N</w:t>
      </w:r>
      <w:r w:rsidRPr="002E52B7">
        <w:rPr>
          <w:b/>
          <w:sz w:val="20"/>
          <w:szCs w:val="20"/>
        </w:rPr>
        <w:t xml:space="preserve">ombramiento del </w:t>
      </w:r>
      <w:r w:rsidR="00FD09EA">
        <w:rPr>
          <w:b/>
          <w:sz w:val="20"/>
          <w:szCs w:val="20"/>
        </w:rPr>
        <w:t>P</w:t>
      </w:r>
      <w:r w:rsidRPr="002E52B7">
        <w:rPr>
          <w:b/>
          <w:sz w:val="20"/>
          <w:szCs w:val="20"/>
        </w:rPr>
        <w:t>rofesor</w:t>
      </w:r>
    </w:p>
    <w:p w:rsidR="00B603C8" w:rsidRPr="00EC6D9E" w:rsidRDefault="00346B18" w:rsidP="00EC6D9E">
      <w:pPr>
        <w:ind w:left="1134"/>
        <w:jc w:val="center"/>
        <w:rPr>
          <w:rFonts w:ascii="Arial" w:hAnsi="Arial" w:cs="Arial"/>
          <w:sz w:val="4"/>
          <w:szCs w:val="4"/>
        </w:rPr>
      </w:pPr>
      <w:r>
        <w:rPr>
          <w:noProof/>
          <w:lang w:val="es-ES" w:eastAsia="es-ES"/>
        </w:rPr>
        <w:drawing>
          <wp:inline distT="0" distB="0" distL="0" distR="0">
            <wp:extent cx="3552825" cy="2486025"/>
            <wp:effectExtent l="19050" t="19050" r="28575" b="2857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5"/>
                    <a:srcRect/>
                    <a:stretch>
                      <a:fillRect/>
                    </a:stretch>
                  </pic:blipFill>
                  <pic:spPr bwMode="auto">
                    <a:xfrm>
                      <a:off x="0" y="0"/>
                      <a:ext cx="3552825" cy="2486025"/>
                    </a:xfrm>
                    <a:prstGeom prst="rect">
                      <a:avLst/>
                    </a:prstGeom>
                    <a:noFill/>
                    <a:ln w="12700" cmpd="sng">
                      <a:solidFill>
                        <a:srgbClr val="000000"/>
                      </a:solidFill>
                      <a:miter lim="800000"/>
                      <a:headEnd/>
                      <a:tailEnd/>
                    </a:ln>
                    <a:effectLst/>
                  </pic:spPr>
                </pic:pic>
              </a:graphicData>
            </a:graphic>
          </wp:inline>
        </w:drawing>
      </w:r>
    </w:p>
    <w:p w:rsidR="002E52B7" w:rsidRPr="002E52B7" w:rsidRDefault="002E52B7" w:rsidP="00EC6D9E">
      <w:pPr>
        <w:ind w:left="1134"/>
        <w:jc w:val="both"/>
        <w:rPr>
          <w:rFonts w:ascii="Arial" w:hAnsi="Arial" w:cs="Arial"/>
          <w:b/>
        </w:rPr>
      </w:pPr>
      <w:r>
        <w:rPr>
          <w:b/>
          <w:sz w:val="20"/>
          <w:szCs w:val="20"/>
        </w:rPr>
        <w:t xml:space="preserve">     </w:t>
      </w:r>
      <w:r w:rsidRPr="0050661C">
        <w:rPr>
          <w:b/>
          <w:sz w:val="20"/>
          <w:szCs w:val="20"/>
        </w:rPr>
        <w:t>Fuente:</w:t>
      </w:r>
      <w:r w:rsidRPr="0050661C">
        <w:rPr>
          <w:sz w:val="20"/>
          <w:szCs w:val="20"/>
        </w:rPr>
        <w:t xml:space="preserve"> Base de Datos Censo del Magisterio Fiscal y de  los Servidores Públicos</w:t>
      </w:r>
    </w:p>
    <w:p w:rsidR="002E52B7" w:rsidRPr="008B11F5" w:rsidRDefault="00EC6D9E" w:rsidP="00EC6D9E">
      <w:pPr>
        <w:tabs>
          <w:tab w:val="left" w:pos="7900"/>
        </w:tabs>
        <w:ind w:left="1134"/>
        <w:rPr>
          <w:b/>
          <w:sz w:val="20"/>
          <w:szCs w:val="20"/>
        </w:rPr>
      </w:pPr>
      <w:r>
        <w:rPr>
          <w:sz w:val="20"/>
          <w:szCs w:val="20"/>
        </w:rPr>
        <w:t xml:space="preserve">     </w:t>
      </w:r>
      <w:r w:rsidR="002E52B7">
        <w:rPr>
          <w:sz w:val="20"/>
          <w:szCs w:val="20"/>
        </w:rPr>
        <w:t>d</w:t>
      </w:r>
      <w:r w:rsidR="002E52B7" w:rsidRPr="0046138A">
        <w:rPr>
          <w:sz w:val="20"/>
          <w:szCs w:val="20"/>
        </w:rPr>
        <w:t xml:space="preserve">el MEC </w:t>
      </w:r>
      <w:r w:rsidR="000D05C3">
        <w:rPr>
          <w:sz w:val="20"/>
          <w:szCs w:val="20"/>
        </w:rPr>
        <w:t>(</w:t>
      </w:r>
      <w:r w:rsidR="002E52B7" w:rsidRPr="0046138A">
        <w:rPr>
          <w:sz w:val="20"/>
          <w:szCs w:val="20"/>
        </w:rPr>
        <w:t>año  2000</w:t>
      </w:r>
      <w:r w:rsidR="000D05C3">
        <w:rPr>
          <w:sz w:val="20"/>
          <w:szCs w:val="20"/>
        </w:rPr>
        <w:t>)</w:t>
      </w:r>
    </w:p>
    <w:p w:rsidR="002E52B7" w:rsidRPr="000D05C3" w:rsidRDefault="002E52B7" w:rsidP="00EC6D9E">
      <w:pPr>
        <w:ind w:left="1134"/>
        <w:rPr>
          <w:b/>
          <w:bCs/>
          <w:sz w:val="20"/>
        </w:rPr>
      </w:pPr>
      <w:r w:rsidRPr="000D05C3">
        <w:rPr>
          <w:b/>
          <w:bCs/>
          <w:sz w:val="20"/>
        </w:rPr>
        <w:t xml:space="preserve">     Elaboración:</w:t>
      </w:r>
      <w:r w:rsidRPr="000D05C3">
        <w:rPr>
          <w:bCs/>
          <w:i/>
          <w:sz w:val="20"/>
        </w:rPr>
        <w:t xml:space="preserve"> </w:t>
      </w:r>
      <w:r w:rsidRPr="000D05C3">
        <w:rPr>
          <w:bCs/>
          <w:sz w:val="20"/>
        </w:rPr>
        <w:t>J. Cevallos</w:t>
      </w:r>
    </w:p>
    <w:p w:rsidR="004350D4" w:rsidRDefault="004350D4" w:rsidP="00B603C8">
      <w:pPr>
        <w:ind w:left="1440"/>
        <w:jc w:val="both"/>
        <w:rPr>
          <w:rFonts w:ascii="Arial" w:hAnsi="Arial" w:cs="Arial"/>
        </w:rPr>
      </w:pPr>
    </w:p>
    <w:p w:rsidR="003F2C82" w:rsidRDefault="003F2C82" w:rsidP="00B603C8">
      <w:pPr>
        <w:ind w:left="1440"/>
        <w:jc w:val="both"/>
        <w:rPr>
          <w:rFonts w:ascii="Arial" w:hAnsi="Arial" w:cs="Arial"/>
        </w:rPr>
      </w:pPr>
    </w:p>
    <w:p w:rsidR="003F2C82" w:rsidRDefault="003F2C82" w:rsidP="00B603C8">
      <w:pPr>
        <w:ind w:left="1440"/>
        <w:jc w:val="both"/>
        <w:rPr>
          <w:rFonts w:ascii="Arial" w:hAnsi="Arial" w:cs="Arial"/>
        </w:rPr>
      </w:pPr>
    </w:p>
    <w:p w:rsidR="003F2C82" w:rsidRDefault="003F2C82" w:rsidP="00B603C8">
      <w:pPr>
        <w:ind w:left="1440"/>
        <w:jc w:val="both"/>
        <w:rPr>
          <w:rFonts w:ascii="Arial" w:hAnsi="Arial" w:cs="Arial"/>
        </w:rPr>
      </w:pPr>
    </w:p>
    <w:p w:rsidR="003F2C82" w:rsidRDefault="003F2C82" w:rsidP="00B603C8">
      <w:pPr>
        <w:ind w:left="1440"/>
        <w:jc w:val="both"/>
        <w:rPr>
          <w:rFonts w:ascii="Arial" w:hAnsi="Arial" w:cs="Arial"/>
        </w:rPr>
      </w:pPr>
    </w:p>
    <w:p w:rsidR="003F2C82" w:rsidRDefault="003F2C82" w:rsidP="00B603C8">
      <w:pPr>
        <w:ind w:left="1440"/>
        <w:jc w:val="both"/>
        <w:rPr>
          <w:rFonts w:ascii="Arial" w:hAnsi="Arial" w:cs="Arial"/>
        </w:rPr>
      </w:pPr>
    </w:p>
    <w:p w:rsidR="00EC6D9E" w:rsidRDefault="00EC6D9E" w:rsidP="00B603C8">
      <w:pPr>
        <w:ind w:left="1440"/>
        <w:jc w:val="both"/>
        <w:rPr>
          <w:rFonts w:ascii="Arial" w:hAnsi="Arial" w:cs="Arial"/>
        </w:rPr>
      </w:pPr>
    </w:p>
    <w:p w:rsidR="00DD3A08" w:rsidRPr="00B603C8" w:rsidRDefault="00DD3A08" w:rsidP="00B603C8">
      <w:pPr>
        <w:ind w:left="1440"/>
        <w:jc w:val="both"/>
        <w:rPr>
          <w:rFonts w:ascii="Arial" w:hAnsi="Arial" w:cs="Arial"/>
        </w:rPr>
      </w:pPr>
    </w:p>
    <w:p w:rsidR="00CB34C2" w:rsidRDefault="00CB34C2" w:rsidP="001B48F2">
      <w:pPr>
        <w:numPr>
          <w:ilvl w:val="1"/>
          <w:numId w:val="21"/>
        </w:numPr>
        <w:tabs>
          <w:tab w:val="left" w:pos="1080"/>
        </w:tabs>
        <w:spacing w:line="480" w:lineRule="auto"/>
        <w:ind w:left="1080" w:hanging="540"/>
        <w:jc w:val="both"/>
        <w:rPr>
          <w:rFonts w:ascii="Arial" w:hAnsi="Arial" w:cs="Arial"/>
          <w:b/>
        </w:rPr>
      </w:pPr>
      <w:r w:rsidRPr="00CB34C2">
        <w:rPr>
          <w:rFonts w:ascii="Arial" w:hAnsi="Arial" w:cs="Arial"/>
          <w:b/>
        </w:rPr>
        <w:t>Índices de Calidad</w:t>
      </w:r>
    </w:p>
    <w:p w:rsidR="00CB34C2" w:rsidRPr="00CB34C2" w:rsidRDefault="00CB34C2" w:rsidP="00EC6D9E">
      <w:pPr>
        <w:ind w:left="705"/>
      </w:pPr>
    </w:p>
    <w:p w:rsidR="00BC2529" w:rsidRDefault="00CB34C2" w:rsidP="001B48F2">
      <w:pPr>
        <w:pStyle w:val="Textoindependiente"/>
        <w:spacing w:line="480" w:lineRule="auto"/>
        <w:ind w:left="1080"/>
        <w:rPr>
          <w:rFonts w:ascii="Arial" w:hAnsi="Arial" w:cs="Arial"/>
          <w:sz w:val="24"/>
          <w:lang w:val="es-EC" w:eastAsia="en-US"/>
        </w:rPr>
      </w:pPr>
      <w:r w:rsidRPr="00CB34C2">
        <w:rPr>
          <w:rFonts w:ascii="Arial" w:hAnsi="Arial" w:cs="Arial"/>
          <w:sz w:val="24"/>
          <w:lang w:val="es-EC" w:eastAsia="en-US"/>
        </w:rPr>
        <w:t xml:space="preserve">El objetivo de construir índices es medir la calidad de la educación en cada uno de los cantones de la provincia de Tungurahua, con la información de los </w:t>
      </w:r>
      <w:r w:rsidR="0091451D">
        <w:rPr>
          <w:rFonts w:ascii="Arial" w:hAnsi="Arial" w:cs="Arial"/>
          <w:sz w:val="24"/>
          <w:lang w:val="es-EC" w:eastAsia="en-US"/>
        </w:rPr>
        <w:t>profesores</w:t>
      </w:r>
      <w:r w:rsidR="00DD3A08">
        <w:rPr>
          <w:rFonts w:ascii="Arial" w:hAnsi="Arial" w:cs="Arial"/>
          <w:sz w:val="24"/>
          <w:lang w:val="es-EC" w:eastAsia="en-US"/>
        </w:rPr>
        <w:t xml:space="preserve"> del MEC </w:t>
      </w:r>
      <w:r w:rsidRPr="00CB34C2">
        <w:rPr>
          <w:rFonts w:ascii="Arial" w:hAnsi="Arial" w:cs="Arial"/>
          <w:sz w:val="24"/>
          <w:lang w:val="es-EC" w:eastAsia="en-US"/>
        </w:rPr>
        <w:t xml:space="preserve">que fueron empadronados el 14 de diciembre de 2000, y con la información de la </w:t>
      </w:r>
      <w:r w:rsidR="0091451D">
        <w:rPr>
          <w:rFonts w:ascii="Arial" w:hAnsi="Arial" w:cs="Arial"/>
          <w:sz w:val="24"/>
          <w:lang w:val="es-EC" w:eastAsia="en-US"/>
        </w:rPr>
        <w:t>p</w:t>
      </w:r>
      <w:r w:rsidRPr="00CB34C2">
        <w:rPr>
          <w:rFonts w:ascii="Arial" w:hAnsi="Arial" w:cs="Arial"/>
          <w:sz w:val="24"/>
          <w:lang w:val="es-EC" w:eastAsia="en-US"/>
        </w:rPr>
        <w:t>oblación de Tungurahua por cantones</w:t>
      </w:r>
      <w:r w:rsidR="00DD3A08">
        <w:rPr>
          <w:rFonts w:ascii="Arial" w:hAnsi="Arial" w:cs="Arial"/>
          <w:sz w:val="24"/>
          <w:lang w:val="es-EC" w:eastAsia="en-US"/>
        </w:rPr>
        <w:t xml:space="preserve"> </w:t>
      </w:r>
      <w:r w:rsidR="00DD3A08" w:rsidRPr="00CB34C2">
        <w:rPr>
          <w:rFonts w:ascii="Arial" w:hAnsi="Arial" w:cs="Arial"/>
          <w:sz w:val="24"/>
          <w:lang w:val="es-EC" w:eastAsia="en-US"/>
        </w:rPr>
        <w:t>del VI Censo de Población del 2001</w:t>
      </w:r>
      <w:r w:rsidR="00DD3A08">
        <w:rPr>
          <w:rFonts w:ascii="Arial" w:hAnsi="Arial" w:cs="Arial"/>
          <w:sz w:val="24"/>
          <w:lang w:val="es-EC" w:eastAsia="en-US"/>
        </w:rPr>
        <w:t xml:space="preserve">, que se muestra en la Tabla </w:t>
      </w:r>
      <w:r w:rsidR="00FD09EA">
        <w:rPr>
          <w:rFonts w:ascii="Arial" w:hAnsi="Arial" w:cs="Arial"/>
          <w:sz w:val="24"/>
          <w:lang w:val="es-EC" w:eastAsia="en-US"/>
        </w:rPr>
        <w:t>LXXXV</w:t>
      </w:r>
      <w:r w:rsidR="0091451D">
        <w:rPr>
          <w:rFonts w:ascii="Arial" w:hAnsi="Arial" w:cs="Arial"/>
          <w:sz w:val="24"/>
          <w:lang w:val="es-EC" w:eastAsia="en-US"/>
        </w:rPr>
        <w:t>I</w:t>
      </w:r>
      <w:r w:rsidRPr="00CB34C2">
        <w:rPr>
          <w:rFonts w:ascii="Arial" w:hAnsi="Arial" w:cs="Arial"/>
          <w:sz w:val="24"/>
          <w:lang w:val="es-EC" w:eastAsia="en-US"/>
        </w:rPr>
        <w:t xml:space="preserve">. </w:t>
      </w:r>
      <w:r w:rsidR="00BC2529">
        <w:rPr>
          <w:rFonts w:ascii="Arial" w:hAnsi="Arial" w:cs="Arial"/>
          <w:sz w:val="24"/>
          <w:lang w:val="es-EC" w:eastAsia="en-US"/>
        </w:rPr>
        <w:t xml:space="preserve">Como se indicó en el Capítulo 1, el cantón con mayor número de habitantes es Ambato, representando el </w:t>
      </w:r>
      <w:r w:rsidR="0091451D">
        <w:rPr>
          <w:rFonts w:ascii="Arial" w:hAnsi="Arial" w:cs="Arial"/>
          <w:sz w:val="24"/>
          <w:lang w:val="es-EC" w:eastAsia="en-US"/>
        </w:rPr>
        <w:t>65.</w:t>
      </w:r>
      <w:r w:rsidR="00BC2529">
        <w:rPr>
          <w:rFonts w:ascii="Arial" w:hAnsi="Arial" w:cs="Arial"/>
          <w:sz w:val="24"/>
          <w:lang w:val="es-EC" w:eastAsia="en-US"/>
        </w:rPr>
        <w:t xml:space="preserve">1 por ciento del total de habitantes en Tungurahua; y el cantón con menos habitantes es Tisaleo, representando el 2.4 por ciento del Total.  </w:t>
      </w:r>
    </w:p>
    <w:p w:rsidR="00E827FF" w:rsidRDefault="00E827FF" w:rsidP="00CB34C2">
      <w:pPr>
        <w:pStyle w:val="Textoindependiente"/>
        <w:ind w:left="1080"/>
        <w:rPr>
          <w:rFonts w:ascii="Arial" w:hAnsi="Arial" w:cs="Arial"/>
          <w:sz w:val="24"/>
          <w:lang w:val="es-EC" w:eastAsia="en-US"/>
        </w:rPr>
      </w:pPr>
    </w:p>
    <w:p w:rsidR="003F2C82" w:rsidRDefault="003F2C82" w:rsidP="00CB34C2">
      <w:pPr>
        <w:pStyle w:val="Textoindependiente"/>
        <w:ind w:left="1080"/>
        <w:rPr>
          <w:rFonts w:ascii="Arial" w:hAnsi="Arial" w:cs="Arial"/>
          <w:sz w:val="24"/>
          <w:lang w:val="es-EC" w:eastAsia="en-US"/>
        </w:rPr>
      </w:pPr>
    </w:p>
    <w:p w:rsidR="003F2C82" w:rsidRDefault="003F2C82" w:rsidP="00CB34C2">
      <w:pPr>
        <w:pStyle w:val="Textoindependiente"/>
        <w:ind w:left="1080"/>
        <w:rPr>
          <w:rFonts w:ascii="Arial" w:hAnsi="Arial" w:cs="Arial"/>
          <w:sz w:val="24"/>
          <w:lang w:val="es-EC" w:eastAsia="en-US"/>
        </w:rPr>
      </w:pPr>
    </w:p>
    <w:p w:rsidR="003F2C82" w:rsidRDefault="003F2C82" w:rsidP="00CB34C2">
      <w:pPr>
        <w:pStyle w:val="Textoindependiente"/>
        <w:ind w:left="1080"/>
        <w:rPr>
          <w:rFonts w:ascii="Arial" w:hAnsi="Arial" w:cs="Arial"/>
          <w:sz w:val="24"/>
          <w:lang w:val="es-EC" w:eastAsia="en-US"/>
        </w:rPr>
      </w:pPr>
    </w:p>
    <w:p w:rsidR="003F2C82" w:rsidRDefault="003F2C82" w:rsidP="00CB34C2">
      <w:pPr>
        <w:pStyle w:val="Textoindependiente"/>
        <w:ind w:left="1080"/>
        <w:rPr>
          <w:rFonts w:ascii="Arial" w:hAnsi="Arial" w:cs="Arial"/>
          <w:sz w:val="24"/>
          <w:lang w:val="es-EC" w:eastAsia="en-US"/>
        </w:rPr>
      </w:pPr>
    </w:p>
    <w:p w:rsidR="003F2C82" w:rsidRDefault="003F2C82" w:rsidP="00CB34C2">
      <w:pPr>
        <w:pStyle w:val="Textoindependiente"/>
        <w:ind w:left="1080"/>
        <w:rPr>
          <w:rFonts w:ascii="Arial" w:hAnsi="Arial" w:cs="Arial"/>
          <w:sz w:val="24"/>
          <w:lang w:val="es-EC" w:eastAsia="en-US"/>
        </w:rPr>
      </w:pPr>
    </w:p>
    <w:p w:rsidR="003F2C82" w:rsidRDefault="003F2C82" w:rsidP="00CB34C2">
      <w:pPr>
        <w:pStyle w:val="Textoindependiente"/>
        <w:ind w:left="1080"/>
        <w:rPr>
          <w:rFonts w:ascii="Arial" w:hAnsi="Arial" w:cs="Arial"/>
          <w:sz w:val="24"/>
          <w:lang w:val="es-EC" w:eastAsia="en-US"/>
        </w:rPr>
      </w:pPr>
    </w:p>
    <w:p w:rsidR="003F2C82" w:rsidRDefault="003F2C82" w:rsidP="00CB34C2">
      <w:pPr>
        <w:pStyle w:val="Textoindependiente"/>
        <w:ind w:left="1080"/>
        <w:rPr>
          <w:rFonts w:ascii="Arial" w:hAnsi="Arial" w:cs="Arial"/>
          <w:sz w:val="24"/>
          <w:lang w:val="es-EC" w:eastAsia="en-US"/>
        </w:rPr>
      </w:pPr>
    </w:p>
    <w:p w:rsidR="003F2C82" w:rsidRDefault="003F2C82" w:rsidP="00CB34C2">
      <w:pPr>
        <w:pStyle w:val="Textoindependiente"/>
        <w:ind w:left="1080"/>
        <w:rPr>
          <w:rFonts w:ascii="Arial" w:hAnsi="Arial" w:cs="Arial"/>
          <w:sz w:val="24"/>
          <w:lang w:val="es-EC" w:eastAsia="en-US"/>
        </w:rPr>
      </w:pPr>
    </w:p>
    <w:p w:rsidR="003F2C82" w:rsidRDefault="003F2C82" w:rsidP="00CB34C2">
      <w:pPr>
        <w:pStyle w:val="Textoindependiente"/>
        <w:ind w:left="1080"/>
        <w:rPr>
          <w:rFonts w:ascii="Arial" w:hAnsi="Arial" w:cs="Arial"/>
          <w:sz w:val="24"/>
          <w:lang w:val="es-EC" w:eastAsia="en-US"/>
        </w:rPr>
      </w:pPr>
    </w:p>
    <w:p w:rsidR="003F2C82" w:rsidRDefault="003F2C82" w:rsidP="00CB34C2">
      <w:pPr>
        <w:pStyle w:val="Textoindependiente"/>
        <w:ind w:left="1080"/>
        <w:rPr>
          <w:rFonts w:ascii="Arial" w:hAnsi="Arial" w:cs="Arial"/>
          <w:sz w:val="24"/>
          <w:lang w:val="es-EC" w:eastAsia="en-US"/>
        </w:rPr>
      </w:pPr>
    </w:p>
    <w:p w:rsidR="003F2C82" w:rsidRDefault="003F2C82" w:rsidP="00CB34C2">
      <w:pPr>
        <w:pStyle w:val="Textoindependiente"/>
        <w:ind w:left="1080"/>
        <w:rPr>
          <w:rFonts w:ascii="Arial" w:hAnsi="Arial" w:cs="Arial"/>
          <w:sz w:val="24"/>
          <w:lang w:val="es-EC" w:eastAsia="en-US"/>
        </w:rPr>
      </w:pPr>
    </w:p>
    <w:p w:rsidR="003F2C82" w:rsidRDefault="003F2C82" w:rsidP="00CB34C2">
      <w:pPr>
        <w:pStyle w:val="Textoindependiente"/>
        <w:ind w:left="1080"/>
        <w:rPr>
          <w:rFonts w:ascii="Arial" w:hAnsi="Arial" w:cs="Arial"/>
          <w:sz w:val="24"/>
          <w:lang w:val="es-EC" w:eastAsia="en-US"/>
        </w:rPr>
      </w:pPr>
    </w:p>
    <w:p w:rsidR="003F2C82" w:rsidRDefault="003F2C82" w:rsidP="00CB34C2">
      <w:pPr>
        <w:pStyle w:val="Textoindependiente"/>
        <w:ind w:left="1080"/>
        <w:rPr>
          <w:rFonts w:ascii="Arial" w:hAnsi="Arial" w:cs="Arial"/>
          <w:sz w:val="24"/>
          <w:lang w:val="es-EC" w:eastAsia="en-US"/>
        </w:rPr>
      </w:pPr>
    </w:p>
    <w:p w:rsidR="003F2C82" w:rsidRDefault="003F2C82" w:rsidP="00CB34C2">
      <w:pPr>
        <w:pStyle w:val="Textoindependiente"/>
        <w:ind w:left="1080"/>
        <w:rPr>
          <w:rFonts w:ascii="Arial" w:hAnsi="Arial" w:cs="Arial"/>
          <w:sz w:val="24"/>
          <w:lang w:val="es-EC" w:eastAsia="en-US"/>
        </w:rPr>
      </w:pPr>
    </w:p>
    <w:p w:rsidR="003F2C82" w:rsidRDefault="003F2C82" w:rsidP="00CB34C2">
      <w:pPr>
        <w:pStyle w:val="Textoindependiente"/>
        <w:ind w:left="1080"/>
        <w:rPr>
          <w:rFonts w:ascii="Arial" w:hAnsi="Arial" w:cs="Arial"/>
          <w:sz w:val="24"/>
          <w:lang w:val="es-EC" w:eastAsia="en-US"/>
        </w:rPr>
      </w:pPr>
    </w:p>
    <w:p w:rsidR="003F2C82" w:rsidRDefault="003F2C82" w:rsidP="00CB34C2">
      <w:pPr>
        <w:pStyle w:val="Textoindependiente"/>
        <w:ind w:left="1080"/>
        <w:rPr>
          <w:rFonts w:ascii="Arial" w:hAnsi="Arial" w:cs="Arial"/>
          <w:sz w:val="24"/>
          <w:lang w:val="es-EC" w:eastAsia="en-US"/>
        </w:rPr>
      </w:pPr>
    </w:p>
    <w:p w:rsidR="003F2C82" w:rsidRDefault="003F2C82" w:rsidP="00EC6D9E">
      <w:pPr>
        <w:ind w:left="1134"/>
        <w:jc w:val="center"/>
        <w:rPr>
          <w:b/>
          <w:sz w:val="20"/>
          <w:szCs w:val="20"/>
        </w:rPr>
      </w:pPr>
    </w:p>
    <w:p w:rsidR="00186185" w:rsidRPr="0070286E" w:rsidRDefault="0091451D" w:rsidP="00EC6D9E">
      <w:pPr>
        <w:ind w:left="1134"/>
        <w:jc w:val="center"/>
        <w:rPr>
          <w:b/>
          <w:sz w:val="20"/>
          <w:szCs w:val="20"/>
        </w:rPr>
      </w:pPr>
      <w:r>
        <w:rPr>
          <w:b/>
          <w:sz w:val="20"/>
          <w:szCs w:val="20"/>
        </w:rPr>
        <w:t>T</w:t>
      </w:r>
      <w:r w:rsidR="00186185" w:rsidRPr="0070286E">
        <w:rPr>
          <w:b/>
          <w:sz w:val="20"/>
          <w:szCs w:val="20"/>
        </w:rPr>
        <w:t xml:space="preserve">abla </w:t>
      </w:r>
      <w:r w:rsidR="00FD09EA" w:rsidRPr="0070286E">
        <w:rPr>
          <w:b/>
          <w:sz w:val="20"/>
          <w:szCs w:val="20"/>
        </w:rPr>
        <w:t>LXXXV</w:t>
      </w:r>
      <w:r>
        <w:rPr>
          <w:b/>
          <w:sz w:val="20"/>
          <w:szCs w:val="20"/>
        </w:rPr>
        <w:t>I</w:t>
      </w:r>
    </w:p>
    <w:p w:rsidR="002E52B7" w:rsidRPr="002E52B7" w:rsidRDefault="002E52B7" w:rsidP="00EC6D9E">
      <w:pPr>
        <w:ind w:left="1134"/>
        <w:jc w:val="center"/>
        <w:rPr>
          <w:i/>
          <w:sz w:val="20"/>
          <w:szCs w:val="20"/>
        </w:rPr>
      </w:pPr>
      <w:r w:rsidRPr="002E52B7">
        <w:rPr>
          <w:i/>
          <w:sz w:val="20"/>
          <w:szCs w:val="20"/>
        </w:rPr>
        <w:t>Provincia de Tungurahua: Censo del Magisterio Fiscal</w:t>
      </w:r>
    </w:p>
    <w:p w:rsidR="00186185" w:rsidRPr="002E52B7" w:rsidRDefault="00186185" w:rsidP="00EC6D9E">
      <w:pPr>
        <w:ind w:left="1134"/>
        <w:jc w:val="center"/>
        <w:rPr>
          <w:b/>
          <w:sz w:val="20"/>
          <w:szCs w:val="20"/>
        </w:rPr>
      </w:pPr>
      <w:r w:rsidRPr="002E52B7">
        <w:rPr>
          <w:b/>
          <w:sz w:val="20"/>
          <w:szCs w:val="20"/>
        </w:rPr>
        <w:t xml:space="preserve">Población de la </w:t>
      </w:r>
      <w:r w:rsidR="0091451D">
        <w:rPr>
          <w:b/>
          <w:sz w:val="20"/>
          <w:szCs w:val="20"/>
        </w:rPr>
        <w:t>P</w:t>
      </w:r>
      <w:r w:rsidRPr="002E52B7">
        <w:rPr>
          <w:b/>
          <w:sz w:val="20"/>
          <w:szCs w:val="20"/>
        </w:rPr>
        <w:t xml:space="preserve">rovincia de Tungurahua por </w:t>
      </w:r>
      <w:r w:rsidR="0091451D">
        <w:rPr>
          <w:b/>
          <w:sz w:val="20"/>
          <w:szCs w:val="20"/>
        </w:rPr>
        <w:t>C</w:t>
      </w:r>
      <w:r w:rsidRPr="002E52B7">
        <w:rPr>
          <w:b/>
          <w:sz w:val="20"/>
          <w:szCs w:val="20"/>
        </w:rPr>
        <w:t>antones, año 2001</w:t>
      </w:r>
    </w:p>
    <w:p w:rsidR="00186185" w:rsidRPr="002E52B7" w:rsidRDefault="00186185" w:rsidP="002E52B7">
      <w:pPr>
        <w:jc w:val="center"/>
        <w:rPr>
          <w:b/>
          <w:sz w:val="4"/>
          <w:szCs w:val="4"/>
        </w:rPr>
      </w:pPr>
    </w:p>
    <w:tbl>
      <w:tblPr>
        <w:tblStyle w:val="TablaWeb1"/>
        <w:tblW w:w="5035" w:type="dxa"/>
        <w:tblInd w:w="2570" w:type="dxa"/>
        <w:tblLook w:val="0000"/>
      </w:tblPr>
      <w:tblGrid>
        <w:gridCol w:w="1182"/>
        <w:gridCol w:w="1997"/>
        <w:gridCol w:w="1856"/>
      </w:tblGrid>
      <w:tr w:rsidR="00DD3A08" w:rsidRPr="002E52B7">
        <w:trPr>
          <w:trHeight w:val="270"/>
        </w:trPr>
        <w:tc>
          <w:tcPr>
            <w:tcW w:w="1162" w:type="dxa"/>
            <w:vAlign w:val="center"/>
          </w:tcPr>
          <w:p w:rsidR="00DD3A08" w:rsidRPr="002E52B7" w:rsidRDefault="0091451D" w:rsidP="00186185">
            <w:pPr>
              <w:jc w:val="center"/>
              <w:rPr>
                <w:rFonts w:ascii="Arial" w:hAnsi="Arial" w:cs="Arial"/>
                <w:b/>
                <w:bCs/>
                <w:iCs/>
                <w:sz w:val="20"/>
                <w:szCs w:val="20"/>
              </w:rPr>
            </w:pPr>
            <w:r>
              <w:rPr>
                <w:rFonts w:ascii="Arial" w:hAnsi="Arial" w:cs="Arial"/>
                <w:b/>
                <w:bCs/>
                <w:iCs/>
                <w:sz w:val="20"/>
                <w:szCs w:val="20"/>
              </w:rPr>
              <w:t>Cantón</w:t>
            </w:r>
          </w:p>
        </w:tc>
        <w:tc>
          <w:tcPr>
            <w:tcW w:w="1937" w:type="dxa"/>
            <w:noWrap/>
            <w:vAlign w:val="center"/>
          </w:tcPr>
          <w:p w:rsidR="00DD3A08" w:rsidRPr="002E52B7" w:rsidRDefault="00DD3A08" w:rsidP="00186185">
            <w:pPr>
              <w:jc w:val="center"/>
              <w:rPr>
                <w:rFonts w:ascii="Arial" w:hAnsi="Arial" w:cs="Arial"/>
                <w:b/>
                <w:bCs/>
                <w:iCs/>
                <w:sz w:val="20"/>
                <w:szCs w:val="20"/>
              </w:rPr>
            </w:pPr>
            <w:r w:rsidRPr="002E52B7">
              <w:rPr>
                <w:rFonts w:ascii="Arial" w:hAnsi="Arial" w:cs="Arial"/>
                <w:b/>
                <w:bCs/>
                <w:iCs/>
                <w:sz w:val="20"/>
                <w:szCs w:val="20"/>
              </w:rPr>
              <w:t xml:space="preserve">Nº de </w:t>
            </w:r>
            <w:r w:rsidR="00186185" w:rsidRPr="002E52B7">
              <w:rPr>
                <w:rFonts w:ascii="Arial" w:hAnsi="Arial" w:cs="Arial"/>
                <w:b/>
                <w:bCs/>
                <w:iCs/>
                <w:sz w:val="20"/>
                <w:szCs w:val="20"/>
              </w:rPr>
              <w:t>habitantes</w:t>
            </w:r>
          </w:p>
        </w:tc>
        <w:tc>
          <w:tcPr>
            <w:tcW w:w="1776" w:type="dxa"/>
            <w:noWrap/>
            <w:vAlign w:val="center"/>
          </w:tcPr>
          <w:p w:rsidR="00DD3A08" w:rsidRPr="002E52B7" w:rsidRDefault="00DD3A08" w:rsidP="00186185">
            <w:pPr>
              <w:jc w:val="center"/>
              <w:rPr>
                <w:rFonts w:ascii="Arial" w:hAnsi="Arial" w:cs="Arial"/>
                <w:b/>
                <w:bCs/>
                <w:iCs/>
                <w:sz w:val="20"/>
                <w:szCs w:val="20"/>
              </w:rPr>
            </w:pPr>
            <w:r w:rsidRPr="002E52B7">
              <w:rPr>
                <w:rFonts w:ascii="Arial" w:hAnsi="Arial" w:cs="Arial"/>
                <w:b/>
                <w:bCs/>
                <w:iCs/>
                <w:sz w:val="20"/>
                <w:szCs w:val="20"/>
              </w:rPr>
              <w:t>Frecuencia Relativa</w:t>
            </w:r>
          </w:p>
        </w:tc>
      </w:tr>
      <w:tr w:rsidR="00DD3A08">
        <w:trPr>
          <w:trHeight w:val="270"/>
        </w:trPr>
        <w:tc>
          <w:tcPr>
            <w:tcW w:w="1162" w:type="dxa"/>
            <w:vAlign w:val="center"/>
          </w:tcPr>
          <w:p w:rsidR="00DD3A08" w:rsidRPr="002E52B7" w:rsidRDefault="00DD3A08" w:rsidP="00186185">
            <w:pPr>
              <w:rPr>
                <w:rFonts w:ascii="Arial" w:hAnsi="Arial" w:cs="Arial"/>
                <w:sz w:val="20"/>
                <w:szCs w:val="20"/>
              </w:rPr>
            </w:pPr>
            <w:r w:rsidRPr="002E52B7">
              <w:rPr>
                <w:rFonts w:ascii="Arial" w:hAnsi="Arial" w:cs="Arial"/>
                <w:sz w:val="20"/>
                <w:szCs w:val="20"/>
              </w:rPr>
              <w:t>Ambato</w:t>
            </w:r>
          </w:p>
        </w:tc>
        <w:tc>
          <w:tcPr>
            <w:tcW w:w="1937" w:type="dxa"/>
            <w:vAlign w:val="center"/>
          </w:tcPr>
          <w:p w:rsidR="00DD3A08" w:rsidRPr="0091451D" w:rsidRDefault="00DD3A08" w:rsidP="00186185">
            <w:pPr>
              <w:jc w:val="right"/>
              <w:rPr>
                <w:rFonts w:ascii="Arial" w:hAnsi="Arial" w:cs="Arial"/>
                <w:sz w:val="20"/>
                <w:szCs w:val="20"/>
              </w:rPr>
            </w:pPr>
            <w:r w:rsidRPr="0091451D">
              <w:rPr>
                <w:rFonts w:ascii="Arial" w:hAnsi="Arial" w:cs="Arial"/>
                <w:sz w:val="20"/>
                <w:szCs w:val="20"/>
              </w:rPr>
              <w:t>287282</w:t>
            </w:r>
          </w:p>
        </w:tc>
        <w:tc>
          <w:tcPr>
            <w:tcW w:w="1776" w:type="dxa"/>
            <w:noWrap/>
            <w:vAlign w:val="center"/>
          </w:tcPr>
          <w:p w:rsidR="00DD3A08" w:rsidRDefault="0091451D" w:rsidP="00186185">
            <w:pPr>
              <w:jc w:val="right"/>
              <w:rPr>
                <w:rFonts w:ascii="Arial" w:hAnsi="Arial" w:cs="Arial"/>
                <w:sz w:val="20"/>
                <w:szCs w:val="20"/>
              </w:rPr>
            </w:pPr>
            <w:r>
              <w:rPr>
                <w:rFonts w:ascii="Arial" w:hAnsi="Arial" w:cs="Arial"/>
                <w:sz w:val="20"/>
                <w:szCs w:val="20"/>
              </w:rPr>
              <w:t>0.</w:t>
            </w:r>
            <w:r w:rsidR="00DD3A08">
              <w:rPr>
                <w:rFonts w:ascii="Arial" w:hAnsi="Arial" w:cs="Arial"/>
                <w:sz w:val="20"/>
                <w:szCs w:val="20"/>
              </w:rPr>
              <w:t>651</w:t>
            </w:r>
          </w:p>
        </w:tc>
      </w:tr>
      <w:tr w:rsidR="00DD3A08">
        <w:trPr>
          <w:trHeight w:val="525"/>
        </w:trPr>
        <w:tc>
          <w:tcPr>
            <w:tcW w:w="1162" w:type="dxa"/>
            <w:vAlign w:val="center"/>
          </w:tcPr>
          <w:p w:rsidR="00DD3A08" w:rsidRPr="002E52B7" w:rsidRDefault="00DD3A08" w:rsidP="00186185">
            <w:pPr>
              <w:rPr>
                <w:rFonts w:ascii="Arial" w:hAnsi="Arial" w:cs="Arial"/>
                <w:sz w:val="20"/>
                <w:szCs w:val="20"/>
              </w:rPr>
            </w:pPr>
            <w:r w:rsidRPr="002E52B7">
              <w:rPr>
                <w:rFonts w:ascii="Arial" w:hAnsi="Arial" w:cs="Arial"/>
                <w:sz w:val="20"/>
                <w:szCs w:val="20"/>
              </w:rPr>
              <w:t>Baños de Agua Santa</w:t>
            </w:r>
          </w:p>
        </w:tc>
        <w:tc>
          <w:tcPr>
            <w:tcW w:w="1937" w:type="dxa"/>
            <w:vAlign w:val="center"/>
          </w:tcPr>
          <w:p w:rsidR="00DD3A08" w:rsidRPr="0091451D" w:rsidRDefault="0091451D" w:rsidP="00186185">
            <w:pPr>
              <w:jc w:val="right"/>
              <w:rPr>
                <w:rFonts w:ascii="Arial" w:hAnsi="Arial" w:cs="Arial"/>
                <w:sz w:val="20"/>
                <w:szCs w:val="20"/>
              </w:rPr>
            </w:pPr>
            <w:r w:rsidRPr="0091451D">
              <w:rPr>
                <w:rFonts w:ascii="Arial" w:hAnsi="Arial" w:cs="Arial"/>
                <w:sz w:val="20"/>
                <w:szCs w:val="20"/>
              </w:rPr>
              <w:t>16</w:t>
            </w:r>
            <w:r w:rsidR="00DD3A08" w:rsidRPr="0091451D">
              <w:rPr>
                <w:rFonts w:ascii="Arial" w:hAnsi="Arial" w:cs="Arial"/>
                <w:sz w:val="20"/>
                <w:szCs w:val="20"/>
              </w:rPr>
              <w:t>112</w:t>
            </w:r>
          </w:p>
        </w:tc>
        <w:tc>
          <w:tcPr>
            <w:tcW w:w="1776" w:type="dxa"/>
            <w:noWrap/>
            <w:vAlign w:val="center"/>
          </w:tcPr>
          <w:p w:rsidR="00DD3A08" w:rsidRDefault="0091451D" w:rsidP="00186185">
            <w:pPr>
              <w:jc w:val="right"/>
              <w:rPr>
                <w:rFonts w:ascii="Arial" w:hAnsi="Arial" w:cs="Arial"/>
                <w:sz w:val="20"/>
                <w:szCs w:val="20"/>
              </w:rPr>
            </w:pPr>
            <w:r>
              <w:rPr>
                <w:rFonts w:ascii="Arial" w:hAnsi="Arial" w:cs="Arial"/>
                <w:sz w:val="20"/>
                <w:szCs w:val="20"/>
              </w:rPr>
              <w:t>0.</w:t>
            </w:r>
            <w:r w:rsidR="00DD3A08">
              <w:rPr>
                <w:rFonts w:ascii="Arial" w:hAnsi="Arial" w:cs="Arial"/>
                <w:sz w:val="20"/>
                <w:szCs w:val="20"/>
              </w:rPr>
              <w:t>037</w:t>
            </w:r>
          </w:p>
        </w:tc>
      </w:tr>
      <w:tr w:rsidR="00DD3A08">
        <w:trPr>
          <w:trHeight w:val="270"/>
        </w:trPr>
        <w:tc>
          <w:tcPr>
            <w:tcW w:w="1162" w:type="dxa"/>
            <w:vAlign w:val="center"/>
          </w:tcPr>
          <w:p w:rsidR="00DD3A08" w:rsidRPr="002E52B7" w:rsidRDefault="00DD3A08" w:rsidP="00186185">
            <w:pPr>
              <w:rPr>
                <w:rFonts w:ascii="Arial" w:hAnsi="Arial" w:cs="Arial"/>
                <w:sz w:val="20"/>
                <w:szCs w:val="20"/>
              </w:rPr>
            </w:pPr>
            <w:r w:rsidRPr="002E52B7">
              <w:rPr>
                <w:rFonts w:ascii="Arial" w:hAnsi="Arial" w:cs="Arial"/>
                <w:sz w:val="20"/>
                <w:szCs w:val="20"/>
              </w:rPr>
              <w:t>Cevallos</w:t>
            </w:r>
          </w:p>
        </w:tc>
        <w:tc>
          <w:tcPr>
            <w:tcW w:w="1937" w:type="dxa"/>
            <w:vAlign w:val="center"/>
          </w:tcPr>
          <w:p w:rsidR="00DD3A08" w:rsidRPr="0091451D" w:rsidRDefault="0091451D" w:rsidP="00186185">
            <w:pPr>
              <w:jc w:val="right"/>
              <w:rPr>
                <w:rFonts w:ascii="Arial" w:hAnsi="Arial" w:cs="Arial"/>
                <w:sz w:val="20"/>
                <w:szCs w:val="20"/>
              </w:rPr>
            </w:pPr>
            <w:r w:rsidRPr="0091451D">
              <w:rPr>
                <w:rFonts w:ascii="Arial" w:hAnsi="Arial" w:cs="Arial"/>
                <w:sz w:val="20"/>
                <w:szCs w:val="20"/>
              </w:rPr>
              <w:t>6</w:t>
            </w:r>
            <w:r w:rsidR="00DD3A08" w:rsidRPr="0091451D">
              <w:rPr>
                <w:rFonts w:ascii="Arial" w:hAnsi="Arial" w:cs="Arial"/>
                <w:sz w:val="20"/>
                <w:szCs w:val="20"/>
              </w:rPr>
              <w:t>873</w:t>
            </w:r>
          </w:p>
        </w:tc>
        <w:tc>
          <w:tcPr>
            <w:tcW w:w="1776" w:type="dxa"/>
            <w:noWrap/>
            <w:vAlign w:val="center"/>
          </w:tcPr>
          <w:p w:rsidR="00DD3A08" w:rsidRDefault="0091451D" w:rsidP="00186185">
            <w:pPr>
              <w:jc w:val="right"/>
              <w:rPr>
                <w:rFonts w:ascii="Arial" w:hAnsi="Arial" w:cs="Arial"/>
                <w:sz w:val="20"/>
                <w:szCs w:val="20"/>
              </w:rPr>
            </w:pPr>
            <w:r>
              <w:rPr>
                <w:rFonts w:ascii="Arial" w:hAnsi="Arial" w:cs="Arial"/>
                <w:sz w:val="20"/>
                <w:szCs w:val="20"/>
              </w:rPr>
              <w:t>0.</w:t>
            </w:r>
            <w:r w:rsidR="00DD3A08">
              <w:rPr>
                <w:rFonts w:ascii="Arial" w:hAnsi="Arial" w:cs="Arial"/>
                <w:sz w:val="20"/>
                <w:szCs w:val="20"/>
              </w:rPr>
              <w:t>016</w:t>
            </w:r>
          </w:p>
        </w:tc>
      </w:tr>
      <w:tr w:rsidR="00DD3A08">
        <w:trPr>
          <w:trHeight w:val="270"/>
        </w:trPr>
        <w:tc>
          <w:tcPr>
            <w:tcW w:w="1162" w:type="dxa"/>
            <w:vAlign w:val="center"/>
          </w:tcPr>
          <w:p w:rsidR="00DD3A08" w:rsidRPr="002E52B7" w:rsidRDefault="00DD3A08" w:rsidP="00186185">
            <w:pPr>
              <w:rPr>
                <w:rFonts w:ascii="Arial" w:hAnsi="Arial" w:cs="Arial"/>
                <w:sz w:val="20"/>
                <w:szCs w:val="20"/>
              </w:rPr>
            </w:pPr>
            <w:r w:rsidRPr="002E52B7">
              <w:rPr>
                <w:rFonts w:ascii="Arial" w:hAnsi="Arial" w:cs="Arial"/>
                <w:sz w:val="20"/>
                <w:szCs w:val="20"/>
              </w:rPr>
              <w:t>Mocha</w:t>
            </w:r>
          </w:p>
        </w:tc>
        <w:tc>
          <w:tcPr>
            <w:tcW w:w="1937" w:type="dxa"/>
            <w:vAlign w:val="center"/>
          </w:tcPr>
          <w:p w:rsidR="00DD3A08" w:rsidRPr="0091451D" w:rsidRDefault="0091451D" w:rsidP="00186185">
            <w:pPr>
              <w:jc w:val="right"/>
              <w:rPr>
                <w:rFonts w:ascii="Arial" w:hAnsi="Arial" w:cs="Arial"/>
                <w:sz w:val="20"/>
                <w:szCs w:val="20"/>
              </w:rPr>
            </w:pPr>
            <w:r w:rsidRPr="0091451D">
              <w:rPr>
                <w:rFonts w:ascii="Arial" w:hAnsi="Arial" w:cs="Arial"/>
                <w:sz w:val="20"/>
                <w:szCs w:val="20"/>
              </w:rPr>
              <w:t>6</w:t>
            </w:r>
            <w:r w:rsidR="00DD3A08" w:rsidRPr="0091451D">
              <w:rPr>
                <w:rFonts w:ascii="Arial" w:hAnsi="Arial" w:cs="Arial"/>
                <w:sz w:val="20"/>
                <w:szCs w:val="20"/>
              </w:rPr>
              <w:t>371</w:t>
            </w:r>
          </w:p>
        </w:tc>
        <w:tc>
          <w:tcPr>
            <w:tcW w:w="1776" w:type="dxa"/>
            <w:noWrap/>
            <w:vAlign w:val="center"/>
          </w:tcPr>
          <w:p w:rsidR="00DD3A08" w:rsidRDefault="0091451D" w:rsidP="00186185">
            <w:pPr>
              <w:jc w:val="right"/>
              <w:rPr>
                <w:rFonts w:ascii="Arial" w:hAnsi="Arial" w:cs="Arial"/>
                <w:sz w:val="20"/>
                <w:szCs w:val="20"/>
              </w:rPr>
            </w:pPr>
            <w:r>
              <w:rPr>
                <w:rFonts w:ascii="Arial" w:hAnsi="Arial" w:cs="Arial"/>
                <w:sz w:val="20"/>
                <w:szCs w:val="20"/>
              </w:rPr>
              <w:t>0.</w:t>
            </w:r>
            <w:r w:rsidR="00DD3A08">
              <w:rPr>
                <w:rFonts w:ascii="Arial" w:hAnsi="Arial" w:cs="Arial"/>
                <w:sz w:val="20"/>
                <w:szCs w:val="20"/>
              </w:rPr>
              <w:t>014</w:t>
            </w:r>
          </w:p>
        </w:tc>
      </w:tr>
      <w:tr w:rsidR="00DD3A08">
        <w:trPr>
          <w:trHeight w:val="270"/>
        </w:trPr>
        <w:tc>
          <w:tcPr>
            <w:tcW w:w="1162" w:type="dxa"/>
            <w:vAlign w:val="center"/>
          </w:tcPr>
          <w:p w:rsidR="00DD3A08" w:rsidRPr="002E52B7" w:rsidRDefault="00DD3A08" w:rsidP="00186185">
            <w:pPr>
              <w:rPr>
                <w:rFonts w:ascii="Arial" w:hAnsi="Arial" w:cs="Arial"/>
                <w:sz w:val="20"/>
                <w:szCs w:val="20"/>
              </w:rPr>
            </w:pPr>
            <w:r w:rsidRPr="002E52B7">
              <w:rPr>
                <w:rFonts w:ascii="Arial" w:hAnsi="Arial" w:cs="Arial"/>
                <w:sz w:val="20"/>
                <w:szCs w:val="20"/>
              </w:rPr>
              <w:t>Patate</w:t>
            </w:r>
          </w:p>
        </w:tc>
        <w:tc>
          <w:tcPr>
            <w:tcW w:w="1937" w:type="dxa"/>
            <w:vAlign w:val="center"/>
          </w:tcPr>
          <w:p w:rsidR="00DD3A08" w:rsidRPr="0091451D" w:rsidRDefault="0091451D" w:rsidP="00186185">
            <w:pPr>
              <w:jc w:val="right"/>
              <w:rPr>
                <w:rFonts w:ascii="Arial" w:hAnsi="Arial" w:cs="Arial"/>
                <w:sz w:val="20"/>
                <w:szCs w:val="20"/>
              </w:rPr>
            </w:pPr>
            <w:r w:rsidRPr="0091451D">
              <w:rPr>
                <w:rFonts w:ascii="Arial" w:hAnsi="Arial" w:cs="Arial"/>
                <w:sz w:val="20"/>
                <w:szCs w:val="20"/>
              </w:rPr>
              <w:t>11</w:t>
            </w:r>
            <w:r w:rsidR="00DD3A08" w:rsidRPr="0091451D">
              <w:rPr>
                <w:rFonts w:ascii="Arial" w:hAnsi="Arial" w:cs="Arial"/>
                <w:sz w:val="20"/>
                <w:szCs w:val="20"/>
              </w:rPr>
              <w:t>771</w:t>
            </w:r>
          </w:p>
        </w:tc>
        <w:tc>
          <w:tcPr>
            <w:tcW w:w="1776" w:type="dxa"/>
            <w:noWrap/>
            <w:vAlign w:val="center"/>
          </w:tcPr>
          <w:p w:rsidR="00DD3A08" w:rsidRDefault="0091451D" w:rsidP="00186185">
            <w:pPr>
              <w:jc w:val="right"/>
              <w:rPr>
                <w:rFonts w:ascii="Arial" w:hAnsi="Arial" w:cs="Arial"/>
                <w:sz w:val="20"/>
                <w:szCs w:val="20"/>
              </w:rPr>
            </w:pPr>
            <w:r>
              <w:rPr>
                <w:rFonts w:ascii="Arial" w:hAnsi="Arial" w:cs="Arial"/>
                <w:sz w:val="20"/>
                <w:szCs w:val="20"/>
              </w:rPr>
              <w:t>0.</w:t>
            </w:r>
            <w:r w:rsidR="00DD3A08">
              <w:rPr>
                <w:rFonts w:ascii="Arial" w:hAnsi="Arial" w:cs="Arial"/>
                <w:sz w:val="20"/>
                <w:szCs w:val="20"/>
              </w:rPr>
              <w:t>027</w:t>
            </w:r>
          </w:p>
        </w:tc>
      </w:tr>
      <w:tr w:rsidR="00DD3A08">
        <w:trPr>
          <w:trHeight w:val="270"/>
        </w:trPr>
        <w:tc>
          <w:tcPr>
            <w:tcW w:w="1162" w:type="dxa"/>
            <w:vAlign w:val="center"/>
          </w:tcPr>
          <w:p w:rsidR="00DD3A08" w:rsidRPr="002E52B7" w:rsidRDefault="00DD3A08" w:rsidP="00186185">
            <w:pPr>
              <w:rPr>
                <w:rFonts w:ascii="Arial" w:hAnsi="Arial" w:cs="Arial"/>
                <w:sz w:val="20"/>
                <w:szCs w:val="20"/>
              </w:rPr>
            </w:pPr>
            <w:r w:rsidRPr="002E52B7">
              <w:rPr>
                <w:rFonts w:ascii="Arial" w:hAnsi="Arial" w:cs="Arial"/>
                <w:sz w:val="20"/>
                <w:szCs w:val="20"/>
              </w:rPr>
              <w:t>Quero</w:t>
            </w:r>
          </w:p>
        </w:tc>
        <w:tc>
          <w:tcPr>
            <w:tcW w:w="1937" w:type="dxa"/>
            <w:vAlign w:val="center"/>
          </w:tcPr>
          <w:p w:rsidR="00DD3A08" w:rsidRPr="0091451D" w:rsidRDefault="0091451D" w:rsidP="00186185">
            <w:pPr>
              <w:jc w:val="right"/>
              <w:rPr>
                <w:rFonts w:ascii="Arial" w:hAnsi="Arial" w:cs="Arial"/>
                <w:sz w:val="20"/>
                <w:szCs w:val="20"/>
              </w:rPr>
            </w:pPr>
            <w:r w:rsidRPr="0091451D">
              <w:rPr>
                <w:rFonts w:ascii="Arial" w:hAnsi="Arial" w:cs="Arial"/>
                <w:sz w:val="20"/>
                <w:szCs w:val="20"/>
              </w:rPr>
              <w:t>18</w:t>
            </w:r>
            <w:r w:rsidR="00DD3A08" w:rsidRPr="0091451D">
              <w:rPr>
                <w:rFonts w:ascii="Arial" w:hAnsi="Arial" w:cs="Arial"/>
                <w:sz w:val="20"/>
                <w:szCs w:val="20"/>
              </w:rPr>
              <w:t>187</w:t>
            </w:r>
          </w:p>
        </w:tc>
        <w:tc>
          <w:tcPr>
            <w:tcW w:w="1776" w:type="dxa"/>
            <w:noWrap/>
            <w:vAlign w:val="center"/>
          </w:tcPr>
          <w:p w:rsidR="00DD3A08" w:rsidRDefault="0091451D" w:rsidP="00186185">
            <w:pPr>
              <w:jc w:val="right"/>
              <w:rPr>
                <w:rFonts w:ascii="Arial" w:hAnsi="Arial" w:cs="Arial"/>
                <w:sz w:val="20"/>
                <w:szCs w:val="20"/>
              </w:rPr>
            </w:pPr>
            <w:r>
              <w:rPr>
                <w:rFonts w:ascii="Arial" w:hAnsi="Arial" w:cs="Arial"/>
                <w:sz w:val="20"/>
                <w:szCs w:val="20"/>
              </w:rPr>
              <w:t>0.</w:t>
            </w:r>
            <w:r w:rsidR="00DD3A08">
              <w:rPr>
                <w:rFonts w:ascii="Arial" w:hAnsi="Arial" w:cs="Arial"/>
                <w:sz w:val="20"/>
                <w:szCs w:val="20"/>
              </w:rPr>
              <w:t>041</w:t>
            </w:r>
          </w:p>
        </w:tc>
      </w:tr>
      <w:tr w:rsidR="00DD3A08">
        <w:trPr>
          <w:trHeight w:val="525"/>
        </w:trPr>
        <w:tc>
          <w:tcPr>
            <w:tcW w:w="1162" w:type="dxa"/>
            <w:vAlign w:val="center"/>
          </w:tcPr>
          <w:p w:rsidR="00DD3A08" w:rsidRPr="002E52B7" w:rsidRDefault="00DD3A08" w:rsidP="00186185">
            <w:pPr>
              <w:rPr>
                <w:rFonts w:ascii="Arial" w:hAnsi="Arial" w:cs="Arial"/>
                <w:sz w:val="20"/>
                <w:szCs w:val="20"/>
              </w:rPr>
            </w:pPr>
            <w:r w:rsidRPr="002E52B7">
              <w:rPr>
                <w:rFonts w:ascii="Arial" w:hAnsi="Arial" w:cs="Arial"/>
                <w:sz w:val="20"/>
                <w:szCs w:val="20"/>
              </w:rPr>
              <w:t>San Pedro de Pelileo</w:t>
            </w:r>
          </w:p>
        </w:tc>
        <w:tc>
          <w:tcPr>
            <w:tcW w:w="1937" w:type="dxa"/>
            <w:vAlign w:val="center"/>
          </w:tcPr>
          <w:p w:rsidR="00DD3A08" w:rsidRPr="0091451D" w:rsidRDefault="0091451D" w:rsidP="00186185">
            <w:pPr>
              <w:jc w:val="right"/>
              <w:rPr>
                <w:rFonts w:ascii="Arial" w:hAnsi="Arial" w:cs="Arial"/>
                <w:sz w:val="20"/>
                <w:szCs w:val="20"/>
              </w:rPr>
            </w:pPr>
            <w:r w:rsidRPr="0091451D">
              <w:rPr>
                <w:rFonts w:ascii="Arial" w:hAnsi="Arial" w:cs="Arial"/>
                <w:sz w:val="20"/>
                <w:szCs w:val="20"/>
              </w:rPr>
              <w:t>48</w:t>
            </w:r>
            <w:r w:rsidR="00DD3A08" w:rsidRPr="0091451D">
              <w:rPr>
                <w:rFonts w:ascii="Arial" w:hAnsi="Arial" w:cs="Arial"/>
                <w:sz w:val="20"/>
                <w:szCs w:val="20"/>
              </w:rPr>
              <w:t>988</w:t>
            </w:r>
          </w:p>
        </w:tc>
        <w:tc>
          <w:tcPr>
            <w:tcW w:w="1776" w:type="dxa"/>
            <w:noWrap/>
            <w:vAlign w:val="center"/>
          </w:tcPr>
          <w:p w:rsidR="00DD3A08" w:rsidRDefault="0091451D" w:rsidP="00186185">
            <w:pPr>
              <w:jc w:val="right"/>
              <w:rPr>
                <w:rFonts w:ascii="Arial" w:hAnsi="Arial" w:cs="Arial"/>
                <w:sz w:val="20"/>
                <w:szCs w:val="20"/>
              </w:rPr>
            </w:pPr>
            <w:r>
              <w:rPr>
                <w:rFonts w:ascii="Arial" w:hAnsi="Arial" w:cs="Arial"/>
                <w:sz w:val="20"/>
                <w:szCs w:val="20"/>
              </w:rPr>
              <w:t>0.</w:t>
            </w:r>
            <w:r w:rsidR="00DD3A08">
              <w:rPr>
                <w:rFonts w:ascii="Arial" w:hAnsi="Arial" w:cs="Arial"/>
                <w:sz w:val="20"/>
                <w:szCs w:val="20"/>
              </w:rPr>
              <w:t>111</w:t>
            </w:r>
          </w:p>
        </w:tc>
      </w:tr>
      <w:tr w:rsidR="00DD3A08">
        <w:trPr>
          <w:trHeight w:val="525"/>
        </w:trPr>
        <w:tc>
          <w:tcPr>
            <w:tcW w:w="1162" w:type="dxa"/>
            <w:vAlign w:val="center"/>
          </w:tcPr>
          <w:p w:rsidR="00DD3A08" w:rsidRPr="002E52B7" w:rsidRDefault="00DD3A08" w:rsidP="00186185">
            <w:pPr>
              <w:rPr>
                <w:rFonts w:ascii="Arial" w:hAnsi="Arial" w:cs="Arial"/>
                <w:sz w:val="20"/>
                <w:szCs w:val="20"/>
              </w:rPr>
            </w:pPr>
            <w:r w:rsidRPr="002E52B7">
              <w:rPr>
                <w:rFonts w:ascii="Arial" w:hAnsi="Arial" w:cs="Arial"/>
                <w:sz w:val="20"/>
                <w:szCs w:val="20"/>
              </w:rPr>
              <w:t>Santiago de Píllaro</w:t>
            </w:r>
          </w:p>
        </w:tc>
        <w:tc>
          <w:tcPr>
            <w:tcW w:w="1937" w:type="dxa"/>
            <w:vAlign w:val="center"/>
          </w:tcPr>
          <w:p w:rsidR="00DD3A08" w:rsidRPr="0091451D" w:rsidRDefault="0091451D" w:rsidP="00186185">
            <w:pPr>
              <w:jc w:val="right"/>
              <w:rPr>
                <w:rFonts w:ascii="Arial" w:hAnsi="Arial" w:cs="Arial"/>
                <w:sz w:val="20"/>
                <w:szCs w:val="20"/>
              </w:rPr>
            </w:pPr>
            <w:r w:rsidRPr="0091451D">
              <w:rPr>
                <w:rFonts w:ascii="Arial" w:hAnsi="Arial" w:cs="Arial"/>
                <w:sz w:val="20"/>
                <w:szCs w:val="20"/>
              </w:rPr>
              <w:t>34</w:t>
            </w:r>
            <w:r w:rsidR="00DD3A08" w:rsidRPr="0091451D">
              <w:rPr>
                <w:rFonts w:ascii="Arial" w:hAnsi="Arial" w:cs="Arial"/>
                <w:sz w:val="20"/>
                <w:szCs w:val="20"/>
              </w:rPr>
              <w:t>925</w:t>
            </w:r>
          </w:p>
        </w:tc>
        <w:tc>
          <w:tcPr>
            <w:tcW w:w="1776" w:type="dxa"/>
            <w:noWrap/>
            <w:vAlign w:val="center"/>
          </w:tcPr>
          <w:p w:rsidR="00DD3A08" w:rsidRDefault="0091451D" w:rsidP="00186185">
            <w:pPr>
              <w:jc w:val="right"/>
              <w:rPr>
                <w:rFonts w:ascii="Arial" w:hAnsi="Arial" w:cs="Arial"/>
                <w:sz w:val="20"/>
                <w:szCs w:val="20"/>
              </w:rPr>
            </w:pPr>
            <w:r>
              <w:rPr>
                <w:rFonts w:ascii="Arial" w:hAnsi="Arial" w:cs="Arial"/>
                <w:sz w:val="20"/>
                <w:szCs w:val="20"/>
              </w:rPr>
              <w:t>0.</w:t>
            </w:r>
            <w:r w:rsidR="00DD3A08">
              <w:rPr>
                <w:rFonts w:ascii="Arial" w:hAnsi="Arial" w:cs="Arial"/>
                <w:sz w:val="20"/>
                <w:szCs w:val="20"/>
              </w:rPr>
              <w:t>079</w:t>
            </w:r>
          </w:p>
        </w:tc>
      </w:tr>
      <w:tr w:rsidR="00DD3A08">
        <w:trPr>
          <w:trHeight w:val="270"/>
        </w:trPr>
        <w:tc>
          <w:tcPr>
            <w:tcW w:w="1162" w:type="dxa"/>
            <w:vAlign w:val="center"/>
          </w:tcPr>
          <w:p w:rsidR="00DD3A08" w:rsidRPr="002E52B7" w:rsidRDefault="00DD3A08" w:rsidP="00186185">
            <w:pPr>
              <w:rPr>
                <w:rFonts w:ascii="Arial" w:hAnsi="Arial" w:cs="Arial"/>
                <w:sz w:val="20"/>
                <w:szCs w:val="20"/>
              </w:rPr>
            </w:pPr>
            <w:r w:rsidRPr="002E52B7">
              <w:rPr>
                <w:rFonts w:ascii="Arial" w:hAnsi="Arial" w:cs="Arial"/>
                <w:sz w:val="20"/>
                <w:szCs w:val="20"/>
              </w:rPr>
              <w:t>Tisaleo</w:t>
            </w:r>
          </w:p>
        </w:tc>
        <w:tc>
          <w:tcPr>
            <w:tcW w:w="1937" w:type="dxa"/>
            <w:vAlign w:val="center"/>
          </w:tcPr>
          <w:p w:rsidR="00DD3A08" w:rsidRPr="0091451D" w:rsidRDefault="0091451D" w:rsidP="00186185">
            <w:pPr>
              <w:jc w:val="right"/>
              <w:rPr>
                <w:rFonts w:ascii="Arial" w:hAnsi="Arial" w:cs="Arial"/>
                <w:sz w:val="20"/>
                <w:szCs w:val="20"/>
              </w:rPr>
            </w:pPr>
            <w:r w:rsidRPr="0091451D">
              <w:rPr>
                <w:rFonts w:ascii="Arial" w:hAnsi="Arial" w:cs="Arial"/>
                <w:sz w:val="20"/>
                <w:szCs w:val="20"/>
              </w:rPr>
              <w:t>10</w:t>
            </w:r>
            <w:r w:rsidR="00DD3A08" w:rsidRPr="0091451D">
              <w:rPr>
                <w:rFonts w:ascii="Arial" w:hAnsi="Arial" w:cs="Arial"/>
                <w:sz w:val="20"/>
                <w:szCs w:val="20"/>
              </w:rPr>
              <w:t>525</w:t>
            </w:r>
          </w:p>
        </w:tc>
        <w:tc>
          <w:tcPr>
            <w:tcW w:w="1776" w:type="dxa"/>
            <w:noWrap/>
            <w:vAlign w:val="center"/>
          </w:tcPr>
          <w:p w:rsidR="00DD3A08" w:rsidRDefault="0091451D" w:rsidP="00186185">
            <w:pPr>
              <w:jc w:val="right"/>
              <w:rPr>
                <w:rFonts w:ascii="Arial" w:hAnsi="Arial" w:cs="Arial"/>
                <w:sz w:val="20"/>
                <w:szCs w:val="20"/>
              </w:rPr>
            </w:pPr>
            <w:r>
              <w:rPr>
                <w:rFonts w:ascii="Arial" w:hAnsi="Arial" w:cs="Arial"/>
                <w:sz w:val="20"/>
                <w:szCs w:val="20"/>
              </w:rPr>
              <w:t>0.</w:t>
            </w:r>
            <w:r w:rsidR="00DD3A08">
              <w:rPr>
                <w:rFonts w:ascii="Arial" w:hAnsi="Arial" w:cs="Arial"/>
                <w:sz w:val="20"/>
                <w:szCs w:val="20"/>
              </w:rPr>
              <w:t>024</w:t>
            </w:r>
          </w:p>
        </w:tc>
      </w:tr>
      <w:tr w:rsidR="00186185" w:rsidRPr="00186185">
        <w:trPr>
          <w:trHeight w:val="270"/>
        </w:trPr>
        <w:tc>
          <w:tcPr>
            <w:tcW w:w="1162" w:type="dxa"/>
            <w:vAlign w:val="center"/>
          </w:tcPr>
          <w:p w:rsidR="00DD3A08" w:rsidRPr="00186185" w:rsidRDefault="00DD3A08" w:rsidP="00186185">
            <w:pPr>
              <w:rPr>
                <w:rFonts w:ascii="Arial" w:hAnsi="Arial" w:cs="Arial"/>
                <w:b/>
                <w:i/>
                <w:sz w:val="20"/>
                <w:szCs w:val="20"/>
              </w:rPr>
            </w:pPr>
            <w:r w:rsidRPr="00186185">
              <w:rPr>
                <w:rFonts w:ascii="Arial" w:hAnsi="Arial" w:cs="Arial"/>
                <w:b/>
                <w:i/>
                <w:sz w:val="20"/>
                <w:szCs w:val="20"/>
              </w:rPr>
              <w:t>Total</w:t>
            </w:r>
          </w:p>
        </w:tc>
        <w:tc>
          <w:tcPr>
            <w:tcW w:w="1937" w:type="dxa"/>
            <w:vAlign w:val="center"/>
          </w:tcPr>
          <w:p w:rsidR="00DD3A08" w:rsidRPr="0091451D" w:rsidRDefault="00DD3A08" w:rsidP="00186185">
            <w:pPr>
              <w:jc w:val="right"/>
              <w:rPr>
                <w:rFonts w:ascii="Arial" w:hAnsi="Arial" w:cs="Arial"/>
                <w:b/>
                <w:i/>
                <w:sz w:val="20"/>
                <w:szCs w:val="20"/>
              </w:rPr>
            </w:pPr>
            <w:r w:rsidRPr="0091451D">
              <w:rPr>
                <w:rFonts w:ascii="Arial" w:hAnsi="Arial" w:cs="Arial"/>
                <w:b/>
                <w:i/>
                <w:sz w:val="20"/>
                <w:szCs w:val="20"/>
              </w:rPr>
              <w:t>441034</w:t>
            </w:r>
          </w:p>
        </w:tc>
        <w:tc>
          <w:tcPr>
            <w:tcW w:w="1776" w:type="dxa"/>
            <w:noWrap/>
            <w:vAlign w:val="center"/>
          </w:tcPr>
          <w:p w:rsidR="00DD3A08" w:rsidRPr="00186185" w:rsidRDefault="0091451D" w:rsidP="00186185">
            <w:pPr>
              <w:jc w:val="right"/>
              <w:rPr>
                <w:rFonts w:ascii="Arial" w:hAnsi="Arial" w:cs="Arial"/>
                <w:b/>
                <w:i/>
                <w:sz w:val="20"/>
                <w:szCs w:val="20"/>
              </w:rPr>
            </w:pPr>
            <w:r>
              <w:rPr>
                <w:rFonts w:ascii="Arial" w:hAnsi="Arial" w:cs="Arial"/>
                <w:b/>
                <w:i/>
                <w:sz w:val="20"/>
                <w:szCs w:val="20"/>
              </w:rPr>
              <w:t>1.0</w:t>
            </w:r>
            <w:r w:rsidR="00DD3A08" w:rsidRPr="00186185">
              <w:rPr>
                <w:rFonts w:ascii="Arial" w:hAnsi="Arial" w:cs="Arial"/>
                <w:b/>
                <w:i/>
                <w:sz w:val="20"/>
                <w:szCs w:val="20"/>
              </w:rPr>
              <w:t>00</w:t>
            </w:r>
          </w:p>
        </w:tc>
      </w:tr>
    </w:tbl>
    <w:p w:rsidR="00186185" w:rsidRPr="002E52B7" w:rsidRDefault="00186185" w:rsidP="00EC6D9E">
      <w:pPr>
        <w:tabs>
          <w:tab w:val="left" w:pos="7900"/>
        </w:tabs>
        <w:ind w:left="1134"/>
        <w:jc w:val="center"/>
        <w:rPr>
          <w:sz w:val="20"/>
          <w:szCs w:val="20"/>
        </w:rPr>
      </w:pPr>
      <w:r w:rsidRPr="002E52B7">
        <w:rPr>
          <w:b/>
          <w:sz w:val="20"/>
          <w:szCs w:val="20"/>
        </w:rPr>
        <w:t>Fuente</w:t>
      </w:r>
      <w:r w:rsidRPr="002E52B7">
        <w:rPr>
          <w:b/>
          <w:i/>
          <w:sz w:val="20"/>
          <w:szCs w:val="20"/>
        </w:rPr>
        <w:t>:</w:t>
      </w:r>
      <w:r w:rsidRPr="002E52B7">
        <w:rPr>
          <w:sz w:val="20"/>
          <w:szCs w:val="20"/>
        </w:rPr>
        <w:t xml:space="preserve"> INEC: VI Cen</w:t>
      </w:r>
      <w:r w:rsidR="0091451D">
        <w:rPr>
          <w:sz w:val="20"/>
          <w:szCs w:val="20"/>
        </w:rPr>
        <w:t>so de Población y V de Vivienda</w:t>
      </w:r>
      <w:r w:rsidRPr="002E52B7">
        <w:rPr>
          <w:sz w:val="20"/>
          <w:szCs w:val="20"/>
        </w:rPr>
        <w:t xml:space="preserve"> </w:t>
      </w:r>
      <w:r w:rsidR="0091451D">
        <w:rPr>
          <w:sz w:val="20"/>
          <w:szCs w:val="20"/>
        </w:rPr>
        <w:t>(</w:t>
      </w:r>
      <w:r w:rsidRPr="002E52B7">
        <w:rPr>
          <w:sz w:val="20"/>
          <w:szCs w:val="20"/>
        </w:rPr>
        <w:t>año 2001</w:t>
      </w:r>
      <w:r w:rsidR="0091451D">
        <w:rPr>
          <w:sz w:val="20"/>
          <w:szCs w:val="20"/>
        </w:rPr>
        <w:t>)</w:t>
      </w:r>
    </w:p>
    <w:p w:rsidR="00DD3A08" w:rsidRDefault="00EC6D9E" w:rsidP="00EC6D9E">
      <w:pPr>
        <w:tabs>
          <w:tab w:val="left" w:pos="7900"/>
        </w:tabs>
        <w:ind w:left="1134"/>
        <w:rPr>
          <w:sz w:val="20"/>
          <w:szCs w:val="20"/>
        </w:rPr>
      </w:pPr>
      <w:r>
        <w:rPr>
          <w:b/>
          <w:sz w:val="20"/>
          <w:szCs w:val="20"/>
        </w:rPr>
        <w:t xml:space="preserve">                    </w:t>
      </w:r>
      <w:r w:rsidR="002E52B7" w:rsidRPr="002E52B7">
        <w:rPr>
          <w:b/>
          <w:sz w:val="20"/>
          <w:szCs w:val="20"/>
        </w:rPr>
        <w:t>Elaboración</w:t>
      </w:r>
      <w:r w:rsidR="00186185" w:rsidRPr="002E52B7">
        <w:rPr>
          <w:b/>
          <w:sz w:val="20"/>
          <w:szCs w:val="20"/>
        </w:rPr>
        <w:t>:</w:t>
      </w:r>
      <w:r w:rsidR="00186185" w:rsidRPr="002E52B7">
        <w:rPr>
          <w:sz w:val="20"/>
          <w:szCs w:val="20"/>
        </w:rPr>
        <w:t xml:space="preserve"> J</w:t>
      </w:r>
      <w:r w:rsidR="002E52B7" w:rsidRPr="002E52B7">
        <w:rPr>
          <w:sz w:val="20"/>
          <w:szCs w:val="20"/>
        </w:rPr>
        <w:t>.</w:t>
      </w:r>
      <w:r w:rsidR="00186185" w:rsidRPr="002E52B7">
        <w:rPr>
          <w:sz w:val="20"/>
          <w:szCs w:val="20"/>
        </w:rPr>
        <w:t xml:space="preserve"> Cevallos </w:t>
      </w:r>
    </w:p>
    <w:p w:rsidR="001B48F2" w:rsidRDefault="001B48F2" w:rsidP="002E52B7">
      <w:pPr>
        <w:tabs>
          <w:tab w:val="left" w:pos="7900"/>
        </w:tabs>
        <w:ind w:left="2160" w:hanging="1080"/>
        <w:rPr>
          <w:sz w:val="20"/>
          <w:szCs w:val="20"/>
        </w:rPr>
      </w:pPr>
    </w:p>
    <w:p w:rsidR="001B48F2" w:rsidRDefault="001B48F2" w:rsidP="002E52B7">
      <w:pPr>
        <w:tabs>
          <w:tab w:val="left" w:pos="7900"/>
        </w:tabs>
        <w:ind w:left="2160" w:hanging="1080"/>
        <w:rPr>
          <w:sz w:val="20"/>
          <w:szCs w:val="20"/>
        </w:rPr>
      </w:pPr>
    </w:p>
    <w:p w:rsidR="001B48F2" w:rsidRDefault="001B48F2" w:rsidP="002E52B7">
      <w:pPr>
        <w:tabs>
          <w:tab w:val="left" w:pos="7900"/>
        </w:tabs>
        <w:ind w:left="2160" w:hanging="1080"/>
        <w:rPr>
          <w:sz w:val="20"/>
          <w:szCs w:val="20"/>
        </w:rPr>
      </w:pPr>
    </w:p>
    <w:p w:rsidR="001B48F2" w:rsidRPr="002E52B7" w:rsidRDefault="001B48F2" w:rsidP="002E52B7">
      <w:pPr>
        <w:tabs>
          <w:tab w:val="left" w:pos="7900"/>
        </w:tabs>
        <w:ind w:left="2160" w:hanging="1080"/>
        <w:rPr>
          <w:sz w:val="20"/>
          <w:szCs w:val="20"/>
        </w:rPr>
      </w:pPr>
    </w:p>
    <w:p w:rsidR="002E52B7" w:rsidRDefault="002E52B7" w:rsidP="001B48F2">
      <w:pPr>
        <w:pStyle w:val="Textoindependiente"/>
        <w:numPr>
          <w:ilvl w:val="2"/>
          <w:numId w:val="21"/>
        </w:numPr>
        <w:spacing w:line="480" w:lineRule="auto"/>
        <w:rPr>
          <w:rFonts w:ascii="Arial" w:hAnsi="Arial" w:cs="Arial"/>
          <w:b/>
          <w:sz w:val="24"/>
          <w:lang w:val="es-EC" w:eastAsia="en-US"/>
        </w:rPr>
      </w:pPr>
      <w:r w:rsidRPr="00186185">
        <w:rPr>
          <w:rFonts w:ascii="Arial" w:hAnsi="Arial" w:cs="Arial"/>
          <w:b/>
          <w:sz w:val="24"/>
          <w:lang w:val="es-EC" w:eastAsia="en-US"/>
        </w:rPr>
        <w:t>Índice de Profesores por Habitante del Cantón (I</w:t>
      </w:r>
      <w:r w:rsidR="00277FF2">
        <w:rPr>
          <w:rFonts w:ascii="Arial" w:hAnsi="Arial" w:cs="Arial"/>
          <w:b/>
          <w:sz w:val="24"/>
          <w:vertAlign w:val="subscript"/>
          <w:lang w:val="es-EC" w:eastAsia="en-US"/>
        </w:rPr>
        <w:t>1</w:t>
      </w:r>
      <w:r w:rsidRPr="00186185">
        <w:rPr>
          <w:rFonts w:ascii="Arial" w:hAnsi="Arial" w:cs="Arial"/>
          <w:b/>
          <w:sz w:val="24"/>
          <w:lang w:val="es-EC" w:eastAsia="en-US"/>
        </w:rPr>
        <w:t>)</w:t>
      </w:r>
    </w:p>
    <w:p w:rsidR="002E52B7" w:rsidRPr="00186185" w:rsidRDefault="002E52B7" w:rsidP="00EC6D9E">
      <w:pPr>
        <w:pStyle w:val="Textoindependiente"/>
        <w:ind w:left="1080"/>
        <w:rPr>
          <w:rFonts w:ascii="Arial" w:hAnsi="Arial" w:cs="Arial"/>
          <w:b/>
          <w:sz w:val="24"/>
          <w:lang w:val="es-EC" w:eastAsia="en-US"/>
        </w:rPr>
      </w:pPr>
    </w:p>
    <w:p w:rsidR="00186185" w:rsidRPr="00E57C4C" w:rsidRDefault="004A32C7" w:rsidP="001B48F2">
      <w:pPr>
        <w:pStyle w:val="Textoindependiente"/>
        <w:spacing w:line="480" w:lineRule="auto"/>
        <w:ind w:left="1134"/>
        <w:rPr>
          <w:rFonts w:ascii="Arial" w:hAnsi="Arial" w:cs="Arial"/>
          <w:sz w:val="24"/>
        </w:rPr>
      </w:pPr>
      <w:r w:rsidRPr="004A32C7">
        <w:rPr>
          <w:rFonts w:ascii="Arial" w:hAnsi="Arial" w:cs="Arial"/>
          <w:sz w:val="24"/>
          <w:lang w:val="es-EC" w:eastAsia="en-US"/>
        </w:rPr>
        <w:t>El índice I</w:t>
      </w:r>
      <w:r>
        <w:rPr>
          <w:rFonts w:ascii="Arial" w:hAnsi="Arial" w:cs="Arial"/>
          <w:sz w:val="24"/>
          <w:vertAlign w:val="subscript"/>
          <w:lang w:val="es-EC" w:eastAsia="en-US"/>
        </w:rPr>
        <w:t>1</w:t>
      </w:r>
      <w:r w:rsidRPr="004A32C7">
        <w:rPr>
          <w:rFonts w:ascii="Arial" w:hAnsi="Arial" w:cs="Arial"/>
          <w:sz w:val="24"/>
          <w:lang w:val="es-EC" w:eastAsia="en-US"/>
        </w:rPr>
        <w:t xml:space="preserve"> va a medir el número de profesores que laboran en cada cantón de la provincia de Tungurahua, para el número de habitantes por cantón de esta misma provincia. Se tiene que el cantón Baños se ubica en el primer lugar, con I</w:t>
      </w:r>
      <w:r>
        <w:rPr>
          <w:rFonts w:ascii="Arial" w:hAnsi="Arial" w:cs="Arial"/>
          <w:sz w:val="24"/>
          <w:vertAlign w:val="subscript"/>
          <w:lang w:val="es-EC" w:eastAsia="en-US"/>
        </w:rPr>
        <w:t>1</w:t>
      </w:r>
      <w:r w:rsidRPr="004A32C7">
        <w:rPr>
          <w:rFonts w:ascii="Arial" w:hAnsi="Arial" w:cs="Arial"/>
          <w:sz w:val="24"/>
          <w:lang w:val="es-EC" w:eastAsia="en-US"/>
        </w:rPr>
        <w:t xml:space="preserve"> igual a 0.017, lo cual significa que, de cada 1000 habitantes en este cantón, 17 son profesores. Le siguen los cantones Píllaro con 15 profesores de cada 1000 habitantes en ese cantón, Patate  y Cevallos con  13 profesores de cada 1000 habitantes en ese cantón, respectivamente. A pesar de que Ambato, es el cantón más poblado en la provincia, el número de profesores por cada 1000 habitantes es 9, ocupando el sexto lugar. El valor de este índice para la provincia de Tungurahua es I</w:t>
      </w:r>
      <w:r>
        <w:rPr>
          <w:rFonts w:ascii="Arial" w:hAnsi="Arial" w:cs="Arial"/>
          <w:sz w:val="24"/>
          <w:vertAlign w:val="subscript"/>
          <w:lang w:val="es-EC" w:eastAsia="en-US"/>
        </w:rPr>
        <w:t>1</w:t>
      </w:r>
      <w:r w:rsidRPr="004A32C7">
        <w:rPr>
          <w:rFonts w:ascii="Arial" w:hAnsi="Arial" w:cs="Arial"/>
          <w:sz w:val="24"/>
          <w:lang w:val="es-EC" w:eastAsia="en-US"/>
        </w:rPr>
        <w:t>=0.010, indicando que de cada 1000 habitantes en esta provincia 10 son profesores.</w:t>
      </w:r>
      <w:r>
        <w:rPr>
          <w:b/>
          <w:bCs/>
        </w:rPr>
        <w:t xml:space="preserve"> </w:t>
      </w:r>
      <w:r w:rsidR="00E57C4C">
        <w:rPr>
          <w:rFonts w:ascii="Arial" w:hAnsi="Arial" w:cs="Arial"/>
          <w:sz w:val="24"/>
          <w:lang w:val="es-EC" w:eastAsia="en-US"/>
        </w:rPr>
        <w:t xml:space="preserve"> Véase para más detalle la Tabla LXXXV</w:t>
      </w:r>
      <w:r>
        <w:rPr>
          <w:rFonts w:ascii="Arial" w:hAnsi="Arial" w:cs="Arial"/>
          <w:sz w:val="24"/>
          <w:lang w:val="es-EC" w:eastAsia="en-US"/>
        </w:rPr>
        <w:t>I</w:t>
      </w:r>
      <w:r w:rsidR="00E57C4C">
        <w:rPr>
          <w:rFonts w:ascii="Arial" w:hAnsi="Arial" w:cs="Arial"/>
          <w:sz w:val="24"/>
          <w:lang w:val="es-EC" w:eastAsia="en-US"/>
        </w:rPr>
        <w:t>I.</w:t>
      </w:r>
    </w:p>
    <w:p w:rsidR="00C06AF9" w:rsidRDefault="00C06AF9" w:rsidP="00E57C4C">
      <w:pPr>
        <w:ind w:left="540" w:hanging="705"/>
        <w:jc w:val="center"/>
        <w:rPr>
          <w:b/>
          <w:sz w:val="20"/>
          <w:szCs w:val="20"/>
        </w:rPr>
      </w:pPr>
    </w:p>
    <w:p w:rsidR="003F2C82" w:rsidRDefault="003F2C82" w:rsidP="00E57C4C">
      <w:pPr>
        <w:ind w:left="540" w:hanging="705"/>
        <w:jc w:val="center"/>
        <w:rPr>
          <w:b/>
          <w:sz w:val="20"/>
          <w:szCs w:val="20"/>
        </w:rPr>
      </w:pPr>
    </w:p>
    <w:p w:rsidR="00186185" w:rsidRPr="00E57C4C" w:rsidRDefault="00186185" w:rsidP="00EC6D9E">
      <w:pPr>
        <w:ind w:left="1134"/>
        <w:jc w:val="center"/>
        <w:rPr>
          <w:b/>
          <w:sz w:val="20"/>
          <w:szCs w:val="20"/>
        </w:rPr>
      </w:pPr>
      <w:r w:rsidRPr="00E57C4C">
        <w:rPr>
          <w:b/>
          <w:sz w:val="20"/>
          <w:szCs w:val="20"/>
        </w:rPr>
        <w:t xml:space="preserve">Tabla </w:t>
      </w:r>
      <w:r w:rsidR="00E57C4C" w:rsidRPr="00E57C4C">
        <w:rPr>
          <w:b/>
          <w:sz w:val="20"/>
          <w:szCs w:val="20"/>
        </w:rPr>
        <w:t>LXXXVI</w:t>
      </w:r>
      <w:r w:rsidR="004A32C7">
        <w:rPr>
          <w:b/>
          <w:sz w:val="20"/>
          <w:szCs w:val="20"/>
        </w:rPr>
        <w:t>I</w:t>
      </w:r>
    </w:p>
    <w:p w:rsidR="002E52B7" w:rsidRPr="002E52B7" w:rsidRDefault="002E52B7" w:rsidP="00EC6D9E">
      <w:pPr>
        <w:ind w:left="1134"/>
        <w:jc w:val="center"/>
        <w:rPr>
          <w:i/>
          <w:sz w:val="20"/>
          <w:szCs w:val="20"/>
        </w:rPr>
      </w:pPr>
      <w:r w:rsidRPr="002E52B7">
        <w:rPr>
          <w:i/>
          <w:sz w:val="20"/>
          <w:szCs w:val="20"/>
        </w:rPr>
        <w:t>Provincia de Tungurahua: Censo del Magisterio Fiscal</w:t>
      </w:r>
    </w:p>
    <w:p w:rsidR="00186185" w:rsidRPr="002E52B7" w:rsidRDefault="00186185" w:rsidP="00EC6D9E">
      <w:pPr>
        <w:ind w:left="1134"/>
        <w:jc w:val="center"/>
        <w:rPr>
          <w:b/>
          <w:sz w:val="20"/>
          <w:szCs w:val="20"/>
        </w:rPr>
      </w:pPr>
      <w:r w:rsidRPr="002E52B7">
        <w:rPr>
          <w:sz w:val="20"/>
          <w:szCs w:val="20"/>
        </w:rPr>
        <w:t xml:space="preserve">              </w:t>
      </w:r>
      <w:r w:rsidR="002E52B7" w:rsidRPr="002E52B7">
        <w:rPr>
          <w:sz w:val="20"/>
          <w:szCs w:val="20"/>
        </w:rPr>
        <w:t xml:space="preserve"> </w:t>
      </w:r>
      <w:r w:rsidRPr="002E52B7">
        <w:rPr>
          <w:sz w:val="20"/>
          <w:szCs w:val="20"/>
        </w:rPr>
        <w:t xml:space="preserve">  </w:t>
      </w:r>
      <w:r w:rsidRPr="002E52B7">
        <w:rPr>
          <w:b/>
          <w:sz w:val="20"/>
          <w:szCs w:val="20"/>
        </w:rPr>
        <w:t>Índice de Calidad I</w:t>
      </w:r>
      <w:r w:rsidR="00277FF2">
        <w:rPr>
          <w:b/>
          <w:sz w:val="20"/>
          <w:szCs w:val="20"/>
          <w:vertAlign w:val="subscript"/>
        </w:rPr>
        <w:t>1</w:t>
      </w:r>
      <w:r w:rsidRPr="002E52B7">
        <w:rPr>
          <w:b/>
          <w:sz w:val="20"/>
          <w:szCs w:val="20"/>
        </w:rPr>
        <w:t>: Profesores por Habitante</w:t>
      </w:r>
    </w:p>
    <w:p w:rsidR="00186185" w:rsidRPr="002E52B7" w:rsidRDefault="00186185" w:rsidP="00186185">
      <w:pPr>
        <w:ind w:left="1410"/>
        <w:jc w:val="both"/>
        <w:rPr>
          <w:rFonts w:ascii="Arial" w:hAnsi="Arial" w:cs="Arial"/>
          <w:b/>
          <w:sz w:val="4"/>
          <w:szCs w:val="4"/>
        </w:rPr>
      </w:pPr>
    </w:p>
    <w:tbl>
      <w:tblPr>
        <w:tblStyle w:val="TablaWeb1"/>
        <w:tblW w:w="5272" w:type="dxa"/>
        <w:tblInd w:w="2390" w:type="dxa"/>
        <w:tblLook w:val="00A0"/>
      </w:tblPr>
      <w:tblGrid>
        <w:gridCol w:w="1347"/>
        <w:gridCol w:w="2291"/>
        <w:gridCol w:w="1634"/>
      </w:tblGrid>
      <w:tr w:rsidR="00CB34C2" w:rsidRPr="00277FF2">
        <w:trPr>
          <w:cnfStyle w:val="100000000000"/>
          <w:trHeight w:val="20"/>
        </w:trPr>
        <w:tc>
          <w:tcPr>
            <w:tcW w:w="1327" w:type="dxa"/>
          </w:tcPr>
          <w:p w:rsidR="00CB34C2" w:rsidRPr="00277FF2" w:rsidRDefault="002E52B7" w:rsidP="00186185">
            <w:pPr>
              <w:jc w:val="center"/>
              <w:rPr>
                <w:rFonts w:ascii="Arial" w:hAnsi="Arial" w:cs="Arial"/>
                <w:b/>
                <w:sz w:val="20"/>
                <w:szCs w:val="20"/>
              </w:rPr>
            </w:pPr>
            <w:r w:rsidRPr="00277FF2">
              <w:rPr>
                <w:rFonts w:ascii="Arial" w:hAnsi="Arial" w:cs="Arial"/>
                <w:b/>
                <w:sz w:val="20"/>
                <w:szCs w:val="20"/>
              </w:rPr>
              <w:t>Ranking</w:t>
            </w:r>
          </w:p>
        </w:tc>
        <w:tc>
          <w:tcPr>
            <w:tcW w:w="2231" w:type="dxa"/>
          </w:tcPr>
          <w:p w:rsidR="00CB34C2" w:rsidRPr="00277FF2" w:rsidRDefault="00CB34C2" w:rsidP="00186185">
            <w:pPr>
              <w:jc w:val="center"/>
              <w:rPr>
                <w:rFonts w:ascii="Arial" w:hAnsi="Arial" w:cs="Arial"/>
                <w:b/>
                <w:sz w:val="20"/>
                <w:szCs w:val="20"/>
              </w:rPr>
            </w:pPr>
            <w:r w:rsidRPr="00277FF2">
              <w:rPr>
                <w:rFonts w:ascii="Arial" w:hAnsi="Arial" w:cs="Arial"/>
                <w:b/>
                <w:sz w:val="20"/>
                <w:szCs w:val="20"/>
              </w:rPr>
              <w:t>Cantón</w:t>
            </w:r>
          </w:p>
        </w:tc>
        <w:tc>
          <w:tcPr>
            <w:tcW w:w="1554" w:type="dxa"/>
            <w:noWrap/>
          </w:tcPr>
          <w:p w:rsidR="00CB34C2" w:rsidRPr="00277FF2" w:rsidRDefault="00CB34C2" w:rsidP="00186185">
            <w:pPr>
              <w:jc w:val="center"/>
              <w:rPr>
                <w:rFonts w:ascii="Arial" w:hAnsi="Arial" w:cs="Arial"/>
                <w:b/>
                <w:sz w:val="20"/>
                <w:szCs w:val="20"/>
              </w:rPr>
            </w:pPr>
            <w:r w:rsidRPr="00277FF2">
              <w:rPr>
                <w:rFonts w:ascii="Arial" w:hAnsi="Arial" w:cs="Arial"/>
                <w:b/>
                <w:sz w:val="20"/>
                <w:szCs w:val="20"/>
              </w:rPr>
              <w:t>I</w:t>
            </w:r>
            <w:r w:rsidR="00277FF2">
              <w:rPr>
                <w:rFonts w:ascii="Arial" w:hAnsi="Arial" w:cs="Arial"/>
                <w:b/>
                <w:sz w:val="20"/>
                <w:szCs w:val="20"/>
                <w:vertAlign w:val="subscript"/>
              </w:rPr>
              <w:t>1</w:t>
            </w:r>
          </w:p>
        </w:tc>
      </w:tr>
      <w:tr w:rsidR="00CB34C2" w:rsidRPr="00186185">
        <w:trPr>
          <w:trHeight w:val="20"/>
        </w:trPr>
        <w:tc>
          <w:tcPr>
            <w:tcW w:w="1327" w:type="dxa"/>
          </w:tcPr>
          <w:p w:rsidR="00CB34C2" w:rsidRPr="00186185" w:rsidRDefault="00CB34C2" w:rsidP="00186185">
            <w:pPr>
              <w:rPr>
                <w:rFonts w:ascii="Arial" w:hAnsi="Arial" w:cs="Arial"/>
                <w:sz w:val="20"/>
                <w:szCs w:val="20"/>
              </w:rPr>
            </w:pPr>
            <w:r w:rsidRPr="00186185">
              <w:rPr>
                <w:rFonts w:ascii="Arial" w:hAnsi="Arial" w:cs="Arial"/>
                <w:sz w:val="20"/>
                <w:szCs w:val="20"/>
              </w:rPr>
              <w:t>1</w:t>
            </w:r>
          </w:p>
        </w:tc>
        <w:tc>
          <w:tcPr>
            <w:tcW w:w="2231" w:type="dxa"/>
            <w:noWrap/>
          </w:tcPr>
          <w:p w:rsidR="00CB34C2" w:rsidRPr="00186185" w:rsidRDefault="00CB34C2" w:rsidP="00186185">
            <w:pPr>
              <w:rPr>
                <w:rFonts w:ascii="Arial" w:hAnsi="Arial" w:cs="Arial"/>
                <w:sz w:val="20"/>
                <w:szCs w:val="20"/>
              </w:rPr>
            </w:pPr>
            <w:r w:rsidRPr="00186185">
              <w:rPr>
                <w:rFonts w:ascii="Arial" w:hAnsi="Arial" w:cs="Arial"/>
                <w:sz w:val="20"/>
                <w:szCs w:val="20"/>
              </w:rPr>
              <w:t>Baños de Agua Santa</w:t>
            </w:r>
          </w:p>
        </w:tc>
        <w:tc>
          <w:tcPr>
            <w:tcW w:w="1554" w:type="dxa"/>
            <w:noWrap/>
          </w:tcPr>
          <w:p w:rsidR="00CB34C2" w:rsidRPr="00186185" w:rsidRDefault="004A32C7" w:rsidP="00186185">
            <w:pPr>
              <w:jc w:val="right"/>
              <w:rPr>
                <w:rFonts w:ascii="Arial" w:hAnsi="Arial" w:cs="Arial"/>
                <w:sz w:val="20"/>
                <w:szCs w:val="20"/>
              </w:rPr>
            </w:pPr>
            <w:r>
              <w:rPr>
                <w:rFonts w:ascii="Arial" w:hAnsi="Arial" w:cs="Arial"/>
                <w:sz w:val="20"/>
                <w:szCs w:val="20"/>
              </w:rPr>
              <w:t>0.</w:t>
            </w:r>
            <w:r w:rsidR="00CB34C2" w:rsidRPr="00186185">
              <w:rPr>
                <w:rFonts w:ascii="Arial" w:hAnsi="Arial" w:cs="Arial"/>
                <w:sz w:val="20"/>
                <w:szCs w:val="20"/>
              </w:rPr>
              <w:t>017</w:t>
            </w:r>
          </w:p>
        </w:tc>
      </w:tr>
      <w:tr w:rsidR="00CB34C2" w:rsidRPr="00186185">
        <w:trPr>
          <w:trHeight w:val="20"/>
        </w:trPr>
        <w:tc>
          <w:tcPr>
            <w:tcW w:w="1327" w:type="dxa"/>
          </w:tcPr>
          <w:p w:rsidR="00CB34C2" w:rsidRPr="00186185" w:rsidRDefault="00CB34C2" w:rsidP="00186185">
            <w:pPr>
              <w:rPr>
                <w:rFonts w:ascii="Arial" w:hAnsi="Arial" w:cs="Arial"/>
                <w:sz w:val="20"/>
                <w:szCs w:val="20"/>
              </w:rPr>
            </w:pPr>
            <w:r w:rsidRPr="00186185">
              <w:rPr>
                <w:rFonts w:ascii="Arial" w:hAnsi="Arial" w:cs="Arial"/>
                <w:sz w:val="20"/>
                <w:szCs w:val="20"/>
              </w:rPr>
              <w:t>2</w:t>
            </w:r>
          </w:p>
        </w:tc>
        <w:tc>
          <w:tcPr>
            <w:tcW w:w="2231" w:type="dxa"/>
            <w:noWrap/>
          </w:tcPr>
          <w:p w:rsidR="00CB34C2" w:rsidRPr="00186185" w:rsidRDefault="00CB34C2" w:rsidP="00186185">
            <w:pPr>
              <w:rPr>
                <w:rFonts w:ascii="Arial" w:hAnsi="Arial" w:cs="Arial"/>
                <w:sz w:val="20"/>
                <w:szCs w:val="20"/>
              </w:rPr>
            </w:pPr>
            <w:r w:rsidRPr="00186185">
              <w:rPr>
                <w:rFonts w:ascii="Arial" w:hAnsi="Arial" w:cs="Arial"/>
                <w:sz w:val="20"/>
                <w:szCs w:val="20"/>
              </w:rPr>
              <w:t>Santiago de Píllaro</w:t>
            </w:r>
          </w:p>
        </w:tc>
        <w:tc>
          <w:tcPr>
            <w:tcW w:w="1554" w:type="dxa"/>
            <w:noWrap/>
          </w:tcPr>
          <w:p w:rsidR="00CB34C2" w:rsidRPr="00186185" w:rsidRDefault="004A32C7" w:rsidP="00186185">
            <w:pPr>
              <w:jc w:val="right"/>
              <w:rPr>
                <w:rFonts w:ascii="Arial" w:hAnsi="Arial" w:cs="Arial"/>
                <w:sz w:val="20"/>
                <w:szCs w:val="20"/>
              </w:rPr>
            </w:pPr>
            <w:r>
              <w:rPr>
                <w:rFonts w:ascii="Arial" w:hAnsi="Arial" w:cs="Arial"/>
                <w:sz w:val="20"/>
                <w:szCs w:val="20"/>
              </w:rPr>
              <w:t>0.</w:t>
            </w:r>
            <w:r w:rsidR="00CB34C2" w:rsidRPr="00186185">
              <w:rPr>
                <w:rFonts w:ascii="Arial" w:hAnsi="Arial" w:cs="Arial"/>
                <w:sz w:val="20"/>
                <w:szCs w:val="20"/>
              </w:rPr>
              <w:t>015</w:t>
            </w:r>
          </w:p>
        </w:tc>
      </w:tr>
      <w:tr w:rsidR="00CB34C2" w:rsidRPr="00186185">
        <w:trPr>
          <w:trHeight w:val="20"/>
        </w:trPr>
        <w:tc>
          <w:tcPr>
            <w:tcW w:w="1327" w:type="dxa"/>
          </w:tcPr>
          <w:p w:rsidR="00CB34C2" w:rsidRPr="00186185" w:rsidRDefault="00CB34C2" w:rsidP="00186185">
            <w:pPr>
              <w:rPr>
                <w:rFonts w:ascii="Arial" w:hAnsi="Arial" w:cs="Arial"/>
                <w:sz w:val="20"/>
                <w:szCs w:val="20"/>
              </w:rPr>
            </w:pPr>
            <w:r w:rsidRPr="00186185">
              <w:rPr>
                <w:rFonts w:ascii="Arial" w:hAnsi="Arial" w:cs="Arial"/>
                <w:sz w:val="20"/>
                <w:szCs w:val="20"/>
              </w:rPr>
              <w:t>3</w:t>
            </w:r>
          </w:p>
        </w:tc>
        <w:tc>
          <w:tcPr>
            <w:tcW w:w="2231" w:type="dxa"/>
            <w:noWrap/>
          </w:tcPr>
          <w:p w:rsidR="00CB34C2" w:rsidRPr="00186185" w:rsidRDefault="00CB34C2" w:rsidP="00186185">
            <w:pPr>
              <w:rPr>
                <w:rFonts w:ascii="Arial" w:hAnsi="Arial" w:cs="Arial"/>
                <w:sz w:val="20"/>
                <w:szCs w:val="20"/>
              </w:rPr>
            </w:pPr>
            <w:r w:rsidRPr="00186185">
              <w:rPr>
                <w:rFonts w:ascii="Arial" w:hAnsi="Arial" w:cs="Arial"/>
                <w:sz w:val="20"/>
                <w:szCs w:val="20"/>
              </w:rPr>
              <w:t>Patate</w:t>
            </w:r>
          </w:p>
        </w:tc>
        <w:tc>
          <w:tcPr>
            <w:tcW w:w="1554" w:type="dxa"/>
            <w:noWrap/>
          </w:tcPr>
          <w:p w:rsidR="00CB34C2" w:rsidRPr="00186185" w:rsidRDefault="004A32C7" w:rsidP="00186185">
            <w:pPr>
              <w:jc w:val="right"/>
              <w:rPr>
                <w:rFonts w:ascii="Arial" w:hAnsi="Arial" w:cs="Arial"/>
                <w:sz w:val="20"/>
                <w:szCs w:val="20"/>
              </w:rPr>
            </w:pPr>
            <w:r>
              <w:rPr>
                <w:rFonts w:ascii="Arial" w:hAnsi="Arial" w:cs="Arial"/>
                <w:sz w:val="20"/>
                <w:szCs w:val="20"/>
              </w:rPr>
              <w:t>0.</w:t>
            </w:r>
            <w:r w:rsidR="00CB34C2" w:rsidRPr="00186185">
              <w:rPr>
                <w:rFonts w:ascii="Arial" w:hAnsi="Arial" w:cs="Arial"/>
                <w:sz w:val="20"/>
                <w:szCs w:val="20"/>
              </w:rPr>
              <w:t>013</w:t>
            </w:r>
          </w:p>
        </w:tc>
      </w:tr>
      <w:tr w:rsidR="00CB34C2" w:rsidRPr="00186185">
        <w:trPr>
          <w:trHeight w:val="20"/>
        </w:trPr>
        <w:tc>
          <w:tcPr>
            <w:tcW w:w="1327" w:type="dxa"/>
          </w:tcPr>
          <w:p w:rsidR="00CB34C2" w:rsidRPr="00186185" w:rsidRDefault="00CB34C2" w:rsidP="00186185">
            <w:pPr>
              <w:rPr>
                <w:rFonts w:ascii="Arial" w:hAnsi="Arial" w:cs="Arial"/>
                <w:sz w:val="20"/>
                <w:szCs w:val="20"/>
              </w:rPr>
            </w:pPr>
            <w:r w:rsidRPr="00186185">
              <w:rPr>
                <w:rFonts w:ascii="Arial" w:hAnsi="Arial" w:cs="Arial"/>
                <w:sz w:val="20"/>
                <w:szCs w:val="20"/>
              </w:rPr>
              <w:t>4</w:t>
            </w:r>
          </w:p>
        </w:tc>
        <w:tc>
          <w:tcPr>
            <w:tcW w:w="2231" w:type="dxa"/>
            <w:noWrap/>
          </w:tcPr>
          <w:p w:rsidR="00CB34C2" w:rsidRPr="00186185" w:rsidRDefault="00CB34C2" w:rsidP="00186185">
            <w:pPr>
              <w:rPr>
                <w:rFonts w:ascii="Arial" w:hAnsi="Arial" w:cs="Arial"/>
                <w:sz w:val="20"/>
                <w:szCs w:val="20"/>
              </w:rPr>
            </w:pPr>
            <w:r w:rsidRPr="00186185">
              <w:rPr>
                <w:rFonts w:ascii="Arial" w:hAnsi="Arial" w:cs="Arial"/>
                <w:sz w:val="20"/>
                <w:szCs w:val="20"/>
              </w:rPr>
              <w:t>Cevallos</w:t>
            </w:r>
          </w:p>
        </w:tc>
        <w:tc>
          <w:tcPr>
            <w:tcW w:w="1554" w:type="dxa"/>
            <w:noWrap/>
          </w:tcPr>
          <w:p w:rsidR="00CB34C2" w:rsidRPr="00186185" w:rsidRDefault="004A32C7" w:rsidP="00186185">
            <w:pPr>
              <w:jc w:val="right"/>
              <w:rPr>
                <w:rFonts w:ascii="Arial" w:hAnsi="Arial" w:cs="Arial"/>
                <w:sz w:val="20"/>
                <w:szCs w:val="20"/>
              </w:rPr>
            </w:pPr>
            <w:r>
              <w:rPr>
                <w:rFonts w:ascii="Arial" w:hAnsi="Arial" w:cs="Arial"/>
                <w:sz w:val="20"/>
                <w:szCs w:val="20"/>
              </w:rPr>
              <w:t>0.</w:t>
            </w:r>
            <w:r w:rsidR="00CB34C2" w:rsidRPr="00186185">
              <w:rPr>
                <w:rFonts w:ascii="Arial" w:hAnsi="Arial" w:cs="Arial"/>
                <w:sz w:val="20"/>
                <w:szCs w:val="20"/>
              </w:rPr>
              <w:t>013</w:t>
            </w:r>
          </w:p>
        </w:tc>
      </w:tr>
      <w:tr w:rsidR="00CB34C2" w:rsidRPr="00186185">
        <w:trPr>
          <w:trHeight w:val="20"/>
        </w:trPr>
        <w:tc>
          <w:tcPr>
            <w:tcW w:w="1327" w:type="dxa"/>
          </w:tcPr>
          <w:p w:rsidR="00CB34C2" w:rsidRPr="00186185" w:rsidRDefault="00CB34C2" w:rsidP="00186185">
            <w:pPr>
              <w:rPr>
                <w:rFonts w:ascii="Arial" w:hAnsi="Arial" w:cs="Arial"/>
                <w:sz w:val="20"/>
                <w:szCs w:val="20"/>
              </w:rPr>
            </w:pPr>
            <w:r w:rsidRPr="00186185">
              <w:rPr>
                <w:rFonts w:ascii="Arial" w:hAnsi="Arial" w:cs="Arial"/>
                <w:sz w:val="20"/>
                <w:szCs w:val="20"/>
              </w:rPr>
              <w:t>5</w:t>
            </w:r>
          </w:p>
        </w:tc>
        <w:tc>
          <w:tcPr>
            <w:tcW w:w="2231" w:type="dxa"/>
            <w:noWrap/>
          </w:tcPr>
          <w:p w:rsidR="00CB34C2" w:rsidRPr="00186185" w:rsidRDefault="00CB34C2" w:rsidP="00186185">
            <w:pPr>
              <w:rPr>
                <w:rFonts w:ascii="Arial" w:hAnsi="Arial" w:cs="Arial"/>
                <w:sz w:val="20"/>
                <w:szCs w:val="20"/>
              </w:rPr>
            </w:pPr>
            <w:r w:rsidRPr="00186185">
              <w:rPr>
                <w:rFonts w:ascii="Arial" w:hAnsi="Arial" w:cs="Arial"/>
                <w:sz w:val="20"/>
                <w:szCs w:val="20"/>
              </w:rPr>
              <w:t>San Pedro de Pelileo</w:t>
            </w:r>
          </w:p>
        </w:tc>
        <w:tc>
          <w:tcPr>
            <w:tcW w:w="1554" w:type="dxa"/>
            <w:noWrap/>
          </w:tcPr>
          <w:p w:rsidR="00CB34C2" w:rsidRPr="00186185" w:rsidRDefault="004A32C7" w:rsidP="00186185">
            <w:pPr>
              <w:jc w:val="right"/>
              <w:rPr>
                <w:rFonts w:ascii="Arial" w:hAnsi="Arial" w:cs="Arial"/>
                <w:sz w:val="20"/>
                <w:szCs w:val="20"/>
              </w:rPr>
            </w:pPr>
            <w:r>
              <w:rPr>
                <w:rFonts w:ascii="Arial" w:hAnsi="Arial" w:cs="Arial"/>
                <w:sz w:val="20"/>
                <w:szCs w:val="20"/>
              </w:rPr>
              <w:t>0.</w:t>
            </w:r>
            <w:r w:rsidR="00CB34C2" w:rsidRPr="00186185">
              <w:rPr>
                <w:rFonts w:ascii="Arial" w:hAnsi="Arial" w:cs="Arial"/>
                <w:sz w:val="20"/>
                <w:szCs w:val="20"/>
              </w:rPr>
              <w:t>010</w:t>
            </w:r>
          </w:p>
        </w:tc>
      </w:tr>
      <w:tr w:rsidR="00CB34C2" w:rsidRPr="00186185">
        <w:trPr>
          <w:trHeight w:val="20"/>
        </w:trPr>
        <w:tc>
          <w:tcPr>
            <w:tcW w:w="1327" w:type="dxa"/>
          </w:tcPr>
          <w:p w:rsidR="00CB34C2" w:rsidRPr="00186185" w:rsidRDefault="00CB34C2" w:rsidP="00186185">
            <w:pPr>
              <w:rPr>
                <w:rFonts w:ascii="Arial" w:hAnsi="Arial" w:cs="Arial"/>
                <w:sz w:val="20"/>
                <w:szCs w:val="20"/>
              </w:rPr>
            </w:pPr>
            <w:r w:rsidRPr="00186185">
              <w:rPr>
                <w:rFonts w:ascii="Arial" w:hAnsi="Arial" w:cs="Arial"/>
                <w:sz w:val="20"/>
                <w:szCs w:val="20"/>
              </w:rPr>
              <w:t>6</w:t>
            </w:r>
          </w:p>
        </w:tc>
        <w:tc>
          <w:tcPr>
            <w:tcW w:w="2231" w:type="dxa"/>
            <w:noWrap/>
          </w:tcPr>
          <w:p w:rsidR="00CB34C2" w:rsidRPr="00186185" w:rsidRDefault="00CB34C2" w:rsidP="00186185">
            <w:pPr>
              <w:rPr>
                <w:rFonts w:ascii="Arial" w:hAnsi="Arial" w:cs="Arial"/>
                <w:sz w:val="20"/>
                <w:szCs w:val="20"/>
              </w:rPr>
            </w:pPr>
            <w:r w:rsidRPr="00186185">
              <w:rPr>
                <w:rFonts w:ascii="Arial" w:hAnsi="Arial" w:cs="Arial"/>
                <w:sz w:val="20"/>
                <w:szCs w:val="20"/>
              </w:rPr>
              <w:t>Ambato</w:t>
            </w:r>
          </w:p>
        </w:tc>
        <w:tc>
          <w:tcPr>
            <w:tcW w:w="1554" w:type="dxa"/>
            <w:noWrap/>
          </w:tcPr>
          <w:p w:rsidR="00CB34C2" w:rsidRPr="00186185" w:rsidRDefault="004A32C7" w:rsidP="00186185">
            <w:pPr>
              <w:jc w:val="right"/>
              <w:rPr>
                <w:rFonts w:ascii="Arial" w:hAnsi="Arial" w:cs="Arial"/>
                <w:sz w:val="20"/>
                <w:szCs w:val="20"/>
              </w:rPr>
            </w:pPr>
            <w:r>
              <w:rPr>
                <w:rFonts w:ascii="Arial" w:hAnsi="Arial" w:cs="Arial"/>
                <w:sz w:val="20"/>
                <w:szCs w:val="20"/>
              </w:rPr>
              <w:t>0.</w:t>
            </w:r>
            <w:r w:rsidR="00CB34C2" w:rsidRPr="00186185">
              <w:rPr>
                <w:rFonts w:ascii="Arial" w:hAnsi="Arial" w:cs="Arial"/>
                <w:sz w:val="20"/>
                <w:szCs w:val="20"/>
              </w:rPr>
              <w:t>009</w:t>
            </w:r>
          </w:p>
        </w:tc>
      </w:tr>
      <w:tr w:rsidR="00CB34C2" w:rsidRPr="00186185">
        <w:trPr>
          <w:trHeight w:val="20"/>
        </w:trPr>
        <w:tc>
          <w:tcPr>
            <w:tcW w:w="1327" w:type="dxa"/>
          </w:tcPr>
          <w:p w:rsidR="00CB34C2" w:rsidRPr="00186185" w:rsidRDefault="00CB34C2" w:rsidP="00186185">
            <w:pPr>
              <w:rPr>
                <w:rFonts w:ascii="Arial" w:hAnsi="Arial" w:cs="Arial"/>
                <w:sz w:val="20"/>
                <w:szCs w:val="20"/>
              </w:rPr>
            </w:pPr>
            <w:r w:rsidRPr="00186185">
              <w:rPr>
                <w:rFonts w:ascii="Arial" w:hAnsi="Arial" w:cs="Arial"/>
                <w:sz w:val="20"/>
                <w:szCs w:val="20"/>
              </w:rPr>
              <w:t>7</w:t>
            </w:r>
          </w:p>
        </w:tc>
        <w:tc>
          <w:tcPr>
            <w:tcW w:w="2231" w:type="dxa"/>
            <w:noWrap/>
          </w:tcPr>
          <w:p w:rsidR="00CB34C2" w:rsidRPr="00186185" w:rsidRDefault="00CB34C2" w:rsidP="00186185">
            <w:pPr>
              <w:rPr>
                <w:rFonts w:ascii="Arial" w:hAnsi="Arial" w:cs="Arial"/>
                <w:sz w:val="20"/>
                <w:szCs w:val="20"/>
              </w:rPr>
            </w:pPr>
            <w:r w:rsidRPr="00186185">
              <w:rPr>
                <w:rFonts w:ascii="Arial" w:hAnsi="Arial" w:cs="Arial"/>
                <w:sz w:val="20"/>
                <w:szCs w:val="20"/>
              </w:rPr>
              <w:t>Mocha</w:t>
            </w:r>
          </w:p>
        </w:tc>
        <w:tc>
          <w:tcPr>
            <w:tcW w:w="1554" w:type="dxa"/>
            <w:noWrap/>
          </w:tcPr>
          <w:p w:rsidR="00CB34C2" w:rsidRPr="00186185" w:rsidRDefault="004A32C7" w:rsidP="00186185">
            <w:pPr>
              <w:jc w:val="right"/>
              <w:rPr>
                <w:rFonts w:ascii="Arial" w:hAnsi="Arial" w:cs="Arial"/>
                <w:sz w:val="20"/>
                <w:szCs w:val="20"/>
              </w:rPr>
            </w:pPr>
            <w:r>
              <w:rPr>
                <w:rFonts w:ascii="Arial" w:hAnsi="Arial" w:cs="Arial"/>
                <w:sz w:val="20"/>
                <w:szCs w:val="20"/>
              </w:rPr>
              <w:t>0.</w:t>
            </w:r>
            <w:r w:rsidR="00CB34C2" w:rsidRPr="00186185">
              <w:rPr>
                <w:rFonts w:ascii="Arial" w:hAnsi="Arial" w:cs="Arial"/>
                <w:sz w:val="20"/>
                <w:szCs w:val="20"/>
              </w:rPr>
              <w:t>008</w:t>
            </w:r>
          </w:p>
        </w:tc>
      </w:tr>
      <w:tr w:rsidR="00CB34C2" w:rsidRPr="00186185">
        <w:trPr>
          <w:trHeight w:val="20"/>
        </w:trPr>
        <w:tc>
          <w:tcPr>
            <w:tcW w:w="1327" w:type="dxa"/>
          </w:tcPr>
          <w:p w:rsidR="00CB34C2" w:rsidRPr="00186185" w:rsidRDefault="00CB34C2" w:rsidP="00186185">
            <w:pPr>
              <w:rPr>
                <w:rFonts w:ascii="Arial" w:hAnsi="Arial" w:cs="Arial"/>
                <w:sz w:val="20"/>
                <w:szCs w:val="20"/>
              </w:rPr>
            </w:pPr>
            <w:r w:rsidRPr="00186185">
              <w:rPr>
                <w:rFonts w:ascii="Arial" w:hAnsi="Arial" w:cs="Arial"/>
                <w:sz w:val="20"/>
                <w:szCs w:val="20"/>
              </w:rPr>
              <w:t>8</w:t>
            </w:r>
          </w:p>
        </w:tc>
        <w:tc>
          <w:tcPr>
            <w:tcW w:w="2231" w:type="dxa"/>
            <w:noWrap/>
          </w:tcPr>
          <w:p w:rsidR="00CB34C2" w:rsidRPr="00186185" w:rsidRDefault="00CB34C2" w:rsidP="00186185">
            <w:pPr>
              <w:rPr>
                <w:rFonts w:ascii="Arial" w:hAnsi="Arial" w:cs="Arial"/>
                <w:sz w:val="20"/>
                <w:szCs w:val="20"/>
              </w:rPr>
            </w:pPr>
            <w:r w:rsidRPr="00186185">
              <w:rPr>
                <w:rFonts w:ascii="Arial" w:hAnsi="Arial" w:cs="Arial"/>
                <w:sz w:val="20"/>
                <w:szCs w:val="20"/>
              </w:rPr>
              <w:t>Tisaleo</w:t>
            </w:r>
          </w:p>
        </w:tc>
        <w:tc>
          <w:tcPr>
            <w:tcW w:w="1554" w:type="dxa"/>
            <w:noWrap/>
          </w:tcPr>
          <w:p w:rsidR="00CB34C2" w:rsidRPr="00186185" w:rsidRDefault="004A32C7" w:rsidP="00186185">
            <w:pPr>
              <w:jc w:val="right"/>
              <w:rPr>
                <w:rFonts w:ascii="Arial" w:hAnsi="Arial" w:cs="Arial"/>
                <w:sz w:val="20"/>
                <w:szCs w:val="20"/>
              </w:rPr>
            </w:pPr>
            <w:r>
              <w:rPr>
                <w:rFonts w:ascii="Arial" w:hAnsi="Arial" w:cs="Arial"/>
                <w:sz w:val="20"/>
                <w:szCs w:val="20"/>
              </w:rPr>
              <w:t>0.</w:t>
            </w:r>
            <w:r w:rsidR="00CB34C2" w:rsidRPr="00186185">
              <w:rPr>
                <w:rFonts w:ascii="Arial" w:hAnsi="Arial" w:cs="Arial"/>
                <w:sz w:val="20"/>
                <w:szCs w:val="20"/>
              </w:rPr>
              <w:t>008</w:t>
            </w:r>
          </w:p>
        </w:tc>
      </w:tr>
      <w:tr w:rsidR="00CB34C2" w:rsidRPr="00186185">
        <w:trPr>
          <w:trHeight w:val="20"/>
        </w:trPr>
        <w:tc>
          <w:tcPr>
            <w:tcW w:w="1327" w:type="dxa"/>
          </w:tcPr>
          <w:p w:rsidR="00CB34C2" w:rsidRPr="00186185" w:rsidRDefault="00CB34C2" w:rsidP="00186185">
            <w:pPr>
              <w:rPr>
                <w:rFonts w:ascii="Arial" w:hAnsi="Arial" w:cs="Arial"/>
                <w:sz w:val="20"/>
                <w:szCs w:val="20"/>
              </w:rPr>
            </w:pPr>
            <w:r w:rsidRPr="00186185">
              <w:rPr>
                <w:rFonts w:ascii="Arial" w:hAnsi="Arial" w:cs="Arial"/>
                <w:sz w:val="20"/>
                <w:szCs w:val="20"/>
              </w:rPr>
              <w:t>9</w:t>
            </w:r>
          </w:p>
        </w:tc>
        <w:tc>
          <w:tcPr>
            <w:tcW w:w="2231" w:type="dxa"/>
            <w:noWrap/>
          </w:tcPr>
          <w:p w:rsidR="00CB34C2" w:rsidRPr="00186185" w:rsidRDefault="00CB34C2" w:rsidP="00186185">
            <w:pPr>
              <w:rPr>
                <w:rFonts w:ascii="Arial" w:hAnsi="Arial" w:cs="Arial"/>
                <w:sz w:val="20"/>
                <w:szCs w:val="20"/>
              </w:rPr>
            </w:pPr>
            <w:r w:rsidRPr="00186185">
              <w:rPr>
                <w:rFonts w:ascii="Arial" w:hAnsi="Arial" w:cs="Arial"/>
                <w:sz w:val="20"/>
                <w:szCs w:val="20"/>
              </w:rPr>
              <w:t>Quero</w:t>
            </w:r>
          </w:p>
        </w:tc>
        <w:tc>
          <w:tcPr>
            <w:tcW w:w="1554" w:type="dxa"/>
            <w:noWrap/>
          </w:tcPr>
          <w:p w:rsidR="00CB34C2" w:rsidRPr="00186185" w:rsidRDefault="004A32C7" w:rsidP="00186185">
            <w:pPr>
              <w:jc w:val="right"/>
              <w:rPr>
                <w:rFonts w:ascii="Arial" w:hAnsi="Arial" w:cs="Arial"/>
                <w:sz w:val="20"/>
                <w:szCs w:val="20"/>
              </w:rPr>
            </w:pPr>
            <w:r>
              <w:rPr>
                <w:rFonts w:ascii="Arial" w:hAnsi="Arial" w:cs="Arial"/>
                <w:sz w:val="20"/>
                <w:szCs w:val="20"/>
              </w:rPr>
              <w:t>0.</w:t>
            </w:r>
            <w:r w:rsidR="00CB34C2" w:rsidRPr="00186185">
              <w:rPr>
                <w:rFonts w:ascii="Arial" w:hAnsi="Arial" w:cs="Arial"/>
                <w:sz w:val="20"/>
                <w:szCs w:val="20"/>
              </w:rPr>
              <w:t>007</w:t>
            </w:r>
          </w:p>
        </w:tc>
      </w:tr>
    </w:tbl>
    <w:p w:rsidR="00E57C4C" w:rsidRPr="001453AB" w:rsidRDefault="00E57C4C" w:rsidP="00EC6D9E">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E57C4C" w:rsidRDefault="00EC6D9E" w:rsidP="00EC6D9E">
      <w:pPr>
        <w:tabs>
          <w:tab w:val="left" w:pos="7900"/>
        </w:tabs>
        <w:ind w:left="1134"/>
        <w:rPr>
          <w:sz w:val="20"/>
          <w:szCs w:val="20"/>
        </w:rPr>
      </w:pPr>
      <w:r>
        <w:rPr>
          <w:sz w:val="20"/>
          <w:szCs w:val="20"/>
        </w:rPr>
        <w:t xml:space="preserve">         </w:t>
      </w:r>
      <w:r w:rsidR="00E57C4C">
        <w:rPr>
          <w:sz w:val="20"/>
          <w:szCs w:val="20"/>
        </w:rPr>
        <w:t>d</w:t>
      </w:r>
      <w:r w:rsidR="004A32C7">
        <w:rPr>
          <w:sz w:val="20"/>
          <w:szCs w:val="20"/>
        </w:rPr>
        <w:t>el MEC</w:t>
      </w:r>
      <w:r w:rsidR="00E57C4C" w:rsidRPr="0046138A">
        <w:rPr>
          <w:sz w:val="20"/>
          <w:szCs w:val="20"/>
        </w:rPr>
        <w:t xml:space="preserve"> </w:t>
      </w:r>
      <w:r w:rsidR="004A32C7">
        <w:rPr>
          <w:sz w:val="20"/>
          <w:szCs w:val="20"/>
        </w:rPr>
        <w:t>(</w:t>
      </w:r>
      <w:r w:rsidR="00E57C4C" w:rsidRPr="0046138A">
        <w:rPr>
          <w:sz w:val="20"/>
          <w:szCs w:val="20"/>
        </w:rPr>
        <w:t>año  2000</w:t>
      </w:r>
      <w:r w:rsidR="004A32C7">
        <w:rPr>
          <w:sz w:val="20"/>
          <w:szCs w:val="20"/>
        </w:rPr>
        <w:t>)</w:t>
      </w:r>
    </w:p>
    <w:p w:rsidR="00E57C4C" w:rsidRPr="008B11F5" w:rsidRDefault="00E57C4C" w:rsidP="00EC6D9E">
      <w:pPr>
        <w:tabs>
          <w:tab w:val="left" w:pos="7900"/>
        </w:tabs>
        <w:ind w:left="1134"/>
        <w:rPr>
          <w:b/>
          <w:sz w:val="20"/>
          <w:szCs w:val="20"/>
        </w:rPr>
      </w:pPr>
      <w:r>
        <w:rPr>
          <w:b/>
          <w:bCs/>
          <w:sz w:val="20"/>
        </w:rPr>
        <w:t xml:space="preserve">         </w:t>
      </w:r>
      <w:r w:rsidRPr="00775CDE">
        <w:rPr>
          <w:b/>
          <w:bCs/>
          <w:sz w:val="20"/>
        </w:rPr>
        <w:t>Elaboración:</w:t>
      </w:r>
      <w:r w:rsidRPr="00775CDE">
        <w:rPr>
          <w:bCs/>
          <w:i/>
          <w:sz w:val="20"/>
        </w:rPr>
        <w:t xml:space="preserve"> </w:t>
      </w:r>
      <w:r w:rsidRPr="00775CDE">
        <w:rPr>
          <w:bCs/>
          <w:sz w:val="20"/>
        </w:rPr>
        <w:t>J. Cevallos</w:t>
      </w:r>
    </w:p>
    <w:p w:rsidR="00357364" w:rsidRDefault="00357364" w:rsidP="00357364">
      <w:pPr>
        <w:tabs>
          <w:tab w:val="left" w:pos="7900"/>
        </w:tabs>
        <w:ind w:left="2160" w:hanging="1080"/>
        <w:rPr>
          <w:rFonts w:ascii="Arial" w:hAnsi="Arial" w:cs="Arial"/>
          <w:sz w:val="20"/>
          <w:szCs w:val="20"/>
        </w:rPr>
      </w:pPr>
    </w:p>
    <w:p w:rsidR="00CB34C2" w:rsidRDefault="00CB34C2" w:rsidP="00CB34C2">
      <w:pPr>
        <w:jc w:val="both"/>
        <w:rPr>
          <w:rFonts w:ascii="Arial" w:hAnsi="Arial" w:cs="Arial"/>
        </w:rPr>
      </w:pPr>
    </w:p>
    <w:p w:rsidR="003F2C82" w:rsidRDefault="003F2C82" w:rsidP="00CB34C2">
      <w:pPr>
        <w:jc w:val="both"/>
        <w:rPr>
          <w:rFonts w:ascii="Arial" w:hAnsi="Arial" w:cs="Arial"/>
        </w:rPr>
      </w:pPr>
    </w:p>
    <w:p w:rsidR="003F2C82" w:rsidRDefault="003F2C82" w:rsidP="00CB34C2">
      <w:pPr>
        <w:jc w:val="both"/>
        <w:rPr>
          <w:rFonts w:ascii="Arial" w:hAnsi="Arial" w:cs="Arial"/>
        </w:rPr>
      </w:pPr>
    </w:p>
    <w:p w:rsidR="003F2C82" w:rsidRDefault="003F2C82" w:rsidP="00CB34C2">
      <w:pPr>
        <w:jc w:val="both"/>
        <w:rPr>
          <w:rFonts w:ascii="Arial" w:hAnsi="Arial" w:cs="Arial"/>
        </w:rPr>
      </w:pPr>
    </w:p>
    <w:p w:rsidR="003F2C82" w:rsidRDefault="003F2C82" w:rsidP="00CB34C2">
      <w:pPr>
        <w:jc w:val="both"/>
        <w:rPr>
          <w:rFonts w:ascii="Arial" w:hAnsi="Arial" w:cs="Arial"/>
        </w:rPr>
      </w:pPr>
    </w:p>
    <w:p w:rsidR="00B865F7" w:rsidRDefault="00B865F7" w:rsidP="00CB34C2">
      <w:pPr>
        <w:jc w:val="both"/>
        <w:rPr>
          <w:rFonts w:ascii="Arial" w:hAnsi="Arial" w:cs="Arial"/>
        </w:rPr>
      </w:pPr>
    </w:p>
    <w:p w:rsidR="00B865F7" w:rsidRPr="00570877" w:rsidRDefault="00B865F7" w:rsidP="00CB34C2">
      <w:pPr>
        <w:jc w:val="both"/>
        <w:rPr>
          <w:rFonts w:ascii="Arial" w:hAnsi="Arial" w:cs="Arial"/>
        </w:rPr>
      </w:pPr>
    </w:p>
    <w:p w:rsidR="008A2BC1" w:rsidRPr="00186185" w:rsidRDefault="008A2BC1" w:rsidP="001B48F2">
      <w:pPr>
        <w:numPr>
          <w:ilvl w:val="2"/>
          <w:numId w:val="21"/>
        </w:numPr>
        <w:spacing w:line="480" w:lineRule="auto"/>
        <w:jc w:val="both"/>
        <w:rPr>
          <w:rFonts w:ascii="Arial" w:hAnsi="Arial" w:cs="Arial"/>
          <w:b/>
        </w:rPr>
      </w:pPr>
      <w:r>
        <w:rPr>
          <w:rFonts w:ascii="Arial" w:hAnsi="Arial" w:cs="Arial"/>
          <w:b/>
        </w:rPr>
        <w:t xml:space="preserve">Índice de </w:t>
      </w:r>
      <w:r w:rsidRPr="00186185">
        <w:rPr>
          <w:rFonts w:ascii="Arial" w:hAnsi="Arial" w:cs="Arial"/>
          <w:b/>
        </w:rPr>
        <w:t xml:space="preserve">Profesores con </w:t>
      </w:r>
      <w:r>
        <w:rPr>
          <w:rFonts w:ascii="Arial" w:hAnsi="Arial" w:cs="Arial"/>
          <w:b/>
        </w:rPr>
        <w:t>nivel de instrucción superior</w:t>
      </w:r>
      <w:r w:rsidRPr="00186185">
        <w:rPr>
          <w:rFonts w:ascii="Arial" w:hAnsi="Arial" w:cs="Arial"/>
          <w:b/>
        </w:rPr>
        <w:t xml:space="preserve"> por Habitante (I</w:t>
      </w:r>
      <w:r w:rsidR="00277FF2">
        <w:rPr>
          <w:rFonts w:ascii="Arial" w:hAnsi="Arial" w:cs="Arial"/>
          <w:b/>
          <w:vertAlign w:val="subscript"/>
        </w:rPr>
        <w:t>2</w:t>
      </w:r>
      <w:r w:rsidRPr="00186185">
        <w:rPr>
          <w:rFonts w:ascii="Arial" w:hAnsi="Arial" w:cs="Arial"/>
          <w:b/>
        </w:rPr>
        <w:t>)</w:t>
      </w:r>
    </w:p>
    <w:p w:rsidR="008A2BC1" w:rsidRDefault="008A2BC1" w:rsidP="00EC6D9E">
      <w:pPr>
        <w:pStyle w:val="Textoindependiente"/>
        <w:tabs>
          <w:tab w:val="num" w:pos="1800"/>
        </w:tabs>
        <w:ind w:left="1800"/>
        <w:rPr>
          <w:rFonts w:ascii="Arial" w:hAnsi="Arial" w:cs="Arial"/>
          <w:b/>
          <w:sz w:val="24"/>
          <w:lang w:val="es-EC" w:eastAsia="en-US"/>
        </w:rPr>
      </w:pPr>
    </w:p>
    <w:p w:rsidR="006B48B9" w:rsidRDefault="006B48B9" w:rsidP="001B48F2">
      <w:pPr>
        <w:pStyle w:val="Textoindependiente"/>
        <w:spacing w:line="480" w:lineRule="auto"/>
        <w:ind w:left="1134"/>
        <w:rPr>
          <w:rFonts w:ascii="Arial" w:hAnsi="Arial" w:cs="Arial"/>
          <w:sz w:val="24"/>
          <w:lang w:val="es-EC" w:eastAsia="en-US"/>
        </w:rPr>
      </w:pPr>
      <w:r>
        <w:rPr>
          <w:rFonts w:ascii="Arial" w:hAnsi="Arial" w:cs="Arial"/>
          <w:sz w:val="24"/>
          <w:lang w:val="es-EC" w:eastAsia="en-US"/>
        </w:rPr>
        <w:t>El índice I</w:t>
      </w:r>
      <w:r w:rsidR="00277FF2">
        <w:rPr>
          <w:rFonts w:ascii="Arial" w:hAnsi="Arial" w:cs="Arial"/>
          <w:sz w:val="24"/>
          <w:vertAlign w:val="subscript"/>
          <w:lang w:val="es-EC" w:eastAsia="en-US"/>
        </w:rPr>
        <w:t>2</w:t>
      </w:r>
      <w:r w:rsidRPr="00CB34C2">
        <w:rPr>
          <w:rFonts w:ascii="Arial" w:hAnsi="Arial" w:cs="Arial"/>
          <w:sz w:val="24"/>
          <w:lang w:val="es-EC" w:eastAsia="en-US"/>
        </w:rPr>
        <w:t xml:space="preserve"> </w:t>
      </w:r>
      <w:r>
        <w:rPr>
          <w:rFonts w:ascii="Arial" w:hAnsi="Arial" w:cs="Arial"/>
          <w:sz w:val="24"/>
          <w:lang w:val="es-EC" w:eastAsia="en-US"/>
        </w:rPr>
        <w:t>se define como el cociente entre el número de profesores con nivel de instrucción superior y</w:t>
      </w:r>
      <w:r w:rsidRPr="00CB34C2">
        <w:rPr>
          <w:rFonts w:ascii="Arial" w:hAnsi="Arial" w:cs="Arial"/>
          <w:sz w:val="24"/>
          <w:lang w:val="es-EC" w:eastAsia="en-US"/>
        </w:rPr>
        <w:t xml:space="preserve"> el número de habitantes por cantón de </w:t>
      </w:r>
      <w:r>
        <w:rPr>
          <w:rFonts w:ascii="Arial" w:hAnsi="Arial" w:cs="Arial"/>
          <w:sz w:val="24"/>
          <w:lang w:val="es-EC" w:eastAsia="en-US"/>
        </w:rPr>
        <w:t>la provincia de Tungurahua</w:t>
      </w:r>
      <w:r w:rsidRPr="00CB34C2">
        <w:rPr>
          <w:rFonts w:ascii="Arial" w:hAnsi="Arial" w:cs="Arial"/>
          <w:sz w:val="24"/>
          <w:lang w:val="es-EC" w:eastAsia="en-US"/>
        </w:rPr>
        <w:t xml:space="preserve">. </w:t>
      </w:r>
      <w:r w:rsidR="00C06AF9">
        <w:rPr>
          <w:rFonts w:ascii="Arial" w:hAnsi="Arial" w:cs="Arial"/>
          <w:sz w:val="24"/>
          <w:lang w:val="es-EC" w:eastAsia="en-US"/>
        </w:rPr>
        <w:t>E</w:t>
      </w:r>
      <w:r w:rsidRPr="00CB34C2">
        <w:rPr>
          <w:rFonts w:ascii="Arial" w:hAnsi="Arial" w:cs="Arial"/>
          <w:sz w:val="24"/>
          <w:lang w:val="es-EC" w:eastAsia="en-US"/>
        </w:rPr>
        <w:t>l cantón Baños</w:t>
      </w:r>
      <w:r w:rsidR="00C06AF9">
        <w:rPr>
          <w:rFonts w:ascii="Arial" w:hAnsi="Arial" w:cs="Arial"/>
          <w:sz w:val="24"/>
          <w:lang w:val="es-EC" w:eastAsia="en-US"/>
        </w:rPr>
        <w:t xml:space="preserve"> es el que mejor se ubica, es decir</w:t>
      </w:r>
      <w:r w:rsidRPr="00CB34C2">
        <w:rPr>
          <w:rFonts w:ascii="Arial" w:hAnsi="Arial" w:cs="Arial"/>
          <w:sz w:val="24"/>
          <w:lang w:val="es-EC" w:eastAsia="en-US"/>
        </w:rPr>
        <w:t xml:space="preserve">, de cada 1000 habitantes en este cantón, </w:t>
      </w:r>
      <w:r w:rsidR="00705BD2">
        <w:rPr>
          <w:rFonts w:ascii="Arial" w:hAnsi="Arial" w:cs="Arial"/>
          <w:sz w:val="24"/>
          <w:lang w:val="es-EC" w:eastAsia="en-US"/>
        </w:rPr>
        <w:t>11</w:t>
      </w:r>
      <w:r w:rsidRPr="00CB34C2">
        <w:rPr>
          <w:rFonts w:ascii="Arial" w:hAnsi="Arial" w:cs="Arial"/>
          <w:sz w:val="24"/>
          <w:lang w:val="es-EC" w:eastAsia="en-US"/>
        </w:rPr>
        <w:t xml:space="preserve"> son profesores</w:t>
      </w:r>
      <w:r w:rsidR="00705BD2">
        <w:rPr>
          <w:rFonts w:ascii="Arial" w:hAnsi="Arial" w:cs="Arial"/>
          <w:sz w:val="24"/>
          <w:lang w:val="es-EC" w:eastAsia="en-US"/>
        </w:rPr>
        <w:t xml:space="preserve"> con un nivel de instrucción superior</w:t>
      </w:r>
      <w:r w:rsidRPr="00CB34C2">
        <w:rPr>
          <w:rFonts w:ascii="Arial" w:hAnsi="Arial" w:cs="Arial"/>
          <w:sz w:val="24"/>
          <w:lang w:val="es-EC" w:eastAsia="en-US"/>
        </w:rPr>
        <w:t xml:space="preserve">. </w:t>
      </w:r>
      <w:r w:rsidR="00C06AF9">
        <w:rPr>
          <w:rFonts w:ascii="Arial" w:hAnsi="Arial" w:cs="Arial"/>
          <w:sz w:val="24"/>
          <w:lang w:val="es-EC" w:eastAsia="en-US"/>
        </w:rPr>
        <w:t>Le siguen l</w:t>
      </w:r>
      <w:r w:rsidRPr="00CB34C2">
        <w:rPr>
          <w:rFonts w:ascii="Arial" w:hAnsi="Arial" w:cs="Arial"/>
          <w:sz w:val="24"/>
          <w:lang w:val="es-EC" w:eastAsia="en-US"/>
        </w:rPr>
        <w:t xml:space="preserve">os cantones Píllaro, </w:t>
      </w:r>
      <w:r w:rsidR="00705BD2" w:rsidRPr="00CB34C2">
        <w:rPr>
          <w:rFonts w:ascii="Arial" w:hAnsi="Arial" w:cs="Arial"/>
          <w:sz w:val="24"/>
          <w:lang w:val="es-EC" w:eastAsia="en-US"/>
        </w:rPr>
        <w:t xml:space="preserve">Cevallos </w:t>
      </w:r>
      <w:r w:rsidRPr="00CB34C2">
        <w:rPr>
          <w:rFonts w:ascii="Arial" w:hAnsi="Arial" w:cs="Arial"/>
          <w:sz w:val="24"/>
          <w:lang w:val="es-EC" w:eastAsia="en-US"/>
        </w:rPr>
        <w:t xml:space="preserve">y </w:t>
      </w:r>
      <w:r w:rsidR="00C06AF9">
        <w:rPr>
          <w:rFonts w:ascii="Arial" w:hAnsi="Arial" w:cs="Arial"/>
          <w:sz w:val="24"/>
          <w:lang w:val="es-EC" w:eastAsia="en-US"/>
        </w:rPr>
        <w:t>Patate, con un índice de 8, 8 y 7, respectivamente.</w:t>
      </w:r>
      <w:r w:rsidRPr="00CB34C2">
        <w:rPr>
          <w:rFonts w:ascii="Arial" w:hAnsi="Arial" w:cs="Arial"/>
          <w:sz w:val="24"/>
          <w:lang w:val="es-EC" w:eastAsia="en-US"/>
        </w:rPr>
        <w:t xml:space="preserve"> </w:t>
      </w:r>
      <w:r w:rsidR="00C06AF9">
        <w:rPr>
          <w:rFonts w:ascii="Arial" w:hAnsi="Arial" w:cs="Arial"/>
          <w:sz w:val="24"/>
          <w:lang w:val="es-EC" w:eastAsia="en-US"/>
        </w:rPr>
        <w:t xml:space="preserve">Luego está </w:t>
      </w:r>
      <w:r w:rsidRPr="00CB34C2">
        <w:rPr>
          <w:rFonts w:ascii="Arial" w:hAnsi="Arial" w:cs="Arial"/>
          <w:sz w:val="24"/>
          <w:lang w:val="es-EC" w:eastAsia="en-US"/>
        </w:rPr>
        <w:t>Ambato</w:t>
      </w:r>
      <w:r w:rsidR="00C06AF9">
        <w:rPr>
          <w:rFonts w:ascii="Arial" w:hAnsi="Arial" w:cs="Arial"/>
          <w:sz w:val="24"/>
          <w:lang w:val="es-EC" w:eastAsia="en-US"/>
        </w:rPr>
        <w:t>, con un índice de 6,</w:t>
      </w:r>
      <w:r w:rsidR="0065224D">
        <w:rPr>
          <w:rFonts w:ascii="Arial" w:hAnsi="Arial" w:cs="Arial"/>
          <w:sz w:val="24"/>
          <w:lang w:val="es-EC" w:eastAsia="en-US"/>
        </w:rPr>
        <w:t xml:space="preserve"> lo cual indica que por cada 1000 habitantes</w:t>
      </w:r>
      <w:r w:rsidRPr="00CB34C2">
        <w:rPr>
          <w:rFonts w:ascii="Arial" w:hAnsi="Arial" w:cs="Arial"/>
          <w:sz w:val="24"/>
          <w:lang w:val="es-EC" w:eastAsia="en-US"/>
        </w:rPr>
        <w:t>,</w:t>
      </w:r>
      <w:r w:rsidR="0065224D">
        <w:rPr>
          <w:rFonts w:ascii="Arial" w:hAnsi="Arial" w:cs="Arial"/>
          <w:sz w:val="24"/>
          <w:lang w:val="es-EC" w:eastAsia="en-US"/>
        </w:rPr>
        <w:t xml:space="preserve"> existen 6 profesores con nivel de instrucci</w:t>
      </w:r>
      <w:r w:rsidR="00C06AF9">
        <w:rPr>
          <w:rFonts w:ascii="Arial" w:hAnsi="Arial" w:cs="Arial"/>
          <w:sz w:val="24"/>
          <w:lang w:val="es-EC" w:eastAsia="en-US"/>
        </w:rPr>
        <w:t xml:space="preserve">ón superior laborando en Ambato; Mocha se ubica en el sexto lugar, con un índice de 6 también; Pelileo ocupa el  séptimo lugar, con un índice de 5; Quero </w:t>
      </w:r>
      <w:r w:rsidR="004A32C7">
        <w:rPr>
          <w:rFonts w:ascii="Arial" w:hAnsi="Arial" w:cs="Arial"/>
          <w:sz w:val="24"/>
          <w:lang w:val="es-EC" w:eastAsia="en-US"/>
        </w:rPr>
        <w:t xml:space="preserve">ocupa </w:t>
      </w:r>
      <w:r w:rsidR="00C06AF9">
        <w:rPr>
          <w:rFonts w:ascii="Arial" w:hAnsi="Arial" w:cs="Arial"/>
          <w:sz w:val="24"/>
          <w:lang w:val="es-EC" w:eastAsia="en-US"/>
        </w:rPr>
        <w:t xml:space="preserve">el octavo </w:t>
      </w:r>
      <w:r w:rsidR="004A32C7">
        <w:rPr>
          <w:rFonts w:ascii="Arial" w:hAnsi="Arial" w:cs="Arial"/>
          <w:sz w:val="24"/>
          <w:lang w:val="es-EC" w:eastAsia="en-US"/>
        </w:rPr>
        <w:t xml:space="preserve">lugar </w:t>
      </w:r>
      <w:r w:rsidR="00C06AF9">
        <w:rPr>
          <w:rFonts w:ascii="Arial" w:hAnsi="Arial" w:cs="Arial"/>
          <w:sz w:val="24"/>
          <w:lang w:val="es-EC" w:eastAsia="en-US"/>
        </w:rPr>
        <w:t>con un índice de 4; y por último Tisaleo, con un índice de 4.</w:t>
      </w:r>
      <w:r w:rsidR="0065224D">
        <w:rPr>
          <w:rFonts w:ascii="Arial" w:hAnsi="Arial" w:cs="Arial"/>
          <w:sz w:val="24"/>
          <w:lang w:val="es-EC" w:eastAsia="en-US"/>
        </w:rPr>
        <w:t xml:space="preserve"> </w:t>
      </w:r>
      <w:r w:rsidR="00C06AF9">
        <w:rPr>
          <w:rFonts w:ascii="Arial" w:hAnsi="Arial" w:cs="Arial"/>
          <w:sz w:val="24"/>
          <w:lang w:val="es-EC" w:eastAsia="en-US"/>
        </w:rPr>
        <w:t xml:space="preserve">Ver </w:t>
      </w:r>
      <w:r w:rsidR="00C06AF9" w:rsidRPr="00CB34C2">
        <w:rPr>
          <w:rFonts w:ascii="Arial" w:hAnsi="Arial" w:cs="Arial"/>
          <w:sz w:val="24"/>
          <w:lang w:val="es-EC" w:eastAsia="en-US"/>
        </w:rPr>
        <w:t xml:space="preserve">la Tabla </w:t>
      </w:r>
      <w:r w:rsidR="00C06AF9">
        <w:rPr>
          <w:rFonts w:ascii="Arial" w:hAnsi="Arial" w:cs="Arial"/>
          <w:sz w:val="24"/>
          <w:lang w:val="es-EC" w:eastAsia="en-US"/>
        </w:rPr>
        <w:t>LXXXVI</w:t>
      </w:r>
      <w:r w:rsidR="004A32C7">
        <w:rPr>
          <w:rFonts w:ascii="Arial" w:hAnsi="Arial" w:cs="Arial"/>
          <w:sz w:val="24"/>
          <w:lang w:val="es-EC" w:eastAsia="en-US"/>
        </w:rPr>
        <w:t>I</w:t>
      </w:r>
      <w:r w:rsidR="00C06AF9">
        <w:rPr>
          <w:rFonts w:ascii="Arial" w:hAnsi="Arial" w:cs="Arial"/>
          <w:sz w:val="24"/>
          <w:lang w:val="es-EC" w:eastAsia="en-US"/>
        </w:rPr>
        <w:t>I.</w:t>
      </w:r>
    </w:p>
    <w:p w:rsidR="00C06AF9" w:rsidRDefault="00C06AF9" w:rsidP="008A2BC1">
      <w:pPr>
        <w:pStyle w:val="Epgrafe"/>
        <w:keepNext/>
        <w:jc w:val="center"/>
      </w:pPr>
    </w:p>
    <w:p w:rsidR="00EC6D9E" w:rsidRDefault="00EC6D9E" w:rsidP="00EC6D9E"/>
    <w:p w:rsidR="00EC6D9E" w:rsidRDefault="00EC6D9E" w:rsidP="00EC6D9E"/>
    <w:p w:rsidR="00EC6D9E" w:rsidRDefault="00EC6D9E" w:rsidP="00EC6D9E"/>
    <w:p w:rsidR="00EC6D9E" w:rsidRDefault="00EC6D9E" w:rsidP="00EC6D9E"/>
    <w:p w:rsidR="00EC6D9E" w:rsidRDefault="00EC6D9E" w:rsidP="00EC6D9E"/>
    <w:p w:rsidR="00EC6D9E" w:rsidRDefault="00EC6D9E" w:rsidP="00EC6D9E"/>
    <w:p w:rsidR="00EC6D9E" w:rsidRDefault="00EC6D9E" w:rsidP="00EC6D9E"/>
    <w:p w:rsidR="00EC6D9E" w:rsidRDefault="00EC6D9E" w:rsidP="00EC6D9E"/>
    <w:p w:rsidR="00EC6D9E" w:rsidRDefault="00EC6D9E" w:rsidP="00EC6D9E"/>
    <w:p w:rsidR="00EC6D9E" w:rsidRPr="00EC6D9E" w:rsidRDefault="00EC6D9E" w:rsidP="00EC6D9E"/>
    <w:p w:rsidR="008A2BC1" w:rsidRPr="00C06AF9" w:rsidRDefault="008A2BC1" w:rsidP="00C1358D">
      <w:pPr>
        <w:ind w:left="1134"/>
        <w:jc w:val="center"/>
        <w:rPr>
          <w:b/>
          <w:sz w:val="20"/>
          <w:szCs w:val="20"/>
        </w:rPr>
      </w:pPr>
      <w:r w:rsidRPr="00C06AF9">
        <w:rPr>
          <w:b/>
          <w:sz w:val="20"/>
          <w:szCs w:val="20"/>
        </w:rPr>
        <w:t xml:space="preserve">Tabla </w:t>
      </w:r>
      <w:r w:rsidR="009C0BAB">
        <w:rPr>
          <w:b/>
          <w:sz w:val="20"/>
          <w:szCs w:val="20"/>
        </w:rPr>
        <w:t>LXXXVII</w:t>
      </w:r>
      <w:r w:rsidR="004A32C7">
        <w:rPr>
          <w:b/>
          <w:sz w:val="20"/>
          <w:szCs w:val="20"/>
        </w:rPr>
        <w:t>I</w:t>
      </w:r>
    </w:p>
    <w:p w:rsidR="00277FF2" w:rsidRPr="00277FF2" w:rsidRDefault="00277FF2" w:rsidP="00C1358D">
      <w:pPr>
        <w:ind w:left="1134"/>
        <w:jc w:val="center"/>
        <w:rPr>
          <w:i/>
          <w:sz w:val="20"/>
          <w:szCs w:val="20"/>
        </w:rPr>
      </w:pPr>
      <w:r w:rsidRPr="00277FF2">
        <w:rPr>
          <w:i/>
          <w:sz w:val="20"/>
          <w:szCs w:val="20"/>
        </w:rPr>
        <w:t>Provincia de Tungurahua: Censo del Magisterio Fiscal</w:t>
      </w:r>
    </w:p>
    <w:p w:rsidR="00C1358D" w:rsidRDefault="008A2BC1" w:rsidP="00C1358D">
      <w:pPr>
        <w:ind w:left="1134"/>
        <w:jc w:val="center"/>
        <w:rPr>
          <w:b/>
          <w:sz w:val="20"/>
          <w:szCs w:val="20"/>
        </w:rPr>
      </w:pPr>
      <w:r w:rsidRPr="00277FF2">
        <w:rPr>
          <w:b/>
          <w:sz w:val="20"/>
          <w:szCs w:val="20"/>
        </w:rPr>
        <w:t>Índice de Calidad I</w:t>
      </w:r>
      <w:r w:rsidR="00277FF2">
        <w:rPr>
          <w:b/>
          <w:sz w:val="20"/>
          <w:szCs w:val="20"/>
          <w:vertAlign w:val="subscript"/>
        </w:rPr>
        <w:t>2</w:t>
      </w:r>
      <w:r w:rsidRPr="00277FF2">
        <w:rPr>
          <w:b/>
          <w:sz w:val="20"/>
          <w:szCs w:val="20"/>
        </w:rPr>
        <w:t>: Profesores</w:t>
      </w:r>
      <w:r w:rsidR="006B48B9" w:rsidRPr="00277FF2">
        <w:rPr>
          <w:b/>
          <w:sz w:val="20"/>
          <w:szCs w:val="20"/>
        </w:rPr>
        <w:t xml:space="preserve"> </w:t>
      </w:r>
      <w:r w:rsidRPr="00277FF2">
        <w:rPr>
          <w:b/>
          <w:sz w:val="20"/>
          <w:szCs w:val="20"/>
        </w:rPr>
        <w:t xml:space="preserve">con </w:t>
      </w:r>
      <w:r w:rsidR="004A32C7">
        <w:rPr>
          <w:b/>
          <w:sz w:val="20"/>
          <w:szCs w:val="20"/>
        </w:rPr>
        <w:t>N</w:t>
      </w:r>
      <w:r w:rsidRPr="00277FF2">
        <w:rPr>
          <w:b/>
          <w:sz w:val="20"/>
          <w:szCs w:val="20"/>
        </w:rPr>
        <w:t xml:space="preserve">ivel de </w:t>
      </w:r>
      <w:r w:rsidR="004A32C7">
        <w:rPr>
          <w:b/>
          <w:sz w:val="20"/>
          <w:szCs w:val="20"/>
        </w:rPr>
        <w:t>I</w:t>
      </w:r>
      <w:r w:rsidRPr="00277FF2">
        <w:rPr>
          <w:b/>
          <w:sz w:val="20"/>
          <w:szCs w:val="20"/>
        </w:rPr>
        <w:t xml:space="preserve">nstrucción </w:t>
      </w:r>
      <w:r w:rsidR="004A32C7">
        <w:rPr>
          <w:b/>
          <w:sz w:val="20"/>
          <w:szCs w:val="20"/>
        </w:rPr>
        <w:t>S</w:t>
      </w:r>
      <w:r w:rsidRPr="00277FF2">
        <w:rPr>
          <w:b/>
          <w:sz w:val="20"/>
          <w:szCs w:val="20"/>
        </w:rPr>
        <w:t>uperior  por</w:t>
      </w:r>
    </w:p>
    <w:p w:rsidR="008A2BC1" w:rsidRPr="00277FF2" w:rsidRDefault="008A2BC1" w:rsidP="00C1358D">
      <w:pPr>
        <w:ind w:left="1134"/>
        <w:jc w:val="center"/>
        <w:rPr>
          <w:b/>
          <w:sz w:val="20"/>
          <w:szCs w:val="20"/>
        </w:rPr>
      </w:pPr>
      <w:r w:rsidRPr="00277FF2">
        <w:rPr>
          <w:b/>
          <w:sz w:val="20"/>
          <w:szCs w:val="20"/>
        </w:rPr>
        <w:t xml:space="preserve"> Habitante</w:t>
      </w:r>
    </w:p>
    <w:p w:rsidR="008A2BC1" w:rsidRPr="00277FF2" w:rsidRDefault="008A2BC1" w:rsidP="008A2BC1">
      <w:pPr>
        <w:ind w:left="1410"/>
        <w:jc w:val="both"/>
        <w:rPr>
          <w:b/>
          <w:sz w:val="4"/>
          <w:szCs w:val="4"/>
        </w:rPr>
      </w:pPr>
    </w:p>
    <w:tbl>
      <w:tblPr>
        <w:tblStyle w:val="TablaWeb1"/>
        <w:tblW w:w="5272" w:type="dxa"/>
        <w:tblInd w:w="2570" w:type="dxa"/>
        <w:tblLook w:val="00A0"/>
      </w:tblPr>
      <w:tblGrid>
        <w:gridCol w:w="1347"/>
        <w:gridCol w:w="2291"/>
        <w:gridCol w:w="1634"/>
      </w:tblGrid>
      <w:tr w:rsidR="008A2BC1" w:rsidRPr="00277FF2">
        <w:trPr>
          <w:cnfStyle w:val="100000000000"/>
          <w:trHeight w:val="20"/>
        </w:trPr>
        <w:tc>
          <w:tcPr>
            <w:tcW w:w="1327" w:type="dxa"/>
          </w:tcPr>
          <w:p w:rsidR="008A2BC1" w:rsidRPr="00277FF2" w:rsidRDefault="00277FF2" w:rsidP="0082130F">
            <w:pPr>
              <w:jc w:val="center"/>
              <w:rPr>
                <w:rFonts w:ascii="Arial" w:hAnsi="Arial" w:cs="Arial"/>
                <w:b/>
                <w:sz w:val="20"/>
                <w:szCs w:val="20"/>
              </w:rPr>
            </w:pPr>
            <w:r w:rsidRPr="00277FF2">
              <w:rPr>
                <w:rFonts w:ascii="Arial" w:hAnsi="Arial" w:cs="Arial"/>
                <w:b/>
                <w:sz w:val="20"/>
                <w:szCs w:val="20"/>
              </w:rPr>
              <w:t>Ranking</w:t>
            </w:r>
          </w:p>
        </w:tc>
        <w:tc>
          <w:tcPr>
            <w:tcW w:w="2231" w:type="dxa"/>
          </w:tcPr>
          <w:p w:rsidR="008A2BC1" w:rsidRPr="00277FF2" w:rsidRDefault="008A2BC1" w:rsidP="0082130F">
            <w:pPr>
              <w:jc w:val="center"/>
              <w:rPr>
                <w:rFonts w:ascii="Arial" w:hAnsi="Arial" w:cs="Arial"/>
                <w:b/>
                <w:sz w:val="20"/>
                <w:szCs w:val="20"/>
              </w:rPr>
            </w:pPr>
            <w:r w:rsidRPr="00277FF2">
              <w:rPr>
                <w:rFonts w:ascii="Arial" w:hAnsi="Arial" w:cs="Arial"/>
                <w:b/>
                <w:sz w:val="20"/>
                <w:szCs w:val="20"/>
              </w:rPr>
              <w:t>Cantón</w:t>
            </w:r>
          </w:p>
        </w:tc>
        <w:tc>
          <w:tcPr>
            <w:tcW w:w="1554" w:type="dxa"/>
            <w:noWrap/>
          </w:tcPr>
          <w:p w:rsidR="008A2BC1" w:rsidRPr="00277FF2" w:rsidRDefault="008A2BC1" w:rsidP="0082130F">
            <w:pPr>
              <w:jc w:val="center"/>
              <w:rPr>
                <w:rFonts w:ascii="Arial" w:hAnsi="Arial" w:cs="Arial"/>
                <w:b/>
                <w:sz w:val="20"/>
                <w:szCs w:val="20"/>
              </w:rPr>
            </w:pPr>
            <w:r w:rsidRPr="00277FF2">
              <w:rPr>
                <w:rFonts w:ascii="Arial" w:hAnsi="Arial" w:cs="Arial"/>
                <w:b/>
                <w:sz w:val="20"/>
                <w:szCs w:val="20"/>
              </w:rPr>
              <w:t>I</w:t>
            </w:r>
            <w:r w:rsidR="00277FF2" w:rsidRPr="00277FF2">
              <w:rPr>
                <w:rFonts w:ascii="Arial" w:hAnsi="Arial" w:cs="Arial"/>
                <w:b/>
                <w:sz w:val="20"/>
                <w:szCs w:val="20"/>
                <w:vertAlign w:val="subscript"/>
              </w:rPr>
              <w:t>2</w:t>
            </w:r>
          </w:p>
        </w:tc>
      </w:tr>
      <w:tr w:rsidR="006B48B9" w:rsidRPr="00186185">
        <w:trPr>
          <w:trHeight w:val="20"/>
        </w:trPr>
        <w:tc>
          <w:tcPr>
            <w:tcW w:w="1327" w:type="dxa"/>
          </w:tcPr>
          <w:p w:rsidR="006B48B9" w:rsidRPr="00186185" w:rsidRDefault="006B48B9" w:rsidP="0082130F">
            <w:pPr>
              <w:rPr>
                <w:rFonts w:ascii="Arial" w:hAnsi="Arial" w:cs="Arial"/>
                <w:sz w:val="20"/>
                <w:szCs w:val="20"/>
              </w:rPr>
            </w:pPr>
            <w:r w:rsidRPr="00186185">
              <w:rPr>
                <w:rFonts w:ascii="Arial" w:hAnsi="Arial" w:cs="Arial"/>
                <w:sz w:val="20"/>
                <w:szCs w:val="20"/>
              </w:rPr>
              <w:t>1</w:t>
            </w:r>
          </w:p>
        </w:tc>
        <w:tc>
          <w:tcPr>
            <w:tcW w:w="2231" w:type="dxa"/>
            <w:noWrap/>
            <w:vAlign w:val="bottom"/>
          </w:tcPr>
          <w:p w:rsidR="006B48B9" w:rsidRDefault="006B48B9">
            <w:pPr>
              <w:rPr>
                <w:rFonts w:ascii="Arial" w:hAnsi="Arial" w:cs="Arial"/>
                <w:sz w:val="20"/>
                <w:szCs w:val="20"/>
              </w:rPr>
            </w:pPr>
            <w:r>
              <w:rPr>
                <w:rFonts w:ascii="Arial" w:hAnsi="Arial" w:cs="Arial"/>
                <w:sz w:val="20"/>
                <w:szCs w:val="20"/>
              </w:rPr>
              <w:t>Baños de Agua Santa</w:t>
            </w:r>
          </w:p>
        </w:tc>
        <w:tc>
          <w:tcPr>
            <w:tcW w:w="1554" w:type="dxa"/>
            <w:noWrap/>
            <w:vAlign w:val="bottom"/>
          </w:tcPr>
          <w:p w:rsidR="006B48B9" w:rsidRDefault="004A32C7">
            <w:pPr>
              <w:jc w:val="right"/>
              <w:rPr>
                <w:rFonts w:ascii="Arial" w:hAnsi="Arial" w:cs="Arial"/>
                <w:sz w:val="20"/>
                <w:szCs w:val="20"/>
              </w:rPr>
            </w:pPr>
            <w:r>
              <w:rPr>
                <w:rFonts w:ascii="Arial" w:hAnsi="Arial" w:cs="Arial"/>
                <w:sz w:val="20"/>
                <w:szCs w:val="20"/>
              </w:rPr>
              <w:t>0.</w:t>
            </w:r>
            <w:r w:rsidR="006B48B9">
              <w:rPr>
                <w:rFonts w:ascii="Arial" w:hAnsi="Arial" w:cs="Arial"/>
                <w:sz w:val="20"/>
                <w:szCs w:val="20"/>
              </w:rPr>
              <w:t>011</w:t>
            </w:r>
          </w:p>
        </w:tc>
      </w:tr>
      <w:tr w:rsidR="006B48B9" w:rsidRPr="00186185">
        <w:trPr>
          <w:trHeight w:val="20"/>
        </w:trPr>
        <w:tc>
          <w:tcPr>
            <w:tcW w:w="1327" w:type="dxa"/>
          </w:tcPr>
          <w:p w:rsidR="006B48B9" w:rsidRPr="00186185" w:rsidRDefault="006B48B9" w:rsidP="0082130F">
            <w:pPr>
              <w:rPr>
                <w:rFonts w:ascii="Arial" w:hAnsi="Arial" w:cs="Arial"/>
                <w:sz w:val="20"/>
                <w:szCs w:val="20"/>
              </w:rPr>
            </w:pPr>
            <w:r w:rsidRPr="00186185">
              <w:rPr>
                <w:rFonts w:ascii="Arial" w:hAnsi="Arial" w:cs="Arial"/>
                <w:sz w:val="20"/>
                <w:szCs w:val="20"/>
              </w:rPr>
              <w:t>2</w:t>
            </w:r>
          </w:p>
        </w:tc>
        <w:tc>
          <w:tcPr>
            <w:tcW w:w="2231" w:type="dxa"/>
            <w:noWrap/>
            <w:vAlign w:val="bottom"/>
          </w:tcPr>
          <w:p w:rsidR="006B48B9" w:rsidRDefault="006B48B9">
            <w:pPr>
              <w:rPr>
                <w:rFonts w:ascii="Arial" w:hAnsi="Arial" w:cs="Arial"/>
                <w:sz w:val="20"/>
                <w:szCs w:val="20"/>
              </w:rPr>
            </w:pPr>
            <w:r>
              <w:rPr>
                <w:rFonts w:ascii="Arial" w:hAnsi="Arial" w:cs="Arial"/>
                <w:sz w:val="20"/>
                <w:szCs w:val="20"/>
              </w:rPr>
              <w:t>Santiago de Píllaro</w:t>
            </w:r>
          </w:p>
        </w:tc>
        <w:tc>
          <w:tcPr>
            <w:tcW w:w="1554" w:type="dxa"/>
            <w:noWrap/>
            <w:vAlign w:val="bottom"/>
          </w:tcPr>
          <w:p w:rsidR="006B48B9" w:rsidRDefault="004A32C7">
            <w:pPr>
              <w:jc w:val="right"/>
              <w:rPr>
                <w:rFonts w:ascii="Arial" w:hAnsi="Arial" w:cs="Arial"/>
                <w:sz w:val="20"/>
                <w:szCs w:val="20"/>
              </w:rPr>
            </w:pPr>
            <w:r>
              <w:rPr>
                <w:rFonts w:ascii="Arial" w:hAnsi="Arial" w:cs="Arial"/>
                <w:sz w:val="20"/>
                <w:szCs w:val="20"/>
              </w:rPr>
              <w:t>0.</w:t>
            </w:r>
            <w:r w:rsidR="006B48B9">
              <w:rPr>
                <w:rFonts w:ascii="Arial" w:hAnsi="Arial" w:cs="Arial"/>
                <w:sz w:val="20"/>
                <w:szCs w:val="20"/>
              </w:rPr>
              <w:t>008</w:t>
            </w:r>
          </w:p>
        </w:tc>
      </w:tr>
      <w:tr w:rsidR="006B48B9" w:rsidRPr="00186185">
        <w:trPr>
          <w:trHeight w:val="20"/>
        </w:trPr>
        <w:tc>
          <w:tcPr>
            <w:tcW w:w="1327" w:type="dxa"/>
          </w:tcPr>
          <w:p w:rsidR="006B48B9" w:rsidRPr="00186185" w:rsidRDefault="006B48B9" w:rsidP="0082130F">
            <w:pPr>
              <w:rPr>
                <w:rFonts w:ascii="Arial" w:hAnsi="Arial" w:cs="Arial"/>
                <w:sz w:val="20"/>
                <w:szCs w:val="20"/>
              </w:rPr>
            </w:pPr>
            <w:r w:rsidRPr="00186185">
              <w:rPr>
                <w:rFonts w:ascii="Arial" w:hAnsi="Arial" w:cs="Arial"/>
                <w:sz w:val="20"/>
                <w:szCs w:val="20"/>
              </w:rPr>
              <w:t>3</w:t>
            </w:r>
          </w:p>
        </w:tc>
        <w:tc>
          <w:tcPr>
            <w:tcW w:w="2231" w:type="dxa"/>
            <w:noWrap/>
            <w:vAlign w:val="bottom"/>
          </w:tcPr>
          <w:p w:rsidR="006B48B9" w:rsidRDefault="006B48B9">
            <w:pPr>
              <w:rPr>
                <w:rFonts w:ascii="Arial" w:hAnsi="Arial" w:cs="Arial"/>
                <w:sz w:val="20"/>
                <w:szCs w:val="20"/>
              </w:rPr>
            </w:pPr>
            <w:r>
              <w:rPr>
                <w:rFonts w:ascii="Arial" w:hAnsi="Arial" w:cs="Arial"/>
                <w:sz w:val="20"/>
                <w:szCs w:val="20"/>
              </w:rPr>
              <w:t>Cevallos</w:t>
            </w:r>
          </w:p>
        </w:tc>
        <w:tc>
          <w:tcPr>
            <w:tcW w:w="1554" w:type="dxa"/>
            <w:noWrap/>
            <w:vAlign w:val="bottom"/>
          </w:tcPr>
          <w:p w:rsidR="006B48B9" w:rsidRDefault="004A32C7">
            <w:pPr>
              <w:jc w:val="right"/>
              <w:rPr>
                <w:rFonts w:ascii="Arial" w:hAnsi="Arial" w:cs="Arial"/>
                <w:sz w:val="20"/>
                <w:szCs w:val="20"/>
              </w:rPr>
            </w:pPr>
            <w:r>
              <w:rPr>
                <w:rFonts w:ascii="Arial" w:hAnsi="Arial" w:cs="Arial"/>
                <w:sz w:val="20"/>
                <w:szCs w:val="20"/>
              </w:rPr>
              <w:t>0.</w:t>
            </w:r>
            <w:r w:rsidR="006B48B9">
              <w:rPr>
                <w:rFonts w:ascii="Arial" w:hAnsi="Arial" w:cs="Arial"/>
                <w:sz w:val="20"/>
                <w:szCs w:val="20"/>
              </w:rPr>
              <w:t>008</w:t>
            </w:r>
          </w:p>
        </w:tc>
      </w:tr>
      <w:tr w:rsidR="006B48B9" w:rsidRPr="00186185">
        <w:trPr>
          <w:trHeight w:val="20"/>
        </w:trPr>
        <w:tc>
          <w:tcPr>
            <w:tcW w:w="1327" w:type="dxa"/>
          </w:tcPr>
          <w:p w:rsidR="006B48B9" w:rsidRPr="00186185" w:rsidRDefault="006B48B9" w:rsidP="0082130F">
            <w:pPr>
              <w:rPr>
                <w:rFonts w:ascii="Arial" w:hAnsi="Arial" w:cs="Arial"/>
                <w:sz w:val="20"/>
                <w:szCs w:val="20"/>
              </w:rPr>
            </w:pPr>
            <w:r w:rsidRPr="00186185">
              <w:rPr>
                <w:rFonts w:ascii="Arial" w:hAnsi="Arial" w:cs="Arial"/>
                <w:sz w:val="20"/>
                <w:szCs w:val="20"/>
              </w:rPr>
              <w:t>4</w:t>
            </w:r>
          </w:p>
        </w:tc>
        <w:tc>
          <w:tcPr>
            <w:tcW w:w="2231" w:type="dxa"/>
            <w:noWrap/>
            <w:vAlign w:val="bottom"/>
          </w:tcPr>
          <w:p w:rsidR="006B48B9" w:rsidRDefault="006B48B9">
            <w:pPr>
              <w:rPr>
                <w:rFonts w:ascii="Arial" w:hAnsi="Arial" w:cs="Arial"/>
                <w:sz w:val="20"/>
                <w:szCs w:val="20"/>
              </w:rPr>
            </w:pPr>
            <w:r>
              <w:rPr>
                <w:rFonts w:ascii="Arial" w:hAnsi="Arial" w:cs="Arial"/>
                <w:sz w:val="20"/>
                <w:szCs w:val="20"/>
              </w:rPr>
              <w:t>Patate</w:t>
            </w:r>
          </w:p>
        </w:tc>
        <w:tc>
          <w:tcPr>
            <w:tcW w:w="1554" w:type="dxa"/>
            <w:noWrap/>
            <w:vAlign w:val="bottom"/>
          </w:tcPr>
          <w:p w:rsidR="006B48B9" w:rsidRDefault="004A32C7">
            <w:pPr>
              <w:jc w:val="right"/>
              <w:rPr>
                <w:rFonts w:ascii="Arial" w:hAnsi="Arial" w:cs="Arial"/>
                <w:sz w:val="20"/>
                <w:szCs w:val="20"/>
              </w:rPr>
            </w:pPr>
            <w:r>
              <w:rPr>
                <w:rFonts w:ascii="Arial" w:hAnsi="Arial" w:cs="Arial"/>
                <w:sz w:val="20"/>
                <w:szCs w:val="20"/>
              </w:rPr>
              <w:t>0.</w:t>
            </w:r>
            <w:r w:rsidR="006B48B9">
              <w:rPr>
                <w:rFonts w:ascii="Arial" w:hAnsi="Arial" w:cs="Arial"/>
                <w:sz w:val="20"/>
                <w:szCs w:val="20"/>
              </w:rPr>
              <w:t>007</w:t>
            </w:r>
          </w:p>
        </w:tc>
      </w:tr>
      <w:tr w:rsidR="006B48B9" w:rsidRPr="00186185">
        <w:trPr>
          <w:trHeight w:val="20"/>
        </w:trPr>
        <w:tc>
          <w:tcPr>
            <w:tcW w:w="1327" w:type="dxa"/>
          </w:tcPr>
          <w:p w:rsidR="006B48B9" w:rsidRPr="00186185" w:rsidRDefault="006B48B9" w:rsidP="0082130F">
            <w:pPr>
              <w:rPr>
                <w:rFonts w:ascii="Arial" w:hAnsi="Arial" w:cs="Arial"/>
                <w:sz w:val="20"/>
                <w:szCs w:val="20"/>
              </w:rPr>
            </w:pPr>
            <w:r w:rsidRPr="00186185">
              <w:rPr>
                <w:rFonts w:ascii="Arial" w:hAnsi="Arial" w:cs="Arial"/>
                <w:sz w:val="20"/>
                <w:szCs w:val="20"/>
              </w:rPr>
              <w:t>5</w:t>
            </w:r>
          </w:p>
        </w:tc>
        <w:tc>
          <w:tcPr>
            <w:tcW w:w="2231" w:type="dxa"/>
            <w:noWrap/>
            <w:vAlign w:val="bottom"/>
          </w:tcPr>
          <w:p w:rsidR="006B48B9" w:rsidRDefault="006B48B9">
            <w:pPr>
              <w:rPr>
                <w:rFonts w:ascii="Arial" w:hAnsi="Arial" w:cs="Arial"/>
                <w:sz w:val="20"/>
                <w:szCs w:val="20"/>
              </w:rPr>
            </w:pPr>
            <w:r>
              <w:rPr>
                <w:rFonts w:ascii="Arial" w:hAnsi="Arial" w:cs="Arial"/>
                <w:sz w:val="20"/>
                <w:szCs w:val="20"/>
              </w:rPr>
              <w:t>Ambato</w:t>
            </w:r>
          </w:p>
        </w:tc>
        <w:tc>
          <w:tcPr>
            <w:tcW w:w="1554" w:type="dxa"/>
            <w:noWrap/>
            <w:vAlign w:val="bottom"/>
          </w:tcPr>
          <w:p w:rsidR="006B48B9" w:rsidRDefault="004A32C7">
            <w:pPr>
              <w:jc w:val="right"/>
              <w:rPr>
                <w:rFonts w:ascii="Arial" w:hAnsi="Arial" w:cs="Arial"/>
                <w:sz w:val="20"/>
                <w:szCs w:val="20"/>
              </w:rPr>
            </w:pPr>
            <w:r>
              <w:rPr>
                <w:rFonts w:ascii="Arial" w:hAnsi="Arial" w:cs="Arial"/>
                <w:sz w:val="20"/>
                <w:szCs w:val="20"/>
              </w:rPr>
              <w:t>0.</w:t>
            </w:r>
            <w:r w:rsidR="006B48B9">
              <w:rPr>
                <w:rFonts w:ascii="Arial" w:hAnsi="Arial" w:cs="Arial"/>
                <w:sz w:val="20"/>
                <w:szCs w:val="20"/>
              </w:rPr>
              <w:t>006</w:t>
            </w:r>
          </w:p>
        </w:tc>
      </w:tr>
      <w:tr w:rsidR="006B48B9" w:rsidRPr="00186185">
        <w:trPr>
          <w:trHeight w:val="20"/>
        </w:trPr>
        <w:tc>
          <w:tcPr>
            <w:tcW w:w="1327" w:type="dxa"/>
          </w:tcPr>
          <w:p w:rsidR="006B48B9" w:rsidRPr="00186185" w:rsidRDefault="006B48B9" w:rsidP="0082130F">
            <w:pPr>
              <w:rPr>
                <w:rFonts w:ascii="Arial" w:hAnsi="Arial" w:cs="Arial"/>
                <w:sz w:val="20"/>
                <w:szCs w:val="20"/>
              </w:rPr>
            </w:pPr>
            <w:r w:rsidRPr="00186185">
              <w:rPr>
                <w:rFonts w:ascii="Arial" w:hAnsi="Arial" w:cs="Arial"/>
                <w:sz w:val="20"/>
                <w:szCs w:val="20"/>
              </w:rPr>
              <w:t>6</w:t>
            </w:r>
          </w:p>
        </w:tc>
        <w:tc>
          <w:tcPr>
            <w:tcW w:w="2231" w:type="dxa"/>
            <w:noWrap/>
            <w:vAlign w:val="bottom"/>
          </w:tcPr>
          <w:p w:rsidR="006B48B9" w:rsidRDefault="006B48B9">
            <w:pPr>
              <w:rPr>
                <w:rFonts w:ascii="Arial" w:hAnsi="Arial" w:cs="Arial"/>
                <w:sz w:val="20"/>
                <w:szCs w:val="20"/>
              </w:rPr>
            </w:pPr>
            <w:r>
              <w:rPr>
                <w:rFonts w:ascii="Arial" w:hAnsi="Arial" w:cs="Arial"/>
                <w:sz w:val="20"/>
                <w:szCs w:val="20"/>
              </w:rPr>
              <w:t>Mocha</w:t>
            </w:r>
          </w:p>
        </w:tc>
        <w:tc>
          <w:tcPr>
            <w:tcW w:w="1554" w:type="dxa"/>
            <w:noWrap/>
            <w:vAlign w:val="bottom"/>
          </w:tcPr>
          <w:p w:rsidR="006B48B9" w:rsidRDefault="004A32C7">
            <w:pPr>
              <w:jc w:val="right"/>
              <w:rPr>
                <w:rFonts w:ascii="Arial" w:hAnsi="Arial" w:cs="Arial"/>
                <w:sz w:val="20"/>
                <w:szCs w:val="20"/>
              </w:rPr>
            </w:pPr>
            <w:r>
              <w:rPr>
                <w:rFonts w:ascii="Arial" w:hAnsi="Arial" w:cs="Arial"/>
                <w:sz w:val="20"/>
                <w:szCs w:val="20"/>
              </w:rPr>
              <w:t>0.</w:t>
            </w:r>
            <w:r w:rsidR="006B48B9">
              <w:rPr>
                <w:rFonts w:ascii="Arial" w:hAnsi="Arial" w:cs="Arial"/>
                <w:sz w:val="20"/>
                <w:szCs w:val="20"/>
              </w:rPr>
              <w:t>006</w:t>
            </w:r>
          </w:p>
        </w:tc>
      </w:tr>
      <w:tr w:rsidR="006B48B9" w:rsidRPr="00186185">
        <w:trPr>
          <w:trHeight w:val="20"/>
        </w:trPr>
        <w:tc>
          <w:tcPr>
            <w:tcW w:w="1327" w:type="dxa"/>
          </w:tcPr>
          <w:p w:rsidR="006B48B9" w:rsidRPr="00186185" w:rsidRDefault="006B48B9" w:rsidP="0082130F">
            <w:pPr>
              <w:rPr>
                <w:rFonts w:ascii="Arial" w:hAnsi="Arial" w:cs="Arial"/>
                <w:sz w:val="20"/>
                <w:szCs w:val="20"/>
              </w:rPr>
            </w:pPr>
            <w:r w:rsidRPr="00186185">
              <w:rPr>
                <w:rFonts w:ascii="Arial" w:hAnsi="Arial" w:cs="Arial"/>
                <w:sz w:val="20"/>
                <w:szCs w:val="20"/>
              </w:rPr>
              <w:t>7</w:t>
            </w:r>
          </w:p>
        </w:tc>
        <w:tc>
          <w:tcPr>
            <w:tcW w:w="2231" w:type="dxa"/>
            <w:noWrap/>
            <w:vAlign w:val="bottom"/>
          </w:tcPr>
          <w:p w:rsidR="006B48B9" w:rsidRDefault="006B48B9">
            <w:pPr>
              <w:rPr>
                <w:rFonts w:ascii="Arial" w:hAnsi="Arial" w:cs="Arial"/>
                <w:sz w:val="20"/>
                <w:szCs w:val="20"/>
              </w:rPr>
            </w:pPr>
            <w:r>
              <w:rPr>
                <w:rFonts w:ascii="Arial" w:hAnsi="Arial" w:cs="Arial"/>
                <w:sz w:val="20"/>
                <w:szCs w:val="20"/>
              </w:rPr>
              <w:t>San Pedro de Pelileo</w:t>
            </w:r>
          </w:p>
        </w:tc>
        <w:tc>
          <w:tcPr>
            <w:tcW w:w="1554" w:type="dxa"/>
            <w:noWrap/>
            <w:vAlign w:val="bottom"/>
          </w:tcPr>
          <w:p w:rsidR="006B48B9" w:rsidRDefault="004A32C7">
            <w:pPr>
              <w:jc w:val="right"/>
              <w:rPr>
                <w:rFonts w:ascii="Arial" w:hAnsi="Arial" w:cs="Arial"/>
                <w:sz w:val="20"/>
                <w:szCs w:val="20"/>
              </w:rPr>
            </w:pPr>
            <w:r>
              <w:rPr>
                <w:rFonts w:ascii="Arial" w:hAnsi="Arial" w:cs="Arial"/>
                <w:sz w:val="20"/>
                <w:szCs w:val="20"/>
              </w:rPr>
              <w:t>0.</w:t>
            </w:r>
            <w:r w:rsidR="006B48B9">
              <w:rPr>
                <w:rFonts w:ascii="Arial" w:hAnsi="Arial" w:cs="Arial"/>
                <w:sz w:val="20"/>
                <w:szCs w:val="20"/>
              </w:rPr>
              <w:t>005</w:t>
            </w:r>
          </w:p>
        </w:tc>
      </w:tr>
      <w:tr w:rsidR="006B48B9" w:rsidRPr="00186185">
        <w:trPr>
          <w:trHeight w:val="20"/>
        </w:trPr>
        <w:tc>
          <w:tcPr>
            <w:tcW w:w="1327" w:type="dxa"/>
          </w:tcPr>
          <w:p w:rsidR="006B48B9" w:rsidRPr="00186185" w:rsidRDefault="006B48B9" w:rsidP="0082130F">
            <w:pPr>
              <w:rPr>
                <w:rFonts w:ascii="Arial" w:hAnsi="Arial" w:cs="Arial"/>
                <w:sz w:val="20"/>
                <w:szCs w:val="20"/>
              </w:rPr>
            </w:pPr>
            <w:r w:rsidRPr="00186185">
              <w:rPr>
                <w:rFonts w:ascii="Arial" w:hAnsi="Arial" w:cs="Arial"/>
                <w:sz w:val="20"/>
                <w:szCs w:val="20"/>
              </w:rPr>
              <w:t>8</w:t>
            </w:r>
          </w:p>
        </w:tc>
        <w:tc>
          <w:tcPr>
            <w:tcW w:w="2231" w:type="dxa"/>
            <w:noWrap/>
            <w:vAlign w:val="bottom"/>
          </w:tcPr>
          <w:p w:rsidR="006B48B9" w:rsidRDefault="006B48B9">
            <w:pPr>
              <w:rPr>
                <w:rFonts w:ascii="Arial" w:hAnsi="Arial" w:cs="Arial"/>
                <w:sz w:val="20"/>
                <w:szCs w:val="20"/>
              </w:rPr>
            </w:pPr>
            <w:r>
              <w:rPr>
                <w:rFonts w:ascii="Arial" w:hAnsi="Arial" w:cs="Arial"/>
                <w:sz w:val="20"/>
                <w:szCs w:val="20"/>
              </w:rPr>
              <w:t>Quero</w:t>
            </w:r>
          </w:p>
        </w:tc>
        <w:tc>
          <w:tcPr>
            <w:tcW w:w="1554" w:type="dxa"/>
            <w:noWrap/>
            <w:vAlign w:val="bottom"/>
          </w:tcPr>
          <w:p w:rsidR="006B48B9" w:rsidRDefault="004A32C7">
            <w:pPr>
              <w:jc w:val="right"/>
              <w:rPr>
                <w:rFonts w:ascii="Arial" w:hAnsi="Arial" w:cs="Arial"/>
                <w:sz w:val="20"/>
                <w:szCs w:val="20"/>
              </w:rPr>
            </w:pPr>
            <w:r>
              <w:rPr>
                <w:rFonts w:ascii="Arial" w:hAnsi="Arial" w:cs="Arial"/>
                <w:sz w:val="20"/>
                <w:szCs w:val="20"/>
              </w:rPr>
              <w:t>0.</w:t>
            </w:r>
            <w:r w:rsidR="006B48B9">
              <w:rPr>
                <w:rFonts w:ascii="Arial" w:hAnsi="Arial" w:cs="Arial"/>
                <w:sz w:val="20"/>
                <w:szCs w:val="20"/>
              </w:rPr>
              <w:t>004</w:t>
            </w:r>
          </w:p>
        </w:tc>
      </w:tr>
      <w:tr w:rsidR="006B48B9" w:rsidRPr="00186185">
        <w:trPr>
          <w:trHeight w:val="20"/>
        </w:trPr>
        <w:tc>
          <w:tcPr>
            <w:tcW w:w="1327" w:type="dxa"/>
          </w:tcPr>
          <w:p w:rsidR="006B48B9" w:rsidRPr="00186185" w:rsidRDefault="006B48B9" w:rsidP="0082130F">
            <w:pPr>
              <w:rPr>
                <w:rFonts w:ascii="Arial" w:hAnsi="Arial" w:cs="Arial"/>
                <w:sz w:val="20"/>
                <w:szCs w:val="20"/>
              </w:rPr>
            </w:pPr>
            <w:r w:rsidRPr="00186185">
              <w:rPr>
                <w:rFonts w:ascii="Arial" w:hAnsi="Arial" w:cs="Arial"/>
                <w:sz w:val="20"/>
                <w:szCs w:val="20"/>
              </w:rPr>
              <w:t>9</w:t>
            </w:r>
          </w:p>
        </w:tc>
        <w:tc>
          <w:tcPr>
            <w:tcW w:w="2231" w:type="dxa"/>
            <w:noWrap/>
            <w:vAlign w:val="bottom"/>
          </w:tcPr>
          <w:p w:rsidR="006B48B9" w:rsidRDefault="006B48B9">
            <w:pPr>
              <w:rPr>
                <w:rFonts w:ascii="Arial" w:hAnsi="Arial" w:cs="Arial"/>
                <w:sz w:val="20"/>
                <w:szCs w:val="20"/>
              </w:rPr>
            </w:pPr>
            <w:r>
              <w:rPr>
                <w:rFonts w:ascii="Arial" w:hAnsi="Arial" w:cs="Arial"/>
                <w:sz w:val="20"/>
                <w:szCs w:val="20"/>
              </w:rPr>
              <w:t>Tisaleo</w:t>
            </w:r>
          </w:p>
        </w:tc>
        <w:tc>
          <w:tcPr>
            <w:tcW w:w="1554" w:type="dxa"/>
            <w:noWrap/>
            <w:vAlign w:val="bottom"/>
          </w:tcPr>
          <w:p w:rsidR="006B48B9" w:rsidRDefault="004A32C7">
            <w:pPr>
              <w:jc w:val="right"/>
              <w:rPr>
                <w:rFonts w:ascii="Arial" w:hAnsi="Arial" w:cs="Arial"/>
                <w:sz w:val="20"/>
                <w:szCs w:val="20"/>
              </w:rPr>
            </w:pPr>
            <w:r>
              <w:rPr>
                <w:rFonts w:ascii="Arial" w:hAnsi="Arial" w:cs="Arial"/>
                <w:sz w:val="20"/>
                <w:szCs w:val="20"/>
              </w:rPr>
              <w:t>0.</w:t>
            </w:r>
            <w:r w:rsidR="006B48B9">
              <w:rPr>
                <w:rFonts w:ascii="Arial" w:hAnsi="Arial" w:cs="Arial"/>
                <w:sz w:val="20"/>
                <w:szCs w:val="20"/>
              </w:rPr>
              <w:t>004</w:t>
            </w:r>
          </w:p>
        </w:tc>
      </w:tr>
    </w:tbl>
    <w:p w:rsidR="00277FF2" w:rsidRPr="00C06AF9" w:rsidRDefault="008A2BC1" w:rsidP="00277FF2">
      <w:pPr>
        <w:tabs>
          <w:tab w:val="left" w:pos="7900"/>
        </w:tabs>
        <w:ind w:left="2160" w:hanging="1080"/>
        <w:rPr>
          <w:rFonts w:ascii="Arial" w:hAnsi="Arial" w:cs="Arial"/>
          <w:i/>
          <w:sz w:val="4"/>
          <w:szCs w:val="4"/>
        </w:rPr>
      </w:pPr>
      <w:r>
        <w:rPr>
          <w:rFonts w:ascii="Arial" w:hAnsi="Arial" w:cs="Arial"/>
          <w:i/>
          <w:sz w:val="20"/>
          <w:szCs w:val="20"/>
        </w:rPr>
        <w:t xml:space="preserve">        </w:t>
      </w:r>
    </w:p>
    <w:p w:rsidR="00C06AF9" w:rsidRPr="001453AB" w:rsidRDefault="00C06AF9" w:rsidP="00C1358D">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C06AF9" w:rsidRDefault="00C1358D" w:rsidP="00C1358D">
      <w:pPr>
        <w:tabs>
          <w:tab w:val="left" w:pos="7900"/>
        </w:tabs>
        <w:ind w:left="1134"/>
        <w:rPr>
          <w:sz w:val="20"/>
          <w:szCs w:val="20"/>
        </w:rPr>
      </w:pPr>
      <w:r>
        <w:rPr>
          <w:sz w:val="20"/>
          <w:szCs w:val="20"/>
        </w:rPr>
        <w:t xml:space="preserve">         </w:t>
      </w:r>
      <w:r w:rsidR="00C06AF9">
        <w:rPr>
          <w:sz w:val="20"/>
          <w:szCs w:val="20"/>
        </w:rPr>
        <w:t>d</w:t>
      </w:r>
      <w:r w:rsidR="004A32C7">
        <w:rPr>
          <w:sz w:val="20"/>
          <w:szCs w:val="20"/>
        </w:rPr>
        <w:t>el MEC</w:t>
      </w:r>
      <w:r w:rsidR="00C06AF9" w:rsidRPr="0046138A">
        <w:rPr>
          <w:sz w:val="20"/>
          <w:szCs w:val="20"/>
        </w:rPr>
        <w:t xml:space="preserve"> </w:t>
      </w:r>
      <w:r w:rsidR="004A32C7">
        <w:rPr>
          <w:sz w:val="20"/>
          <w:szCs w:val="20"/>
        </w:rPr>
        <w:t>(</w:t>
      </w:r>
      <w:r w:rsidR="00C06AF9" w:rsidRPr="0046138A">
        <w:rPr>
          <w:sz w:val="20"/>
          <w:szCs w:val="20"/>
        </w:rPr>
        <w:t>año  2000</w:t>
      </w:r>
      <w:r w:rsidR="004A32C7">
        <w:rPr>
          <w:sz w:val="20"/>
          <w:szCs w:val="20"/>
        </w:rPr>
        <w:t>)</w:t>
      </w:r>
    </w:p>
    <w:p w:rsidR="00C06AF9" w:rsidRDefault="00C1358D" w:rsidP="00C1358D">
      <w:pPr>
        <w:tabs>
          <w:tab w:val="left" w:pos="7900"/>
        </w:tabs>
        <w:ind w:left="1134"/>
        <w:rPr>
          <w:bCs/>
          <w:sz w:val="20"/>
        </w:rPr>
      </w:pPr>
      <w:r>
        <w:rPr>
          <w:b/>
          <w:bCs/>
          <w:sz w:val="20"/>
        </w:rPr>
        <w:t xml:space="preserve">         </w:t>
      </w:r>
      <w:r w:rsidR="00C06AF9">
        <w:rPr>
          <w:b/>
          <w:bCs/>
          <w:sz w:val="20"/>
        </w:rPr>
        <w:t xml:space="preserve"> </w:t>
      </w:r>
      <w:r w:rsidR="00C06AF9" w:rsidRPr="00775CDE">
        <w:rPr>
          <w:b/>
          <w:bCs/>
          <w:sz w:val="20"/>
        </w:rPr>
        <w:t>Elaboración:</w:t>
      </w:r>
      <w:r w:rsidR="00C06AF9" w:rsidRPr="00775CDE">
        <w:rPr>
          <w:bCs/>
          <w:i/>
          <w:sz w:val="20"/>
        </w:rPr>
        <w:t xml:space="preserve"> </w:t>
      </w:r>
      <w:r w:rsidR="00C06AF9" w:rsidRPr="00775CDE">
        <w:rPr>
          <w:bCs/>
          <w:sz w:val="20"/>
        </w:rPr>
        <w:t>J. Cevallos</w:t>
      </w:r>
    </w:p>
    <w:p w:rsidR="004A32C7" w:rsidRDefault="004A32C7" w:rsidP="00C06AF9">
      <w:pPr>
        <w:tabs>
          <w:tab w:val="left" w:pos="7900"/>
        </w:tabs>
        <w:rPr>
          <w:bCs/>
          <w:sz w:val="20"/>
        </w:rPr>
      </w:pPr>
    </w:p>
    <w:p w:rsidR="00C1358D" w:rsidRDefault="00C1358D" w:rsidP="00C06AF9">
      <w:pPr>
        <w:tabs>
          <w:tab w:val="left" w:pos="7900"/>
        </w:tabs>
        <w:rPr>
          <w:bCs/>
          <w:sz w:val="20"/>
        </w:rPr>
      </w:pPr>
    </w:p>
    <w:p w:rsidR="00C1358D" w:rsidRDefault="00C1358D" w:rsidP="00C06AF9">
      <w:pPr>
        <w:tabs>
          <w:tab w:val="left" w:pos="7900"/>
        </w:tabs>
        <w:rPr>
          <w:bCs/>
          <w:sz w:val="20"/>
        </w:rPr>
      </w:pPr>
    </w:p>
    <w:p w:rsidR="004A32C7" w:rsidRPr="008B11F5" w:rsidRDefault="004A32C7" w:rsidP="00C06AF9">
      <w:pPr>
        <w:tabs>
          <w:tab w:val="left" w:pos="7900"/>
        </w:tabs>
        <w:rPr>
          <w:b/>
          <w:sz w:val="20"/>
          <w:szCs w:val="20"/>
        </w:rPr>
      </w:pPr>
    </w:p>
    <w:p w:rsidR="008A2BC1" w:rsidRDefault="0065224D" w:rsidP="001B48F2">
      <w:pPr>
        <w:numPr>
          <w:ilvl w:val="2"/>
          <w:numId w:val="21"/>
        </w:numPr>
        <w:spacing w:line="480" w:lineRule="auto"/>
        <w:jc w:val="both"/>
        <w:rPr>
          <w:rFonts w:ascii="Arial" w:hAnsi="Arial" w:cs="Arial"/>
          <w:b/>
        </w:rPr>
      </w:pPr>
      <w:r>
        <w:rPr>
          <w:rFonts w:ascii="Arial" w:hAnsi="Arial" w:cs="Arial"/>
          <w:b/>
        </w:rPr>
        <w:t xml:space="preserve">Índice de </w:t>
      </w:r>
      <w:r w:rsidRPr="00186185">
        <w:rPr>
          <w:rFonts w:ascii="Arial" w:hAnsi="Arial" w:cs="Arial"/>
          <w:b/>
        </w:rPr>
        <w:t xml:space="preserve">Profesores con </w:t>
      </w:r>
      <w:r w:rsidR="004A32C7">
        <w:rPr>
          <w:rFonts w:ascii="Arial" w:hAnsi="Arial" w:cs="Arial"/>
          <w:b/>
        </w:rPr>
        <w:t>N</w:t>
      </w:r>
      <w:r>
        <w:rPr>
          <w:rFonts w:ascii="Arial" w:hAnsi="Arial" w:cs="Arial"/>
          <w:b/>
        </w:rPr>
        <w:t xml:space="preserve">ivel de </w:t>
      </w:r>
      <w:r w:rsidR="004A32C7">
        <w:rPr>
          <w:rFonts w:ascii="Arial" w:hAnsi="Arial" w:cs="Arial"/>
          <w:b/>
        </w:rPr>
        <w:t>I</w:t>
      </w:r>
      <w:r>
        <w:rPr>
          <w:rFonts w:ascii="Arial" w:hAnsi="Arial" w:cs="Arial"/>
          <w:b/>
        </w:rPr>
        <w:t xml:space="preserve">nstrucción </w:t>
      </w:r>
      <w:r w:rsidRPr="00186185">
        <w:rPr>
          <w:rFonts w:ascii="Arial" w:hAnsi="Arial" w:cs="Arial"/>
          <w:b/>
        </w:rPr>
        <w:t>Post</w:t>
      </w:r>
      <w:r w:rsidR="004A32C7">
        <w:rPr>
          <w:rFonts w:ascii="Arial" w:hAnsi="Arial" w:cs="Arial"/>
          <w:b/>
        </w:rPr>
        <w:t>-</w:t>
      </w:r>
      <w:r w:rsidR="001B5BD1">
        <w:rPr>
          <w:rFonts w:ascii="Arial" w:hAnsi="Arial" w:cs="Arial"/>
          <w:b/>
        </w:rPr>
        <w:t>bachillerato</w:t>
      </w:r>
      <w:r w:rsidRPr="00186185">
        <w:rPr>
          <w:rFonts w:ascii="Arial" w:hAnsi="Arial" w:cs="Arial"/>
          <w:b/>
        </w:rPr>
        <w:t xml:space="preserve"> por Habitante (I</w:t>
      </w:r>
      <w:r w:rsidR="00277FF2">
        <w:rPr>
          <w:rFonts w:ascii="Arial" w:hAnsi="Arial" w:cs="Arial"/>
          <w:b/>
          <w:vertAlign w:val="subscript"/>
        </w:rPr>
        <w:t>3</w:t>
      </w:r>
      <w:r w:rsidRPr="00186185">
        <w:rPr>
          <w:rFonts w:ascii="Arial" w:hAnsi="Arial" w:cs="Arial"/>
          <w:b/>
        </w:rPr>
        <w:t>)</w:t>
      </w:r>
    </w:p>
    <w:p w:rsidR="0065224D" w:rsidRDefault="0065224D" w:rsidP="00C1358D">
      <w:pPr>
        <w:tabs>
          <w:tab w:val="num" w:pos="1800"/>
        </w:tabs>
        <w:ind w:left="1800"/>
        <w:jc w:val="both"/>
        <w:rPr>
          <w:rFonts w:ascii="Arial" w:hAnsi="Arial" w:cs="Arial"/>
          <w:b/>
        </w:rPr>
      </w:pPr>
    </w:p>
    <w:p w:rsidR="002D12AE" w:rsidRDefault="009C0BAB" w:rsidP="001B48F2">
      <w:pPr>
        <w:spacing w:line="480" w:lineRule="auto"/>
        <w:ind w:left="1134"/>
        <w:jc w:val="both"/>
        <w:rPr>
          <w:rFonts w:ascii="Arial" w:hAnsi="Arial" w:cs="Arial"/>
        </w:rPr>
      </w:pPr>
      <w:r>
        <w:rPr>
          <w:rFonts w:ascii="Arial" w:hAnsi="Arial" w:cs="Arial"/>
        </w:rPr>
        <w:t>El índice I</w:t>
      </w:r>
      <w:r>
        <w:rPr>
          <w:rFonts w:ascii="Arial" w:hAnsi="Arial" w:cs="Arial"/>
          <w:vertAlign w:val="subscript"/>
        </w:rPr>
        <w:t>3</w:t>
      </w:r>
      <w:r w:rsidR="002D12AE">
        <w:rPr>
          <w:rFonts w:ascii="Arial" w:hAnsi="Arial" w:cs="Arial"/>
        </w:rPr>
        <w:t xml:space="preserve"> indica el número de profesores con</w:t>
      </w:r>
      <w:r>
        <w:rPr>
          <w:rFonts w:ascii="Arial" w:hAnsi="Arial" w:cs="Arial"/>
        </w:rPr>
        <w:t xml:space="preserve"> algún</w:t>
      </w:r>
      <w:r w:rsidR="002D12AE">
        <w:rPr>
          <w:rFonts w:ascii="Arial" w:hAnsi="Arial" w:cs="Arial"/>
        </w:rPr>
        <w:t xml:space="preserve"> nivel de instrucción postbachillerato que labora en la provincia de Tungurahua por cantones. I</w:t>
      </w:r>
      <w:r w:rsidR="00277FF2">
        <w:rPr>
          <w:rFonts w:ascii="Arial" w:hAnsi="Arial" w:cs="Arial"/>
          <w:vertAlign w:val="subscript"/>
        </w:rPr>
        <w:t>3</w:t>
      </w:r>
      <w:r w:rsidR="002D12AE">
        <w:rPr>
          <w:rFonts w:ascii="Arial" w:hAnsi="Arial" w:cs="Arial"/>
        </w:rPr>
        <w:t xml:space="preserve"> se obtiene dividiendo el número de profesores </w:t>
      </w:r>
      <w:r>
        <w:rPr>
          <w:rFonts w:ascii="Arial" w:hAnsi="Arial" w:cs="Arial"/>
        </w:rPr>
        <w:t>que poseen algún</w:t>
      </w:r>
      <w:r w:rsidR="002D12AE">
        <w:rPr>
          <w:rFonts w:ascii="Arial" w:hAnsi="Arial" w:cs="Arial"/>
        </w:rPr>
        <w:t xml:space="preserve"> nivel de instrucción postbachillerato para el número de habitantes en cada uno de los cantones de esta provincia.  En este caso, Píllaro ocupa el primer lugar, es decir</w:t>
      </w:r>
      <w:r>
        <w:rPr>
          <w:rFonts w:ascii="Arial" w:hAnsi="Arial" w:cs="Arial"/>
        </w:rPr>
        <w:t xml:space="preserve"> es</w:t>
      </w:r>
      <w:r w:rsidR="002D12AE">
        <w:rPr>
          <w:rFonts w:ascii="Arial" w:hAnsi="Arial" w:cs="Arial"/>
        </w:rPr>
        <w:t xml:space="preserve"> el cantón con mayor número de profesores con este tipo de nivel de instrucción (de cada 1000 habitantes, 4 son profesores con nivel de instrucción postbachillerato).  En segundo lugar, se encuentra el cantón Patate, con un índice de 0.004, </w:t>
      </w:r>
      <w:r>
        <w:rPr>
          <w:rFonts w:ascii="Arial" w:hAnsi="Arial" w:cs="Arial"/>
        </w:rPr>
        <w:t xml:space="preserve">es decir, </w:t>
      </w:r>
      <w:r w:rsidR="002D12AE">
        <w:rPr>
          <w:rFonts w:ascii="Arial" w:hAnsi="Arial" w:cs="Arial"/>
        </w:rPr>
        <w:t>de cada 1000 habitantes,  4 son profesores con</w:t>
      </w:r>
      <w:r>
        <w:rPr>
          <w:rFonts w:ascii="Arial" w:hAnsi="Arial" w:cs="Arial"/>
        </w:rPr>
        <w:t xml:space="preserve"> algún</w:t>
      </w:r>
      <w:r w:rsidR="002D12AE">
        <w:rPr>
          <w:rFonts w:ascii="Arial" w:hAnsi="Arial" w:cs="Arial"/>
        </w:rPr>
        <w:t xml:space="preserve"> nivel de instrucción postbachillerato.  Le siguen los cantones Baños, Tisaleo y Cevallos con un índice de 0.003, cada uno. </w:t>
      </w:r>
      <w:r>
        <w:rPr>
          <w:rFonts w:ascii="Arial" w:hAnsi="Arial" w:cs="Arial"/>
        </w:rPr>
        <w:t>Por último,</w:t>
      </w:r>
      <w:r w:rsidR="002D12AE">
        <w:rPr>
          <w:rFonts w:ascii="Arial" w:hAnsi="Arial" w:cs="Arial"/>
        </w:rPr>
        <w:t xml:space="preserve"> Ambato</w:t>
      </w:r>
      <w:r>
        <w:rPr>
          <w:rFonts w:ascii="Arial" w:hAnsi="Arial" w:cs="Arial"/>
        </w:rPr>
        <w:t xml:space="preserve"> y Mocha se ubican en el octavo y noveno lugar,  respectivamente, </w:t>
      </w:r>
      <w:r w:rsidR="00AE712E">
        <w:rPr>
          <w:rFonts w:ascii="Arial" w:hAnsi="Arial" w:cs="Arial"/>
        </w:rPr>
        <w:t>de cada 1000 habitantes, 1</w:t>
      </w:r>
      <w:r w:rsidR="002D12AE">
        <w:rPr>
          <w:rFonts w:ascii="Arial" w:hAnsi="Arial" w:cs="Arial"/>
        </w:rPr>
        <w:t xml:space="preserve"> </w:t>
      </w:r>
      <w:r w:rsidR="00AE712E">
        <w:rPr>
          <w:rFonts w:ascii="Arial" w:hAnsi="Arial" w:cs="Arial"/>
        </w:rPr>
        <w:t xml:space="preserve">es profesor con </w:t>
      </w:r>
      <w:r>
        <w:rPr>
          <w:rFonts w:ascii="Arial" w:hAnsi="Arial" w:cs="Arial"/>
        </w:rPr>
        <w:t xml:space="preserve">algún </w:t>
      </w:r>
      <w:r w:rsidR="00AE712E">
        <w:rPr>
          <w:rFonts w:ascii="Arial" w:hAnsi="Arial" w:cs="Arial"/>
        </w:rPr>
        <w:t xml:space="preserve">nivel de instrucción postbachillerato. En Tabla </w:t>
      </w:r>
      <w:r w:rsidR="004A32C7">
        <w:rPr>
          <w:rFonts w:ascii="Arial" w:hAnsi="Arial" w:cs="Arial"/>
        </w:rPr>
        <w:t>LXXXIX</w:t>
      </w:r>
      <w:r w:rsidR="00AE712E">
        <w:rPr>
          <w:rFonts w:ascii="Arial" w:hAnsi="Arial" w:cs="Arial"/>
        </w:rPr>
        <w:t>, se puede encontrar más información de este índice.</w:t>
      </w:r>
    </w:p>
    <w:p w:rsidR="002D12AE" w:rsidRDefault="002D12AE" w:rsidP="0065224D">
      <w:pPr>
        <w:ind w:left="1080"/>
        <w:jc w:val="both"/>
        <w:rPr>
          <w:rFonts w:ascii="Arial" w:hAnsi="Arial" w:cs="Arial"/>
        </w:rPr>
      </w:pPr>
    </w:p>
    <w:p w:rsidR="001C0571" w:rsidRDefault="001C0571" w:rsidP="00C1358D">
      <w:pPr>
        <w:ind w:left="1134"/>
        <w:jc w:val="both"/>
        <w:rPr>
          <w:rFonts w:ascii="Arial" w:hAnsi="Arial" w:cs="Arial"/>
        </w:rPr>
      </w:pPr>
    </w:p>
    <w:p w:rsidR="001B5BD1" w:rsidRPr="001C0571" w:rsidRDefault="001C0571" w:rsidP="00C1358D">
      <w:pPr>
        <w:ind w:left="1134" w:hanging="705"/>
        <w:jc w:val="center"/>
        <w:rPr>
          <w:b/>
          <w:sz w:val="20"/>
          <w:szCs w:val="20"/>
        </w:rPr>
      </w:pPr>
      <w:r w:rsidRPr="001C0571">
        <w:rPr>
          <w:b/>
          <w:sz w:val="20"/>
          <w:szCs w:val="20"/>
        </w:rPr>
        <w:t>T</w:t>
      </w:r>
      <w:r w:rsidR="001B5BD1" w:rsidRPr="001C0571">
        <w:rPr>
          <w:b/>
          <w:sz w:val="20"/>
          <w:szCs w:val="20"/>
        </w:rPr>
        <w:t xml:space="preserve">abla </w:t>
      </w:r>
      <w:r w:rsidR="004A32C7">
        <w:rPr>
          <w:b/>
          <w:sz w:val="20"/>
          <w:szCs w:val="20"/>
        </w:rPr>
        <w:t>LXXXIX</w:t>
      </w:r>
    </w:p>
    <w:p w:rsidR="00277FF2" w:rsidRPr="00277FF2" w:rsidRDefault="00277FF2" w:rsidP="00C1358D">
      <w:pPr>
        <w:ind w:left="1134" w:hanging="705"/>
        <w:jc w:val="center"/>
        <w:rPr>
          <w:i/>
          <w:sz w:val="20"/>
          <w:szCs w:val="20"/>
        </w:rPr>
      </w:pPr>
      <w:r w:rsidRPr="00277FF2">
        <w:rPr>
          <w:i/>
          <w:sz w:val="20"/>
          <w:szCs w:val="20"/>
        </w:rPr>
        <w:t>Provincia de Tungurahua: Censo del Magisterio Fiscal</w:t>
      </w:r>
    </w:p>
    <w:p w:rsidR="001C0571" w:rsidRDefault="001B5BD1" w:rsidP="00C1358D">
      <w:pPr>
        <w:ind w:left="1134" w:hanging="705"/>
        <w:jc w:val="center"/>
        <w:rPr>
          <w:b/>
          <w:sz w:val="20"/>
          <w:szCs w:val="20"/>
        </w:rPr>
      </w:pPr>
      <w:r w:rsidRPr="00277FF2">
        <w:rPr>
          <w:b/>
          <w:sz w:val="20"/>
          <w:szCs w:val="20"/>
        </w:rPr>
        <w:t xml:space="preserve">                 Índice de Calidad I</w:t>
      </w:r>
      <w:r w:rsidR="00277FF2">
        <w:rPr>
          <w:b/>
          <w:sz w:val="20"/>
          <w:szCs w:val="20"/>
          <w:vertAlign w:val="subscript"/>
        </w:rPr>
        <w:t>3</w:t>
      </w:r>
      <w:r w:rsidRPr="00277FF2">
        <w:rPr>
          <w:b/>
          <w:sz w:val="20"/>
          <w:szCs w:val="20"/>
        </w:rPr>
        <w:t>: Profesores con Nivel de Instrucción Post</w:t>
      </w:r>
      <w:r w:rsidR="00277FF2">
        <w:rPr>
          <w:b/>
          <w:sz w:val="20"/>
          <w:szCs w:val="20"/>
        </w:rPr>
        <w:t>-</w:t>
      </w:r>
      <w:r w:rsidRPr="00277FF2">
        <w:rPr>
          <w:b/>
          <w:sz w:val="20"/>
          <w:szCs w:val="20"/>
        </w:rPr>
        <w:t xml:space="preserve">bachillerato </w:t>
      </w:r>
    </w:p>
    <w:p w:rsidR="001B5BD1" w:rsidRPr="00277FF2" w:rsidRDefault="001B5BD1" w:rsidP="00C1358D">
      <w:pPr>
        <w:ind w:left="1134" w:hanging="705"/>
        <w:jc w:val="center"/>
        <w:rPr>
          <w:b/>
          <w:sz w:val="20"/>
          <w:szCs w:val="20"/>
        </w:rPr>
      </w:pPr>
      <w:r w:rsidRPr="00277FF2">
        <w:rPr>
          <w:b/>
          <w:sz w:val="20"/>
          <w:szCs w:val="20"/>
        </w:rPr>
        <w:t>por Habitante</w:t>
      </w:r>
    </w:p>
    <w:p w:rsidR="001B5BD1" w:rsidRPr="00277FF2" w:rsidRDefault="001B5BD1" w:rsidP="001B5BD1">
      <w:pPr>
        <w:ind w:left="1410"/>
        <w:jc w:val="both"/>
        <w:rPr>
          <w:b/>
          <w:sz w:val="4"/>
          <w:szCs w:val="4"/>
        </w:rPr>
      </w:pPr>
    </w:p>
    <w:tbl>
      <w:tblPr>
        <w:tblStyle w:val="TablaWeb1"/>
        <w:tblW w:w="5964" w:type="dxa"/>
        <w:tblInd w:w="2030" w:type="dxa"/>
        <w:tblLook w:val="00A0"/>
      </w:tblPr>
      <w:tblGrid>
        <w:gridCol w:w="1227"/>
        <w:gridCol w:w="3043"/>
        <w:gridCol w:w="1694"/>
      </w:tblGrid>
      <w:tr w:rsidR="001B5BD1" w:rsidRPr="00277FF2">
        <w:trPr>
          <w:cnfStyle w:val="100000000000"/>
          <w:trHeight w:val="20"/>
        </w:trPr>
        <w:tc>
          <w:tcPr>
            <w:tcW w:w="1207" w:type="dxa"/>
          </w:tcPr>
          <w:p w:rsidR="001B5BD1" w:rsidRPr="00277FF2" w:rsidRDefault="00277FF2" w:rsidP="0082130F">
            <w:pPr>
              <w:jc w:val="center"/>
              <w:rPr>
                <w:rFonts w:ascii="Arial" w:hAnsi="Arial" w:cs="Arial"/>
                <w:b/>
                <w:sz w:val="20"/>
                <w:szCs w:val="20"/>
              </w:rPr>
            </w:pPr>
            <w:r>
              <w:rPr>
                <w:rFonts w:ascii="Arial" w:hAnsi="Arial" w:cs="Arial"/>
                <w:b/>
                <w:sz w:val="20"/>
                <w:szCs w:val="20"/>
              </w:rPr>
              <w:t>Ranking</w:t>
            </w:r>
          </w:p>
        </w:tc>
        <w:tc>
          <w:tcPr>
            <w:tcW w:w="2983" w:type="dxa"/>
          </w:tcPr>
          <w:p w:rsidR="001B5BD1" w:rsidRPr="00277FF2" w:rsidRDefault="001B5BD1" w:rsidP="0082130F">
            <w:pPr>
              <w:jc w:val="center"/>
              <w:rPr>
                <w:rFonts w:ascii="Arial" w:hAnsi="Arial" w:cs="Arial"/>
                <w:b/>
                <w:sz w:val="20"/>
                <w:szCs w:val="20"/>
              </w:rPr>
            </w:pPr>
            <w:r w:rsidRPr="00277FF2">
              <w:rPr>
                <w:rFonts w:ascii="Arial" w:hAnsi="Arial" w:cs="Arial"/>
                <w:b/>
                <w:sz w:val="20"/>
                <w:szCs w:val="20"/>
              </w:rPr>
              <w:t>Cantón</w:t>
            </w:r>
          </w:p>
        </w:tc>
        <w:tc>
          <w:tcPr>
            <w:tcW w:w="1614" w:type="dxa"/>
            <w:noWrap/>
          </w:tcPr>
          <w:p w:rsidR="001B5BD1" w:rsidRPr="00277FF2" w:rsidRDefault="001B5BD1" w:rsidP="0082130F">
            <w:pPr>
              <w:jc w:val="center"/>
              <w:rPr>
                <w:rFonts w:ascii="Arial" w:hAnsi="Arial" w:cs="Arial"/>
                <w:b/>
                <w:sz w:val="20"/>
                <w:szCs w:val="20"/>
              </w:rPr>
            </w:pPr>
            <w:r w:rsidRPr="00277FF2">
              <w:rPr>
                <w:rFonts w:ascii="Arial" w:hAnsi="Arial" w:cs="Arial"/>
                <w:b/>
                <w:sz w:val="20"/>
                <w:szCs w:val="20"/>
              </w:rPr>
              <w:t>I</w:t>
            </w:r>
            <w:r w:rsidRPr="00277FF2">
              <w:rPr>
                <w:rFonts w:ascii="Arial" w:hAnsi="Arial" w:cs="Arial"/>
                <w:b/>
                <w:sz w:val="20"/>
                <w:szCs w:val="20"/>
                <w:vertAlign w:val="subscript"/>
              </w:rPr>
              <w:t>3</w:t>
            </w:r>
          </w:p>
        </w:tc>
      </w:tr>
      <w:tr w:rsidR="001B5BD1" w:rsidRPr="00186185">
        <w:trPr>
          <w:trHeight w:val="20"/>
        </w:trPr>
        <w:tc>
          <w:tcPr>
            <w:tcW w:w="1207" w:type="dxa"/>
          </w:tcPr>
          <w:p w:rsidR="001B5BD1" w:rsidRPr="00186185" w:rsidRDefault="001B5BD1" w:rsidP="0082130F">
            <w:pPr>
              <w:rPr>
                <w:rFonts w:ascii="Arial" w:hAnsi="Arial" w:cs="Arial"/>
                <w:sz w:val="20"/>
                <w:szCs w:val="20"/>
              </w:rPr>
            </w:pPr>
            <w:r w:rsidRPr="00186185">
              <w:rPr>
                <w:rFonts w:ascii="Arial" w:hAnsi="Arial" w:cs="Arial"/>
                <w:sz w:val="20"/>
                <w:szCs w:val="20"/>
              </w:rPr>
              <w:t>1</w:t>
            </w:r>
          </w:p>
        </w:tc>
        <w:tc>
          <w:tcPr>
            <w:tcW w:w="2983" w:type="dxa"/>
            <w:noWrap/>
            <w:vAlign w:val="bottom"/>
          </w:tcPr>
          <w:p w:rsidR="001B5BD1" w:rsidRDefault="001B5BD1">
            <w:pPr>
              <w:rPr>
                <w:rFonts w:ascii="Arial" w:hAnsi="Arial" w:cs="Arial"/>
                <w:sz w:val="20"/>
                <w:szCs w:val="20"/>
              </w:rPr>
            </w:pPr>
            <w:r>
              <w:rPr>
                <w:rFonts w:ascii="Arial" w:hAnsi="Arial" w:cs="Arial"/>
                <w:sz w:val="20"/>
                <w:szCs w:val="20"/>
              </w:rPr>
              <w:t>Santiago de Píllaro</w:t>
            </w:r>
          </w:p>
        </w:tc>
        <w:tc>
          <w:tcPr>
            <w:tcW w:w="1614" w:type="dxa"/>
            <w:noWrap/>
            <w:vAlign w:val="bottom"/>
          </w:tcPr>
          <w:p w:rsidR="001B5BD1" w:rsidRDefault="004A32C7">
            <w:pPr>
              <w:jc w:val="right"/>
              <w:rPr>
                <w:rFonts w:ascii="Arial" w:hAnsi="Arial" w:cs="Arial"/>
                <w:sz w:val="20"/>
                <w:szCs w:val="20"/>
              </w:rPr>
            </w:pPr>
            <w:r>
              <w:rPr>
                <w:rFonts w:ascii="Arial" w:hAnsi="Arial" w:cs="Arial"/>
                <w:sz w:val="20"/>
                <w:szCs w:val="20"/>
              </w:rPr>
              <w:t>0.</w:t>
            </w:r>
            <w:r w:rsidR="001B5BD1">
              <w:rPr>
                <w:rFonts w:ascii="Arial" w:hAnsi="Arial" w:cs="Arial"/>
                <w:sz w:val="20"/>
                <w:szCs w:val="20"/>
              </w:rPr>
              <w:t>004</w:t>
            </w:r>
          </w:p>
        </w:tc>
      </w:tr>
      <w:tr w:rsidR="001B5BD1" w:rsidRPr="00186185">
        <w:trPr>
          <w:trHeight w:val="20"/>
        </w:trPr>
        <w:tc>
          <w:tcPr>
            <w:tcW w:w="1207" w:type="dxa"/>
          </w:tcPr>
          <w:p w:rsidR="001B5BD1" w:rsidRPr="00186185" w:rsidRDefault="001B5BD1" w:rsidP="0082130F">
            <w:pPr>
              <w:rPr>
                <w:rFonts w:ascii="Arial" w:hAnsi="Arial" w:cs="Arial"/>
                <w:sz w:val="20"/>
                <w:szCs w:val="20"/>
              </w:rPr>
            </w:pPr>
            <w:r w:rsidRPr="00186185">
              <w:rPr>
                <w:rFonts w:ascii="Arial" w:hAnsi="Arial" w:cs="Arial"/>
                <w:sz w:val="20"/>
                <w:szCs w:val="20"/>
              </w:rPr>
              <w:t>2</w:t>
            </w:r>
          </w:p>
        </w:tc>
        <w:tc>
          <w:tcPr>
            <w:tcW w:w="2983" w:type="dxa"/>
            <w:noWrap/>
            <w:vAlign w:val="bottom"/>
          </w:tcPr>
          <w:p w:rsidR="001B5BD1" w:rsidRDefault="001B5BD1">
            <w:pPr>
              <w:rPr>
                <w:rFonts w:ascii="Arial" w:hAnsi="Arial" w:cs="Arial"/>
                <w:sz w:val="20"/>
                <w:szCs w:val="20"/>
              </w:rPr>
            </w:pPr>
            <w:r>
              <w:rPr>
                <w:rFonts w:ascii="Arial" w:hAnsi="Arial" w:cs="Arial"/>
                <w:sz w:val="20"/>
                <w:szCs w:val="20"/>
              </w:rPr>
              <w:t>Patate</w:t>
            </w:r>
          </w:p>
        </w:tc>
        <w:tc>
          <w:tcPr>
            <w:tcW w:w="1614" w:type="dxa"/>
            <w:noWrap/>
            <w:vAlign w:val="bottom"/>
          </w:tcPr>
          <w:p w:rsidR="001B5BD1" w:rsidRDefault="004A32C7">
            <w:pPr>
              <w:jc w:val="right"/>
              <w:rPr>
                <w:rFonts w:ascii="Arial" w:hAnsi="Arial" w:cs="Arial"/>
                <w:sz w:val="20"/>
                <w:szCs w:val="20"/>
              </w:rPr>
            </w:pPr>
            <w:r>
              <w:rPr>
                <w:rFonts w:ascii="Arial" w:hAnsi="Arial" w:cs="Arial"/>
                <w:sz w:val="20"/>
                <w:szCs w:val="20"/>
              </w:rPr>
              <w:t>0.</w:t>
            </w:r>
            <w:r w:rsidR="001B5BD1">
              <w:rPr>
                <w:rFonts w:ascii="Arial" w:hAnsi="Arial" w:cs="Arial"/>
                <w:sz w:val="20"/>
                <w:szCs w:val="20"/>
              </w:rPr>
              <w:t>004</w:t>
            </w:r>
          </w:p>
        </w:tc>
      </w:tr>
      <w:tr w:rsidR="001B5BD1" w:rsidRPr="00186185">
        <w:trPr>
          <w:trHeight w:val="20"/>
        </w:trPr>
        <w:tc>
          <w:tcPr>
            <w:tcW w:w="1207" w:type="dxa"/>
          </w:tcPr>
          <w:p w:rsidR="001B5BD1" w:rsidRPr="00186185" w:rsidRDefault="001B5BD1" w:rsidP="0082130F">
            <w:pPr>
              <w:rPr>
                <w:rFonts w:ascii="Arial" w:hAnsi="Arial" w:cs="Arial"/>
                <w:sz w:val="20"/>
                <w:szCs w:val="20"/>
              </w:rPr>
            </w:pPr>
            <w:r w:rsidRPr="00186185">
              <w:rPr>
                <w:rFonts w:ascii="Arial" w:hAnsi="Arial" w:cs="Arial"/>
                <w:sz w:val="20"/>
                <w:szCs w:val="20"/>
              </w:rPr>
              <w:t>3</w:t>
            </w:r>
          </w:p>
        </w:tc>
        <w:tc>
          <w:tcPr>
            <w:tcW w:w="2983" w:type="dxa"/>
            <w:noWrap/>
            <w:vAlign w:val="bottom"/>
          </w:tcPr>
          <w:p w:rsidR="001B5BD1" w:rsidRDefault="001B5BD1">
            <w:pPr>
              <w:rPr>
                <w:rFonts w:ascii="Arial" w:hAnsi="Arial" w:cs="Arial"/>
                <w:sz w:val="20"/>
                <w:szCs w:val="20"/>
              </w:rPr>
            </w:pPr>
            <w:r>
              <w:rPr>
                <w:rFonts w:ascii="Arial" w:hAnsi="Arial" w:cs="Arial"/>
                <w:sz w:val="20"/>
                <w:szCs w:val="20"/>
              </w:rPr>
              <w:t>Baños de Agua Santa</w:t>
            </w:r>
          </w:p>
        </w:tc>
        <w:tc>
          <w:tcPr>
            <w:tcW w:w="1614" w:type="dxa"/>
            <w:noWrap/>
            <w:vAlign w:val="bottom"/>
          </w:tcPr>
          <w:p w:rsidR="001B5BD1" w:rsidRDefault="004A32C7">
            <w:pPr>
              <w:jc w:val="right"/>
              <w:rPr>
                <w:rFonts w:ascii="Arial" w:hAnsi="Arial" w:cs="Arial"/>
                <w:sz w:val="20"/>
                <w:szCs w:val="20"/>
              </w:rPr>
            </w:pPr>
            <w:r>
              <w:rPr>
                <w:rFonts w:ascii="Arial" w:hAnsi="Arial" w:cs="Arial"/>
                <w:sz w:val="20"/>
                <w:szCs w:val="20"/>
              </w:rPr>
              <w:t>0.</w:t>
            </w:r>
            <w:r w:rsidR="001B5BD1">
              <w:rPr>
                <w:rFonts w:ascii="Arial" w:hAnsi="Arial" w:cs="Arial"/>
                <w:sz w:val="20"/>
                <w:szCs w:val="20"/>
              </w:rPr>
              <w:t>003</w:t>
            </w:r>
          </w:p>
        </w:tc>
      </w:tr>
      <w:tr w:rsidR="001B5BD1" w:rsidRPr="00186185">
        <w:trPr>
          <w:trHeight w:val="20"/>
        </w:trPr>
        <w:tc>
          <w:tcPr>
            <w:tcW w:w="1207" w:type="dxa"/>
          </w:tcPr>
          <w:p w:rsidR="001B5BD1" w:rsidRPr="00186185" w:rsidRDefault="001B5BD1" w:rsidP="0082130F">
            <w:pPr>
              <w:rPr>
                <w:rFonts w:ascii="Arial" w:hAnsi="Arial" w:cs="Arial"/>
                <w:sz w:val="20"/>
                <w:szCs w:val="20"/>
              </w:rPr>
            </w:pPr>
            <w:r w:rsidRPr="00186185">
              <w:rPr>
                <w:rFonts w:ascii="Arial" w:hAnsi="Arial" w:cs="Arial"/>
                <w:sz w:val="20"/>
                <w:szCs w:val="20"/>
              </w:rPr>
              <w:t>4</w:t>
            </w:r>
          </w:p>
        </w:tc>
        <w:tc>
          <w:tcPr>
            <w:tcW w:w="2983" w:type="dxa"/>
            <w:noWrap/>
            <w:vAlign w:val="bottom"/>
          </w:tcPr>
          <w:p w:rsidR="001B5BD1" w:rsidRDefault="001B5BD1">
            <w:pPr>
              <w:rPr>
                <w:rFonts w:ascii="Arial" w:hAnsi="Arial" w:cs="Arial"/>
                <w:sz w:val="20"/>
                <w:szCs w:val="20"/>
              </w:rPr>
            </w:pPr>
            <w:r>
              <w:rPr>
                <w:rFonts w:ascii="Arial" w:hAnsi="Arial" w:cs="Arial"/>
                <w:sz w:val="20"/>
                <w:szCs w:val="20"/>
              </w:rPr>
              <w:t>Tisaleo</w:t>
            </w:r>
          </w:p>
        </w:tc>
        <w:tc>
          <w:tcPr>
            <w:tcW w:w="1614" w:type="dxa"/>
            <w:noWrap/>
            <w:vAlign w:val="bottom"/>
          </w:tcPr>
          <w:p w:rsidR="001B5BD1" w:rsidRDefault="004A32C7">
            <w:pPr>
              <w:jc w:val="right"/>
              <w:rPr>
                <w:rFonts w:ascii="Arial" w:hAnsi="Arial" w:cs="Arial"/>
                <w:sz w:val="20"/>
                <w:szCs w:val="20"/>
              </w:rPr>
            </w:pPr>
            <w:r>
              <w:rPr>
                <w:rFonts w:ascii="Arial" w:hAnsi="Arial" w:cs="Arial"/>
                <w:sz w:val="20"/>
                <w:szCs w:val="20"/>
              </w:rPr>
              <w:t>0.</w:t>
            </w:r>
            <w:r w:rsidR="001B5BD1">
              <w:rPr>
                <w:rFonts w:ascii="Arial" w:hAnsi="Arial" w:cs="Arial"/>
                <w:sz w:val="20"/>
                <w:szCs w:val="20"/>
              </w:rPr>
              <w:t>003</w:t>
            </w:r>
          </w:p>
        </w:tc>
      </w:tr>
      <w:tr w:rsidR="001B5BD1" w:rsidRPr="00186185">
        <w:trPr>
          <w:trHeight w:val="20"/>
        </w:trPr>
        <w:tc>
          <w:tcPr>
            <w:tcW w:w="1207" w:type="dxa"/>
          </w:tcPr>
          <w:p w:rsidR="001B5BD1" w:rsidRPr="00186185" w:rsidRDefault="001B5BD1" w:rsidP="0082130F">
            <w:pPr>
              <w:rPr>
                <w:rFonts w:ascii="Arial" w:hAnsi="Arial" w:cs="Arial"/>
                <w:sz w:val="20"/>
                <w:szCs w:val="20"/>
              </w:rPr>
            </w:pPr>
            <w:r w:rsidRPr="00186185">
              <w:rPr>
                <w:rFonts w:ascii="Arial" w:hAnsi="Arial" w:cs="Arial"/>
                <w:sz w:val="20"/>
                <w:szCs w:val="20"/>
              </w:rPr>
              <w:t>5</w:t>
            </w:r>
          </w:p>
        </w:tc>
        <w:tc>
          <w:tcPr>
            <w:tcW w:w="2983" w:type="dxa"/>
            <w:noWrap/>
            <w:vAlign w:val="bottom"/>
          </w:tcPr>
          <w:p w:rsidR="001B5BD1" w:rsidRDefault="001B5BD1">
            <w:pPr>
              <w:rPr>
                <w:rFonts w:ascii="Arial" w:hAnsi="Arial" w:cs="Arial"/>
                <w:sz w:val="20"/>
                <w:szCs w:val="20"/>
              </w:rPr>
            </w:pPr>
            <w:r>
              <w:rPr>
                <w:rFonts w:ascii="Arial" w:hAnsi="Arial" w:cs="Arial"/>
                <w:sz w:val="20"/>
                <w:szCs w:val="20"/>
              </w:rPr>
              <w:t>Cevallos</w:t>
            </w:r>
          </w:p>
        </w:tc>
        <w:tc>
          <w:tcPr>
            <w:tcW w:w="1614" w:type="dxa"/>
            <w:noWrap/>
            <w:vAlign w:val="bottom"/>
          </w:tcPr>
          <w:p w:rsidR="001B5BD1" w:rsidRDefault="004A32C7">
            <w:pPr>
              <w:jc w:val="right"/>
              <w:rPr>
                <w:rFonts w:ascii="Arial" w:hAnsi="Arial" w:cs="Arial"/>
                <w:sz w:val="20"/>
                <w:szCs w:val="20"/>
              </w:rPr>
            </w:pPr>
            <w:r>
              <w:rPr>
                <w:rFonts w:ascii="Arial" w:hAnsi="Arial" w:cs="Arial"/>
                <w:sz w:val="20"/>
                <w:szCs w:val="20"/>
              </w:rPr>
              <w:t>0.</w:t>
            </w:r>
            <w:r w:rsidR="001B5BD1">
              <w:rPr>
                <w:rFonts w:ascii="Arial" w:hAnsi="Arial" w:cs="Arial"/>
                <w:sz w:val="20"/>
                <w:szCs w:val="20"/>
              </w:rPr>
              <w:t>003</w:t>
            </w:r>
          </w:p>
        </w:tc>
      </w:tr>
      <w:tr w:rsidR="001B5BD1" w:rsidRPr="00186185">
        <w:trPr>
          <w:trHeight w:val="20"/>
        </w:trPr>
        <w:tc>
          <w:tcPr>
            <w:tcW w:w="1207" w:type="dxa"/>
          </w:tcPr>
          <w:p w:rsidR="001B5BD1" w:rsidRPr="00186185" w:rsidRDefault="001B5BD1" w:rsidP="0082130F">
            <w:pPr>
              <w:rPr>
                <w:rFonts w:ascii="Arial" w:hAnsi="Arial" w:cs="Arial"/>
                <w:sz w:val="20"/>
                <w:szCs w:val="20"/>
              </w:rPr>
            </w:pPr>
            <w:r w:rsidRPr="00186185">
              <w:rPr>
                <w:rFonts w:ascii="Arial" w:hAnsi="Arial" w:cs="Arial"/>
                <w:sz w:val="20"/>
                <w:szCs w:val="20"/>
              </w:rPr>
              <w:t>6</w:t>
            </w:r>
          </w:p>
        </w:tc>
        <w:tc>
          <w:tcPr>
            <w:tcW w:w="2983" w:type="dxa"/>
            <w:noWrap/>
            <w:vAlign w:val="bottom"/>
          </w:tcPr>
          <w:p w:rsidR="001B5BD1" w:rsidRDefault="001B5BD1">
            <w:pPr>
              <w:rPr>
                <w:rFonts w:ascii="Arial" w:hAnsi="Arial" w:cs="Arial"/>
                <w:sz w:val="20"/>
                <w:szCs w:val="20"/>
              </w:rPr>
            </w:pPr>
            <w:r>
              <w:rPr>
                <w:rFonts w:ascii="Arial" w:hAnsi="Arial" w:cs="Arial"/>
                <w:sz w:val="20"/>
                <w:szCs w:val="20"/>
              </w:rPr>
              <w:t>Quero</w:t>
            </w:r>
          </w:p>
        </w:tc>
        <w:tc>
          <w:tcPr>
            <w:tcW w:w="1614" w:type="dxa"/>
            <w:noWrap/>
            <w:vAlign w:val="bottom"/>
          </w:tcPr>
          <w:p w:rsidR="001B5BD1" w:rsidRDefault="004A32C7">
            <w:pPr>
              <w:jc w:val="right"/>
              <w:rPr>
                <w:rFonts w:ascii="Arial" w:hAnsi="Arial" w:cs="Arial"/>
                <w:sz w:val="20"/>
                <w:szCs w:val="20"/>
              </w:rPr>
            </w:pPr>
            <w:r>
              <w:rPr>
                <w:rFonts w:ascii="Arial" w:hAnsi="Arial" w:cs="Arial"/>
                <w:sz w:val="20"/>
                <w:szCs w:val="20"/>
              </w:rPr>
              <w:t>0.</w:t>
            </w:r>
            <w:r w:rsidR="001B5BD1">
              <w:rPr>
                <w:rFonts w:ascii="Arial" w:hAnsi="Arial" w:cs="Arial"/>
                <w:sz w:val="20"/>
                <w:szCs w:val="20"/>
              </w:rPr>
              <w:t>002</w:t>
            </w:r>
          </w:p>
        </w:tc>
      </w:tr>
      <w:tr w:rsidR="001B5BD1" w:rsidRPr="00186185">
        <w:trPr>
          <w:trHeight w:val="20"/>
        </w:trPr>
        <w:tc>
          <w:tcPr>
            <w:tcW w:w="1207" w:type="dxa"/>
          </w:tcPr>
          <w:p w:rsidR="001B5BD1" w:rsidRPr="00186185" w:rsidRDefault="001B5BD1" w:rsidP="0082130F">
            <w:pPr>
              <w:rPr>
                <w:rFonts w:ascii="Arial" w:hAnsi="Arial" w:cs="Arial"/>
                <w:sz w:val="20"/>
                <w:szCs w:val="20"/>
              </w:rPr>
            </w:pPr>
            <w:r w:rsidRPr="00186185">
              <w:rPr>
                <w:rFonts w:ascii="Arial" w:hAnsi="Arial" w:cs="Arial"/>
                <w:sz w:val="20"/>
                <w:szCs w:val="20"/>
              </w:rPr>
              <w:t>7</w:t>
            </w:r>
          </w:p>
        </w:tc>
        <w:tc>
          <w:tcPr>
            <w:tcW w:w="2983" w:type="dxa"/>
            <w:noWrap/>
            <w:vAlign w:val="bottom"/>
          </w:tcPr>
          <w:p w:rsidR="001B5BD1" w:rsidRDefault="001B5BD1">
            <w:pPr>
              <w:rPr>
                <w:rFonts w:ascii="Arial" w:hAnsi="Arial" w:cs="Arial"/>
                <w:sz w:val="20"/>
                <w:szCs w:val="20"/>
              </w:rPr>
            </w:pPr>
            <w:r>
              <w:rPr>
                <w:rFonts w:ascii="Arial" w:hAnsi="Arial" w:cs="Arial"/>
                <w:sz w:val="20"/>
                <w:szCs w:val="20"/>
              </w:rPr>
              <w:t>San Pedro de Pelileo</w:t>
            </w:r>
          </w:p>
        </w:tc>
        <w:tc>
          <w:tcPr>
            <w:tcW w:w="1614" w:type="dxa"/>
            <w:noWrap/>
            <w:vAlign w:val="bottom"/>
          </w:tcPr>
          <w:p w:rsidR="001B5BD1" w:rsidRDefault="004A32C7">
            <w:pPr>
              <w:jc w:val="right"/>
              <w:rPr>
                <w:rFonts w:ascii="Arial" w:hAnsi="Arial" w:cs="Arial"/>
                <w:sz w:val="20"/>
                <w:szCs w:val="20"/>
              </w:rPr>
            </w:pPr>
            <w:r>
              <w:rPr>
                <w:rFonts w:ascii="Arial" w:hAnsi="Arial" w:cs="Arial"/>
                <w:sz w:val="20"/>
                <w:szCs w:val="20"/>
              </w:rPr>
              <w:t>0.</w:t>
            </w:r>
            <w:r w:rsidR="001B5BD1">
              <w:rPr>
                <w:rFonts w:ascii="Arial" w:hAnsi="Arial" w:cs="Arial"/>
                <w:sz w:val="20"/>
                <w:szCs w:val="20"/>
              </w:rPr>
              <w:t>002</w:t>
            </w:r>
          </w:p>
        </w:tc>
      </w:tr>
      <w:tr w:rsidR="001B5BD1" w:rsidRPr="00186185">
        <w:trPr>
          <w:trHeight w:val="20"/>
        </w:trPr>
        <w:tc>
          <w:tcPr>
            <w:tcW w:w="1207" w:type="dxa"/>
          </w:tcPr>
          <w:p w:rsidR="001B5BD1" w:rsidRPr="00186185" w:rsidRDefault="001B5BD1" w:rsidP="0082130F">
            <w:pPr>
              <w:rPr>
                <w:rFonts w:ascii="Arial" w:hAnsi="Arial" w:cs="Arial"/>
                <w:sz w:val="20"/>
                <w:szCs w:val="20"/>
              </w:rPr>
            </w:pPr>
            <w:r w:rsidRPr="00186185">
              <w:rPr>
                <w:rFonts w:ascii="Arial" w:hAnsi="Arial" w:cs="Arial"/>
                <w:sz w:val="20"/>
                <w:szCs w:val="20"/>
              </w:rPr>
              <w:t>8</w:t>
            </w:r>
          </w:p>
        </w:tc>
        <w:tc>
          <w:tcPr>
            <w:tcW w:w="2983" w:type="dxa"/>
            <w:noWrap/>
            <w:vAlign w:val="bottom"/>
          </w:tcPr>
          <w:p w:rsidR="001B5BD1" w:rsidRDefault="001B5BD1">
            <w:pPr>
              <w:rPr>
                <w:rFonts w:ascii="Arial" w:hAnsi="Arial" w:cs="Arial"/>
                <w:sz w:val="20"/>
                <w:szCs w:val="20"/>
              </w:rPr>
            </w:pPr>
            <w:r>
              <w:rPr>
                <w:rFonts w:ascii="Arial" w:hAnsi="Arial" w:cs="Arial"/>
                <w:sz w:val="20"/>
                <w:szCs w:val="20"/>
              </w:rPr>
              <w:t>Ambato</w:t>
            </w:r>
          </w:p>
        </w:tc>
        <w:tc>
          <w:tcPr>
            <w:tcW w:w="1614" w:type="dxa"/>
            <w:noWrap/>
            <w:vAlign w:val="bottom"/>
          </w:tcPr>
          <w:p w:rsidR="001B5BD1" w:rsidRDefault="001B5BD1">
            <w:pPr>
              <w:jc w:val="right"/>
              <w:rPr>
                <w:rFonts w:ascii="Arial" w:hAnsi="Arial" w:cs="Arial"/>
                <w:sz w:val="20"/>
                <w:szCs w:val="20"/>
              </w:rPr>
            </w:pPr>
            <w:r>
              <w:rPr>
                <w:rFonts w:ascii="Arial" w:hAnsi="Arial" w:cs="Arial"/>
                <w:sz w:val="20"/>
                <w:szCs w:val="20"/>
              </w:rPr>
              <w:t>0</w:t>
            </w:r>
            <w:r w:rsidR="004A32C7">
              <w:rPr>
                <w:rFonts w:ascii="Arial" w:hAnsi="Arial" w:cs="Arial"/>
                <w:sz w:val="20"/>
                <w:szCs w:val="20"/>
              </w:rPr>
              <w:t>.</w:t>
            </w:r>
            <w:r>
              <w:rPr>
                <w:rFonts w:ascii="Arial" w:hAnsi="Arial" w:cs="Arial"/>
                <w:sz w:val="20"/>
                <w:szCs w:val="20"/>
              </w:rPr>
              <w:t>001</w:t>
            </w:r>
          </w:p>
        </w:tc>
      </w:tr>
      <w:tr w:rsidR="001B5BD1" w:rsidRPr="00186185">
        <w:trPr>
          <w:trHeight w:val="20"/>
        </w:trPr>
        <w:tc>
          <w:tcPr>
            <w:tcW w:w="1207" w:type="dxa"/>
          </w:tcPr>
          <w:p w:rsidR="001B5BD1" w:rsidRPr="00186185" w:rsidRDefault="001B5BD1" w:rsidP="0082130F">
            <w:pPr>
              <w:rPr>
                <w:rFonts w:ascii="Arial" w:hAnsi="Arial" w:cs="Arial"/>
                <w:sz w:val="20"/>
                <w:szCs w:val="20"/>
              </w:rPr>
            </w:pPr>
            <w:r w:rsidRPr="00186185">
              <w:rPr>
                <w:rFonts w:ascii="Arial" w:hAnsi="Arial" w:cs="Arial"/>
                <w:sz w:val="20"/>
                <w:szCs w:val="20"/>
              </w:rPr>
              <w:t>9</w:t>
            </w:r>
          </w:p>
        </w:tc>
        <w:tc>
          <w:tcPr>
            <w:tcW w:w="2983" w:type="dxa"/>
            <w:noWrap/>
            <w:vAlign w:val="bottom"/>
          </w:tcPr>
          <w:p w:rsidR="001B5BD1" w:rsidRDefault="001B5BD1">
            <w:pPr>
              <w:rPr>
                <w:rFonts w:ascii="Arial" w:hAnsi="Arial" w:cs="Arial"/>
                <w:sz w:val="20"/>
                <w:szCs w:val="20"/>
              </w:rPr>
            </w:pPr>
            <w:r>
              <w:rPr>
                <w:rFonts w:ascii="Arial" w:hAnsi="Arial" w:cs="Arial"/>
                <w:sz w:val="20"/>
                <w:szCs w:val="20"/>
              </w:rPr>
              <w:t>Mocha</w:t>
            </w:r>
          </w:p>
        </w:tc>
        <w:tc>
          <w:tcPr>
            <w:tcW w:w="1614" w:type="dxa"/>
            <w:noWrap/>
            <w:vAlign w:val="bottom"/>
          </w:tcPr>
          <w:p w:rsidR="001B5BD1" w:rsidRDefault="004A32C7">
            <w:pPr>
              <w:jc w:val="right"/>
              <w:rPr>
                <w:rFonts w:ascii="Arial" w:hAnsi="Arial" w:cs="Arial"/>
                <w:sz w:val="20"/>
                <w:szCs w:val="20"/>
              </w:rPr>
            </w:pPr>
            <w:r>
              <w:rPr>
                <w:rFonts w:ascii="Arial" w:hAnsi="Arial" w:cs="Arial"/>
                <w:sz w:val="20"/>
                <w:szCs w:val="20"/>
              </w:rPr>
              <w:t>0.</w:t>
            </w:r>
            <w:r w:rsidR="001B5BD1">
              <w:rPr>
                <w:rFonts w:ascii="Arial" w:hAnsi="Arial" w:cs="Arial"/>
                <w:sz w:val="20"/>
                <w:szCs w:val="20"/>
              </w:rPr>
              <w:t>001</w:t>
            </w:r>
          </w:p>
        </w:tc>
      </w:tr>
    </w:tbl>
    <w:p w:rsidR="001C0571" w:rsidRPr="001453AB" w:rsidRDefault="001C0571" w:rsidP="00C1358D">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1C0571" w:rsidRDefault="00C1358D" w:rsidP="00C1358D">
      <w:pPr>
        <w:tabs>
          <w:tab w:val="left" w:pos="7900"/>
        </w:tabs>
        <w:ind w:left="1134"/>
        <w:rPr>
          <w:sz w:val="20"/>
          <w:szCs w:val="20"/>
        </w:rPr>
      </w:pPr>
      <w:r>
        <w:rPr>
          <w:sz w:val="20"/>
          <w:szCs w:val="20"/>
        </w:rPr>
        <w:t xml:space="preserve">         </w:t>
      </w:r>
      <w:r w:rsidR="001C0571">
        <w:rPr>
          <w:sz w:val="20"/>
          <w:szCs w:val="20"/>
        </w:rPr>
        <w:t>d</w:t>
      </w:r>
      <w:r w:rsidR="004A32C7">
        <w:rPr>
          <w:sz w:val="20"/>
          <w:szCs w:val="20"/>
        </w:rPr>
        <w:t>el MEC</w:t>
      </w:r>
      <w:r w:rsidR="001C0571" w:rsidRPr="0046138A">
        <w:rPr>
          <w:sz w:val="20"/>
          <w:szCs w:val="20"/>
        </w:rPr>
        <w:t xml:space="preserve"> </w:t>
      </w:r>
      <w:r w:rsidR="004A32C7">
        <w:rPr>
          <w:sz w:val="20"/>
          <w:szCs w:val="20"/>
        </w:rPr>
        <w:t>(</w:t>
      </w:r>
      <w:r w:rsidR="001C0571" w:rsidRPr="0046138A">
        <w:rPr>
          <w:sz w:val="20"/>
          <w:szCs w:val="20"/>
        </w:rPr>
        <w:t>año  2000</w:t>
      </w:r>
      <w:r w:rsidR="004A32C7">
        <w:rPr>
          <w:sz w:val="20"/>
          <w:szCs w:val="20"/>
        </w:rPr>
        <w:t>)</w:t>
      </w:r>
    </w:p>
    <w:p w:rsidR="001C0571" w:rsidRDefault="00C1358D" w:rsidP="00C1358D">
      <w:pPr>
        <w:tabs>
          <w:tab w:val="left" w:pos="7900"/>
        </w:tabs>
        <w:ind w:left="1134"/>
        <w:rPr>
          <w:bCs/>
          <w:sz w:val="20"/>
        </w:rPr>
      </w:pPr>
      <w:r>
        <w:rPr>
          <w:b/>
          <w:bCs/>
          <w:sz w:val="20"/>
        </w:rPr>
        <w:t xml:space="preserve">        </w:t>
      </w:r>
      <w:r w:rsidR="001C0571">
        <w:rPr>
          <w:b/>
          <w:bCs/>
          <w:sz w:val="20"/>
        </w:rPr>
        <w:t xml:space="preserve"> </w:t>
      </w:r>
      <w:r w:rsidR="001C0571" w:rsidRPr="00775CDE">
        <w:rPr>
          <w:b/>
          <w:bCs/>
          <w:sz w:val="20"/>
        </w:rPr>
        <w:t>Elaboración:</w:t>
      </w:r>
      <w:r w:rsidR="001C0571" w:rsidRPr="00775CDE">
        <w:rPr>
          <w:bCs/>
          <w:i/>
          <w:sz w:val="20"/>
        </w:rPr>
        <w:t xml:space="preserve"> </w:t>
      </w:r>
      <w:r w:rsidR="001C0571" w:rsidRPr="00775CDE">
        <w:rPr>
          <w:bCs/>
          <w:sz w:val="20"/>
        </w:rPr>
        <w:t>J. Cevallos</w:t>
      </w:r>
    </w:p>
    <w:p w:rsidR="00C1358D" w:rsidRDefault="00C1358D" w:rsidP="001C0571">
      <w:pPr>
        <w:tabs>
          <w:tab w:val="left" w:pos="7900"/>
        </w:tabs>
        <w:rPr>
          <w:bCs/>
          <w:sz w:val="20"/>
        </w:rPr>
      </w:pPr>
    </w:p>
    <w:p w:rsidR="00C1358D" w:rsidRDefault="00C1358D" w:rsidP="001C0571">
      <w:pPr>
        <w:tabs>
          <w:tab w:val="left" w:pos="7900"/>
        </w:tabs>
        <w:rPr>
          <w:bCs/>
          <w:sz w:val="20"/>
        </w:rPr>
      </w:pPr>
    </w:p>
    <w:p w:rsidR="00C1358D" w:rsidRDefault="00C1358D" w:rsidP="001C0571">
      <w:pPr>
        <w:tabs>
          <w:tab w:val="left" w:pos="7900"/>
        </w:tabs>
        <w:rPr>
          <w:bCs/>
          <w:sz w:val="20"/>
        </w:rPr>
      </w:pPr>
    </w:p>
    <w:p w:rsidR="00C1358D" w:rsidRDefault="00C1358D" w:rsidP="001C0571">
      <w:pPr>
        <w:tabs>
          <w:tab w:val="left" w:pos="7900"/>
        </w:tabs>
        <w:rPr>
          <w:bCs/>
          <w:sz w:val="20"/>
        </w:rPr>
      </w:pPr>
    </w:p>
    <w:p w:rsidR="00C1358D" w:rsidRPr="008B11F5" w:rsidRDefault="00C1358D" w:rsidP="001C0571">
      <w:pPr>
        <w:tabs>
          <w:tab w:val="left" w:pos="7900"/>
        </w:tabs>
        <w:rPr>
          <w:b/>
          <w:sz w:val="20"/>
          <w:szCs w:val="20"/>
        </w:rPr>
      </w:pPr>
    </w:p>
    <w:p w:rsidR="00AE712E" w:rsidRPr="00357364" w:rsidRDefault="00AE712E" w:rsidP="001B48F2">
      <w:pPr>
        <w:numPr>
          <w:ilvl w:val="2"/>
          <w:numId w:val="21"/>
        </w:numPr>
        <w:spacing w:line="480" w:lineRule="auto"/>
        <w:jc w:val="both"/>
        <w:rPr>
          <w:rFonts w:ascii="Arial" w:hAnsi="Arial" w:cs="Arial"/>
          <w:b/>
        </w:rPr>
      </w:pPr>
      <w:r>
        <w:rPr>
          <w:rFonts w:ascii="Arial" w:hAnsi="Arial" w:cs="Arial"/>
          <w:b/>
        </w:rPr>
        <w:t xml:space="preserve">Índice de </w:t>
      </w:r>
      <w:r w:rsidRPr="00357364">
        <w:rPr>
          <w:rFonts w:ascii="Arial" w:hAnsi="Arial" w:cs="Arial"/>
          <w:b/>
        </w:rPr>
        <w:t>Profesores con Título en Docencia por Habitante (I</w:t>
      </w:r>
      <w:r w:rsidR="00277FF2">
        <w:rPr>
          <w:rFonts w:ascii="Arial" w:hAnsi="Arial" w:cs="Arial"/>
          <w:b/>
          <w:vertAlign w:val="subscript"/>
        </w:rPr>
        <w:t>4</w:t>
      </w:r>
      <w:r w:rsidRPr="00357364">
        <w:rPr>
          <w:rFonts w:ascii="Arial" w:hAnsi="Arial" w:cs="Arial"/>
          <w:b/>
        </w:rPr>
        <w:t>)</w:t>
      </w:r>
    </w:p>
    <w:p w:rsidR="00AE712E" w:rsidRPr="00570877" w:rsidRDefault="00AE712E" w:rsidP="00C1358D">
      <w:pPr>
        <w:tabs>
          <w:tab w:val="num" w:pos="1080"/>
          <w:tab w:val="num" w:pos="1800"/>
        </w:tabs>
        <w:ind w:left="1800"/>
        <w:jc w:val="both"/>
        <w:rPr>
          <w:rFonts w:ascii="Arial" w:hAnsi="Arial" w:cs="Arial"/>
        </w:rPr>
      </w:pPr>
      <w:r w:rsidRPr="00570877">
        <w:rPr>
          <w:rFonts w:ascii="Arial" w:hAnsi="Arial" w:cs="Arial"/>
        </w:rPr>
        <w:t xml:space="preserve">  </w:t>
      </w:r>
    </w:p>
    <w:p w:rsidR="00C863E2" w:rsidRDefault="004A32C7" w:rsidP="001B48F2">
      <w:pPr>
        <w:spacing w:line="480" w:lineRule="auto"/>
        <w:ind w:left="1134"/>
        <w:jc w:val="both"/>
        <w:rPr>
          <w:rFonts w:ascii="Arial" w:hAnsi="Arial" w:cs="Arial"/>
        </w:rPr>
      </w:pPr>
      <w:r w:rsidRPr="004A32C7">
        <w:rPr>
          <w:rFonts w:ascii="Arial" w:hAnsi="Arial" w:cs="Arial"/>
        </w:rPr>
        <w:t>El índice I</w:t>
      </w:r>
      <w:r w:rsidRPr="004A32C7">
        <w:rPr>
          <w:rFonts w:ascii="Arial" w:hAnsi="Arial" w:cs="Arial"/>
          <w:vertAlign w:val="subscript"/>
        </w:rPr>
        <w:t>4</w:t>
      </w:r>
      <w:r w:rsidRPr="004A32C7">
        <w:rPr>
          <w:rFonts w:ascii="Arial" w:hAnsi="Arial" w:cs="Arial"/>
        </w:rPr>
        <w:t>, se define como el cociente entre el número de profesores con título especializado en docencia en el cantón, para el número de habitantes en el mismo. Al calcular I</w:t>
      </w:r>
      <w:r w:rsidRPr="004A32C7">
        <w:rPr>
          <w:rFonts w:ascii="Arial" w:hAnsi="Arial" w:cs="Arial"/>
          <w:vertAlign w:val="subscript"/>
        </w:rPr>
        <w:t>4</w:t>
      </w:r>
      <w:r w:rsidRPr="004A32C7">
        <w:rPr>
          <w:rFonts w:ascii="Arial" w:hAnsi="Arial" w:cs="Arial"/>
        </w:rPr>
        <w:t>, se tiene que no todos los profesores que laboran en Tungurahua poseen algún título especializado en docencia, siendo I</w:t>
      </w:r>
      <w:r w:rsidRPr="004A32C7">
        <w:rPr>
          <w:rFonts w:ascii="Arial" w:hAnsi="Arial" w:cs="Arial"/>
          <w:vertAlign w:val="subscript"/>
        </w:rPr>
        <w:t>4</w:t>
      </w:r>
      <w:r w:rsidRPr="004A32C7">
        <w:rPr>
          <w:rFonts w:ascii="Arial" w:hAnsi="Arial" w:cs="Arial"/>
        </w:rPr>
        <w:t>=0.009, lo cual indica que de cada 1000 habitantes  en la provincia de Tungurahua 9 son profesores con algún título especializado en docencia. Así tenemos que, el cantón Baños es el primero que se ubica, con un índice igual 0.015,  lo cual significa que de cada 1000 habitantes en este cantón, 15 son profesores con algún título especializado en docencia. En el cantón Píllaro, el índice es 0.013, es decir,  de cada 1000 habitantes en este cantón 13 son profesores. En el cantón Ambato, de cada 1000 habitantes, 8 son profesores con algún título en docencia.</w:t>
      </w:r>
      <w:r w:rsidRPr="0067034D">
        <w:rPr>
          <w:sz w:val="20"/>
        </w:rPr>
        <w:t xml:space="preserve"> </w:t>
      </w:r>
      <w:r w:rsidR="001C0571">
        <w:rPr>
          <w:rFonts w:ascii="Arial" w:hAnsi="Arial" w:cs="Arial"/>
        </w:rPr>
        <w:t>Más detalle se muestra en la</w:t>
      </w:r>
      <w:r>
        <w:rPr>
          <w:rFonts w:ascii="Arial" w:hAnsi="Arial" w:cs="Arial"/>
        </w:rPr>
        <w:t xml:space="preserve"> </w:t>
      </w:r>
      <w:r w:rsidR="00AE712E" w:rsidRPr="00570877">
        <w:rPr>
          <w:rFonts w:ascii="Arial" w:hAnsi="Arial" w:cs="Arial"/>
        </w:rPr>
        <w:t xml:space="preserve">Tabla </w:t>
      </w:r>
      <w:r>
        <w:rPr>
          <w:rFonts w:ascii="Arial" w:hAnsi="Arial" w:cs="Arial"/>
        </w:rPr>
        <w:t>XC</w:t>
      </w:r>
      <w:r w:rsidR="001C0571">
        <w:rPr>
          <w:rFonts w:ascii="Arial" w:hAnsi="Arial" w:cs="Arial"/>
        </w:rPr>
        <w:t>.</w:t>
      </w:r>
      <w:r w:rsidR="00AE712E" w:rsidRPr="00570877">
        <w:rPr>
          <w:rFonts w:ascii="Arial" w:hAnsi="Arial" w:cs="Arial"/>
        </w:rPr>
        <w:t xml:space="preserve">  </w:t>
      </w:r>
    </w:p>
    <w:p w:rsidR="001C0571" w:rsidRDefault="001C0571" w:rsidP="00AE712E">
      <w:pPr>
        <w:pStyle w:val="Epgrafe"/>
        <w:keepNext/>
        <w:jc w:val="center"/>
      </w:pPr>
    </w:p>
    <w:p w:rsidR="001B48F2" w:rsidRDefault="001B48F2" w:rsidP="001B48F2"/>
    <w:p w:rsidR="001B48F2" w:rsidRDefault="001B48F2" w:rsidP="001B48F2"/>
    <w:p w:rsidR="001B48F2" w:rsidRDefault="001B48F2" w:rsidP="001B48F2"/>
    <w:p w:rsidR="00C1358D" w:rsidRDefault="00C1358D" w:rsidP="001B48F2"/>
    <w:p w:rsidR="001B48F2" w:rsidRDefault="001B48F2" w:rsidP="001B48F2"/>
    <w:p w:rsidR="001B48F2" w:rsidRPr="001B48F2" w:rsidRDefault="001B48F2" w:rsidP="001B48F2"/>
    <w:p w:rsidR="00AE712E" w:rsidRPr="001C0571" w:rsidRDefault="001C0571" w:rsidP="00C1358D">
      <w:pPr>
        <w:ind w:left="1134"/>
        <w:jc w:val="center"/>
        <w:rPr>
          <w:b/>
          <w:sz w:val="20"/>
          <w:szCs w:val="20"/>
        </w:rPr>
      </w:pPr>
      <w:r w:rsidRPr="001C0571">
        <w:rPr>
          <w:b/>
          <w:sz w:val="20"/>
          <w:szCs w:val="20"/>
        </w:rPr>
        <w:t>T</w:t>
      </w:r>
      <w:r w:rsidR="00AE712E" w:rsidRPr="001C0571">
        <w:rPr>
          <w:b/>
          <w:sz w:val="20"/>
          <w:szCs w:val="20"/>
        </w:rPr>
        <w:t xml:space="preserve">abla </w:t>
      </w:r>
      <w:r w:rsidR="004A32C7">
        <w:rPr>
          <w:b/>
          <w:sz w:val="20"/>
          <w:szCs w:val="20"/>
        </w:rPr>
        <w:t>XC</w:t>
      </w:r>
    </w:p>
    <w:p w:rsidR="0013400B" w:rsidRPr="0013400B" w:rsidRDefault="0013400B" w:rsidP="00C1358D">
      <w:pPr>
        <w:ind w:left="1134"/>
        <w:jc w:val="center"/>
        <w:rPr>
          <w:i/>
          <w:sz w:val="20"/>
          <w:szCs w:val="20"/>
        </w:rPr>
      </w:pPr>
      <w:r w:rsidRPr="0013400B">
        <w:rPr>
          <w:i/>
          <w:sz w:val="20"/>
          <w:szCs w:val="20"/>
        </w:rPr>
        <w:t>Provincia de Tungurahua: Censo del Magisterio Fiscal</w:t>
      </w:r>
    </w:p>
    <w:p w:rsidR="00AE712E" w:rsidRPr="0013400B" w:rsidRDefault="00AE712E" w:rsidP="00C1358D">
      <w:pPr>
        <w:ind w:left="1134"/>
        <w:jc w:val="center"/>
        <w:rPr>
          <w:b/>
          <w:sz w:val="20"/>
          <w:szCs w:val="20"/>
        </w:rPr>
      </w:pPr>
      <w:r w:rsidRPr="0013400B">
        <w:rPr>
          <w:b/>
          <w:sz w:val="20"/>
          <w:szCs w:val="20"/>
        </w:rPr>
        <w:t>Índice de Calidad I</w:t>
      </w:r>
      <w:r w:rsidR="0013400B">
        <w:rPr>
          <w:b/>
          <w:sz w:val="20"/>
          <w:szCs w:val="20"/>
          <w:vertAlign w:val="subscript"/>
        </w:rPr>
        <w:t>4</w:t>
      </w:r>
      <w:r w:rsidRPr="0013400B">
        <w:rPr>
          <w:b/>
          <w:sz w:val="20"/>
          <w:szCs w:val="20"/>
        </w:rPr>
        <w:t xml:space="preserve">: Profesores con Título en  Docencia  por Habitante </w:t>
      </w:r>
    </w:p>
    <w:p w:rsidR="00AE712E" w:rsidRPr="0013400B" w:rsidRDefault="00AE712E" w:rsidP="00AE712E">
      <w:pPr>
        <w:ind w:left="540" w:hanging="705"/>
        <w:jc w:val="center"/>
        <w:rPr>
          <w:rFonts w:ascii="Arial" w:hAnsi="Arial" w:cs="Arial"/>
          <w:sz w:val="4"/>
          <w:szCs w:val="4"/>
        </w:rPr>
      </w:pPr>
    </w:p>
    <w:tbl>
      <w:tblPr>
        <w:tblStyle w:val="TablaWeb1"/>
        <w:tblW w:w="4931" w:type="dxa"/>
        <w:tblInd w:w="2570" w:type="dxa"/>
        <w:tblLook w:val="00A0"/>
      </w:tblPr>
      <w:tblGrid>
        <w:gridCol w:w="1085"/>
        <w:gridCol w:w="2989"/>
        <w:gridCol w:w="897"/>
      </w:tblGrid>
      <w:tr w:rsidR="00AE712E" w:rsidRPr="0013400B">
        <w:trPr>
          <w:cnfStyle w:val="100000000000"/>
          <w:trHeight w:val="20"/>
        </w:trPr>
        <w:tc>
          <w:tcPr>
            <w:tcW w:w="1025" w:type="dxa"/>
          </w:tcPr>
          <w:p w:rsidR="00AE712E" w:rsidRPr="0013400B" w:rsidRDefault="0013400B" w:rsidP="0082130F">
            <w:pPr>
              <w:jc w:val="center"/>
              <w:rPr>
                <w:rFonts w:ascii="Arial" w:hAnsi="Arial" w:cs="Arial"/>
                <w:b/>
                <w:sz w:val="20"/>
                <w:szCs w:val="20"/>
              </w:rPr>
            </w:pPr>
            <w:r w:rsidRPr="0013400B">
              <w:rPr>
                <w:rFonts w:ascii="Arial" w:hAnsi="Arial" w:cs="Arial"/>
                <w:b/>
                <w:sz w:val="20"/>
                <w:szCs w:val="20"/>
              </w:rPr>
              <w:t>Ranking</w:t>
            </w:r>
          </w:p>
        </w:tc>
        <w:tc>
          <w:tcPr>
            <w:tcW w:w="2929" w:type="dxa"/>
            <w:noWrap/>
          </w:tcPr>
          <w:p w:rsidR="00AE712E" w:rsidRPr="0013400B" w:rsidRDefault="00AE712E" w:rsidP="0082130F">
            <w:pPr>
              <w:jc w:val="center"/>
              <w:rPr>
                <w:rFonts w:ascii="Arial" w:hAnsi="Arial" w:cs="Arial"/>
                <w:b/>
                <w:sz w:val="20"/>
                <w:szCs w:val="20"/>
              </w:rPr>
            </w:pPr>
            <w:r w:rsidRPr="0013400B">
              <w:rPr>
                <w:rFonts w:ascii="Arial" w:hAnsi="Arial" w:cs="Arial"/>
                <w:b/>
                <w:sz w:val="20"/>
                <w:szCs w:val="20"/>
              </w:rPr>
              <w:t>Cantón</w:t>
            </w:r>
          </w:p>
        </w:tc>
        <w:tc>
          <w:tcPr>
            <w:tcW w:w="817" w:type="dxa"/>
            <w:noWrap/>
          </w:tcPr>
          <w:p w:rsidR="00AE712E" w:rsidRPr="0013400B" w:rsidRDefault="00AE712E" w:rsidP="0082130F">
            <w:pPr>
              <w:jc w:val="center"/>
              <w:rPr>
                <w:rFonts w:ascii="Arial" w:hAnsi="Arial" w:cs="Arial"/>
                <w:b/>
                <w:sz w:val="20"/>
                <w:szCs w:val="20"/>
              </w:rPr>
            </w:pPr>
            <w:r w:rsidRPr="0013400B">
              <w:rPr>
                <w:rFonts w:ascii="Arial" w:hAnsi="Arial" w:cs="Arial"/>
                <w:b/>
                <w:sz w:val="20"/>
                <w:szCs w:val="20"/>
              </w:rPr>
              <w:t>I</w:t>
            </w:r>
            <w:r w:rsidR="0013400B">
              <w:rPr>
                <w:rFonts w:ascii="Arial" w:hAnsi="Arial" w:cs="Arial"/>
                <w:b/>
                <w:sz w:val="20"/>
                <w:szCs w:val="20"/>
                <w:vertAlign w:val="subscript"/>
              </w:rPr>
              <w:t>4</w:t>
            </w:r>
          </w:p>
        </w:tc>
      </w:tr>
      <w:tr w:rsidR="00AE712E" w:rsidRPr="00357364">
        <w:trPr>
          <w:trHeight w:val="20"/>
        </w:trPr>
        <w:tc>
          <w:tcPr>
            <w:tcW w:w="1025" w:type="dxa"/>
          </w:tcPr>
          <w:p w:rsidR="00AE712E" w:rsidRPr="00357364" w:rsidRDefault="00AE712E" w:rsidP="0082130F">
            <w:pPr>
              <w:jc w:val="both"/>
              <w:rPr>
                <w:rFonts w:ascii="Arial" w:hAnsi="Arial" w:cs="Arial"/>
                <w:sz w:val="20"/>
                <w:szCs w:val="20"/>
              </w:rPr>
            </w:pPr>
            <w:r w:rsidRPr="00357364">
              <w:rPr>
                <w:rFonts w:ascii="Arial" w:hAnsi="Arial" w:cs="Arial"/>
                <w:sz w:val="20"/>
                <w:szCs w:val="20"/>
              </w:rPr>
              <w:t>1</w:t>
            </w:r>
          </w:p>
        </w:tc>
        <w:tc>
          <w:tcPr>
            <w:tcW w:w="2929" w:type="dxa"/>
            <w:noWrap/>
          </w:tcPr>
          <w:p w:rsidR="00AE712E" w:rsidRPr="00357364" w:rsidRDefault="00AE712E" w:rsidP="0082130F">
            <w:pPr>
              <w:jc w:val="both"/>
              <w:rPr>
                <w:rFonts w:ascii="Arial" w:hAnsi="Arial" w:cs="Arial"/>
                <w:sz w:val="20"/>
                <w:szCs w:val="20"/>
              </w:rPr>
            </w:pPr>
            <w:r w:rsidRPr="00357364">
              <w:rPr>
                <w:rFonts w:ascii="Arial" w:hAnsi="Arial" w:cs="Arial"/>
                <w:sz w:val="20"/>
                <w:szCs w:val="20"/>
              </w:rPr>
              <w:t>Baños de Agua Santa</w:t>
            </w:r>
          </w:p>
        </w:tc>
        <w:tc>
          <w:tcPr>
            <w:tcW w:w="817" w:type="dxa"/>
            <w:noWrap/>
          </w:tcPr>
          <w:p w:rsidR="00AE712E" w:rsidRPr="00357364" w:rsidRDefault="004A32C7" w:rsidP="0082130F">
            <w:pPr>
              <w:jc w:val="both"/>
              <w:rPr>
                <w:rFonts w:ascii="Arial" w:hAnsi="Arial" w:cs="Arial"/>
                <w:sz w:val="20"/>
                <w:szCs w:val="20"/>
              </w:rPr>
            </w:pPr>
            <w:r>
              <w:rPr>
                <w:rFonts w:ascii="Arial" w:hAnsi="Arial" w:cs="Arial"/>
                <w:sz w:val="20"/>
                <w:szCs w:val="20"/>
              </w:rPr>
              <w:t>0.</w:t>
            </w:r>
            <w:r w:rsidR="00AE712E" w:rsidRPr="00357364">
              <w:rPr>
                <w:rFonts w:ascii="Arial" w:hAnsi="Arial" w:cs="Arial"/>
                <w:sz w:val="20"/>
                <w:szCs w:val="20"/>
              </w:rPr>
              <w:t>015</w:t>
            </w:r>
          </w:p>
        </w:tc>
      </w:tr>
      <w:tr w:rsidR="00AE712E" w:rsidRPr="00357364">
        <w:trPr>
          <w:trHeight w:val="20"/>
        </w:trPr>
        <w:tc>
          <w:tcPr>
            <w:tcW w:w="1025" w:type="dxa"/>
          </w:tcPr>
          <w:p w:rsidR="00AE712E" w:rsidRPr="00357364" w:rsidRDefault="00AE712E" w:rsidP="0082130F">
            <w:pPr>
              <w:jc w:val="both"/>
              <w:rPr>
                <w:rFonts w:ascii="Arial" w:hAnsi="Arial" w:cs="Arial"/>
                <w:sz w:val="20"/>
                <w:szCs w:val="20"/>
              </w:rPr>
            </w:pPr>
            <w:r w:rsidRPr="00357364">
              <w:rPr>
                <w:rFonts w:ascii="Arial" w:hAnsi="Arial" w:cs="Arial"/>
                <w:sz w:val="20"/>
                <w:szCs w:val="20"/>
              </w:rPr>
              <w:t>2</w:t>
            </w:r>
          </w:p>
        </w:tc>
        <w:tc>
          <w:tcPr>
            <w:tcW w:w="2929" w:type="dxa"/>
            <w:noWrap/>
          </w:tcPr>
          <w:p w:rsidR="00AE712E" w:rsidRPr="00357364" w:rsidRDefault="00AE712E" w:rsidP="0082130F">
            <w:pPr>
              <w:jc w:val="both"/>
              <w:rPr>
                <w:rFonts w:ascii="Arial" w:hAnsi="Arial" w:cs="Arial"/>
                <w:sz w:val="20"/>
                <w:szCs w:val="20"/>
              </w:rPr>
            </w:pPr>
            <w:r w:rsidRPr="00357364">
              <w:rPr>
                <w:rFonts w:ascii="Arial" w:hAnsi="Arial" w:cs="Arial"/>
                <w:sz w:val="20"/>
                <w:szCs w:val="20"/>
              </w:rPr>
              <w:t>Santiago de Píllaro</w:t>
            </w:r>
          </w:p>
        </w:tc>
        <w:tc>
          <w:tcPr>
            <w:tcW w:w="817" w:type="dxa"/>
            <w:noWrap/>
          </w:tcPr>
          <w:p w:rsidR="00AE712E" w:rsidRPr="00357364" w:rsidRDefault="004A32C7" w:rsidP="0082130F">
            <w:pPr>
              <w:jc w:val="both"/>
              <w:rPr>
                <w:rFonts w:ascii="Arial" w:hAnsi="Arial" w:cs="Arial"/>
                <w:sz w:val="20"/>
                <w:szCs w:val="20"/>
              </w:rPr>
            </w:pPr>
            <w:r>
              <w:rPr>
                <w:rFonts w:ascii="Arial" w:hAnsi="Arial" w:cs="Arial"/>
                <w:sz w:val="20"/>
                <w:szCs w:val="20"/>
              </w:rPr>
              <w:t>0.</w:t>
            </w:r>
            <w:r w:rsidR="00AE712E" w:rsidRPr="00357364">
              <w:rPr>
                <w:rFonts w:ascii="Arial" w:hAnsi="Arial" w:cs="Arial"/>
                <w:sz w:val="20"/>
                <w:szCs w:val="20"/>
              </w:rPr>
              <w:t>013</w:t>
            </w:r>
          </w:p>
        </w:tc>
      </w:tr>
      <w:tr w:rsidR="00AE712E" w:rsidRPr="00357364">
        <w:trPr>
          <w:trHeight w:val="20"/>
        </w:trPr>
        <w:tc>
          <w:tcPr>
            <w:tcW w:w="1025" w:type="dxa"/>
          </w:tcPr>
          <w:p w:rsidR="00AE712E" w:rsidRPr="00357364" w:rsidRDefault="00AE712E" w:rsidP="0082130F">
            <w:pPr>
              <w:jc w:val="both"/>
              <w:rPr>
                <w:rFonts w:ascii="Arial" w:hAnsi="Arial" w:cs="Arial"/>
                <w:sz w:val="20"/>
                <w:szCs w:val="20"/>
              </w:rPr>
            </w:pPr>
            <w:r w:rsidRPr="00357364">
              <w:rPr>
                <w:rFonts w:ascii="Arial" w:hAnsi="Arial" w:cs="Arial"/>
                <w:sz w:val="20"/>
                <w:szCs w:val="20"/>
              </w:rPr>
              <w:t>3</w:t>
            </w:r>
          </w:p>
        </w:tc>
        <w:tc>
          <w:tcPr>
            <w:tcW w:w="2929" w:type="dxa"/>
            <w:noWrap/>
          </w:tcPr>
          <w:p w:rsidR="00AE712E" w:rsidRPr="00357364" w:rsidRDefault="00AE712E" w:rsidP="0082130F">
            <w:pPr>
              <w:jc w:val="both"/>
              <w:rPr>
                <w:rFonts w:ascii="Arial" w:hAnsi="Arial" w:cs="Arial"/>
                <w:sz w:val="20"/>
                <w:szCs w:val="20"/>
              </w:rPr>
            </w:pPr>
            <w:r w:rsidRPr="00357364">
              <w:rPr>
                <w:rFonts w:ascii="Arial" w:hAnsi="Arial" w:cs="Arial"/>
                <w:sz w:val="20"/>
                <w:szCs w:val="20"/>
              </w:rPr>
              <w:t>Patate</w:t>
            </w:r>
          </w:p>
        </w:tc>
        <w:tc>
          <w:tcPr>
            <w:tcW w:w="817" w:type="dxa"/>
            <w:noWrap/>
          </w:tcPr>
          <w:p w:rsidR="00AE712E" w:rsidRPr="00357364" w:rsidRDefault="004A32C7" w:rsidP="0082130F">
            <w:pPr>
              <w:jc w:val="both"/>
              <w:rPr>
                <w:rFonts w:ascii="Arial" w:hAnsi="Arial" w:cs="Arial"/>
                <w:sz w:val="20"/>
                <w:szCs w:val="20"/>
              </w:rPr>
            </w:pPr>
            <w:r>
              <w:rPr>
                <w:rFonts w:ascii="Arial" w:hAnsi="Arial" w:cs="Arial"/>
                <w:sz w:val="20"/>
                <w:szCs w:val="20"/>
              </w:rPr>
              <w:t>0.</w:t>
            </w:r>
            <w:r w:rsidR="00AE712E" w:rsidRPr="00357364">
              <w:rPr>
                <w:rFonts w:ascii="Arial" w:hAnsi="Arial" w:cs="Arial"/>
                <w:sz w:val="20"/>
                <w:szCs w:val="20"/>
              </w:rPr>
              <w:t>012</w:t>
            </w:r>
          </w:p>
        </w:tc>
      </w:tr>
      <w:tr w:rsidR="00AE712E" w:rsidRPr="00357364">
        <w:trPr>
          <w:trHeight w:val="20"/>
        </w:trPr>
        <w:tc>
          <w:tcPr>
            <w:tcW w:w="1025" w:type="dxa"/>
          </w:tcPr>
          <w:p w:rsidR="00AE712E" w:rsidRPr="00357364" w:rsidRDefault="00AE712E" w:rsidP="0082130F">
            <w:pPr>
              <w:jc w:val="both"/>
              <w:rPr>
                <w:rFonts w:ascii="Arial" w:hAnsi="Arial" w:cs="Arial"/>
                <w:sz w:val="20"/>
                <w:szCs w:val="20"/>
              </w:rPr>
            </w:pPr>
            <w:r w:rsidRPr="00357364">
              <w:rPr>
                <w:rFonts w:ascii="Arial" w:hAnsi="Arial" w:cs="Arial"/>
                <w:sz w:val="20"/>
                <w:szCs w:val="20"/>
              </w:rPr>
              <w:t>4</w:t>
            </w:r>
          </w:p>
        </w:tc>
        <w:tc>
          <w:tcPr>
            <w:tcW w:w="2929" w:type="dxa"/>
            <w:noWrap/>
          </w:tcPr>
          <w:p w:rsidR="00AE712E" w:rsidRPr="00357364" w:rsidRDefault="00AE712E" w:rsidP="0082130F">
            <w:pPr>
              <w:jc w:val="both"/>
              <w:rPr>
                <w:rFonts w:ascii="Arial" w:hAnsi="Arial" w:cs="Arial"/>
                <w:sz w:val="20"/>
                <w:szCs w:val="20"/>
              </w:rPr>
            </w:pPr>
            <w:r w:rsidRPr="00357364">
              <w:rPr>
                <w:rFonts w:ascii="Arial" w:hAnsi="Arial" w:cs="Arial"/>
                <w:sz w:val="20"/>
                <w:szCs w:val="20"/>
              </w:rPr>
              <w:t>Cevallos</w:t>
            </w:r>
          </w:p>
        </w:tc>
        <w:tc>
          <w:tcPr>
            <w:tcW w:w="817" w:type="dxa"/>
            <w:noWrap/>
          </w:tcPr>
          <w:p w:rsidR="00AE712E" w:rsidRPr="00357364" w:rsidRDefault="004A32C7" w:rsidP="0082130F">
            <w:pPr>
              <w:jc w:val="both"/>
              <w:rPr>
                <w:rFonts w:ascii="Arial" w:hAnsi="Arial" w:cs="Arial"/>
                <w:sz w:val="20"/>
                <w:szCs w:val="20"/>
              </w:rPr>
            </w:pPr>
            <w:r>
              <w:rPr>
                <w:rFonts w:ascii="Arial" w:hAnsi="Arial" w:cs="Arial"/>
                <w:sz w:val="20"/>
                <w:szCs w:val="20"/>
              </w:rPr>
              <w:t>0.</w:t>
            </w:r>
            <w:r w:rsidR="00AE712E" w:rsidRPr="00357364">
              <w:rPr>
                <w:rFonts w:ascii="Arial" w:hAnsi="Arial" w:cs="Arial"/>
                <w:sz w:val="20"/>
                <w:szCs w:val="20"/>
              </w:rPr>
              <w:t>011</w:t>
            </w:r>
          </w:p>
        </w:tc>
      </w:tr>
      <w:tr w:rsidR="00AE712E" w:rsidRPr="00357364">
        <w:trPr>
          <w:trHeight w:val="20"/>
        </w:trPr>
        <w:tc>
          <w:tcPr>
            <w:tcW w:w="1025" w:type="dxa"/>
          </w:tcPr>
          <w:p w:rsidR="00AE712E" w:rsidRPr="00357364" w:rsidRDefault="00AE712E" w:rsidP="0082130F">
            <w:pPr>
              <w:jc w:val="both"/>
              <w:rPr>
                <w:rFonts w:ascii="Arial" w:hAnsi="Arial" w:cs="Arial"/>
                <w:sz w:val="20"/>
                <w:szCs w:val="20"/>
              </w:rPr>
            </w:pPr>
            <w:r w:rsidRPr="00357364">
              <w:rPr>
                <w:rFonts w:ascii="Arial" w:hAnsi="Arial" w:cs="Arial"/>
                <w:sz w:val="20"/>
                <w:szCs w:val="20"/>
              </w:rPr>
              <w:t>5</w:t>
            </w:r>
          </w:p>
        </w:tc>
        <w:tc>
          <w:tcPr>
            <w:tcW w:w="2929" w:type="dxa"/>
            <w:noWrap/>
          </w:tcPr>
          <w:p w:rsidR="00AE712E" w:rsidRPr="00357364" w:rsidRDefault="00AE712E" w:rsidP="0082130F">
            <w:pPr>
              <w:jc w:val="both"/>
              <w:rPr>
                <w:rFonts w:ascii="Arial" w:hAnsi="Arial" w:cs="Arial"/>
                <w:sz w:val="20"/>
                <w:szCs w:val="20"/>
              </w:rPr>
            </w:pPr>
            <w:r w:rsidRPr="00357364">
              <w:rPr>
                <w:rFonts w:ascii="Arial" w:hAnsi="Arial" w:cs="Arial"/>
                <w:sz w:val="20"/>
                <w:szCs w:val="20"/>
              </w:rPr>
              <w:t>San Pedro de Pelileo</w:t>
            </w:r>
          </w:p>
        </w:tc>
        <w:tc>
          <w:tcPr>
            <w:tcW w:w="817" w:type="dxa"/>
            <w:noWrap/>
          </w:tcPr>
          <w:p w:rsidR="00AE712E" w:rsidRPr="00357364" w:rsidRDefault="004A32C7" w:rsidP="0082130F">
            <w:pPr>
              <w:jc w:val="both"/>
              <w:rPr>
                <w:rFonts w:ascii="Arial" w:hAnsi="Arial" w:cs="Arial"/>
                <w:sz w:val="20"/>
                <w:szCs w:val="20"/>
              </w:rPr>
            </w:pPr>
            <w:r>
              <w:rPr>
                <w:rFonts w:ascii="Arial" w:hAnsi="Arial" w:cs="Arial"/>
                <w:sz w:val="20"/>
                <w:szCs w:val="20"/>
              </w:rPr>
              <w:t>0.</w:t>
            </w:r>
            <w:r w:rsidR="00AE712E" w:rsidRPr="00357364">
              <w:rPr>
                <w:rFonts w:ascii="Arial" w:hAnsi="Arial" w:cs="Arial"/>
                <w:sz w:val="20"/>
                <w:szCs w:val="20"/>
              </w:rPr>
              <w:t>009</w:t>
            </w:r>
          </w:p>
        </w:tc>
      </w:tr>
      <w:tr w:rsidR="00AE712E" w:rsidRPr="00357364">
        <w:trPr>
          <w:trHeight w:val="20"/>
        </w:trPr>
        <w:tc>
          <w:tcPr>
            <w:tcW w:w="1025" w:type="dxa"/>
          </w:tcPr>
          <w:p w:rsidR="00AE712E" w:rsidRPr="00357364" w:rsidRDefault="00AE712E" w:rsidP="0082130F">
            <w:pPr>
              <w:jc w:val="both"/>
              <w:rPr>
                <w:rFonts w:ascii="Arial" w:hAnsi="Arial" w:cs="Arial"/>
                <w:sz w:val="20"/>
                <w:szCs w:val="20"/>
              </w:rPr>
            </w:pPr>
            <w:r w:rsidRPr="00357364">
              <w:rPr>
                <w:rFonts w:ascii="Arial" w:hAnsi="Arial" w:cs="Arial"/>
                <w:sz w:val="20"/>
                <w:szCs w:val="20"/>
              </w:rPr>
              <w:t>6</w:t>
            </w:r>
          </w:p>
        </w:tc>
        <w:tc>
          <w:tcPr>
            <w:tcW w:w="2929" w:type="dxa"/>
            <w:noWrap/>
          </w:tcPr>
          <w:p w:rsidR="00AE712E" w:rsidRPr="00357364" w:rsidRDefault="00AE712E" w:rsidP="0082130F">
            <w:pPr>
              <w:jc w:val="both"/>
              <w:rPr>
                <w:rFonts w:ascii="Arial" w:hAnsi="Arial" w:cs="Arial"/>
                <w:sz w:val="20"/>
                <w:szCs w:val="20"/>
              </w:rPr>
            </w:pPr>
            <w:r w:rsidRPr="00357364">
              <w:rPr>
                <w:rFonts w:ascii="Arial" w:hAnsi="Arial" w:cs="Arial"/>
                <w:sz w:val="20"/>
                <w:szCs w:val="20"/>
              </w:rPr>
              <w:t>Ambato</w:t>
            </w:r>
          </w:p>
        </w:tc>
        <w:tc>
          <w:tcPr>
            <w:tcW w:w="817" w:type="dxa"/>
            <w:noWrap/>
          </w:tcPr>
          <w:p w:rsidR="00AE712E" w:rsidRPr="00357364" w:rsidRDefault="004A32C7" w:rsidP="0082130F">
            <w:pPr>
              <w:jc w:val="both"/>
              <w:rPr>
                <w:rFonts w:ascii="Arial" w:hAnsi="Arial" w:cs="Arial"/>
                <w:sz w:val="20"/>
                <w:szCs w:val="20"/>
              </w:rPr>
            </w:pPr>
            <w:r>
              <w:rPr>
                <w:rFonts w:ascii="Arial" w:hAnsi="Arial" w:cs="Arial"/>
                <w:sz w:val="20"/>
                <w:szCs w:val="20"/>
              </w:rPr>
              <w:t>0.</w:t>
            </w:r>
            <w:r w:rsidR="00AE712E" w:rsidRPr="00357364">
              <w:rPr>
                <w:rFonts w:ascii="Arial" w:hAnsi="Arial" w:cs="Arial"/>
                <w:sz w:val="20"/>
                <w:szCs w:val="20"/>
              </w:rPr>
              <w:t>008</w:t>
            </w:r>
          </w:p>
        </w:tc>
      </w:tr>
      <w:tr w:rsidR="00AE712E" w:rsidRPr="00357364">
        <w:trPr>
          <w:trHeight w:val="20"/>
        </w:trPr>
        <w:tc>
          <w:tcPr>
            <w:tcW w:w="1025" w:type="dxa"/>
          </w:tcPr>
          <w:p w:rsidR="00AE712E" w:rsidRPr="00357364" w:rsidRDefault="00AE712E" w:rsidP="0082130F">
            <w:pPr>
              <w:jc w:val="both"/>
              <w:rPr>
                <w:rFonts w:ascii="Arial" w:hAnsi="Arial" w:cs="Arial"/>
                <w:sz w:val="20"/>
                <w:szCs w:val="20"/>
              </w:rPr>
            </w:pPr>
            <w:r w:rsidRPr="00357364">
              <w:rPr>
                <w:rFonts w:ascii="Arial" w:hAnsi="Arial" w:cs="Arial"/>
                <w:sz w:val="20"/>
                <w:szCs w:val="20"/>
              </w:rPr>
              <w:t>7</w:t>
            </w:r>
          </w:p>
        </w:tc>
        <w:tc>
          <w:tcPr>
            <w:tcW w:w="2929" w:type="dxa"/>
            <w:noWrap/>
          </w:tcPr>
          <w:p w:rsidR="00AE712E" w:rsidRPr="00357364" w:rsidRDefault="00AE712E" w:rsidP="0082130F">
            <w:pPr>
              <w:jc w:val="both"/>
              <w:rPr>
                <w:rFonts w:ascii="Arial" w:hAnsi="Arial" w:cs="Arial"/>
                <w:sz w:val="20"/>
                <w:szCs w:val="20"/>
              </w:rPr>
            </w:pPr>
            <w:r w:rsidRPr="00357364">
              <w:rPr>
                <w:rFonts w:ascii="Arial" w:hAnsi="Arial" w:cs="Arial"/>
                <w:sz w:val="20"/>
                <w:szCs w:val="20"/>
              </w:rPr>
              <w:t>Mocha</w:t>
            </w:r>
          </w:p>
        </w:tc>
        <w:tc>
          <w:tcPr>
            <w:tcW w:w="817" w:type="dxa"/>
            <w:noWrap/>
          </w:tcPr>
          <w:p w:rsidR="00AE712E" w:rsidRPr="00357364" w:rsidRDefault="004A32C7" w:rsidP="0082130F">
            <w:pPr>
              <w:jc w:val="both"/>
              <w:rPr>
                <w:rFonts w:ascii="Arial" w:hAnsi="Arial" w:cs="Arial"/>
                <w:sz w:val="20"/>
                <w:szCs w:val="20"/>
              </w:rPr>
            </w:pPr>
            <w:r>
              <w:rPr>
                <w:rFonts w:ascii="Arial" w:hAnsi="Arial" w:cs="Arial"/>
                <w:sz w:val="20"/>
                <w:szCs w:val="20"/>
              </w:rPr>
              <w:t>0.</w:t>
            </w:r>
            <w:r w:rsidR="00AE712E" w:rsidRPr="00357364">
              <w:rPr>
                <w:rFonts w:ascii="Arial" w:hAnsi="Arial" w:cs="Arial"/>
                <w:sz w:val="20"/>
                <w:szCs w:val="20"/>
              </w:rPr>
              <w:t>007</w:t>
            </w:r>
          </w:p>
        </w:tc>
      </w:tr>
      <w:tr w:rsidR="00AE712E" w:rsidRPr="00357364">
        <w:trPr>
          <w:trHeight w:val="20"/>
        </w:trPr>
        <w:tc>
          <w:tcPr>
            <w:tcW w:w="1025" w:type="dxa"/>
          </w:tcPr>
          <w:p w:rsidR="00AE712E" w:rsidRPr="00357364" w:rsidRDefault="00AE712E" w:rsidP="0082130F">
            <w:pPr>
              <w:jc w:val="both"/>
              <w:rPr>
                <w:rFonts w:ascii="Arial" w:hAnsi="Arial" w:cs="Arial"/>
                <w:sz w:val="20"/>
                <w:szCs w:val="20"/>
              </w:rPr>
            </w:pPr>
            <w:r w:rsidRPr="00357364">
              <w:rPr>
                <w:rFonts w:ascii="Arial" w:hAnsi="Arial" w:cs="Arial"/>
                <w:sz w:val="20"/>
                <w:szCs w:val="20"/>
              </w:rPr>
              <w:t>8</w:t>
            </w:r>
          </w:p>
        </w:tc>
        <w:tc>
          <w:tcPr>
            <w:tcW w:w="2929" w:type="dxa"/>
            <w:noWrap/>
          </w:tcPr>
          <w:p w:rsidR="00AE712E" w:rsidRPr="00357364" w:rsidRDefault="00AE712E" w:rsidP="0082130F">
            <w:pPr>
              <w:jc w:val="both"/>
              <w:rPr>
                <w:rFonts w:ascii="Arial" w:hAnsi="Arial" w:cs="Arial"/>
                <w:sz w:val="20"/>
                <w:szCs w:val="20"/>
              </w:rPr>
            </w:pPr>
            <w:r w:rsidRPr="00357364">
              <w:rPr>
                <w:rFonts w:ascii="Arial" w:hAnsi="Arial" w:cs="Arial"/>
                <w:sz w:val="20"/>
                <w:szCs w:val="20"/>
              </w:rPr>
              <w:t>Tisaleo</w:t>
            </w:r>
          </w:p>
        </w:tc>
        <w:tc>
          <w:tcPr>
            <w:tcW w:w="817" w:type="dxa"/>
            <w:noWrap/>
          </w:tcPr>
          <w:p w:rsidR="00AE712E" w:rsidRPr="00357364" w:rsidRDefault="004A32C7" w:rsidP="0082130F">
            <w:pPr>
              <w:jc w:val="both"/>
              <w:rPr>
                <w:rFonts w:ascii="Arial" w:hAnsi="Arial" w:cs="Arial"/>
                <w:sz w:val="20"/>
                <w:szCs w:val="20"/>
              </w:rPr>
            </w:pPr>
            <w:r>
              <w:rPr>
                <w:rFonts w:ascii="Arial" w:hAnsi="Arial" w:cs="Arial"/>
                <w:sz w:val="20"/>
                <w:szCs w:val="20"/>
              </w:rPr>
              <w:t>0.</w:t>
            </w:r>
            <w:r w:rsidR="00AE712E" w:rsidRPr="00357364">
              <w:rPr>
                <w:rFonts w:ascii="Arial" w:hAnsi="Arial" w:cs="Arial"/>
                <w:sz w:val="20"/>
                <w:szCs w:val="20"/>
              </w:rPr>
              <w:t>007</w:t>
            </w:r>
          </w:p>
        </w:tc>
      </w:tr>
      <w:tr w:rsidR="00AE712E" w:rsidRPr="00357364">
        <w:trPr>
          <w:trHeight w:val="20"/>
        </w:trPr>
        <w:tc>
          <w:tcPr>
            <w:tcW w:w="1025" w:type="dxa"/>
          </w:tcPr>
          <w:p w:rsidR="00AE712E" w:rsidRPr="00357364" w:rsidRDefault="00AE712E" w:rsidP="0082130F">
            <w:pPr>
              <w:jc w:val="both"/>
              <w:rPr>
                <w:rFonts w:ascii="Arial" w:hAnsi="Arial" w:cs="Arial"/>
                <w:sz w:val="20"/>
                <w:szCs w:val="20"/>
              </w:rPr>
            </w:pPr>
            <w:r w:rsidRPr="00357364">
              <w:rPr>
                <w:rFonts w:ascii="Arial" w:hAnsi="Arial" w:cs="Arial"/>
                <w:sz w:val="20"/>
                <w:szCs w:val="20"/>
              </w:rPr>
              <w:t>9</w:t>
            </w:r>
          </w:p>
        </w:tc>
        <w:tc>
          <w:tcPr>
            <w:tcW w:w="2929" w:type="dxa"/>
            <w:noWrap/>
          </w:tcPr>
          <w:p w:rsidR="00AE712E" w:rsidRPr="00357364" w:rsidRDefault="00AE712E" w:rsidP="0082130F">
            <w:pPr>
              <w:jc w:val="both"/>
              <w:rPr>
                <w:rFonts w:ascii="Arial" w:hAnsi="Arial" w:cs="Arial"/>
                <w:sz w:val="20"/>
                <w:szCs w:val="20"/>
              </w:rPr>
            </w:pPr>
            <w:r w:rsidRPr="00357364">
              <w:rPr>
                <w:rFonts w:ascii="Arial" w:hAnsi="Arial" w:cs="Arial"/>
                <w:sz w:val="20"/>
                <w:szCs w:val="20"/>
              </w:rPr>
              <w:t>Quero</w:t>
            </w:r>
          </w:p>
        </w:tc>
        <w:tc>
          <w:tcPr>
            <w:tcW w:w="817" w:type="dxa"/>
            <w:noWrap/>
          </w:tcPr>
          <w:p w:rsidR="00AE712E" w:rsidRPr="00357364" w:rsidRDefault="004A32C7" w:rsidP="0082130F">
            <w:pPr>
              <w:jc w:val="both"/>
              <w:rPr>
                <w:rFonts w:ascii="Arial" w:hAnsi="Arial" w:cs="Arial"/>
                <w:sz w:val="20"/>
                <w:szCs w:val="20"/>
              </w:rPr>
            </w:pPr>
            <w:r>
              <w:rPr>
                <w:rFonts w:ascii="Arial" w:hAnsi="Arial" w:cs="Arial"/>
                <w:sz w:val="20"/>
                <w:szCs w:val="20"/>
              </w:rPr>
              <w:t>0.</w:t>
            </w:r>
            <w:r w:rsidR="00AE712E" w:rsidRPr="00357364">
              <w:rPr>
                <w:rFonts w:ascii="Arial" w:hAnsi="Arial" w:cs="Arial"/>
                <w:sz w:val="20"/>
                <w:szCs w:val="20"/>
              </w:rPr>
              <w:t>007</w:t>
            </w:r>
          </w:p>
        </w:tc>
      </w:tr>
    </w:tbl>
    <w:p w:rsidR="001C0571" w:rsidRDefault="00AE712E" w:rsidP="00C1358D">
      <w:pPr>
        <w:tabs>
          <w:tab w:val="left" w:pos="900"/>
          <w:tab w:val="left" w:pos="7900"/>
        </w:tabs>
        <w:ind w:left="1134"/>
        <w:jc w:val="center"/>
        <w:rPr>
          <w:sz w:val="20"/>
          <w:szCs w:val="20"/>
        </w:rPr>
      </w:pPr>
      <w:r>
        <w:rPr>
          <w:rFonts w:ascii="Arial" w:hAnsi="Arial" w:cs="Arial"/>
          <w:i/>
          <w:sz w:val="20"/>
          <w:szCs w:val="20"/>
        </w:rPr>
        <w:t xml:space="preserve">           </w:t>
      </w:r>
      <w:r w:rsidR="0013400B">
        <w:rPr>
          <w:rFonts w:ascii="Arial" w:hAnsi="Arial" w:cs="Arial"/>
          <w:i/>
          <w:sz w:val="20"/>
          <w:szCs w:val="20"/>
        </w:rPr>
        <w:t xml:space="preserve"> </w:t>
      </w:r>
      <w:r w:rsidR="001C0571" w:rsidRPr="0050661C">
        <w:rPr>
          <w:b/>
          <w:sz w:val="20"/>
          <w:szCs w:val="20"/>
        </w:rPr>
        <w:t>Fuente:</w:t>
      </w:r>
      <w:r w:rsidR="001C0571" w:rsidRPr="0050661C">
        <w:rPr>
          <w:sz w:val="20"/>
          <w:szCs w:val="20"/>
        </w:rPr>
        <w:t xml:space="preserve"> Base de Datos</w:t>
      </w:r>
      <w:r w:rsidR="004A32C7">
        <w:rPr>
          <w:sz w:val="20"/>
          <w:szCs w:val="20"/>
        </w:rPr>
        <w:t xml:space="preserve"> Censo del Magisterio Fiscal y d</w:t>
      </w:r>
      <w:r w:rsidR="001C0571" w:rsidRPr="0050661C">
        <w:rPr>
          <w:sz w:val="20"/>
          <w:szCs w:val="20"/>
        </w:rPr>
        <w:t>e  los Servidores</w:t>
      </w:r>
    </w:p>
    <w:p w:rsidR="001C0571" w:rsidRDefault="001C0571" w:rsidP="00C1358D">
      <w:pPr>
        <w:tabs>
          <w:tab w:val="left" w:pos="900"/>
          <w:tab w:val="left" w:pos="7900"/>
        </w:tabs>
        <w:ind w:left="1134"/>
        <w:rPr>
          <w:sz w:val="20"/>
          <w:szCs w:val="20"/>
        </w:rPr>
      </w:pPr>
      <w:r>
        <w:rPr>
          <w:sz w:val="20"/>
          <w:szCs w:val="20"/>
        </w:rPr>
        <w:t xml:space="preserve">     </w:t>
      </w:r>
      <w:r w:rsidR="00C1358D">
        <w:rPr>
          <w:sz w:val="20"/>
          <w:szCs w:val="20"/>
        </w:rPr>
        <w:t xml:space="preserve">                </w:t>
      </w:r>
      <w:r>
        <w:rPr>
          <w:sz w:val="20"/>
          <w:szCs w:val="20"/>
        </w:rPr>
        <w:t xml:space="preserve">  </w:t>
      </w:r>
      <w:r w:rsidRPr="0050661C">
        <w:rPr>
          <w:sz w:val="20"/>
          <w:szCs w:val="20"/>
        </w:rPr>
        <w:t>Públicos</w:t>
      </w:r>
      <w:r>
        <w:rPr>
          <w:b/>
          <w:sz w:val="20"/>
          <w:szCs w:val="20"/>
        </w:rPr>
        <w:t xml:space="preserve"> </w:t>
      </w:r>
      <w:r>
        <w:rPr>
          <w:sz w:val="20"/>
          <w:szCs w:val="20"/>
        </w:rPr>
        <w:t>d</w:t>
      </w:r>
      <w:r w:rsidR="004A32C7">
        <w:rPr>
          <w:sz w:val="20"/>
          <w:szCs w:val="20"/>
        </w:rPr>
        <w:t>el MEC</w:t>
      </w:r>
      <w:r w:rsidRPr="0046138A">
        <w:rPr>
          <w:sz w:val="20"/>
          <w:szCs w:val="20"/>
        </w:rPr>
        <w:t xml:space="preserve"> </w:t>
      </w:r>
      <w:r w:rsidR="004A32C7">
        <w:rPr>
          <w:sz w:val="20"/>
          <w:szCs w:val="20"/>
        </w:rPr>
        <w:t>(</w:t>
      </w:r>
      <w:r w:rsidRPr="0046138A">
        <w:rPr>
          <w:sz w:val="20"/>
          <w:szCs w:val="20"/>
        </w:rPr>
        <w:t>año  2000</w:t>
      </w:r>
      <w:r w:rsidR="004A32C7">
        <w:rPr>
          <w:sz w:val="20"/>
          <w:szCs w:val="20"/>
        </w:rPr>
        <w:t>)</w:t>
      </w:r>
    </w:p>
    <w:p w:rsidR="001C0571" w:rsidRDefault="00C1358D" w:rsidP="00C1358D">
      <w:pPr>
        <w:tabs>
          <w:tab w:val="left" w:pos="900"/>
          <w:tab w:val="left" w:pos="7900"/>
        </w:tabs>
        <w:ind w:left="1134"/>
        <w:rPr>
          <w:bCs/>
          <w:sz w:val="20"/>
        </w:rPr>
      </w:pPr>
      <w:r>
        <w:rPr>
          <w:b/>
          <w:bCs/>
          <w:sz w:val="20"/>
        </w:rPr>
        <w:t xml:space="preserve">                    </w:t>
      </w:r>
      <w:r w:rsidR="001C0571">
        <w:rPr>
          <w:b/>
          <w:bCs/>
          <w:sz w:val="20"/>
        </w:rPr>
        <w:t xml:space="preserve">  </w:t>
      </w:r>
      <w:r w:rsidR="001C0571" w:rsidRPr="00775CDE">
        <w:rPr>
          <w:b/>
          <w:bCs/>
          <w:sz w:val="20"/>
        </w:rPr>
        <w:t>Elaboración:</w:t>
      </w:r>
      <w:r w:rsidR="001C0571" w:rsidRPr="00775CDE">
        <w:rPr>
          <w:bCs/>
          <w:i/>
          <w:sz w:val="20"/>
        </w:rPr>
        <w:t xml:space="preserve"> </w:t>
      </w:r>
      <w:r w:rsidR="001C0571" w:rsidRPr="00775CDE">
        <w:rPr>
          <w:bCs/>
          <w:sz w:val="20"/>
        </w:rPr>
        <w:t>J. Cevallos</w:t>
      </w:r>
    </w:p>
    <w:p w:rsidR="001C0571" w:rsidRDefault="001C0571" w:rsidP="001C0571">
      <w:pPr>
        <w:tabs>
          <w:tab w:val="left" w:pos="7900"/>
        </w:tabs>
        <w:rPr>
          <w:bCs/>
          <w:sz w:val="20"/>
        </w:rPr>
      </w:pPr>
    </w:p>
    <w:p w:rsidR="001C0571" w:rsidRDefault="001C0571" w:rsidP="001B48F2">
      <w:pPr>
        <w:tabs>
          <w:tab w:val="left" w:pos="7900"/>
        </w:tabs>
        <w:spacing w:line="480" w:lineRule="auto"/>
        <w:rPr>
          <w:bCs/>
          <w:sz w:val="20"/>
        </w:rPr>
      </w:pPr>
    </w:p>
    <w:p w:rsidR="00CB34C2" w:rsidRPr="00186185" w:rsidRDefault="00A66788" w:rsidP="001B48F2">
      <w:pPr>
        <w:numPr>
          <w:ilvl w:val="2"/>
          <w:numId w:val="21"/>
        </w:numPr>
        <w:spacing w:line="480" w:lineRule="auto"/>
        <w:jc w:val="both"/>
        <w:rPr>
          <w:rFonts w:ascii="Arial" w:hAnsi="Arial" w:cs="Arial"/>
          <w:b/>
        </w:rPr>
      </w:pPr>
      <w:r>
        <w:rPr>
          <w:rFonts w:ascii="Arial" w:hAnsi="Arial" w:cs="Arial"/>
          <w:b/>
        </w:rPr>
        <w:t xml:space="preserve">Índice de </w:t>
      </w:r>
      <w:r w:rsidR="00CB34C2" w:rsidRPr="00186185">
        <w:rPr>
          <w:rFonts w:ascii="Arial" w:hAnsi="Arial" w:cs="Arial"/>
          <w:b/>
        </w:rPr>
        <w:t>Profesores con Postgrado en Docencia por Habitante (I</w:t>
      </w:r>
      <w:r w:rsidR="0013400B">
        <w:rPr>
          <w:rFonts w:ascii="Arial" w:hAnsi="Arial" w:cs="Arial"/>
          <w:b/>
          <w:vertAlign w:val="subscript"/>
        </w:rPr>
        <w:t>5</w:t>
      </w:r>
      <w:r w:rsidR="00CB34C2" w:rsidRPr="00186185">
        <w:rPr>
          <w:rFonts w:ascii="Arial" w:hAnsi="Arial" w:cs="Arial"/>
          <w:b/>
        </w:rPr>
        <w:t>)</w:t>
      </w:r>
    </w:p>
    <w:p w:rsidR="00186185" w:rsidRPr="00CB34C2" w:rsidRDefault="00186185" w:rsidP="00C1358D">
      <w:pPr>
        <w:tabs>
          <w:tab w:val="num" w:pos="1800"/>
        </w:tabs>
        <w:ind w:left="1800"/>
        <w:jc w:val="both"/>
        <w:rPr>
          <w:rFonts w:ascii="Arial" w:hAnsi="Arial" w:cs="Arial"/>
        </w:rPr>
      </w:pPr>
    </w:p>
    <w:p w:rsidR="00CB34C2" w:rsidRDefault="004A32C7" w:rsidP="001B48F2">
      <w:pPr>
        <w:pStyle w:val="Textonotapie"/>
        <w:ind w:left="1134"/>
        <w:rPr>
          <w:rFonts w:cs="Arial"/>
          <w:sz w:val="24"/>
          <w:szCs w:val="24"/>
          <w:lang w:val="es-EC" w:eastAsia="en-US"/>
        </w:rPr>
      </w:pPr>
      <w:r w:rsidRPr="004A32C7">
        <w:rPr>
          <w:rFonts w:cs="Arial"/>
          <w:sz w:val="24"/>
          <w:szCs w:val="24"/>
          <w:lang w:val="es-EC" w:eastAsia="en-US"/>
        </w:rPr>
        <w:t>El índice I</w:t>
      </w:r>
      <w:r w:rsidR="003F2C82">
        <w:rPr>
          <w:rFonts w:cs="Arial"/>
          <w:sz w:val="24"/>
          <w:szCs w:val="24"/>
          <w:vertAlign w:val="subscript"/>
          <w:lang w:val="es-EC" w:eastAsia="en-US"/>
        </w:rPr>
        <w:t>5</w:t>
      </w:r>
      <w:r w:rsidRPr="004A32C7">
        <w:rPr>
          <w:rFonts w:cs="Arial"/>
          <w:sz w:val="24"/>
          <w:szCs w:val="24"/>
          <w:lang w:val="es-EC" w:eastAsia="en-US"/>
        </w:rPr>
        <w:t xml:space="preserve"> es el cociente entre el número de profesores con título en  postgrado especializado en docencia en un cantón y el número de habitantes en de ese mismo cantón. Este índice se lo ha multiplicado por 10000 para tener mejor interpretación.  Se observa que el mayor  número de profesores con algún  título en postgrado especializado en docencia se encuentra en el cantón Píllaro, con un índice de 20 profesores,  le siguen los cantones Cevallos, Ambato, Quero y Pelileo con 15, 9, 5 y 2 profesores, respectivamente. También hay cantones sin algún profesor que tiene título en postgrado especializado en docencia, como son Baños, Mocha, Patate y Tisaleo.</w:t>
      </w:r>
      <w:r w:rsidRPr="008628F0">
        <w:rPr>
          <w:rFonts w:ascii="Times New Roman" w:hAnsi="Times New Roman"/>
          <w:szCs w:val="24"/>
          <w:lang w:val="es-ES_tradnl"/>
        </w:rPr>
        <w:t xml:space="preserve"> </w:t>
      </w:r>
      <w:r w:rsidR="001C0571" w:rsidRPr="001C0571">
        <w:rPr>
          <w:rFonts w:cs="Arial"/>
          <w:sz w:val="24"/>
          <w:szCs w:val="24"/>
          <w:lang w:val="es-EC" w:eastAsia="en-US"/>
        </w:rPr>
        <w:t xml:space="preserve"> </w:t>
      </w:r>
      <w:r>
        <w:rPr>
          <w:rFonts w:cs="Arial"/>
          <w:sz w:val="24"/>
          <w:szCs w:val="24"/>
          <w:lang w:val="es-EC" w:eastAsia="en-US"/>
        </w:rPr>
        <w:t>Ver Tabla XCI</w:t>
      </w:r>
      <w:r w:rsidR="001C0571">
        <w:rPr>
          <w:rFonts w:cs="Arial"/>
          <w:sz w:val="24"/>
          <w:szCs w:val="24"/>
          <w:lang w:val="es-EC" w:eastAsia="en-US"/>
        </w:rPr>
        <w:t>.</w:t>
      </w:r>
    </w:p>
    <w:p w:rsidR="001C0571" w:rsidRDefault="001C0571" w:rsidP="0013400B">
      <w:pPr>
        <w:pStyle w:val="Epgrafe"/>
        <w:keepNext/>
        <w:jc w:val="center"/>
      </w:pPr>
    </w:p>
    <w:p w:rsidR="00186185" w:rsidRPr="001C0571" w:rsidRDefault="001C0571" w:rsidP="00C1358D">
      <w:pPr>
        <w:ind w:left="1134"/>
        <w:jc w:val="center"/>
        <w:rPr>
          <w:b/>
          <w:sz w:val="20"/>
          <w:szCs w:val="20"/>
        </w:rPr>
      </w:pPr>
      <w:r w:rsidRPr="001C0571">
        <w:rPr>
          <w:b/>
          <w:sz w:val="20"/>
          <w:szCs w:val="20"/>
        </w:rPr>
        <w:t>Tab</w:t>
      </w:r>
      <w:r w:rsidR="00186185" w:rsidRPr="001C0571">
        <w:rPr>
          <w:b/>
          <w:sz w:val="20"/>
          <w:szCs w:val="20"/>
        </w:rPr>
        <w:t xml:space="preserve">la </w:t>
      </w:r>
      <w:r w:rsidR="004A32C7">
        <w:rPr>
          <w:b/>
          <w:sz w:val="20"/>
          <w:szCs w:val="20"/>
        </w:rPr>
        <w:t>XCI</w:t>
      </w:r>
    </w:p>
    <w:p w:rsidR="0013400B" w:rsidRPr="001C0571" w:rsidRDefault="0013400B" w:rsidP="00C1358D">
      <w:pPr>
        <w:ind w:left="1134"/>
        <w:jc w:val="center"/>
        <w:rPr>
          <w:i/>
          <w:sz w:val="20"/>
          <w:szCs w:val="20"/>
        </w:rPr>
      </w:pPr>
      <w:r w:rsidRPr="001C0571">
        <w:rPr>
          <w:i/>
          <w:sz w:val="20"/>
          <w:szCs w:val="20"/>
        </w:rPr>
        <w:t>Provincia de Tungurahua: Censo del Magisterio Fiscal</w:t>
      </w:r>
    </w:p>
    <w:p w:rsidR="00186185" w:rsidRPr="001C0571" w:rsidRDefault="00186185" w:rsidP="00C1358D">
      <w:pPr>
        <w:ind w:left="1134"/>
        <w:jc w:val="center"/>
        <w:rPr>
          <w:b/>
          <w:sz w:val="20"/>
          <w:szCs w:val="20"/>
        </w:rPr>
      </w:pPr>
      <w:r w:rsidRPr="001C0571">
        <w:rPr>
          <w:b/>
          <w:sz w:val="20"/>
          <w:szCs w:val="20"/>
        </w:rPr>
        <w:t>Índice de Calidad I</w:t>
      </w:r>
      <w:r w:rsidR="00991234">
        <w:rPr>
          <w:b/>
          <w:sz w:val="20"/>
          <w:szCs w:val="20"/>
          <w:vertAlign w:val="subscript"/>
        </w:rPr>
        <w:t>5</w:t>
      </w:r>
      <w:r w:rsidRPr="001C0571">
        <w:rPr>
          <w:b/>
          <w:sz w:val="20"/>
          <w:szCs w:val="20"/>
        </w:rPr>
        <w:t>: Profesores con Postgrado en Docencia</w:t>
      </w:r>
    </w:p>
    <w:p w:rsidR="00CB34C2" w:rsidRPr="0013400B" w:rsidRDefault="00CB34C2" w:rsidP="00CB34C2">
      <w:pPr>
        <w:jc w:val="both"/>
        <w:rPr>
          <w:rFonts w:ascii="Arial" w:hAnsi="Arial" w:cs="Arial"/>
          <w:sz w:val="4"/>
          <w:szCs w:val="4"/>
        </w:rPr>
      </w:pPr>
    </w:p>
    <w:tbl>
      <w:tblPr>
        <w:tblStyle w:val="TablaWeb1"/>
        <w:tblW w:w="4436" w:type="dxa"/>
        <w:tblInd w:w="2930" w:type="dxa"/>
        <w:tblLook w:val="00A0"/>
      </w:tblPr>
      <w:tblGrid>
        <w:gridCol w:w="1085"/>
        <w:gridCol w:w="2280"/>
        <w:gridCol w:w="1111"/>
      </w:tblGrid>
      <w:tr w:rsidR="00CB34C2" w:rsidRPr="001D7E2F">
        <w:trPr>
          <w:cnfStyle w:val="100000000000"/>
          <w:trHeight w:val="255"/>
        </w:trPr>
        <w:tc>
          <w:tcPr>
            <w:tcW w:w="1025" w:type="dxa"/>
          </w:tcPr>
          <w:p w:rsidR="00CB34C2" w:rsidRPr="001D7E2F" w:rsidRDefault="001D7E2F" w:rsidP="00186185">
            <w:pPr>
              <w:jc w:val="center"/>
              <w:rPr>
                <w:rFonts w:ascii="Arial" w:hAnsi="Arial" w:cs="Arial"/>
                <w:b/>
                <w:sz w:val="20"/>
                <w:szCs w:val="20"/>
              </w:rPr>
            </w:pPr>
            <w:r w:rsidRPr="001D7E2F">
              <w:rPr>
                <w:rFonts w:ascii="Arial" w:hAnsi="Arial" w:cs="Arial"/>
                <w:b/>
                <w:sz w:val="20"/>
                <w:szCs w:val="20"/>
              </w:rPr>
              <w:t>Ranking</w:t>
            </w:r>
          </w:p>
        </w:tc>
        <w:tc>
          <w:tcPr>
            <w:tcW w:w="2220" w:type="dxa"/>
          </w:tcPr>
          <w:p w:rsidR="00CB34C2" w:rsidRPr="001D7E2F" w:rsidRDefault="00CB34C2" w:rsidP="00186185">
            <w:pPr>
              <w:jc w:val="center"/>
              <w:rPr>
                <w:rFonts w:ascii="Arial" w:hAnsi="Arial" w:cs="Arial"/>
                <w:b/>
                <w:sz w:val="20"/>
                <w:szCs w:val="20"/>
              </w:rPr>
            </w:pPr>
            <w:r w:rsidRPr="001D7E2F">
              <w:rPr>
                <w:rFonts w:ascii="Arial" w:hAnsi="Arial" w:cs="Arial"/>
                <w:b/>
                <w:sz w:val="20"/>
                <w:szCs w:val="20"/>
              </w:rPr>
              <w:t>Cantón</w:t>
            </w:r>
          </w:p>
        </w:tc>
        <w:tc>
          <w:tcPr>
            <w:tcW w:w="1031" w:type="dxa"/>
            <w:noWrap/>
          </w:tcPr>
          <w:p w:rsidR="00CB34C2" w:rsidRPr="001D7E2F" w:rsidRDefault="00CB34C2" w:rsidP="00186185">
            <w:pPr>
              <w:jc w:val="center"/>
              <w:rPr>
                <w:rFonts w:ascii="Arial" w:hAnsi="Arial" w:cs="Arial"/>
                <w:b/>
                <w:sz w:val="20"/>
                <w:szCs w:val="20"/>
              </w:rPr>
            </w:pPr>
            <w:r w:rsidRPr="001D7E2F">
              <w:rPr>
                <w:rFonts w:ascii="Arial" w:hAnsi="Arial" w:cs="Arial"/>
                <w:b/>
                <w:sz w:val="20"/>
                <w:szCs w:val="20"/>
              </w:rPr>
              <w:t>I</w:t>
            </w:r>
            <w:r w:rsidR="00991234">
              <w:rPr>
                <w:rFonts w:ascii="Arial" w:hAnsi="Arial" w:cs="Arial"/>
                <w:b/>
                <w:sz w:val="20"/>
                <w:szCs w:val="20"/>
                <w:vertAlign w:val="subscript"/>
              </w:rPr>
              <w:t>5</w:t>
            </w:r>
          </w:p>
        </w:tc>
      </w:tr>
      <w:tr w:rsidR="00CB34C2" w:rsidRPr="00186185">
        <w:trPr>
          <w:trHeight w:val="20"/>
        </w:trPr>
        <w:tc>
          <w:tcPr>
            <w:tcW w:w="1025" w:type="dxa"/>
          </w:tcPr>
          <w:p w:rsidR="00CB34C2" w:rsidRPr="00186185" w:rsidRDefault="00CB34C2" w:rsidP="00CB34C2">
            <w:pPr>
              <w:jc w:val="both"/>
              <w:rPr>
                <w:rFonts w:ascii="Arial" w:hAnsi="Arial" w:cs="Arial"/>
                <w:sz w:val="20"/>
                <w:szCs w:val="20"/>
              </w:rPr>
            </w:pPr>
            <w:r w:rsidRPr="00186185">
              <w:rPr>
                <w:rFonts w:ascii="Arial" w:hAnsi="Arial" w:cs="Arial"/>
                <w:sz w:val="20"/>
                <w:szCs w:val="20"/>
              </w:rPr>
              <w:t>1</w:t>
            </w:r>
          </w:p>
        </w:tc>
        <w:tc>
          <w:tcPr>
            <w:tcW w:w="2220" w:type="dxa"/>
            <w:noWrap/>
          </w:tcPr>
          <w:p w:rsidR="00CB34C2" w:rsidRPr="00186185" w:rsidRDefault="00CB34C2" w:rsidP="00357364">
            <w:pPr>
              <w:rPr>
                <w:rFonts w:ascii="Arial" w:hAnsi="Arial" w:cs="Arial"/>
                <w:sz w:val="20"/>
                <w:szCs w:val="20"/>
              </w:rPr>
            </w:pPr>
            <w:r w:rsidRPr="00186185">
              <w:rPr>
                <w:rFonts w:ascii="Arial" w:hAnsi="Arial" w:cs="Arial"/>
                <w:sz w:val="20"/>
                <w:szCs w:val="20"/>
              </w:rPr>
              <w:t>Santiago de Píllaro</w:t>
            </w:r>
          </w:p>
        </w:tc>
        <w:tc>
          <w:tcPr>
            <w:tcW w:w="1031" w:type="dxa"/>
            <w:noWrap/>
          </w:tcPr>
          <w:p w:rsidR="00CB34C2" w:rsidRPr="00186185" w:rsidRDefault="004A32C7" w:rsidP="00186185">
            <w:pPr>
              <w:jc w:val="right"/>
              <w:rPr>
                <w:rFonts w:ascii="Arial" w:hAnsi="Arial" w:cs="Arial"/>
                <w:sz w:val="20"/>
                <w:szCs w:val="20"/>
              </w:rPr>
            </w:pPr>
            <w:r>
              <w:rPr>
                <w:rFonts w:ascii="Arial" w:hAnsi="Arial" w:cs="Arial"/>
                <w:sz w:val="20"/>
                <w:szCs w:val="20"/>
              </w:rPr>
              <w:t>20.</w:t>
            </w:r>
            <w:r w:rsidR="00CB34C2" w:rsidRPr="00186185">
              <w:rPr>
                <w:rFonts w:ascii="Arial" w:hAnsi="Arial" w:cs="Arial"/>
                <w:sz w:val="20"/>
                <w:szCs w:val="20"/>
              </w:rPr>
              <w:t>043</w:t>
            </w:r>
          </w:p>
        </w:tc>
      </w:tr>
      <w:tr w:rsidR="00CB34C2" w:rsidRPr="00186185">
        <w:trPr>
          <w:trHeight w:val="20"/>
        </w:trPr>
        <w:tc>
          <w:tcPr>
            <w:tcW w:w="1025" w:type="dxa"/>
          </w:tcPr>
          <w:p w:rsidR="00CB34C2" w:rsidRPr="00186185" w:rsidRDefault="00CB34C2" w:rsidP="00CB34C2">
            <w:pPr>
              <w:jc w:val="both"/>
              <w:rPr>
                <w:rFonts w:ascii="Arial" w:hAnsi="Arial" w:cs="Arial"/>
                <w:sz w:val="20"/>
                <w:szCs w:val="20"/>
              </w:rPr>
            </w:pPr>
            <w:r w:rsidRPr="00186185">
              <w:rPr>
                <w:rFonts w:ascii="Arial" w:hAnsi="Arial" w:cs="Arial"/>
                <w:sz w:val="20"/>
                <w:szCs w:val="20"/>
              </w:rPr>
              <w:t>2</w:t>
            </w:r>
          </w:p>
        </w:tc>
        <w:tc>
          <w:tcPr>
            <w:tcW w:w="2220" w:type="dxa"/>
            <w:noWrap/>
          </w:tcPr>
          <w:p w:rsidR="00CB34C2" w:rsidRPr="00186185" w:rsidRDefault="00CB34C2" w:rsidP="00357364">
            <w:pPr>
              <w:rPr>
                <w:rFonts w:ascii="Arial" w:hAnsi="Arial" w:cs="Arial"/>
                <w:sz w:val="20"/>
                <w:szCs w:val="20"/>
              </w:rPr>
            </w:pPr>
            <w:r w:rsidRPr="00186185">
              <w:rPr>
                <w:rFonts w:ascii="Arial" w:hAnsi="Arial" w:cs="Arial"/>
                <w:sz w:val="20"/>
                <w:szCs w:val="20"/>
              </w:rPr>
              <w:t>Cevallos</w:t>
            </w:r>
          </w:p>
        </w:tc>
        <w:tc>
          <w:tcPr>
            <w:tcW w:w="1031" w:type="dxa"/>
            <w:noWrap/>
          </w:tcPr>
          <w:p w:rsidR="00CB34C2" w:rsidRPr="00186185" w:rsidRDefault="004A32C7" w:rsidP="00186185">
            <w:pPr>
              <w:jc w:val="right"/>
              <w:rPr>
                <w:rFonts w:ascii="Arial" w:hAnsi="Arial" w:cs="Arial"/>
                <w:sz w:val="20"/>
                <w:szCs w:val="20"/>
              </w:rPr>
            </w:pPr>
            <w:r>
              <w:rPr>
                <w:rFonts w:ascii="Arial" w:hAnsi="Arial" w:cs="Arial"/>
                <w:sz w:val="20"/>
                <w:szCs w:val="20"/>
              </w:rPr>
              <w:t>14.</w:t>
            </w:r>
            <w:r w:rsidR="00CB34C2" w:rsidRPr="00186185">
              <w:rPr>
                <w:rFonts w:ascii="Arial" w:hAnsi="Arial" w:cs="Arial"/>
                <w:sz w:val="20"/>
                <w:szCs w:val="20"/>
              </w:rPr>
              <w:t>550</w:t>
            </w:r>
          </w:p>
        </w:tc>
      </w:tr>
      <w:tr w:rsidR="00CB34C2" w:rsidRPr="00186185">
        <w:trPr>
          <w:trHeight w:val="20"/>
        </w:trPr>
        <w:tc>
          <w:tcPr>
            <w:tcW w:w="1025" w:type="dxa"/>
          </w:tcPr>
          <w:p w:rsidR="00CB34C2" w:rsidRPr="00186185" w:rsidRDefault="00CB34C2" w:rsidP="00CB34C2">
            <w:pPr>
              <w:jc w:val="both"/>
              <w:rPr>
                <w:rFonts w:ascii="Arial" w:hAnsi="Arial" w:cs="Arial"/>
                <w:sz w:val="20"/>
                <w:szCs w:val="20"/>
              </w:rPr>
            </w:pPr>
            <w:r w:rsidRPr="00186185">
              <w:rPr>
                <w:rFonts w:ascii="Arial" w:hAnsi="Arial" w:cs="Arial"/>
                <w:sz w:val="20"/>
                <w:szCs w:val="20"/>
              </w:rPr>
              <w:t>3</w:t>
            </w:r>
          </w:p>
        </w:tc>
        <w:tc>
          <w:tcPr>
            <w:tcW w:w="2220" w:type="dxa"/>
            <w:noWrap/>
          </w:tcPr>
          <w:p w:rsidR="00CB34C2" w:rsidRPr="00186185" w:rsidRDefault="00CB34C2" w:rsidP="00357364">
            <w:pPr>
              <w:rPr>
                <w:rFonts w:ascii="Arial" w:hAnsi="Arial" w:cs="Arial"/>
                <w:sz w:val="20"/>
                <w:szCs w:val="20"/>
              </w:rPr>
            </w:pPr>
            <w:r w:rsidRPr="00186185">
              <w:rPr>
                <w:rFonts w:ascii="Arial" w:hAnsi="Arial" w:cs="Arial"/>
                <w:sz w:val="20"/>
                <w:szCs w:val="20"/>
              </w:rPr>
              <w:t>Ambato</w:t>
            </w:r>
          </w:p>
        </w:tc>
        <w:tc>
          <w:tcPr>
            <w:tcW w:w="1031" w:type="dxa"/>
            <w:noWrap/>
          </w:tcPr>
          <w:p w:rsidR="00CB34C2" w:rsidRPr="00186185" w:rsidRDefault="004A32C7" w:rsidP="00186185">
            <w:pPr>
              <w:jc w:val="right"/>
              <w:rPr>
                <w:rFonts w:ascii="Arial" w:hAnsi="Arial" w:cs="Arial"/>
                <w:sz w:val="20"/>
                <w:szCs w:val="20"/>
              </w:rPr>
            </w:pPr>
            <w:r>
              <w:rPr>
                <w:rFonts w:ascii="Arial" w:hAnsi="Arial" w:cs="Arial"/>
                <w:sz w:val="20"/>
                <w:szCs w:val="20"/>
              </w:rPr>
              <w:t>9.</w:t>
            </w:r>
            <w:r w:rsidR="00CB34C2" w:rsidRPr="00186185">
              <w:rPr>
                <w:rFonts w:ascii="Arial" w:hAnsi="Arial" w:cs="Arial"/>
                <w:sz w:val="20"/>
                <w:szCs w:val="20"/>
              </w:rPr>
              <w:t>398</w:t>
            </w:r>
          </w:p>
        </w:tc>
      </w:tr>
      <w:tr w:rsidR="00CB34C2" w:rsidRPr="00186185">
        <w:trPr>
          <w:trHeight w:val="20"/>
        </w:trPr>
        <w:tc>
          <w:tcPr>
            <w:tcW w:w="1025" w:type="dxa"/>
          </w:tcPr>
          <w:p w:rsidR="00CB34C2" w:rsidRPr="00186185" w:rsidRDefault="00CB34C2" w:rsidP="00CB34C2">
            <w:pPr>
              <w:jc w:val="both"/>
              <w:rPr>
                <w:rFonts w:ascii="Arial" w:hAnsi="Arial" w:cs="Arial"/>
                <w:sz w:val="20"/>
                <w:szCs w:val="20"/>
              </w:rPr>
            </w:pPr>
            <w:r w:rsidRPr="00186185">
              <w:rPr>
                <w:rFonts w:ascii="Arial" w:hAnsi="Arial" w:cs="Arial"/>
                <w:sz w:val="20"/>
                <w:szCs w:val="20"/>
              </w:rPr>
              <w:t>4</w:t>
            </w:r>
          </w:p>
        </w:tc>
        <w:tc>
          <w:tcPr>
            <w:tcW w:w="2220" w:type="dxa"/>
            <w:noWrap/>
          </w:tcPr>
          <w:p w:rsidR="00CB34C2" w:rsidRPr="00186185" w:rsidRDefault="00CB34C2" w:rsidP="00357364">
            <w:pPr>
              <w:rPr>
                <w:rFonts w:ascii="Arial" w:hAnsi="Arial" w:cs="Arial"/>
                <w:sz w:val="20"/>
                <w:szCs w:val="20"/>
              </w:rPr>
            </w:pPr>
            <w:r w:rsidRPr="00186185">
              <w:rPr>
                <w:rFonts w:ascii="Arial" w:hAnsi="Arial" w:cs="Arial"/>
                <w:sz w:val="20"/>
                <w:szCs w:val="20"/>
              </w:rPr>
              <w:t>Quero</w:t>
            </w:r>
          </w:p>
        </w:tc>
        <w:tc>
          <w:tcPr>
            <w:tcW w:w="1031" w:type="dxa"/>
            <w:noWrap/>
          </w:tcPr>
          <w:p w:rsidR="00CB34C2" w:rsidRPr="00186185" w:rsidRDefault="004A32C7" w:rsidP="00186185">
            <w:pPr>
              <w:jc w:val="right"/>
              <w:rPr>
                <w:rFonts w:ascii="Arial" w:hAnsi="Arial" w:cs="Arial"/>
                <w:sz w:val="20"/>
                <w:szCs w:val="20"/>
              </w:rPr>
            </w:pPr>
            <w:r>
              <w:rPr>
                <w:rFonts w:ascii="Arial" w:hAnsi="Arial" w:cs="Arial"/>
                <w:sz w:val="20"/>
                <w:szCs w:val="20"/>
              </w:rPr>
              <w:t>5.</w:t>
            </w:r>
            <w:r w:rsidR="00CB34C2" w:rsidRPr="00186185">
              <w:rPr>
                <w:rFonts w:ascii="Arial" w:hAnsi="Arial" w:cs="Arial"/>
                <w:sz w:val="20"/>
                <w:szCs w:val="20"/>
              </w:rPr>
              <w:t>498</w:t>
            </w:r>
          </w:p>
        </w:tc>
      </w:tr>
      <w:tr w:rsidR="00CB34C2" w:rsidRPr="00186185">
        <w:trPr>
          <w:trHeight w:val="20"/>
        </w:trPr>
        <w:tc>
          <w:tcPr>
            <w:tcW w:w="1025" w:type="dxa"/>
          </w:tcPr>
          <w:p w:rsidR="00CB34C2" w:rsidRPr="00186185" w:rsidRDefault="00CB34C2" w:rsidP="00CB34C2">
            <w:pPr>
              <w:jc w:val="both"/>
              <w:rPr>
                <w:rFonts w:ascii="Arial" w:hAnsi="Arial" w:cs="Arial"/>
                <w:sz w:val="20"/>
                <w:szCs w:val="20"/>
              </w:rPr>
            </w:pPr>
            <w:r w:rsidRPr="00186185">
              <w:rPr>
                <w:rFonts w:ascii="Arial" w:hAnsi="Arial" w:cs="Arial"/>
                <w:sz w:val="20"/>
                <w:szCs w:val="20"/>
              </w:rPr>
              <w:t>5</w:t>
            </w:r>
          </w:p>
        </w:tc>
        <w:tc>
          <w:tcPr>
            <w:tcW w:w="2220" w:type="dxa"/>
            <w:noWrap/>
          </w:tcPr>
          <w:p w:rsidR="00CB34C2" w:rsidRPr="00186185" w:rsidRDefault="00CB34C2" w:rsidP="00357364">
            <w:pPr>
              <w:rPr>
                <w:rFonts w:ascii="Arial" w:hAnsi="Arial" w:cs="Arial"/>
                <w:sz w:val="20"/>
                <w:szCs w:val="20"/>
              </w:rPr>
            </w:pPr>
            <w:r w:rsidRPr="00186185">
              <w:rPr>
                <w:rFonts w:ascii="Arial" w:hAnsi="Arial" w:cs="Arial"/>
                <w:sz w:val="20"/>
                <w:szCs w:val="20"/>
              </w:rPr>
              <w:t>San Pedro de Pelileo</w:t>
            </w:r>
          </w:p>
        </w:tc>
        <w:tc>
          <w:tcPr>
            <w:tcW w:w="1031" w:type="dxa"/>
            <w:noWrap/>
          </w:tcPr>
          <w:p w:rsidR="00CB34C2" w:rsidRPr="00186185" w:rsidRDefault="004A32C7" w:rsidP="00186185">
            <w:pPr>
              <w:jc w:val="right"/>
              <w:rPr>
                <w:rFonts w:ascii="Arial" w:hAnsi="Arial" w:cs="Arial"/>
                <w:sz w:val="20"/>
                <w:szCs w:val="20"/>
              </w:rPr>
            </w:pPr>
            <w:r>
              <w:rPr>
                <w:rFonts w:ascii="Arial" w:hAnsi="Arial" w:cs="Arial"/>
                <w:sz w:val="20"/>
                <w:szCs w:val="20"/>
              </w:rPr>
              <w:t>2.</w:t>
            </w:r>
            <w:r w:rsidR="00CB34C2" w:rsidRPr="00186185">
              <w:rPr>
                <w:rFonts w:ascii="Arial" w:hAnsi="Arial" w:cs="Arial"/>
                <w:sz w:val="20"/>
                <w:szCs w:val="20"/>
              </w:rPr>
              <w:t>041</w:t>
            </w:r>
          </w:p>
        </w:tc>
      </w:tr>
      <w:tr w:rsidR="00CB34C2" w:rsidRPr="00186185">
        <w:trPr>
          <w:trHeight w:val="20"/>
        </w:trPr>
        <w:tc>
          <w:tcPr>
            <w:tcW w:w="1025" w:type="dxa"/>
          </w:tcPr>
          <w:p w:rsidR="00CB34C2" w:rsidRPr="00186185" w:rsidRDefault="00CB34C2" w:rsidP="00CB34C2">
            <w:pPr>
              <w:jc w:val="both"/>
              <w:rPr>
                <w:rFonts w:ascii="Arial" w:hAnsi="Arial" w:cs="Arial"/>
                <w:sz w:val="20"/>
                <w:szCs w:val="20"/>
              </w:rPr>
            </w:pPr>
            <w:r w:rsidRPr="00186185">
              <w:rPr>
                <w:rFonts w:ascii="Arial" w:hAnsi="Arial" w:cs="Arial"/>
                <w:sz w:val="20"/>
                <w:szCs w:val="20"/>
              </w:rPr>
              <w:t>6</w:t>
            </w:r>
          </w:p>
        </w:tc>
        <w:tc>
          <w:tcPr>
            <w:tcW w:w="2220" w:type="dxa"/>
            <w:noWrap/>
          </w:tcPr>
          <w:p w:rsidR="00CB34C2" w:rsidRPr="00186185" w:rsidRDefault="00CB34C2" w:rsidP="00357364">
            <w:pPr>
              <w:rPr>
                <w:rFonts w:ascii="Arial" w:hAnsi="Arial" w:cs="Arial"/>
                <w:sz w:val="20"/>
                <w:szCs w:val="20"/>
              </w:rPr>
            </w:pPr>
            <w:r w:rsidRPr="00186185">
              <w:rPr>
                <w:rFonts w:ascii="Arial" w:hAnsi="Arial" w:cs="Arial"/>
                <w:sz w:val="20"/>
                <w:szCs w:val="20"/>
              </w:rPr>
              <w:t>Baños de Agua Santa</w:t>
            </w:r>
          </w:p>
        </w:tc>
        <w:tc>
          <w:tcPr>
            <w:tcW w:w="1031" w:type="dxa"/>
            <w:noWrap/>
          </w:tcPr>
          <w:p w:rsidR="00CB34C2" w:rsidRPr="00186185" w:rsidRDefault="004A32C7" w:rsidP="00186185">
            <w:pPr>
              <w:jc w:val="right"/>
              <w:rPr>
                <w:rFonts w:ascii="Arial" w:hAnsi="Arial" w:cs="Arial"/>
                <w:sz w:val="20"/>
                <w:szCs w:val="20"/>
              </w:rPr>
            </w:pPr>
            <w:r>
              <w:rPr>
                <w:rFonts w:ascii="Arial" w:hAnsi="Arial" w:cs="Arial"/>
                <w:sz w:val="20"/>
                <w:szCs w:val="20"/>
              </w:rPr>
              <w:t>0.</w:t>
            </w:r>
            <w:r w:rsidR="00CB34C2" w:rsidRPr="00186185">
              <w:rPr>
                <w:rFonts w:ascii="Arial" w:hAnsi="Arial" w:cs="Arial"/>
                <w:sz w:val="20"/>
                <w:szCs w:val="20"/>
              </w:rPr>
              <w:t>000</w:t>
            </w:r>
          </w:p>
        </w:tc>
      </w:tr>
      <w:tr w:rsidR="004A32C7" w:rsidRPr="00186185">
        <w:trPr>
          <w:trHeight w:val="20"/>
        </w:trPr>
        <w:tc>
          <w:tcPr>
            <w:tcW w:w="1025" w:type="dxa"/>
          </w:tcPr>
          <w:p w:rsidR="004A32C7" w:rsidRPr="00186185" w:rsidRDefault="004A32C7" w:rsidP="004A32C7">
            <w:pPr>
              <w:jc w:val="both"/>
              <w:rPr>
                <w:rFonts w:ascii="Arial" w:hAnsi="Arial" w:cs="Arial"/>
                <w:sz w:val="20"/>
                <w:szCs w:val="20"/>
              </w:rPr>
            </w:pPr>
            <w:r w:rsidRPr="00186185">
              <w:rPr>
                <w:rFonts w:ascii="Arial" w:hAnsi="Arial" w:cs="Arial"/>
                <w:sz w:val="20"/>
                <w:szCs w:val="20"/>
              </w:rPr>
              <w:t>7</w:t>
            </w:r>
          </w:p>
        </w:tc>
        <w:tc>
          <w:tcPr>
            <w:tcW w:w="2220" w:type="dxa"/>
            <w:noWrap/>
          </w:tcPr>
          <w:p w:rsidR="004A32C7" w:rsidRPr="00186185" w:rsidRDefault="004A32C7" w:rsidP="004A32C7">
            <w:pPr>
              <w:rPr>
                <w:rFonts w:ascii="Arial" w:hAnsi="Arial" w:cs="Arial"/>
                <w:sz w:val="20"/>
                <w:szCs w:val="20"/>
              </w:rPr>
            </w:pPr>
            <w:r w:rsidRPr="00186185">
              <w:rPr>
                <w:rFonts w:ascii="Arial" w:hAnsi="Arial" w:cs="Arial"/>
                <w:sz w:val="20"/>
                <w:szCs w:val="20"/>
              </w:rPr>
              <w:t>Mocha</w:t>
            </w:r>
          </w:p>
        </w:tc>
        <w:tc>
          <w:tcPr>
            <w:tcW w:w="1031" w:type="dxa"/>
            <w:noWrap/>
          </w:tcPr>
          <w:p w:rsidR="004A32C7" w:rsidRPr="00186185" w:rsidRDefault="004A32C7" w:rsidP="004A32C7">
            <w:pPr>
              <w:jc w:val="right"/>
              <w:rPr>
                <w:rFonts w:ascii="Arial" w:hAnsi="Arial" w:cs="Arial"/>
                <w:sz w:val="20"/>
                <w:szCs w:val="20"/>
              </w:rPr>
            </w:pPr>
            <w:r>
              <w:rPr>
                <w:rFonts w:ascii="Arial" w:hAnsi="Arial" w:cs="Arial"/>
                <w:sz w:val="20"/>
                <w:szCs w:val="20"/>
              </w:rPr>
              <w:t>0.</w:t>
            </w:r>
            <w:r w:rsidRPr="00186185">
              <w:rPr>
                <w:rFonts w:ascii="Arial" w:hAnsi="Arial" w:cs="Arial"/>
                <w:sz w:val="20"/>
                <w:szCs w:val="20"/>
              </w:rPr>
              <w:t>000</w:t>
            </w:r>
          </w:p>
        </w:tc>
      </w:tr>
      <w:tr w:rsidR="004A32C7" w:rsidRPr="00186185">
        <w:trPr>
          <w:trHeight w:val="20"/>
        </w:trPr>
        <w:tc>
          <w:tcPr>
            <w:tcW w:w="1025" w:type="dxa"/>
          </w:tcPr>
          <w:p w:rsidR="004A32C7" w:rsidRPr="00186185" w:rsidRDefault="004A32C7" w:rsidP="00CB34C2">
            <w:pPr>
              <w:jc w:val="both"/>
              <w:rPr>
                <w:rFonts w:ascii="Arial" w:hAnsi="Arial" w:cs="Arial"/>
                <w:sz w:val="20"/>
                <w:szCs w:val="20"/>
              </w:rPr>
            </w:pPr>
            <w:r>
              <w:rPr>
                <w:rFonts w:ascii="Arial" w:hAnsi="Arial" w:cs="Arial"/>
                <w:sz w:val="20"/>
                <w:szCs w:val="20"/>
              </w:rPr>
              <w:t>8</w:t>
            </w:r>
          </w:p>
        </w:tc>
        <w:tc>
          <w:tcPr>
            <w:tcW w:w="2220" w:type="dxa"/>
            <w:noWrap/>
          </w:tcPr>
          <w:p w:rsidR="004A32C7" w:rsidRPr="00186185" w:rsidRDefault="004A32C7" w:rsidP="00357364">
            <w:pPr>
              <w:rPr>
                <w:rFonts w:ascii="Arial" w:hAnsi="Arial" w:cs="Arial"/>
                <w:sz w:val="20"/>
                <w:szCs w:val="20"/>
              </w:rPr>
            </w:pPr>
            <w:r>
              <w:rPr>
                <w:rFonts w:ascii="Arial" w:hAnsi="Arial" w:cs="Arial"/>
                <w:sz w:val="20"/>
                <w:szCs w:val="20"/>
              </w:rPr>
              <w:t>Patate</w:t>
            </w:r>
          </w:p>
        </w:tc>
        <w:tc>
          <w:tcPr>
            <w:tcW w:w="1031" w:type="dxa"/>
            <w:noWrap/>
          </w:tcPr>
          <w:p w:rsidR="004A32C7" w:rsidRDefault="004A32C7" w:rsidP="00186185">
            <w:pPr>
              <w:jc w:val="right"/>
              <w:rPr>
                <w:rFonts w:ascii="Arial" w:hAnsi="Arial" w:cs="Arial"/>
                <w:sz w:val="20"/>
                <w:szCs w:val="20"/>
              </w:rPr>
            </w:pPr>
            <w:r>
              <w:rPr>
                <w:rFonts w:ascii="Arial" w:hAnsi="Arial" w:cs="Arial"/>
                <w:sz w:val="20"/>
                <w:szCs w:val="20"/>
              </w:rPr>
              <w:t>0.000</w:t>
            </w:r>
          </w:p>
        </w:tc>
      </w:tr>
      <w:tr w:rsidR="004A32C7" w:rsidRPr="00186185">
        <w:trPr>
          <w:trHeight w:val="20"/>
        </w:trPr>
        <w:tc>
          <w:tcPr>
            <w:tcW w:w="1025" w:type="dxa"/>
          </w:tcPr>
          <w:p w:rsidR="004A32C7" w:rsidRPr="00186185" w:rsidRDefault="004A32C7" w:rsidP="00CB34C2">
            <w:pPr>
              <w:jc w:val="both"/>
              <w:rPr>
                <w:rFonts w:ascii="Arial" w:hAnsi="Arial" w:cs="Arial"/>
                <w:sz w:val="20"/>
                <w:szCs w:val="20"/>
              </w:rPr>
            </w:pPr>
            <w:r>
              <w:rPr>
                <w:rFonts w:ascii="Arial" w:hAnsi="Arial" w:cs="Arial"/>
                <w:sz w:val="20"/>
                <w:szCs w:val="20"/>
              </w:rPr>
              <w:t>9</w:t>
            </w:r>
          </w:p>
        </w:tc>
        <w:tc>
          <w:tcPr>
            <w:tcW w:w="2220" w:type="dxa"/>
            <w:noWrap/>
          </w:tcPr>
          <w:p w:rsidR="004A32C7" w:rsidRPr="00186185" w:rsidRDefault="004A32C7" w:rsidP="00357364">
            <w:pPr>
              <w:rPr>
                <w:rFonts w:ascii="Arial" w:hAnsi="Arial" w:cs="Arial"/>
                <w:sz w:val="20"/>
                <w:szCs w:val="20"/>
              </w:rPr>
            </w:pPr>
            <w:r>
              <w:rPr>
                <w:rFonts w:ascii="Arial" w:hAnsi="Arial" w:cs="Arial"/>
                <w:sz w:val="20"/>
                <w:szCs w:val="20"/>
              </w:rPr>
              <w:t>Tisaleo</w:t>
            </w:r>
          </w:p>
        </w:tc>
        <w:tc>
          <w:tcPr>
            <w:tcW w:w="1031" w:type="dxa"/>
            <w:noWrap/>
          </w:tcPr>
          <w:p w:rsidR="004A32C7" w:rsidRDefault="004A32C7" w:rsidP="00186185">
            <w:pPr>
              <w:jc w:val="right"/>
              <w:rPr>
                <w:rFonts w:ascii="Arial" w:hAnsi="Arial" w:cs="Arial"/>
                <w:sz w:val="20"/>
                <w:szCs w:val="20"/>
              </w:rPr>
            </w:pPr>
            <w:r>
              <w:rPr>
                <w:rFonts w:ascii="Arial" w:hAnsi="Arial" w:cs="Arial"/>
                <w:sz w:val="20"/>
                <w:szCs w:val="20"/>
              </w:rPr>
              <w:t>0.000</w:t>
            </w:r>
          </w:p>
        </w:tc>
      </w:tr>
    </w:tbl>
    <w:p w:rsidR="00C1358D" w:rsidRDefault="001C0571" w:rsidP="00C1358D">
      <w:pPr>
        <w:tabs>
          <w:tab w:val="left" w:pos="7900"/>
        </w:tabs>
        <w:ind w:left="1134"/>
        <w:jc w:val="center"/>
        <w:rPr>
          <w:sz w:val="20"/>
          <w:szCs w:val="20"/>
        </w:rPr>
      </w:pPr>
      <w:r w:rsidRPr="0050661C">
        <w:rPr>
          <w:b/>
          <w:sz w:val="20"/>
          <w:szCs w:val="20"/>
        </w:rPr>
        <w:t>Fuente:</w:t>
      </w:r>
      <w:r w:rsidRPr="0050661C">
        <w:rPr>
          <w:sz w:val="20"/>
          <w:szCs w:val="20"/>
        </w:rPr>
        <w:t xml:space="preserve"> Base de Datos Censo del Magisterio Fiscal y de  los Servidores </w:t>
      </w:r>
    </w:p>
    <w:p w:rsidR="001C0571" w:rsidRDefault="00C1358D" w:rsidP="00C1358D">
      <w:pPr>
        <w:tabs>
          <w:tab w:val="left" w:pos="7900"/>
        </w:tabs>
        <w:ind w:left="1134"/>
        <w:rPr>
          <w:sz w:val="20"/>
          <w:szCs w:val="20"/>
        </w:rPr>
      </w:pPr>
      <w:r>
        <w:rPr>
          <w:sz w:val="20"/>
          <w:szCs w:val="20"/>
        </w:rPr>
        <w:t xml:space="preserve">                 </w:t>
      </w:r>
      <w:r w:rsidR="001C0571" w:rsidRPr="0050661C">
        <w:rPr>
          <w:sz w:val="20"/>
          <w:szCs w:val="20"/>
        </w:rPr>
        <w:t>Públicos</w:t>
      </w:r>
      <w:r>
        <w:rPr>
          <w:sz w:val="20"/>
          <w:szCs w:val="20"/>
        </w:rPr>
        <w:t xml:space="preserve"> </w:t>
      </w:r>
      <w:r w:rsidR="001C0571">
        <w:rPr>
          <w:sz w:val="20"/>
          <w:szCs w:val="20"/>
        </w:rPr>
        <w:t>d</w:t>
      </w:r>
      <w:r w:rsidR="004A32C7">
        <w:rPr>
          <w:sz w:val="20"/>
          <w:szCs w:val="20"/>
        </w:rPr>
        <w:t>el MEC</w:t>
      </w:r>
      <w:r w:rsidR="001C0571" w:rsidRPr="0046138A">
        <w:rPr>
          <w:sz w:val="20"/>
          <w:szCs w:val="20"/>
        </w:rPr>
        <w:t xml:space="preserve"> </w:t>
      </w:r>
      <w:r w:rsidR="004A32C7">
        <w:rPr>
          <w:sz w:val="20"/>
          <w:szCs w:val="20"/>
        </w:rPr>
        <w:t>(</w:t>
      </w:r>
      <w:r w:rsidR="001C0571" w:rsidRPr="0046138A">
        <w:rPr>
          <w:sz w:val="20"/>
          <w:szCs w:val="20"/>
        </w:rPr>
        <w:t>año  2000</w:t>
      </w:r>
      <w:r w:rsidR="004A32C7">
        <w:rPr>
          <w:sz w:val="20"/>
          <w:szCs w:val="20"/>
        </w:rPr>
        <w:t>)</w:t>
      </w:r>
    </w:p>
    <w:p w:rsidR="001C0571" w:rsidRPr="008B11F5" w:rsidRDefault="00C1358D" w:rsidP="00C1358D">
      <w:pPr>
        <w:tabs>
          <w:tab w:val="left" w:pos="7900"/>
        </w:tabs>
        <w:ind w:left="1134"/>
        <w:rPr>
          <w:b/>
          <w:sz w:val="20"/>
          <w:szCs w:val="20"/>
        </w:rPr>
      </w:pPr>
      <w:r>
        <w:rPr>
          <w:b/>
          <w:bCs/>
          <w:sz w:val="20"/>
        </w:rPr>
        <w:t xml:space="preserve">                </w:t>
      </w:r>
      <w:r w:rsidR="001C0571" w:rsidRPr="00775CDE">
        <w:rPr>
          <w:b/>
          <w:bCs/>
          <w:sz w:val="20"/>
        </w:rPr>
        <w:t>Elaboración:</w:t>
      </w:r>
      <w:r w:rsidR="001C0571" w:rsidRPr="00775CDE">
        <w:rPr>
          <w:bCs/>
          <w:i/>
          <w:sz w:val="20"/>
        </w:rPr>
        <w:t xml:space="preserve"> </w:t>
      </w:r>
      <w:r w:rsidR="001C0571" w:rsidRPr="00775CDE">
        <w:rPr>
          <w:bCs/>
          <w:sz w:val="20"/>
        </w:rPr>
        <w:t>J. Cevallos</w:t>
      </w:r>
    </w:p>
    <w:p w:rsidR="0013400B" w:rsidRDefault="0013400B" w:rsidP="0013400B"/>
    <w:p w:rsidR="001B48F2" w:rsidRDefault="001B48F2" w:rsidP="0013400B"/>
    <w:p w:rsidR="00C1358D" w:rsidRDefault="00C1358D" w:rsidP="0013400B"/>
    <w:p w:rsidR="004F35C0" w:rsidRDefault="004F35C0" w:rsidP="001B48F2">
      <w:pPr>
        <w:numPr>
          <w:ilvl w:val="2"/>
          <w:numId w:val="21"/>
        </w:numPr>
        <w:spacing w:line="480" w:lineRule="auto"/>
        <w:jc w:val="both"/>
        <w:rPr>
          <w:rFonts w:ascii="Arial" w:hAnsi="Arial" w:cs="Arial"/>
          <w:b/>
        </w:rPr>
      </w:pPr>
      <w:r>
        <w:rPr>
          <w:rFonts w:ascii="Arial" w:hAnsi="Arial" w:cs="Arial"/>
          <w:b/>
        </w:rPr>
        <w:t xml:space="preserve">Índice de </w:t>
      </w:r>
      <w:r w:rsidRPr="00186185">
        <w:rPr>
          <w:rFonts w:ascii="Arial" w:hAnsi="Arial" w:cs="Arial"/>
          <w:b/>
        </w:rPr>
        <w:t>Profesores con P</w:t>
      </w:r>
      <w:r>
        <w:rPr>
          <w:rFonts w:ascii="Arial" w:hAnsi="Arial" w:cs="Arial"/>
          <w:b/>
        </w:rPr>
        <w:t>regrado</w:t>
      </w:r>
      <w:r w:rsidRPr="00186185">
        <w:rPr>
          <w:rFonts w:ascii="Arial" w:hAnsi="Arial" w:cs="Arial"/>
          <w:b/>
        </w:rPr>
        <w:t xml:space="preserve"> en Docencia por Habitante (I</w:t>
      </w:r>
      <w:r w:rsidR="0013400B">
        <w:rPr>
          <w:rFonts w:ascii="Arial" w:hAnsi="Arial" w:cs="Arial"/>
          <w:b/>
          <w:vertAlign w:val="subscript"/>
        </w:rPr>
        <w:t>6</w:t>
      </w:r>
      <w:r w:rsidRPr="00186185">
        <w:rPr>
          <w:rFonts w:ascii="Arial" w:hAnsi="Arial" w:cs="Arial"/>
          <w:b/>
        </w:rPr>
        <w:t>)</w:t>
      </w:r>
    </w:p>
    <w:p w:rsidR="004F35C0" w:rsidRDefault="004F35C0" w:rsidP="00C1358D">
      <w:pPr>
        <w:ind w:left="1800"/>
        <w:jc w:val="both"/>
        <w:rPr>
          <w:rFonts w:ascii="Arial" w:hAnsi="Arial" w:cs="Arial"/>
          <w:b/>
        </w:rPr>
      </w:pPr>
    </w:p>
    <w:p w:rsidR="004F35C0" w:rsidRPr="004F35C0" w:rsidRDefault="004F35C0" w:rsidP="001B48F2">
      <w:pPr>
        <w:spacing w:line="480" w:lineRule="auto"/>
        <w:ind w:left="1134"/>
        <w:jc w:val="both"/>
        <w:rPr>
          <w:rFonts w:ascii="Arial" w:hAnsi="Arial" w:cs="Arial"/>
        </w:rPr>
      </w:pPr>
      <w:r>
        <w:rPr>
          <w:rFonts w:ascii="Arial" w:hAnsi="Arial" w:cs="Arial"/>
        </w:rPr>
        <w:t xml:space="preserve">El índice </w:t>
      </w:r>
      <w:r w:rsidR="0013400B">
        <w:rPr>
          <w:rFonts w:ascii="Arial" w:hAnsi="Arial" w:cs="Arial"/>
        </w:rPr>
        <w:t>I</w:t>
      </w:r>
      <w:r w:rsidR="0013400B">
        <w:rPr>
          <w:rFonts w:ascii="Arial" w:hAnsi="Arial" w:cs="Arial"/>
          <w:vertAlign w:val="subscript"/>
        </w:rPr>
        <w:t>6</w:t>
      </w:r>
      <w:r>
        <w:rPr>
          <w:rFonts w:ascii="Arial" w:hAnsi="Arial" w:cs="Arial"/>
        </w:rPr>
        <w:t xml:space="preserve"> mide el número de profesores con algún título especializado en docencia de la carrera </w:t>
      </w:r>
      <w:r w:rsidR="00C1358D">
        <w:rPr>
          <w:rFonts w:ascii="Arial" w:hAnsi="Arial" w:cs="Arial"/>
        </w:rPr>
        <w:t>P</w:t>
      </w:r>
      <w:r>
        <w:rPr>
          <w:rFonts w:ascii="Arial" w:hAnsi="Arial" w:cs="Arial"/>
        </w:rPr>
        <w:t xml:space="preserve">regrado para el número de habitantes por cantón de la provincia de Tungurahua.  </w:t>
      </w:r>
      <w:r w:rsidR="00043C20">
        <w:rPr>
          <w:rFonts w:ascii="Arial" w:hAnsi="Arial" w:cs="Arial"/>
        </w:rPr>
        <w:t xml:space="preserve"> De cada 1000 habitantes en el cantón Baños, hay 11 profesores que poseen un título especializado en docencia en la carrera </w:t>
      </w:r>
      <w:r w:rsidR="00C1358D">
        <w:rPr>
          <w:rFonts w:ascii="Arial" w:hAnsi="Arial" w:cs="Arial"/>
        </w:rPr>
        <w:t>P</w:t>
      </w:r>
      <w:r w:rsidR="00043C20">
        <w:rPr>
          <w:rFonts w:ascii="Arial" w:hAnsi="Arial" w:cs="Arial"/>
        </w:rPr>
        <w:t xml:space="preserve">regrado; </w:t>
      </w:r>
      <w:r w:rsidR="007845D9">
        <w:rPr>
          <w:rFonts w:ascii="Arial" w:hAnsi="Arial" w:cs="Arial"/>
        </w:rPr>
        <w:t>ocupand</w:t>
      </w:r>
      <w:r w:rsidR="004A32C7">
        <w:rPr>
          <w:rFonts w:ascii="Arial" w:hAnsi="Arial" w:cs="Arial"/>
        </w:rPr>
        <w:t>o el primer lugar. El cantón que se ubica en el último lugar</w:t>
      </w:r>
      <w:r w:rsidR="00043C20">
        <w:rPr>
          <w:rFonts w:ascii="Arial" w:hAnsi="Arial" w:cs="Arial"/>
        </w:rPr>
        <w:t xml:space="preserve"> es Tisaleo, de cada 1000 habitantes hay 4 que son profesores con </w:t>
      </w:r>
      <w:r w:rsidR="00C1358D">
        <w:rPr>
          <w:rFonts w:ascii="Arial" w:hAnsi="Arial" w:cs="Arial"/>
        </w:rPr>
        <w:t>P</w:t>
      </w:r>
      <w:r w:rsidR="00043C20">
        <w:rPr>
          <w:rFonts w:ascii="Arial" w:hAnsi="Arial" w:cs="Arial"/>
        </w:rPr>
        <w:t xml:space="preserve">regrado en docencia. Ver Tabla </w:t>
      </w:r>
      <w:r w:rsidR="00FF3196">
        <w:rPr>
          <w:rFonts w:ascii="Arial" w:hAnsi="Arial" w:cs="Arial"/>
        </w:rPr>
        <w:t>XC</w:t>
      </w:r>
      <w:r w:rsidR="004A32C7">
        <w:rPr>
          <w:rFonts w:ascii="Arial" w:hAnsi="Arial" w:cs="Arial"/>
        </w:rPr>
        <w:t>II</w:t>
      </w:r>
      <w:r w:rsidR="00FF3196">
        <w:rPr>
          <w:rFonts w:ascii="Arial" w:hAnsi="Arial" w:cs="Arial"/>
        </w:rPr>
        <w:t>.</w:t>
      </w:r>
    </w:p>
    <w:p w:rsidR="00FF3196" w:rsidRPr="004F35C0" w:rsidRDefault="00FF3196" w:rsidP="0013400B">
      <w:pPr>
        <w:ind w:left="1134"/>
        <w:jc w:val="both"/>
        <w:rPr>
          <w:rFonts w:ascii="Arial" w:hAnsi="Arial" w:cs="Arial"/>
          <w:b/>
        </w:rPr>
      </w:pPr>
    </w:p>
    <w:p w:rsidR="004F35C0" w:rsidRPr="00FF3196" w:rsidRDefault="00FF3196" w:rsidP="00C1358D">
      <w:pPr>
        <w:ind w:left="1191" w:hanging="57"/>
        <w:jc w:val="center"/>
        <w:rPr>
          <w:b/>
          <w:sz w:val="20"/>
          <w:szCs w:val="20"/>
        </w:rPr>
      </w:pPr>
      <w:r w:rsidRPr="00FF3196">
        <w:rPr>
          <w:b/>
          <w:sz w:val="20"/>
          <w:szCs w:val="20"/>
        </w:rPr>
        <w:t>Tabla XC</w:t>
      </w:r>
      <w:r w:rsidR="004A32C7">
        <w:rPr>
          <w:b/>
          <w:sz w:val="20"/>
          <w:szCs w:val="20"/>
        </w:rPr>
        <w:t>II</w:t>
      </w:r>
    </w:p>
    <w:p w:rsidR="0013400B" w:rsidRPr="00FF3196" w:rsidRDefault="0013400B" w:rsidP="00C1358D">
      <w:pPr>
        <w:ind w:left="1191" w:hanging="57"/>
        <w:jc w:val="center"/>
        <w:rPr>
          <w:i/>
          <w:sz w:val="20"/>
          <w:szCs w:val="20"/>
        </w:rPr>
      </w:pPr>
      <w:r w:rsidRPr="00FF3196">
        <w:rPr>
          <w:i/>
          <w:sz w:val="20"/>
          <w:szCs w:val="20"/>
        </w:rPr>
        <w:t>Provincia de Tungurahua: Censo del Magisterio Fiscal</w:t>
      </w:r>
    </w:p>
    <w:p w:rsidR="004F35C0" w:rsidRPr="0013400B" w:rsidRDefault="004F35C0" w:rsidP="00C1358D">
      <w:pPr>
        <w:ind w:left="1191" w:hanging="57"/>
        <w:jc w:val="center"/>
        <w:rPr>
          <w:b/>
          <w:sz w:val="20"/>
          <w:szCs w:val="20"/>
        </w:rPr>
      </w:pPr>
      <w:r w:rsidRPr="0013400B">
        <w:rPr>
          <w:b/>
          <w:sz w:val="20"/>
          <w:szCs w:val="20"/>
        </w:rPr>
        <w:t>Índice de Calidad I</w:t>
      </w:r>
      <w:r w:rsidR="001D7E2F">
        <w:rPr>
          <w:b/>
          <w:sz w:val="20"/>
          <w:szCs w:val="20"/>
          <w:vertAlign w:val="subscript"/>
        </w:rPr>
        <w:t>6</w:t>
      </w:r>
      <w:r w:rsidRPr="0013400B">
        <w:rPr>
          <w:b/>
          <w:sz w:val="20"/>
          <w:szCs w:val="20"/>
        </w:rPr>
        <w:t xml:space="preserve">: Profesores con </w:t>
      </w:r>
      <w:r w:rsidR="00043C20" w:rsidRPr="0013400B">
        <w:rPr>
          <w:b/>
          <w:sz w:val="20"/>
          <w:szCs w:val="20"/>
        </w:rPr>
        <w:t>Pregrado</w:t>
      </w:r>
      <w:r w:rsidRPr="0013400B">
        <w:rPr>
          <w:b/>
          <w:sz w:val="20"/>
          <w:szCs w:val="20"/>
        </w:rPr>
        <w:t xml:space="preserve"> en  Docencia  por Habitante </w:t>
      </w:r>
    </w:p>
    <w:p w:rsidR="004F35C0" w:rsidRPr="0013400B" w:rsidRDefault="004F35C0" w:rsidP="004F35C0">
      <w:pPr>
        <w:ind w:left="540" w:hanging="705"/>
        <w:jc w:val="center"/>
        <w:rPr>
          <w:rFonts w:ascii="Arial" w:hAnsi="Arial" w:cs="Arial"/>
          <w:sz w:val="4"/>
          <w:szCs w:val="4"/>
        </w:rPr>
      </w:pPr>
    </w:p>
    <w:tbl>
      <w:tblPr>
        <w:tblStyle w:val="TablaWeb1"/>
        <w:tblW w:w="5878" w:type="dxa"/>
        <w:tblInd w:w="2030" w:type="dxa"/>
        <w:tblLook w:val="00A0"/>
      </w:tblPr>
      <w:tblGrid>
        <w:gridCol w:w="1737"/>
        <w:gridCol w:w="2853"/>
        <w:gridCol w:w="1288"/>
      </w:tblGrid>
      <w:tr w:rsidR="004F35C0" w:rsidRPr="00FF3196">
        <w:trPr>
          <w:cnfStyle w:val="100000000000"/>
          <w:trHeight w:val="20"/>
        </w:trPr>
        <w:tc>
          <w:tcPr>
            <w:tcW w:w="1717" w:type="dxa"/>
          </w:tcPr>
          <w:p w:rsidR="004F35C0" w:rsidRPr="00FF3196" w:rsidRDefault="00FF3196" w:rsidP="0082130F">
            <w:pPr>
              <w:jc w:val="center"/>
              <w:rPr>
                <w:rFonts w:ascii="Arial" w:hAnsi="Arial" w:cs="Arial"/>
                <w:b/>
                <w:sz w:val="20"/>
                <w:szCs w:val="20"/>
              </w:rPr>
            </w:pPr>
            <w:r>
              <w:rPr>
                <w:rFonts w:ascii="Arial" w:hAnsi="Arial" w:cs="Arial"/>
                <w:b/>
                <w:sz w:val="20"/>
                <w:szCs w:val="20"/>
              </w:rPr>
              <w:t>Ranking</w:t>
            </w:r>
          </w:p>
        </w:tc>
        <w:tc>
          <w:tcPr>
            <w:tcW w:w="2793" w:type="dxa"/>
            <w:noWrap/>
          </w:tcPr>
          <w:p w:rsidR="004F35C0" w:rsidRPr="00FF3196" w:rsidRDefault="004F35C0" w:rsidP="0082130F">
            <w:pPr>
              <w:jc w:val="center"/>
              <w:rPr>
                <w:rFonts w:ascii="Arial" w:hAnsi="Arial" w:cs="Arial"/>
                <w:b/>
                <w:sz w:val="20"/>
                <w:szCs w:val="20"/>
              </w:rPr>
            </w:pPr>
            <w:r w:rsidRPr="00FF3196">
              <w:rPr>
                <w:rFonts w:ascii="Arial" w:hAnsi="Arial" w:cs="Arial"/>
                <w:b/>
                <w:sz w:val="20"/>
                <w:szCs w:val="20"/>
              </w:rPr>
              <w:t>Cantón</w:t>
            </w:r>
          </w:p>
        </w:tc>
        <w:tc>
          <w:tcPr>
            <w:tcW w:w="1208" w:type="dxa"/>
            <w:noWrap/>
          </w:tcPr>
          <w:p w:rsidR="004F35C0" w:rsidRPr="00FF3196" w:rsidRDefault="004F35C0" w:rsidP="0082130F">
            <w:pPr>
              <w:jc w:val="center"/>
              <w:rPr>
                <w:rFonts w:ascii="Arial" w:hAnsi="Arial" w:cs="Arial"/>
                <w:b/>
                <w:sz w:val="20"/>
                <w:szCs w:val="20"/>
              </w:rPr>
            </w:pPr>
            <w:r w:rsidRPr="00FF3196">
              <w:rPr>
                <w:rFonts w:ascii="Arial" w:hAnsi="Arial" w:cs="Arial"/>
                <w:b/>
                <w:sz w:val="20"/>
                <w:szCs w:val="20"/>
              </w:rPr>
              <w:t>I</w:t>
            </w:r>
            <w:r w:rsidR="001D7E2F" w:rsidRPr="00FF3196">
              <w:rPr>
                <w:rFonts w:ascii="Arial" w:hAnsi="Arial" w:cs="Arial"/>
                <w:b/>
                <w:sz w:val="20"/>
                <w:szCs w:val="20"/>
                <w:vertAlign w:val="subscript"/>
              </w:rPr>
              <w:t>6</w:t>
            </w:r>
          </w:p>
        </w:tc>
      </w:tr>
      <w:tr w:rsidR="004F35C0" w:rsidRPr="00357364">
        <w:trPr>
          <w:trHeight w:val="20"/>
        </w:trPr>
        <w:tc>
          <w:tcPr>
            <w:tcW w:w="1717" w:type="dxa"/>
          </w:tcPr>
          <w:p w:rsidR="004F35C0" w:rsidRPr="00357364" w:rsidRDefault="004F35C0" w:rsidP="0082130F">
            <w:pPr>
              <w:jc w:val="both"/>
              <w:rPr>
                <w:rFonts w:ascii="Arial" w:hAnsi="Arial" w:cs="Arial"/>
                <w:sz w:val="20"/>
                <w:szCs w:val="20"/>
              </w:rPr>
            </w:pPr>
            <w:r w:rsidRPr="00357364">
              <w:rPr>
                <w:rFonts w:ascii="Arial" w:hAnsi="Arial" w:cs="Arial"/>
                <w:sz w:val="20"/>
                <w:szCs w:val="20"/>
              </w:rPr>
              <w:t>1</w:t>
            </w:r>
          </w:p>
        </w:tc>
        <w:tc>
          <w:tcPr>
            <w:tcW w:w="2793" w:type="dxa"/>
            <w:noWrap/>
            <w:vAlign w:val="bottom"/>
          </w:tcPr>
          <w:p w:rsidR="004F35C0" w:rsidRDefault="004F35C0">
            <w:pPr>
              <w:rPr>
                <w:rFonts w:ascii="Arial" w:hAnsi="Arial" w:cs="Arial"/>
                <w:sz w:val="20"/>
                <w:szCs w:val="20"/>
              </w:rPr>
            </w:pPr>
            <w:r>
              <w:rPr>
                <w:rFonts w:ascii="Arial" w:hAnsi="Arial" w:cs="Arial"/>
                <w:sz w:val="20"/>
                <w:szCs w:val="20"/>
              </w:rPr>
              <w:t>Baños de Agua Santa</w:t>
            </w:r>
          </w:p>
        </w:tc>
        <w:tc>
          <w:tcPr>
            <w:tcW w:w="1208" w:type="dxa"/>
            <w:noWrap/>
            <w:vAlign w:val="bottom"/>
          </w:tcPr>
          <w:p w:rsidR="004F35C0" w:rsidRDefault="004A32C7">
            <w:pPr>
              <w:jc w:val="right"/>
              <w:rPr>
                <w:rFonts w:ascii="Arial" w:hAnsi="Arial" w:cs="Arial"/>
                <w:sz w:val="20"/>
                <w:szCs w:val="20"/>
              </w:rPr>
            </w:pPr>
            <w:r>
              <w:rPr>
                <w:rFonts w:ascii="Arial" w:hAnsi="Arial" w:cs="Arial"/>
                <w:sz w:val="20"/>
                <w:szCs w:val="20"/>
              </w:rPr>
              <w:t>0.</w:t>
            </w:r>
            <w:r w:rsidR="004F35C0">
              <w:rPr>
                <w:rFonts w:ascii="Arial" w:hAnsi="Arial" w:cs="Arial"/>
                <w:sz w:val="20"/>
                <w:szCs w:val="20"/>
              </w:rPr>
              <w:t>011</w:t>
            </w:r>
          </w:p>
        </w:tc>
      </w:tr>
      <w:tr w:rsidR="004F35C0" w:rsidRPr="00357364">
        <w:trPr>
          <w:trHeight w:val="20"/>
        </w:trPr>
        <w:tc>
          <w:tcPr>
            <w:tcW w:w="1717" w:type="dxa"/>
          </w:tcPr>
          <w:p w:rsidR="004F35C0" w:rsidRPr="00357364" w:rsidRDefault="004F35C0" w:rsidP="0082130F">
            <w:pPr>
              <w:jc w:val="both"/>
              <w:rPr>
                <w:rFonts w:ascii="Arial" w:hAnsi="Arial" w:cs="Arial"/>
                <w:sz w:val="20"/>
                <w:szCs w:val="20"/>
              </w:rPr>
            </w:pPr>
            <w:r w:rsidRPr="00357364">
              <w:rPr>
                <w:rFonts w:ascii="Arial" w:hAnsi="Arial" w:cs="Arial"/>
                <w:sz w:val="20"/>
                <w:szCs w:val="20"/>
              </w:rPr>
              <w:t>2</w:t>
            </w:r>
          </w:p>
        </w:tc>
        <w:tc>
          <w:tcPr>
            <w:tcW w:w="2793" w:type="dxa"/>
            <w:noWrap/>
            <w:vAlign w:val="bottom"/>
          </w:tcPr>
          <w:p w:rsidR="004F35C0" w:rsidRDefault="004F35C0">
            <w:pPr>
              <w:rPr>
                <w:rFonts w:ascii="Arial" w:hAnsi="Arial" w:cs="Arial"/>
                <w:sz w:val="20"/>
                <w:szCs w:val="20"/>
              </w:rPr>
            </w:pPr>
            <w:r>
              <w:rPr>
                <w:rFonts w:ascii="Arial" w:hAnsi="Arial" w:cs="Arial"/>
                <w:sz w:val="20"/>
                <w:szCs w:val="20"/>
              </w:rPr>
              <w:t>Santiago de Píllaro</w:t>
            </w:r>
          </w:p>
        </w:tc>
        <w:tc>
          <w:tcPr>
            <w:tcW w:w="1208" w:type="dxa"/>
            <w:noWrap/>
            <w:vAlign w:val="bottom"/>
          </w:tcPr>
          <w:p w:rsidR="004F35C0" w:rsidRDefault="004A32C7">
            <w:pPr>
              <w:jc w:val="right"/>
              <w:rPr>
                <w:rFonts w:ascii="Arial" w:hAnsi="Arial" w:cs="Arial"/>
                <w:sz w:val="20"/>
                <w:szCs w:val="20"/>
              </w:rPr>
            </w:pPr>
            <w:r>
              <w:rPr>
                <w:rFonts w:ascii="Arial" w:hAnsi="Arial" w:cs="Arial"/>
                <w:sz w:val="20"/>
                <w:szCs w:val="20"/>
              </w:rPr>
              <w:t>0.</w:t>
            </w:r>
            <w:r w:rsidR="004F35C0">
              <w:rPr>
                <w:rFonts w:ascii="Arial" w:hAnsi="Arial" w:cs="Arial"/>
                <w:sz w:val="20"/>
                <w:szCs w:val="20"/>
              </w:rPr>
              <w:t>008</w:t>
            </w:r>
          </w:p>
        </w:tc>
      </w:tr>
      <w:tr w:rsidR="004F35C0" w:rsidRPr="00357364">
        <w:trPr>
          <w:trHeight w:val="20"/>
        </w:trPr>
        <w:tc>
          <w:tcPr>
            <w:tcW w:w="1717" w:type="dxa"/>
          </w:tcPr>
          <w:p w:rsidR="004F35C0" w:rsidRPr="00357364" w:rsidRDefault="004F35C0" w:rsidP="0082130F">
            <w:pPr>
              <w:jc w:val="both"/>
              <w:rPr>
                <w:rFonts w:ascii="Arial" w:hAnsi="Arial" w:cs="Arial"/>
                <w:sz w:val="20"/>
                <w:szCs w:val="20"/>
              </w:rPr>
            </w:pPr>
            <w:r w:rsidRPr="00357364">
              <w:rPr>
                <w:rFonts w:ascii="Arial" w:hAnsi="Arial" w:cs="Arial"/>
                <w:sz w:val="20"/>
                <w:szCs w:val="20"/>
              </w:rPr>
              <w:t>3</w:t>
            </w:r>
          </w:p>
        </w:tc>
        <w:tc>
          <w:tcPr>
            <w:tcW w:w="2793" w:type="dxa"/>
            <w:noWrap/>
            <w:vAlign w:val="bottom"/>
          </w:tcPr>
          <w:p w:rsidR="004F35C0" w:rsidRDefault="004F35C0">
            <w:pPr>
              <w:rPr>
                <w:rFonts w:ascii="Arial" w:hAnsi="Arial" w:cs="Arial"/>
                <w:sz w:val="20"/>
                <w:szCs w:val="20"/>
              </w:rPr>
            </w:pPr>
            <w:r>
              <w:rPr>
                <w:rFonts w:ascii="Arial" w:hAnsi="Arial" w:cs="Arial"/>
                <w:sz w:val="20"/>
                <w:szCs w:val="20"/>
              </w:rPr>
              <w:t>Patate</w:t>
            </w:r>
          </w:p>
        </w:tc>
        <w:tc>
          <w:tcPr>
            <w:tcW w:w="1208" w:type="dxa"/>
            <w:noWrap/>
            <w:vAlign w:val="bottom"/>
          </w:tcPr>
          <w:p w:rsidR="004F35C0" w:rsidRDefault="004A32C7">
            <w:pPr>
              <w:jc w:val="right"/>
              <w:rPr>
                <w:rFonts w:ascii="Arial" w:hAnsi="Arial" w:cs="Arial"/>
                <w:sz w:val="20"/>
                <w:szCs w:val="20"/>
              </w:rPr>
            </w:pPr>
            <w:r>
              <w:rPr>
                <w:rFonts w:ascii="Arial" w:hAnsi="Arial" w:cs="Arial"/>
                <w:sz w:val="20"/>
                <w:szCs w:val="20"/>
              </w:rPr>
              <w:t>0.</w:t>
            </w:r>
            <w:r w:rsidR="004F35C0">
              <w:rPr>
                <w:rFonts w:ascii="Arial" w:hAnsi="Arial" w:cs="Arial"/>
                <w:sz w:val="20"/>
                <w:szCs w:val="20"/>
              </w:rPr>
              <w:t>007</w:t>
            </w:r>
          </w:p>
        </w:tc>
      </w:tr>
      <w:tr w:rsidR="004F35C0" w:rsidRPr="00357364">
        <w:trPr>
          <w:trHeight w:val="20"/>
        </w:trPr>
        <w:tc>
          <w:tcPr>
            <w:tcW w:w="1717" w:type="dxa"/>
          </w:tcPr>
          <w:p w:rsidR="004F35C0" w:rsidRPr="00357364" w:rsidRDefault="004F35C0" w:rsidP="0082130F">
            <w:pPr>
              <w:jc w:val="both"/>
              <w:rPr>
                <w:rFonts w:ascii="Arial" w:hAnsi="Arial" w:cs="Arial"/>
                <w:sz w:val="20"/>
                <w:szCs w:val="20"/>
              </w:rPr>
            </w:pPr>
            <w:r w:rsidRPr="00357364">
              <w:rPr>
                <w:rFonts w:ascii="Arial" w:hAnsi="Arial" w:cs="Arial"/>
                <w:sz w:val="20"/>
                <w:szCs w:val="20"/>
              </w:rPr>
              <w:t>4</w:t>
            </w:r>
          </w:p>
        </w:tc>
        <w:tc>
          <w:tcPr>
            <w:tcW w:w="2793" w:type="dxa"/>
            <w:noWrap/>
            <w:vAlign w:val="bottom"/>
          </w:tcPr>
          <w:p w:rsidR="004F35C0" w:rsidRDefault="004F35C0">
            <w:pPr>
              <w:rPr>
                <w:rFonts w:ascii="Arial" w:hAnsi="Arial" w:cs="Arial"/>
                <w:sz w:val="20"/>
                <w:szCs w:val="20"/>
              </w:rPr>
            </w:pPr>
            <w:r>
              <w:rPr>
                <w:rFonts w:ascii="Arial" w:hAnsi="Arial" w:cs="Arial"/>
                <w:sz w:val="20"/>
                <w:szCs w:val="20"/>
              </w:rPr>
              <w:t>Cevallos</w:t>
            </w:r>
          </w:p>
        </w:tc>
        <w:tc>
          <w:tcPr>
            <w:tcW w:w="1208" w:type="dxa"/>
            <w:noWrap/>
            <w:vAlign w:val="bottom"/>
          </w:tcPr>
          <w:p w:rsidR="004F35C0" w:rsidRDefault="004A32C7">
            <w:pPr>
              <w:jc w:val="right"/>
              <w:rPr>
                <w:rFonts w:ascii="Arial" w:hAnsi="Arial" w:cs="Arial"/>
                <w:sz w:val="20"/>
                <w:szCs w:val="20"/>
              </w:rPr>
            </w:pPr>
            <w:r>
              <w:rPr>
                <w:rFonts w:ascii="Arial" w:hAnsi="Arial" w:cs="Arial"/>
                <w:sz w:val="20"/>
                <w:szCs w:val="20"/>
              </w:rPr>
              <w:t>0.</w:t>
            </w:r>
            <w:r w:rsidR="004F35C0">
              <w:rPr>
                <w:rFonts w:ascii="Arial" w:hAnsi="Arial" w:cs="Arial"/>
                <w:sz w:val="20"/>
                <w:szCs w:val="20"/>
              </w:rPr>
              <w:t>006</w:t>
            </w:r>
          </w:p>
        </w:tc>
      </w:tr>
      <w:tr w:rsidR="004F35C0" w:rsidRPr="00357364">
        <w:trPr>
          <w:trHeight w:val="20"/>
        </w:trPr>
        <w:tc>
          <w:tcPr>
            <w:tcW w:w="1717" w:type="dxa"/>
          </w:tcPr>
          <w:p w:rsidR="004F35C0" w:rsidRPr="00357364" w:rsidRDefault="004F35C0" w:rsidP="0082130F">
            <w:pPr>
              <w:jc w:val="both"/>
              <w:rPr>
                <w:rFonts w:ascii="Arial" w:hAnsi="Arial" w:cs="Arial"/>
                <w:sz w:val="20"/>
                <w:szCs w:val="20"/>
              </w:rPr>
            </w:pPr>
            <w:r w:rsidRPr="00357364">
              <w:rPr>
                <w:rFonts w:ascii="Arial" w:hAnsi="Arial" w:cs="Arial"/>
                <w:sz w:val="20"/>
                <w:szCs w:val="20"/>
              </w:rPr>
              <w:t>5</w:t>
            </w:r>
          </w:p>
        </w:tc>
        <w:tc>
          <w:tcPr>
            <w:tcW w:w="2793" w:type="dxa"/>
            <w:noWrap/>
            <w:vAlign w:val="bottom"/>
          </w:tcPr>
          <w:p w:rsidR="004F35C0" w:rsidRDefault="004F35C0">
            <w:pPr>
              <w:rPr>
                <w:rFonts w:ascii="Arial" w:hAnsi="Arial" w:cs="Arial"/>
                <w:sz w:val="20"/>
                <w:szCs w:val="20"/>
              </w:rPr>
            </w:pPr>
            <w:r>
              <w:rPr>
                <w:rFonts w:ascii="Arial" w:hAnsi="Arial" w:cs="Arial"/>
                <w:sz w:val="20"/>
                <w:szCs w:val="20"/>
              </w:rPr>
              <w:t>Mocha</w:t>
            </w:r>
          </w:p>
        </w:tc>
        <w:tc>
          <w:tcPr>
            <w:tcW w:w="1208" w:type="dxa"/>
            <w:noWrap/>
            <w:vAlign w:val="bottom"/>
          </w:tcPr>
          <w:p w:rsidR="004F35C0" w:rsidRDefault="004A32C7">
            <w:pPr>
              <w:jc w:val="right"/>
              <w:rPr>
                <w:rFonts w:ascii="Arial" w:hAnsi="Arial" w:cs="Arial"/>
                <w:sz w:val="20"/>
                <w:szCs w:val="20"/>
              </w:rPr>
            </w:pPr>
            <w:r>
              <w:rPr>
                <w:rFonts w:ascii="Arial" w:hAnsi="Arial" w:cs="Arial"/>
                <w:sz w:val="20"/>
                <w:szCs w:val="20"/>
              </w:rPr>
              <w:t>0.</w:t>
            </w:r>
            <w:r w:rsidR="004F35C0">
              <w:rPr>
                <w:rFonts w:ascii="Arial" w:hAnsi="Arial" w:cs="Arial"/>
                <w:sz w:val="20"/>
                <w:szCs w:val="20"/>
              </w:rPr>
              <w:t>006</w:t>
            </w:r>
          </w:p>
        </w:tc>
      </w:tr>
      <w:tr w:rsidR="004F35C0" w:rsidRPr="00357364">
        <w:trPr>
          <w:trHeight w:val="20"/>
        </w:trPr>
        <w:tc>
          <w:tcPr>
            <w:tcW w:w="1717" w:type="dxa"/>
          </w:tcPr>
          <w:p w:rsidR="004F35C0" w:rsidRPr="00357364" w:rsidRDefault="004F35C0" w:rsidP="0082130F">
            <w:pPr>
              <w:jc w:val="both"/>
              <w:rPr>
                <w:rFonts w:ascii="Arial" w:hAnsi="Arial" w:cs="Arial"/>
                <w:sz w:val="20"/>
                <w:szCs w:val="20"/>
              </w:rPr>
            </w:pPr>
            <w:r w:rsidRPr="00357364">
              <w:rPr>
                <w:rFonts w:ascii="Arial" w:hAnsi="Arial" w:cs="Arial"/>
                <w:sz w:val="20"/>
                <w:szCs w:val="20"/>
              </w:rPr>
              <w:t>6</w:t>
            </w:r>
          </w:p>
        </w:tc>
        <w:tc>
          <w:tcPr>
            <w:tcW w:w="2793" w:type="dxa"/>
            <w:noWrap/>
            <w:vAlign w:val="bottom"/>
          </w:tcPr>
          <w:p w:rsidR="004F35C0" w:rsidRDefault="004F35C0">
            <w:pPr>
              <w:rPr>
                <w:rFonts w:ascii="Arial" w:hAnsi="Arial" w:cs="Arial"/>
                <w:sz w:val="20"/>
                <w:szCs w:val="20"/>
              </w:rPr>
            </w:pPr>
            <w:r>
              <w:rPr>
                <w:rFonts w:ascii="Arial" w:hAnsi="Arial" w:cs="Arial"/>
                <w:sz w:val="20"/>
                <w:szCs w:val="20"/>
              </w:rPr>
              <w:t>Ambato</w:t>
            </w:r>
          </w:p>
        </w:tc>
        <w:tc>
          <w:tcPr>
            <w:tcW w:w="1208" w:type="dxa"/>
            <w:noWrap/>
            <w:vAlign w:val="bottom"/>
          </w:tcPr>
          <w:p w:rsidR="004F35C0" w:rsidRDefault="004A32C7">
            <w:pPr>
              <w:jc w:val="right"/>
              <w:rPr>
                <w:rFonts w:ascii="Arial" w:hAnsi="Arial" w:cs="Arial"/>
                <w:sz w:val="20"/>
                <w:szCs w:val="20"/>
              </w:rPr>
            </w:pPr>
            <w:r>
              <w:rPr>
                <w:rFonts w:ascii="Arial" w:hAnsi="Arial" w:cs="Arial"/>
                <w:sz w:val="20"/>
                <w:szCs w:val="20"/>
              </w:rPr>
              <w:t>0.</w:t>
            </w:r>
            <w:r w:rsidR="004F35C0">
              <w:rPr>
                <w:rFonts w:ascii="Arial" w:hAnsi="Arial" w:cs="Arial"/>
                <w:sz w:val="20"/>
                <w:szCs w:val="20"/>
              </w:rPr>
              <w:t>005</w:t>
            </w:r>
          </w:p>
        </w:tc>
      </w:tr>
      <w:tr w:rsidR="004F35C0" w:rsidRPr="00357364">
        <w:trPr>
          <w:trHeight w:val="20"/>
        </w:trPr>
        <w:tc>
          <w:tcPr>
            <w:tcW w:w="1717" w:type="dxa"/>
          </w:tcPr>
          <w:p w:rsidR="004F35C0" w:rsidRPr="00357364" w:rsidRDefault="004F35C0" w:rsidP="0082130F">
            <w:pPr>
              <w:jc w:val="both"/>
              <w:rPr>
                <w:rFonts w:ascii="Arial" w:hAnsi="Arial" w:cs="Arial"/>
                <w:sz w:val="20"/>
                <w:szCs w:val="20"/>
              </w:rPr>
            </w:pPr>
            <w:r w:rsidRPr="00357364">
              <w:rPr>
                <w:rFonts w:ascii="Arial" w:hAnsi="Arial" w:cs="Arial"/>
                <w:sz w:val="20"/>
                <w:szCs w:val="20"/>
              </w:rPr>
              <w:t>7</w:t>
            </w:r>
          </w:p>
        </w:tc>
        <w:tc>
          <w:tcPr>
            <w:tcW w:w="2793" w:type="dxa"/>
            <w:noWrap/>
            <w:vAlign w:val="bottom"/>
          </w:tcPr>
          <w:p w:rsidR="004F35C0" w:rsidRDefault="004F35C0">
            <w:pPr>
              <w:rPr>
                <w:rFonts w:ascii="Arial" w:hAnsi="Arial" w:cs="Arial"/>
                <w:sz w:val="20"/>
                <w:szCs w:val="20"/>
              </w:rPr>
            </w:pPr>
            <w:r>
              <w:rPr>
                <w:rFonts w:ascii="Arial" w:hAnsi="Arial" w:cs="Arial"/>
                <w:sz w:val="20"/>
                <w:szCs w:val="20"/>
              </w:rPr>
              <w:t>San Pedro de Pelileo</w:t>
            </w:r>
          </w:p>
        </w:tc>
        <w:tc>
          <w:tcPr>
            <w:tcW w:w="1208" w:type="dxa"/>
            <w:noWrap/>
            <w:vAlign w:val="bottom"/>
          </w:tcPr>
          <w:p w:rsidR="004F35C0" w:rsidRDefault="004A32C7">
            <w:pPr>
              <w:jc w:val="right"/>
              <w:rPr>
                <w:rFonts w:ascii="Arial" w:hAnsi="Arial" w:cs="Arial"/>
                <w:sz w:val="20"/>
                <w:szCs w:val="20"/>
              </w:rPr>
            </w:pPr>
            <w:r>
              <w:rPr>
                <w:rFonts w:ascii="Arial" w:hAnsi="Arial" w:cs="Arial"/>
                <w:sz w:val="20"/>
                <w:szCs w:val="20"/>
              </w:rPr>
              <w:t>0.</w:t>
            </w:r>
            <w:r w:rsidR="004F35C0">
              <w:rPr>
                <w:rFonts w:ascii="Arial" w:hAnsi="Arial" w:cs="Arial"/>
                <w:sz w:val="20"/>
                <w:szCs w:val="20"/>
              </w:rPr>
              <w:t>005</w:t>
            </w:r>
          </w:p>
        </w:tc>
      </w:tr>
      <w:tr w:rsidR="004F35C0" w:rsidRPr="00357364">
        <w:trPr>
          <w:trHeight w:val="20"/>
        </w:trPr>
        <w:tc>
          <w:tcPr>
            <w:tcW w:w="1717" w:type="dxa"/>
          </w:tcPr>
          <w:p w:rsidR="004F35C0" w:rsidRPr="00357364" w:rsidRDefault="004F35C0" w:rsidP="0082130F">
            <w:pPr>
              <w:jc w:val="both"/>
              <w:rPr>
                <w:rFonts w:ascii="Arial" w:hAnsi="Arial" w:cs="Arial"/>
                <w:sz w:val="20"/>
                <w:szCs w:val="20"/>
              </w:rPr>
            </w:pPr>
            <w:r w:rsidRPr="00357364">
              <w:rPr>
                <w:rFonts w:ascii="Arial" w:hAnsi="Arial" w:cs="Arial"/>
                <w:sz w:val="20"/>
                <w:szCs w:val="20"/>
              </w:rPr>
              <w:t>8</w:t>
            </w:r>
          </w:p>
        </w:tc>
        <w:tc>
          <w:tcPr>
            <w:tcW w:w="2793" w:type="dxa"/>
            <w:noWrap/>
            <w:vAlign w:val="bottom"/>
          </w:tcPr>
          <w:p w:rsidR="004F35C0" w:rsidRDefault="004F35C0">
            <w:pPr>
              <w:rPr>
                <w:rFonts w:ascii="Arial" w:hAnsi="Arial" w:cs="Arial"/>
                <w:sz w:val="20"/>
                <w:szCs w:val="20"/>
              </w:rPr>
            </w:pPr>
            <w:r>
              <w:rPr>
                <w:rFonts w:ascii="Arial" w:hAnsi="Arial" w:cs="Arial"/>
                <w:sz w:val="20"/>
                <w:szCs w:val="20"/>
              </w:rPr>
              <w:t>Quero</w:t>
            </w:r>
          </w:p>
        </w:tc>
        <w:tc>
          <w:tcPr>
            <w:tcW w:w="1208" w:type="dxa"/>
            <w:noWrap/>
            <w:vAlign w:val="bottom"/>
          </w:tcPr>
          <w:p w:rsidR="004F35C0" w:rsidRDefault="004A32C7">
            <w:pPr>
              <w:jc w:val="right"/>
              <w:rPr>
                <w:rFonts w:ascii="Arial" w:hAnsi="Arial" w:cs="Arial"/>
                <w:sz w:val="20"/>
                <w:szCs w:val="20"/>
              </w:rPr>
            </w:pPr>
            <w:r>
              <w:rPr>
                <w:rFonts w:ascii="Arial" w:hAnsi="Arial" w:cs="Arial"/>
                <w:sz w:val="20"/>
                <w:szCs w:val="20"/>
              </w:rPr>
              <w:t>0.</w:t>
            </w:r>
            <w:r w:rsidR="004F35C0">
              <w:rPr>
                <w:rFonts w:ascii="Arial" w:hAnsi="Arial" w:cs="Arial"/>
                <w:sz w:val="20"/>
                <w:szCs w:val="20"/>
              </w:rPr>
              <w:t>004</w:t>
            </w:r>
          </w:p>
        </w:tc>
      </w:tr>
      <w:tr w:rsidR="004F35C0" w:rsidRPr="00357364">
        <w:trPr>
          <w:trHeight w:val="20"/>
        </w:trPr>
        <w:tc>
          <w:tcPr>
            <w:tcW w:w="1717" w:type="dxa"/>
          </w:tcPr>
          <w:p w:rsidR="004F35C0" w:rsidRPr="00357364" w:rsidRDefault="004F35C0" w:rsidP="0082130F">
            <w:pPr>
              <w:jc w:val="both"/>
              <w:rPr>
                <w:rFonts w:ascii="Arial" w:hAnsi="Arial" w:cs="Arial"/>
                <w:sz w:val="20"/>
                <w:szCs w:val="20"/>
              </w:rPr>
            </w:pPr>
            <w:r w:rsidRPr="00357364">
              <w:rPr>
                <w:rFonts w:ascii="Arial" w:hAnsi="Arial" w:cs="Arial"/>
                <w:sz w:val="20"/>
                <w:szCs w:val="20"/>
              </w:rPr>
              <w:t>9</w:t>
            </w:r>
          </w:p>
        </w:tc>
        <w:tc>
          <w:tcPr>
            <w:tcW w:w="2793" w:type="dxa"/>
            <w:noWrap/>
            <w:vAlign w:val="bottom"/>
          </w:tcPr>
          <w:p w:rsidR="004F35C0" w:rsidRDefault="004F35C0">
            <w:pPr>
              <w:rPr>
                <w:rFonts w:ascii="Arial" w:hAnsi="Arial" w:cs="Arial"/>
                <w:sz w:val="20"/>
                <w:szCs w:val="20"/>
              </w:rPr>
            </w:pPr>
            <w:r>
              <w:rPr>
                <w:rFonts w:ascii="Arial" w:hAnsi="Arial" w:cs="Arial"/>
                <w:sz w:val="20"/>
                <w:szCs w:val="20"/>
              </w:rPr>
              <w:t>Tisaleo</w:t>
            </w:r>
          </w:p>
        </w:tc>
        <w:tc>
          <w:tcPr>
            <w:tcW w:w="1208" w:type="dxa"/>
            <w:noWrap/>
            <w:vAlign w:val="bottom"/>
          </w:tcPr>
          <w:p w:rsidR="004F35C0" w:rsidRDefault="004F35C0">
            <w:pPr>
              <w:jc w:val="right"/>
              <w:rPr>
                <w:rFonts w:ascii="Arial" w:hAnsi="Arial" w:cs="Arial"/>
                <w:sz w:val="20"/>
                <w:szCs w:val="20"/>
              </w:rPr>
            </w:pPr>
            <w:r>
              <w:rPr>
                <w:rFonts w:ascii="Arial" w:hAnsi="Arial" w:cs="Arial"/>
                <w:sz w:val="20"/>
                <w:szCs w:val="20"/>
              </w:rPr>
              <w:t>0</w:t>
            </w:r>
            <w:r w:rsidR="004A32C7">
              <w:rPr>
                <w:rFonts w:ascii="Arial" w:hAnsi="Arial" w:cs="Arial"/>
                <w:sz w:val="20"/>
                <w:szCs w:val="20"/>
              </w:rPr>
              <w:t>.</w:t>
            </w:r>
            <w:r>
              <w:rPr>
                <w:rFonts w:ascii="Arial" w:hAnsi="Arial" w:cs="Arial"/>
                <w:sz w:val="20"/>
                <w:szCs w:val="20"/>
              </w:rPr>
              <w:t>004</w:t>
            </w:r>
          </w:p>
        </w:tc>
      </w:tr>
    </w:tbl>
    <w:p w:rsidR="004F35C0" w:rsidRPr="001D7E2F" w:rsidRDefault="004F35C0" w:rsidP="004F35C0">
      <w:pPr>
        <w:tabs>
          <w:tab w:val="left" w:pos="7900"/>
        </w:tabs>
        <w:ind w:left="2160" w:hanging="1080"/>
        <w:rPr>
          <w:rFonts w:ascii="Arial" w:hAnsi="Arial" w:cs="Arial"/>
          <w:i/>
          <w:sz w:val="4"/>
          <w:szCs w:val="4"/>
        </w:rPr>
      </w:pPr>
    </w:p>
    <w:p w:rsidR="00FF3196" w:rsidRPr="001453AB" w:rsidRDefault="00FF3196" w:rsidP="00C1358D">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FF3196" w:rsidRDefault="00FF3196" w:rsidP="00C1358D">
      <w:pPr>
        <w:tabs>
          <w:tab w:val="left" w:pos="7900"/>
        </w:tabs>
        <w:ind w:left="1134"/>
        <w:rPr>
          <w:sz w:val="20"/>
          <w:szCs w:val="20"/>
        </w:rPr>
      </w:pPr>
      <w:r>
        <w:rPr>
          <w:b/>
          <w:sz w:val="20"/>
          <w:szCs w:val="20"/>
        </w:rPr>
        <w:t xml:space="preserve">    </w:t>
      </w:r>
      <w:r w:rsidR="00C1358D">
        <w:rPr>
          <w:b/>
          <w:sz w:val="20"/>
          <w:szCs w:val="20"/>
        </w:rPr>
        <w:t xml:space="preserve">     </w:t>
      </w:r>
      <w:r>
        <w:rPr>
          <w:sz w:val="20"/>
          <w:szCs w:val="20"/>
        </w:rPr>
        <w:t>d</w:t>
      </w:r>
      <w:r w:rsidRPr="0046138A">
        <w:rPr>
          <w:sz w:val="20"/>
          <w:szCs w:val="20"/>
        </w:rPr>
        <w:t xml:space="preserve">el MEC </w:t>
      </w:r>
      <w:r w:rsidR="004A32C7">
        <w:rPr>
          <w:sz w:val="20"/>
          <w:szCs w:val="20"/>
        </w:rPr>
        <w:t>(</w:t>
      </w:r>
      <w:r w:rsidRPr="0046138A">
        <w:rPr>
          <w:sz w:val="20"/>
          <w:szCs w:val="20"/>
        </w:rPr>
        <w:t>año  2000</w:t>
      </w:r>
      <w:r w:rsidR="004A32C7">
        <w:rPr>
          <w:sz w:val="20"/>
          <w:szCs w:val="20"/>
        </w:rPr>
        <w:t>)</w:t>
      </w:r>
    </w:p>
    <w:p w:rsidR="00FF3196" w:rsidRDefault="00FF3196" w:rsidP="00C1358D">
      <w:pPr>
        <w:tabs>
          <w:tab w:val="left" w:pos="7900"/>
        </w:tabs>
        <w:ind w:left="1134"/>
        <w:rPr>
          <w:bCs/>
          <w:sz w:val="20"/>
        </w:rPr>
      </w:pPr>
      <w:r>
        <w:rPr>
          <w:b/>
          <w:bCs/>
          <w:sz w:val="20"/>
        </w:rPr>
        <w:t xml:space="preserve">      </w:t>
      </w:r>
      <w:r w:rsidR="00C1358D">
        <w:rPr>
          <w:b/>
          <w:bCs/>
          <w:sz w:val="20"/>
        </w:rPr>
        <w:t xml:space="preserve">   </w:t>
      </w:r>
      <w:r>
        <w:rPr>
          <w:b/>
          <w:bCs/>
          <w:sz w:val="20"/>
        </w:rPr>
        <w:t xml:space="preserve"> </w:t>
      </w:r>
      <w:r w:rsidRPr="00775CDE">
        <w:rPr>
          <w:b/>
          <w:bCs/>
          <w:sz w:val="20"/>
        </w:rPr>
        <w:t>Elaboración:</w:t>
      </w:r>
      <w:r w:rsidRPr="00775CDE">
        <w:rPr>
          <w:bCs/>
          <w:i/>
          <w:sz w:val="20"/>
        </w:rPr>
        <w:t xml:space="preserve"> </w:t>
      </w:r>
      <w:r w:rsidRPr="00775CDE">
        <w:rPr>
          <w:bCs/>
          <w:sz w:val="20"/>
        </w:rPr>
        <w:t>J. Cevallos</w:t>
      </w:r>
    </w:p>
    <w:p w:rsidR="001B48F2" w:rsidRPr="008B11F5" w:rsidRDefault="001B48F2" w:rsidP="00FF3196">
      <w:pPr>
        <w:tabs>
          <w:tab w:val="left" w:pos="7900"/>
        </w:tabs>
        <w:rPr>
          <w:b/>
          <w:sz w:val="20"/>
          <w:szCs w:val="20"/>
        </w:rPr>
      </w:pPr>
    </w:p>
    <w:p w:rsidR="00CB34C2" w:rsidRDefault="00CB34C2" w:rsidP="001B48F2">
      <w:pPr>
        <w:pStyle w:val="Textoindependiente"/>
        <w:spacing w:line="480" w:lineRule="auto"/>
        <w:rPr>
          <w:rFonts w:ascii="Arial" w:hAnsi="Arial" w:cs="Arial"/>
          <w:sz w:val="24"/>
          <w:lang w:val="es-EC" w:eastAsia="en-US"/>
        </w:rPr>
      </w:pPr>
    </w:p>
    <w:p w:rsidR="004A32C7" w:rsidRDefault="004A32C7" w:rsidP="001B48F2">
      <w:pPr>
        <w:pStyle w:val="Textoindependiente"/>
        <w:numPr>
          <w:ilvl w:val="2"/>
          <w:numId w:val="21"/>
        </w:numPr>
        <w:spacing w:line="480" w:lineRule="auto"/>
        <w:ind w:left="1854"/>
        <w:rPr>
          <w:rFonts w:ascii="Arial" w:hAnsi="Arial" w:cs="Arial"/>
          <w:b/>
          <w:sz w:val="24"/>
          <w:lang w:val="es-EC" w:eastAsia="en-US"/>
        </w:rPr>
      </w:pPr>
      <w:r w:rsidRPr="004A32C7">
        <w:rPr>
          <w:rFonts w:ascii="Arial" w:hAnsi="Arial" w:cs="Arial"/>
          <w:b/>
          <w:sz w:val="24"/>
          <w:lang w:val="es-EC" w:eastAsia="en-US"/>
        </w:rPr>
        <w:t>Índice de Profesores con Título  en Docencia a Nivel de Bachillerato por Habitante (I</w:t>
      </w:r>
      <w:r w:rsidR="00A207F5">
        <w:rPr>
          <w:rFonts w:ascii="Arial" w:hAnsi="Arial" w:cs="Arial"/>
          <w:b/>
          <w:sz w:val="24"/>
          <w:vertAlign w:val="subscript"/>
          <w:lang w:val="es-EC" w:eastAsia="en-US"/>
        </w:rPr>
        <w:t>7</w:t>
      </w:r>
      <w:r w:rsidRPr="004A32C7">
        <w:rPr>
          <w:rFonts w:ascii="Arial" w:hAnsi="Arial" w:cs="Arial"/>
          <w:b/>
          <w:sz w:val="24"/>
          <w:lang w:val="es-EC" w:eastAsia="en-US"/>
        </w:rPr>
        <w:t>)</w:t>
      </w:r>
    </w:p>
    <w:p w:rsidR="00C1358D" w:rsidRDefault="00C1358D" w:rsidP="00C1358D">
      <w:pPr>
        <w:pStyle w:val="Textoindependiente"/>
        <w:ind w:left="1134"/>
        <w:rPr>
          <w:rFonts w:ascii="Arial" w:hAnsi="Arial" w:cs="Arial"/>
          <w:b/>
          <w:sz w:val="24"/>
          <w:lang w:val="es-EC" w:eastAsia="en-US"/>
        </w:rPr>
      </w:pPr>
    </w:p>
    <w:p w:rsidR="004A32C7" w:rsidRPr="004A32C7" w:rsidRDefault="004A32C7" w:rsidP="001B48F2">
      <w:pPr>
        <w:pStyle w:val="Textoindependiente"/>
        <w:spacing w:line="480" w:lineRule="auto"/>
        <w:ind w:left="1134"/>
        <w:rPr>
          <w:rFonts w:ascii="Arial" w:hAnsi="Arial" w:cs="Arial"/>
          <w:sz w:val="24"/>
          <w:lang w:val="es-EC" w:eastAsia="en-US"/>
        </w:rPr>
      </w:pPr>
      <w:r w:rsidRPr="004A32C7">
        <w:rPr>
          <w:rFonts w:ascii="Arial" w:hAnsi="Arial" w:cs="Arial"/>
          <w:sz w:val="24"/>
          <w:lang w:val="es-EC" w:eastAsia="en-US"/>
        </w:rPr>
        <w:t>El índice I</w:t>
      </w:r>
      <w:r w:rsidR="00A207F5">
        <w:rPr>
          <w:rFonts w:ascii="Arial" w:hAnsi="Arial" w:cs="Arial"/>
          <w:sz w:val="24"/>
          <w:vertAlign w:val="subscript"/>
          <w:lang w:val="es-EC" w:eastAsia="en-US"/>
        </w:rPr>
        <w:t>7</w:t>
      </w:r>
      <w:r w:rsidRPr="004A32C7">
        <w:rPr>
          <w:rFonts w:ascii="Arial" w:hAnsi="Arial" w:cs="Arial"/>
          <w:sz w:val="24"/>
          <w:lang w:val="es-EC" w:eastAsia="en-US"/>
        </w:rPr>
        <w:t xml:space="preserve"> se obtiene dividiendo el número de profesores con  título docente a nivel de Bachillerato en cada cantón, para el número de habitantes del mismo. De cada 1000 habitantes en el cantón Cevallos, 3 son profesores con título de bachillerato especializado en docencia, siendo el cantón que en primer lugar se ubica.  Le siguen los cantones  Baños, Patate, Pelileo y Ambato, con  2 profesores  de cada 1000 habitantes en estos cantones que tienen algún título especializado en docencia a nivel de bachillerato, cada uno. Más informació</w:t>
      </w:r>
      <w:r w:rsidR="00A207F5">
        <w:rPr>
          <w:rFonts w:ascii="Arial" w:hAnsi="Arial" w:cs="Arial"/>
          <w:sz w:val="24"/>
          <w:lang w:val="es-EC" w:eastAsia="en-US"/>
        </w:rPr>
        <w:t>n se presenta en la Tabla CXIII</w:t>
      </w:r>
      <w:r w:rsidRPr="004A32C7">
        <w:rPr>
          <w:rFonts w:ascii="Arial" w:hAnsi="Arial" w:cs="Arial"/>
          <w:sz w:val="24"/>
          <w:lang w:val="es-EC" w:eastAsia="en-US"/>
        </w:rPr>
        <w:t xml:space="preserve">. </w:t>
      </w:r>
    </w:p>
    <w:p w:rsidR="004A32C7" w:rsidRPr="004A32C7" w:rsidRDefault="004A32C7" w:rsidP="004A32C7">
      <w:pPr>
        <w:pStyle w:val="Textoindependiente"/>
        <w:rPr>
          <w:rFonts w:ascii="Arial" w:hAnsi="Arial" w:cs="Arial"/>
          <w:sz w:val="24"/>
          <w:lang w:val="es-EC" w:eastAsia="en-US"/>
        </w:rPr>
      </w:pPr>
    </w:p>
    <w:p w:rsidR="004A32C7" w:rsidRPr="00396255" w:rsidRDefault="004A32C7" w:rsidP="00396255">
      <w:pPr>
        <w:ind w:left="1440"/>
        <w:jc w:val="center"/>
        <w:rPr>
          <w:b/>
          <w:sz w:val="20"/>
        </w:rPr>
      </w:pPr>
      <w:r w:rsidRPr="00396255">
        <w:rPr>
          <w:b/>
          <w:sz w:val="20"/>
        </w:rPr>
        <w:t xml:space="preserve">Tabla </w:t>
      </w:r>
      <w:r w:rsidR="00975F0C" w:rsidRPr="00396255">
        <w:rPr>
          <w:b/>
          <w:sz w:val="20"/>
        </w:rPr>
        <w:t>CXIII</w:t>
      </w:r>
    </w:p>
    <w:p w:rsidR="004A32C7" w:rsidRPr="00A207F5" w:rsidRDefault="004A32C7" w:rsidP="00C1358D">
      <w:pPr>
        <w:pStyle w:val="BodyText2"/>
        <w:numPr>
          <w:ilvl w:val="12"/>
          <w:numId w:val="0"/>
        </w:numPr>
        <w:spacing w:line="240" w:lineRule="auto"/>
        <w:ind w:left="1134" w:right="72" w:firstLine="24"/>
        <w:jc w:val="center"/>
        <w:rPr>
          <w:rFonts w:ascii="Times New Roman" w:hAnsi="Times New Roman"/>
          <w:b w:val="0"/>
          <w:i/>
          <w:iCs/>
          <w:sz w:val="20"/>
        </w:rPr>
      </w:pPr>
      <w:r w:rsidRPr="00A207F5">
        <w:rPr>
          <w:rFonts w:ascii="Times New Roman" w:hAnsi="Times New Roman"/>
          <w:b w:val="0"/>
          <w:i/>
          <w:iCs/>
          <w:sz w:val="20"/>
        </w:rPr>
        <w:t xml:space="preserve">Provincia de Tungurahua: Censo del Magisterio Nacional </w:t>
      </w:r>
    </w:p>
    <w:p w:rsidR="00A207F5" w:rsidRDefault="004A32C7" w:rsidP="00C1358D">
      <w:pPr>
        <w:ind w:left="1134"/>
        <w:jc w:val="center"/>
        <w:rPr>
          <w:b/>
          <w:bCs/>
          <w:sz w:val="20"/>
          <w:szCs w:val="20"/>
        </w:rPr>
      </w:pPr>
      <w:r w:rsidRPr="00A207F5">
        <w:rPr>
          <w:b/>
          <w:bCs/>
          <w:sz w:val="20"/>
          <w:szCs w:val="20"/>
        </w:rPr>
        <w:t>Índice de Calidad I</w:t>
      </w:r>
      <w:r w:rsidR="00A207F5" w:rsidRPr="00A207F5">
        <w:rPr>
          <w:b/>
          <w:bCs/>
          <w:sz w:val="20"/>
          <w:szCs w:val="20"/>
          <w:vertAlign w:val="subscript"/>
        </w:rPr>
        <w:t>7</w:t>
      </w:r>
      <w:r w:rsidR="00A207F5">
        <w:rPr>
          <w:b/>
          <w:bCs/>
          <w:sz w:val="20"/>
          <w:szCs w:val="20"/>
        </w:rPr>
        <w:t xml:space="preserve">: </w:t>
      </w:r>
    </w:p>
    <w:p w:rsidR="004A32C7" w:rsidRPr="00A207F5" w:rsidRDefault="004A32C7" w:rsidP="00C1358D">
      <w:pPr>
        <w:ind w:left="1134"/>
        <w:jc w:val="center"/>
        <w:rPr>
          <w:b/>
          <w:bCs/>
          <w:sz w:val="20"/>
          <w:szCs w:val="20"/>
        </w:rPr>
      </w:pPr>
      <w:r w:rsidRPr="00A207F5">
        <w:rPr>
          <w:b/>
          <w:bCs/>
          <w:sz w:val="20"/>
          <w:szCs w:val="20"/>
        </w:rPr>
        <w:t>Profesores con Título en  Docencia a Nivel de Bachillerato por Habitante</w:t>
      </w:r>
    </w:p>
    <w:p w:rsidR="004A32C7" w:rsidRPr="00A207F5" w:rsidRDefault="004A32C7" w:rsidP="004A32C7">
      <w:pPr>
        <w:jc w:val="center"/>
        <w:rPr>
          <w:b/>
          <w:bCs/>
          <w:sz w:val="4"/>
          <w:szCs w:val="4"/>
        </w:rPr>
      </w:pPr>
    </w:p>
    <w:tbl>
      <w:tblPr>
        <w:tblStyle w:val="TablaWeb1"/>
        <w:tblW w:w="5171" w:type="dxa"/>
        <w:tblInd w:w="2570" w:type="dxa"/>
        <w:tblLayout w:type="fixed"/>
        <w:tblLook w:val="00A0"/>
      </w:tblPr>
      <w:tblGrid>
        <w:gridCol w:w="1188"/>
        <w:gridCol w:w="3075"/>
        <w:gridCol w:w="908"/>
      </w:tblGrid>
      <w:tr w:rsidR="004A32C7" w:rsidRPr="00A207F5">
        <w:trPr>
          <w:cnfStyle w:val="100000000000"/>
          <w:trHeight w:val="255"/>
        </w:trPr>
        <w:tc>
          <w:tcPr>
            <w:tcW w:w="1128" w:type="dxa"/>
          </w:tcPr>
          <w:p w:rsidR="004A32C7" w:rsidRPr="00A207F5" w:rsidRDefault="004A32C7" w:rsidP="00A207F5">
            <w:pPr>
              <w:jc w:val="center"/>
              <w:rPr>
                <w:rFonts w:ascii="Arial" w:hAnsi="Arial" w:cs="Arial"/>
                <w:b/>
                <w:bCs/>
                <w:sz w:val="20"/>
                <w:szCs w:val="20"/>
                <w:lang w:val="en-US"/>
              </w:rPr>
            </w:pPr>
            <w:r w:rsidRPr="00A207F5">
              <w:rPr>
                <w:rFonts w:ascii="Arial" w:hAnsi="Arial" w:cs="Arial"/>
                <w:b/>
                <w:bCs/>
                <w:sz w:val="20"/>
                <w:szCs w:val="20"/>
                <w:lang w:val="en-US"/>
              </w:rPr>
              <w:t>Ranking</w:t>
            </w:r>
          </w:p>
        </w:tc>
        <w:tc>
          <w:tcPr>
            <w:tcW w:w="3035" w:type="dxa"/>
          </w:tcPr>
          <w:p w:rsidR="004A32C7" w:rsidRPr="00A207F5" w:rsidRDefault="004A32C7" w:rsidP="00A207F5">
            <w:pPr>
              <w:jc w:val="center"/>
              <w:rPr>
                <w:rFonts w:ascii="Arial" w:eastAsia="Arial Unicode MS" w:hAnsi="Arial" w:cs="Arial"/>
                <w:b/>
                <w:bCs/>
                <w:sz w:val="20"/>
                <w:szCs w:val="20"/>
              </w:rPr>
            </w:pPr>
            <w:r w:rsidRPr="00A207F5">
              <w:rPr>
                <w:rFonts w:ascii="Arial" w:hAnsi="Arial" w:cs="Arial"/>
                <w:b/>
                <w:bCs/>
                <w:sz w:val="20"/>
                <w:szCs w:val="20"/>
              </w:rPr>
              <w:t>Cantón</w:t>
            </w:r>
          </w:p>
        </w:tc>
        <w:tc>
          <w:tcPr>
            <w:tcW w:w="848" w:type="dxa"/>
            <w:noWrap/>
          </w:tcPr>
          <w:p w:rsidR="004A32C7" w:rsidRPr="00A207F5" w:rsidRDefault="004A32C7" w:rsidP="00A207F5">
            <w:pPr>
              <w:jc w:val="center"/>
              <w:rPr>
                <w:rFonts w:ascii="Arial" w:eastAsia="Arial Unicode MS" w:hAnsi="Arial" w:cs="Arial"/>
                <w:b/>
                <w:bCs/>
                <w:sz w:val="20"/>
                <w:szCs w:val="20"/>
              </w:rPr>
            </w:pPr>
            <w:r w:rsidRPr="00A207F5">
              <w:rPr>
                <w:rFonts w:ascii="Arial" w:hAnsi="Arial" w:cs="Arial"/>
                <w:b/>
                <w:bCs/>
                <w:sz w:val="20"/>
                <w:szCs w:val="20"/>
              </w:rPr>
              <w:t>I</w:t>
            </w:r>
            <w:r w:rsidR="00A207F5">
              <w:rPr>
                <w:rFonts w:ascii="Arial" w:hAnsi="Arial" w:cs="Arial"/>
                <w:b/>
                <w:bCs/>
                <w:sz w:val="20"/>
                <w:szCs w:val="20"/>
                <w:vertAlign w:val="subscript"/>
              </w:rPr>
              <w:t>7</w:t>
            </w:r>
          </w:p>
        </w:tc>
      </w:tr>
      <w:tr w:rsidR="004A32C7" w:rsidRPr="00A207F5">
        <w:trPr>
          <w:trHeight w:val="20"/>
        </w:trPr>
        <w:tc>
          <w:tcPr>
            <w:tcW w:w="1128" w:type="dxa"/>
          </w:tcPr>
          <w:p w:rsidR="004A32C7" w:rsidRPr="00A207F5" w:rsidRDefault="004A32C7" w:rsidP="00A207F5">
            <w:pPr>
              <w:rPr>
                <w:rFonts w:ascii="Arial" w:hAnsi="Arial" w:cs="Arial"/>
                <w:sz w:val="20"/>
                <w:szCs w:val="20"/>
              </w:rPr>
            </w:pPr>
            <w:r w:rsidRPr="00A207F5">
              <w:rPr>
                <w:rFonts w:ascii="Arial" w:hAnsi="Arial" w:cs="Arial"/>
                <w:sz w:val="20"/>
                <w:szCs w:val="20"/>
              </w:rPr>
              <w:t>1</w:t>
            </w:r>
          </w:p>
        </w:tc>
        <w:tc>
          <w:tcPr>
            <w:tcW w:w="3035" w:type="dxa"/>
            <w:noWrap/>
          </w:tcPr>
          <w:p w:rsidR="004A32C7" w:rsidRPr="00A207F5" w:rsidRDefault="004A32C7" w:rsidP="00A207F5">
            <w:pPr>
              <w:rPr>
                <w:rFonts w:ascii="Arial" w:hAnsi="Arial" w:cs="Arial"/>
                <w:sz w:val="20"/>
                <w:szCs w:val="20"/>
              </w:rPr>
            </w:pPr>
            <w:r w:rsidRPr="00A207F5">
              <w:rPr>
                <w:rFonts w:ascii="Arial" w:hAnsi="Arial" w:cs="Arial"/>
                <w:sz w:val="20"/>
                <w:szCs w:val="20"/>
              </w:rPr>
              <w:t>Cevallos</w:t>
            </w:r>
          </w:p>
        </w:tc>
        <w:tc>
          <w:tcPr>
            <w:tcW w:w="848" w:type="dxa"/>
            <w:noWrap/>
          </w:tcPr>
          <w:p w:rsidR="004A32C7" w:rsidRPr="00A207F5" w:rsidRDefault="004A32C7" w:rsidP="00A207F5">
            <w:pPr>
              <w:jc w:val="right"/>
              <w:rPr>
                <w:rFonts w:ascii="Arial" w:hAnsi="Arial" w:cs="Arial"/>
                <w:sz w:val="20"/>
                <w:szCs w:val="20"/>
              </w:rPr>
            </w:pPr>
            <w:r w:rsidRPr="00A207F5">
              <w:rPr>
                <w:rFonts w:ascii="Arial" w:hAnsi="Arial" w:cs="Arial"/>
                <w:sz w:val="20"/>
                <w:szCs w:val="20"/>
              </w:rPr>
              <w:t>0.003</w:t>
            </w:r>
          </w:p>
        </w:tc>
      </w:tr>
      <w:tr w:rsidR="004A32C7" w:rsidRPr="00A207F5">
        <w:trPr>
          <w:trHeight w:val="20"/>
        </w:trPr>
        <w:tc>
          <w:tcPr>
            <w:tcW w:w="1128" w:type="dxa"/>
          </w:tcPr>
          <w:p w:rsidR="004A32C7" w:rsidRPr="00A207F5" w:rsidRDefault="004A32C7" w:rsidP="00A207F5">
            <w:pPr>
              <w:rPr>
                <w:rFonts w:ascii="Arial" w:hAnsi="Arial" w:cs="Arial"/>
                <w:sz w:val="20"/>
                <w:szCs w:val="20"/>
              </w:rPr>
            </w:pPr>
            <w:r w:rsidRPr="00A207F5">
              <w:rPr>
                <w:rFonts w:ascii="Arial" w:hAnsi="Arial" w:cs="Arial"/>
                <w:sz w:val="20"/>
                <w:szCs w:val="20"/>
              </w:rPr>
              <w:t>2</w:t>
            </w:r>
          </w:p>
        </w:tc>
        <w:tc>
          <w:tcPr>
            <w:tcW w:w="3035" w:type="dxa"/>
            <w:noWrap/>
          </w:tcPr>
          <w:p w:rsidR="004A32C7" w:rsidRPr="00A207F5" w:rsidRDefault="004A32C7" w:rsidP="00A207F5">
            <w:pPr>
              <w:rPr>
                <w:rFonts w:ascii="Arial" w:hAnsi="Arial" w:cs="Arial"/>
                <w:sz w:val="20"/>
                <w:szCs w:val="20"/>
              </w:rPr>
            </w:pPr>
            <w:r w:rsidRPr="00A207F5">
              <w:rPr>
                <w:rFonts w:ascii="Arial" w:hAnsi="Arial" w:cs="Arial"/>
                <w:sz w:val="20"/>
                <w:szCs w:val="20"/>
              </w:rPr>
              <w:t>Baños de Agua Santa</w:t>
            </w:r>
          </w:p>
        </w:tc>
        <w:tc>
          <w:tcPr>
            <w:tcW w:w="848" w:type="dxa"/>
            <w:noWrap/>
          </w:tcPr>
          <w:p w:rsidR="004A32C7" w:rsidRPr="00A207F5" w:rsidRDefault="004A32C7" w:rsidP="00A207F5">
            <w:pPr>
              <w:jc w:val="right"/>
              <w:rPr>
                <w:rFonts w:ascii="Arial" w:hAnsi="Arial" w:cs="Arial"/>
                <w:sz w:val="20"/>
                <w:szCs w:val="20"/>
              </w:rPr>
            </w:pPr>
            <w:r w:rsidRPr="00A207F5">
              <w:rPr>
                <w:rFonts w:ascii="Arial" w:hAnsi="Arial" w:cs="Arial"/>
                <w:sz w:val="20"/>
                <w:szCs w:val="20"/>
              </w:rPr>
              <w:t>0.002</w:t>
            </w:r>
          </w:p>
        </w:tc>
      </w:tr>
      <w:tr w:rsidR="004A32C7" w:rsidRPr="00A207F5">
        <w:trPr>
          <w:trHeight w:val="20"/>
        </w:trPr>
        <w:tc>
          <w:tcPr>
            <w:tcW w:w="1128" w:type="dxa"/>
          </w:tcPr>
          <w:p w:rsidR="004A32C7" w:rsidRPr="00A207F5" w:rsidRDefault="004A32C7" w:rsidP="00A207F5">
            <w:pPr>
              <w:rPr>
                <w:rFonts w:ascii="Arial" w:hAnsi="Arial" w:cs="Arial"/>
                <w:sz w:val="20"/>
                <w:szCs w:val="20"/>
              </w:rPr>
            </w:pPr>
            <w:r w:rsidRPr="00A207F5">
              <w:rPr>
                <w:rFonts w:ascii="Arial" w:hAnsi="Arial" w:cs="Arial"/>
                <w:sz w:val="20"/>
                <w:szCs w:val="20"/>
              </w:rPr>
              <w:t>3</w:t>
            </w:r>
          </w:p>
        </w:tc>
        <w:tc>
          <w:tcPr>
            <w:tcW w:w="3035" w:type="dxa"/>
            <w:noWrap/>
          </w:tcPr>
          <w:p w:rsidR="004A32C7" w:rsidRPr="00A207F5" w:rsidRDefault="004A32C7" w:rsidP="00A207F5">
            <w:pPr>
              <w:rPr>
                <w:rFonts w:ascii="Arial" w:hAnsi="Arial" w:cs="Arial"/>
                <w:sz w:val="20"/>
                <w:szCs w:val="20"/>
              </w:rPr>
            </w:pPr>
            <w:r w:rsidRPr="00A207F5">
              <w:rPr>
                <w:rFonts w:ascii="Arial" w:hAnsi="Arial" w:cs="Arial"/>
                <w:sz w:val="20"/>
                <w:szCs w:val="20"/>
              </w:rPr>
              <w:t>Patate</w:t>
            </w:r>
          </w:p>
        </w:tc>
        <w:tc>
          <w:tcPr>
            <w:tcW w:w="848" w:type="dxa"/>
            <w:noWrap/>
          </w:tcPr>
          <w:p w:rsidR="004A32C7" w:rsidRPr="00A207F5" w:rsidRDefault="004A32C7" w:rsidP="00A207F5">
            <w:pPr>
              <w:jc w:val="right"/>
              <w:rPr>
                <w:rFonts w:ascii="Arial" w:hAnsi="Arial" w:cs="Arial"/>
                <w:sz w:val="20"/>
                <w:szCs w:val="20"/>
              </w:rPr>
            </w:pPr>
            <w:r w:rsidRPr="00A207F5">
              <w:rPr>
                <w:rFonts w:ascii="Arial" w:hAnsi="Arial" w:cs="Arial"/>
                <w:sz w:val="20"/>
                <w:szCs w:val="20"/>
              </w:rPr>
              <w:t>0.002</w:t>
            </w:r>
          </w:p>
        </w:tc>
      </w:tr>
      <w:tr w:rsidR="004A32C7" w:rsidRPr="00A207F5">
        <w:trPr>
          <w:trHeight w:val="20"/>
        </w:trPr>
        <w:tc>
          <w:tcPr>
            <w:tcW w:w="1128" w:type="dxa"/>
          </w:tcPr>
          <w:p w:rsidR="004A32C7" w:rsidRPr="00A207F5" w:rsidRDefault="004A32C7" w:rsidP="00A207F5">
            <w:pPr>
              <w:rPr>
                <w:rFonts w:ascii="Arial" w:hAnsi="Arial" w:cs="Arial"/>
                <w:sz w:val="20"/>
                <w:szCs w:val="20"/>
              </w:rPr>
            </w:pPr>
            <w:r w:rsidRPr="00A207F5">
              <w:rPr>
                <w:rFonts w:ascii="Arial" w:hAnsi="Arial" w:cs="Arial"/>
                <w:sz w:val="20"/>
                <w:szCs w:val="20"/>
              </w:rPr>
              <w:t>4</w:t>
            </w:r>
          </w:p>
        </w:tc>
        <w:tc>
          <w:tcPr>
            <w:tcW w:w="3035" w:type="dxa"/>
            <w:noWrap/>
          </w:tcPr>
          <w:p w:rsidR="004A32C7" w:rsidRPr="00A207F5" w:rsidRDefault="004A32C7" w:rsidP="00A207F5">
            <w:pPr>
              <w:rPr>
                <w:rFonts w:ascii="Arial" w:hAnsi="Arial" w:cs="Arial"/>
                <w:sz w:val="20"/>
                <w:szCs w:val="20"/>
              </w:rPr>
            </w:pPr>
            <w:r w:rsidRPr="00A207F5">
              <w:rPr>
                <w:rFonts w:ascii="Arial" w:hAnsi="Arial" w:cs="Arial"/>
                <w:sz w:val="20"/>
                <w:szCs w:val="20"/>
              </w:rPr>
              <w:t>San Pedro de Pelileo</w:t>
            </w:r>
          </w:p>
        </w:tc>
        <w:tc>
          <w:tcPr>
            <w:tcW w:w="848" w:type="dxa"/>
            <w:noWrap/>
          </w:tcPr>
          <w:p w:rsidR="004A32C7" w:rsidRPr="00A207F5" w:rsidRDefault="004A32C7" w:rsidP="00A207F5">
            <w:pPr>
              <w:jc w:val="right"/>
              <w:rPr>
                <w:rFonts w:ascii="Arial" w:hAnsi="Arial" w:cs="Arial"/>
                <w:sz w:val="20"/>
                <w:szCs w:val="20"/>
              </w:rPr>
            </w:pPr>
            <w:r w:rsidRPr="00A207F5">
              <w:rPr>
                <w:rFonts w:ascii="Arial" w:hAnsi="Arial" w:cs="Arial"/>
                <w:sz w:val="20"/>
                <w:szCs w:val="20"/>
              </w:rPr>
              <w:t>0.002</w:t>
            </w:r>
          </w:p>
        </w:tc>
      </w:tr>
      <w:tr w:rsidR="004A32C7" w:rsidRPr="00A207F5">
        <w:trPr>
          <w:trHeight w:val="20"/>
        </w:trPr>
        <w:tc>
          <w:tcPr>
            <w:tcW w:w="1128" w:type="dxa"/>
          </w:tcPr>
          <w:p w:rsidR="004A32C7" w:rsidRPr="00A207F5" w:rsidRDefault="004A32C7" w:rsidP="00A207F5">
            <w:pPr>
              <w:rPr>
                <w:rFonts w:ascii="Arial" w:hAnsi="Arial" w:cs="Arial"/>
                <w:sz w:val="20"/>
                <w:szCs w:val="20"/>
              </w:rPr>
            </w:pPr>
            <w:r w:rsidRPr="00A207F5">
              <w:rPr>
                <w:rFonts w:ascii="Arial" w:hAnsi="Arial" w:cs="Arial"/>
                <w:sz w:val="20"/>
                <w:szCs w:val="20"/>
              </w:rPr>
              <w:t>5</w:t>
            </w:r>
          </w:p>
        </w:tc>
        <w:tc>
          <w:tcPr>
            <w:tcW w:w="3035" w:type="dxa"/>
            <w:noWrap/>
          </w:tcPr>
          <w:p w:rsidR="004A32C7" w:rsidRPr="00A207F5" w:rsidRDefault="004A32C7" w:rsidP="00A207F5">
            <w:pPr>
              <w:rPr>
                <w:rFonts w:ascii="Arial" w:hAnsi="Arial" w:cs="Arial"/>
                <w:sz w:val="20"/>
                <w:szCs w:val="20"/>
              </w:rPr>
            </w:pPr>
            <w:r w:rsidRPr="00A207F5">
              <w:rPr>
                <w:rFonts w:ascii="Arial" w:hAnsi="Arial" w:cs="Arial"/>
                <w:sz w:val="20"/>
                <w:szCs w:val="20"/>
              </w:rPr>
              <w:t>Ambato</w:t>
            </w:r>
          </w:p>
        </w:tc>
        <w:tc>
          <w:tcPr>
            <w:tcW w:w="848" w:type="dxa"/>
            <w:noWrap/>
          </w:tcPr>
          <w:p w:rsidR="004A32C7" w:rsidRPr="00A207F5" w:rsidRDefault="004A32C7" w:rsidP="00A207F5">
            <w:pPr>
              <w:jc w:val="right"/>
              <w:rPr>
                <w:rFonts w:ascii="Arial" w:hAnsi="Arial" w:cs="Arial"/>
                <w:sz w:val="20"/>
                <w:szCs w:val="20"/>
              </w:rPr>
            </w:pPr>
            <w:r w:rsidRPr="00A207F5">
              <w:rPr>
                <w:rFonts w:ascii="Arial" w:hAnsi="Arial" w:cs="Arial"/>
                <w:sz w:val="20"/>
                <w:szCs w:val="20"/>
              </w:rPr>
              <w:t>0.002</w:t>
            </w:r>
          </w:p>
        </w:tc>
      </w:tr>
      <w:tr w:rsidR="004A32C7" w:rsidRPr="00A207F5">
        <w:trPr>
          <w:trHeight w:val="20"/>
        </w:trPr>
        <w:tc>
          <w:tcPr>
            <w:tcW w:w="1128" w:type="dxa"/>
          </w:tcPr>
          <w:p w:rsidR="004A32C7" w:rsidRPr="00A207F5" w:rsidRDefault="004A32C7" w:rsidP="00A207F5">
            <w:pPr>
              <w:rPr>
                <w:rFonts w:ascii="Arial" w:hAnsi="Arial" w:cs="Arial"/>
                <w:sz w:val="20"/>
                <w:szCs w:val="20"/>
              </w:rPr>
            </w:pPr>
            <w:r w:rsidRPr="00A207F5">
              <w:rPr>
                <w:rFonts w:ascii="Arial" w:hAnsi="Arial" w:cs="Arial"/>
                <w:sz w:val="20"/>
                <w:szCs w:val="20"/>
              </w:rPr>
              <w:t>6</w:t>
            </w:r>
          </w:p>
        </w:tc>
        <w:tc>
          <w:tcPr>
            <w:tcW w:w="3035" w:type="dxa"/>
            <w:noWrap/>
          </w:tcPr>
          <w:p w:rsidR="004A32C7" w:rsidRPr="00A207F5" w:rsidRDefault="004A32C7" w:rsidP="00A207F5">
            <w:pPr>
              <w:rPr>
                <w:rFonts w:ascii="Arial" w:hAnsi="Arial" w:cs="Arial"/>
                <w:sz w:val="20"/>
                <w:szCs w:val="20"/>
              </w:rPr>
            </w:pPr>
            <w:r w:rsidRPr="00A207F5">
              <w:rPr>
                <w:rFonts w:ascii="Arial" w:hAnsi="Arial" w:cs="Arial"/>
                <w:sz w:val="20"/>
                <w:szCs w:val="20"/>
              </w:rPr>
              <w:t>Santiago de Píllaro</w:t>
            </w:r>
          </w:p>
        </w:tc>
        <w:tc>
          <w:tcPr>
            <w:tcW w:w="848" w:type="dxa"/>
            <w:noWrap/>
          </w:tcPr>
          <w:p w:rsidR="004A32C7" w:rsidRPr="00A207F5" w:rsidRDefault="004A32C7" w:rsidP="00A207F5">
            <w:pPr>
              <w:jc w:val="right"/>
              <w:rPr>
                <w:rFonts w:ascii="Arial" w:hAnsi="Arial" w:cs="Arial"/>
                <w:sz w:val="20"/>
                <w:szCs w:val="20"/>
              </w:rPr>
            </w:pPr>
            <w:r w:rsidRPr="00A207F5">
              <w:rPr>
                <w:rFonts w:ascii="Arial" w:hAnsi="Arial" w:cs="Arial"/>
                <w:sz w:val="20"/>
                <w:szCs w:val="20"/>
              </w:rPr>
              <w:t>0.001</w:t>
            </w:r>
          </w:p>
        </w:tc>
      </w:tr>
      <w:tr w:rsidR="004A32C7" w:rsidRPr="00A207F5">
        <w:trPr>
          <w:trHeight w:val="20"/>
        </w:trPr>
        <w:tc>
          <w:tcPr>
            <w:tcW w:w="1128" w:type="dxa"/>
          </w:tcPr>
          <w:p w:rsidR="004A32C7" w:rsidRPr="00A207F5" w:rsidRDefault="004A32C7" w:rsidP="00A207F5">
            <w:pPr>
              <w:rPr>
                <w:rFonts w:ascii="Arial" w:hAnsi="Arial" w:cs="Arial"/>
                <w:sz w:val="20"/>
                <w:szCs w:val="20"/>
              </w:rPr>
            </w:pPr>
            <w:r w:rsidRPr="00A207F5">
              <w:rPr>
                <w:rFonts w:ascii="Arial" w:hAnsi="Arial" w:cs="Arial"/>
                <w:sz w:val="20"/>
                <w:szCs w:val="20"/>
              </w:rPr>
              <w:t>7</w:t>
            </w:r>
          </w:p>
        </w:tc>
        <w:tc>
          <w:tcPr>
            <w:tcW w:w="3035" w:type="dxa"/>
            <w:noWrap/>
          </w:tcPr>
          <w:p w:rsidR="004A32C7" w:rsidRPr="00A207F5" w:rsidRDefault="004A32C7" w:rsidP="00A207F5">
            <w:pPr>
              <w:rPr>
                <w:rFonts w:ascii="Arial" w:hAnsi="Arial" w:cs="Arial"/>
                <w:sz w:val="20"/>
                <w:szCs w:val="20"/>
              </w:rPr>
            </w:pPr>
            <w:r w:rsidRPr="00A207F5">
              <w:rPr>
                <w:rFonts w:ascii="Arial" w:hAnsi="Arial" w:cs="Arial"/>
                <w:sz w:val="20"/>
                <w:szCs w:val="20"/>
              </w:rPr>
              <w:t>Mocha</w:t>
            </w:r>
          </w:p>
        </w:tc>
        <w:tc>
          <w:tcPr>
            <w:tcW w:w="848" w:type="dxa"/>
            <w:noWrap/>
          </w:tcPr>
          <w:p w:rsidR="004A32C7" w:rsidRPr="00A207F5" w:rsidRDefault="004A32C7" w:rsidP="00A207F5">
            <w:pPr>
              <w:jc w:val="right"/>
              <w:rPr>
                <w:rFonts w:ascii="Arial" w:hAnsi="Arial" w:cs="Arial"/>
                <w:sz w:val="20"/>
                <w:szCs w:val="20"/>
              </w:rPr>
            </w:pPr>
            <w:r w:rsidRPr="00A207F5">
              <w:rPr>
                <w:rFonts w:ascii="Arial" w:hAnsi="Arial" w:cs="Arial"/>
                <w:sz w:val="20"/>
                <w:szCs w:val="20"/>
              </w:rPr>
              <w:t>0.001</w:t>
            </w:r>
          </w:p>
        </w:tc>
      </w:tr>
      <w:tr w:rsidR="004A32C7" w:rsidRPr="00A207F5">
        <w:trPr>
          <w:trHeight w:val="20"/>
        </w:trPr>
        <w:tc>
          <w:tcPr>
            <w:tcW w:w="1128" w:type="dxa"/>
          </w:tcPr>
          <w:p w:rsidR="004A32C7" w:rsidRPr="00A207F5" w:rsidRDefault="004A32C7" w:rsidP="00A207F5">
            <w:pPr>
              <w:rPr>
                <w:rFonts w:ascii="Arial" w:hAnsi="Arial" w:cs="Arial"/>
                <w:sz w:val="20"/>
                <w:szCs w:val="20"/>
              </w:rPr>
            </w:pPr>
            <w:r w:rsidRPr="00A207F5">
              <w:rPr>
                <w:rFonts w:ascii="Arial" w:hAnsi="Arial" w:cs="Arial"/>
                <w:sz w:val="20"/>
                <w:szCs w:val="20"/>
              </w:rPr>
              <w:t>8</w:t>
            </w:r>
          </w:p>
        </w:tc>
        <w:tc>
          <w:tcPr>
            <w:tcW w:w="3035" w:type="dxa"/>
            <w:noWrap/>
          </w:tcPr>
          <w:p w:rsidR="004A32C7" w:rsidRPr="00A207F5" w:rsidRDefault="004A32C7" w:rsidP="00A207F5">
            <w:pPr>
              <w:rPr>
                <w:rFonts w:ascii="Arial" w:hAnsi="Arial" w:cs="Arial"/>
                <w:sz w:val="20"/>
                <w:szCs w:val="20"/>
              </w:rPr>
            </w:pPr>
            <w:r w:rsidRPr="00A207F5">
              <w:rPr>
                <w:rFonts w:ascii="Arial" w:hAnsi="Arial" w:cs="Arial"/>
                <w:sz w:val="20"/>
                <w:szCs w:val="20"/>
              </w:rPr>
              <w:t>Tisaleo</w:t>
            </w:r>
          </w:p>
        </w:tc>
        <w:tc>
          <w:tcPr>
            <w:tcW w:w="848" w:type="dxa"/>
            <w:noWrap/>
          </w:tcPr>
          <w:p w:rsidR="004A32C7" w:rsidRPr="00A207F5" w:rsidRDefault="004A32C7" w:rsidP="00A207F5">
            <w:pPr>
              <w:jc w:val="right"/>
              <w:rPr>
                <w:rFonts w:ascii="Arial" w:hAnsi="Arial" w:cs="Arial"/>
                <w:sz w:val="20"/>
                <w:szCs w:val="20"/>
              </w:rPr>
            </w:pPr>
            <w:r w:rsidRPr="00A207F5">
              <w:rPr>
                <w:rFonts w:ascii="Arial" w:hAnsi="Arial" w:cs="Arial"/>
                <w:sz w:val="20"/>
                <w:szCs w:val="20"/>
              </w:rPr>
              <w:t>0.001</w:t>
            </w:r>
          </w:p>
        </w:tc>
      </w:tr>
      <w:tr w:rsidR="004A32C7" w:rsidRPr="00A207F5">
        <w:trPr>
          <w:trHeight w:val="20"/>
        </w:trPr>
        <w:tc>
          <w:tcPr>
            <w:tcW w:w="1128" w:type="dxa"/>
          </w:tcPr>
          <w:p w:rsidR="004A32C7" w:rsidRPr="00A207F5" w:rsidRDefault="004A32C7" w:rsidP="00A207F5">
            <w:pPr>
              <w:rPr>
                <w:rFonts w:ascii="Arial" w:hAnsi="Arial" w:cs="Arial"/>
                <w:sz w:val="20"/>
                <w:szCs w:val="20"/>
              </w:rPr>
            </w:pPr>
            <w:r w:rsidRPr="00A207F5">
              <w:rPr>
                <w:rFonts w:ascii="Arial" w:hAnsi="Arial" w:cs="Arial"/>
                <w:sz w:val="20"/>
                <w:szCs w:val="20"/>
              </w:rPr>
              <w:t>9</w:t>
            </w:r>
          </w:p>
        </w:tc>
        <w:tc>
          <w:tcPr>
            <w:tcW w:w="3035" w:type="dxa"/>
            <w:noWrap/>
          </w:tcPr>
          <w:p w:rsidR="004A32C7" w:rsidRPr="00A207F5" w:rsidRDefault="004A32C7" w:rsidP="00A207F5">
            <w:pPr>
              <w:rPr>
                <w:rFonts w:ascii="Arial" w:hAnsi="Arial" w:cs="Arial"/>
                <w:sz w:val="20"/>
                <w:szCs w:val="20"/>
              </w:rPr>
            </w:pPr>
            <w:r w:rsidRPr="00A207F5">
              <w:rPr>
                <w:rFonts w:ascii="Arial" w:hAnsi="Arial" w:cs="Arial"/>
                <w:sz w:val="20"/>
                <w:szCs w:val="20"/>
              </w:rPr>
              <w:t>Quero</w:t>
            </w:r>
          </w:p>
        </w:tc>
        <w:tc>
          <w:tcPr>
            <w:tcW w:w="848" w:type="dxa"/>
            <w:noWrap/>
          </w:tcPr>
          <w:p w:rsidR="004A32C7" w:rsidRPr="00A207F5" w:rsidRDefault="004A32C7" w:rsidP="00A207F5">
            <w:pPr>
              <w:jc w:val="right"/>
              <w:rPr>
                <w:rFonts w:ascii="Arial" w:hAnsi="Arial" w:cs="Arial"/>
                <w:sz w:val="20"/>
                <w:szCs w:val="20"/>
              </w:rPr>
            </w:pPr>
            <w:r w:rsidRPr="00A207F5">
              <w:rPr>
                <w:rFonts w:ascii="Arial" w:hAnsi="Arial" w:cs="Arial"/>
                <w:sz w:val="20"/>
                <w:szCs w:val="20"/>
              </w:rPr>
              <w:t>0.000</w:t>
            </w:r>
          </w:p>
        </w:tc>
      </w:tr>
    </w:tbl>
    <w:p w:rsidR="00A207F5" w:rsidRPr="001453AB" w:rsidRDefault="00A207F5" w:rsidP="00C1358D">
      <w:pPr>
        <w:tabs>
          <w:tab w:val="left" w:pos="7900"/>
        </w:tabs>
        <w:ind w:left="1134"/>
        <w:jc w:val="center"/>
        <w:rPr>
          <w:rFonts w:ascii="Arial" w:hAnsi="Arial" w:cs="Arial"/>
          <w:i/>
          <w:sz w:val="20"/>
          <w:szCs w:val="20"/>
        </w:rPr>
      </w:pPr>
      <w:r w:rsidRPr="0050661C">
        <w:rPr>
          <w:b/>
          <w:sz w:val="20"/>
          <w:szCs w:val="20"/>
        </w:rPr>
        <w:t>Fuente:</w:t>
      </w:r>
      <w:r w:rsidRPr="0050661C">
        <w:rPr>
          <w:sz w:val="20"/>
          <w:szCs w:val="20"/>
        </w:rPr>
        <w:t xml:space="preserve"> Base de Datos Censo del Magisterio Fiscal y de  los Servidores Públicos</w:t>
      </w:r>
    </w:p>
    <w:p w:rsidR="00A207F5" w:rsidRDefault="00C1358D" w:rsidP="00C1358D">
      <w:pPr>
        <w:tabs>
          <w:tab w:val="left" w:pos="7900"/>
        </w:tabs>
        <w:ind w:left="1134"/>
        <w:rPr>
          <w:sz w:val="20"/>
          <w:szCs w:val="20"/>
        </w:rPr>
      </w:pPr>
      <w:r>
        <w:rPr>
          <w:sz w:val="20"/>
          <w:szCs w:val="20"/>
        </w:rPr>
        <w:t xml:space="preserve">         </w:t>
      </w:r>
      <w:r w:rsidR="00A207F5">
        <w:rPr>
          <w:sz w:val="20"/>
          <w:szCs w:val="20"/>
        </w:rPr>
        <w:t>d</w:t>
      </w:r>
      <w:r w:rsidR="00A207F5" w:rsidRPr="0046138A">
        <w:rPr>
          <w:sz w:val="20"/>
          <w:szCs w:val="20"/>
        </w:rPr>
        <w:t xml:space="preserve">el MEC </w:t>
      </w:r>
      <w:r w:rsidR="00A207F5">
        <w:rPr>
          <w:sz w:val="20"/>
          <w:szCs w:val="20"/>
        </w:rPr>
        <w:t>(</w:t>
      </w:r>
      <w:r w:rsidR="00A207F5" w:rsidRPr="0046138A">
        <w:rPr>
          <w:sz w:val="20"/>
          <w:szCs w:val="20"/>
        </w:rPr>
        <w:t>año  2000</w:t>
      </w:r>
      <w:r w:rsidR="00A207F5">
        <w:rPr>
          <w:sz w:val="20"/>
          <w:szCs w:val="20"/>
        </w:rPr>
        <w:t>)</w:t>
      </w:r>
    </w:p>
    <w:p w:rsidR="00A207F5" w:rsidRPr="008B11F5" w:rsidRDefault="00A207F5" w:rsidP="00C1358D">
      <w:pPr>
        <w:tabs>
          <w:tab w:val="left" w:pos="7900"/>
        </w:tabs>
        <w:ind w:left="1134"/>
        <w:rPr>
          <w:b/>
          <w:sz w:val="20"/>
          <w:szCs w:val="20"/>
        </w:rPr>
      </w:pPr>
      <w:r>
        <w:rPr>
          <w:b/>
          <w:bCs/>
          <w:sz w:val="20"/>
        </w:rPr>
        <w:t xml:space="preserve">     </w:t>
      </w:r>
      <w:r w:rsidR="00C1358D">
        <w:rPr>
          <w:b/>
          <w:bCs/>
          <w:sz w:val="20"/>
        </w:rPr>
        <w:t xml:space="preserve">     </w:t>
      </w:r>
      <w:r w:rsidRPr="00775CDE">
        <w:rPr>
          <w:b/>
          <w:bCs/>
          <w:sz w:val="20"/>
        </w:rPr>
        <w:t>Elaboración:</w:t>
      </w:r>
      <w:r w:rsidRPr="00775CDE">
        <w:rPr>
          <w:bCs/>
          <w:i/>
          <w:sz w:val="20"/>
        </w:rPr>
        <w:t xml:space="preserve"> </w:t>
      </w:r>
      <w:r w:rsidRPr="00775CDE">
        <w:rPr>
          <w:bCs/>
          <w:sz w:val="20"/>
        </w:rPr>
        <w:t>J. Cevallos</w:t>
      </w:r>
    </w:p>
    <w:p w:rsidR="004A32C7" w:rsidRDefault="004A32C7" w:rsidP="00C1358D">
      <w:pPr>
        <w:pStyle w:val="Textoindependiente"/>
        <w:ind w:left="1134"/>
        <w:rPr>
          <w:rFonts w:ascii="Arial" w:hAnsi="Arial" w:cs="Arial"/>
          <w:sz w:val="24"/>
          <w:lang w:val="es-EC" w:eastAsia="en-US"/>
        </w:rPr>
      </w:pPr>
    </w:p>
    <w:sectPr w:rsidR="004A32C7" w:rsidSect="008E4265">
      <w:headerReference w:type="default" r:id="rId76"/>
      <w:pgSz w:w="12240" w:h="15840" w:code="1"/>
      <w:pgMar w:top="2268" w:right="1361" w:bottom="2268" w:left="2268" w:header="1304" w:footer="1134" w:gutter="0"/>
      <w:pgNumType w:start="8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CF2" w:rsidRDefault="009A4CF2">
      <w:r>
        <w:separator/>
      </w:r>
    </w:p>
  </w:endnote>
  <w:endnote w:type="continuationSeparator" w:id="1">
    <w:p w:rsidR="009A4CF2" w:rsidRDefault="009A4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mall Fon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CF2" w:rsidRDefault="009A4CF2">
      <w:r>
        <w:separator/>
      </w:r>
    </w:p>
  </w:footnote>
  <w:footnote w:type="continuationSeparator" w:id="1">
    <w:p w:rsidR="009A4CF2" w:rsidRDefault="009A4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9D8" w:rsidRPr="00862FB8" w:rsidRDefault="00BF39D8" w:rsidP="00862FB8">
    <w:pPr>
      <w:pStyle w:val="Encabezado"/>
      <w:jc w:val="right"/>
      <w:rPr>
        <w:rFonts w:ascii="Arial" w:hAnsi="Arial" w:cs="Arial"/>
      </w:rPr>
    </w:pPr>
    <w:r>
      <w:rPr>
        <w:rFonts w:ascii="Arial" w:hAnsi="Arial" w:cs="Arial"/>
      </w:rPr>
      <w:fldChar w:fldCharType="begin"/>
    </w:r>
    <w:r>
      <w:rPr>
        <w:rStyle w:val="Nmerodepgina"/>
      </w:rPr>
      <w:instrText xml:space="preserve"> PAGE </w:instrText>
    </w:r>
    <w:r>
      <w:rPr>
        <w:rFonts w:ascii="Arial" w:hAnsi="Arial" w:cs="Arial"/>
      </w:rPr>
      <w:fldChar w:fldCharType="separate"/>
    </w:r>
    <w:r w:rsidR="00346B18">
      <w:rPr>
        <w:rStyle w:val="Nmerodepgina"/>
        <w:noProof/>
      </w:rPr>
      <w:t>83</w:t>
    </w:r>
    <w:r>
      <w:rP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BD21298_"/>
      </v:shape>
    </w:pict>
  </w:numPicBullet>
  <w:abstractNum w:abstractNumId="0">
    <w:nsid w:val="0A365CDF"/>
    <w:multiLevelType w:val="multilevel"/>
    <w:tmpl w:val="2F68FD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
    <w:nsid w:val="0A383D17"/>
    <w:multiLevelType w:val="multilevel"/>
    <w:tmpl w:val="2F68FD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19B26EF6"/>
    <w:multiLevelType w:val="multilevel"/>
    <w:tmpl w:val="2F68FD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3">
    <w:nsid w:val="1D7668A8"/>
    <w:multiLevelType w:val="multilevel"/>
    <w:tmpl w:val="62049832"/>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1050"/>
        </w:tabs>
        <w:ind w:left="1050" w:hanging="51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24E22D02"/>
    <w:multiLevelType w:val="multilevel"/>
    <w:tmpl w:val="2F68FD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5">
    <w:nsid w:val="2FB43EDB"/>
    <w:multiLevelType w:val="multilevel"/>
    <w:tmpl w:val="2F68FD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31A5328E"/>
    <w:multiLevelType w:val="multilevel"/>
    <w:tmpl w:val="5284EEC4"/>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1065"/>
        </w:tabs>
        <w:ind w:left="1065" w:hanging="52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2A1163C"/>
    <w:multiLevelType w:val="multilevel"/>
    <w:tmpl w:val="2F68FD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389C7C48"/>
    <w:multiLevelType w:val="multilevel"/>
    <w:tmpl w:val="62049832"/>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1050"/>
        </w:tabs>
        <w:ind w:left="1050" w:hanging="51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40A40680"/>
    <w:multiLevelType w:val="multilevel"/>
    <w:tmpl w:val="2F68FD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0">
    <w:nsid w:val="4E694DFA"/>
    <w:multiLevelType w:val="multilevel"/>
    <w:tmpl w:val="2F68FD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4E961DF0"/>
    <w:multiLevelType w:val="multilevel"/>
    <w:tmpl w:val="784203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4FB50C62"/>
    <w:multiLevelType w:val="multilevel"/>
    <w:tmpl w:val="2F68FD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3">
    <w:nsid w:val="5255435D"/>
    <w:multiLevelType w:val="multilevel"/>
    <w:tmpl w:val="EF9E12F8"/>
    <w:lvl w:ilvl="0">
      <w:start w:val="3"/>
      <w:numFmt w:val="decimal"/>
      <w:lvlText w:val="%1"/>
      <w:lvlJc w:val="left"/>
      <w:pPr>
        <w:tabs>
          <w:tab w:val="num" w:pos="1065"/>
        </w:tabs>
        <w:ind w:left="1065" w:hanging="1065"/>
      </w:pPr>
      <w:rPr>
        <w:rFonts w:hint="default"/>
      </w:rPr>
    </w:lvl>
    <w:lvl w:ilvl="1">
      <w:start w:val="2"/>
      <w:numFmt w:val="decimal"/>
      <w:lvlText w:val="%1.%2"/>
      <w:lvlJc w:val="left"/>
      <w:pPr>
        <w:tabs>
          <w:tab w:val="num" w:pos="1425"/>
        </w:tabs>
        <w:ind w:left="1425" w:hanging="1065"/>
      </w:pPr>
      <w:rPr>
        <w:rFonts w:hint="default"/>
      </w:rPr>
    </w:lvl>
    <w:lvl w:ilvl="2">
      <w:start w:val="5"/>
      <w:numFmt w:val="decimal"/>
      <w:lvlText w:val="%1.%2.%3"/>
      <w:lvlJc w:val="left"/>
      <w:pPr>
        <w:tabs>
          <w:tab w:val="num" w:pos="1785"/>
        </w:tabs>
        <w:ind w:left="1785" w:hanging="106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52C34F16"/>
    <w:multiLevelType w:val="multilevel"/>
    <w:tmpl w:val="2F68FD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5">
    <w:nsid w:val="58601C8B"/>
    <w:multiLevelType w:val="multilevel"/>
    <w:tmpl w:val="C472CA1A"/>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855"/>
        </w:tabs>
        <w:ind w:left="855" w:hanging="570"/>
      </w:pPr>
      <w:rPr>
        <w:rFonts w:hint="default"/>
      </w:rPr>
    </w:lvl>
    <w:lvl w:ilvl="2">
      <w:start w:val="1"/>
      <w:numFmt w:val="decimal"/>
      <w:pStyle w:val="titulo3"/>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16">
    <w:nsid w:val="64014EF3"/>
    <w:multiLevelType w:val="multilevel"/>
    <w:tmpl w:val="2F68FD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7">
    <w:nsid w:val="67C71D54"/>
    <w:multiLevelType w:val="multilevel"/>
    <w:tmpl w:val="6A7C8570"/>
    <w:lvl w:ilvl="0">
      <w:start w:val="1"/>
      <w:numFmt w:val="decimal"/>
      <w:lvlText w:val="%1"/>
      <w:lvlJc w:val="left"/>
      <w:pPr>
        <w:tabs>
          <w:tab w:val="num" w:pos="360"/>
        </w:tabs>
        <w:ind w:left="360" w:hanging="360"/>
      </w:pPr>
      <w:rPr>
        <w:rFonts w:hint="default"/>
      </w:rPr>
    </w:lvl>
    <w:lvl w:ilvl="1">
      <w:start w:val="1"/>
      <w:numFmt w:val="decimal"/>
      <w:pStyle w:val="titulo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98F5F7D"/>
    <w:multiLevelType w:val="multilevel"/>
    <w:tmpl w:val="2766D8C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D581FA8"/>
    <w:multiLevelType w:val="multilevel"/>
    <w:tmpl w:val="2F68FD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6E893CA8"/>
    <w:multiLevelType w:val="multilevel"/>
    <w:tmpl w:val="5284EEC4"/>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1065"/>
        </w:tabs>
        <w:ind w:left="1065" w:hanging="52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6F637D35"/>
    <w:multiLevelType w:val="multilevel"/>
    <w:tmpl w:val="5D44850A"/>
    <w:lvl w:ilvl="0">
      <w:start w:val="3"/>
      <w:numFmt w:val="decimal"/>
      <w:lvlText w:val="%1"/>
      <w:lvlJc w:val="left"/>
      <w:pPr>
        <w:tabs>
          <w:tab w:val="num" w:pos="855"/>
        </w:tabs>
        <w:ind w:left="855" w:hanging="855"/>
      </w:pPr>
      <w:rPr>
        <w:rFonts w:hint="default"/>
      </w:rPr>
    </w:lvl>
    <w:lvl w:ilvl="1">
      <w:start w:val="4"/>
      <w:numFmt w:val="decimal"/>
      <w:lvlText w:val="%1.%2"/>
      <w:lvlJc w:val="left"/>
      <w:pPr>
        <w:tabs>
          <w:tab w:val="num" w:pos="1215"/>
        </w:tabs>
        <w:ind w:left="1215" w:hanging="855"/>
      </w:pPr>
      <w:rPr>
        <w:rFonts w:hint="default"/>
      </w:rPr>
    </w:lvl>
    <w:lvl w:ilvl="2">
      <w:start w:val="2"/>
      <w:numFmt w:val="decimal"/>
      <w:lvlText w:val="%1.%2.%3"/>
      <w:lvlJc w:val="left"/>
      <w:pPr>
        <w:tabs>
          <w:tab w:val="num" w:pos="1575"/>
        </w:tabs>
        <w:ind w:left="1575" w:hanging="85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7"/>
  </w:num>
  <w:num w:numId="2">
    <w:abstractNumId w:val="15"/>
  </w:num>
  <w:num w:numId="3">
    <w:abstractNumId w:val="18"/>
  </w:num>
  <w:num w:numId="4">
    <w:abstractNumId w:val="19"/>
  </w:num>
  <w:num w:numId="5">
    <w:abstractNumId w:val="5"/>
  </w:num>
  <w:num w:numId="6">
    <w:abstractNumId w:val="9"/>
  </w:num>
  <w:num w:numId="7">
    <w:abstractNumId w:val="16"/>
  </w:num>
  <w:num w:numId="8">
    <w:abstractNumId w:val="4"/>
  </w:num>
  <w:num w:numId="9">
    <w:abstractNumId w:val="10"/>
  </w:num>
  <w:num w:numId="10">
    <w:abstractNumId w:val="2"/>
  </w:num>
  <w:num w:numId="11">
    <w:abstractNumId w:val="12"/>
  </w:num>
  <w:num w:numId="12">
    <w:abstractNumId w:val="0"/>
  </w:num>
  <w:num w:numId="13">
    <w:abstractNumId w:val="7"/>
  </w:num>
  <w:num w:numId="14">
    <w:abstractNumId w:val="1"/>
  </w:num>
  <w:num w:numId="15">
    <w:abstractNumId w:val="13"/>
  </w:num>
  <w:num w:numId="16">
    <w:abstractNumId w:val="20"/>
  </w:num>
  <w:num w:numId="17">
    <w:abstractNumId w:val="6"/>
  </w:num>
  <w:num w:numId="18">
    <w:abstractNumId w:val="14"/>
  </w:num>
  <w:num w:numId="19">
    <w:abstractNumId w:val="11"/>
  </w:num>
  <w:num w:numId="20">
    <w:abstractNumId w:val="21"/>
  </w:num>
  <w:num w:numId="21">
    <w:abstractNumId w:val="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308"/>
  <w:defaultTabStop w:val="709"/>
  <w:hyphenationZone w:val="425"/>
  <w:noPunctuationKerning/>
  <w:characterSpacingControl w:val="doNotCompress"/>
  <w:footnotePr>
    <w:footnote w:id="0"/>
    <w:footnote w:id="1"/>
  </w:footnotePr>
  <w:endnotePr>
    <w:endnote w:id="0"/>
    <w:endnote w:id="1"/>
  </w:endnotePr>
  <w:compat/>
  <w:rsids>
    <w:rsidRoot w:val="006C4DF3"/>
    <w:rsid w:val="00003928"/>
    <w:rsid w:val="00004F02"/>
    <w:rsid w:val="00007608"/>
    <w:rsid w:val="00010F8B"/>
    <w:rsid w:val="00014328"/>
    <w:rsid w:val="00016F97"/>
    <w:rsid w:val="00017B1D"/>
    <w:rsid w:val="00017E01"/>
    <w:rsid w:val="00020EAD"/>
    <w:rsid w:val="00021FC2"/>
    <w:rsid w:val="00022A72"/>
    <w:rsid w:val="00022F37"/>
    <w:rsid w:val="00022F55"/>
    <w:rsid w:val="000266D5"/>
    <w:rsid w:val="0002736A"/>
    <w:rsid w:val="00027AB5"/>
    <w:rsid w:val="0003003A"/>
    <w:rsid w:val="0003092C"/>
    <w:rsid w:val="000310E2"/>
    <w:rsid w:val="00033AB8"/>
    <w:rsid w:val="00034363"/>
    <w:rsid w:val="000400AA"/>
    <w:rsid w:val="00041028"/>
    <w:rsid w:val="00042B3E"/>
    <w:rsid w:val="00043866"/>
    <w:rsid w:val="00043C20"/>
    <w:rsid w:val="00051A61"/>
    <w:rsid w:val="0005229A"/>
    <w:rsid w:val="0006342F"/>
    <w:rsid w:val="000646F7"/>
    <w:rsid w:val="000671BA"/>
    <w:rsid w:val="00067321"/>
    <w:rsid w:val="00070161"/>
    <w:rsid w:val="000748DC"/>
    <w:rsid w:val="00076B57"/>
    <w:rsid w:val="00081BD3"/>
    <w:rsid w:val="00081CE4"/>
    <w:rsid w:val="0008489D"/>
    <w:rsid w:val="000853DE"/>
    <w:rsid w:val="000854E3"/>
    <w:rsid w:val="00094FD7"/>
    <w:rsid w:val="000A2D60"/>
    <w:rsid w:val="000A6DD0"/>
    <w:rsid w:val="000B008B"/>
    <w:rsid w:val="000B0ACC"/>
    <w:rsid w:val="000B2384"/>
    <w:rsid w:val="000B2CFB"/>
    <w:rsid w:val="000B3411"/>
    <w:rsid w:val="000B69D4"/>
    <w:rsid w:val="000C0BA4"/>
    <w:rsid w:val="000C3B3D"/>
    <w:rsid w:val="000C631A"/>
    <w:rsid w:val="000C7919"/>
    <w:rsid w:val="000D002E"/>
    <w:rsid w:val="000D05C3"/>
    <w:rsid w:val="000D08EB"/>
    <w:rsid w:val="000D08FC"/>
    <w:rsid w:val="000D1144"/>
    <w:rsid w:val="000D205E"/>
    <w:rsid w:val="000D28CA"/>
    <w:rsid w:val="000D355C"/>
    <w:rsid w:val="000D3E33"/>
    <w:rsid w:val="000D4053"/>
    <w:rsid w:val="000D407C"/>
    <w:rsid w:val="000D46A9"/>
    <w:rsid w:val="000E237E"/>
    <w:rsid w:val="000E48C7"/>
    <w:rsid w:val="000E6DEE"/>
    <w:rsid w:val="000E7AC5"/>
    <w:rsid w:val="000F2150"/>
    <w:rsid w:val="000F4226"/>
    <w:rsid w:val="000F5A61"/>
    <w:rsid w:val="000F69FB"/>
    <w:rsid w:val="000F6DA8"/>
    <w:rsid w:val="000F7F76"/>
    <w:rsid w:val="00100681"/>
    <w:rsid w:val="001032D9"/>
    <w:rsid w:val="00103BE9"/>
    <w:rsid w:val="00107CB2"/>
    <w:rsid w:val="00111E59"/>
    <w:rsid w:val="001122F9"/>
    <w:rsid w:val="00112800"/>
    <w:rsid w:val="00115F71"/>
    <w:rsid w:val="00116B31"/>
    <w:rsid w:val="001174C8"/>
    <w:rsid w:val="00117F4A"/>
    <w:rsid w:val="001272C9"/>
    <w:rsid w:val="00127D0F"/>
    <w:rsid w:val="001302E1"/>
    <w:rsid w:val="00131426"/>
    <w:rsid w:val="00132DA0"/>
    <w:rsid w:val="00132F85"/>
    <w:rsid w:val="0013400B"/>
    <w:rsid w:val="001372ED"/>
    <w:rsid w:val="001402A2"/>
    <w:rsid w:val="001403CE"/>
    <w:rsid w:val="00141C24"/>
    <w:rsid w:val="00142EE2"/>
    <w:rsid w:val="0014471A"/>
    <w:rsid w:val="001453AB"/>
    <w:rsid w:val="00147192"/>
    <w:rsid w:val="001477BD"/>
    <w:rsid w:val="00161994"/>
    <w:rsid w:val="00162AE4"/>
    <w:rsid w:val="00164599"/>
    <w:rsid w:val="00166698"/>
    <w:rsid w:val="00167524"/>
    <w:rsid w:val="00171C89"/>
    <w:rsid w:val="001741AE"/>
    <w:rsid w:val="00182D7D"/>
    <w:rsid w:val="0018544F"/>
    <w:rsid w:val="001855C1"/>
    <w:rsid w:val="00186185"/>
    <w:rsid w:val="0018704F"/>
    <w:rsid w:val="00191042"/>
    <w:rsid w:val="00192DF1"/>
    <w:rsid w:val="00194A3D"/>
    <w:rsid w:val="001953A0"/>
    <w:rsid w:val="00196569"/>
    <w:rsid w:val="001A7221"/>
    <w:rsid w:val="001A7C47"/>
    <w:rsid w:val="001B0756"/>
    <w:rsid w:val="001B4069"/>
    <w:rsid w:val="001B41EB"/>
    <w:rsid w:val="001B48F2"/>
    <w:rsid w:val="001B5BD1"/>
    <w:rsid w:val="001B5E22"/>
    <w:rsid w:val="001C0571"/>
    <w:rsid w:val="001C0A4F"/>
    <w:rsid w:val="001C4F2D"/>
    <w:rsid w:val="001D1EC8"/>
    <w:rsid w:val="001D58BA"/>
    <w:rsid w:val="001D6D1A"/>
    <w:rsid w:val="001D7E2F"/>
    <w:rsid w:val="001E0CC8"/>
    <w:rsid w:val="001E3326"/>
    <w:rsid w:val="001E592A"/>
    <w:rsid w:val="001E5AF3"/>
    <w:rsid w:val="001E62DB"/>
    <w:rsid w:val="001F7879"/>
    <w:rsid w:val="00200304"/>
    <w:rsid w:val="00200644"/>
    <w:rsid w:val="0020101A"/>
    <w:rsid w:val="00204D75"/>
    <w:rsid w:val="002056DC"/>
    <w:rsid w:val="00206D81"/>
    <w:rsid w:val="0021053C"/>
    <w:rsid w:val="00210AC7"/>
    <w:rsid w:val="002116C2"/>
    <w:rsid w:val="00211746"/>
    <w:rsid w:val="00214546"/>
    <w:rsid w:val="00216852"/>
    <w:rsid w:val="002224AE"/>
    <w:rsid w:val="002244A4"/>
    <w:rsid w:val="00225877"/>
    <w:rsid w:val="002269FC"/>
    <w:rsid w:val="00227022"/>
    <w:rsid w:val="00236332"/>
    <w:rsid w:val="00241B6E"/>
    <w:rsid w:val="00242309"/>
    <w:rsid w:val="00243442"/>
    <w:rsid w:val="002449D0"/>
    <w:rsid w:val="00244F12"/>
    <w:rsid w:val="00250BE6"/>
    <w:rsid w:val="00261758"/>
    <w:rsid w:val="00261B9B"/>
    <w:rsid w:val="002628F0"/>
    <w:rsid w:val="002659DF"/>
    <w:rsid w:val="00271EC8"/>
    <w:rsid w:val="00272DB0"/>
    <w:rsid w:val="00272F5B"/>
    <w:rsid w:val="00274B43"/>
    <w:rsid w:val="002775CC"/>
    <w:rsid w:val="00277FF2"/>
    <w:rsid w:val="0028333F"/>
    <w:rsid w:val="002840A1"/>
    <w:rsid w:val="002847A5"/>
    <w:rsid w:val="00286829"/>
    <w:rsid w:val="00287279"/>
    <w:rsid w:val="00290AAA"/>
    <w:rsid w:val="00292753"/>
    <w:rsid w:val="00293340"/>
    <w:rsid w:val="00295C5C"/>
    <w:rsid w:val="002969BB"/>
    <w:rsid w:val="002A1255"/>
    <w:rsid w:val="002A5B35"/>
    <w:rsid w:val="002A7C4D"/>
    <w:rsid w:val="002B06CF"/>
    <w:rsid w:val="002B19A5"/>
    <w:rsid w:val="002B23D5"/>
    <w:rsid w:val="002B2B38"/>
    <w:rsid w:val="002B5E0B"/>
    <w:rsid w:val="002B6B67"/>
    <w:rsid w:val="002C08FC"/>
    <w:rsid w:val="002C1EA0"/>
    <w:rsid w:val="002C269B"/>
    <w:rsid w:val="002C2E67"/>
    <w:rsid w:val="002C2EC7"/>
    <w:rsid w:val="002C3D08"/>
    <w:rsid w:val="002C3EBC"/>
    <w:rsid w:val="002C682A"/>
    <w:rsid w:val="002C6EA6"/>
    <w:rsid w:val="002D12AE"/>
    <w:rsid w:val="002D2853"/>
    <w:rsid w:val="002D6920"/>
    <w:rsid w:val="002D6C67"/>
    <w:rsid w:val="002D71CC"/>
    <w:rsid w:val="002E0573"/>
    <w:rsid w:val="002E52B7"/>
    <w:rsid w:val="002F4058"/>
    <w:rsid w:val="00310A6D"/>
    <w:rsid w:val="003135FC"/>
    <w:rsid w:val="0031482D"/>
    <w:rsid w:val="00314D3F"/>
    <w:rsid w:val="0031554F"/>
    <w:rsid w:val="00321E86"/>
    <w:rsid w:val="00326E2A"/>
    <w:rsid w:val="003365B5"/>
    <w:rsid w:val="00340AAD"/>
    <w:rsid w:val="0034165B"/>
    <w:rsid w:val="003417D7"/>
    <w:rsid w:val="003420B9"/>
    <w:rsid w:val="0034403F"/>
    <w:rsid w:val="00344DBF"/>
    <w:rsid w:val="003460EC"/>
    <w:rsid w:val="00346B18"/>
    <w:rsid w:val="0034715C"/>
    <w:rsid w:val="00352AD4"/>
    <w:rsid w:val="003551A1"/>
    <w:rsid w:val="00355734"/>
    <w:rsid w:val="00356F1C"/>
    <w:rsid w:val="00357364"/>
    <w:rsid w:val="00357A15"/>
    <w:rsid w:val="00357FED"/>
    <w:rsid w:val="00360AB0"/>
    <w:rsid w:val="00361FC3"/>
    <w:rsid w:val="00366A61"/>
    <w:rsid w:val="00367B9C"/>
    <w:rsid w:val="003726AD"/>
    <w:rsid w:val="00374D7B"/>
    <w:rsid w:val="003756F9"/>
    <w:rsid w:val="00375C73"/>
    <w:rsid w:val="003763A1"/>
    <w:rsid w:val="003826CE"/>
    <w:rsid w:val="0038529E"/>
    <w:rsid w:val="00386958"/>
    <w:rsid w:val="00391924"/>
    <w:rsid w:val="0039345D"/>
    <w:rsid w:val="003935D4"/>
    <w:rsid w:val="00393D12"/>
    <w:rsid w:val="00396255"/>
    <w:rsid w:val="003966E3"/>
    <w:rsid w:val="003A0282"/>
    <w:rsid w:val="003A242F"/>
    <w:rsid w:val="003A3805"/>
    <w:rsid w:val="003A3C71"/>
    <w:rsid w:val="003A6679"/>
    <w:rsid w:val="003B016F"/>
    <w:rsid w:val="003B0628"/>
    <w:rsid w:val="003B3DAB"/>
    <w:rsid w:val="003B4995"/>
    <w:rsid w:val="003B73CE"/>
    <w:rsid w:val="003C4E1E"/>
    <w:rsid w:val="003C5157"/>
    <w:rsid w:val="003D00CD"/>
    <w:rsid w:val="003D2C01"/>
    <w:rsid w:val="003D462C"/>
    <w:rsid w:val="003D7225"/>
    <w:rsid w:val="003D79A1"/>
    <w:rsid w:val="003E2B29"/>
    <w:rsid w:val="003E5CD2"/>
    <w:rsid w:val="003E655D"/>
    <w:rsid w:val="003E673A"/>
    <w:rsid w:val="003F2C82"/>
    <w:rsid w:val="003F3C6A"/>
    <w:rsid w:val="004004F6"/>
    <w:rsid w:val="00400A18"/>
    <w:rsid w:val="00400FB4"/>
    <w:rsid w:val="00401C66"/>
    <w:rsid w:val="004029C1"/>
    <w:rsid w:val="00405515"/>
    <w:rsid w:val="00405654"/>
    <w:rsid w:val="004056DB"/>
    <w:rsid w:val="00412BE9"/>
    <w:rsid w:val="00415A64"/>
    <w:rsid w:val="00415F49"/>
    <w:rsid w:val="004208B8"/>
    <w:rsid w:val="004233E9"/>
    <w:rsid w:val="00425F7D"/>
    <w:rsid w:val="00426C67"/>
    <w:rsid w:val="00431D3F"/>
    <w:rsid w:val="004350D4"/>
    <w:rsid w:val="00437C32"/>
    <w:rsid w:val="00444414"/>
    <w:rsid w:val="00445F28"/>
    <w:rsid w:val="00447EFD"/>
    <w:rsid w:val="004529D8"/>
    <w:rsid w:val="004535EA"/>
    <w:rsid w:val="0045501E"/>
    <w:rsid w:val="00456F49"/>
    <w:rsid w:val="00457414"/>
    <w:rsid w:val="00460FCE"/>
    <w:rsid w:val="0046138A"/>
    <w:rsid w:val="00464430"/>
    <w:rsid w:val="004650ED"/>
    <w:rsid w:val="004672E6"/>
    <w:rsid w:val="004700A1"/>
    <w:rsid w:val="004722FB"/>
    <w:rsid w:val="0047265D"/>
    <w:rsid w:val="0047389E"/>
    <w:rsid w:val="00474373"/>
    <w:rsid w:val="004747E2"/>
    <w:rsid w:val="00475931"/>
    <w:rsid w:val="00476C95"/>
    <w:rsid w:val="00477AA5"/>
    <w:rsid w:val="00477CFC"/>
    <w:rsid w:val="004828A0"/>
    <w:rsid w:val="00485569"/>
    <w:rsid w:val="004908DD"/>
    <w:rsid w:val="004914DE"/>
    <w:rsid w:val="00495BC2"/>
    <w:rsid w:val="004964DA"/>
    <w:rsid w:val="00497D5E"/>
    <w:rsid w:val="004A04D9"/>
    <w:rsid w:val="004A20B9"/>
    <w:rsid w:val="004A26A6"/>
    <w:rsid w:val="004A32C7"/>
    <w:rsid w:val="004A5767"/>
    <w:rsid w:val="004A7875"/>
    <w:rsid w:val="004A7983"/>
    <w:rsid w:val="004A7D40"/>
    <w:rsid w:val="004B0D3C"/>
    <w:rsid w:val="004B1206"/>
    <w:rsid w:val="004B180E"/>
    <w:rsid w:val="004B3807"/>
    <w:rsid w:val="004B59E9"/>
    <w:rsid w:val="004B5B22"/>
    <w:rsid w:val="004B7983"/>
    <w:rsid w:val="004C1044"/>
    <w:rsid w:val="004C2E1C"/>
    <w:rsid w:val="004C3CBA"/>
    <w:rsid w:val="004D32E6"/>
    <w:rsid w:val="004E0CD8"/>
    <w:rsid w:val="004E37B5"/>
    <w:rsid w:val="004E4A34"/>
    <w:rsid w:val="004E6BE5"/>
    <w:rsid w:val="004F0E2A"/>
    <w:rsid w:val="004F22AC"/>
    <w:rsid w:val="004F2C85"/>
    <w:rsid w:val="004F35C0"/>
    <w:rsid w:val="004F46E0"/>
    <w:rsid w:val="004F6594"/>
    <w:rsid w:val="004F6717"/>
    <w:rsid w:val="00501F3E"/>
    <w:rsid w:val="0050228B"/>
    <w:rsid w:val="0050661C"/>
    <w:rsid w:val="00506F88"/>
    <w:rsid w:val="005071E2"/>
    <w:rsid w:val="00507FCD"/>
    <w:rsid w:val="005107D2"/>
    <w:rsid w:val="00511DCE"/>
    <w:rsid w:val="00514493"/>
    <w:rsid w:val="0051514C"/>
    <w:rsid w:val="005179BA"/>
    <w:rsid w:val="00517F78"/>
    <w:rsid w:val="00522B14"/>
    <w:rsid w:val="00523BDB"/>
    <w:rsid w:val="005240C6"/>
    <w:rsid w:val="005247EA"/>
    <w:rsid w:val="005257DF"/>
    <w:rsid w:val="00526302"/>
    <w:rsid w:val="00532ABC"/>
    <w:rsid w:val="005360D7"/>
    <w:rsid w:val="005366A8"/>
    <w:rsid w:val="005414BF"/>
    <w:rsid w:val="0054286A"/>
    <w:rsid w:val="00543440"/>
    <w:rsid w:val="005473E7"/>
    <w:rsid w:val="00547F11"/>
    <w:rsid w:val="0055014E"/>
    <w:rsid w:val="00551242"/>
    <w:rsid w:val="00555D51"/>
    <w:rsid w:val="00556496"/>
    <w:rsid w:val="00560305"/>
    <w:rsid w:val="00561206"/>
    <w:rsid w:val="005620C7"/>
    <w:rsid w:val="0056225B"/>
    <w:rsid w:val="00562D55"/>
    <w:rsid w:val="00562FC8"/>
    <w:rsid w:val="005673EC"/>
    <w:rsid w:val="00570278"/>
    <w:rsid w:val="0057196E"/>
    <w:rsid w:val="00571BDA"/>
    <w:rsid w:val="0057224A"/>
    <w:rsid w:val="0057510E"/>
    <w:rsid w:val="005762B4"/>
    <w:rsid w:val="00581296"/>
    <w:rsid w:val="00582365"/>
    <w:rsid w:val="005834F8"/>
    <w:rsid w:val="005870B9"/>
    <w:rsid w:val="00590C22"/>
    <w:rsid w:val="005926CF"/>
    <w:rsid w:val="00593554"/>
    <w:rsid w:val="00596EBF"/>
    <w:rsid w:val="00597455"/>
    <w:rsid w:val="005974C3"/>
    <w:rsid w:val="005A07C7"/>
    <w:rsid w:val="005A1D42"/>
    <w:rsid w:val="005A7736"/>
    <w:rsid w:val="005B059D"/>
    <w:rsid w:val="005B09DA"/>
    <w:rsid w:val="005B0ED2"/>
    <w:rsid w:val="005B2B83"/>
    <w:rsid w:val="005B2CBE"/>
    <w:rsid w:val="005B4082"/>
    <w:rsid w:val="005B598B"/>
    <w:rsid w:val="005B5B17"/>
    <w:rsid w:val="005B64C4"/>
    <w:rsid w:val="005B6530"/>
    <w:rsid w:val="005B6DEC"/>
    <w:rsid w:val="005B6FAA"/>
    <w:rsid w:val="005C0179"/>
    <w:rsid w:val="005C16DE"/>
    <w:rsid w:val="005C246D"/>
    <w:rsid w:val="005C41DC"/>
    <w:rsid w:val="005C762F"/>
    <w:rsid w:val="005D2138"/>
    <w:rsid w:val="005D604D"/>
    <w:rsid w:val="005D7376"/>
    <w:rsid w:val="005E2C65"/>
    <w:rsid w:val="005E4381"/>
    <w:rsid w:val="005E5118"/>
    <w:rsid w:val="005E53B8"/>
    <w:rsid w:val="005E798C"/>
    <w:rsid w:val="005F25B2"/>
    <w:rsid w:val="005F4A6A"/>
    <w:rsid w:val="005F7E98"/>
    <w:rsid w:val="006018A4"/>
    <w:rsid w:val="00603DC0"/>
    <w:rsid w:val="00605328"/>
    <w:rsid w:val="006071EB"/>
    <w:rsid w:val="006131E5"/>
    <w:rsid w:val="00614AE8"/>
    <w:rsid w:val="00615963"/>
    <w:rsid w:val="00615A53"/>
    <w:rsid w:val="00616549"/>
    <w:rsid w:val="006177C8"/>
    <w:rsid w:val="006215EE"/>
    <w:rsid w:val="006243B8"/>
    <w:rsid w:val="00625884"/>
    <w:rsid w:val="006266A3"/>
    <w:rsid w:val="006273FE"/>
    <w:rsid w:val="006335A9"/>
    <w:rsid w:val="00633AFA"/>
    <w:rsid w:val="00635A7D"/>
    <w:rsid w:val="00636AD1"/>
    <w:rsid w:val="00644558"/>
    <w:rsid w:val="00646409"/>
    <w:rsid w:val="0065224D"/>
    <w:rsid w:val="00653C75"/>
    <w:rsid w:val="006547AA"/>
    <w:rsid w:val="006565BF"/>
    <w:rsid w:val="0065743C"/>
    <w:rsid w:val="0065752C"/>
    <w:rsid w:val="00661901"/>
    <w:rsid w:val="006651FD"/>
    <w:rsid w:val="00667FCE"/>
    <w:rsid w:val="006753BF"/>
    <w:rsid w:val="006838E5"/>
    <w:rsid w:val="00683A37"/>
    <w:rsid w:val="00686B28"/>
    <w:rsid w:val="00691EA4"/>
    <w:rsid w:val="00691ECA"/>
    <w:rsid w:val="00692E47"/>
    <w:rsid w:val="006939ED"/>
    <w:rsid w:val="00693D24"/>
    <w:rsid w:val="006A26B2"/>
    <w:rsid w:val="006A3250"/>
    <w:rsid w:val="006A5F01"/>
    <w:rsid w:val="006A7135"/>
    <w:rsid w:val="006B0C6D"/>
    <w:rsid w:val="006B1A40"/>
    <w:rsid w:val="006B28CF"/>
    <w:rsid w:val="006B2EF4"/>
    <w:rsid w:val="006B3562"/>
    <w:rsid w:val="006B48B9"/>
    <w:rsid w:val="006C0900"/>
    <w:rsid w:val="006C113D"/>
    <w:rsid w:val="006C12DD"/>
    <w:rsid w:val="006C1E4D"/>
    <w:rsid w:val="006C4DF3"/>
    <w:rsid w:val="006C7453"/>
    <w:rsid w:val="006C7ECD"/>
    <w:rsid w:val="006D0429"/>
    <w:rsid w:val="006D0AC6"/>
    <w:rsid w:val="006D36F4"/>
    <w:rsid w:val="006D47BF"/>
    <w:rsid w:val="006D593D"/>
    <w:rsid w:val="006E0DFA"/>
    <w:rsid w:val="006E2171"/>
    <w:rsid w:val="006E37FC"/>
    <w:rsid w:val="006F1983"/>
    <w:rsid w:val="006F250D"/>
    <w:rsid w:val="006F28E5"/>
    <w:rsid w:val="006F69CA"/>
    <w:rsid w:val="0070056E"/>
    <w:rsid w:val="0070286E"/>
    <w:rsid w:val="00704B5E"/>
    <w:rsid w:val="00705BD2"/>
    <w:rsid w:val="007060DD"/>
    <w:rsid w:val="00706A4F"/>
    <w:rsid w:val="00706A65"/>
    <w:rsid w:val="00710EFF"/>
    <w:rsid w:val="00711689"/>
    <w:rsid w:val="00712A80"/>
    <w:rsid w:val="007139A7"/>
    <w:rsid w:val="00715A4B"/>
    <w:rsid w:val="00715E19"/>
    <w:rsid w:val="00716B2E"/>
    <w:rsid w:val="00722337"/>
    <w:rsid w:val="0072522B"/>
    <w:rsid w:val="0072627E"/>
    <w:rsid w:val="007271C6"/>
    <w:rsid w:val="00731779"/>
    <w:rsid w:val="007329ED"/>
    <w:rsid w:val="007347A1"/>
    <w:rsid w:val="00736FA9"/>
    <w:rsid w:val="00737693"/>
    <w:rsid w:val="0074093F"/>
    <w:rsid w:val="00741DD5"/>
    <w:rsid w:val="00742C14"/>
    <w:rsid w:val="007440F0"/>
    <w:rsid w:val="0074753A"/>
    <w:rsid w:val="0075113E"/>
    <w:rsid w:val="0075269D"/>
    <w:rsid w:val="00755EB0"/>
    <w:rsid w:val="00756FA6"/>
    <w:rsid w:val="0076348C"/>
    <w:rsid w:val="007637C6"/>
    <w:rsid w:val="0076526A"/>
    <w:rsid w:val="0076641F"/>
    <w:rsid w:val="00767B57"/>
    <w:rsid w:val="00770E0B"/>
    <w:rsid w:val="007724E3"/>
    <w:rsid w:val="007731FF"/>
    <w:rsid w:val="00775680"/>
    <w:rsid w:val="00775CDE"/>
    <w:rsid w:val="007764A9"/>
    <w:rsid w:val="00777524"/>
    <w:rsid w:val="00780D58"/>
    <w:rsid w:val="0078141D"/>
    <w:rsid w:val="00781D7A"/>
    <w:rsid w:val="007845D9"/>
    <w:rsid w:val="00785F04"/>
    <w:rsid w:val="00791AA3"/>
    <w:rsid w:val="007923F6"/>
    <w:rsid w:val="007A0857"/>
    <w:rsid w:val="007A2FC3"/>
    <w:rsid w:val="007B0BA1"/>
    <w:rsid w:val="007B3D6B"/>
    <w:rsid w:val="007B4B66"/>
    <w:rsid w:val="007B50AB"/>
    <w:rsid w:val="007B5114"/>
    <w:rsid w:val="007B7740"/>
    <w:rsid w:val="007C0908"/>
    <w:rsid w:val="007C0F53"/>
    <w:rsid w:val="007C1DFD"/>
    <w:rsid w:val="007C5127"/>
    <w:rsid w:val="007C7CDE"/>
    <w:rsid w:val="007C7FC6"/>
    <w:rsid w:val="007D03FB"/>
    <w:rsid w:val="007D05D6"/>
    <w:rsid w:val="007D2EC6"/>
    <w:rsid w:val="007D5659"/>
    <w:rsid w:val="007D6A84"/>
    <w:rsid w:val="007E118A"/>
    <w:rsid w:val="007E3269"/>
    <w:rsid w:val="007E3982"/>
    <w:rsid w:val="007E3F3D"/>
    <w:rsid w:val="007E4A7D"/>
    <w:rsid w:val="007E75E4"/>
    <w:rsid w:val="007F0FAF"/>
    <w:rsid w:val="007F423E"/>
    <w:rsid w:val="007F5367"/>
    <w:rsid w:val="008011BE"/>
    <w:rsid w:val="00801CBD"/>
    <w:rsid w:val="00803458"/>
    <w:rsid w:val="00804F44"/>
    <w:rsid w:val="00806499"/>
    <w:rsid w:val="0080716D"/>
    <w:rsid w:val="00810B77"/>
    <w:rsid w:val="00811DFE"/>
    <w:rsid w:val="00813540"/>
    <w:rsid w:val="00813762"/>
    <w:rsid w:val="00813B49"/>
    <w:rsid w:val="008143EF"/>
    <w:rsid w:val="008147D5"/>
    <w:rsid w:val="008174DC"/>
    <w:rsid w:val="00820A7A"/>
    <w:rsid w:val="00820DAF"/>
    <w:rsid w:val="0082130F"/>
    <w:rsid w:val="0082760C"/>
    <w:rsid w:val="00830C4A"/>
    <w:rsid w:val="00832AF8"/>
    <w:rsid w:val="00832EA6"/>
    <w:rsid w:val="008376AC"/>
    <w:rsid w:val="00840B7D"/>
    <w:rsid w:val="00842EAA"/>
    <w:rsid w:val="008446B0"/>
    <w:rsid w:val="008464DA"/>
    <w:rsid w:val="00847EFB"/>
    <w:rsid w:val="008533DB"/>
    <w:rsid w:val="00853F6D"/>
    <w:rsid w:val="008560ED"/>
    <w:rsid w:val="00857547"/>
    <w:rsid w:val="00862FB8"/>
    <w:rsid w:val="008648C8"/>
    <w:rsid w:val="00870613"/>
    <w:rsid w:val="00880862"/>
    <w:rsid w:val="0088736D"/>
    <w:rsid w:val="008875A5"/>
    <w:rsid w:val="00891B94"/>
    <w:rsid w:val="00891CAB"/>
    <w:rsid w:val="00893C2F"/>
    <w:rsid w:val="008A0B2D"/>
    <w:rsid w:val="008A15EB"/>
    <w:rsid w:val="008A2BC1"/>
    <w:rsid w:val="008A3A53"/>
    <w:rsid w:val="008A3F76"/>
    <w:rsid w:val="008A491B"/>
    <w:rsid w:val="008A4DB5"/>
    <w:rsid w:val="008A6AB4"/>
    <w:rsid w:val="008B11F5"/>
    <w:rsid w:val="008B1F93"/>
    <w:rsid w:val="008B37C2"/>
    <w:rsid w:val="008B4659"/>
    <w:rsid w:val="008B4ECC"/>
    <w:rsid w:val="008B526B"/>
    <w:rsid w:val="008C0AF8"/>
    <w:rsid w:val="008C13D6"/>
    <w:rsid w:val="008C215A"/>
    <w:rsid w:val="008C2746"/>
    <w:rsid w:val="008C504D"/>
    <w:rsid w:val="008C5C32"/>
    <w:rsid w:val="008C6E9A"/>
    <w:rsid w:val="008C77FE"/>
    <w:rsid w:val="008D1826"/>
    <w:rsid w:val="008D2C82"/>
    <w:rsid w:val="008D33D1"/>
    <w:rsid w:val="008E02FB"/>
    <w:rsid w:val="008E0C9A"/>
    <w:rsid w:val="008E3A5D"/>
    <w:rsid w:val="008E4265"/>
    <w:rsid w:val="008E5EDC"/>
    <w:rsid w:val="008F19A0"/>
    <w:rsid w:val="008F2205"/>
    <w:rsid w:val="008F2E8C"/>
    <w:rsid w:val="008F4032"/>
    <w:rsid w:val="008F431A"/>
    <w:rsid w:val="00900CC9"/>
    <w:rsid w:val="009039D5"/>
    <w:rsid w:val="009066C5"/>
    <w:rsid w:val="009075BF"/>
    <w:rsid w:val="00912138"/>
    <w:rsid w:val="0091429B"/>
    <w:rsid w:val="0091451D"/>
    <w:rsid w:val="009146A5"/>
    <w:rsid w:val="009205FA"/>
    <w:rsid w:val="009215D1"/>
    <w:rsid w:val="00921B54"/>
    <w:rsid w:val="0092321C"/>
    <w:rsid w:val="00923EC0"/>
    <w:rsid w:val="00924A73"/>
    <w:rsid w:val="00925062"/>
    <w:rsid w:val="0092561D"/>
    <w:rsid w:val="009313EF"/>
    <w:rsid w:val="009324B4"/>
    <w:rsid w:val="00932E2D"/>
    <w:rsid w:val="00933D9A"/>
    <w:rsid w:val="009435D7"/>
    <w:rsid w:val="009448D8"/>
    <w:rsid w:val="00946AB3"/>
    <w:rsid w:val="00947DC9"/>
    <w:rsid w:val="0095396F"/>
    <w:rsid w:val="009577AC"/>
    <w:rsid w:val="00963B10"/>
    <w:rsid w:val="00966229"/>
    <w:rsid w:val="00972F5A"/>
    <w:rsid w:val="00973911"/>
    <w:rsid w:val="00973E20"/>
    <w:rsid w:val="009754BC"/>
    <w:rsid w:val="0097555D"/>
    <w:rsid w:val="00975F0C"/>
    <w:rsid w:val="00981310"/>
    <w:rsid w:val="009855FE"/>
    <w:rsid w:val="00991234"/>
    <w:rsid w:val="0099256C"/>
    <w:rsid w:val="00995B47"/>
    <w:rsid w:val="009965CD"/>
    <w:rsid w:val="009A203C"/>
    <w:rsid w:val="009A4CF2"/>
    <w:rsid w:val="009A51F1"/>
    <w:rsid w:val="009A5DC4"/>
    <w:rsid w:val="009A7380"/>
    <w:rsid w:val="009A7934"/>
    <w:rsid w:val="009B1716"/>
    <w:rsid w:val="009B2F0C"/>
    <w:rsid w:val="009B51AE"/>
    <w:rsid w:val="009C06B9"/>
    <w:rsid w:val="009C0BAB"/>
    <w:rsid w:val="009C362C"/>
    <w:rsid w:val="009C586D"/>
    <w:rsid w:val="009C6EFD"/>
    <w:rsid w:val="009D0508"/>
    <w:rsid w:val="009D1DA3"/>
    <w:rsid w:val="009D6703"/>
    <w:rsid w:val="009D7AD6"/>
    <w:rsid w:val="009E0DB5"/>
    <w:rsid w:val="009E3DE3"/>
    <w:rsid w:val="009E42BB"/>
    <w:rsid w:val="009E6D8B"/>
    <w:rsid w:val="009E75EB"/>
    <w:rsid w:val="009F1E39"/>
    <w:rsid w:val="009F2097"/>
    <w:rsid w:val="009F3436"/>
    <w:rsid w:val="009F65AE"/>
    <w:rsid w:val="00A005F9"/>
    <w:rsid w:val="00A03B4E"/>
    <w:rsid w:val="00A05FB4"/>
    <w:rsid w:val="00A06691"/>
    <w:rsid w:val="00A06828"/>
    <w:rsid w:val="00A1271D"/>
    <w:rsid w:val="00A151BF"/>
    <w:rsid w:val="00A15DD3"/>
    <w:rsid w:val="00A17624"/>
    <w:rsid w:val="00A20718"/>
    <w:rsid w:val="00A207F5"/>
    <w:rsid w:val="00A2623B"/>
    <w:rsid w:val="00A36716"/>
    <w:rsid w:val="00A36C34"/>
    <w:rsid w:val="00A36E26"/>
    <w:rsid w:val="00A4017F"/>
    <w:rsid w:val="00A42855"/>
    <w:rsid w:val="00A4325A"/>
    <w:rsid w:val="00A43A49"/>
    <w:rsid w:val="00A43D3F"/>
    <w:rsid w:val="00A47352"/>
    <w:rsid w:val="00A52333"/>
    <w:rsid w:val="00A5455F"/>
    <w:rsid w:val="00A56D67"/>
    <w:rsid w:val="00A5736E"/>
    <w:rsid w:val="00A6298F"/>
    <w:rsid w:val="00A66788"/>
    <w:rsid w:val="00A6756B"/>
    <w:rsid w:val="00A67797"/>
    <w:rsid w:val="00A67FF9"/>
    <w:rsid w:val="00A72C76"/>
    <w:rsid w:val="00A73620"/>
    <w:rsid w:val="00A746CB"/>
    <w:rsid w:val="00A774D8"/>
    <w:rsid w:val="00A8174E"/>
    <w:rsid w:val="00A81998"/>
    <w:rsid w:val="00A81CE2"/>
    <w:rsid w:val="00A81E2A"/>
    <w:rsid w:val="00A8407B"/>
    <w:rsid w:val="00A852BE"/>
    <w:rsid w:val="00A856FF"/>
    <w:rsid w:val="00A85DA3"/>
    <w:rsid w:val="00A85F21"/>
    <w:rsid w:val="00A863FC"/>
    <w:rsid w:val="00A87690"/>
    <w:rsid w:val="00A92F55"/>
    <w:rsid w:val="00A930D8"/>
    <w:rsid w:val="00A93704"/>
    <w:rsid w:val="00A943F4"/>
    <w:rsid w:val="00A946B0"/>
    <w:rsid w:val="00A966B6"/>
    <w:rsid w:val="00AA1B2A"/>
    <w:rsid w:val="00AB325B"/>
    <w:rsid w:val="00AB65AD"/>
    <w:rsid w:val="00AC4CF5"/>
    <w:rsid w:val="00AC6339"/>
    <w:rsid w:val="00AD0B94"/>
    <w:rsid w:val="00AD20A2"/>
    <w:rsid w:val="00AD3796"/>
    <w:rsid w:val="00AD4132"/>
    <w:rsid w:val="00AD5AB4"/>
    <w:rsid w:val="00AD6704"/>
    <w:rsid w:val="00AE712E"/>
    <w:rsid w:val="00AF1A76"/>
    <w:rsid w:val="00AF35DC"/>
    <w:rsid w:val="00AF49A8"/>
    <w:rsid w:val="00AF55B3"/>
    <w:rsid w:val="00AF5D65"/>
    <w:rsid w:val="00B00B67"/>
    <w:rsid w:val="00B053EA"/>
    <w:rsid w:val="00B100B9"/>
    <w:rsid w:val="00B12863"/>
    <w:rsid w:val="00B129A3"/>
    <w:rsid w:val="00B133DC"/>
    <w:rsid w:val="00B13928"/>
    <w:rsid w:val="00B1420F"/>
    <w:rsid w:val="00B1564E"/>
    <w:rsid w:val="00B15891"/>
    <w:rsid w:val="00B20E4E"/>
    <w:rsid w:val="00B21059"/>
    <w:rsid w:val="00B23A95"/>
    <w:rsid w:val="00B26DDE"/>
    <w:rsid w:val="00B27369"/>
    <w:rsid w:val="00B30AC8"/>
    <w:rsid w:val="00B31884"/>
    <w:rsid w:val="00B325A1"/>
    <w:rsid w:val="00B424E4"/>
    <w:rsid w:val="00B51177"/>
    <w:rsid w:val="00B603C8"/>
    <w:rsid w:val="00B61012"/>
    <w:rsid w:val="00B630BC"/>
    <w:rsid w:val="00B652B5"/>
    <w:rsid w:val="00B662DA"/>
    <w:rsid w:val="00B66C4E"/>
    <w:rsid w:val="00B706F9"/>
    <w:rsid w:val="00B737CB"/>
    <w:rsid w:val="00B765BE"/>
    <w:rsid w:val="00B76CDE"/>
    <w:rsid w:val="00B777BB"/>
    <w:rsid w:val="00B80AA3"/>
    <w:rsid w:val="00B81DB1"/>
    <w:rsid w:val="00B83F25"/>
    <w:rsid w:val="00B85377"/>
    <w:rsid w:val="00B865F7"/>
    <w:rsid w:val="00B90B35"/>
    <w:rsid w:val="00B91B9F"/>
    <w:rsid w:val="00B92988"/>
    <w:rsid w:val="00B95E36"/>
    <w:rsid w:val="00B95E72"/>
    <w:rsid w:val="00B96370"/>
    <w:rsid w:val="00BA282D"/>
    <w:rsid w:val="00BA5F75"/>
    <w:rsid w:val="00BA7377"/>
    <w:rsid w:val="00BA7CFF"/>
    <w:rsid w:val="00BB23B2"/>
    <w:rsid w:val="00BB23F0"/>
    <w:rsid w:val="00BB2B27"/>
    <w:rsid w:val="00BB3999"/>
    <w:rsid w:val="00BB71CF"/>
    <w:rsid w:val="00BC2529"/>
    <w:rsid w:val="00BC3B6F"/>
    <w:rsid w:val="00BC6B84"/>
    <w:rsid w:val="00BC6DA4"/>
    <w:rsid w:val="00BD24CC"/>
    <w:rsid w:val="00BD2F18"/>
    <w:rsid w:val="00BD3545"/>
    <w:rsid w:val="00BD4239"/>
    <w:rsid w:val="00BD5216"/>
    <w:rsid w:val="00BD5AF2"/>
    <w:rsid w:val="00BD5DFF"/>
    <w:rsid w:val="00BD7504"/>
    <w:rsid w:val="00BD7737"/>
    <w:rsid w:val="00BE1E5B"/>
    <w:rsid w:val="00BE2DB7"/>
    <w:rsid w:val="00BE3215"/>
    <w:rsid w:val="00BE5B23"/>
    <w:rsid w:val="00BF24FB"/>
    <w:rsid w:val="00BF39D8"/>
    <w:rsid w:val="00BF3D7F"/>
    <w:rsid w:val="00BF560C"/>
    <w:rsid w:val="00BF74C9"/>
    <w:rsid w:val="00C006B5"/>
    <w:rsid w:val="00C0134B"/>
    <w:rsid w:val="00C02CD2"/>
    <w:rsid w:val="00C04B28"/>
    <w:rsid w:val="00C06611"/>
    <w:rsid w:val="00C06741"/>
    <w:rsid w:val="00C06AF9"/>
    <w:rsid w:val="00C1050D"/>
    <w:rsid w:val="00C11C97"/>
    <w:rsid w:val="00C12C6F"/>
    <w:rsid w:val="00C131CD"/>
    <w:rsid w:val="00C1358D"/>
    <w:rsid w:val="00C13D08"/>
    <w:rsid w:val="00C15895"/>
    <w:rsid w:val="00C17735"/>
    <w:rsid w:val="00C2078D"/>
    <w:rsid w:val="00C23979"/>
    <w:rsid w:val="00C26881"/>
    <w:rsid w:val="00C26C21"/>
    <w:rsid w:val="00C26F0D"/>
    <w:rsid w:val="00C30B2B"/>
    <w:rsid w:val="00C346B2"/>
    <w:rsid w:val="00C3563C"/>
    <w:rsid w:val="00C37A65"/>
    <w:rsid w:val="00C40054"/>
    <w:rsid w:val="00C404E6"/>
    <w:rsid w:val="00C42133"/>
    <w:rsid w:val="00C454D7"/>
    <w:rsid w:val="00C47890"/>
    <w:rsid w:val="00C47A90"/>
    <w:rsid w:val="00C52A5A"/>
    <w:rsid w:val="00C54883"/>
    <w:rsid w:val="00C577DB"/>
    <w:rsid w:val="00C60A9F"/>
    <w:rsid w:val="00C7142D"/>
    <w:rsid w:val="00C7215E"/>
    <w:rsid w:val="00C72F9B"/>
    <w:rsid w:val="00C74123"/>
    <w:rsid w:val="00C77DE6"/>
    <w:rsid w:val="00C85FB9"/>
    <w:rsid w:val="00C863E2"/>
    <w:rsid w:val="00C87CB8"/>
    <w:rsid w:val="00C9089D"/>
    <w:rsid w:val="00C93148"/>
    <w:rsid w:val="00C94F33"/>
    <w:rsid w:val="00C954AC"/>
    <w:rsid w:val="00CA154D"/>
    <w:rsid w:val="00CA34CC"/>
    <w:rsid w:val="00CA6F00"/>
    <w:rsid w:val="00CA744F"/>
    <w:rsid w:val="00CB1620"/>
    <w:rsid w:val="00CB34C2"/>
    <w:rsid w:val="00CB3BC0"/>
    <w:rsid w:val="00CB5363"/>
    <w:rsid w:val="00CB7FE5"/>
    <w:rsid w:val="00CD2270"/>
    <w:rsid w:val="00CD4D23"/>
    <w:rsid w:val="00CD51DC"/>
    <w:rsid w:val="00CD61FD"/>
    <w:rsid w:val="00CE39B7"/>
    <w:rsid w:val="00CE6465"/>
    <w:rsid w:val="00CF00C6"/>
    <w:rsid w:val="00CF040A"/>
    <w:rsid w:val="00CF29DB"/>
    <w:rsid w:val="00CF395A"/>
    <w:rsid w:val="00CF5D23"/>
    <w:rsid w:val="00CF5FA4"/>
    <w:rsid w:val="00D00EFD"/>
    <w:rsid w:val="00D01727"/>
    <w:rsid w:val="00D017FF"/>
    <w:rsid w:val="00D01CB8"/>
    <w:rsid w:val="00D055EB"/>
    <w:rsid w:val="00D05F62"/>
    <w:rsid w:val="00D06CC7"/>
    <w:rsid w:val="00D07B7F"/>
    <w:rsid w:val="00D1125B"/>
    <w:rsid w:val="00D13B6F"/>
    <w:rsid w:val="00D1660C"/>
    <w:rsid w:val="00D16832"/>
    <w:rsid w:val="00D16F1A"/>
    <w:rsid w:val="00D201EB"/>
    <w:rsid w:val="00D244CB"/>
    <w:rsid w:val="00D27002"/>
    <w:rsid w:val="00D31BEC"/>
    <w:rsid w:val="00D32E8D"/>
    <w:rsid w:val="00D3697A"/>
    <w:rsid w:val="00D4126D"/>
    <w:rsid w:val="00D41773"/>
    <w:rsid w:val="00D43A28"/>
    <w:rsid w:val="00D45818"/>
    <w:rsid w:val="00D45DC5"/>
    <w:rsid w:val="00D502DD"/>
    <w:rsid w:val="00D51BE5"/>
    <w:rsid w:val="00D52035"/>
    <w:rsid w:val="00D53925"/>
    <w:rsid w:val="00D53D7C"/>
    <w:rsid w:val="00D54426"/>
    <w:rsid w:val="00D55B11"/>
    <w:rsid w:val="00D56ABC"/>
    <w:rsid w:val="00D609D6"/>
    <w:rsid w:val="00D62B3E"/>
    <w:rsid w:val="00D70AF5"/>
    <w:rsid w:val="00D722B2"/>
    <w:rsid w:val="00D72ED0"/>
    <w:rsid w:val="00D73ADB"/>
    <w:rsid w:val="00D74445"/>
    <w:rsid w:val="00D74C73"/>
    <w:rsid w:val="00D765C6"/>
    <w:rsid w:val="00D77B90"/>
    <w:rsid w:val="00D77F3C"/>
    <w:rsid w:val="00D80A77"/>
    <w:rsid w:val="00D81156"/>
    <w:rsid w:val="00D81760"/>
    <w:rsid w:val="00D82C81"/>
    <w:rsid w:val="00D82EEC"/>
    <w:rsid w:val="00D82F4A"/>
    <w:rsid w:val="00D87CA8"/>
    <w:rsid w:val="00D91B72"/>
    <w:rsid w:val="00D94A68"/>
    <w:rsid w:val="00D94E99"/>
    <w:rsid w:val="00D96E13"/>
    <w:rsid w:val="00DA03F1"/>
    <w:rsid w:val="00DA37B6"/>
    <w:rsid w:val="00DA4822"/>
    <w:rsid w:val="00DA6B2F"/>
    <w:rsid w:val="00DB12C4"/>
    <w:rsid w:val="00DB1B08"/>
    <w:rsid w:val="00DB6545"/>
    <w:rsid w:val="00DB6C12"/>
    <w:rsid w:val="00DB7491"/>
    <w:rsid w:val="00DC2408"/>
    <w:rsid w:val="00DC333C"/>
    <w:rsid w:val="00DC6A47"/>
    <w:rsid w:val="00DC7FE1"/>
    <w:rsid w:val="00DD05E1"/>
    <w:rsid w:val="00DD3A08"/>
    <w:rsid w:val="00DD4971"/>
    <w:rsid w:val="00DD53F3"/>
    <w:rsid w:val="00DD55B6"/>
    <w:rsid w:val="00DD66EE"/>
    <w:rsid w:val="00DD6B01"/>
    <w:rsid w:val="00DE12EE"/>
    <w:rsid w:val="00DE235E"/>
    <w:rsid w:val="00DE2B5A"/>
    <w:rsid w:val="00DE2E05"/>
    <w:rsid w:val="00DE553C"/>
    <w:rsid w:val="00DE5660"/>
    <w:rsid w:val="00DF5DFD"/>
    <w:rsid w:val="00E04E5B"/>
    <w:rsid w:val="00E0733C"/>
    <w:rsid w:val="00E11C05"/>
    <w:rsid w:val="00E12847"/>
    <w:rsid w:val="00E12D59"/>
    <w:rsid w:val="00E1395B"/>
    <w:rsid w:val="00E14417"/>
    <w:rsid w:val="00E159A2"/>
    <w:rsid w:val="00E17113"/>
    <w:rsid w:val="00E17400"/>
    <w:rsid w:val="00E1798A"/>
    <w:rsid w:val="00E20071"/>
    <w:rsid w:val="00E22944"/>
    <w:rsid w:val="00E256F5"/>
    <w:rsid w:val="00E27D72"/>
    <w:rsid w:val="00E332B4"/>
    <w:rsid w:val="00E340F8"/>
    <w:rsid w:val="00E42436"/>
    <w:rsid w:val="00E42942"/>
    <w:rsid w:val="00E42CB6"/>
    <w:rsid w:val="00E455A2"/>
    <w:rsid w:val="00E50985"/>
    <w:rsid w:val="00E517D3"/>
    <w:rsid w:val="00E52267"/>
    <w:rsid w:val="00E53C21"/>
    <w:rsid w:val="00E54693"/>
    <w:rsid w:val="00E54A87"/>
    <w:rsid w:val="00E577E2"/>
    <w:rsid w:val="00E57C4C"/>
    <w:rsid w:val="00E6080B"/>
    <w:rsid w:val="00E62D6B"/>
    <w:rsid w:val="00E63677"/>
    <w:rsid w:val="00E6390A"/>
    <w:rsid w:val="00E65C61"/>
    <w:rsid w:val="00E66FB5"/>
    <w:rsid w:val="00E71D9E"/>
    <w:rsid w:val="00E72FB5"/>
    <w:rsid w:val="00E73052"/>
    <w:rsid w:val="00E736A0"/>
    <w:rsid w:val="00E8051C"/>
    <w:rsid w:val="00E827FF"/>
    <w:rsid w:val="00E85138"/>
    <w:rsid w:val="00E85A63"/>
    <w:rsid w:val="00E9222C"/>
    <w:rsid w:val="00E93B1A"/>
    <w:rsid w:val="00E973DA"/>
    <w:rsid w:val="00EA0AC4"/>
    <w:rsid w:val="00EA24D9"/>
    <w:rsid w:val="00EA3A60"/>
    <w:rsid w:val="00EA51AF"/>
    <w:rsid w:val="00EA5694"/>
    <w:rsid w:val="00EA688E"/>
    <w:rsid w:val="00EB2721"/>
    <w:rsid w:val="00EB5E07"/>
    <w:rsid w:val="00EB764A"/>
    <w:rsid w:val="00EB7F7C"/>
    <w:rsid w:val="00EC6C06"/>
    <w:rsid w:val="00EC6D0F"/>
    <w:rsid w:val="00EC6D9E"/>
    <w:rsid w:val="00ED1D71"/>
    <w:rsid w:val="00ED3D73"/>
    <w:rsid w:val="00ED6589"/>
    <w:rsid w:val="00ED7373"/>
    <w:rsid w:val="00ED7E9C"/>
    <w:rsid w:val="00EE323E"/>
    <w:rsid w:val="00EE5777"/>
    <w:rsid w:val="00EF272C"/>
    <w:rsid w:val="00EF3A1E"/>
    <w:rsid w:val="00EF439B"/>
    <w:rsid w:val="00EF5BFB"/>
    <w:rsid w:val="00EF6125"/>
    <w:rsid w:val="00F04B71"/>
    <w:rsid w:val="00F07D34"/>
    <w:rsid w:val="00F14227"/>
    <w:rsid w:val="00F1674F"/>
    <w:rsid w:val="00F17754"/>
    <w:rsid w:val="00F23EAC"/>
    <w:rsid w:val="00F24FFA"/>
    <w:rsid w:val="00F25B53"/>
    <w:rsid w:val="00F30352"/>
    <w:rsid w:val="00F31458"/>
    <w:rsid w:val="00F31C18"/>
    <w:rsid w:val="00F33B38"/>
    <w:rsid w:val="00F352B8"/>
    <w:rsid w:val="00F35A43"/>
    <w:rsid w:val="00F43838"/>
    <w:rsid w:val="00F44C9F"/>
    <w:rsid w:val="00F474AF"/>
    <w:rsid w:val="00F55242"/>
    <w:rsid w:val="00F61ED3"/>
    <w:rsid w:val="00F636BB"/>
    <w:rsid w:val="00F637A1"/>
    <w:rsid w:val="00F65271"/>
    <w:rsid w:val="00F6622E"/>
    <w:rsid w:val="00F705CB"/>
    <w:rsid w:val="00F7173D"/>
    <w:rsid w:val="00F748A6"/>
    <w:rsid w:val="00F752D1"/>
    <w:rsid w:val="00F75B6F"/>
    <w:rsid w:val="00F7663F"/>
    <w:rsid w:val="00F77C7E"/>
    <w:rsid w:val="00F80024"/>
    <w:rsid w:val="00F843B2"/>
    <w:rsid w:val="00F87CEC"/>
    <w:rsid w:val="00F87DAF"/>
    <w:rsid w:val="00F92572"/>
    <w:rsid w:val="00F953A0"/>
    <w:rsid w:val="00F9633C"/>
    <w:rsid w:val="00F97623"/>
    <w:rsid w:val="00F97ABF"/>
    <w:rsid w:val="00FA5322"/>
    <w:rsid w:val="00FA685C"/>
    <w:rsid w:val="00FB2280"/>
    <w:rsid w:val="00FB3A92"/>
    <w:rsid w:val="00FB4575"/>
    <w:rsid w:val="00FB6120"/>
    <w:rsid w:val="00FB627A"/>
    <w:rsid w:val="00FB6A12"/>
    <w:rsid w:val="00FC1A40"/>
    <w:rsid w:val="00FC3EA9"/>
    <w:rsid w:val="00FC479F"/>
    <w:rsid w:val="00FC5186"/>
    <w:rsid w:val="00FC5620"/>
    <w:rsid w:val="00FC7C4E"/>
    <w:rsid w:val="00FC7CC9"/>
    <w:rsid w:val="00FD09EA"/>
    <w:rsid w:val="00FD1CF0"/>
    <w:rsid w:val="00FD2882"/>
    <w:rsid w:val="00FD3BBB"/>
    <w:rsid w:val="00FD3CDD"/>
    <w:rsid w:val="00FD6069"/>
    <w:rsid w:val="00FD60C3"/>
    <w:rsid w:val="00FE0E2D"/>
    <w:rsid w:val="00FE2E65"/>
    <w:rsid w:val="00FE5964"/>
    <w:rsid w:val="00FF15A2"/>
    <w:rsid w:val="00FF2AFA"/>
    <w:rsid w:val="00FF3196"/>
    <w:rsid w:val="00FF42BE"/>
    <w:rsid w:val="00FF65C0"/>
    <w:rsid w:val="00FF78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fill="f" fillcolor="white" stroke="f">
      <v:fill color="white" on="f"/>
      <v:stroke on="f"/>
      <v:textbox style="mso-fit-shape-to-text:t" inset="0,0,0,0"/>
    </o:shapedefaults>
    <o:shapelayout v:ext="edit">
      <o:idmap v:ext="edit" data="1,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FB5"/>
    <w:rPr>
      <w:sz w:val="24"/>
      <w:szCs w:val="24"/>
      <w:lang w:val="es-EC" w:eastAsia="en-US"/>
    </w:rPr>
  </w:style>
  <w:style w:type="paragraph" w:styleId="Ttulo1">
    <w:name w:val="heading 1"/>
    <w:basedOn w:val="Normal"/>
    <w:next w:val="Normal"/>
    <w:qFormat/>
    <w:rsid w:val="00164599"/>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CB34C2"/>
    <w:pPr>
      <w:keepNext/>
      <w:spacing w:before="240" w:after="60"/>
      <w:outlineLvl w:val="1"/>
    </w:pPr>
    <w:rPr>
      <w:rFonts w:ascii="Arial" w:hAnsi="Arial" w:cs="Arial"/>
      <w:b/>
      <w:bCs/>
      <w:i/>
      <w:iCs/>
      <w:sz w:val="28"/>
      <w:szCs w:val="28"/>
    </w:rPr>
  </w:style>
  <w:style w:type="paragraph" w:styleId="Ttulo7">
    <w:name w:val="heading 7"/>
    <w:basedOn w:val="Normal"/>
    <w:next w:val="Normal"/>
    <w:qFormat/>
    <w:rsid w:val="00CB34C2"/>
    <w:pPr>
      <w:spacing w:before="240" w:after="60"/>
      <w:outlineLvl w:val="6"/>
    </w:pPr>
  </w:style>
  <w:style w:type="character" w:default="1" w:styleId="Fuentedeprrafopredeter">
    <w:name w:val="Default Paragraph Font"/>
    <w:semiHidden/>
    <w:rsid w:val="00164599"/>
  </w:style>
  <w:style w:type="table" w:default="1" w:styleId="Tablanormal">
    <w:name w:val="Normal Table"/>
    <w:semiHidden/>
    <w:rsid w:val="00164599"/>
    <w:tblPr>
      <w:tblInd w:w="0" w:type="dxa"/>
      <w:tblCellMar>
        <w:top w:w="0" w:type="dxa"/>
        <w:left w:w="108" w:type="dxa"/>
        <w:bottom w:w="0" w:type="dxa"/>
        <w:right w:w="108" w:type="dxa"/>
      </w:tblCellMar>
    </w:tblPr>
  </w:style>
  <w:style w:type="numbering" w:default="1" w:styleId="Sinlista">
    <w:name w:val="No List"/>
    <w:semiHidden/>
    <w:rsid w:val="00164599"/>
  </w:style>
  <w:style w:type="paragraph" w:styleId="Epgrafe">
    <w:name w:val="caption"/>
    <w:basedOn w:val="Normal"/>
    <w:next w:val="Normal"/>
    <w:qFormat/>
    <w:rsid w:val="00164599"/>
    <w:pPr>
      <w:spacing w:before="120" w:after="120"/>
    </w:pPr>
    <w:rPr>
      <w:rFonts w:eastAsia="MS Mincho"/>
      <w:b/>
      <w:bCs/>
      <w:sz w:val="20"/>
      <w:szCs w:val="20"/>
    </w:rPr>
  </w:style>
  <w:style w:type="paragraph" w:styleId="NormalWeb">
    <w:name w:val="Normal (Web)"/>
    <w:basedOn w:val="Normal"/>
    <w:rsid w:val="00164599"/>
    <w:pPr>
      <w:spacing w:before="100" w:beforeAutospacing="1" w:after="100" w:afterAutospacing="1"/>
    </w:pPr>
  </w:style>
  <w:style w:type="character" w:styleId="Textoennegrita">
    <w:name w:val="Strong"/>
    <w:basedOn w:val="Fuentedeprrafopredeter"/>
    <w:qFormat/>
    <w:rsid w:val="00164599"/>
    <w:rPr>
      <w:b/>
      <w:bCs/>
    </w:rPr>
  </w:style>
  <w:style w:type="paragraph" w:customStyle="1" w:styleId="Titulo1">
    <w:name w:val="Titulo1"/>
    <w:basedOn w:val="Normal"/>
    <w:autoRedefine/>
    <w:rsid w:val="00164599"/>
    <w:pPr>
      <w:jc w:val="center"/>
    </w:pPr>
    <w:rPr>
      <w:rFonts w:ascii="Arial" w:hAnsi="Arial" w:cs="Arial"/>
      <w:b/>
      <w:sz w:val="32"/>
      <w:szCs w:val="32"/>
    </w:rPr>
  </w:style>
  <w:style w:type="paragraph" w:customStyle="1" w:styleId="titulo2">
    <w:name w:val="titulo2"/>
    <w:basedOn w:val="Normal"/>
    <w:autoRedefine/>
    <w:rsid w:val="00164599"/>
    <w:pPr>
      <w:numPr>
        <w:ilvl w:val="1"/>
        <w:numId w:val="1"/>
      </w:numPr>
      <w:jc w:val="both"/>
    </w:pPr>
    <w:rPr>
      <w:rFonts w:ascii="Arial" w:hAnsi="Arial" w:cs="Arial"/>
      <w:b/>
    </w:rPr>
  </w:style>
  <w:style w:type="paragraph" w:customStyle="1" w:styleId="titulo3">
    <w:name w:val="titulo3"/>
    <w:basedOn w:val="Normal"/>
    <w:autoRedefine/>
    <w:rsid w:val="00164599"/>
    <w:pPr>
      <w:numPr>
        <w:ilvl w:val="2"/>
        <w:numId w:val="2"/>
      </w:numPr>
      <w:jc w:val="both"/>
    </w:pPr>
    <w:rPr>
      <w:rFonts w:ascii="Arial" w:hAnsi="Arial" w:cs="Arial"/>
      <w:b/>
    </w:rPr>
  </w:style>
  <w:style w:type="paragraph" w:styleId="Encabezado">
    <w:name w:val="header"/>
    <w:basedOn w:val="Normal"/>
    <w:rsid w:val="00862FB8"/>
    <w:pPr>
      <w:tabs>
        <w:tab w:val="center" w:pos="4419"/>
        <w:tab w:val="right" w:pos="8838"/>
      </w:tabs>
    </w:pPr>
  </w:style>
  <w:style w:type="paragraph" w:styleId="Piedepgina">
    <w:name w:val="footer"/>
    <w:basedOn w:val="Normal"/>
    <w:rsid w:val="00862FB8"/>
    <w:pPr>
      <w:tabs>
        <w:tab w:val="center" w:pos="4419"/>
        <w:tab w:val="right" w:pos="8838"/>
      </w:tabs>
    </w:pPr>
  </w:style>
  <w:style w:type="character" w:styleId="Nmerodepgina">
    <w:name w:val="page number"/>
    <w:basedOn w:val="Fuentedeprrafopredeter"/>
    <w:rsid w:val="00862FB8"/>
  </w:style>
  <w:style w:type="table" w:styleId="TablaWeb1">
    <w:name w:val="Table Web 1"/>
    <w:basedOn w:val="Tablanormal"/>
    <w:rsid w:val="00D77B90"/>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globo">
    <w:name w:val="Balloon Text"/>
    <w:basedOn w:val="Normal"/>
    <w:semiHidden/>
    <w:rsid w:val="008C215A"/>
    <w:rPr>
      <w:rFonts w:ascii="Tahoma" w:hAnsi="Tahoma" w:cs="Tahoma"/>
      <w:sz w:val="16"/>
      <w:szCs w:val="16"/>
    </w:rPr>
  </w:style>
  <w:style w:type="table" w:styleId="TablaWeb2">
    <w:name w:val="Table Web 2"/>
    <w:basedOn w:val="Tablanormal"/>
    <w:rsid w:val="002B6B6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independiente">
    <w:name w:val="Body Text"/>
    <w:basedOn w:val="Normal"/>
    <w:rsid w:val="00CB34C2"/>
    <w:pPr>
      <w:jc w:val="both"/>
    </w:pPr>
    <w:rPr>
      <w:sz w:val="20"/>
      <w:lang w:val="es-ES_tradnl" w:eastAsia="es-ES"/>
    </w:rPr>
  </w:style>
  <w:style w:type="paragraph" w:customStyle="1" w:styleId="BodyText2">
    <w:name w:val="Body Text 2"/>
    <w:basedOn w:val="Normal"/>
    <w:rsid w:val="00CB34C2"/>
    <w:pPr>
      <w:overflowPunct w:val="0"/>
      <w:autoSpaceDE w:val="0"/>
      <w:autoSpaceDN w:val="0"/>
      <w:adjustRightInd w:val="0"/>
      <w:spacing w:line="480" w:lineRule="auto"/>
      <w:jc w:val="both"/>
      <w:textAlignment w:val="baseline"/>
    </w:pPr>
    <w:rPr>
      <w:rFonts w:ascii="Arial" w:hAnsi="Arial"/>
      <w:b/>
      <w:szCs w:val="20"/>
      <w:lang w:val="es-ES" w:eastAsia="es-ES"/>
    </w:rPr>
  </w:style>
  <w:style w:type="paragraph" w:styleId="Textonotapie">
    <w:name w:val="footnote text"/>
    <w:basedOn w:val="Normal"/>
    <w:semiHidden/>
    <w:rsid w:val="00CB34C2"/>
    <w:pPr>
      <w:spacing w:line="480" w:lineRule="auto"/>
      <w:jc w:val="both"/>
    </w:pPr>
    <w:rPr>
      <w:rFonts w:ascii="Arial" w:hAnsi="Arial"/>
      <w:sz w:val="20"/>
      <w:szCs w:val="20"/>
      <w:lang w:val="es-ES" w:eastAsia="es-ES"/>
    </w:rPr>
  </w:style>
  <w:style w:type="paragraph" w:customStyle="1" w:styleId="xl29">
    <w:name w:val="xl29"/>
    <w:basedOn w:val="Normal"/>
    <w:rsid w:val="004A3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FF0000"/>
      <w:sz w:val="16"/>
      <w:szCs w:val="16"/>
      <w:lang w:val="es-ES" w:eastAsia="es-ES"/>
    </w:rPr>
  </w:style>
  <w:style w:type="paragraph" w:styleId="Tabladeilustraciones">
    <w:name w:val="table of figures"/>
    <w:basedOn w:val="Normal"/>
    <w:next w:val="Normal"/>
    <w:semiHidden/>
    <w:rsid w:val="00127D0F"/>
    <w:pPr>
      <w:ind w:left="480" w:hanging="480"/>
    </w:pPr>
    <w:rPr>
      <w:rFonts w:ascii="Arial" w:hAnsi="Arial"/>
      <w:b/>
    </w:rPr>
  </w:style>
</w:styles>
</file>

<file path=word/webSettings.xml><?xml version="1.0" encoding="utf-8"?>
<w:webSettings xmlns:r="http://schemas.openxmlformats.org/officeDocument/2006/relationships" xmlns:w="http://schemas.openxmlformats.org/wordprocessingml/2006/main">
  <w:divs>
    <w:div w:id="18481165">
      <w:bodyDiv w:val="1"/>
      <w:marLeft w:val="0"/>
      <w:marRight w:val="0"/>
      <w:marTop w:val="0"/>
      <w:marBottom w:val="0"/>
      <w:divBdr>
        <w:top w:val="none" w:sz="0" w:space="0" w:color="auto"/>
        <w:left w:val="none" w:sz="0" w:space="0" w:color="auto"/>
        <w:bottom w:val="none" w:sz="0" w:space="0" w:color="auto"/>
        <w:right w:val="none" w:sz="0" w:space="0" w:color="auto"/>
      </w:divBdr>
    </w:div>
    <w:div w:id="18898993">
      <w:bodyDiv w:val="1"/>
      <w:marLeft w:val="0"/>
      <w:marRight w:val="0"/>
      <w:marTop w:val="0"/>
      <w:marBottom w:val="0"/>
      <w:divBdr>
        <w:top w:val="none" w:sz="0" w:space="0" w:color="auto"/>
        <w:left w:val="none" w:sz="0" w:space="0" w:color="auto"/>
        <w:bottom w:val="none" w:sz="0" w:space="0" w:color="auto"/>
        <w:right w:val="none" w:sz="0" w:space="0" w:color="auto"/>
      </w:divBdr>
    </w:div>
    <w:div w:id="39483108">
      <w:bodyDiv w:val="1"/>
      <w:marLeft w:val="0"/>
      <w:marRight w:val="0"/>
      <w:marTop w:val="0"/>
      <w:marBottom w:val="0"/>
      <w:divBdr>
        <w:top w:val="none" w:sz="0" w:space="0" w:color="auto"/>
        <w:left w:val="none" w:sz="0" w:space="0" w:color="auto"/>
        <w:bottom w:val="none" w:sz="0" w:space="0" w:color="auto"/>
        <w:right w:val="none" w:sz="0" w:space="0" w:color="auto"/>
      </w:divBdr>
    </w:div>
    <w:div w:id="53356389">
      <w:bodyDiv w:val="1"/>
      <w:marLeft w:val="0"/>
      <w:marRight w:val="0"/>
      <w:marTop w:val="0"/>
      <w:marBottom w:val="0"/>
      <w:divBdr>
        <w:top w:val="none" w:sz="0" w:space="0" w:color="auto"/>
        <w:left w:val="none" w:sz="0" w:space="0" w:color="auto"/>
        <w:bottom w:val="none" w:sz="0" w:space="0" w:color="auto"/>
        <w:right w:val="none" w:sz="0" w:space="0" w:color="auto"/>
      </w:divBdr>
    </w:div>
    <w:div w:id="63527135">
      <w:bodyDiv w:val="1"/>
      <w:marLeft w:val="0"/>
      <w:marRight w:val="0"/>
      <w:marTop w:val="0"/>
      <w:marBottom w:val="0"/>
      <w:divBdr>
        <w:top w:val="none" w:sz="0" w:space="0" w:color="auto"/>
        <w:left w:val="none" w:sz="0" w:space="0" w:color="auto"/>
        <w:bottom w:val="none" w:sz="0" w:space="0" w:color="auto"/>
        <w:right w:val="none" w:sz="0" w:space="0" w:color="auto"/>
      </w:divBdr>
    </w:div>
    <w:div w:id="73429842">
      <w:bodyDiv w:val="1"/>
      <w:marLeft w:val="0"/>
      <w:marRight w:val="0"/>
      <w:marTop w:val="0"/>
      <w:marBottom w:val="0"/>
      <w:divBdr>
        <w:top w:val="none" w:sz="0" w:space="0" w:color="auto"/>
        <w:left w:val="none" w:sz="0" w:space="0" w:color="auto"/>
        <w:bottom w:val="none" w:sz="0" w:space="0" w:color="auto"/>
        <w:right w:val="none" w:sz="0" w:space="0" w:color="auto"/>
      </w:divBdr>
    </w:div>
    <w:div w:id="74864395">
      <w:bodyDiv w:val="1"/>
      <w:marLeft w:val="0"/>
      <w:marRight w:val="0"/>
      <w:marTop w:val="0"/>
      <w:marBottom w:val="0"/>
      <w:divBdr>
        <w:top w:val="none" w:sz="0" w:space="0" w:color="auto"/>
        <w:left w:val="none" w:sz="0" w:space="0" w:color="auto"/>
        <w:bottom w:val="none" w:sz="0" w:space="0" w:color="auto"/>
        <w:right w:val="none" w:sz="0" w:space="0" w:color="auto"/>
      </w:divBdr>
    </w:div>
    <w:div w:id="88478030">
      <w:bodyDiv w:val="1"/>
      <w:marLeft w:val="0"/>
      <w:marRight w:val="0"/>
      <w:marTop w:val="0"/>
      <w:marBottom w:val="0"/>
      <w:divBdr>
        <w:top w:val="none" w:sz="0" w:space="0" w:color="auto"/>
        <w:left w:val="none" w:sz="0" w:space="0" w:color="auto"/>
        <w:bottom w:val="none" w:sz="0" w:space="0" w:color="auto"/>
        <w:right w:val="none" w:sz="0" w:space="0" w:color="auto"/>
      </w:divBdr>
    </w:div>
    <w:div w:id="88892182">
      <w:bodyDiv w:val="1"/>
      <w:marLeft w:val="0"/>
      <w:marRight w:val="0"/>
      <w:marTop w:val="0"/>
      <w:marBottom w:val="0"/>
      <w:divBdr>
        <w:top w:val="none" w:sz="0" w:space="0" w:color="auto"/>
        <w:left w:val="none" w:sz="0" w:space="0" w:color="auto"/>
        <w:bottom w:val="none" w:sz="0" w:space="0" w:color="auto"/>
        <w:right w:val="none" w:sz="0" w:space="0" w:color="auto"/>
      </w:divBdr>
    </w:div>
    <w:div w:id="95030272">
      <w:bodyDiv w:val="1"/>
      <w:marLeft w:val="0"/>
      <w:marRight w:val="0"/>
      <w:marTop w:val="0"/>
      <w:marBottom w:val="0"/>
      <w:divBdr>
        <w:top w:val="none" w:sz="0" w:space="0" w:color="auto"/>
        <w:left w:val="none" w:sz="0" w:space="0" w:color="auto"/>
        <w:bottom w:val="none" w:sz="0" w:space="0" w:color="auto"/>
        <w:right w:val="none" w:sz="0" w:space="0" w:color="auto"/>
      </w:divBdr>
    </w:div>
    <w:div w:id="145978154">
      <w:bodyDiv w:val="1"/>
      <w:marLeft w:val="0"/>
      <w:marRight w:val="0"/>
      <w:marTop w:val="0"/>
      <w:marBottom w:val="0"/>
      <w:divBdr>
        <w:top w:val="none" w:sz="0" w:space="0" w:color="auto"/>
        <w:left w:val="none" w:sz="0" w:space="0" w:color="auto"/>
        <w:bottom w:val="none" w:sz="0" w:space="0" w:color="auto"/>
        <w:right w:val="none" w:sz="0" w:space="0" w:color="auto"/>
      </w:divBdr>
    </w:div>
    <w:div w:id="150490063">
      <w:bodyDiv w:val="1"/>
      <w:marLeft w:val="0"/>
      <w:marRight w:val="0"/>
      <w:marTop w:val="0"/>
      <w:marBottom w:val="0"/>
      <w:divBdr>
        <w:top w:val="none" w:sz="0" w:space="0" w:color="auto"/>
        <w:left w:val="none" w:sz="0" w:space="0" w:color="auto"/>
        <w:bottom w:val="none" w:sz="0" w:space="0" w:color="auto"/>
        <w:right w:val="none" w:sz="0" w:space="0" w:color="auto"/>
      </w:divBdr>
    </w:div>
    <w:div w:id="174850317">
      <w:bodyDiv w:val="1"/>
      <w:marLeft w:val="0"/>
      <w:marRight w:val="0"/>
      <w:marTop w:val="0"/>
      <w:marBottom w:val="0"/>
      <w:divBdr>
        <w:top w:val="none" w:sz="0" w:space="0" w:color="auto"/>
        <w:left w:val="none" w:sz="0" w:space="0" w:color="auto"/>
        <w:bottom w:val="none" w:sz="0" w:space="0" w:color="auto"/>
        <w:right w:val="none" w:sz="0" w:space="0" w:color="auto"/>
      </w:divBdr>
    </w:div>
    <w:div w:id="175198685">
      <w:bodyDiv w:val="1"/>
      <w:marLeft w:val="0"/>
      <w:marRight w:val="0"/>
      <w:marTop w:val="0"/>
      <w:marBottom w:val="0"/>
      <w:divBdr>
        <w:top w:val="none" w:sz="0" w:space="0" w:color="auto"/>
        <w:left w:val="none" w:sz="0" w:space="0" w:color="auto"/>
        <w:bottom w:val="none" w:sz="0" w:space="0" w:color="auto"/>
        <w:right w:val="none" w:sz="0" w:space="0" w:color="auto"/>
      </w:divBdr>
    </w:div>
    <w:div w:id="185024955">
      <w:bodyDiv w:val="1"/>
      <w:marLeft w:val="0"/>
      <w:marRight w:val="0"/>
      <w:marTop w:val="0"/>
      <w:marBottom w:val="0"/>
      <w:divBdr>
        <w:top w:val="none" w:sz="0" w:space="0" w:color="auto"/>
        <w:left w:val="none" w:sz="0" w:space="0" w:color="auto"/>
        <w:bottom w:val="none" w:sz="0" w:space="0" w:color="auto"/>
        <w:right w:val="none" w:sz="0" w:space="0" w:color="auto"/>
      </w:divBdr>
    </w:div>
    <w:div w:id="202643899">
      <w:bodyDiv w:val="1"/>
      <w:marLeft w:val="0"/>
      <w:marRight w:val="0"/>
      <w:marTop w:val="0"/>
      <w:marBottom w:val="0"/>
      <w:divBdr>
        <w:top w:val="none" w:sz="0" w:space="0" w:color="auto"/>
        <w:left w:val="none" w:sz="0" w:space="0" w:color="auto"/>
        <w:bottom w:val="none" w:sz="0" w:space="0" w:color="auto"/>
        <w:right w:val="none" w:sz="0" w:space="0" w:color="auto"/>
      </w:divBdr>
    </w:div>
    <w:div w:id="212429988">
      <w:bodyDiv w:val="1"/>
      <w:marLeft w:val="0"/>
      <w:marRight w:val="0"/>
      <w:marTop w:val="0"/>
      <w:marBottom w:val="0"/>
      <w:divBdr>
        <w:top w:val="none" w:sz="0" w:space="0" w:color="auto"/>
        <w:left w:val="none" w:sz="0" w:space="0" w:color="auto"/>
        <w:bottom w:val="none" w:sz="0" w:space="0" w:color="auto"/>
        <w:right w:val="none" w:sz="0" w:space="0" w:color="auto"/>
      </w:divBdr>
    </w:div>
    <w:div w:id="213077850">
      <w:bodyDiv w:val="1"/>
      <w:marLeft w:val="0"/>
      <w:marRight w:val="0"/>
      <w:marTop w:val="0"/>
      <w:marBottom w:val="0"/>
      <w:divBdr>
        <w:top w:val="none" w:sz="0" w:space="0" w:color="auto"/>
        <w:left w:val="none" w:sz="0" w:space="0" w:color="auto"/>
        <w:bottom w:val="none" w:sz="0" w:space="0" w:color="auto"/>
        <w:right w:val="none" w:sz="0" w:space="0" w:color="auto"/>
      </w:divBdr>
    </w:div>
    <w:div w:id="213547238">
      <w:bodyDiv w:val="1"/>
      <w:marLeft w:val="0"/>
      <w:marRight w:val="0"/>
      <w:marTop w:val="0"/>
      <w:marBottom w:val="0"/>
      <w:divBdr>
        <w:top w:val="none" w:sz="0" w:space="0" w:color="auto"/>
        <w:left w:val="none" w:sz="0" w:space="0" w:color="auto"/>
        <w:bottom w:val="none" w:sz="0" w:space="0" w:color="auto"/>
        <w:right w:val="none" w:sz="0" w:space="0" w:color="auto"/>
      </w:divBdr>
    </w:div>
    <w:div w:id="213859573">
      <w:bodyDiv w:val="1"/>
      <w:marLeft w:val="0"/>
      <w:marRight w:val="0"/>
      <w:marTop w:val="0"/>
      <w:marBottom w:val="0"/>
      <w:divBdr>
        <w:top w:val="none" w:sz="0" w:space="0" w:color="auto"/>
        <w:left w:val="none" w:sz="0" w:space="0" w:color="auto"/>
        <w:bottom w:val="none" w:sz="0" w:space="0" w:color="auto"/>
        <w:right w:val="none" w:sz="0" w:space="0" w:color="auto"/>
      </w:divBdr>
    </w:div>
    <w:div w:id="242496064">
      <w:bodyDiv w:val="1"/>
      <w:marLeft w:val="0"/>
      <w:marRight w:val="0"/>
      <w:marTop w:val="0"/>
      <w:marBottom w:val="0"/>
      <w:divBdr>
        <w:top w:val="none" w:sz="0" w:space="0" w:color="auto"/>
        <w:left w:val="none" w:sz="0" w:space="0" w:color="auto"/>
        <w:bottom w:val="none" w:sz="0" w:space="0" w:color="auto"/>
        <w:right w:val="none" w:sz="0" w:space="0" w:color="auto"/>
      </w:divBdr>
    </w:div>
    <w:div w:id="251083577">
      <w:bodyDiv w:val="1"/>
      <w:marLeft w:val="0"/>
      <w:marRight w:val="0"/>
      <w:marTop w:val="0"/>
      <w:marBottom w:val="0"/>
      <w:divBdr>
        <w:top w:val="none" w:sz="0" w:space="0" w:color="auto"/>
        <w:left w:val="none" w:sz="0" w:space="0" w:color="auto"/>
        <w:bottom w:val="none" w:sz="0" w:space="0" w:color="auto"/>
        <w:right w:val="none" w:sz="0" w:space="0" w:color="auto"/>
      </w:divBdr>
    </w:div>
    <w:div w:id="266697502">
      <w:bodyDiv w:val="1"/>
      <w:marLeft w:val="0"/>
      <w:marRight w:val="0"/>
      <w:marTop w:val="0"/>
      <w:marBottom w:val="0"/>
      <w:divBdr>
        <w:top w:val="none" w:sz="0" w:space="0" w:color="auto"/>
        <w:left w:val="none" w:sz="0" w:space="0" w:color="auto"/>
        <w:bottom w:val="none" w:sz="0" w:space="0" w:color="auto"/>
        <w:right w:val="none" w:sz="0" w:space="0" w:color="auto"/>
      </w:divBdr>
    </w:div>
    <w:div w:id="271329161">
      <w:bodyDiv w:val="1"/>
      <w:marLeft w:val="0"/>
      <w:marRight w:val="0"/>
      <w:marTop w:val="0"/>
      <w:marBottom w:val="0"/>
      <w:divBdr>
        <w:top w:val="none" w:sz="0" w:space="0" w:color="auto"/>
        <w:left w:val="none" w:sz="0" w:space="0" w:color="auto"/>
        <w:bottom w:val="none" w:sz="0" w:space="0" w:color="auto"/>
        <w:right w:val="none" w:sz="0" w:space="0" w:color="auto"/>
      </w:divBdr>
    </w:div>
    <w:div w:id="276445365">
      <w:bodyDiv w:val="1"/>
      <w:marLeft w:val="0"/>
      <w:marRight w:val="0"/>
      <w:marTop w:val="0"/>
      <w:marBottom w:val="0"/>
      <w:divBdr>
        <w:top w:val="none" w:sz="0" w:space="0" w:color="auto"/>
        <w:left w:val="none" w:sz="0" w:space="0" w:color="auto"/>
        <w:bottom w:val="none" w:sz="0" w:space="0" w:color="auto"/>
        <w:right w:val="none" w:sz="0" w:space="0" w:color="auto"/>
      </w:divBdr>
    </w:div>
    <w:div w:id="282540405">
      <w:bodyDiv w:val="1"/>
      <w:marLeft w:val="0"/>
      <w:marRight w:val="0"/>
      <w:marTop w:val="0"/>
      <w:marBottom w:val="0"/>
      <w:divBdr>
        <w:top w:val="none" w:sz="0" w:space="0" w:color="auto"/>
        <w:left w:val="none" w:sz="0" w:space="0" w:color="auto"/>
        <w:bottom w:val="none" w:sz="0" w:space="0" w:color="auto"/>
        <w:right w:val="none" w:sz="0" w:space="0" w:color="auto"/>
      </w:divBdr>
    </w:div>
    <w:div w:id="287395844">
      <w:bodyDiv w:val="1"/>
      <w:marLeft w:val="0"/>
      <w:marRight w:val="0"/>
      <w:marTop w:val="0"/>
      <w:marBottom w:val="0"/>
      <w:divBdr>
        <w:top w:val="none" w:sz="0" w:space="0" w:color="auto"/>
        <w:left w:val="none" w:sz="0" w:space="0" w:color="auto"/>
        <w:bottom w:val="none" w:sz="0" w:space="0" w:color="auto"/>
        <w:right w:val="none" w:sz="0" w:space="0" w:color="auto"/>
      </w:divBdr>
    </w:div>
    <w:div w:id="314531304">
      <w:bodyDiv w:val="1"/>
      <w:marLeft w:val="0"/>
      <w:marRight w:val="0"/>
      <w:marTop w:val="0"/>
      <w:marBottom w:val="0"/>
      <w:divBdr>
        <w:top w:val="none" w:sz="0" w:space="0" w:color="auto"/>
        <w:left w:val="none" w:sz="0" w:space="0" w:color="auto"/>
        <w:bottom w:val="none" w:sz="0" w:space="0" w:color="auto"/>
        <w:right w:val="none" w:sz="0" w:space="0" w:color="auto"/>
      </w:divBdr>
    </w:div>
    <w:div w:id="341780377">
      <w:bodyDiv w:val="1"/>
      <w:marLeft w:val="0"/>
      <w:marRight w:val="0"/>
      <w:marTop w:val="0"/>
      <w:marBottom w:val="0"/>
      <w:divBdr>
        <w:top w:val="none" w:sz="0" w:space="0" w:color="auto"/>
        <w:left w:val="none" w:sz="0" w:space="0" w:color="auto"/>
        <w:bottom w:val="none" w:sz="0" w:space="0" w:color="auto"/>
        <w:right w:val="none" w:sz="0" w:space="0" w:color="auto"/>
      </w:divBdr>
    </w:div>
    <w:div w:id="354887275">
      <w:bodyDiv w:val="1"/>
      <w:marLeft w:val="0"/>
      <w:marRight w:val="0"/>
      <w:marTop w:val="0"/>
      <w:marBottom w:val="0"/>
      <w:divBdr>
        <w:top w:val="none" w:sz="0" w:space="0" w:color="auto"/>
        <w:left w:val="none" w:sz="0" w:space="0" w:color="auto"/>
        <w:bottom w:val="none" w:sz="0" w:space="0" w:color="auto"/>
        <w:right w:val="none" w:sz="0" w:space="0" w:color="auto"/>
      </w:divBdr>
    </w:div>
    <w:div w:id="365762839">
      <w:bodyDiv w:val="1"/>
      <w:marLeft w:val="0"/>
      <w:marRight w:val="0"/>
      <w:marTop w:val="0"/>
      <w:marBottom w:val="0"/>
      <w:divBdr>
        <w:top w:val="none" w:sz="0" w:space="0" w:color="auto"/>
        <w:left w:val="none" w:sz="0" w:space="0" w:color="auto"/>
        <w:bottom w:val="none" w:sz="0" w:space="0" w:color="auto"/>
        <w:right w:val="none" w:sz="0" w:space="0" w:color="auto"/>
      </w:divBdr>
    </w:div>
    <w:div w:id="380712587">
      <w:bodyDiv w:val="1"/>
      <w:marLeft w:val="0"/>
      <w:marRight w:val="0"/>
      <w:marTop w:val="0"/>
      <w:marBottom w:val="0"/>
      <w:divBdr>
        <w:top w:val="none" w:sz="0" w:space="0" w:color="auto"/>
        <w:left w:val="none" w:sz="0" w:space="0" w:color="auto"/>
        <w:bottom w:val="none" w:sz="0" w:space="0" w:color="auto"/>
        <w:right w:val="none" w:sz="0" w:space="0" w:color="auto"/>
      </w:divBdr>
    </w:div>
    <w:div w:id="382565377">
      <w:bodyDiv w:val="1"/>
      <w:marLeft w:val="0"/>
      <w:marRight w:val="0"/>
      <w:marTop w:val="0"/>
      <w:marBottom w:val="0"/>
      <w:divBdr>
        <w:top w:val="none" w:sz="0" w:space="0" w:color="auto"/>
        <w:left w:val="none" w:sz="0" w:space="0" w:color="auto"/>
        <w:bottom w:val="none" w:sz="0" w:space="0" w:color="auto"/>
        <w:right w:val="none" w:sz="0" w:space="0" w:color="auto"/>
      </w:divBdr>
    </w:div>
    <w:div w:id="389811509">
      <w:bodyDiv w:val="1"/>
      <w:marLeft w:val="0"/>
      <w:marRight w:val="0"/>
      <w:marTop w:val="0"/>
      <w:marBottom w:val="0"/>
      <w:divBdr>
        <w:top w:val="none" w:sz="0" w:space="0" w:color="auto"/>
        <w:left w:val="none" w:sz="0" w:space="0" w:color="auto"/>
        <w:bottom w:val="none" w:sz="0" w:space="0" w:color="auto"/>
        <w:right w:val="none" w:sz="0" w:space="0" w:color="auto"/>
      </w:divBdr>
    </w:div>
    <w:div w:id="394671457">
      <w:bodyDiv w:val="1"/>
      <w:marLeft w:val="0"/>
      <w:marRight w:val="0"/>
      <w:marTop w:val="0"/>
      <w:marBottom w:val="0"/>
      <w:divBdr>
        <w:top w:val="none" w:sz="0" w:space="0" w:color="auto"/>
        <w:left w:val="none" w:sz="0" w:space="0" w:color="auto"/>
        <w:bottom w:val="none" w:sz="0" w:space="0" w:color="auto"/>
        <w:right w:val="none" w:sz="0" w:space="0" w:color="auto"/>
      </w:divBdr>
    </w:div>
    <w:div w:id="395400232">
      <w:bodyDiv w:val="1"/>
      <w:marLeft w:val="0"/>
      <w:marRight w:val="0"/>
      <w:marTop w:val="0"/>
      <w:marBottom w:val="0"/>
      <w:divBdr>
        <w:top w:val="none" w:sz="0" w:space="0" w:color="auto"/>
        <w:left w:val="none" w:sz="0" w:space="0" w:color="auto"/>
        <w:bottom w:val="none" w:sz="0" w:space="0" w:color="auto"/>
        <w:right w:val="none" w:sz="0" w:space="0" w:color="auto"/>
      </w:divBdr>
    </w:div>
    <w:div w:id="404375965">
      <w:bodyDiv w:val="1"/>
      <w:marLeft w:val="0"/>
      <w:marRight w:val="0"/>
      <w:marTop w:val="0"/>
      <w:marBottom w:val="0"/>
      <w:divBdr>
        <w:top w:val="none" w:sz="0" w:space="0" w:color="auto"/>
        <w:left w:val="none" w:sz="0" w:space="0" w:color="auto"/>
        <w:bottom w:val="none" w:sz="0" w:space="0" w:color="auto"/>
        <w:right w:val="none" w:sz="0" w:space="0" w:color="auto"/>
      </w:divBdr>
    </w:div>
    <w:div w:id="408232141">
      <w:bodyDiv w:val="1"/>
      <w:marLeft w:val="0"/>
      <w:marRight w:val="0"/>
      <w:marTop w:val="0"/>
      <w:marBottom w:val="0"/>
      <w:divBdr>
        <w:top w:val="none" w:sz="0" w:space="0" w:color="auto"/>
        <w:left w:val="none" w:sz="0" w:space="0" w:color="auto"/>
        <w:bottom w:val="none" w:sz="0" w:space="0" w:color="auto"/>
        <w:right w:val="none" w:sz="0" w:space="0" w:color="auto"/>
      </w:divBdr>
    </w:div>
    <w:div w:id="413553743">
      <w:bodyDiv w:val="1"/>
      <w:marLeft w:val="0"/>
      <w:marRight w:val="0"/>
      <w:marTop w:val="0"/>
      <w:marBottom w:val="0"/>
      <w:divBdr>
        <w:top w:val="none" w:sz="0" w:space="0" w:color="auto"/>
        <w:left w:val="none" w:sz="0" w:space="0" w:color="auto"/>
        <w:bottom w:val="none" w:sz="0" w:space="0" w:color="auto"/>
        <w:right w:val="none" w:sz="0" w:space="0" w:color="auto"/>
      </w:divBdr>
    </w:div>
    <w:div w:id="423765805">
      <w:bodyDiv w:val="1"/>
      <w:marLeft w:val="0"/>
      <w:marRight w:val="0"/>
      <w:marTop w:val="0"/>
      <w:marBottom w:val="0"/>
      <w:divBdr>
        <w:top w:val="none" w:sz="0" w:space="0" w:color="auto"/>
        <w:left w:val="none" w:sz="0" w:space="0" w:color="auto"/>
        <w:bottom w:val="none" w:sz="0" w:space="0" w:color="auto"/>
        <w:right w:val="none" w:sz="0" w:space="0" w:color="auto"/>
      </w:divBdr>
    </w:div>
    <w:div w:id="446974002">
      <w:bodyDiv w:val="1"/>
      <w:marLeft w:val="0"/>
      <w:marRight w:val="0"/>
      <w:marTop w:val="0"/>
      <w:marBottom w:val="0"/>
      <w:divBdr>
        <w:top w:val="none" w:sz="0" w:space="0" w:color="auto"/>
        <w:left w:val="none" w:sz="0" w:space="0" w:color="auto"/>
        <w:bottom w:val="none" w:sz="0" w:space="0" w:color="auto"/>
        <w:right w:val="none" w:sz="0" w:space="0" w:color="auto"/>
      </w:divBdr>
    </w:div>
    <w:div w:id="450127933">
      <w:bodyDiv w:val="1"/>
      <w:marLeft w:val="0"/>
      <w:marRight w:val="0"/>
      <w:marTop w:val="0"/>
      <w:marBottom w:val="0"/>
      <w:divBdr>
        <w:top w:val="none" w:sz="0" w:space="0" w:color="auto"/>
        <w:left w:val="none" w:sz="0" w:space="0" w:color="auto"/>
        <w:bottom w:val="none" w:sz="0" w:space="0" w:color="auto"/>
        <w:right w:val="none" w:sz="0" w:space="0" w:color="auto"/>
      </w:divBdr>
    </w:div>
    <w:div w:id="533621024">
      <w:bodyDiv w:val="1"/>
      <w:marLeft w:val="0"/>
      <w:marRight w:val="0"/>
      <w:marTop w:val="0"/>
      <w:marBottom w:val="0"/>
      <w:divBdr>
        <w:top w:val="none" w:sz="0" w:space="0" w:color="auto"/>
        <w:left w:val="none" w:sz="0" w:space="0" w:color="auto"/>
        <w:bottom w:val="none" w:sz="0" w:space="0" w:color="auto"/>
        <w:right w:val="none" w:sz="0" w:space="0" w:color="auto"/>
      </w:divBdr>
    </w:div>
    <w:div w:id="544875197">
      <w:bodyDiv w:val="1"/>
      <w:marLeft w:val="0"/>
      <w:marRight w:val="0"/>
      <w:marTop w:val="0"/>
      <w:marBottom w:val="0"/>
      <w:divBdr>
        <w:top w:val="none" w:sz="0" w:space="0" w:color="auto"/>
        <w:left w:val="none" w:sz="0" w:space="0" w:color="auto"/>
        <w:bottom w:val="none" w:sz="0" w:space="0" w:color="auto"/>
        <w:right w:val="none" w:sz="0" w:space="0" w:color="auto"/>
      </w:divBdr>
    </w:div>
    <w:div w:id="545217878">
      <w:bodyDiv w:val="1"/>
      <w:marLeft w:val="0"/>
      <w:marRight w:val="0"/>
      <w:marTop w:val="0"/>
      <w:marBottom w:val="0"/>
      <w:divBdr>
        <w:top w:val="none" w:sz="0" w:space="0" w:color="auto"/>
        <w:left w:val="none" w:sz="0" w:space="0" w:color="auto"/>
        <w:bottom w:val="none" w:sz="0" w:space="0" w:color="auto"/>
        <w:right w:val="none" w:sz="0" w:space="0" w:color="auto"/>
      </w:divBdr>
    </w:div>
    <w:div w:id="547842515">
      <w:bodyDiv w:val="1"/>
      <w:marLeft w:val="0"/>
      <w:marRight w:val="0"/>
      <w:marTop w:val="0"/>
      <w:marBottom w:val="0"/>
      <w:divBdr>
        <w:top w:val="none" w:sz="0" w:space="0" w:color="auto"/>
        <w:left w:val="none" w:sz="0" w:space="0" w:color="auto"/>
        <w:bottom w:val="none" w:sz="0" w:space="0" w:color="auto"/>
        <w:right w:val="none" w:sz="0" w:space="0" w:color="auto"/>
      </w:divBdr>
    </w:div>
    <w:div w:id="569195126">
      <w:bodyDiv w:val="1"/>
      <w:marLeft w:val="0"/>
      <w:marRight w:val="0"/>
      <w:marTop w:val="0"/>
      <w:marBottom w:val="0"/>
      <w:divBdr>
        <w:top w:val="none" w:sz="0" w:space="0" w:color="auto"/>
        <w:left w:val="none" w:sz="0" w:space="0" w:color="auto"/>
        <w:bottom w:val="none" w:sz="0" w:space="0" w:color="auto"/>
        <w:right w:val="none" w:sz="0" w:space="0" w:color="auto"/>
      </w:divBdr>
    </w:div>
    <w:div w:id="575819919">
      <w:bodyDiv w:val="1"/>
      <w:marLeft w:val="0"/>
      <w:marRight w:val="0"/>
      <w:marTop w:val="0"/>
      <w:marBottom w:val="0"/>
      <w:divBdr>
        <w:top w:val="none" w:sz="0" w:space="0" w:color="auto"/>
        <w:left w:val="none" w:sz="0" w:space="0" w:color="auto"/>
        <w:bottom w:val="none" w:sz="0" w:space="0" w:color="auto"/>
        <w:right w:val="none" w:sz="0" w:space="0" w:color="auto"/>
      </w:divBdr>
    </w:div>
    <w:div w:id="578172495">
      <w:bodyDiv w:val="1"/>
      <w:marLeft w:val="0"/>
      <w:marRight w:val="0"/>
      <w:marTop w:val="0"/>
      <w:marBottom w:val="0"/>
      <w:divBdr>
        <w:top w:val="none" w:sz="0" w:space="0" w:color="auto"/>
        <w:left w:val="none" w:sz="0" w:space="0" w:color="auto"/>
        <w:bottom w:val="none" w:sz="0" w:space="0" w:color="auto"/>
        <w:right w:val="none" w:sz="0" w:space="0" w:color="auto"/>
      </w:divBdr>
    </w:div>
    <w:div w:id="587079416">
      <w:bodyDiv w:val="1"/>
      <w:marLeft w:val="0"/>
      <w:marRight w:val="0"/>
      <w:marTop w:val="0"/>
      <w:marBottom w:val="0"/>
      <w:divBdr>
        <w:top w:val="none" w:sz="0" w:space="0" w:color="auto"/>
        <w:left w:val="none" w:sz="0" w:space="0" w:color="auto"/>
        <w:bottom w:val="none" w:sz="0" w:space="0" w:color="auto"/>
        <w:right w:val="none" w:sz="0" w:space="0" w:color="auto"/>
      </w:divBdr>
    </w:div>
    <w:div w:id="597906504">
      <w:bodyDiv w:val="1"/>
      <w:marLeft w:val="0"/>
      <w:marRight w:val="0"/>
      <w:marTop w:val="0"/>
      <w:marBottom w:val="0"/>
      <w:divBdr>
        <w:top w:val="none" w:sz="0" w:space="0" w:color="auto"/>
        <w:left w:val="none" w:sz="0" w:space="0" w:color="auto"/>
        <w:bottom w:val="none" w:sz="0" w:space="0" w:color="auto"/>
        <w:right w:val="none" w:sz="0" w:space="0" w:color="auto"/>
      </w:divBdr>
    </w:div>
    <w:div w:id="600114318">
      <w:bodyDiv w:val="1"/>
      <w:marLeft w:val="0"/>
      <w:marRight w:val="0"/>
      <w:marTop w:val="0"/>
      <w:marBottom w:val="0"/>
      <w:divBdr>
        <w:top w:val="none" w:sz="0" w:space="0" w:color="auto"/>
        <w:left w:val="none" w:sz="0" w:space="0" w:color="auto"/>
        <w:bottom w:val="none" w:sz="0" w:space="0" w:color="auto"/>
        <w:right w:val="none" w:sz="0" w:space="0" w:color="auto"/>
      </w:divBdr>
    </w:div>
    <w:div w:id="601374301">
      <w:bodyDiv w:val="1"/>
      <w:marLeft w:val="0"/>
      <w:marRight w:val="0"/>
      <w:marTop w:val="0"/>
      <w:marBottom w:val="0"/>
      <w:divBdr>
        <w:top w:val="none" w:sz="0" w:space="0" w:color="auto"/>
        <w:left w:val="none" w:sz="0" w:space="0" w:color="auto"/>
        <w:bottom w:val="none" w:sz="0" w:space="0" w:color="auto"/>
        <w:right w:val="none" w:sz="0" w:space="0" w:color="auto"/>
      </w:divBdr>
    </w:div>
    <w:div w:id="612202719">
      <w:bodyDiv w:val="1"/>
      <w:marLeft w:val="0"/>
      <w:marRight w:val="0"/>
      <w:marTop w:val="0"/>
      <w:marBottom w:val="0"/>
      <w:divBdr>
        <w:top w:val="none" w:sz="0" w:space="0" w:color="auto"/>
        <w:left w:val="none" w:sz="0" w:space="0" w:color="auto"/>
        <w:bottom w:val="none" w:sz="0" w:space="0" w:color="auto"/>
        <w:right w:val="none" w:sz="0" w:space="0" w:color="auto"/>
      </w:divBdr>
    </w:div>
    <w:div w:id="625741965">
      <w:bodyDiv w:val="1"/>
      <w:marLeft w:val="0"/>
      <w:marRight w:val="0"/>
      <w:marTop w:val="0"/>
      <w:marBottom w:val="0"/>
      <w:divBdr>
        <w:top w:val="none" w:sz="0" w:space="0" w:color="auto"/>
        <w:left w:val="none" w:sz="0" w:space="0" w:color="auto"/>
        <w:bottom w:val="none" w:sz="0" w:space="0" w:color="auto"/>
        <w:right w:val="none" w:sz="0" w:space="0" w:color="auto"/>
      </w:divBdr>
    </w:div>
    <w:div w:id="629281833">
      <w:bodyDiv w:val="1"/>
      <w:marLeft w:val="0"/>
      <w:marRight w:val="0"/>
      <w:marTop w:val="0"/>
      <w:marBottom w:val="0"/>
      <w:divBdr>
        <w:top w:val="none" w:sz="0" w:space="0" w:color="auto"/>
        <w:left w:val="none" w:sz="0" w:space="0" w:color="auto"/>
        <w:bottom w:val="none" w:sz="0" w:space="0" w:color="auto"/>
        <w:right w:val="none" w:sz="0" w:space="0" w:color="auto"/>
      </w:divBdr>
    </w:div>
    <w:div w:id="634455113">
      <w:bodyDiv w:val="1"/>
      <w:marLeft w:val="0"/>
      <w:marRight w:val="0"/>
      <w:marTop w:val="0"/>
      <w:marBottom w:val="0"/>
      <w:divBdr>
        <w:top w:val="none" w:sz="0" w:space="0" w:color="auto"/>
        <w:left w:val="none" w:sz="0" w:space="0" w:color="auto"/>
        <w:bottom w:val="none" w:sz="0" w:space="0" w:color="auto"/>
        <w:right w:val="none" w:sz="0" w:space="0" w:color="auto"/>
      </w:divBdr>
    </w:div>
    <w:div w:id="640118127">
      <w:bodyDiv w:val="1"/>
      <w:marLeft w:val="0"/>
      <w:marRight w:val="0"/>
      <w:marTop w:val="0"/>
      <w:marBottom w:val="0"/>
      <w:divBdr>
        <w:top w:val="none" w:sz="0" w:space="0" w:color="auto"/>
        <w:left w:val="none" w:sz="0" w:space="0" w:color="auto"/>
        <w:bottom w:val="none" w:sz="0" w:space="0" w:color="auto"/>
        <w:right w:val="none" w:sz="0" w:space="0" w:color="auto"/>
      </w:divBdr>
    </w:div>
    <w:div w:id="648366196">
      <w:bodyDiv w:val="1"/>
      <w:marLeft w:val="0"/>
      <w:marRight w:val="0"/>
      <w:marTop w:val="0"/>
      <w:marBottom w:val="0"/>
      <w:divBdr>
        <w:top w:val="none" w:sz="0" w:space="0" w:color="auto"/>
        <w:left w:val="none" w:sz="0" w:space="0" w:color="auto"/>
        <w:bottom w:val="none" w:sz="0" w:space="0" w:color="auto"/>
        <w:right w:val="none" w:sz="0" w:space="0" w:color="auto"/>
      </w:divBdr>
    </w:div>
    <w:div w:id="648629819">
      <w:bodyDiv w:val="1"/>
      <w:marLeft w:val="0"/>
      <w:marRight w:val="0"/>
      <w:marTop w:val="0"/>
      <w:marBottom w:val="0"/>
      <w:divBdr>
        <w:top w:val="none" w:sz="0" w:space="0" w:color="auto"/>
        <w:left w:val="none" w:sz="0" w:space="0" w:color="auto"/>
        <w:bottom w:val="none" w:sz="0" w:space="0" w:color="auto"/>
        <w:right w:val="none" w:sz="0" w:space="0" w:color="auto"/>
      </w:divBdr>
    </w:div>
    <w:div w:id="663053716">
      <w:bodyDiv w:val="1"/>
      <w:marLeft w:val="0"/>
      <w:marRight w:val="0"/>
      <w:marTop w:val="0"/>
      <w:marBottom w:val="0"/>
      <w:divBdr>
        <w:top w:val="none" w:sz="0" w:space="0" w:color="auto"/>
        <w:left w:val="none" w:sz="0" w:space="0" w:color="auto"/>
        <w:bottom w:val="none" w:sz="0" w:space="0" w:color="auto"/>
        <w:right w:val="none" w:sz="0" w:space="0" w:color="auto"/>
      </w:divBdr>
    </w:div>
    <w:div w:id="672806827">
      <w:bodyDiv w:val="1"/>
      <w:marLeft w:val="0"/>
      <w:marRight w:val="0"/>
      <w:marTop w:val="0"/>
      <w:marBottom w:val="0"/>
      <w:divBdr>
        <w:top w:val="none" w:sz="0" w:space="0" w:color="auto"/>
        <w:left w:val="none" w:sz="0" w:space="0" w:color="auto"/>
        <w:bottom w:val="none" w:sz="0" w:space="0" w:color="auto"/>
        <w:right w:val="none" w:sz="0" w:space="0" w:color="auto"/>
      </w:divBdr>
    </w:div>
    <w:div w:id="672877117">
      <w:bodyDiv w:val="1"/>
      <w:marLeft w:val="0"/>
      <w:marRight w:val="0"/>
      <w:marTop w:val="0"/>
      <w:marBottom w:val="0"/>
      <w:divBdr>
        <w:top w:val="none" w:sz="0" w:space="0" w:color="auto"/>
        <w:left w:val="none" w:sz="0" w:space="0" w:color="auto"/>
        <w:bottom w:val="none" w:sz="0" w:space="0" w:color="auto"/>
        <w:right w:val="none" w:sz="0" w:space="0" w:color="auto"/>
      </w:divBdr>
    </w:div>
    <w:div w:id="717364468">
      <w:bodyDiv w:val="1"/>
      <w:marLeft w:val="0"/>
      <w:marRight w:val="0"/>
      <w:marTop w:val="0"/>
      <w:marBottom w:val="0"/>
      <w:divBdr>
        <w:top w:val="none" w:sz="0" w:space="0" w:color="auto"/>
        <w:left w:val="none" w:sz="0" w:space="0" w:color="auto"/>
        <w:bottom w:val="none" w:sz="0" w:space="0" w:color="auto"/>
        <w:right w:val="none" w:sz="0" w:space="0" w:color="auto"/>
      </w:divBdr>
    </w:div>
    <w:div w:id="743450887">
      <w:bodyDiv w:val="1"/>
      <w:marLeft w:val="0"/>
      <w:marRight w:val="0"/>
      <w:marTop w:val="0"/>
      <w:marBottom w:val="0"/>
      <w:divBdr>
        <w:top w:val="none" w:sz="0" w:space="0" w:color="auto"/>
        <w:left w:val="none" w:sz="0" w:space="0" w:color="auto"/>
        <w:bottom w:val="none" w:sz="0" w:space="0" w:color="auto"/>
        <w:right w:val="none" w:sz="0" w:space="0" w:color="auto"/>
      </w:divBdr>
    </w:div>
    <w:div w:id="756635400">
      <w:bodyDiv w:val="1"/>
      <w:marLeft w:val="0"/>
      <w:marRight w:val="0"/>
      <w:marTop w:val="0"/>
      <w:marBottom w:val="0"/>
      <w:divBdr>
        <w:top w:val="none" w:sz="0" w:space="0" w:color="auto"/>
        <w:left w:val="none" w:sz="0" w:space="0" w:color="auto"/>
        <w:bottom w:val="none" w:sz="0" w:space="0" w:color="auto"/>
        <w:right w:val="none" w:sz="0" w:space="0" w:color="auto"/>
      </w:divBdr>
    </w:div>
    <w:div w:id="769206504">
      <w:bodyDiv w:val="1"/>
      <w:marLeft w:val="0"/>
      <w:marRight w:val="0"/>
      <w:marTop w:val="0"/>
      <w:marBottom w:val="0"/>
      <w:divBdr>
        <w:top w:val="none" w:sz="0" w:space="0" w:color="auto"/>
        <w:left w:val="none" w:sz="0" w:space="0" w:color="auto"/>
        <w:bottom w:val="none" w:sz="0" w:space="0" w:color="auto"/>
        <w:right w:val="none" w:sz="0" w:space="0" w:color="auto"/>
      </w:divBdr>
    </w:div>
    <w:div w:id="773673662">
      <w:bodyDiv w:val="1"/>
      <w:marLeft w:val="0"/>
      <w:marRight w:val="0"/>
      <w:marTop w:val="0"/>
      <w:marBottom w:val="0"/>
      <w:divBdr>
        <w:top w:val="none" w:sz="0" w:space="0" w:color="auto"/>
        <w:left w:val="none" w:sz="0" w:space="0" w:color="auto"/>
        <w:bottom w:val="none" w:sz="0" w:space="0" w:color="auto"/>
        <w:right w:val="none" w:sz="0" w:space="0" w:color="auto"/>
      </w:divBdr>
    </w:div>
    <w:div w:id="774713307">
      <w:bodyDiv w:val="1"/>
      <w:marLeft w:val="0"/>
      <w:marRight w:val="0"/>
      <w:marTop w:val="0"/>
      <w:marBottom w:val="0"/>
      <w:divBdr>
        <w:top w:val="none" w:sz="0" w:space="0" w:color="auto"/>
        <w:left w:val="none" w:sz="0" w:space="0" w:color="auto"/>
        <w:bottom w:val="none" w:sz="0" w:space="0" w:color="auto"/>
        <w:right w:val="none" w:sz="0" w:space="0" w:color="auto"/>
      </w:divBdr>
    </w:div>
    <w:div w:id="777021411">
      <w:bodyDiv w:val="1"/>
      <w:marLeft w:val="0"/>
      <w:marRight w:val="0"/>
      <w:marTop w:val="0"/>
      <w:marBottom w:val="0"/>
      <w:divBdr>
        <w:top w:val="none" w:sz="0" w:space="0" w:color="auto"/>
        <w:left w:val="none" w:sz="0" w:space="0" w:color="auto"/>
        <w:bottom w:val="none" w:sz="0" w:space="0" w:color="auto"/>
        <w:right w:val="none" w:sz="0" w:space="0" w:color="auto"/>
      </w:divBdr>
    </w:div>
    <w:div w:id="779763165">
      <w:bodyDiv w:val="1"/>
      <w:marLeft w:val="0"/>
      <w:marRight w:val="0"/>
      <w:marTop w:val="0"/>
      <w:marBottom w:val="0"/>
      <w:divBdr>
        <w:top w:val="none" w:sz="0" w:space="0" w:color="auto"/>
        <w:left w:val="none" w:sz="0" w:space="0" w:color="auto"/>
        <w:bottom w:val="none" w:sz="0" w:space="0" w:color="auto"/>
        <w:right w:val="none" w:sz="0" w:space="0" w:color="auto"/>
      </w:divBdr>
    </w:div>
    <w:div w:id="782117338">
      <w:bodyDiv w:val="1"/>
      <w:marLeft w:val="0"/>
      <w:marRight w:val="0"/>
      <w:marTop w:val="0"/>
      <w:marBottom w:val="0"/>
      <w:divBdr>
        <w:top w:val="none" w:sz="0" w:space="0" w:color="auto"/>
        <w:left w:val="none" w:sz="0" w:space="0" w:color="auto"/>
        <w:bottom w:val="none" w:sz="0" w:space="0" w:color="auto"/>
        <w:right w:val="none" w:sz="0" w:space="0" w:color="auto"/>
      </w:divBdr>
    </w:div>
    <w:div w:id="785975562">
      <w:bodyDiv w:val="1"/>
      <w:marLeft w:val="0"/>
      <w:marRight w:val="0"/>
      <w:marTop w:val="0"/>
      <w:marBottom w:val="0"/>
      <w:divBdr>
        <w:top w:val="none" w:sz="0" w:space="0" w:color="auto"/>
        <w:left w:val="none" w:sz="0" w:space="0" w:color="auto"/>
        <w:bottom w:val="none" w:sz="0" w:space="0" w:color="auto"/>
        <w:right w:val="none" w:sz="0" w:space="0" w:color="auto"/>
      </w:divBdr>
    </w:div>
    <w:div w:id="788165299">
      <w:bodyDiv w:val="1"/>
      <w:marLeft w:val="0"/>
      <w:marRight w:val="0"/>
      <w:marTop w:val="0"/>
      <w:marBottom w:val="0"/>
      <w:divBdr>
        <w:top w:val="none" w:sz="0" w:space="0" w:color="auto"/>
        <w:left w:val="none" w:sz="0" w:space="0" w:color="auto"/>
        <w:bottom w:val="none" w:sz="0" w:space="0" w:color="auto"/>
        <w:right w:val="none" w:sz="0" w:space="0" w:color="auto"/>
      </w:divBdr>
    </w:div>
    <w:div w:id="800727196">
      <w:bodyDiv w:val="1"/>
      <w:marLeft w:val="0"/>
      <w:marRight w:val="0"/>
      <w:marTop w:val="0"/>
      <w:marBottom w:val="0"/>
      <w:divBdr>
        <w:top w:val="none" w:sz="0" w:space="0" w:color="auto"/>
        <w:left w:val="none" w:sz="0" w:space="0" w:color="auto"/>
        <w:bottom w:val="none" w:sz="0" w:space="0" w:color="auto"/>
        <w:right w:val="none" w:sz="0" w:space="0" w:color="auto"/>
      </w:divBdr>
    </w:div>
    <w:div w:id="804855204">
      <w:bodyDiv w:val="1"/>
      <w:marLeft w:val="0"/>
      <w:marRight w:val="0"/>
      <w:marTop w:val="0"/>
      <w:marBottom w:val="0"/>
      <w:divBdr>
        <w:top w:val="none" w:sz="0" w:space="0" w:color="auto"/>
        <w:left w:val="none" w:sz="0" w:space="0" w:color="auto"/>
        <w:bottom w:val="none" w:sz="0" w:space="0" w:color="auto"/>
        <w:right w:val="none" w:sz="0" w:space="0" w:color="auto"/>
      </w:divBdr>
    </w:div>
    <w:div w:id="814031606">
      <w:bodyDiv w:val="1"/>
      <w:marLeft w:val="0"/>
      <w:marRight w:val="0"/>
      <w:marTop w:val="0"/>
      <w:marBottom w:val="0"/>
      <w:divBdr>
        <w:top w:val="none" w:sz="0" w:space="0" w:color="auto"/>
        <w:left w:val="none" w:sz="0" w:space="0" w:color="auto"/>
        <w:bottom w:val="none" w:sz="0" w:space="0" w:color="auto"/>
        <w:right w:val="none" w:sz="0" w:space="0" w:color="auto"/>
      </w:divBdr>
    </w:div>
    <w:div w:id="815686674">
      <w:bodyDiv w:val="1"/>
      <w:marLeft w:val="0"/>
      <w:marRight w:val="0"/>
      <w:marTop w:val="0"/>
      <w:marBottom w:val="0"/>
      <w:divBdr>
        <w:top w:val="none" w:sz="0" w:space="0" w:color="auto"/>
        <w:left w:val="none" w:sz="0" w:space="0" w:color="auto"/>
        <w:bottom w:val="none" w:sz="0" w:space="0" w:color="auto"/>
        <w:right w:val="none" w:sz="0" w:space="0" w:color="auto"/>
      </w:divBdr>
    </w:div>
    <w:div w:id="817068416">
      <w:bodyDiv w:val="1"/>
      <w:marLeft w:val="0"/>
      <w:marRight w:val="0"/>
      <w:marTop w:val="0"/>
      <w:marBottom w:val="0"/>
      <w:divBdr>
        <w:top w:val="none" w:sz="0" w:space="0" w:color="auto"/>
        <w:left w:val="none" w:sz="0" w:space="0" w:color="auto"/>
        <w:bottom w:val="none" w:sz="0" w:space="0" w:color="auto"/>
        <w:right w:val="none" w:sz="0" w:space="0" w:color="auto"/>
      </w:divBdr>
    </w:div>
    <w:div w:id="825315430">
      <w:bodyDiv w:val="1"/>
      <w:marLeft w:val="0"/>
      <w:marRight w:val="0"/>
      <w:marTop w:val="0"/>
      <w:marBottom w:val="0"/>
      <w:divBdr>
        <w:top w:val="none" w:sz="0" w:space="0" w:color="auto"/>
        <w:left w:val="none" w:sz="0" w:space="0" w:color="auto"/>
        <w:bottom w:val="none" w:sz="0" w:space="0" w:color="auto"/>
        <w:right w:val="none" w:sz="0" w:space="0" w:color="auto"/>
      </w:divBdr>
    </w:div>
    <w:div w:id="830482359">
      <w:bodyDiv w:val="1"/>
      <w:marLeft w:val="0"/>
      <w:marRight w:val="0"/>
      <w:marTop w:val="0"/>
      <w:marBottom w:val="0"/>
      <w:divBdr>
        <w:top w:val="none" w:sz="0" w:space="0" w:color="auto"/>
        <w:left w:val="none" w:sz="0" w:space="0" w:color="auto"/>
        <w:bottom w:val="none" w:sz="0" w:space="0" w:color="auto"/>
        <w:right w:val="none" w:sz="0" w:space="0" w:color="auto"/>
      </w:divBdr>
    </w:div>
    <w:div w:id="831411011">
      <w:bodyDiv w:val="1"/>
      <w:marLeft w:val="0"/>
      <w:marRight w:val="0"/>
      <w:marTop w:val="0"/>
      <w:marBottom w:val="0"/>
      <w:divBdr>
        <w:top w:val="none" w:sz="0" w:space="0" w:color="auto"/>
        <w:left w:val="none" w:sz="0" w:space="0" w:color="auto"/>
        <w:bottom w:val="none" w:sz="0" w:space="0" w:color="auto"/>
        <w:right w:val="none" w:sz="0" w:space="0" w:color="auto"/>
      </w:divBdr>
    </w:div>
    <w:div w:id="846866660">
      <w:bodyDiv w:val="1"/>
      <w:marLeft w:val="0"/>
      <w:marRight w:val="0"/>
      <w:marTop w:val="0"/>
      <w:marBottom w:val="0"/>
      <w:divBdr>
        <w:top w:val="none" w:sz="0" w:space="0" w:color="auto"/>
        <w:left w:val="none" w:sz="0" w:space="0" w:color="auto"/>
        <w:bottom w:val="none" w:sz="0" w:space="0" w:color="auto"/>
        <w:right w:val="none" w:sz="0" w:space="0" w:color="auto"/>
      </w:divBdr>
    </w:div>
    <w:div w:id="847791411">
      <w:bodyDiv w:val="1"/>
      <w:marLeft w:val="0"/>
      <w:marRight w:val="0"/>
      <w:marTop w:val="0"/>
      <w:marBottom w:val="0"/>
      <w:divBdr>
        <w:top w:val="none" w:sz="0" w:space="0" w:color="auto"/>
        <w:left w:val="none" w:sz="0" w:space="0" w:color="auto"/>
        <w:bottom w:val="none" w:sz="0" w:space="0" w:color="auto"/>
        <w:right w:val="none" w:sz="0" w:space="0" w:color="auto"/>
      </w:divBdr>
    </w:div>
    <w:div w:id="853033250">
      <w:bodyDiv w:val="1"/>
      <w:marLeft w:val="0"/>
      <w:marRight w:val="0"/>
      <w:marTop w:val="0"/>
      <w:marBottom w:val="0"/>
      <w:divBdr>
        <w:top w:val="none" w:sz="0" w:space="0" w:color="auto"/>
        <w:left w:val="none" w:sz="0" w:space="0" w:color="auto"/>
        <w:bottom w:val="none" w:sz="0" w:space="0" w:color="auto"/>
        <w:right w:val="none" w:sz="0" w:space="0" w:color="auto"/>
      </w:divBdr>
    </w:div>
    <w:div w:id="857624587">
      <w:bodyDiv w:val="1"/>
      <w:marLeft w:val="0"/>
      <w:marRight w:val="0"/>
      <w:marTop w:val="0"/>
      <w:marBottom w:val="0"/>
      <w:divBdr>
        <w:top w:val="none" w:sz="0" w:space="0" w:color="auto"/>
        <w:left w:val="none" w:sz="0" w:space="0" w:color="auto"/>
        <w:bottom w:val="none" w:sz="0" w:space="0" w:color="auto"/>
        <w:right w:val="none" w:sz="0" w:space="0" w:color="auto"/>
      </w:divBdr>
    </w:div>
    <w:div w:id="868488766">
      <w:bodyDiv w:val="1"/>
      <w:marLeft w:val="0"/>
      <w:marRight w:val="0"/>
      <w:marTop w:val="0"/>
      <w:marBottom w:val="0"/>
      <w:divBdr>
        <w:top w:val="none" w:sz="0" w:space="0" w:color="auto"/>
        <w:left w:val="none" w:sz="0" w:space="0" w:color="auto"/>
        <w:bottom w:val="none" w:sz="0" w:space="0" w:color="auto"/>
        <w:right w:val="none" w:sz="0" w:space="0" w:color="auto"/>
      </w:divBdr>
    </w:div>
    <w:div w:id="869998272">
      <w:bodyDiv w:val="1"/>
      <w:marLeft w:val="0"/>
      <w:marRight w:val="0"/>
      <w:marTop w:val="0"/>
      <w:marBottom w:val="0"/>
      <w:divBdr>
        <w:top w:val="none" w:sz="0" w:space="0" w:color="auto"/>
        <w:left w:val="none" w:sz="0" w:space="0" w:color="auto"/>
        <w:bottom w:val="none" w:sz="0" w:space="0" w:color="auto"/>
        <w:right w:val="none" w:sz="0" w:space="0" w:color="auto"/>
      </w:divBdr>
    </w:div>
    <w:div w:id="878401193">
      <w:bodyDiv w:val="1"/>
      <w:marLeft w:val="0"/>
      <w:marRight w:val="0"/>
      <w:marTop w:val="0"/>
      <w:marBottom w:val="0"/>
      <w:divBdr>
        <w:top w:val="none" w:sz="0" w:space="0" w:color="auto"/>
        <w:left w:val="none" w:sz="0" w:space="0" w:color="auto"/>
        <w:bottom w:val="none" w:sz="0" w:space="0" w:color="auto"/>
        <w:right w:val="none" w:sz="0" w:space="0" w:color="auto"/>
      </w:divBdr>
    </w:div>
    <w:div w:id="890771313">
      <w:bodyDiv w:val="1"/>
      <w:marLeft w:val="0"/>
      <w:marRight w:val="0"/>
      <w:marTop w:val="0"/>
      <w:marBottom w:val="0"/>
      <w:divBdr>
        <w:top w:val="none" w:sz="0" w:space="0" w:color="auto"/>
        <w:left w:val="none" w:sz="0" w:space="0" w:color="auto"/>
        <w:bottom w:val="none" w:sz="0" w:space="0" w:color="auto"/>
        <w:right w:val="none" w:sz="0" w:space="0" w:color="auto"/>
      </w:divBdr>
    </w:div>
    <w:div w:id="893272113">
      <w:bodyDiv w:val="1"/>
      <w:marLeft w:val="0"/>
      <w:marRight w:val="0"/>
      <w:marTop w:val="0"/>
      <w:marBottom w:val="0"/>
      <w:divBdr>
        <w:top w:val="none" w:sz="0" w:space="0" w:color="auto"/>
        <w:left w:val="none" w:sz="0" w:space="0" w:color="auto"/>
        <w:bottom w:val="none" w:sz="0" w:space="0" w:color="auto"/>
        <w:right w:val="none" w:sz="0" w:space="0" w:color="auto"/>
      </w:divBdr>
    </w:div>
    <w:div w:id="898442986">
      <w:bodyDiv w:val="1"/>
      <w:marLeft w:val="0"/>
      <w:marRight w:val="0"/>
      <w:marTop w:val="0"/>
      <w:marBottom w:val="0"/>
      <w:divBdr>
        <w:top w:val="none" w:sz="0" w:space="0" w:color="auto"/>
        <w:left w:val="none" w:sz="0" w:space="0" w:color="auto"/>
        <w:bottom w:val="none" w:sz="0" w:space="0" w:color="auto"/>
        <w:right w:val="none" w:sz="0" w:space="0" w:color="auto"/>
      </w:divBdr>
    </w:div>
    <w:div w:id="900948028">
      <w:bodyDiv w:val="1"/>
      <w:marLeft w:val="0"/>
      <w:marRight w:val="0"/>
      <w:marTop w:val="0"/>
      <w:marBottom w:val="0"/>
      <w:divBdr>
        <w:top w:val="none" w:sz="0" w:space="0" w:color="auto"/>
        <w:left w:val="none" w:sz="0" w:space="0" w:color="auto"/>
        <w:bottom w:val="none" w:sz="0" w:space="0" w:color="auto"/>
        <w:right w:val="none" w:sz="0" w:space="0" w:color="auto"/>
      </w:divBdr>
    </w:div>
    <w:div w:id="914513414">
      <w:bodyDiv w:val="1"/>
      <w:marLeft w:val="0"/>
      <w:marRight w:val="0"/>
      <w:marTop w:val="0"/>
      <w:marBottom w:val="0"/>
      <w:divBdr>
        <w:top w:val="none" w:sz="0" w:space="0" w:color="auto"/>
        <w:left w:val="none" w:sz="0" w:space="0" w:color="auto"/>
        <w:bottom w:val="none" w:sz="0" w:space="0" w:color="auto"/>
        <w:right w:val="none" w:sz="0" w:space="0" w:color="auto"/>
      </w:divBdr>
    </w:div>
    <w:div w:id="915358410">
      <w:bodyDiv w:val="1"/>
      <w:marLeft w:val="0"/>
      <w:marRight w:val="0"/>
      <w:marTop w:val="0"/>
      <w:marBottom w:val="0"/>
      <w:divBdr>
        <w:top w:val="none" w:sz="0" w:space="0" w:color="auto"/>
        <w:left w:val="none" w:sz="0" w:space="0" w:color="auto"/>
        <w:bottom w:val="none" w:sz="0" w:space="0" w:color="auto"/>
        <w:right w:val="none" w:sz="0" w:space="0" w:color="auto"/>
      </w:divBdr>
    </w:div>
    <w:div w:id="923994254">
      <w:bodyDiv w:val="1"/>
      <w:marLeft w:val="0"/>
      <w:marRight w:val="0"/>
      <w:marTop w:val="0"/>
      <w:marBottom w:val="0"/>
      <w:divBdr>
        <w:top w:val="none" w:sz="0" w:space="0" w:color="auto"/>
        <w:left w:val="none" w:sz="0" w:space="0" w:color="auto"/>
        <w:bottom w:val="none" w:sz="0" w:space="0" w:color="auto"/>
        <w:right w:val="none" w:sz="0" w:space="0" w:color="auto"/>
      </w:divBdr>
    </w:div>
    <w:div w:id="926815905">
      <w:bodyDiv w:val="1"/>
      <w:marLeft w:val="0"/>
      <w:marRight w:val="0"/>
      <w:marTop w:val="0"/>
      <w:marBottom w:val="0"/>
      <w:divBdr>
        <w:top w:val="none" w:sz="0" w:space="0" w:color="auto"/>
        <w:left w:val="none" w:sz="0" w:space="0" w:color="auto"/>
        <w:bottom w:val="none" w:sz="0" w:space="0" w:color="auto"/>
        <w:right w:val="none" w:sz="0" w:space="0" w:color="auto"/>
      </w:divBdr>
    </w:div>
    <w:div w:id="934362715">
      <w:bodyDiv w:val="1"/>
      <w:marLeft w:val="0"/>
      <w:marRight w:val="0"/>
      <w:marTop w:val="0"/>
      <w:marBottom w:val="0"/>
      <w:divBdr>
        <w:top w:val="none" w:sz="0" w:space="0" w:color="auto"/>
        <w:left w:val="none" w:sz="0" w:space="0" w:color="auto"/>
        <w:bottom w:val="none" w:sz="0" w:space="0" w:color="auto"/>
        <w:right w:val="none" w:sz="0" w:space="0" w:color="auto"/>
      </w:divBdr>
    </w:div>
    <w:div w:id="947271544">
      <w:bodyDiv w:val="1"/>
      <w:marLeft w:val="0"/>
      <w:marRight w:val="0"/>
      <w:marTop w:val="0"/>
      <w:marBottom w:val="0"/>
      <w:divBdr>
        <w:top w:val="none" w:sz="0" w:space="0" w:color="auto"/>
        <w:left w:val="none" w:sz="0" w:space="0" w:color="auto"/>
        <w:bottom w:val="none" w:sz="0" w:space="0" w:color="auto"/>
        <w:right w:val="none" w:sz="0" w:space="0" w:color="auto"/>
      </w:divBdr>
    </w:div>
    <w:div w:id="956521987">
      <w:bodyDiv w:val="1"/>
      <w:marLeft w:val="0"/>
      <w:marRight w:val="0"/>
      <w:marTop w:val="0"/>
      <w:marBottom w:val="0"/>
      <w:divBdr>
        <w:top w:val="none" w:sz="0" w:space="0" w:color="auto"/>
        <w:left w:val="none" w:sz="0" w:space="0" w:color="auto"/>
        <w:bottom w:val="none" w:sz="0" w:space="0" w:color="auto"/>
        <w:right w:val="none" w:sz="0" w:space="0" w:color="auto"/>
      </w:divBdr>
    </w:div>
    <w:div w:id="959341347">
      <w:bodyDiv w:val="1"/>
      <w:marLeft w:val="0"/>
      <w:marRight w:val="0"/>
      <w:marTop w:val="0"/>
      <w:marBottom w:val="0"/>
      <w:divBdr>
        <w:top w:val="none" w:sz="0" w:space="0" w:color="auto"/>
        <w:left w:val="none" w:sz="0" w:space="0" w:color="auto"/>
        <w:bottom w:val="none" w:sz="0" w:space="0" w:color="auto"/>
        <w:right w:val="none" w:sz="0" w:space="0" w:color="auto"/>
      </w:divBdr>
    </w:div>
    <w:div w:id="968827252">
      <w:bodyDiv w:val="1"/>
      <w:marLeft w:val="0"/>
      <w:marRight w:val="0"/>
      <w:marTop w:val="0"/>
      <w:marBottom w:val="0"/>
      <w:divBdr>
        <w:top w:val="none" w:sz="0" w:space="0" w:color="auto"/>
        <w:left w:val="none" w:sz="0" w:space="0" w:color="auto"/>
        <w:bottom w:val="none" w:sz="0" w:space="0" w:color="auto"/>
        <w:right w:val="none" w:sz="0" w:space="0" w:color="auto"/>
      </w:divBdr>
    </w:div>
    <w:div w:id="979648257">
      <w:bodyDiv w:val="1"/>
      <w:marLeft w:val="0"/>
      <w:marRight w:val="0"/>
      <w:marTop w:val="0"/>
      <w:marBottom w:val="0"/>
      <w:divBdr>
        <w:top w:val="none" w:sz="0" w:space="0" w:color="auto"/>
        <w:left w:val="none" w:sz="0" w:space="0" w:color="auto"/>
        <w:bottom w:val="none" w:sz="0" w:space="0" w:color="auto"/>
        <w:right w:val="none" w:sz="0" w:space="0" w:color="auto"/>
      </w:divBdr>
    </w:div>
    <w:div w:id="980303566">
      <w:bodyDiv w:val="1"/>
      <w:marLeft w:val="0"/>
      <w:marRight w:val="0"/>
      <w:marTop w:val="0"/>
      <w:marBottom w:val="0"/>
      <w:divBdr>
        <w:top w:val="none" w:sz="0" w:space="0" w:color="auto"/>
        <w:left w:val="none" w:sz="0" w:space="0" w:color="auto"/>
        <w:bottom w:val="none" w:sz="0" w:space="0" w:color="auto"/>
        <w:right w:val="none" w:sz="0" w:space="0" w:color="auto"/>
      </w:divBdr>
    </w:div>
    <w:div w:id="983239050">
      <w:bodyDiv w:val="1"/>
      <w:marLeft w:val="0"/>
      <w:marRight w:val="0"/>
      <w:marTop w:val="0"/>
      <w:marBottom w:val="0"/>
      <w:divBdr>
        <w:top w:val="none" w:sz="0" w:space="0" w:color="auto"/>
        <w:left w:val="none" w:sz="0" w:space="0" w:color="auto"/>
        <w:bottom w:val="none" w:sz="0" w:space="0" w:color="auto"/>
        <w:right w:val="none" w:sz="0" w:space="0" w:color="auto"/>
      </w:divBdr>
    </w:div>
    <w:div w:id="986133829">
      <w:bodyDiv w:val="1"/>
      <w:marLeft w:val="0"/>
      <w:marRight w:val="0"/>
      <w:marTop w:val="0"/>
      <w:marBottom w:val="0"/>
      <w:divBdr>
        <w:top w:val="none" w:sz="0" w:space="0" w:color="auto"/>
        <w:left w:val="none" w:sz="0" w:space="0" w:color="auto"/>
        <w:bottom w:val="none" w:sz="0" w:space="0" w:color="auto"/>
        <w:right w:val="none" w:sz="0" w:space="0" w:color="auto"/>
      </w:divBdr>
    </w:div>
    <w:div w:id="1006709688">
      <w:bodyDiv w:val="1"/>
      <w:marLeft w:val="0"/>
      <w:marRight w:val="0"/>
      <w:marTop w:val="0"/>
      <w:marBottom w:val="0"/>
      <w:divBdr>
        <w:top w:val="none" w:sz="0" w:space="0" w:color="auto"/>
        <w:left w:val="none" w:sz="0" w:space="0" w:color="auto"/>
        <w:bottom w:val="none" w:sz="0" w:space="0" w:color="auto"/>
        <w:right w:val="none" w:sz="0" w:space="0" w:color="auto"/>
      </w:divBdr>
    </w:div>
    <w:div w:id="1007638303">
      <w:bodyDiv w:val="1"/>
      <w:marLeft w:val="0"/>
      <w:marRight w:val="0"/>
      <w:marTop w:val="0"/>
      <w:marBottom w:val="0"/>
      <w:divBdr>
        <w:top w:val="none" w:sz="0" w:space="0" w:color="auto"/>
        <w:left w:val="none" w:sz="0" w:space="0" w:color="auto"/>
        <w:bottom w:val="none" w:sz="0" w:space="0" w:color="auto"/>
        <w:right w:val="none" w:sz="0" w:space="0" w:color="auto"/>
      </w:divBdr>
    </w:div>
    <w:div w:id="1016150357">
      <w:bodyDiv w:val="1"/>
      <w:marLeft w:val="0"/>
      <w:marRight w:val="0"/>
      <w:marTop w:val="0"/>
      <w:marBottom w:val="0"/>
      <w:divBdr>
        <w:top w:val="none" w:sz="0" w:space="0" w:color="auto"/>
        <w:left w:val="none" w:sz="0" w:space="0" w:color="auto"/>
        <w:bottom w:val="none" w:sz="0" w:space="0" w:color="auto"/>
        <w:right w:val="none" w:sz="0" w:space="0" w:color="auto"/>
      </w:divBdr>
    </w:div>
    <w:div w:id="1022361860">
      <w:bodyDiv w:val="1"/>
      <w:marLeft w:val="0"/>
      <w:marRight w:val="0"/>
      <w:marTop w:val="0"/>
      <w:marBottom w:val="0"/>
      <w:divBdr>
        <w:top w:val="none" w:sz="0" w:space="0" w:color="auto"/>
        <w:left w:val="none" w:sz="0" w:space="0" w:color="auto"/>
        <w:bottom w:val="none" w:sz="0" w:space="0" w:color="auto"/>
        <w:right w:val="none" w:sz="0" w:space="0" w:color="auto"/>
      </w:divBdr>
    </w:div>
    <w:div w:id="1028526198">
      <w:bodyDiv w:val="1"/>
      <w:marLeft w:val="0"/>
      <w:marRight w:val="0"/>
      <w:marTop w:val="0"/>
      <w:marBottom w:val="0"/>
      <w:divBdr>
        <w:top w:val="none" w:sz="0" w:space="0" w:color="auto"/>
        <w:left w:val="none" w:sz="0" w:space="0" w:color="auto"/>
        <w:bottom w:val="none" w:sz="0" w:space="0" w:color="auto"/>
        <w:right w:val="none" w:sz="0" w:space="0" w:color="auto"/>
      </w:divBdr>
    </w:div>
    <w:div w:id="1029259349">
      <w:bodyDiv w:val="1"/>
      <w:marLeft w:val="0"/>
      <w:marRight w:val="0"/>
      <w:marTop w:val="0"/>
      <w:marBottom w:val="0"/>
      <w:divBdr>
        <w:top w:val="none" w:sz="0" w:space="0" w:color="auto"/>
        <w:left w:val="none" w:sz="0" w:space="0" w:color="auto"/>
        <w:bottom w:val="none" w:sz="0" w:space="0" w:color="auto"/>
        <w:right w:val="none" w:sz="0" w:space="0" w:color="auto"/>
      </w:divBdr>
    </w:div>
    <w:div w:id="1030960937">
      <w:bodyDiv w:val="1"/>
      <w:marLeft w:val="0"/>
      <w:marRight w:val="0"/>
      <w:marTop w:val="0"/>
      <w:marBottom w:val="0"/>
      <w:divBdr>
        <w:top w:val="none" w:sz="0" w:space="0" w:color="auto"/>
        <w:left w:val="none" w:sz="0" w:space="0" w:color="auto"/>
        <w:bottom w:val="none" w:sz="0" w:space="0" w:color="auto"/>
        <w:right w:val="none" w:sz="0" w:space="0" w:color="auto"/>
      </w:divBdr>
    </w:div>
    <w:div w:id="1032727024">
      <w:bodyDiv w:val="1"/>
      <w:marLeft w:val="0"/>
      <w:marRight w:val="0"/>
      <w:marTop w:val="0"/>
      <w:marBottom w:val="0"/>
      <w:divBdr>
        <w:top w:val="none" w:sz="0" w:space="0" w:color="auto"/>
        <w:left w:val="none" w:sz="0" w:space="0" w:color="auto"/>
        <w:bottom w:val="none" w:sz="0" w:space="0" w:color="auto"/>
        <w:right w:val="none" w:sz="0" w:space="0" w:color="auto"/>
      </w:divBdr>
    </w:div>
    <w:div w:id="1091043403">
      <w:bodyDiv w:val="1"/>
      <w:marLeft w:val="0"/>
      <w:marRight w:val="0"/>
      <w:marTop w:val="0"/>
      <w:marBottom w:val="0"/>
      <w:divBdr>
        <w:top w:val="none" w:sz="0" w:space="0" w:color="auto"/>
        <w:left w:val="none" w:sz="0" w:space="0" w:color="auto"/>
        <w:bottom w:val="none" w:sz="0" w:space="0" w:color="auto"/>
        <w:right w:val="none" w:sz="0" w:space="0" w:color="auto"/>
      </w:divBdr>
    </w:div>
    <w:div w:id="1095438265">
      <w:bodyDiv w:val="1"/>
      <w:marLeft w:val="0"/>
      <w:marRight w:val="0"/>
      <w:marTop w:val="0"/>
      <w:marBottom w:val="0"/>
      <w:divBdr>
        <w:top w:val="none" w:sz="0" w:space="0" w:color="auto"/>
        <w:left w:val="none" w:sz="0" w:space="0" w:color="auto"/>
        <w:bottom w:val="none" w:sz="0" w:space="0" w:color="auto"/>
        <w:right w:val="none" w:sz="0" w:space="0" w:color="auto"/>
      </w:divBdr>
    </w:div>
    <w:div w:id="1105348007">
      <w:bodyDiv w:val="1"/>
      <w:marLeft w:val="0"/>
      <w:marRight w:val="0"/>
      <w:marTop w:val="0"/>
      <w:marBottom w:val="0"/>
      <w:divBdr>
        <w:top w:val="none" w:sz="0" w:space="0" w:color="auto"/>
        <w:left w:val="none" w:sz="0" w:space="0" w:color="auto"/>
        <w:bottom w:val="none" w:sz="0" w:space="0" w:color="auto"/>
        <w:right w:val="none" w:sz="0" w:space="0" w:color="auto"/>
      </w:divBdr>
    </w:div>
    <w:div w:id="1116215503">
      <w:bodyDiv w:val="1"/>
      <w:marLeft w:val="0"/>
      <w:marRight w:val="0"/>
      <w:marTop w:val="0"/>
      <w:marBottom w:val="0"/>
      <w:divBdr>
        <w:top w:val="none" w:sz="0" w:space="0" w:color="auto"/>
        <w:left w:val="none" w:sz="0" w:space="0" w:color="auto"/>
        <w:bottom w:val="none" w:sz="0" w:space="0" w:color="auto"/>
        <w:right w:val="none" w:sz="0" w:space="0" w:color="auto"/>
      </w:divBdr>
    </w:div>
    <w:div w:id="1121532784">
      <w:bodyDiv w:val="1"/>
      <w:marLeft w:val="0"/>
      <w:marRight w:val="0"/>
      <w:marTop w:val="0"/>
      <w:marBottom w:val="0"/>
      <w:divBdr>
        <w:top w:val="none" w:sz="0" w:space="0" w:color="auto"/>
        <w:left w:val="none" w:sz="0" w:space="0" w:color="auto"/>
        <w:bottom w:val="none" w:sz="0" w:space="0" w:color="auto"/>
        <w:right w:val="none" w:sz="0" w:space="0" w:color="auto"/>
      </w:divBdr>
    </w:div>
    <w:div w:id="1134644238">
      <w:bodyDiv w:val="1"/>
      <w:marLeft w:val="0"/>
      <w:marRight w:val="0"/>
      <w:marTop w:val="0"/>
      <w:marBottom w:val="0"/>
      <w:divBdr>
        <w:top w:val="none" w:sz="0" w:space="0" w:color="auto"/>
        <w:left w:val="none" w:sz="0" w:space="0" w:color="auto"/>
        <w:bottom w:val="none" w:sz="0" w:space="0" w:color="auto"/>
        <w:right w:val="none" w:sz="0" w:space="0" w:color="auto"/>
      </w:divBdr>
    </w:div>
    <w:div w:id="1135832329">
      <w:bodyDiv w:val="1"/>
      <w:marLeft w:val="0"/>
      <w:marRight w:val="0"/>
      <w:marTop w:val="0"/>
      <w:marBottom w:val="0"/>
      <w:divBdr>
        <w:top w:val="none" w:sz="0" w:space="0" w:color="auto"/>
        <w:left w:val="none" w:sz="0" w:space="0" w:color="auto"/>
        <w:bottom w:val="none" w:sz="0" w:space="0" w:color="auto"/>
        <w:right w:val="none" w:sz="0" w:space="0" w:color="auto"/>
      </w:divBdr>
    </w:div>
    <w:div w:id="1143738482">
      <w:bodyDiv w:val="1"/>
      <w:marLeft w:val="0"/>
      <w:marRight w:val="0"/>
      <w:marTop w:val="0"/>
      <w:marBottom w:val="0"/>
      <w:divBdr>
        <w:top w:val="none" w:sz="0" w:space="0" w:color="auto"/>
        <w:left w:val="none" w:sz="0" w:space="0" w:color="auto"/>
        <w:bottom w:val="none" w:sz="0" w:space="0" w:color="auto"/>
        <w:right w:val="none" w:sz="0" w:space="0" w:color="auto"/>
      </w:divBdr>
    </w:div>
    <w:div w:id="1145009121">
      <w:bodyDiv w:val="1"/>
      <w:marLeft w:val="0"/>
      <w:marRight w:val="0"/>
      <w:marTop w:val="0"/>
      <w:marBottom w:val="0"/>
      <w:divBdr>
        <w:top w:val="none" w:sz="0" w:space="0" w:color="auto"/>
        <w:left w:val="none" w:sz="0" w:space="0" w:color="auto"/>
        <w:bottom w:val="none" w:sz="0" w:space="0" w:color="auto"/>
        <w:right w:val="none" w:sz="0" w:space="0" w:color="auto"/>
      </w:divBdr>
    </w:div>
    <w:div w:id="1170871597">
      <w:bodyDiv w:val="1"/>
      <w:marLeft w:val="0"/>
      <w:marRight w:val="0"/>
      <w:marTop w:val="0"/>
      <w:marBottom w:val="0"/>
      <w:divBdr>
        <w:top w:val="none" w:sz="0" w:space="0" w:color="auto"/>
        <w:left w:val="none" w:sz="0" w:space="0" w:color="auto"/>
        <w:bottom w:val="none" w:sz="0" w:space="0" w:color="auto"/>
        <w:right w:val="none" w:sz="0" w:space="0" w:color="auto"/>
      </w:divBdr>
    </w:div>
    <w:div w:id="1188711794">
      <w:bodyDiv w:val="1"/>
      <w:marLeft w:val="0"/>
      <w:marRight w:val="0"/>
      <w:marTop w:val="0"/>
      <w:marBottom w:val="0"/>
      <w:divBdr>
        <w:top w:val="none" w:sz="0" w:space="0" w:color="auto"/>
        <w:left w:val="none" w:sz="0" w:space="0" w:color="auto"/>
        <w:bottom w:val="none" w:sz="0" w:space="0" w:color="auto"/>
        <w:right w:val="none" w:sz="0" w:space="0" w:color="auto"/>
      </w:divBdr>
    </w:div>
    <w:div w:id="1205865779">
      <w:bodyDiv w:val="1"/>
      <w:marLeft w:val="0"/>
      <w:marRight w:val="0"/>
      <w:marTop w:val="0"/>
      <w:marBottom w:val="0"/>
      <w:divBdr>
        <w:top w:val="none" w:sz="0" w:space="0" w:color="auto"/>
        <w:left w:val="none" w:sz="0" w:space="0" w:color="auto"/>
        <w:bottom w:val="none" w:sz="0" w:space="0" w:color="auto"/>
        <w:right w:val="none" w:sz="0" w:space="0" w:color="auto"/>
      </w:divBdr>
    </w:div>
    <w:div w:id="1209076153">
      <w:bodyDiv w:val="1"/>
      <w:marLeft w:val="0"/>
      <w:marRight w:val="0"/>
      <w:marTop w:val="0"/>
      <w:marBottom w:val="0"/>
      <w:divBdr>
        <w:top w:val="none" w:sz="0" w:space="0" w:color="auto"/>
        <w:left w:val="none" w:sz="0" w:space="0" w:color="auto"/>
        <w:bottom w:val="none" w:sz="0" w:space="0" w:color="auto"/>
        <w:right w:val="none" w:sz="0" w:space="0" w:color="auto"/>
      </w:divBdr>
    </w:div>
    <w:div w:id="1210729818">
      <w:bodyDiv w:val="1"/>
      <w:marLeft w:val="0"/>
      <w:marRight w:val="0"/>
      <w:marTop w:val="0"/>
      <w:marBottom w:val="0"/>
      <w:divBdr>
        <w:top w:val="none" w:sz="0" w:space="0" w:color="auto"/>
        <w:left w:val="none" w:sz="0" w:space="0" w:color="auto"/>
        <w:bottom w:val="none" w:sz="0" w:space="0" w:color="auto"/>
        <w:right w:val="none" w:sz="0" w:space="0" w:color="auto"/>
      </w:divBdr>
    </w:div>
    <w:div w:id="1212300473">
      <w:bodyDiv w:val="1"/>
      <w:marLeft w:val="0"/>
      <w:marRight w:val="0"/>
      <w:marTop w:val="0"/>
      <w:marBottom w:val="0"/>
      <w:divBdr>
        <w:top w:val="none" w:sz="0" w:space="0" w:color="auto"/>
        <w:left w:val="none" w:sz="0" w:space="0" w:color="auto"/>
        <w:bottom w:val="none" w:sz="0" w:space="0" w:color="auto"/>
        <w:right w:val="none" w:sz="0" w:space="0" w:color="auto"/>
      </w:divBdr>
    </w:div>
    <w:div w:id="1213231421">
      <w:bodyDiv w:val="1"/>
      <w:marLeft w:val="0"/>
      <w:marRight w:val="0"/>
      <w:marTop w:val="0"/>
      <w:marBottom w:val="0"/>
      <w:divBdr>
        <w:top w:val="none" w:sz="0" w:space="0" w:color="auto"/>
        <w:left w:val="none" w:sz="0" w:space="0" w:color="auto"/>
        <w:bottom w:val="none" w:sz="0" w:space="0" w:color="auto"/>
        <w:right w:val="none" w:sz="0" w:space="0" w:color="auto"/>
      </w:divBdr>
    </w:div>
    <w:div w:id="1215963852">
      <w:bodyDiv w:val="1"/>
      <w:marLeft w:val="0"/>
      <w:marRight w:val="0"/>
      <w:marTop w:val="0"/>
      <w:marBottom w:val="0"/>
      <w:divBdr>
        <w:top w:val="none" w:sz="0" w:space="0" w:color="auto"/>
        <w:left w:val="none" w:sz="0" w:space="0" w:color="auto"/>
        <w:bottom w:val="none" w:sz="0" w:space="0" w:color="auto"/>
        <w:right w:val="none" w:sz="0" w:space="0" w:color="auto"/>
      </w:divBdr>
    </w:div>
    <w:div w:id="1222444107">
      <w:bodyDiv w:val="1"/>
      <w:marLeft w:val="0"/>
      <w:marRight w:val="0"/>
      <w:marTop w:val="0"/>
      <w:marBottom w:val="0"/>
      <w:divBdr>
        <w:top w:val="none" w:sz="0" w:space="0" w:color="auto"/>
        <w:left w:val="none" w:sz="0" w:space="0" w:color="auto"/>
        <w:bottom w:val="none" w:sz="0" w:space="0" w:color="auto"/>
        <w:right w:val="none" w:sz="0" w:space="0" w:color="auto"/>
      </w:divBdr>
    </w:div>
    <w:div w:id="1229808770">
      <w:bodyDiv w:val="1"/>
      <w:marLeft w:val="0"/>
      <w:marRight w:val="0"/>
      <w:marTop w:val="0"/>
      <w:marBottom w:val="0"/>
      <w:divBdr>
        <w:top w:val="none" w:sz="0" w:space="0" w:color="auto"/>
        <w:left w:val="none" w:sz="0" w:space="0" w:color="auto"/>
        <w:bottom w:val="none" w:sz="0" w:space="0" w:color="auto"/>
        <w:right w:val="none" w:sz="0" w:space="0" w:color="auto"/>
      </w:divBdr>
    </w:div>
    <w:div w:id="1240213166">
      <w:bodyDiv w:val="1"/>
      <w:marLeft w:val="0"/>
      <w:marRight w:val="0"/>
      <w:marTop w:val="0"/>
      <w:marBottom w:val="0"/>
      <w:divBdr>
        <w:top w:val="none" w:sz="0" w:space="0" w:color="auto"/>
        <w:left w:val="none" w:sz="0" w:space="0" w:color="auto"/>
        <w:bottom w:val="none" w:sz="0" w:space="0" w:color="auto"/>
        <w:right w:val="none" w:sz="0" w:space="0" w:color="auto"/>
      </w:divBdr>
    </w:div>
    <w:div w:id="1246839351">
      <w:bodyDiv w:val="1"/>
      <w:marLeft w:val="0"/>
      <w:marRight w:val="0"/>
      <w:marTop w:val="0"/>
      <w:marBottom w:val="0"/>
      <w:divBdr>
        <w:top w:val="none" w:sz="0" w:space="0" w:color="auto"/>
        <w:left w:val="none" w:sz="0" w:space="0" w:color="auto"/>
        <w:bottom w:val="none" w:sz="0" w:space="0" w:color="auto"/>
        <w:right w:val="none" w:sz="0" w:space="0" w:color="auto"/>
      </w:divBdr>
    </w:div>
    <w:div w:id="1247837141">
      <w:bodyDiv w:val="1"/>
      <w:marLeft w:val="0"/>
      <w:marRight w:val="0"/>
      <w:marTop w:val="0"/>
      <w:marBottom w:val="0"/>
      <w:divBdr>
        <w:top w:val="none" w:sz="0" w:space="0" w:color="auto"/>
        <w:left w:val="none" w:sz="0" w:space="0" w:color="auto"/>
        <w:bottom w:val="none" w:sz="0" w:space="0" w:color="auto"/>
        <w:right w:val="none" w:sz="0" w:space="0" w:color="auto"/>
      </w:divBdr>
    </w:div>
    <w:div w:id="1249196555">
      <w:bodyDiv w:val="1"/>
      <w:marLeft w:val="0"/>
      <w:marRight w:val="0"/>
      <w:marTop w:val="0"/>
      <w:marBottom w:val="0"/>
      <w:divBdr>
        <w:top w:val="none" w:sz="0" w:space="0" w:color="auto"/>
        <w:left w:val="none" w:sz="0" w:space="0" w:color="auto"/>
        <w:bottom w:val="none" w:sz="0" w:space="0" w:color="auto"/>
        <w:right w:val="none" w:sz="0" w:space="0" w:color="auto"/>
      </w:divBdr>
    </w:div>
    <w:div w:id="1257787566">
      <w:bodyDiv w:val="1"/>
      <w:marLeft w:val="0"/>
      <w:marRight w:val="0"/>
      <w:marTop w:val="0"/>
      <w:marBottom w:val="0"/>
      <w:divBdr>
        <w:top w:val="none" w:sz="0" w:space="0" w:color="auto"/>
        <w:left w:val="none" w:sz="0" w:space="0" w:color="auto"/>
        <w:bottom w:val="none" w:sz="0" w:space="0" w:color="auto"/>
        <w:right w:val="none" w:sz="0" w:space="0" w:color="auto"/>
      </w:divBdr>
    </w:div>
    <w:div w:id="1264264969">
      <w:bodyDiv w:val="1"/>
      <w:marLeft w:val="0"/>
      <w:marRight w:val="0"/>
      <w:marTop w:val="0"/>
      <w:marBottom w:val="0"/>
      <w:divBdr>
        <w:top w:val="none" w:sz="0" w:space="0" w:color="auto"/>
        <w:left w:val="none" w:sz="0" w:space="0" w:color="auto"/>
        <w:bottom w:val="none" w:sz="0" w:space="0" w:color="auto"/>
        <w:right w:val="none" w:sz="0" w:space="0" w:color="auto"/>
      </w:divBdr>
    </w:div>
    <w:div w:id="1266765330">
      <w:bodyDiv w:val="1"/>
      <w:marLeft w:val="0"/>
      <w:marRight w:val="0"/>
      <w:marTop w:val="0"/>
      <w:marBottom w:val="0"/>
      <w:divBdr>
        <w:top w:val="none" w:sz="0" w:space="0" w:color="auto"/>
        <w:left w:val="none" w:sz="0" w:space="0" w:color="auto"/>
        <w:bottom w:val="none" w:sz="0" w:space="0" w:color="auto"/>
        <w:right w:val="none" w:sz="0" w:space="0" w:color="auto"/>
      </w:divBdr>
    </w:div>
    <w:div w:id="1271398597">
      <w:bodyDiv w:val="1"/>
      <w:marLeft w:val="0"/>
      <w:marRight w:val="0"/>
      <w:marTop w:val="0"/>
      <w:marBottom w:val="0"/>
      <w:divBdr>
        <w:top w:val="none" w:sz="0" w:space="0" w:color="auto"/>
        <w:left w:val="none" w:sz="0" w:space="0" w:color="auto"/>
        <w:bottom w:val="none" w:sz="0" w:space="0" w:color="auto"/>
        <w:right w:val="none" w:sz="0" w:space="0" w:color="auto"/>
      </w:divBdr>
    </w:div>
    <w:div w:id="1278828344">
      <w:bodyDiv w:val="1"/>
      <w:marLeft w:val="0"/>
      <w:marRight w:val="0"/>
      <w:marTop w:val="0"/>
      <w:marBottom w:val="0"/>
      <w:divBdr>
        <w:top w:val="none" w:sz="0" w:space="0" w:color="auto"/>
        <w:left w:val="none" w:sz="0" w:space="0" w:color="auto"/>
        <w:bottom w:val="none" w:sz="0" w:space="0" w:color="auto"/>
        <w:right w:val="none" w:sz="0" w:space="0" w:color="auto"/>
      </w:divBdr>
    </w:div>
    <w:div w:id="1279335882">
      <w:bodyDiv w:val="1"/>
      <w:marLeft w:val="0"/>
      <w:marRight w:val="0"/>
      <w:marTop w:val="0"/>
      <w:marBottom w:val="0"/>
      <w:divBdr>
        <w:top w:val="none" w:sz="0" w:space="0" w:color="auto"/>
        <w:left w:val="none" w:sz="0" w:space="0" w:color="auto"/>
        <w:bottom w:val="none" w:sz="0" w:space="0" w:color="auto"/>
        <w:right w:val="none" w:sz="0" w:space="0" w:color="auto"/>
      </w:divBdr>
    </w:div>
    <w:div w:id="1279407148">
      <w:bodyDiv w:val="1"/>
      <w:marLeft w:val="0"/>
      <w:marRight w:val="0"/>
      <w:marTop w:val="0"/>
      <w:marBottom w:val="0"/>
      <w:divBdr>
        <w:top w:val="none" w:sz="0" w:space="0" w:color="auto"/>
        <w:left w:val="none" w:sz="0" w:space="0" w:color="auto"/>
        <w:bottom w:val="none" w:sz="0" w:space="0" w:color="auto"/>
        <w:right w:val="none" w:sz="0" w:space="0" w:color="auto"/>
      </w:divBdr>
    </w:div>
    <w:div w:id="1280991411">
      <w:bodyDiv w:val="1"/>
      <w:marLeft w:val="0"/>
      <w:marRight w:val="0"/>
      <w:marTop w:val="0"/>
      <w:marBottom w:val="0"/>
      <w:divBdr>
        <w:top w:val="none" w:sz="0" w:space="0" w:color="auto"/>
        <w:left w:val="none" w:sz="0" w:space="0" w:color="auto"/>
        <w:bottom w:val="none" w:sz="0" w:space="0" w:color="auto"/>
        <w:right w:val="none" w:sz="0" w:space="0" w:color="auto"/>
      </w:divBdr>
    </w:div>
    <w:div w:id="1282497660">
      <w:bodyDiv w:val="1"/>
      <w:marLeft w:val="0"/>
      <w:marRight w:val="0"/>
      <w:marTop w:val="0"/>
      <w:marBottom w:val="0"/>
      <w:divBdr>
        <w:top w:val="none" w:sz="0" w:space="0" w:color="auto"/>
        <w:left w:val="none" w:sz="0" w:space="0" w:color="auto"/>
        <w:bottom w:val="none" w:sz="0" w:space="0" w:color="auto"/>
        <w:right w:val="none" w:sz="0" w:space="0" w:color="auto"/>
      </w:divBdr>
    </w:div>
    <w:div w:id="1305159072">
      <w:bodyDiv w:val="1"/>
      <w:marLeft w:val="0"/>
      <w:marRight w:val="0"/>
      <w:marTop w:val="0"/>
      <w:marBottom w:val="0"/>
      <w:divBdr>
        <w:top w:val="none" w:sz="0" w:space="0" w:color="auto"/>
        <w:left w:val="none" w:sz="0" w:space="0" w:color="auto"/>
        <w:bottom w:val="none" w:sz="0" w:space="0" w:color="auto"/>
        <w:right w:val="none" w:sz="0" w:space="0" w:color="auto"/>
      </w:divBdr>
    </w:div>
    <w:div w:id="1305161110">
      <w:bodyDiv w:val="1"/>
      <w:marLeft w:val="0"/>
      <w:marRight w:val="0"/>
      <w:marTop w:val="0"/>
      <w:marBottom w:val="0"/>
      <w:divBdr>
        <w:top w:val="none" w:sz="0" w:space="0" w:color="auto"/>
        <w:left w:val="none" w:sz="0" w:space="0" w:color="auto"/>
        <w:bottom w:val="none" w:sz="0" w:space="0" w:color="auto"/>
        <w:right w:val="none" w:sz="0" w:space="0" w:color="auto"/>
      </w:divBdr>
    </w:div>
    <w:div w:id="1309044446">
      <w:bodyDiv w:val="1"/>
      <w:marLeft w:val="0"/>
      <w:marRight w:val="0"/>
      <w:marTop w:val="0"/>
      <w:marBottom w:val="0"/>
      <w:divBdr>
        <w:top w:val="none" w:sz="0" w:space="0" w:color="auto"/>
        <w:left w:val="none" w:sz="0" w:space="0" w:color="auto"/>
        <w:bottom w:val="none" w:sz="0" w:space="0" w:color="auto"/>
        <w:right w:val="none" w:sz="0" w:space="0" w:color="auto"/>
      </w:divBdr>
    </w:div>
    <w:div w:id="1317608799">
      <w:bodyDiv w:val="1"/>
      <w:marLeft w:val="0"/>
      <w:marRight w:val="0"/>
      <w:marTop w:val="0"/>
      <w:marBottom w:val="0"/>
      <w:divBdr>
        <w:top w:val="none" w:sz="0" w:space="0" w:color="auto"/>
        <w:left w:val="none" w:sz="0" w:space="0" w:color="auto"/>
        <w:bottom w:val="none" w:sz="0" w:space="0" w:color="auto"/>
        <w:right w:val="none" w:sz="0" w:space="0" w:color="auto"/>
      </w:divBdr>
    </w:div>
    <w:div w:id="1325471482">
      <w:bodyDiv w:val="1"/>
      <w:marLeft w:val="0"/>
      <w:marRight w:val="0"/>
      <w:marTop w:val="0"/>
      <w:marBottom w:val="0"/>
      <w:divBdr>
        <w:top w:val="none" w:sz="0" w:space="0" w:color="auto"/>
        <w:left w:val="none" w:sz="0" w:space="0" w:color="auto"/>
        <w:bottom w:val="none" w:sz="0" w:space="0" w:color="auto"/>
        <w:right w:val="none" w:sz="0" w:space="0" w:color="auto"/>
      </w:divBdr>
    </w:div>
    <w:div w:id="1334381809">
      <w:bodyDiv w:val="1"/>
      <w:marLeft w:val="0"/>
      <w:marRight w:val="0"/>
      <w:marTop w:val="0"/>
      <w:marBottom w:val="0"/>
      <w:divBdr>
        <w:top w:val="none" w:sz="0" w:space="0" w:color="auto"/>
        <w:left w:val="none" w:sz="0" w:space="0" w:color="auto"/>
        <w:bottom w:val="none" w:sz="0" w:space="0" w:color="auto"/>
        <w:right w:val="none" w:sz="0" w:space="0" w:color="auto"/>
      </w:divBdr>
    </w:div>
    <w:div w:id="1344238826">
      <w:bodyDiv w:val="1"/>
      <w:marLeft w:val="0"/>
      <w:marRight w:val="0"/>
      <w:marTop w:val="0"/>
      <w:marBottom w:val="0"/>
      <w:divBdr>
        <w:top w:val="none" w:sz="0" w:space="0" w:color="auto"/>
        <w:left w:val="none" w:sz="0" w:space="0" w:color="auto"/>
        <w:bottom w:val="none" w:sz="0" w:space="0" w:color="auto"/>
        <w:right w:val="none" w:sz="0" w:space="0" w:color="auto"/>
      </w:divBdr>
    </w:div>
    <w:div w:id="1353190160">
      <w:bodyDiv w:val="1"/>
      <w:marLeft w:val="0"/>
      <w:marRight w:val="0"/>
      <w:marTop w:val="0"/>
      <w:marBottom w:val="0"/>
      <w:divBdr>
        <w:top w:val="none" w:sz="0" w:space="0" w:color="auto"/>
        <w:left w:val="none" w:sz="0" w:space="0" w:color="auto"/>
        <w:bottom w:val="none" w:sz="0" w:space="0" w:color="auto"/>
        <w:right w:val="none" w:sz="0" w:space="0" w:color="auto"/>
      </w:divBdr>
    </w:div>
    <w:div w:id="1353268320">
      <w:bodyDiv w:val="1"/>
      <w:marLeft w:val="0"/>
      <w:marRight w:val="0"/>
      <w:marTop w:val="0"/>
      <w:marBottom w:val="0"/>
      <w:divBdr>
        <w:top w:val="none" w:sz="0" w:space="0" w:color="auto"/>
        <w:left w:val="none" w:sz="0" w:space="0" w:color="auto"/>
        <w:bottom w:val="none" w:sz="0" w:space="0" w:color="auto"/>
        <w:right w:val="none" w:sz="0" w:space="0" w:color="auto"/>
      </w:divBdr>
    </w:div>
    <w:div w:id="1377463109">
      <w:bodyDiv w:val="1"/>
      <w:marLeft w:val="0"/>
      <w:marRight w:val="0"/>
      <w:marTop w:val="0"/>
      <w:marBottom w:val="0"/>
      <w:divBdr>
        <w:top w:val="none" w:sz="0" w:space="0" w:color="auto"/>
        <w:left w:val="none" w:sz="0" w:space="0" w:color="auto"/>
        <w:bottom w:val="none" w:sz="0" w:space="0" w:color="auto"/>
        <w:right w:val="none" w:sz="0" w:space="0" w:color="auto"/>
      </w:divBdr>
    </w:div>
    <w:div w:id="1378779014">
      <w:bodyDiv w:val="1"/>
      <w:marLeft w:val="0"/>
      <w:marRight w:val="0"/>
      <w:marTop w:val="0"/>
      <w:marBottom w:val="0"/>
      <w:divBdr>
        <w:top w:val="none" w:sz="0" w:space="0" w:color="auto"/>
        <w:left w:val="none" w:sz="0" w:space="0" w:color="auto"/>
        <w:bottom w:val="none" w:sz="0" w:space="0" w:color="auto"/>
        <w:right w:val="none" w:sz="0" w:space="0" w:color="auto"/>
      </w:divBdr>
    </w:div>
    <w:div w:id="1381511638">
      <w:bodyDiv w:val="1"/>
      <w:marLeft w:val="0"/>
      <w:marRight w:val="0"/>
      <w:marTop w:val="0"/>
      <w:marBottom w:val="0"/>
      <w:divBdr>
        <w:top w:val="none" w:sz="0" w:space="0" w:color="auto"/>
        <w:left w:val="none" w:sz="0" w:space="0" w:color="auto"/>
        <w:bottom w:val="none" w:sz="0" w:space="0" w:color="auto"/>
        <w:right w:val="none" w:sz="0" w:space="0" w:color="auto"/>
      </w:divBdr>
    </w:div>
    <w:div w:id="1386250152">
      <w:bodyDiv w:val="1"/>
      <w:marLeft w:val="0"/>
      <w:marRight w:val="0"/>
      <w:marTop w:val="0"/>
      <w:marBottom w:val="0"/>
      <w:divBdr>
        <w:top w:val="none" w:sz="0" w:space="0" w:color="auto"/>
        <w:left w:val="none" w:sz="0" w:space="0" w:color="auto"/>
        <w:bottom w:val="none" w:sz="0" w:space="0" w:color="auto"/>
        <w:right w:val="none" w:sz="0" w:space="0" w:color="auto"/>
      </w:divBdr>
    </w:div>
    <w:div w:id="1387221232">
      <w:bodyDiv w:val="1"/>
      <w:marLeft w:val="0"/>
      <w:marRight w:val="0"/>
      <w:marTop w:val="0"/>
      <w:marBottom w:val="0"/>
      <w:divBdr>
        <w:top w:val="none" w:sz="0" w:space="0" w:color="auto"/>
        <w:left w:val="none" w:sz="0" w:space="0" w:color="auto"/>
        <w:bottom w:val="none" w:sz="0" w:space="0" w:color="auto"/>
        <w:right w:val="none" w:sz="0" w:space="0" w:color="auto"/>
      </w:divBdr>
    </w:div>
    <w:div w:id="1391148490">
      <w:bodyDiv w:val="1"/>
      <w:marLeft w:val="0"/>
      <w:marRight w:val="0"/>
      <w:marTop w:val="0"/>
      <w:marBottom w:val="0"/>
      <w:divBdr>
        <w:top w:val="none" w:sz="0" w:space="0" w:color="auto"/>
        <w:left w:val="none" w:sz="0" w:space="0" w:color="auto"/>
        <w:bottom w:val="none" w:sz="0" w:space="0" w:color="auto"/>
        <w:right w:val="none" w:sz="0" w:space="0" w:color="auto"/>
      </w:divBdr>
    </w:div>
    <w:div w:id="1399548501">
      <w:bodyDiv w:val="1"/>
      <w:marLeft w:val="0"/>
      <w:marRight w:val="0"/>
      <w:marTop w:val="0"/>
      <w:marBottom w:val="0"/>
      <w:divBdr>
        <w:top w:val="none" w:sz="0" w:space="0" w:color="auto"/>
        <w:left w:val="none" w:sz="0" w:space="0" w:color="auto"/>
        <w:bottom w:val="none" w:sz="0" w:space="0" w:color="auto"/>
        <w:right w:val="none" w:sz="0" w:space="0" w:color="auto"/>
      </w:divBdr>
    </w:div>
    <w:div w:id="1408379412">
      <w:bodyDiv w:val="1"/>
      <w:marLeft w:val="0"/>
      <w:marRight w:val="0"/>
      <w:marTop w:val="0"/>
      <w:marBottom w:val="0"/>
      <w:divBdr>
        <w:top w:val="none" w:sz="0" w:space="0" w:color="auto"/>
        <w:left w:val="none" w:sz="0" w:space="0" w:color="auto"/>
        <w:bottom w:val="none" w:sz="0" w:space="0" w:color="auto"/>
        <w:right w:val="none" w:sz="0" w:space="0" w:color="auto"/>
      </w:divBdr>
    </w:div>
    <w:div w:id="1410423894">
      <w:bodyDiv w:val="1"/>
      <w:marLeft w:val="0"/>
      <w:marRight w:val="0"/>
      <w:marTop w:val="0"/>
      <w:marBottom w:val="0"/>
      <w:divBdr>
        <w:top w:val="none" w:sz="0" w:space="0" w:color="auto"/>
        <w:left w:val="none" w:sz="0" w:space="0" w:color="auto"/>
        <w:bottom w:val="none" w:sz="0" w:space="0" w:color="auto"/>
        <w:right w:val="none" w:sz="0" w:space="0" w:color="auto"/>
      </w:divBdr>
    </w:div>
    <w:div w:id="1421103069">
      <w:bodyDiv w:val="1"/>
      <w:marLeft w:val="0"/>
      <w:marRight w:val="0"/>
      <w:marTop w:val="0"/>
      <w:marBottom w:val="0"/>
      <w:divBdr>
        <w:top w:val="none" w:sz="0" w:space="0" w:color="auto"/>
        <w:left w:val="none" w:sz="0" w:space="0" w:color="auto"/>
        <w:bottom w:val="none" w:sz="0" w:space="0" w:color="auto"/>
        <w:right w:val="none" w:sz="0" w:space="0" w:color="auto"/>
      </w:divBdr>
    </w:div>
    <w:div w:id="1421439663">
      <w:bodyDiv w:val="1"/>
      <w:marLeft w:val="0"/>
      <w:marRight w:val="0"/>
      <w:marTop w:val="0"/>
      <w:marBottom w:val="0"/>
      <w:divBdr>
        <w:top w:val="none" w:sz="0" w:space="0" w:color="auto"/>
        <w:left w:val="none" w:sz="0" w:space="0" w:color="auto"/>
        <w:bottom w:val="none" w:sz="0" w:space="0" w:color="auto"/>
        <w:right w:val="none" w:sz="0" w:space="0" w:color="auto"/>
      </w:divBdr>
    </w:div>
    <w:div w:id="1421562114">
      <w:bodyDiv w:val="1"/>
      <w:marLeft w:val="0"/>
      <w:marRight w:val="0"/>
      <w:marTop w:val="0"/>
      <w:marBottom w:val="0"/>
      <w:divBdr>
        <w:top w:val="none" w:sz="0" w:space="0" w:color="auto"/>
        <w:left w:val="none" w:sz="0" w:space="0" w:color="auto"/>
        <w:bottom w:val="none" w:sz="0" w:space="0" w:color="auto"/>
        <w:right w:val="none" w:sz="0" w:space="0" w:color="auto"/>
      </w:divBdr>
    </w:div>
    <w:div w:id="1421607177">
      <w:bodyDiv w:val="1"/>
      <w:marLeft w:val="0"/>
      <w:marRight w:val="0"/>
      <w:marTop w:val="0"/>
      <w:marBottom w:val="0"/>
      <w:divBdr>
        <w:top w:val="none" w:sz="0" w:space="0" w:color="auto"/>
        <w:left w:val="none" w:sz="0" w:space="0" w:color="auto"/>
        <w:bottom w:val="none" w:sz="0" w:space="0" w:color="auto"/>
        <w:right w:val="none" w:sz="0" w:space="0" w:color="auto"/>
      </w:divBdr>
    </w:div>
    <w:div w:id="1444567207">
      <w:bodyDiv w:val="1"/>
      <w:marLeft w:val="0"/>
      <w:marRight w:val="0"/>
      <w:marTop w:val="0"/>
      <w:marBottom w:val="0"/>
      <w:divBdr>
        <w:top w:val="none" w:sz="0" w:space="0" w:color="auto"/>
        <w:left w:val="none" w:sz="0" w:space="0" w:color="auto"/>
        <w:bottom w:val="none" w:sz="0" w:space="0" w:color="auto"/>
        <w:right w:val="none" w:sz="0" w:space="0" w:color="auto"/>
      </w:divBdr>
    </w:div>
    <w:div w:id="1472021988">
      <w:bodyDiv w:val="1"/>
      <w:marLeft w:val="0"/>
      <w:marRight w:val="0"/>
      <w:marTop w:val="0"/>
      <w:marBottom w:val="0"/>
      <w:divBdr>
        <w:top w:val="none" w:sz="0" w:space="0" w:color="auto"/>
        <w:left w:val="none" w:sz="0" w:space="0" w:color="auto"/>
        <w:bottom w:val="none" w:sz="0" w:space="0" w:color="auto"/>
        <w:right w:val="none" w:sz="0" w:space="0" w:color="auto"/>
      </w:divBdr>
    </w:div>
    <w:div w:id="1477141385">
      <w:bodyDiv w:val="1"/>
      <w:marLeft w:val="0"/>
      <w:marRight w:val="0"/>
      <w:marTop w:val="0"/>
      <w:marBottom w:val="0"/>
      <w:divBdr>
        <w:top w:val="none" w:sz="0" w:space="0" w:color="auto"/>
        <w:left w:val="none" w:sz="0" w:space="0" w:color="auto"/>
        <w:bottom w:val="none" w:sz="0" w:space="0" w:color="auto"/>
        <w:right w:val="none" w:sz="0" w:space="0" w:color="auto"/>
      </w:divBdr>
    </w:div>
    <w:div w:id="1485929470">
      <w:bodyDiv w:val="1"/>
      <w:marLeft w:val="0"/>
      <w:marRight w:val="0"/>
      <w:marTop w:val="0"/>
      <w:marBottom w:val="0"/>
      <w:divBdr>
        <w:top w:val="none" w:sz="0" w:space="0" w:color="auto"/>
        <w:left w:val="none" w:sz="0" w:space="0" w:color="auto"/>
        <w:bottom w:val="none" w:sz="0" w:space="0" w:color="auto"/>
        <w:right w:val="none" w:sz="0" w:space="0" w:color="auto"/>
      </w:divBdr>
    </w:div>
    <w:div w:id="1496649582">
      <w:bodyDiv w:val="1"/>
      <w:marLeft w:val="0"/>
      <w:marRight w:val="0"/>
      <w:marTop w:val="0"/>
      <w:marBottom w:val="0"/>
      <w:divBdr>
        <w:top w:val="none" w:sz="0" w:space="0" w:color="auto"/>
        <w:left w:val="none" w:sz="0" w:space="0" w:color="auto"/>
        <w:bottom w:val="none" w:sz="0" w:space="0" w:color="auto"/>
        <w:right w:val="none" w:sz="0" w:space="0" w:color="auto"/>
      </w:divBdr>
    </w:div>
    <w:div w:id="1512455521">
      <w:bodyDiv w:val="1"/>
      <w:marLeft w:val="0"/>
      <w:marRight w:val="0"/>
      <w:marTop w:val="0"/>
      <w:marBottom w:val="0"/>
      <w:divBdr>
        <w:top w:val="none" w:sz="0" w:space="0" w:color="auto"/>
        <w:left w:val="none" w:sz="0" w:space="0" w:color="auto"/>
        <w:bottom w:val="none" w:sz="0" w:space="0" w:color="auto"/>
        <w:right w:val="none" w:sz="0" w:space="0" w:color="auto"/>
      </w:divBdr>
    </w:div>
    <w:div w:id="1525820879">
      <w:bodyDiv w:val="1"/>
      <w:marLeft w:val="0"/>
      <w:marRight w:val="0"/>
      <w:marTop w:val="0"/>
      <w:marBottom w:val="0"/>
      <w:divBdr>
        <w:top w:val="none" w:sz="0" w:space="0" w:color="auto"/>
        <w:left w:val="none" w:sz="0" w:space="0" w:color="auto"/>
        <w:bottom w:val="none" w:sz="0" w:space="0" w:color="auto"/>
        <w:right w:val="none" w:sz="0" w:space="0" w:color="auto"/>
      </w:divBdr>
    </w:div>
    <w:div w:id="1525826339">
      <w:bodyDiv w:val="1"/>
      <w:marLeft w:val="0"/>
      <w:marRight w:val="0"/>
      <w:marTop w:val="0"/>
      <w:marBottom w:val="0"/>
      <w:divBdr>
        <w:top w:val="none" w:sz="0" w:space="0" w:color="auto"/>
        <w:left w:val="none" w:sz="0" w:space="0" w:color="auto"/>
        <w:bottom w:val="none" w:sz="0" w:space="0" w:color="auto"/>
        <w:right w:val="none" w:sz="0" w:space="0" w:color="auto"/>
      </w:divBdr>
    </w:div>
    <w:div w:id="1532455293">
      <w:bodyDiv w:val="1"/>
      <w:marLeft w:val="0"/>
      <w:marRight w:val="0"/>
      <w:marTop w:val="0"/>
      <w:marBottom w:val="0"/>
      <w:divBdr>
        <w:top w:val="none" w:sz="0" w:space="0" w:color="auto"/>
        <w:left w:val="none" w:sz="0" w:space="0" w:color="auto"/>
        <w:bottom w:val="none" w:sz="0" w:space="0" w:color="auto"/>
        <w:right w:val="none" w:sz="0" w:space="0" w:color="auto"/>
      </w:divBdr>
    </w:div>
    <w:div w:id="1537353381">
      <w:bodyDiv w:val="1"/>
      <w:marLeft w:val="0"/>
      <w:marRight w:val="0"/>
      <w:marTop w:val="0"/>
      <w:marBottom w:val="0"/>
      <w:divBdr>
        <w:top w:val="none" w:sz="0" w:space="0" w:color="auto"/>
        <w:left w:val="none" w:sz="0" w:space="0" w:color="auto"/>
        <w:bottom w:val="none" w:sz="0" w:space="0" w:color="auto"/>
        <w:right w:val="none" w:sz="0" w:space="0" w:color="auto"/>
      </w:divBdr>
    </w:div>
    <w:div w:id="1538270839">
      <w:bodyDiv w:val="1"/>
      <w:marLeft w:val="0"/>
      <w:marRight w:val="0"/>
      <w:marTop w:val="0"/>
      <w:marBottom w:val="0"/>
      <w:divBdr>
        <w:top w:val="none" w:sz="0" w:space="0" w:color="auto"/>
        <w:left w:val="none" w:sz="0" w:space="0" w:color="auto"/>
        <w:bottom w:val="none" w:sz="0" w:space="0" w:color="auto"/>
        <w:right w:val="none" w:sz="0" w:space="0" w:color="auto"/>
      </w:divBdr>
    </w:div>
    <w:div w:id="1541014113">
      <w:bodyDiv w:val="1"/>
      <w:marLeft w:val="0"/>
      <w:marRight w:val="0"/>
      <w:marTop w:val="0"/>
      <w:marBottom w:val="0"/>
      <w:divBdr>
        <w:top w:val="none" w:sz="0" w:space="0" w:color="auto"/>
        <w:left w:val="none" w:sz="0" w:space="0" w:color="auto"/>
        <w:bottom w:val="none" w:sz="0" w:space="0" w:color="auto"/>
        <w:right w:val="none" w:sz="0" w:space="0" w:color="auto"/>
      </w:divBdr>
    </w:div>
    <w:div w:id="1545678257">
      <w:bodyDiv w:val="1"/>
      <w:marLeft w:val="0"/>
      <w:marRight w:val="0"/>
      <w:marTop w:val="0"/>
      <w:marBottom w:val="0"/>
      <w:divBdr>
        <w:top w:val="none" w:sz="0" w:space="0" w:color="auto"/>
        <w:left w:val="none" w:sz="0" w:space="0" w:color="auto"/>
        <w:bottom w:val="none" w:sz="0" w:space="0" w:color="auto"/>
        <w:right w:val="none" w:sz="0" w:space="0" w:color="auto"/>
      </w:divBdr>
    </w:div>
    <w:div w:id="1566604668">
      <w:bodyDiv w:val="1"/>
      <w:marLeft w:val="0"/>
      <w:marRight w:val="0"/>
      <w:marTop w:val="0"/>
      <w:marBottom w:val="0"/>
      <w:divBdr>
        <w:top w:val="none" w:sz="0" w:space="0" w:color="auto"/>
        <w:left w:val="none" w:sz="0" w:space="0" w:color="auto"/>
        <w:bottom w:val="none" w:sz="0" w:space="0" w:color="auto"/>
        <w:right w:val="none" w:sz="0" w:space="0" w:color="auto"/>
      </w:divBdr>
    </w:div>
    <w:div w:id="1568153786">
      <w:bodyDiv w:val="1"/>
      <w:marLeft w:val="0"/>
      <w:marRight w:val="0"/>
      <w:marTop w:val="0"/>
      <w:marBottom w:val="0"/>
      <w:divBdr>
        <w:top w:val="none" w:sz="0" w:space="0" w:color="auto"/>
        <w:left w:val="none" w:sz="0" w:space="0" w:color="auto"/>
        <w:bottom w:val="none" w:sz="0" w:space="0" w:color="auto"/>
        <w:right w:val="none" w:sz="0" w:space="0" w:color="auto"/>
      </w:divBdr>
    </w:div>
    <w:div w:id="1576627216">
      <w:bodyDiv w:val="1"/>
      <w:marLeft w:val="0"/>
      <w:marRight w:val="0"/>
      <w:marTop w:val="0"/>
      <w:marBottom w:val="0"/>
      <w:divBdr>
        <w:top w:val="none" w:sz="0" w:space="0" w:color="auto"/>
        <w:left w:val="none" w:sz="0" w:space="0" w:color="auto"/>
        <w:bottom w:val="none" w:sz="0" w:space="0" w:color="auto"/>
        <w:right w:val="none" w:sz="0" w:space="0" w:color="auto"/>
      </w:divBdr>
    </w:div>
    <w:div w:id="1579942200">
      <w:bodyDiv w:val="1"/>
      <w:marLeft w:val="0"/>
      <w:marRight w:val="0"/>
      <w:marTop w:val="0"/>
      <w:marBottom w:val="0"/>
      <w:divBdr>
        <w:top w:val="none" w:sz="0" w:space="0" w:color="auto"/>
        <w:left w:val="none" w:sz="0" w:space="0" w:color="auto"/>
        <w:bottom w:val="none" w:sz="0" w:space="0" w:color="auto"/>
        <w:right w:val="none" w:sz="0" w:space="0" w:color="auto"/>
      </w:divBdr>
    </w:div>
    <w:div w:id="1582711925">
      <w:bodyDiv w:val="1"/>
      <w:marLeft w:val="0"/>
      <w:marRight w:val="0"/>
      <w:marTop w:val="0"/>
      <w:marBottom w:val="0"/>
      <w:divBdr>
        <w:top w:val="none" w:sz="0" w:space="0" w:color="auto"/>
        <w:left w:val="none" w:sz="0" w:space="0" w:color="auto"/>
        <w:bottom w:val="none" w:sz="0" w:space="0" w:color="auto"/>
        <w:right w:val="none" w:sz="0" w:space="0" w:color="auto"/>
      </w:divBdr>
    </w:div>
    <w:div w:id="1599559889">
      <w:bodyDiv w:val="1"/>
      <w:marLeft w:val="0"/>
      <w:marRight w:val="0"/>
      <w:marTop w:val="0"/>
      <w:marBottom w:val="0"/>
      <w:divBdr>
        <w:top w:val="none" w:sz="0" w:space="0" w:color="auto"/>
        <w:left w:val="none" w:sz="0" w:space="0" w:color="auto"/>
        <w:bottom w:val="none" w:sz="0" w:space="0" w:color="auto"/>
        <w:right w:val="none" w:sz="0" w:space="0" w:color="auto"/>
      </w:divBdr>
    </w:div>
    <w:div w:id="1599867428">
      <w:bodyDiv w:val="1"/>
      <w:marLeft w:val="0"/>
      <w:marRight w:val="0"/>
      <w:marTop w:val="0"/>
      <w:marBottom w:val="0"/>
      <w:divBdr>
        <w:top w:val="none" w:sz="0" w:space="0" w:color="auto"/>
        <w:left w:val="none" w:sz="0" w:space="0" w:color="auto"/>
        <w:bottom w:val="none" w:sz="0" w:space="0" w:color="auto"/>
        <w:right w:val="none" w:sz="0" w:space="0" w:color="auto"/>
      </w:divBdr>
    </w:div>
    <w:div w:id="1635089866">
      <w:bodyDiv w:val="1"/>
      <w:marLeft w:val="0"/>
      <w:marRight w:val="0"/>
      <w:marTop w:val="0"/>
      <w:marBottom w:val="0"/>
      <w:divBdr>
        <w:top w:val="none" w:sz="0" w:space="0" w:color="auto"/>
        <w:left w:val="none" w:sz="0" w:space="0" w:color="auto"/>
        <w:bottom w:val="none" w:sz="0" w:space="0" w:color="auto"/>
        <w:right w:val="none" w:sz="0" w:space="0" w:color="auto"/>
      </w:divBdr>
    </w:div>
    <w:div w:id="1639530609">
      <w:bodyDiv w:val="1"/>
      <w:marLeft w:val="0"/>
      <w:marRight w:val="0"/>
      <w:marTop w:val="0"/>
      <w:marBottom w:val="0"/>
      <w:divBdr>
        <w:top w:val="none" w:sz="0" w:space="0" w:color="auto"/>
        <w:left w:val="none" w:sz="0" w:space="0" w:color="auto"/>
        <w:bottom w:val="none" w:sz="0" w:space="0" w:color="auto"/>
        <w:right w:val="none" w:sz="0" w:space="0" w:color="auto"/>
      </w:divBdr>
    </w:div>
    <w:div w:id="1642493881">
      <w:bodyDiv w:val="1"/>
      <w:marLeft w:val="0"/>
      <w:marRight w:val="0"/>
      <w:marTop w:val="0"/>
      <w:marBottom w:val="0"/>
      <w:divBdr>
        <w:top w:val="none" w:sz="0" w:space="0" w:color="auto"/>
        <w:left w:val="none" w:sz="0" w:space="0" w:color="auto"/>
        <w:bottom w:val="none" w:sz="0" w:space="0" w:color="auto"/>
        <w:right w:val="none" w:sz="0" w:space="0" w:color="auto"/>
      </w:divBdr>
    </w:div>
    <w:div w:id="1655645047">
      <w:bodyDiv w:val="1"/>
      <w:marLeft w:val="0"/>
      <w:marRight w:val="0"/>
      <w:marTop w:val="0"/>
      <w:marBottom w:val="0"/>
      <w:divBdr>
        <w:top w:val="none" w:sz="0" w:space="0" w:color="auto"/>
        <w:left w:val="none" w:sz="0" w:space="0" w:color="auto"/>
        <w:bottom w:val="none" w:sz="0" w:space="0" w:color="auto"/>
        <w:right w:val="none" w:sz="0" w:space="0" w:color="auto"/>
      </w:divBdr>
    </w:div>
    <w:div w:id="1662463077">
      <w:bodyDiv w:val="1"/>
      <w:marLeft w:val="0"/>
      <w:marRight w:val="0"/>
      <w:marTop w:val="0"/>
      <w:marBottom w:val="0"/>
      <w:divBdr>
        <w:top w:val="none" w:sz="0" w:space="0" w:color="auto"/>
        <w:left w:val="none" w:sz="0" w:space="0" w:color="auto"/>
        <w:bottom w:val="none" w:sz="0" w:space="0" w:color="auto"/>
        <w:right w:val="none" w:sz="0" w:space="0" w:color="auto"/>
      </w:divBdr>
    </w:div>
    <w:div w:id="1667785374">
      <w:bodyDiv w:val="1"/>
      <w:marLeft w:val="0"/>
      <w:marRight w:val="0"/>
      <w:marTop w:val="0"/>
      <w:marBottom w:val="0"/>
      <w:divBdr>
        <w:top w:val="none" w:sz="0" w:space="0" w:color="auto"/>
        <w:left w:val="none" w:sz="0" w:space="0" w:color="auto"/>
        <w:bottom w:val="none" w:sz="0" w:space="0" w:color="auto"/>
        <w:right w:val="none" w:sz="0" w:space="0" w:color="auto"/>
      </w:divBdr>
    </w:div>
    <w:div w:id="1681547740">
      <w:bodyDiv w:val="1"/>
      <w:marLeft w:val="0"/>
      <w:marRight w:val="0"/>
      <w:marTop w:val="0"/>
      <w:marBottom w:val="0"/>
      <w:divBdr>
        <w:top w:val="none" w:sz="0" w:space="0" w:color="auto"/>
        <w:left w:val="none" w:sz="0" w:space="0" w:color="auto"/>
        <w:bottom w:val="none" w:sz="0" w:space="0" w:color="auto"/>
        <w:right w:val="none" w:sz="0" w:space="0" w:color="auto"/>
      </w:divBdr>
    </w:div>
    <w:div w:id="1687172486">
      <w:bodyDiv w:val="1"/>
      <w:marLeft w:val="0"/>
      <w:marRight w:val="0"/>
      <w:marTop w:val="0"/>
      <w:marBottom w:val="0"/>
      <w:divBdr>
        <w:top w:val="none" w:sz="0" w:space="0" w:color="auto"/>
        <w:left w:val="none" w:sz="0" w:space="0" w:color="auto"/>
        <w:bottom w:val="none" w:sz="0" w:space="0" w:color="auto"/>
        <w:right w:val="none" w:sz="0" w:space="0" w:color="auto"/>
      </w:divBdr>
    </w:div>
    <w:div w:id="1692413191">
      <w:bodyDiv w:val="1"/>
      <w:marLeft w:val="0"/>
      <w:marRight w:val="0"/>
      <w:marTop w:val="0"/>
      <w:marBottom w:val="0"/>
      <w:divBdr>
        <w:top w:val="none" w:sz="0" w:space="0" w:color="auto"/>
        <w:left w:val="none" w:sz="0" w:space="0" w:color="auto"/>
        <w:bottom w:val="none" w:sz="0" w:space="0" w:color="auto"/>
        <w:right w:val="none" w:sz="0" w:space="0" w:color="auto"/>
      </w:divBdr>
    </w:div>
    <w:div w:id="1697847028">
      <w:bodyDiv w:val="1"/>
      <w:marLeft w:val="0"/>
      <w:marRight w:val="0"/>
      <w:marTop w:val="0"/>
      <w:marBottom w:val="0"/>
      <w:divBdr>
        <w:top w:val="none" w:sz="0" w:space="0" w:color="auto"/>
        <w:left w:val="none" w:sz="0" w:space="0" w:color="auto"/>
        <w:bottom w:val="none" w:sz="0" w:space="0" w:color="auto"/>
        <w:right w:val="none" w:sz="0" w:space="0" w:color="auto"/>
      </w:divBdr>
    </w:div>
    <w:div w:id="1709180805">
      <w:bodyDiv w:val="1"/>
      <w:marLeft w:val="0"/>
      <w:marRight w:val="0"/>
      <w:marTop w:val="0"/>
      <w:marBottom w:val="0"/>
      <w:divBdr>
        <w:top w:val="none" w:sz="0" w:space="0" w:color="auto"/>
        <w:left w:val="none" w:sz="0" w:space="0" w:color="auto"/>
        <w:bottom w:val="none" w:sz="0" w:space="0" w:color="auto"/>
        <w:right w:val="none" w:sz="0" w:space="0" w:color="auto"/>
      </w:divBdr>
    </w:div>
    <w:div w:id="1730566833">
      <w:bodyDiv w:val="1"/>
      <w:marLeft w:val="0"/>
      <w:marRight w:val="0"/>
      <w:marTop w:val="0"/>
      <w:marBottom w:val="0"/>
      <w:divBdr>
        <w:top w:val="none" w:sz="0" w:space="0" w:color="auto"/>
        <w:left w:val="none" w:sz="0" w:space="0" w:color="auto"/>
        <w:bottom w:val="none" w:sz="0" w:space="0" w:color="auto"/>
        <w:right w:val="none" w:sz="0" w:space="0" w:color="auto"/>
      </w:divBdr>
    </w:div>
    <w:div w:id="1734354222">
      <w:bodyDiv w:val="1"/>
      <w:marLeft w:val="0"/>
      <w:marRight w:val="0"/>
      <w:marTop w:val="0"/>
      <w:marBottom w:val="0"/>
      <w:divBdr>
        <w:top w:val="none" w:sz="0" w:space="0" w:color="auto"/>
        <w:left w:val="none" w:sz="0" w:space="0" w:color="auto"/>
        <w:bottom w:val="none" w:sz="0" w:space="0" w:color="auto"/>
        <w:right w:val="none" w:sz="0" w:space="0" w:color="auto"/>
      </w:divBdr>
    </w:div>
    <w:div w:id="1756902961">
      <w:bodyDiv w:val="1"/>
      <w:marLeft w:val="0"/>
      <w:marRight w:val="0"/>
      <w:marTop w:val="0"/>
      <w:marBottom w:val="0"/>
      <w:divBdr>
        <w:top w:val="none" w:sz="0" w:space="0" w:color="auto"/>
        <w:left w:val="none" w:sz="0" w:space="0" w:color="auto"/>
        <w:bottom w:val="none" w:sz="0" w:space="0" w:color="auto"/>
        <w:right w:val="none" w:sz="0" w:space="0" w:color="auto"/>
      </w:divBdr>
    </w:div>
    <w:div w:id="1807619159">
      <w:bodyDiv w:val="1"/>
      <w:marLeft w:val="0"/>
      <w:marRight w:val="0"/>
      <w:marTop w:val="0"/>
      <w:marBottom w:val="0"/>
      <w:divBdr>
        <w:top w:val="none" w:sz="0" w:space="0" w:color="auto"/>
        <w:left w:val="none" w:sz="0" w:space="0" w:color="auto"/>
        <w:bottom w:val="none" w:sz="0" w:space="0" w:color="auto"/>
        <w:right w:val="none" w:sz="0" w:space="0" w:color="auto"/>
      </w:divBdr>
    </w:div>
    <w:div w:id="1809928891">
      <w:bodyDiv w:val="1"/>
      <w:marLeft w:val="0"/>
      <w:marRight w:val="0"/>
      <w:marTop w:val="0"/>
      <w:marBottom w:val="0"/>
      <w:divBdr>
        <w:top w:val="none" w:sz="0" w:space="0" w:color="auto"/>
        <w:left w:val="none" w:sz="0" w:space="0" w:color="auto"/>
        <w:bottom w:val="none" w:sz="0" w:space="0" w:color="auto"/>
        <w:right w:val="none" w:sz="0" w:space="0" w:color="auto"/>
      </w:divBdr>
    </w:div>
    <w:div w:id="1818451935">
      <w:bodyDiv w:val="1"/>
      <w:marLeft w:val="0"/>
      <w:marRight w:val="0"/>
      <w:marTop w:val="0"/>
      <w:marBottom w:val="0"/>
      <w:divBdr>
        <w:top w:val="none" w:sz="0" w:space="0" w:color="auto"/>
        <w:left w:val="none" w:sz="0" w:space="0" w:color="auto"/>
        <w:bottom w:val="none" w:sz="0" w:space="0" w:color="auto"/>
        <w:right w:val="none" w:sz="0" w:space="0" w:color="auto"/>
      </w:divBdr>
    </w:div>
    <w:div w:id="1826505077">
      <w:bodyDiv w:val="1"/>
      <w:marLeft w:val="0"/>
      <w:marRight w:val="0"/>
      <w:marTop w:val="0"/>
      <w:marBottom w:val="0"/>
      <w:divBdr>
        <w:top w:val="none" w:sz="0" w:space="0" w:color="auto"/>
        <w:left w:val="none" w:sz="0" w:space="0" w:color="auto"/>
        <w:bottom w:val="none" w:sz="0" w:space="0" w:color="auto"/>
        <w:right w:val="none" w:sz="0" w:space="0" w:color="auto"/>
      </w:divBdr>
    </w:div>
    <w:div w:id="1835221311">
      <w:bodyDiv w:val="1"/>
      <w:marLeft w:val="0"/>
      <w:marRight w:val="0"/>
      <w:marTop w:val="0"/>
      <w:marBottom w:val="0"/>
      <w:divBdr>
        <w:top w:val="none" w:sz="0" w:space="0" w:color="auto"/>
        <w:left w:val="none" w:sz="0" w:space="0" w:color="auto"/>
        <w:bottom w:val="none" w:sz="0" w:space="0" w:color="auto"/>
        <w:right w:val="none" w:sz="0" w:space="0" w:color="auto"/>
      </w:divBdr>
    </w:div>
    <w:div w:id="1839030510">
      <w:bodyDiv w:val="1"/>
      <w:marLeft w:val="0"/>
      <w:marRight w:val="0"/>
      <w:marTop w:val="0"/>
      <w:marBottom w:val="0"/>
      <w:divBdr>
        <w:top w:val="none" w:sz="0" w:space="0" w:color="auto"/>
        <w:left w:val="none" w:sz="0" w:space="0" w:color="auto"/>
        <w:bottom w:val="none" w:sz="0" w:space="0" w:color="auto"/>
        <w:right w:val="none" w:sz="0" w:space="0" w:color="auto"/>
      </w:divBdr>
    </w:div>
    <w:div w:id="1842770489">
      <w:bodyDiv w:val="1"/>
      <w:marLeft w:val="0"/>
      <w:marRight w:val="0"/>
      <w:marTop w:val="0"/>
      <w:marBottom w:val="0"/>
      <w:divBdr>
        <w:top w:val="none" w:sz="0" w:space="0" w:color="auto"/>
        <w:left w:val="none" w:sz="0" w:space="0" w:color="auto"/>
        <w:bottom w:val="none" w:sz="0" w:space="0" w:color="auto"/>
        <w:right w:val="none" w:sz="0" w:space="0" w:color="auto"/>
      </w:divBdr>
    </w:div>
    <w:div w:id="1847555506">
      <w:bodyDiv w:val="1"/>
      <w:marLeft w:val="0"/>
      <w:marRight w:val="0"/>
      <w:marTop w:val="0"/>
      <w:marBottom w:val="0"/>
      <w:divBdr>
        <w:top w:val="none" w:sz="0" w:space="0" w:color="auto"/>
        <w:left w:val="none" w:sz="0" w:space="0" w:color="auto"/>
        <w:bottom w:val="none" w:sz="0" w:space="0" w:color="auto"/>
        <w:right w:val="none" w:sz="0" w:space="0" w:color="auto"/>
      </w:divBdr>
    </w:div>
    <w:div w:id="1851555461">
      <w:bodyDiv w:val="1"/>
      <w:marLeft w:val="0"/>
      <w:marRight w:val="0"/>
      <w:marTop w:val="0"/>
      <w:marBottom w:val="0"/>
      <w:divBdr>
        <w:top w:val="none" w:sz="0" w:space="0" w:color="auto"/>
        <w:left w:val="none" w:sz="0" w:space="0" w:color="auto"/>
        <w:bottom w:val="none" w:sz="0" w:space="0" w:color="auto"/>
        <w:right w:val="none" w:sz="0" w:space="0" w:color="auto"/>
      </w:divBdr>
    </w:div>
    <w:div w:id="1858343904">
      <w:bodyDiv w:val="1"/>
      <w:marLeft w:val="0"/>
      <w:marRight w:val="0"/>
      <w:marTop w:val="0"/>
      <w:marBottom w:val="0"/>
      <w:divBdr>
        <w:top w:val="none" w:sz="0" w:space="0" w:color="auto"/>
        <w:left w:val="none" w:sz="0" w:space="0" w:color="auto"/>
        <w:bottom w:val="none" w:sz="0" w:space="0" w:color="auto"/>
        <w:right w:val="none" w:sz="0" w:space="0" w:color="auto"/>
      </w:divBdr>
    </w:div>
    <w:div w:id="1858345604">
      <w:bodyDiv w:val="1"/>
      <w:marLeft w:val="0"/>
      <w:marRight w:val="0"/>
      <w:marTop w:val="0"/>
      <w:marBottom w:val="0"/>
      <w:divBdr>
        <w:top w:val="none" w:sz="0" w:space="0" w:color="auto"/>
        <w:left w:val="none" w:sz="0" w:space="0" w:color="auto"/>
        <w:bottom w:val="none" w:sz="0" w:space="0" w:color="auto"/>
        <w:right w:val="none" w:sz="0" w:space="0" w:color="auto"/>
      </w:divBdr>
    </w:div>
    <w:div w:id="1867215325">
      <w:bodyDiv w:val="1"/>
      <w:marLeft w:val="0"/>
      <w:marRight w:val="0"/>
      <w:marTop w:val="0"/>
      <w:marBottom w:val="0"/>
      <w:divBdr>
        <w:top w:val="none" w:sz="0" w:space="0" w:color="auto"/>
        <w:left w:val="none" w:sz="0" w:space="0" w:color="auto"/>
        <w:bottom w:val="none" w:sz="0" w:space="0" w:color="auto"/>
        <w:right w:val="none" w:sz="0" w:space="0" w:color="auto"/>
      </w:divBdr>
    </w:div>
    <w:div w:id="1869174633">
      <w:bodyDiv w:val="1"/>
      <w:marLeft w:val="0"/>
      <w:marRight w:val="0"/>
      <w:marTop w:val="0"/>
      <w:marBottom w:val="0"/>
      <w:divBdr>
        <w:top w:val="none" w:sz="0" w:space="0" w:color="auto"/>
        <w:left w:val="none" w:sz="0" w:space="0" w:color="auto"/>
        <w:bottom w:val="none" w:sz="0" w:space="0" w:color="auto"/>
        <w:right w:val="none" w:sz="0" w:space="0" w:color="auto"/>
      </w:divBdr>
    </w:div>
    <w:div w:id="1881700736">
      <w:bodyDiv w:val="1"/>
      <w:marLeft w:val="0"/>
      <w:marRight w:val="0"/>
      <w:marTop w:val="0"/>
      <w:marBottom w:val="0"/>
      <w:divBdr>
        <w:top w:val="none" w:sz="0" w:space="0" w:color="auto"/>
        <w:left w:val="none" w:sz="0" w:space="0" w:color="auto"/>
        <w:bottom w:val="none" w:sz="0" w:space="0" w:color="auto"/>
        <w:right w:val="none" w:sz="0" w:space="0" w:color="auto"/>
      </w:divBdr>
    </w:div>
    <w:div w:id="1885747702">
      <w:bodyDiv w:val="1"/>
      <w:marLeft w:val="0"/>
      <w:marRight w:val="0"/>
      <w:marTop w:val="0"/>
      <w:marBottom w:val="0"/>
      <w:divBdr>
        <w:top w:val="none" w:sz="0" w:space="0" w:color="auto"/>
        <w:left w:val="none" w:sz="0" w:space="0" w:color="auto"/>
        <w:bottom w:val="none" w:sz="0" w:space="0" w:color="auto"/>
        <w:right w:val="none" w:sz="0" w:space="0" w:color="auto"/>
      </w:divBdr>
    </w:div>
    <w:div w:id="1916698610">
      <w:bodyDiv w:val="1"/>
      <w:marLeft w:val="0"/>
      <w:marRight w:val="0"/>
      <w:marTop w:val="0"/>
      <w:marBottom w:val="0"/>
      <w:divBdr>
        <w:top w:val="none" w:sz="0" w:space="0" w:color="auto"/>
        <w:left w:val="none" w:sz="0" w:space="0" w:color="auto"/>
        <w:bottom w:val="none" w:sz="0" w:space="0" w:color="auto"/>
        <w:right w:val="none" w:sz="0" w:space="0" w:color="auto"/>
      </w:divBdr>
    </w:div>
    <w:div w:id="1921057199">
      <w:bodyDiv w:val="1"/>
      <w:marLeft w:val="0"/>
      <w:marRight w:val="0"/>
      <w:marTop w:val="0"/>
      <w:marBottom w:val="0"/>
      <w:divBdr>
        <w:top w:val="none" w:sz="0" w:space="0" w:color="auto"/>
        <w:left w:val="none" w:sz="0" w:space="0" w:color="auto"/>
        <w:bottom w:val="none" w:sz="0" w:space="0" w:color="auto"/>
        <w:right w:val="none" w:sz="0" w:space="0" w:color="auto"/>
      </w:divBdr>
    </w:div>
    <w:div w:id="1931426522">
      <w:bodyDiv w:val="1"/>
      <w:marLeft w:val="0"/>
      <w:marRight w:val="0"/>
      <w:marTop w:val="0"/>
      <w:marBottom w:val="0"/>
      <w:divBdr>
        <w:top w:val="none" w:sz="0" w:space="0" w:color="auto"/>
        <w:left w:val="none" w:sz="0" w:space="0" w:color="auto"/>
        <w:bottom w:val="none" w:sz="0" w:space="0" w:color="auto"/>
        <w:right w:val="none" w:sz="0" w:space="0" w:color="auto"/>
      </w:divBdr>
    </w:div>
    <w:div w:id="1933971941">
      <w:bodyDiv w:val="1"/>
      <w:marLeft w:val="0"/>
      <w:marRight w:val="0"/>
      <w:marTop w:val="0"/>
      <w:marBottom w:val="0"/>
      <w:divBdr>
        <w:top w:val="none" w:sz="0" w:space="0" w:color="auto"/>
        <w:left w:val="none" w:sz="0" w:space="0" w:color="auto"/>
        <w:bottom w:val="none" w:sz="0" w:space="0" w:color="auto"/>
        <w:right w:val="none" w:sz="0" w:space="0" w:color="auto"/>
      </w:divBdr>
    </w:div>
    <w:div w:id="1965768927">
      <w:bodyDiv w:val="1"/>
      <w:marLeft w:val="0"/>
      <w:marRight w:val="0"/>
      <w:marTop w:val="0"/>
      <w:marBottom w:val="0"/>
      <w:divBdr>
        <w:top w:val="none" w:sz="0" w:space="0" w:color="auto"/>
        <w:left w:val="none" w:sz="0" w:space="0" w:color="auto"/>
        <w:bottom w:val="none" w:sz="0" w:space="0" w:color="auto"/>
        <w:right w:val="none" w:sz="0" w:space="0" w:color="auto"/>
      </w:divBdr>
    </w:div>
    <w:div w:id="1967202229">
      <w:bodyDiv w:val="1"/>
      <w:marLeft w:val="0"/>
      <w:marRight w:val="0"/>
      <w:marTop w:val="0"/>
      <w:marBottom w:val="0"/>
      <w:divBdr>
        <w:top w:val="none" w:sz="0" w:space="0" w:color="auto"/>
        <w:left w:val="none" w:sz="0" w:space="0" w:color="auto"/>
        <w:bottom w:val="none" w:sz="0" w:space="0" w:color="auto"/>
        <w:right w:val="none" w:sz="0" w:space="0" w:color="auto"/>
      </w:divBdr>
    </w:div>
    <w:div w:id="1971670188">
      <w:bodyDiv w:val="1"/>
      <w:marLeft w:val="0"/>
      <w:marRight w:val="0"/>
      <w:marTop w:val="0"/>
      <w:marBottom w:val="0"/>
      <w:divBdr>
        <w:top w:val="none" w:sz="0" w:space="0" w:color="auto"/>
        <w:left w:val="none" w:sz="0" w:space="0" w:color="auto"/>
        <w:bottom w:val="none" w:sz="0" w:space="0" w:color="auto"/>
        <w:right w:val="none" w:sz="0" w:space="0" w:color="auto"/>
      </w:divBdr>
    </w:div>
    <w:div w:id="1976400721">
      <w:bodyDiv w:val="1"/>
      <w:marLeft w:val="0"/>
      <w:marRight w:val="0"/>
      <w:marTop w:val="0"/>
      <w:marBottom w:val="0"/>
      <w:divBdr>
        <w:top w:val="none" w:sz="0" w:space="0" w:color="auto"/>
        <w:left w:val="none" w:sz="0" w:space="0" w:color="auto"/>
        <w:bottom w:val="none" w:sz="0" w:space="0" w:color="auto"/>
        <w:right w:val="none" w:sz="0" w:space="0" w:color="auto"/>
      </w:divBdr>
    </w:div>
    <w:div w:id="1977099135">
      <w:bodyDiv w:val="1"/>
      <w:marLeft w:val="0"/>
      <w:marRight w:val="0"/>
      <w:marTop w:val="0"/>
      <w:marBottom w:val="0"/>
      <w:divBdr>
        <w:top w:val="none" w:sz="0" w:space="0" w:color="auto"/>
        <w:left w:val="none" w:sz="0" w:space="0" w:color="auto"/>
        <w:bottom w:val="none" w:sz="0" w:space="0" w:color="auto"/>
        <w:right w:val="none" w:sz="0" w:space="0" w:color="auto"/>
      </w:divBdr>
    </w:div>
    <w:div w:id="1983003004">
      <w:bodyDiv w:val="1"/>
      <w:marLeft w:val="0"/>
      <w:marRight w:val="0"/>
      <w:marTop w:val="0"/>
      <w:marBottom w:val="0"/>
      <w:divBdr>
        <w:top w:val="none" w:sz="0" w:space="0" w:color="auto"/>
        <w:left w:val="none" w:sz="0" w:space="0" w:color="auto"/>
        <w:bottom w:val="none" w:sz="0" w:space="0" w:color="auto"/>
        <w:right w:val="none" w:sz="0" w:space="0" w:color="auto"/>
      </w:divBdr>
    </w:div>
    <w:div w:id="1983146804">
      <w:bodyDiv w:val="1"/>
      <w:marLeft w:val="0"/>
      <w:marRight w:val="0"/>
      <w:marTop w:val="0"/>
      <w:marBottom w:val="0"/>
      <w:divBdr>
        <w:top w:val="none" w:sz="0" w:space="0" w:color="auto"/>
        <w:left w:val="none" w:sz="0" w:space="0" w:color="auto"/>
        <w:bottom w:val="none" w:sz="0" w:space="0" w:color="auto"/>
        <w:right w:val="none" w:sz="0" w:space="0" w:color="auto"/>
      </w:divBdr>
    </w:div>
    <w:div w:id="1991904918">
      <w:bodyDiv w:val="1"/>
      <w:marLeft w:val="0"/>
      <w:marRight w:val="0"/>
      <w:marTop w:val="0"/>
      <w:marBottom w:val="0"/>
      <w:divBdr>
        <w:top w:val="none" w:sz="0" w:space="0" w:color="auto"/>
        <w:left w:val="none" w:sz="0" w:space="0" w:color="auto"/>
        <w:bottom w:val="none" w:sz="0" w:space="0" w:color="auto"/>
        <w:right w:val="none" w:sz="0" w:space="0" w:color="auto"/>
      </w:divBdr>
    </w:div>
    <w:div w:id="1996640878">
      <w:bodyDiv w:val="1"/>
      <w:marLeft w:val="0"/>
      <w:marRight w:val="0"/>
      <w:marTop w:val="0"/>
      <w:marBottom w:val="0"/>
      <w:divBdr>
        <w:top w:val="none" w:sz="0" w:space="0" w:color="auto"/>
        <w:left w:val="none" w:sz="0" w:space="0" w:color="auto"/>
        <w:bottom w:val="none" w:sz="0" w:space="0" w:color="auto"/>
        <w:right w:val="none" w:sz="0" w:space="0" w:color="auto"/>
      </w:divBdr>
    </w:div>
    <w:div w:id="2000035961">
      <w:bodyDiv w:val="1"/>
      <w:marLeft w:val="0"/>
      <w:marRight w:val="0"/>
      <w:marTop w:val="0"/>
      <w:marBottom w:val="0"/>
      <w:divBdr>
        <w:top w:val="none" w:sz="0" w:space="0" w:color="auto"/>
        <w:left w:val="none" w:sz="0" w:space="0" w:color="auto"/>
        <w:bottom w:val="none" w:sz="0" w:space="0" w:color="auto"/>
        <w:right w:val="none" w:sz="0" w:space="0" w:color="auto"/>
      </w:divBdr>
    </w:div>
    <w:div w:id="2012028004">
      <w:bodyDiv w:val="1"/>
      <w:marLeft w:val="0"/>
      <w:marRight w:val="0"/>
      <w:marTop w:val="0"/>
      <w:marBottom w:val="0"/>
      <w:divBdr>
        <w:top w:val="none" w:sz="0" w:space="0" w:color="auto"/>
        <w:left w:val="none" w:sz="0" w:space="0" w:color="auto"/>
        <w:bottom w:val="none" w:sz="0" w:space="0" w:color="auto"/>
        <w:right w:val="none" w:sz="0" w:space="0" w:color="auto"/>
      </w:divBdr>
    </w:div>
    <w:div w:id="2015108531">
      <w:bodyDiv w:val="1"/>
      <w:marLeft w:val="0"/>
      <w:marRight w:val="0"/>
      <w:marTop w:val="0"/>
      <w:marBottom w:val="0"/>
      <w:divBdr>
        <w:top w:val="none" w:sz="0" w:space="0" w:color="auto"/>
        <w:left w:val="none" w:sz="0" w:space="0" w:color="auto"/>
        <w:bottom w:val="none" w:sz="0" w:space="0" w:color="auto"/>
        <w:right w:val="none" w:sz="0" w:space="0" w:color="auto"/>
      </w:divBdr>
    </w:div>
    <w:div w:id="2022276923">
      <w:bodyDiv w:val="1"/>
      <w:marLeft w:val="0"/>
      <w:marRight w:val="0"/>
      <w:marTop w:val="0"/>
      <w:marBottom w:val="0"/>
      <w:divBdr>
        <w:top w:val="none" w:sz="0" w:space="0" w:color="auto"/>
        <w:left w:val="none" w:sz="0" w:space="0" w:color="auto"/>
        <w:bottom w:val="none" w:sz="0" w:space="0" w:color="auto"/>
        <w:right w:val="none" w:sz="0" w:space="0" w:color="auto"/>
      </w:divBdr>
    </w:div>
    <w:div w:id="2036690824">
      <w:bodyDiv w:val="1"/>
      <w:marLeft w:val="0"/>
      <w:marRight w:val="0"/>
      <w:marTop w:val="0"/>
      <w:marBottom w:val="0"/>
      <w:divBdr>
        <w:top w:val="none" w:sz="0" w:space="0" w:color="auto"/>
        <w:left w:val="none" w:sz="0" w:space="0" w:color="auto"/>
        <w:bottom w:val="none" w:sz="0" w:space="0" w:color="auto"/>
        <w:right w:val="none" w:sz="0" w:space="0" w:color="auto"/>
      </w:divBdr>
    </w:div>
    <w:div w:id="2037004739">
      <w:bodyDiv w:val="1"/>
      <w:marLeft w:val="0"/>
      <w:marRight w:val="0"/>
      <w:marTop w:val="0"/>
      <w:marBottom w:val="0"/>
      <w:divBdr>
        <w:top w:val="none" w:sz="0" w:space="0" w:color="auto"/>
        <w:left w:val="none" w:sz="0" w:space="0" w:color="auto"/>
        <w:bottom w:val="none" w:sz="0" w:space="0" w:color="auto"/>
        <w:right w:val="none" w:sz="0" w:space="0" w:color="auto"/>
      </w:divBdr>
    </w:div>
    <w:div w:id="2037996412">
      <w:bodyDiv w:val="1"/>
      <w:marLeft w:val="0"/>
      <w:marRight w:val="0"/>
      <w:marTop w:val="0"/>
      <w:marBottom w:val="0"/>
      <w:divBdr>
        <w:top w:val="none" w:sz="0" w:space="0" w:color="auto"/>
        <w:left w:val="none" w:sz="0" w:space="0" w:color="auto"/>
        <w:bottom w:val="none" w:sz="0" w:space="0" w:color="auto"/>
        <w:right w:val="none" w:sz="0" w:space="0" w:color="auto"/>
      </w:divBdr>
    </w:div>
    <w:div w:id="2054379289">
      <w:bodyDiv w:val="1"/>
      <w:marLeft w:val="0"/>
      <w:marRight w:val="0"/>
      <w:marTop w:val="0"/>
      <w:marBottom w:val="0"/>
      <w:divBdr>
        <w:top w:val="none" w:sz="0" w:space="0" w:color="auto"/>
        <w:left w:val="none" w:sz="0" w:space="0" w:color="auto"/>
        <w:bottom w:val="none" w:sz="0" w:space="0" w:color="auto"/>
        <w:right w:val="none" w:sz="0" w:space="0" w:color="auto"/>
      </w:divBdr>
    </w:div>
    <w:div w:id="2079597177">
      <w:bodyDiv w:val="1"/>
      <w:marLeft w:val="0"/>
      <w:marRight w:val="0"/>
      <w:marTop w:val="0"/>
      <w:marBottom w:val="0"/>
      <w:divBdr>
        <w:top w:val="none" w:sz="0" w:space="0" w:color="auto"/>
        <w:left w:val="none" w:sz="0" w:space="0" w:color="auto"/>
        <w:bottom w:val="none" w:sz="0" w:space="0" w:color="auto"/>
        <w:right w:val="none" w:sz="0" w:space="0" w:color="auto"/>
      </w:divBdr>
    </w:div>
    <w:div w:id="2084641846">
      <w:bodyDiv w:val="1"/>
      <w:marLeft w:val="0"/>
      <w:marRight w:val="0"/>
      <w:marTop w:val="0"/>
      <w:marBottom w:val="0"/>
      <w:divBdr>
        <w:top w:val="none" w:sz="0" w:space="0" w:color="auto"/>
        <w:left w:val="none" w:sz="0" w:space="0" w:color="auto"/>
        <w:bottom w:val="none" w:sz="0" w:space="0" w:color="auto"/>
        <w:right w:val="none" w:sz="0" w:space="0" w:color="auto"/>
      </w:divBdr>
    </w:div>
    <w:div w:id="2086142761">
      <w:bodyDiv w:val="1"/>
      <w:marLeft w:val="0"/>
      <w:marRight w:val="0"/>
      <w:marTop w:val="0"/>
      <w:marBottom w:val="0"/>
      <w:divBdr>
        <w:top w:val="none" w:sz="0" w:space="0" w:color="auto"/>
        <w:left w:val="none" w:sz="0" w:space="0" w:color="auto"/>
        <w:bottom w:val="none" w:sz="0" w:space="0" w:color="auto"/>
        <w:right w:val="none" w:sz="0" w:space="0" w:color="auto"/>
      </w:divBdr>
    </w:div>
    <w:div w:id="2087602962">
      <w:bodyDiv w:val="1"/>
      <w:marLeft w:val="0"/>
      <w:marRight w:val="0"/>
      <w:marTop w:val="0"/>
      <w:marBottom w:val="0"/>
      <w:divBdr>
        <w:top w:val="none" w:sz="0" w:space="0" w:color="auto"/>
        <w:left w:val="none" w:sz="0" w:space="0" w:color="auto"/>
        <w:bottom w:val="none" w:sz="0" w:space="0" w:color="auto"/>
        <w:right w:val="none" w:sz="0" w:space="0" w:color="auto"/>
      </w:divBdr>
    </w:div>
    <w:div w:id="2091266021">
      <w:bodyDiv w:val="1"/>
      <w:marLeft w:val="0"/>
      <w:marRight w:val="0"/>
      <w:marTop w:val="0"/>
      <w:marBottom w:val="0"/>
      <w:divBdr>
        <w:top w:val="none" w:sz="0" w:space="0" w:color="auto"/>
        <w:left w:val="none" w:sz="0" w:space="0" w:color="auto"/>
        <w:bottom w:val="none" w:sz="0" w:space="0" w:color="auto"/>
        <w:right w:val="none" w:sz="0" w:space="0" w:color="auto"/>
      </w:divBdr>
    </w:div>
    <w:div w:id="2092921027">
      <w:bodyDiv w:val="1"/>
      <w:marLeft w:val="0"/>
      <w:marRight w:val="0"/>
      <w:marTop w:val="0"/>
      <w:marBottom w:val="0"/>
      <w:divBdr>
        <w:top w:val="none" w:sz="0" w:space="0" w:color="auto"/>
        <w:left w:val="none" w:sz="0" w:space="0" w:color="auto"/>
        <w:bottom w:val="none" w:sz="0" w:space="0" w:color="auto"/>
        <w:right w:val="none" w:sz="0" w:space="0" w:color="auto"/>
      </w:divBdr>
    </w:div>
    <w:div w:id="2102604346">
      <w:bodyDiv w:val="1"/>
      <w:marLeft w:val="0"/>
      <w:marRight w:val="0"/>
      <w:marTop w:val="0"/>
      <w:marBottom w:val="0"/>
      <w:divBdr>
        <w:top w:val="none" w:sz="0" w:space="0" w:color="auto"/>
        <w:left w:val="none" w:sz="0" w:space="0" w:color="auto"/>
        <w:bottom w:val="none" w:sz="0" w:space="0" w:color="auto"/>
        <w:right w:val="none" w:sz="0" w:space="0" w:color="auto"/>
      </w:divBdr>
    </w:div>
    <w:div w:id="2113623586">
      <w:bodyDiv w:val="1"/>
      <w:marLeft w:val="0"/>
      <w:marRight w:val="0"/>
      <w:marTop w:val="0"/>
      <w:marBottom w:val="0"/>
      <w:divBdr>
        <w:top w:val="none" w:sz="0" w:space="0" w:color="auto"/>
        <w:left w:val="none" w:sz="0" w:space="0" w:color="auto"/>
        <w:bottom w:val="none" w:sz="0" w:space="0" w:color="auto"/>
        <w:right w:val="none" w:sz="0" w:space="0" w:color="auto"/>
      </w:divBdr>
    </w:div>
    <w:div w:id="2117098846">
      <w:bodyDiv w:val="1"/>
      <w:marLeft w:val="0"/>
      <w:marRight w:val="0"/>
      <w:marTop w:val="0"/>
      <w:marBottom w:val="0"/>
      <w:divBdr>
        <w:top w:val="none" w:sz="0" w:space="0" w:color="auto"/>
        <w:left w:val="none" w:sz="0" w:space="0" w:color="auto"/>
        <w:bottom w:val="none" w:sz="0" w:space="0" w:color="auto"/>
        <w:right w:val="none" w:sz="0" w:space="0" w:color="auto"/>
      </w:divBdr>
    </w:div>
    <w:div w:id="2118139610">
      <w:bodyDiv w:val="1"/>
      <w:marLeft w:val="0"/>
      <w:marRight w:val="0"/>
      <w:marTop w:val="0"/>
      <w:marBottom w:val="0"/>
      <w:divBdr>
        <w:top w:val="none" w:sz="0" w:space="0" w:color="auto"/>
        <w:left w:val="none" w:sz="0" w:space="0" w:color="auto"/>
        <w:bottom w:val="none" w:sz="0" w:space="0" w:color="auto"/>
        <w:right w:val="none" w:sz="0" w:space="0" w:color="auto"/>
      </w:divBdr>
    </w:div>
    <w:div w:id="2121024079">
      <w:bodyDiv w:val="1"/>
      <w:marLeft w:val="0"/>
      <w:marRight w:val="0"/>
      <w:marTop w:val="0"/>
      <w:marBottom w:val="0"/>
      <w:divBdr>
        <w:top w:val="none" w:sz="0" w:space="0" w:color="auto"/>
        <w:left w:val="none" w:sz="0" w:space="0" w:color="auto"/>
        <w:bottom w:val="none" w:sz="0" w:space="0" w:color="auto"/>
        <w:right w:val="none" w:sz="0" w:space="0" w:color="auto"/>
      </w:divBdr>
    </w:div>
    <w:div w:id="2136943825">
      <w:bodyDiv w:val="1"/>
      <w:marLeft w:val="0"/>
      <w:marRight w:val="0"/>
      <w:marTop w:val="0"/>
      <w:marBottom w:val="0"/>
      <w:divBdr>
        <w:top w:val="none" w:sz="0" w:space="0" w:color="auto"/>
        <w:left w:val="none" w:sz="0" w:space="0" w:color="auto"/>
        <w:bottom w:val="none" w:sz="0" w:space="0" w:color="auto"/>
        <w:right w:val="none" w:sz="0" w:space="0" w:color="auto"/>
      </w:divBdr>
    </w:div>
    <w:div w:id="21385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0.wmf"/><Relationship Id="rId26" Type="http://schemas.openxmlformats.org/officeDocument/2006/relationships/image" Target="media/image16.wmf"/><Relationship Id="rId39" Type="http://schemas.openxmlformats.org/officeDocument/2006/relationships/oleObject" Target="embeddings/oleObject7.bin"/><Relationship Id="rId21" Type="http://schemas.openxmlformats.org/officeDocument/2006/relationships/image" Target="media/image13.wmf"/><Relationship Id="rId34" Type="http://schemas.openxmlformats.org/officeDocument/2006/relationships/image" Target="media/image23.emf"/><Relationship Id="rId42" Type="http://schemas.openxmlformats.org/officeDocument/2006/relationships/oleObject" Target="embeddings/oleObject8.bin"/><Relationship Id="rId47" Type="http://schemas.openxmlformats.org/officeDocument/2006/relationships/image" Target="media/image34.emf"/><Relationship Id="rId50" Type="http://schemas.openxmlformats.org/officeDocument/2006/relationships/oleObject" Target="embeddings/oleObject9.bin"/><Relationship Id="rId55" Type="http://schemas.openxmlformats.org/officeDocument/2006/relationships/image" Target="media/image40.emf"/><Relationship Id="rId63" Type="http://schemas.openxmlformats.org/officeDocument/2006/relationships/image" Target="media/image48.emf"/><Relationship Id="rId68" Type="http://schemas.openxmlformats.org/officeDocument/2006/relationships/image" Target="media/image53.emf"/><Relationship Id="rId76" Type="http://schemas.openxmlformats.org/officeDocument/2006/relationships/header" Target="header1.xml"/><Relationship Id="rId7" Type="http://schemas.openxmlformats.org/officeDocument/2006/relationships/image" Target="media/image2.wmf"/><Relationship Id="rId71" Type="http://schemas.openxmlformats.org/officeDocument/2006/relationships/image" Target="media/image56.emf"/><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image" Target="media/image18.wmf"/><Relationship Id="rId11" Type="http://schemas.openxmlformats.org/officeDocument/2006/relationships/image" Target="media/image5.emf"/><Relationship Id="rId24" Type="http://schemas.openxmlformats.org/officeDocument/2006/relationships/image" Target="media/image15.emf"/><Relationship Id="rId32" Type="http://schemas.openxmlformats.org/officeDocument/2006/relationships/image" Target="media/image21.wmf"/><Relationship Id="rId37" Type="http://schemas.openxmlformats.org/officeDocument/2006/relationships/image" Target="media/image26.emf"/><Relationship Id="rId40" Type="http://schemas.openxmlformats.org/officeDocument/2006/relationships/image" Target="media/image28.wmf"/><Relationship Id="rId45" Type="http://schemas.openxmlformats.org/officeDocument/2006/relationships/image" Target="media/image32.emf"/><Relationship Id="rId53" Type="http://schemas.openxmlformats.org/officeDocument/2006/relationships/image" Target="media/image39.wmf"/><Relationship Id="rId58" Type="http://schemas.openxmlformats.org/officeDocument/2006/relationships/image" Target="media/image43.wmf"/><Relationship Id="rId66" Type="http://schemas.openxmlformats.org/officeDocument/2006/relationships/image" Target="media/image51.emf"/><Relationship Id="rId74" Type="http://schemas.openxmlformats.org/officeDocument/2006/relationships/image" Target="media/image59.e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4.bin"/><Relationship Id="rId28" Type="http://schemas.openxmlformats.org/officeDocument/2006/relationships/oleObject" Target="embeddings/oleObject6.bin"/><Relationship Id="rId36" Type="http://schemas.openxmlformats.org/officeDocument/2006/relationships/image" Target="media/image25.wmf"/><Relationship Id="rId49" Type="http://schemas.openxmlformats.org/officeDocument/2006/relationships/image" Target="media/image36.emf"/><Relationship Id="rId57" Type="http://schemas.openxmlformats.org/officeDocument/2006/relationships/image" Target="media/image42.emf"/><Relationship Id="rId61" Type="http://schemas.openxmlformats.org/officeDocument/2006/relationships/image" Target="media/image46.emf"/><Relationship Id="rId10" Type="http://schemas.openxmlformats.org/officeDocument/2006/relationships/oleObject" Target="embeddings/oleObject1.bin"/><Relationship Id="rId19" Type="http://schemas.openxmlformats.org/officeDocument/2006/relationships/image" Target="media/image11.wmf"/><Relationship Id="rId31" Type="http://schemas.openxmlformats.org/officeDocument/2006/relationships/image" Target="media/image20.wmf"/><Relationship Id="rId44" Type="http://schemas.openxmlformats.org/officeDocument/2006/relationships/image" Target="media/image31.emf"/><Relationship Id="rId52" Type="http://schemas.openxmlformats.org/officeDocument/2006/relationships/image" Target="media/image38.wmf"/><Relationship Id="rId60" Type="http://schemas.openxmlformats.org/officeDocument/2006/relationships/image" Target="media/image45.emf"/><Relationship Id="rId65" Type="http://schemas.openxmlformats.org/officeDocument/2006/relationships/image" Target="media/image50.emf"/><Relationship Id="rId73" Type="http://schemas.openxmlformats.org/officeDocument/2006/relationships/image" Target="media/image58.emf"/><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7.wmf"/><Relationship Id="rId22" Type="http://schemas.openxmlformats.org/officeDocument/2006/relationships/image" Target="media/image14.wmf"/><Relationship Id="rId27" Type="http://schemas.openxmlformats.org/officeDocument/2006/relationships/image" Target="media/image17.wmf"/><Relationship Id="rId30" Type="http://schemas.openxmlformats.org/officeDocument/2006/relationships/image" Target="media/image19.wmf"/><Relationship Id="rId35" Type="http://schemas.openxmlformats.org/officeDocument/2006/relationships/image" Target="media/image24.emf"/><Relationship Id="rId43" Type="http://schemas.openxmlformats.org/officeDocument/2006/relationships/image" Target="media/image30.emf"/><Relationship Id="rId48" Type="http://schemas.openxmlformats.org/officeDocument/2006/relationships/image" Target="media/image35.wmf"/><Relationship Id="rId56" Type="http://schemas.openxmlformats.org/officeDocument/2006/relationships/image" Target="media/image41.emf"/><Relationship Id="rId64" Type="http://schemas.openxmlformats.org/officeDocument/2006/relationships/image" Target="media/image49.emf"/><Relationship Id="rId69" Type="http://schemas.openxmlformats.org/officeDocument/2006/relationships/image" Target="media/image54.wmf"/><Relationship Id="rId77"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image" Target="media/image37.wmf"/><Relationship Id="rId72" Type="http://schemas.openxmlformats.org/officeDocument/2006/relationships/image" Target="media/image57.e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9.wmf"/><Relationship Id="rId25" Type="http://schemas.openxmlformats.org/officeDocument/2006/relationships/oleObject" Target="embeddings/oleObject5.bin"/><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3.emf"/><Relationship Id="rId59" Type="http://schemas.openxmlformats.org/officeDocument/2006/relationships/image" Target="media/image44.emf"/><Relationship Id="rId67" Type="http://schemas.openxmlformats.org/officeDocument/2006/relationships/image" Target="media/image52.emf"/><Relationship Id="rId20" Type="http://schemas.openxmlformats.org/officeDocument/2006/relationships/image" Target="media/image12.wmf"/><Relationship Id="rId41" Type="http://schemas.openxmlformats.org/officeDocument/2006/relationships/image" Target="media/image29.wmf"/><Relationship Id="rId54" Type="http://schemas.openxmlformats.org/officeDocument/2006/relationships/oleObject" Target="embeddings/oleObject10.bin"/><Relationship Id="rId62" Type="http://schemas.openxmlformats.org/officeDocument/2006/relationships/image" Target="media/image47.emf"/><Relationship Id="rId70" Type="http://schemas.openxmlformats.org/officeDocument/2006/relationships/image" Target="media/image55.emf"/><Relationship Id="rId75" Type="http://schemas.openxmlformats.org/officeDocument/2006/relationships/image" Target="media/image60.emf"/><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18881</Words>
  <Characters>103850</Characters>
  <Application>Microsoft Office Word</Application>
  <DocSecurity>0</DocSecurity>
  <Lines>865</Lines>
  <Paragraphs>244</Paragraphs>
  <ScaleCrop>false</ScaleCrop>
  <HeadingPairs>
    <vt:vector size="2" baseType="variant">
      <vt:variant>
        <vt:lpstr>Título</vt:lpstr>
      </vt:variant>
      <vt:variant>
        <vt:i4>1</vt:i4>
      </vt:variant>
    </vt:vector>
  </HeadingPairs>
  <TitlesOfParts>
    <vt:vector size="1" baseType="lpstr">
      <vt:lpstr>CAPÍTULO 3</vt:lpstr>
    </vt:vector>
  </TitlesOfParts>
  <Company>Familía Cevallos</Company>
  <LinksUpToDate>false</LinksUpToDate>
  <CharactersWithSpaces>122487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3</dc:title>
  <dc:subject/>
  <dc:creator>Jazmin</dc:creator>
  <cp:keywords/>
  <dc:description/>
  <cp:lastModifiedBy>Ayudante</cp:lastModifiedBy>
  <cp:revision>3</cp:revision>
  <cp:lastPrinted>2001-03-24T14:37:00Z</cp:lastPrinted>
  <dcterms:created xsi:type="dcterms:W3CDTF">2009-07-01T14:43:00Z</dcterms:created>
  <dcterms:modified xsi:type="dcterms:W3CDTF">2009-07-01T14:43:00Z</dcterms:modified>
</cp:coreProperties>
</file>