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6670">
      <w:pPr>
        <w:spacing w:line="480" w:lineRule="auto"/>
        <w:rPr>
          <w:rFonts w:ascii="Arial" w:hAnsi="Arial" w:cs="Arial"/>
          <w:b/>
          <w:bCs/>
          <w:lang w:val="es-EC"/>
        </w:rPr>
      </w:pPr>
      <w:r>
        <w:rPr>
          <w:rFonts w:ascii="Arial" w:hAnsi="Arial" w:cs="Arial"/>
          <w:b/>
          <w:bCs/>
          <w:lang w:val="es-EC"/>
        </w:rPr>
        <w:t>4.9</w:t>
      </w:r>
      <w:r>
        <w:rPr>
          <w:rFonts w:ascii="Arial" w:hAnsi="Arial"/>
          <w:b/>
          <w:bCs/>
          <w:lang w:val="es-EC"/>
        </w:rPr>
        <w:t xml:space="preserve">   </w:t>
      </w:r>
      <w:r>
        <w:rPr>
          <w:rFonts w:ascii="Arial" w:hAnsi="Arial" w:cs="Arial"/>
          <w:b/>
          <w:bCs/>
          <w:lang w:val="es-EC"/>
        </w:rPr>
        <w:t xml:space="preserve">Análisis Multivariado del grupo:      </w:t>
      </w:r>
      <w:r>
        <w:rPr>
          <w:rFonts w:ascii="Arial" w:hAnsi="Arial" w:cs="Arial"/>
          <w:b/>
          <w:bCs/>
          <w:i/>
          <w:iCs/>
          <w:lang w:val="es-EC"/>
        </w:rPr>
        <w:t>Profesores.</w:t>
      </w:r>
    </w:p>
    <w:p w:rsidR="00000000" w:rsidRDefault="006D6670">
      <w:pPr>
        <w:spacing w:line="480" w:lineRule="auto"/>
        <w:rPr>
          <w:rFonts w:ascii="Arial" w:hAnsi="Arial" w:cs="Arial"/>
          <w:b/>
          <w:bCs/>
          <w:lang w:val="es-EC"/>
        </w:rPr>
      </w:pPr>
    </w:p>
    <w:p w:rsidR="00000000" w:rsidRDefault="006D6670">
      <w:pPr>
        <w:pStyle w:val="Sangra2detindependiente"/>
        <w:spacing w:line="480" w:lineRule="auto"/>
        <w:ind w:left="480"/>
        <w:rPr>
          <w:sz w:val="24"/>
        </w:rPr>
      </w:pPr>
      <w:r>
        <w:rPr>
          <w:sz w:val="24"/>
        </w:rPr>
        <w:t xml:space="preserve">De las variables utilizadas en el cuestionario elaborado para el Censo del Magisterio de diciembre del 2000, se determinó la matriz de correlación para el grupo de profesores (tamaño de la población </w:t>
      </w:r>
      <w:r>
        <w:rPr>
          <w:sz w:val="24"/>
        </w:rPr>
        <w:t>N= 5206) para medir si existe una relación lineal entre los distintos combinaciones de variables, y de esta manera medir la influencia de las características proporcionadas por el grupo informante (profesores fiscales) referente a los aspectos de educación</w:t>
      </w:r>
      <w:r>
        <w:rPr>
          <w:sz w:val="24"/>
        </w:rPr>
        <w:t>.   Este cálculo se realizó mediante la ayuda del software para estadística SYSTAT versión 7.0.</w:t>
      </w:r>
    </w:p>
    <w:p w:rsidR="00000000" w:rsidRDefault="006D6670">
      <w:pPr>
        <w:pStyle w:val="Sangra2detindependiente"/>
        <w:spacing w:line="480" w:lineRule="auto"/>
        <w:rPr>
          <w:sz w:val="24"/>
        </w:rPr>
      </w:pPr>
    </w:p>
    <w:p w:rsidR="00000000" w:rsidRDefault="006D6670">
      <w:pPr>
        <w:spacing w:line="480" w:lineRule="auto"/>
        <w:rPr>
          <w:rFonts w:ascii="Arial" w:hAnsi="Arial" w:cs="Arial"/>
          <w:b/>
          <w:bCs/>
          <w:lang w:val="es-EC"/>
        </w:rPr>
      </w:pPr>
    </w:p>
    <w:p w:rsidR="00000000" w:rsidRDefault="006D6670">
      <w:pPr>
        <w:numPr>
          <w:ilvl w:val="2"/>
          <w:numId w:val="30"/>
        </w:numPr>
        <w:tabs>
          <w:tab w:val="clear" w:pos="1424"/>
        </w:tabs>
        <w:spacing w:line="480" w:lineRule="auto"/>
        <w:ind w:hanging="1424"/>
        <w:rPr>
          <w:rFonts w:ascii="Arial" w:hAnsi="Arial" w:cs="Arial"/>
          <w:b/>
          <w:bCs/>
          <w:lang w:val="es-EC"/>
        </w:rPr>
      </w:pPr>
      <w:r>
        <w:rPr>
          <w:rFonts w:ascii="Arial" w:hAnsi="Arial" w:cs="Arial"/>
          <w:b/>
          <w:bCs/>
          <w:lang w:val="es-EC"/>
        </w:rPr>
        <w:t>Análisis de los coeficientes de correlación entre variables.</w:t>
      </w: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pStyle w:val="Sangra2detindependiente"/>
        <w:spacing w:line="480" w:lineRule="auto"/>
        <w:ind w:left="708"/>
        <w:rPr>
          <w:sz w:val="24"/>
        </w:rPr>
      </w:pPr>
      <w:r>
        <w:rPr>
          <w:sz w:val="24"/>
        </w:rPr>
        <w:t>De la matriz de los coeficientes de correlación que se encuentra en el anexo 5, se han determin</w:t>
      </w:r>
      <w:r>
        <w:rPr>
          <w:sz w:val="24"/>
        </w:rPr>
        <w:t>ado las siguientes relaciones de tipo lineal entre variables.</w:t>
      </w:r>
    </w:p>
    <w:p w:rsidR="00000000" w:rsidRDefault="006D6670">
      <w:pPr>
        <w:pStyle w:val="Sangra2detindependiente"/>
        <w:spacing w:line="480" w:lineRule="auto"/>
        <w:ind w:left="720"/>
        <w:rPr>
          <w:sz w:val="24"/>
        </w:rPr>
      </w:pPr>
    </w:p>
    <w:p w:rsidR="00000000" w:rsidRDefault="006D6670">
      <w:pPr>
        <w:pStyle w:val="Sangra2detindependiente"/>
        <w:spacing w:line="480" w:lineRule="auto"/>
        <w:ind w:left="720"/>
        <w:rPr>
          <w:sz w:val="24"/>
        </w:rPr>
      </w:pPr>
    </w:p>
    <w:p w:rsidR="00000000" w:rsidRDefault="006D6670">
      <w:pPr>
        <w:pStyle w:val="Sangra2detindependiente"/>
        <w:spacing w:line="480" w:lineRule="auto"/>
        <w:ind w:left="720"/>
        <w:rPr>
          <w:sz w:val="24"/>
        </w:rPr>
      </w:pPr>
    </w:p>
    <w:p w:rsidR="00000000" w:rsidRDefault="006D6670">
      <w:pPr>
        <w:pStyle w:val="Sangra2detindependiente"/>
        <w:spacing w:line="480" w:lineRule="auto"/>
        <w:ind w:left="720"/>
        <w:rPr>
          <w:sz w:val="24"/>
        </w:rPr>
      </w:pPr>
    </w:p>
    <w:p w:rsidR="00000000" w:rsidRDefault="006D6670">
      <w:pPr>
        <w:pStyle w:val="Sangra2detindependiente"/>
        <w:numPr>
          <w:ilvl w:val="0"/>
          <w:numId w:val="5"/>
        </w:numPr>
        <w:tabs>
          <w:tab w:val="clear" w:pos="2843"/>
          <w:tab w:val="num" w:pos="1260"/>
        </w:tabs>
        <w:spacing w:line="480" w:lineRule="auto"/>
        <w:ind w:left="1260" w:hanging="1080"/>
        <w:rPr>
          <w:sz w:val="24"/>
        </w:rPr>
      </w:pPr>
      <w:r>
        <w:rPr>
          <w:b/>
          <w:bCs/>
          <w:sz w:val="24"/>
        </w:rPr>
        <w:lastRenderedPageBreak/>
        <w:t>Variable Categoría Docente Nominal con la variable Categoría Docente Económica.</w:t>
      </w:r>
    </w:p>
    <w:p w:rsidR="00000000" w:rsidRDefault="006D6670">
      <w:pPr>
        <w:pStyle w:val="Sangra2detindependiente"/>
        <w:spacing w:line="480" w:lineRule="auto"/>
        <w:rPr>
          <w:b/>
          <w:bCs/>
          <w:sz w:val="24"/>
        </w:rPr>
      </w:pPr>
    </w:p>
    <w:p w:rsidR="00000000" w:rsidRDefault="006D6670">
      <w:pPr>
        <w:pStyle w:val="Sangra2detindependiente"/>
        <w:spacing w:line="480" w:lineRule="auto"/>
        <w:ind w:left="1260"/>
        <w:rPr>
          <w:sz w:val="24"/>
        </w:rPr>
      </w:pPr>
      <w:r>
        <w:rPr>
          <w:sz w:val="24"/>
        </w:rPr>
        <w:t>Existe una fuerte relación lineal entre las variables Categoría Docente Nominal y Categoría Docente Económica</w:t>
      </w:r>
      <w:r>
        <w:rPr>
          <w:sz w:val="24"/>
        </w:rPr>
        <w:t xml:space="preserve">. </w:t>
      </w:r>
    </w:p>
    <w:p w:rsidR="00000000" w:rsidRDefault="006D6670">
      <w:pPr>
        <w:pStyle w:val="Sangra2detindependiente"/>
        <w:spacing w:line="480" w:lineRule="auto"/>
        <w:ind w:left="0"/>
        <w:rPr>
          <w:sz w:val="24"/>
        </w:rPr>
      </w:pPr>
    </w:p>
    <w:p w:rsidR="00000000" w:rsidRDefault="006D6670">
      <w:pPr>
        <w:pStyle w:val="Sangra2detindependiente"/>
        <w:spacing w:line="480" w:lineRule="auto"/>
        <w:ind w:left="1260"/>
        <w:rPr>
          <w:sz w:val="24"/>
        </w:rPr>
      </w:pPr>
      <w:r>
        <w:rPr>
          <w:sz w:val="24"/>
        </w:rPr>
        <w:t>El coeficiente de correlación es 0.976; lo que significa que los profesores del MEC al obtener una alta puntuación de categoría docente nominal, se debería adquirir una alta categoría docente económica.</w:t>
      </w: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r>
        <w:rPr>
          <w:noProof/>
          <w:sz w:val="24"/>
          <w:lang w:val="es-ES"/>
        </w:rPr>
        <w:pict>
          <v:shapetype id="_x0000_t202" coordsize="21600,21600" o:spt="202" path="m,l,21600r21600,l21600,xe">
            <v:stroke joinstyle="miter"/>
            <v:path gradientshapeok="t" o:connecttype="rect"/>
          </v:shapetype>
          <v:shape id="_x0000_s1026" type="#_x0000_t202" style="position:absolute;left:0;text-align:left;margin-left:126pt;margin-top:2.45pt;width:243pt;height:63pt;z-index:251645440" filled="f" stroked="f">
            <v:textbox>
              <w:txbxContent>
                <w:tbl>
                  <w:tblPr>
                    <w:tblW w:w="3600" w:type="dxa"/>
                    <w:jc w:val="center"/>
                    <w:tblCellMar>
                      <w:left w:w="0" w:type="dxa"/>
                      <w:right w:w="0" w:type="dxa"/>
                    </w:tblCellMar>
                    <w:tblLook w:val="0000"/>
                  </w:tblPr>
                  <w:tblGrid>
                    <w:gridCol w:w="2011"/>
                    <w:gridCol w:w="1200"/>
                    <w:gridCol w:w="1200"/>
                  </w:tblGrid>
                  <w:tr w:rsidR="00000000">
                    <w:trPr>
                      <w:trHeight w:val="255"/>
                      <w:jc w:val="center"/>
                    </w:trPr>
                    <w:tc>
                      <w:tcPr>
                        <w:tcW w:w="120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c>
                      <w:tcPr>
                        <w:tcW w:w="12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Categoría Doc Nominal</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Cat. Doc económica</w:t>
                        </w:r>
                      </w:p>
                    </w:tc>
                  </w:tr>
                  <w:tr w:rsidR="00000000">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pStyle w:val="Ttulo6"/>
                          <w:rPr>
                            <w:rFonts w:eastAsia="Arial Unicode MS"/>
                          </w:rPr>
                        </w:pPr>
                        <w:r>
                          <w:t>Categoría Doc Nominal</w:t>
                        </w:r>
                      </w:p>
                    </w:tc>
                    <w:tc>
                      <w:tcPr>
                        <w:tcW w:w="120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c>
                      <w:tcPr>
                        <w:tcW w:w="120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0,976</w:t>
                        </w:r>
                      </w:p>
                    </w:tc>
                  </w:tr>
                  <w:tr w:rsidR="00000000">
                    <w:trPr>
                      <w:trHeight w:val="270"/>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rPr>
                        </w:pPr>
                        <w:r>
                          <w:rPr>
                            <w:rFonts w:ascii="Arial" w:hAnsi="Arial" w:cs="Arial"/>
                            <w:b/>
                            <w:bCs/>
                            <w:i/>
                            <w:iCs/>
                            <w:sz w:val="18"/>
                            <w:szCs w:val="20"/>
                            <w:lang w:val="es-EC"/>
                          </w:rPr>
                          <w:t>Cat. Doc económica</w:t>
                        </w:r>
                      </w:p>
                    </w:tc>
                    <w:tc>
                      <w:tcPr>
                        <w:tcW w:w="120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0,976</w:t>
                        </w:r>
                      </w:p>
                    </w:tc>
                    <w:tc>
                      <w:tcPr>
                        <w:tcW w:w="12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r>
                </w:tbl>
                <w:p w:rsidR="00000000" w:rsidRDefault="006D6670"/>
              </w:txbxContent>
            </v:textbox>
          </v:shape>
        </w:pict>
      </w: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r>
        <w:rPr>
          <w:sz w:val="24"/>
        </w:rPr>
        <w:t xml:space="preserve"> </w:t>
      </w:r>
    </w:p>
    <w:p w:rsidR="00000000" w:rsidRDefault="006D6670">
      <w:pPr>
        <w:spacing w:line="480" w:lineRule="auto"/>
        <w:ind w:left="704"/>
        <w:rPr>
          <w:rFonts w:ascii="Arial" w:hAnsi="Arial" w:cs="Arial"/>
          <w:b/>
          <w:bCs/>
          <w:lang w:val="es-EC"/>
        </w:rPr>
      </w:pPr>
    </w:p>
    <w:p w:rsidR="00000000" w:rsidRDefault="006D6670">
      <w:pPr>
        <w:pStyle w:val="Sangra2detindependiente"/>
        <w:numPr>
          <w:ilvl w:val="0"/>
          <w:numId w:val="34"/>
        </w:numPr>
        <w:tabs>
          <w:tab w:val="clear" w:pos="3548"/>
          <w:tab w:val="num" w:pos="1260"/>
        </w:tabs>
        <w:spacing w:line="480" w:lineRule="auto"/>
        <w:ind w:left="1260" w:hanging="555"/>
        <w:rPr>
          <w:b/>
          <w:bCs/>
          <w:sz w:val="24"/>
        </w:rPr>
      </w:pPr>
      <w:r>
        <w:rPr>
          <w:b/>
          <w:bCs/>
          <w:sz w:val="24"/>
        </w:rPr>
        <w:t>Variable Tipo de Nombramiento con la varia</w:t>
      </w:r>
      <w:r>
        <w:rPr>
          <w:b/>
          <w:bCs/>
          <w:sz w:val="24"/>
        </w:rPr>
        <w:t>ble Relación Laboral.</w:t>
      </w:r>
    </w:p>
    <w:p w:rsidR="00000000" w:rsidRDefault="006D6670">
      <w:pPr>
        <w:pStyle w:val="Sangra2detindependiente"/>
        <w:spacing w:line="480" w:lineRule="auto"/>
        <w:ind w:left="1800"/>
        <w:rPr>
          <w:b/>
          <w:bCs/>
          <w:sz w:val="24"/>
        </w:rPr>
      </w:pPr>
    </w:p>
    <w:p w:rsidR="00000000" w:rsidRDefault="006D6670">
      <w:pPr>
        <w:pStyle w:val="Sangra2detindependiente"/>
        <w:spacing w:line="480" w:lineRule="auto"/>
        <w:ind w:left="1260"/>
        <w:rPr>
          <w:sz w:val="24"/>
        </w:rPr>
      </w:pPr>
      <w:r>
        <w:rPr>
          <w:sz w:val="24"/>
        </w:rPr>
        <w:t xml:space="preserve">A través de la matriz de correlación se ha podido determinar que la variable Tipo de nombramiento con la variable Relación laboral posee una relación lineal,  es decir el tipo de relación laboral mediante la cual trabaja un profesor </w:t>
      </w:r>
      <w:r>
        <w:rPr>
          <w:sz w:val="24"/>
        </w:rPr>
        <w:t xml:space="preserve">determinará su tipo de </w:t>
      </w:r>
      <w:r>
        <w:rPr>
          <w:sz w:val="24"/>
        </w:rPr>
        <w:lastRenderedPageBreak/>
        <w:t>nombramiento dentro de la institución educativa. El coeficiente de correlación es 0.788.</w:t>
      </w: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r>
        <w:rPr>
          <w:noProof/>
          <w:sz w:val="24"/>
          <w:lang w:val="es-ES"/>
        </w:rPr>
        <w:pict>
          <v:shape id="_x0000_s1028" type="#_x0000_t202" style="position:absolute;left:0;text-align:left;margin-left:117pt;margin-top:7.2pt;width:261.15pt;height:71.55pt;z-index:251646464" filled="f" stroked="f">
            <v:textbox>
              <w:txbxContent>
                <w:tbl>
                  <w:tblPr>
                    <w:tblW w:w="3600" w:type="dxa"/>
                    <w:jc w:val="center"/>
                    <w:tblCellMar>
                      <w:left w:w="0" w:type="dxa"/>
                      <w:right w:w="0" w:type="dxa"/>
                    </w:tblCellMar>
                    <w:tblLook w:val="0000"/>
                  </w:tblPr>
                  <w:tblGrid>
                    <w:gridCol w:w="1971"/>
                    <w:gridCol w:w="1301"/>
                    <w:gridCol w:w="1200"/>
                  </w:tblGrid>
                  <w:tr w:rsidR="00000000">
                    <w:trPr>
                      <w:trHeight w:val="255"/>
                      <w:jc w:val="center"/>
                    </w:trPr>
                    <w:tc>
                      <w:tcPr>
                        <w:tcW w:w="120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lang w:val="en-US"/>
                          </w:rPr>
                        </w:pPr>
                        <w:r>
                          <w:rPr>
                            <w:rFonts w:ascii="Arial" w:hAnsi="Arial" w:cs="Arial"/>
                            <w:sz w:val="18"/>
                            <w:szCs w:val="20"/>
                            <w:lang w:val="en-US"/>
                          </w:rPr>
                          <w:t> </w:t>
                        </w:r>
                      </w:p>
                    </w:tc>
                    <w:tc>
                      <w:tcPr>
                        <w:tcW w:w="12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Tipo de Nombramiento</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Relación laboral</w:t>
                        </w:r>
                      </w:p>
                    </w:tc>
                  </w:tr>
                  <w:tr w:rsidR="00000000">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pStyle w:val="Ttulo6"/>
                          <w:rPr>
                            <w:rFonts w:eastAsia="Arial Unicode MS"/>
                          </w:rPr>
                        </w:pPr>
                        <w:r>
                          <w:t>Tipo de nombramiento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0,788</w:t>
                        </w:r>
                      </w:p>
                    </w:tc>
                  </w:tr>
                  <w:tr w:rsidR="00000000">
                    <w:trPr>
                      <w:trHeight w:val="270"/>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rPr>
                        </w:pPr>
                        <w:r>
                          <w:rPr>
                            <w:rFonts w:ascii="Arial" w:hAnsi="Arial" w:cs="Arial"/>
                            <w:b/>
                            <w:bCs/>
                            <w:i/>
                            <w:iCs/>
                            <w:sz w:val="18"/>
                            <w:szCs w:val="20"/>
                          </w:rPr>
                          <w:t>Relación laboral</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0,788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r>
                </w:tbl>
                <w:p w:rsidR="00000000" w:rsidRDefault="006D6670">
                  <w:pPr>
                    <w:rPr>
                      <w:sz w:val="18"/>
                    </w:rPr>
                  </w:pPr>
                </w:p>
              </w:txbxContent>
            </v:textbox>
          </v:shape>
        </w:pict>
      </w:r>
    </w:p>
    <w:p w:rsidR="00000000" w:rsidRDefault="006D6670">
      <w:pPr>
        <w:pStyle w:val="Sangra2detindependiente"/>
        <w:spacing w:line="480" w:lineRule="auto"/>
        <w:rPr>
          <w:b/>
          <w:bCs/>
          <w:sz w:val="24"/>
        </w:rPr>
      </w:pPr>
    </w:p>
    <w:p w:rsidR="00000000" w:rsidRDefault="006D6670">
      <w:pPr>
        <w:pStyle w:val="Sangra2detindependiente"/>
        <w:spacing w:line="480" w:lineRule="auto"/>
        <w:ind w:left="0"/>
        <w:rPr>
          <w:b/>
          <w:bCs/>
          <w:sz w:val="24"/>
        </w:rPr>
      </w:pPr>
    </w:p>
    <w:p w:rsidR="00000000" w:rsidRDefault="006D6670">
      <w:pPr>
        <w:pStyle w:val="Sangra2detindependiente"/>
        <w:spacing w:line="480" w:lineRule="auto"/>
        <w:ind w:left="0"/>
        <w:rPr>
          <w:b/>
          <w:bCs/>
          <w:sz w:val="24"/>
        </w:rPr>
      </w:pPr>
    </w:p>
    <w:p w:rsidR="00000000" w:rsidRDefault="006D6670">
      <w:pPr>
        <w:pStyle w:val="Sangra2detindependiente"/>
        <w:numPr>
          <w:ilvl w:val="0"/>
          <w:numId w:val="35"/>
        </w:numPr>
        <w:tabs>
          <w:tab w:val="clear" w:pos="3548"/>
          <w:tab w:val="num" w:pos="720"/>
        </w:tabs>
        <w:spacing w:line="480" w:lineRule="auto"/>
        <w:ind w:left="720" w:hanging="720"/>
        <w:rPr>
          <w:b/>
          <w:bCs/>
          <w:sz w:val="24"/>
        </w:rPr>
      </w:pPr>
      <w:r>
        <w:rPr>
          <w:b/>
          <w:bCs/>
          <w:sz w:val="24"/>
        </w:rPr>
        <w:t>Variable Tipo de Nombramiento con la variable Categoría Docente Nominal.</w:t>
      </w:r>
    </w:p>
    <w:p w:rsidR="00000000" w:rsidRDefault="006D6670">
      <w:pPr>
        <w:pStyle w:val="Sangra2detindependiente"/>
        <w:spacing w:line="480" w:lineRule="auto"/>
        <w:rPr>
          <w:b/>
          <w:bCs/>
          <w:sz w:val="24"/>
        </w:rPr>
      </w:pPr>
    </w:p>
    <w:p w:rsidR="00000000" w:rsidRDefault="006D6670">
      <w:pPr>
        <w:pStyle w:val="Sangra2detindependiente"/>
        <w:spacing w:line="480" w:lineRule="auto"/>
        <w:rPr>
          <w:sz w:val="24"/>
        </w:rPr>
      </w:pPr>
      <w:r>
        <w:rPr>
          <w:sz w:val="24"/>
        </w:rPr>
        <w:t>La variable Tipo de nombramiento con la variable Categoría docen</w:t>
      </w:r>
      <w:r>
        <w:rPr>
          <w:sz w:val="24"/>
        </w:rPr>
        <w:t>te nominal posee una relación lineal negativa,  es decir el tipo nombramiento de un profesor  tendrá influencia directa para definir una baja o alta categoría docente nominal. El coeficiente de correlación es -0.6189.</w:t>
      </w:r>
    </w:p>
    <w:p w:rsidR="00000000" w:rsidRDefault="006D6670">
      <w:pPr>
        <w:pStyle w:val="Sangra2detindependiente"/>
        <w:spacing w:line="480" w:lineRule="auto"/>
        <w:ind w:left="0"/>
        <w:rPr>
          <w:b/>
          <w:bCs/>
          <w:sz w:val="24"/>
        </w:rPr>
      </w:pPr>
    </w:p>
    <w:p w:rsidR="00000000" w:rsidRDefault="006D6670">
      <w:pPr>
        <w:pStyle w:val="Sangra2detindependiente"/>
        <w:spacing w:line="480" w:lineRule="auto"/>
        <w:ind w:left="0"/>
        <w:rPr>
          <w:b/>
          <w:bCs/>
          <w:sz w:val="24"/>
        </w:rPr>
      </w:pPr>
      <w:r>
        <w:rPr>
          <w:b/>
          <w:bCs/>
          <w:noProof/>
          <w:sz w:val="24"/>
          <w:lang w:val="es-ES"/>
        </w:rPr>
        <w:pict>
          <v:shape id="_x0000_s1029" type="#_x0000_t202" style="position:absolute;left:0;text-align:left;margin-left:108pt;margin-top:0;width:243pt;height:68.6pt;z-index:251647488" filled="f" stroked="f">
            <v:textbox>
              <w:txbxContent>
                <w:tbl>
                  <w:tblPr>
                    <w:tblW w:w="3600" w:type="dxa"/>
                    <w:jc w:val="center"/>
                    <w:tblCellMar>
                      <w:left w:w="0" w:type="dxa"/>
                      <w:right w:w="0" w:type="dxa"/>
                    </w:tblCellMar>
                    <w:tblLook w:val="0000"/>
                  </w:tblPr>
                  <w:tblGrid>
                    <w:gridCol w:w="1710"/>
                    <w:gridCol w:w="1281"/>
                    <w:gridCol w:w="1431"/>
                  </w:tblGrid>
                  <w:tr w:rsidR="00000000">
                    <w:trPr>
                      <w:trHeight w:val="255"/>
                      <w:jc w:val="center"/>
                    </w:trPr>
                    <w:tc>
                      <w:tcPr>
                        <w:tcW w:w="120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s-EC"/>
                          </w:rPr>
                        </w:pPr>
                        <w:r>
                          <w:rPr>
                            <w:rFonts w:ascii="Arial" w:hAnsi="Arial" w:cs="Arial"/>
                            <w:sz w:val="20"/>
                            <w:szCs w:val="20"/>
                            <w:lang w:val="es-EC"/>
                          </w:rPr>
                          <w:t> </w:t>
                        </w:r>
                      </w:p>
                    </w:tc>
                    <w:tc>
                      <w:tcPr>
                        <w:tcW w:w="12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Tipo nombramiento</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Cat.doc.nominal</w:t>
                        </w:r>
                      </w:p>
                    </w:tc>
                  </w:tr>
                  <w:tr w:rsidR="00000000">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lang w:val="es-EC"/>
                          </w:rPr>
                        </w:pPr>
                        <w:r>
                          <w:rPr>
                            <w:rFonts w:ascii="Arial" w:hAnsi="Arial" w:cs="Arial"/>
                            <w:b/>
                            <w:bCs/>
                            <w:i/>
                            <w:iCs/>
                            <w:sz w:val="18"/>
                            <w:szCs w:val="20"/>
                            <w:lang w:val="es-EC"/>
                          </w:rPr>
                          <w:t>Tipo nombramiento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-0,6189</w:t>
                        </w:r>
                      </w:p>
                    </w:tc>
                  </w:tr>
                  <w:tr w:rsidR="00000000">
                    <w:trPr>
                      <w:trHeight w:val="270"/>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rPr>
                        </w:pPr>
                        <w:r>
                          <w:rPr>
                            <w:rFonts w:ascii="Arial" w:hAnsi="Arial" w:cs="Arial"/>
                            <w:b/>
                            <w:bCs/>
                            <w:i/>
                            <w:iCs/>
                            <w:sz w:val="18"/>
                            <w:szCs w:val="20"/>
                            <w:lang w:val="es-EC"/>
                          </w:rPr>
                          <w:t>Cat.doc.nominal</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-0,6189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r>
                </w:tbl>
                <w:p w:rsidR="00000000" w:rsidRDefault="006D6670"/>
              </w:txbxContent>
            </v:textbox>
          </v:shape>
        </w:pict>
      </w:r>
    </w:p>
    <w:p w:rsidR="00000000" w:rsidRDefault="006D6670">
      <w:pPr>
        <w:pStyle w:val="Sangra2detindependiente"/>
        <w:spacing w:line="480" w:lineRule="auto"/>
        <w:rPr>
          <w:b/>
          <w:bCs/>
          <w:sz w:val="24"/>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pStyle w:val="Sangra2detindependiente"/>
        <w:numPr>
          <w:ilvl w:val="0"/>
          <w:numId w:val="36"/>
        </w:numPr>
        <w:tabs>
          <w:tab w:val="clear" w:pos="3548"/>
          <w:tab w:val="num" w:pos="720"/>
        </w:tabs>
        <w:spacing w:line="480" w:lineRule="auto"/>
        <w:ind w:left="720" w:hanging="720"/>
        <w:rPr>
          <w:b/>
          <w:bCs/>
          <w:sz w:val="24"/>
        </w:rPr>
      </w:pPr>
      <w:r>
        <w:rPr>
          <w:b/>
          <w:bCs/>
          <w:sz w:val="24"/>
        </w:rPr>
        <w:lastRenderedPageBreak/>
        <w:t>Variable Tipo de Nombramiento c</w:t>
      </w:r>
      <w:r>
        <w:rPr>
          <w:b/>
          <w:bCs/>
          <w:sz w:val="24"/>
        </w:rPr>
        <w:t>on la variable Categoría Docente Económica.</w:t>
      </w:r>
    </w:p>
    <w:p w:rsidR="00000000" w:rsidRDefault="006D6670">
      <w:pPr>
        <w:pStyle w:val="Sangra2detindependiente"/>
        <w:spacing w:line="480" w:lineRule="auto"/>
        <w:rPr>
          <w:b/>
          <w:bCs/>
          <w:sz w:val="24"/>
        </w:rPr>
      </w:pPr>
    </w:p>
    <w:p w:rsidR="00000000" w:rsidRDefault="006D6670">
      <w:pPr>
        <w:pStyle w:val="Sangra2detindependiente"/>
        <w:spacing w:line="480" w:lineRule="auto"/>
        <w:rPr>
          <w:sz w:val="24"/>
        </w:rPr>
      </w:pPr>
      <w:r>
        <w:rPr>
          <w:sz w:val="24"/>
        </w:rPr>
        <w:t>La variable Tipo de nombramiento con la variable Categoría docente económica posee una relación lineal negativa,  es decir el tipo nombramiento de un profesor tendrá influencia directa para definir una baja o al</w:t>
      </w:r>
      <w:r>
        <w:rPr>
          <w:sz w:val="24"/>
        </w:rPr>
        <w:t>ta categoría docente económica. El coeficiente de correlación es -0.614.</w:t>
      </w:r>
    </w:p>
    <w:p w:rsidR="00000000" w:rsidRDefault="006D6670">
      <w:pPr>
        <w:pStyle w:val="Sangra2detindependiente"/>
        <w:spacing w:line="480" w:lineRule="auto"/>
        <w:ind w:left="0"/>
        <w:rPr>
          <w:b/>
          <w:bCs/>
          <w:sz w:val="24"/>
        </w:rPr>
      </w:pPr>
      <w:r>
        <w:rPr>
          <w:b/>
          <w:bCs/>
          <w:noProof/>
          <w:sz w:val="24"/>
          <w:lang w:val="es-ES"/>
        </w:rPr>
        <w:pict>
          <v:shape id="_x0000_s1031" type="#_x0000_t202" style="position:absolute;left:0;text-align:left;margin-left:108pt;margin-top:21.4pt;width:261pt;height:1in;z-index:251648512" filled="f" stroked="f">
            <v:textbox>
              <w:txbxContent>
                <w:tbl>
                  <w:tblPr>
                    <w:tblW w:w="3600" w:type="dxa"/>
                    <w:jc w:val="center"/>
                    <w:tblCellMar>
                      <w:left w:w="0" w:type="dxa"/>
                      <w:right w:w="0" w:type="dxa"/>
                    </w:tblCellMar>
                    <w:tblLook w:val="0000"/>
                  </w:tblPr>
                  <w:tblGrid>
                    <w:gridCol w:w="1710"/>
                    <w:gridCol w:w="1281"/>
                    <w:gridCol w:w="1681"/>
                  </w:tblGrid>
                  <w:tr w:rsidR="00000000">
                    <w:trPr>
                      <w:trHeight w:val="255"/>
                      <w:jc w:val="center"/>
                    </w:trPr>
                    <w:tc>
                      <w:tcPr>
                        <w:tcW w:w="1200" w:type="dxa"/>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lang w:val="en-US"/>
                          </w:rPr>
                        </w:pPr>
                        <w:r>
                          <w:rPr>
                            <w:rFonts w:ascii="Arial" w:hAnsi="Arial" w:cs="Arial"/>
                            <w:sz w:val="18"/>
                            <w:szCs w:val="20"/>
                            <w:lang w:val="en-US"/>
                          </w:rPr>
                          <w:t> </w:t>
                        </w:r>
                      </w:p>
                    </w:tc>
                    <w:tc>
                      <w:tcPr>
                        <w:tcW w:w="1200" w:type="dxa"/>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i/>
                            <w:iCs/>
                            <w:sz w:val="18"/>
                            <w:szCs w:val="20"/>
                            <w:lang w:val="es-EC"/>
                          </w:rPr>
                        </w:pPr>
                        <w:r>
                          <w:rPr>
                            <w:rFonts w:ascii="Arial" w:hAnsi="Arial" w:cs="Arial"/>
                            <w:b/>
                            <w:bCs/>
                            <w:i/>
                            <w:iCs/>
                            <w:sz w:val="18"/>
                            <w:szCs w:val="20"/>
                            <w:lang w:val="es-EC"/>
                          </w:rPr>
                          <w:t>Tipo nombramiento</w:t>
                        </w:r>
                      </w:p>
                    </w:tc>
                    <w:tc>
                      <w:tcPr>
                        <w:tcW w:w="120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pStyle w:val="Ttulo6"/>
                          <w:rPr>
                            <w:rFonts w:eastAsia="Arial Unicode MS"/>
                          </w:rPr>
                        </w:pPr>
                        <w:r>
                          <w:t>Cat.doc.económica</w:t>
                        </w:r>
                      </w:p>
                    </w:tc>
                  </w:tr>
                  <w:tr w:rsidR="00000000">
                    <w:trPr>
                      <w:trHeight w:val="255"/>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lang w:val="es-EC"/>
                          </w:rPr>
                        </w:pPr>
                        <w:r>
                          <w:rPr>
                            <w:rFonts w:ascii="Arial" w:hAnsi="Arial" w:cs="Arial"/>
                            <w:b/>
                            <w:bCs/>
                            <w:i/>
                            <w:iCs/>
                            <w:sz w:val="18"/>
                            <w:szCs w:val="20"/>
                            <w:lang w:val="es-EC"/>
                          </w:rPr>
                          <w:t>Tipo nombramiento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w:t>
                        </w:r>
                        <w:r>
                          <w:rPr>
                            <w:rFonts w:ascii="Arial" w:hAnsi="Arial" w:cs="Arial"/>
                            <w:sz w:val="18"/>
                            <w:szCs w:val="20"/>
                          </w:rPr>
                          <w:t>0,614</w:t>
                        </w:r>
                      </w:p>
                    </w:tc>
                  </w:tr>
                  <w:tr w:rsidR="00000000">
                    <w:trPr>
                      <w:trHeight w:val="270"/>
                      <w:jc w:val="center"/>
                    </w:trPr>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18"/>
                            <w:szCs w:val="20"/>
                          </w:rPr>
                        </w:pPr>
                        <w:r>
                          <w:rPr>
                            <w:rFonts w:ascii="Arial" w:hAnsi="Arial" w:cs="Arial"/>
                            <w:b/>
                            <w:bCs/>
                            <w:i/>
                            <w:iCs/>
                            <w:sz w:val="18"/>
                            <w:szCs w:val="20"/>
                            <w:lang w:val="es-EC"/>
                          </w:rPr>
                          <w:t>Cat.doc.económica</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-0,614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18"/>
                            <w:szCs w:val="20"/>
                          </w:rPr>
                        </w:pPr>
                        <w:r>
                          <w:rPr>
                            <w:rFonts w:ascii="Arial" w:hAnsi="Arial" w:cs="Arial"/>
                            <w:sz w:val="18"/>
                            <w:szCs w:val="20"/>
                          </w:rPr>
                          <w:t>1</w:t>
                        </w:r>
                      </w:p>
                    </w:tc>
                  </w:tr>
                </w:tbl>
                <w:p w:rsidR="00000000" w:rsidRDefault="006D6670">
                  <w:pPr>
                    <w:rPr>
                      <w:sz w:val="18"/>
                    </w:rPr>
                  </w:pPr>
                </w:p>
              </w:txbxContent>
            </v:textbox>
          </v:shape>
        </w:pict>
      </w:r>
    </w:p>
    <w:p w:rsidR="00000000" w:rsidRDefault="006D6670">
      <w:pPr>
        <w:pStyle w:val="Sangra2detindependiente"/>
        <w:spacing w:line="480" w:lineRule="auto"/>
        <w:ind w:left="0"/>
        <w:rPr>
          <w:b/>
          <w:bCs/>
          <w:sz w:val="24"/>
        </w:rPr>
      </w:pPr>
    </w:p>
    <w:p w:rsidR="00000000" w:rsidRDefault="006D6670">
      <w:pPr>
        <w:pStyle w:val="Sangra2detindependiente"/>
        <w:spacing w:line="480" w:lineRule="auto"/>
        <w:rPr>
          <w:b/>
          <w:bCs/>
          <w:sz w:val="24"/>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pStyle w:val="Sangra2detindependiente"/>
        <w:spacing w:line="480" w:lineRule="auto"/>
        <w:rPr>
          <w:sz w:val="24"/>
        </w:rPr>
      </w:pPr>
      <w:r>
        <w:rPr>
          <w:sz w:val="24"/>
        </w:rPr>
        <w:t>En el gráfico 4.4 se tienen las frecuencias absolutas de los coeficientes de correlación lineal comprendidos en intervalos de ancho 0.1; de esta manera se encontraron 6 coeficie</w:t>
      </w:r>
      <w:r>
        <w:rPr>
          <w:sz w:val="24"/>
        </w:rPr>
        <w:t xml:space="preserve">ntes de correlación lineal comprendidos entre los valores </w:t>
      </w:r>
      <w:r>
        <w:rPr>
          <w:sz w:val="24"/>
        </w:rPr>
        <w:sym w:font="Symbol" w:char="F05B"/>
      </w:r>
      <w:r>
        <w:rPr>
          <w:sz w:val="24"/>
        </w:rPr>
        <w:t xml:space="preserve">0.5,0.6) y 4 de  </w:t>
      </w:r>
      <w:r>
        <w:rPr>
          <w:sz w:val="24"/>
        </w:rPr>
        <w:sym w:font="Symbol" w:char="F05B"/>
      </w:r>
      <w:r>
        <w:rPr>
          <w:sz w:val="24"/>
        </w:rPr>
        <w:t xml:space="preserve">-0.6,-0.5).  Existe un coeficiente de correlación lineal   en cada intervalo siguiente de : </w:t>
      </w:r>
      <w:r>
        <w:rPr>
          <w:sz w:val="24"/>
        </w:rPr>
        <w:sym w:font="Symbol" w:char="F05B"/>
      </w:r>
      <w:r>
        <w:rPr>
          <w:sz w:val="24"/>
        </w:rPr>
        <w:t xml:space="preserve">0.7;0.8), </w:t>
      </w:r>
      <w:r>
        <w:rPr>
          <w:sz w:val="24"/>
        </w:rPr>
        <w:sym w:font="Symbol" w:char="F05B"/>
      </w:r>
      <w:r>
        <w:rPr>
          <w:sz w:val="24"/>
        </w:rPr>
        <w:t xml:space="preserve">0.8;0.9), </w:t>
      </w:r>
      <w:r>
        <w:rPr>
          <w:sz w:val="24"/>
        </w:rPr>
        <w:sym w:font="Symbol" w:char="F05B"/>
      </w:r>
      <w:r>
        <w:rPr>
          <w:sz w:val="24"/>
        </w:rPr>
        <w:t xml:space="preserve">0.9,1). </w:t>
      </w: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r>
        <w:rPr>
          <w:sz w:val="24"/>
        </w:rPr>
        <w:t>En el anexo 5 se encuentra la matriz de los coeficient</w:t>
      </w:r>
      <w:r>
        <w:rPr>
          <w:sz w:val="24"/>
        </w:rPr>
        <w:t>es de correlación para las variables del grupo de profesores</w:t>
      </w:r>
    </w:p>
    <w:p w:rsidR="00000000" w:rsidRDefault="006D6670">
      <w:pPr>
        <w:spacing w:line="480" w:lineRule="auto"/>
        <w:rPr>
          <w:rFonts w:ascii="Arial" w:hAnsi="Arial" w:cs="Arial"/>
          <w:b/>
          <w:bCs/>
          <w:lang w:val="es-EC"/>
        </w:rPr>
      </w:pPr>
      <w:r>
        <w:rPr>
          <w:rFonts w:ascii="Arial" w:hAnsi="Arial"/>
          <w:noProof/>
        </w:rPr>
        <w:pict>
          <v:shape id="_x0000_s1033" type="#_x0000_t202" style="position:absolute;margin-left:0;margin-top:9pt;width:405pt;height:335.7pt;z-index:251649536">
            <v:textbox>
              <w:txbxContent>
                <w:p w:rsidR="00000000" w:rsidRDefault="006D6670">
                  <w:pPr>
                    <w:jc w:val="center"/>
                    <w:rPr>
                      <w:rFonts w:ascii="Arial" w:hAnsi="Arial" w:cs="Arial"/>
                      <w:b/>
                      <w:bCs/>
                      <w:sz w:val="20"/>
                    </w:rPr>
                  </w:pPr>
                  <w:r>
                    <w:rPr>
                      <w:rFonts w:ascii="Arial" w:hAnsi="Arial" w:cs="Arial"/>
                      <w:b/>
                      <w:bCs/>
                      <w:sz w:val="20"/>
                    </w:rPr>
                    <w:t>Gráfico 4.4</w:t>
                  </w:r>
                </w:p>
                <w:p w:rsidR="00000000" w:rsidRDefault="006D6670">
                  <w:pPr>
                    <w:pStyle w:val="Textoindependiente"/>
                  </w:pPr>
                  <w:r>
                    <w:t>Frecuencia absoluta de los coeficientes de correlaci</w:t>
                  </w:r>
                  <w:r>
                    <w:t>ón entre variables del grupo profesores</w:t>
                  </w:r>
                </w:p>
                <w:p w:rsidR="00000000" w:rsidRDefault="006D6670">
                  <w:pPr>
                    <w:pStyle w:val="Textoindependiente"/>
                  </w:pPr>
                  <w:r>
                    <w:t>Provincia de Esmeraldas</w:t>
                  </w:r>
                </w:p>
                <w:p w:rsidR="00000000" w:rsidRDefault="006D6670">
                  <w:pPr>
                    <w:pStyle w:val="Textoindependiente"/>
                  </w:pPr>
                </w:p>
                <w:p w:rsidR="00000000" w:rsidRDefault="00567A21">
                  <w:pPr>
                    <w:pStyle w:val="Textoindependiente"/>
                  </w:pPr>
                  <w:r>
                    <w:rPr>
                      <w:noProof/>
                    </w:rPr>
                    <w:drawing>
                      <wp:inline distT="0" distB="0" distL="0" distR="0">
                        <wp:extent cx="4851400" cy="31115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00000" w:rsidRDefault="006D6670">
                  <w:pPr>
                    <w:ind w:firstLine="708"/>
                    <w:rPr>
                      <w:rFonts w:ascii="Arial" w:hAnsi="Arial" w:cs="Arial"/>
                      <w:sz w:val="18"/>
                    </w:rPr>
                  </w:pPr>
                  <w:r>
                    <w:rPr>
                      <w:rFonts w:ascii="Arial" w:hAnsi="Arial" w:cs="Arial"/>
                      <w:b/>
                      <w:bCs/>
                      <w:sz w:val="18"/>
                    </w:rPr>
                    <w:t>Fuente:</w:t>
                  </w:r>
                  <w:r>
                    <w:rPr>
                      <w:rFonts w:ascii="Arial" w:hAnsi="Arial" w:cs="Arial"/>
                      <w:sz w:val="18"/>
                    </w:rPr>
                    <w:t xml:space="preserve"> Base de datos del Censo del Magisterio, diciembre del 2000</w:t>
                  </w:r>
                </w:p>
                <w:p w:rsidR="00000000" w:rsidRDefault="006D6670">
                  <w:pPr>
                    <w:ind w:firstLine="708"/>
                    <w:rPr>
                      <w:rFonts w:ascii="Arial" w:hAnsi="Arial" w:cs="Arial"/>
                      <w:sz w:val="18"/>
                    </w:rPr>
                  </w:pPr>
                  <w:r>
                    <w:rPr>
                      <w:rFonts w:ascii="Arial" w:hAnsi="Arial" w:cs="Arial"/>
                      <w:b/>
                      <w:bCs/>
                      <w:sz w:val="18"/>
                    </w:rPr>
                    <w:t>Elaboración</w:t>
                  </w:r>
                  <w:r>
                    <w:rPr>
                      <w:rFonts w:ascii="Arial" w:hAnsi="Arial" w:cs="Arial"/>
                      <w:sz w:val="18"/>
                    </w:rPr>
                    <w:t>: Barragán Grace,2002</w:t>
                  </w:r>
                </w:p>
                <w:p w:rsidR="00000000" w:rsidRDefault="006D6670">
                  <w:pPr>
                    <w:pStyle w:val="Textoindependiente"/>
                  </w:pPr>
                </w:p>
              </w:txbxContent>
            </v:textbox>
          </v:shape>
        </w:pict>
      </w:r>
      <w:r>
        <w:rPr>
          <w:rFonts w:ascii="Arial" w:hAnsi="Arial" w:cs="Arial"/>
          <w:b/>
          <w:bCs/>
          <w:lang w:val="es-EC"/>
        </w:rPr>
        <w:tab/>
      </w: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lang w:val="es-EC"/>
        </w:rPr>
      </w:pPr>
    </w:p>
    <w:p w:rsidR="00000000" w:rsidRDefault="006D6670">
      <w:pPr>
        <w:spacing w:line="480" w:lineRule="auto"/>
        <w:rPr>
          <w:rFonts w:ascii="Arial" w:hAnsi="Arial" w:cs="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rPr>
          <w:rFonts w:ascii="Arial" w:hAnsi="Arial" w:cs="Arial"/>
          <w:b/>
          <w:bCs/>
          <w:lang w:val="es-EC"/>
        </w:rPr>
      </w:pPr>
    </w:p>
    <w:p w:rsidR="00000000" w:rsidRDefault="006D6670">
      <w:pPr>
        <w:spacing w:line="480" w:lineRule="auto"/>
        <w:ind w:left="720" w:hanging="720"/>
        <w:rPr>
          <w:rFonts w:ascii="Arial" w:hAnsi="Arial"/>
          <w:lang w:val="es-EC"/>
        </w:rPr>
      </w:pPr>
      <w:r>
        <w:rPr>
          <w:rFonts w:ascii="Arial" w:hAnsi="Arial" w:cs="Arial"/>
          <w:b/>
          <w:bCs/>
          <w:lang w:val="es-EC"/>
        </w:rPr>
        <w:t>4.10    Análisis Bivariado para el grupo de profesores</w:t>
      </w:r>
      <w:r>
        <w:rPr>
          <w:rFonts w:ascii="Arial" w:hAnsi="Arial"/>
          <w:lang w:val="es-EC"/>
        </w:rPr>
        <w:t>.</w:t>
      </w:r>
    </w:p>
    <w:p w:rsidR="00000000" w:rsidRDefault="006D6670">
      <w:pPr>
        <w:spacing w:line="480" w:lineRule="auto"/>
        <w:ind w:left="720"/>
        <w:rPr>
          <w:rFonts w:ascii="Arial" w:hAnsi="Arial"/>
          <w:lang w:val="es-EC"/>
        </w:rPr>
      </w:pPr>
    </w:p>
    <w:p w:rsidR="00000000" w:rsidRDefault="006D6670">
      <w:pPr>
        <w:pStyle w:val="Sangra2detindependiente"/>
        <w:spacing w:line="480" w:lineRule="auto"/>
        <w:ind w:left="720"/>
        <w:rPr>
          <w:b/>
          <w:bCs/>
          <w:sz w:val="24"/>
          <w:lang w:val="es-ES"/>
        </w:rPr>
      </w:pPr>
      <w:r>
        <w:rPr>
          <w:b/>
          <w:bCs/>
          <w:sz w:val="24"/>
        </w:rPr>
        <w:t>4.10.1</w:t>
      </w:r>
      <w:r>
        <w:rPr>
          <w:b/>
          <w:bCs/>
          <w:sz w:val="24"/>
        </w:rPr>
        <w:tab/>
        <w:t xml:space="preserve"> </w:t>
      </w:r>
      <w:r>
        <w:rPr>
          <w:b/>
          <w:bCs/>
          <w:sz w:val="24"/>
          <w:lang w:val="es-ES"/>
        </w:rPr>
        <w:t xml:space="preserve">Distribución conjunta entre Tipo de nombramiento e </w:t>
      </w:r>
    </w:p>
    <w:p w:rsidR="00000000" w:rsidRDefault="006D6670">
      <w:pPr>
        <w:pStyle w:val="Sangra2detindependiente"/>
        <w:spacing w:line="480" w:lineRule="auto"/>
        <w:ind w:left="1416"/>
        <w:rPr>
          <w:b/>
          <w:bCs/>
          <w:sz w:val="24"/>
          <w:lang w:val="es-ES"/>
        </w:rPr>
      </w:pPr>
      <w:r>
        <w:rPr>
          <w:b/>
          <w:bCs/>
          <w:sz w:val="24"/>
          <w:lang w:val="es-ES"/>
        </w:rPr>
        <w:t xml:space="preserve"> Instrucción     Formal.</w:t>
      </w: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ind w:left="897" w:firstLine="519"/>
        <w:rPr>
          <w:sz w:val="24"/>
          <w:lang w:val="es-ES"/>
        </w:rPr>
      </w:pPr>
      <w:r>
        <w:rPr>
          <w:b/>
          <w:bCs/>
          <w:sz w:val="24"/>
          <w:lang w:val="es-ES"/>
        </w:rPr>
        <w:t xml:space="preserve"> </w:t>
      </w:r>
      <w:r>
        <w:rPr>
          <w:sz w:val="24"/>
          <w:lang w:val="es-ES"/>
        </w:rPr>
        <w:t>Variable Tipo de nombramien</w:t>
      </w:r>
      <w:r>
        <w:rPr>
          <w:sz w:val="24"/>
          <w:lang w:val="es-ES"/>
        </w:rPr>
        <w:t>to.</w:t>
      </w:r>
    </w:p>
    <w:p w:rsidR="00000000" w:rsidRDefault="006D6670">
      <w:pPr>
        <w:pStyle w:val="Sangra2detindependiente"/>
        <w:spacing w:line="480" w:lineRule="auto"/>
        <w:ind w:left="1416"/>
        <w:rPr>
          <w:sz w:val="24"/>
          <w:lang w:val="es-ES"/>
        </w:rPr>
      </w:pPr>
      <w:r>
        <w:rPr>
          <w:sz w:val="24"/>
          <w:lang w:val="es-ES"/>
        </w:rPr>
        <w:t xml:space="preserve"> Categorías:</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Docente</w:t>
      </w:r>
    </w:p>
    <w:p w:rsidR="00000000" w:rsidRDefault="006D6670">
      <w:pPr>
        <w:pStyle w:val="Sangra2detindependiente"/>
        <w:spacing w:line="480" w:lineRule="auto"/>
        <w:ind w:left="703"/>
        <w:rPr>
          <w:sz w:val="24"/>
          <w:lang w:val="es-ES"/>
        </w:rPr>
      </w:pPr>
      <w:r>
        <w:rPr>
          <w:sz w:val="24"/>
          <w:lang w:val="es-ES"/>
        </w:rPr>
        <w:t>2:</w:t>
      </w:r>
      <w:r>
        <w:rPr>
          <w:sz w:val="24"/>
          <w:lang w:val="es-ES"/>
        </w:rPr>
        <w:tab/>
        <w:t>Administrativo</w:t>
      </w:r>
    </w:p>
    <w:p w:rsidR="00000000" w:rsidRDefault="006D6670">
      <w:pPr>
        <w:pStyle w:val="Sangra2detindependiente"/>
        <w:spacing w:line="480" w:lineRule="auto"/>
        <w:ind w:left="703"/>
        <w:rPr>
          <w:sz w:val="24"/>
          <w:lang w:val="es-ES"/>
        </w:rPr>
      </w:pPr>
      <w:r>
        <w:rPr>
          <w:sz w:val="24"/>
          <w:lang w:val="es-ES"/>
        </w:rPr>
        <w:t>3:</w:t>
      </w:r>
      <w:r>
        <w:rPr>
          <w:sz w:val="24"/>
          <w:lang w:val="es-ES"/>
        </w:rPr>
        <w:tab/>
        <w:t>Servicio</w:t>
      </w:r>
    </w:p>
    <w:p w:rsidR="00000000" w:rsidRDefault="006D6670">
      <w:pPr>
        <w:pStyle w:val="Sangra2detindependiente"/>
        <w:spacing w:line="480" w:lineRule="auto"/>
        <w:ind w:left="703"/>
        <w:rPr>
          <w:sz w:val="24"/>
          <w:lang w:val="es-ES"/>
        </w:rPr>
      </w:pPr>
      <w:r>
        <w:rPr>
          <w:sz w:val="24"/>
          <w:lang w:val="es-ES"/>
        </w:rPr>
        <w:t>4:</w:t>
      </w:r>
      <w:r>
        <w:rPr>
          <w:sz w:val="24"/>
          <w:lang w:val="es-ES"/>
        </w:rPr>
        <w:tab/>
        <w:t>Otros</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877" w:firstLine="528"/>
        <w:rPr>
          <w:sz w:val="24"/>
          <w:lang w:val="es-ES"/>
        </w:rPr>
      </w:pPr>
      <w:r>
        <w:rPr>
          <w:b/>
          <w:bCs/>
          <w:sz w:val="24"/>
          <w:lang w:val="es-ES"/>
        </w:rPr>
        <w:t xml:space="preserve">   </w:t>
      </w:r>
      <w:r>
        <w:rPr>
          <w:sz w:val="24"/>
          <w:lang w:val="es-ES"/>
        </w:rPr>
        <w:t>Variable Instrucción Formal.</w:t>
      </w:r>
    </w:p>
    <w:p w:rsidR="00000000" w:rsidRDefault="006D6670">
      <w:pPr>
        <w:pStyle w:val="Sangra2detindependiente"/>
        <w:spacing w:line="480" w:lineRule="auto"/>
        <w:ind w:left="877" w:firstLine="528"/>
        <w:rPr>
          <w:b/>
          <w:bCs/>
          <w:sz w:val="24"/>
          <w:lang w:val="es-ES"/>
        </w:rPr>
      </w:pPr>
      <w:r>
        <w:rPr>
          <w:sz w:val="24"/>
          <w:lang w:val="es-ES"/>
        </w:rPr>
        <w:t xml:space="preserve">   Categorías:</w:t>
      </w:r>
    </w:p>
    <w:p w:rsidR="00000000" w:rsidRDefault="006D6670">
      <w:pPr>
        <w:pStyle w:val="Sangra2detindependiente"/>
        <w:spacing w:line="480" w:lineRule="auto"/>
        <w:ind w:left="180" w:firstLine="523"/>
        <w:rPr>
          <w:b/>
          <w:bCs/>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Sin Instrucción.</w:t>
      </w:r>
    </w:p>
    <w:p w:rsidR="00000000" w:rsidRDefault="006D6670">
      <w:pPr>
        <w:pStyle w:val="Sangra2detindependiente"/>
        <w:spacing w:line="480" w:lineRule="auto"/>
        <w:ind w:left="703"/>
        <w:rPr>
          <w:sz w:val="24"/>
          <w:lang w:val="es-ES"/>
        </w:rPr>
      </w:pPr>
      <w:r>
        <w:rPr>
          <w:sz w:val="24"/>
          <w:lang w:val="es-ES"/>
        </w:rPr>
        <w:t>2:</w:t>
      </w:r>
      <w:r>
        <w:rPr>
          <w:sz w:val="24"/>
          <w:lang w:val="es-ES"/>
        </w:rPr>
        <w:tab/>
        <w:t>Instrucción primaria.</w:t>
      </w:r>
    </w:p>
    <w:p w:rsidR="00000000" w:rsidRDefault="006D6670">
      <w:pPr>
        <w:pStyle w:val="Sangra2detindependiente"/>
        <w:spacing w:line="480" w:lineRule="auto"/>
        <w:ind w:left="703"/>
        <w:rPr>
          <w:sz w:val="24"/>
          <w:lang w:val="es-ES"/>
        </w:rPr>
      </w:pPr>
      <w:r>
        <w:rPr>
          <w:sz w:val="24"/>
          <w:lang w:val="es-ES"/>
        </w:rPr>
        <w:t>3:</w:t>
      </w:r>
      <w:r>
        <w:rPr>
          <w:sz w:val="24"/>
          <w:lang w:val="es-ES"/>
        </w:rPr>
        <w:tab/>
        <w:t>Carrera corta.</w:t>
      </w:r>
    </w:p>
    <w:p w:rsidR="00000000" w:rsidRDefault="006D6670">
      <w:pPr>
        <w:pStyle w:val="Sangra2detindependiente"/>
        <w:spacing w:line="480" w:lineRule="auto"/>
        <w:ind w:left="180" w:firstLine="523"/>
        <w:rPr>
          <w:sz w:val="24"/>
          <w:lang w:val="es-ES"/>
        </w:rPr>
      </w:pPr>
      <w:r>
        <w:rPr>
          <w:sz w:val="24"/>
          <w:lang w:val="es-ES"/>
        </w:rPr>
        <w:t>4:</w:t>
      </w:r>
      <w:r>
        <w:rPr>
          <w:sz w:val="24"/>
          <w:lang w:val="es-ES"/>
        </w:rPr>
        <w:tab/>
        <w:t>Bachillerato.</w:t>
      </w:r>
    </w:p>
    <w:p w:rsidR="00000000" w:rsidRDefault="006D6670">
      <w:pPr>
        <w:pStyle w:val="Sangra2detindependiente"/>
        <w:spacing w:line="480" w:lineRule="auto"/>
        <w:ind w:left="180" w:firstLine="523"/>
        <w:rPr>
          <w:sz w:val="24"/>
          <w:lang w:val="es-ES"/>
        </w:rPr>
      </w:pPr>
      <w:r>
        <w:rPr>
          <w:sz w:val="24"/>
          <w:lang w:val="es-ES"/>
        </w:rPr>
        <w:t>5:         Postbachillerato.</w:t>
      </w:r>
    </w:p>
    <w:p w:rsidR="00000000" w:rsidRDefault="006D6670">
      <w:pPr>
        <w:pStyle w:val="Sangra2detindependiente"/>
        <w:numPr>
          <w:ilvl w:val="0"/>
          <w:numId w:val="7"/>
        </w:numPr>
        <w:spacing w:line="480" w:lineRule="auto"/>
        <w:rPr>
          <w:sz w:val="24"/>
          <w:lang w:val="es-ES"/>
        </w:rPr>
      </w:pPr>
      <w:r>
        <w:rPr>
          <w:sz w:val="24"/>
          <w:lang w:val="es-ES"/>
        </w:rPr>
        <w:t>Superior.</w:t>
      </w:r>
    </w:p>
    <w:p w:rsidR="00000000" w:rsidRDefault="006D6670">
      <w:pPr>
        <w:pStyle w:val="Sangra2detindependiente"/>
        <w:spacing w:line="480" w:lineRule="auto"/>
        <w:ind w:left="0"/>
        <w:rPr>
          <w:sz w:val="24"/>
          <w:lang w:val="es-ES"/>
        </w:rPr>
      </w:pPr>
      <w:r>
        <w:rPr>
          <w:sz w:val="24"/>
          <w:lang w:val="es-ES"/>
        </w:rPr>
        <w:t>En el cuadro 4.14 po</w:t>
      </w:r>
      <w:r>
        <w:rPr>
          <w:sz w:val="24"/>
          <w:lang w:val="es-ES"/>
        </w:rPr>
        <w:t xml:space="preserve">demos observar que el 47.5% de profesores con instrucción superior tienen nombramiento docente y el 15.9% con postbachillerato también lo tienen; y también el 22.6% con instrucción de bachillerato poseen nombramiento docente.  </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0"/>
        <w:rPr>
          <w:sz w:val="24"/>
          <w:lang w:val="es-ES"/>
        </w:rPr>
      </w:pPr>
      <w:r>
        <w:rPr>
          <w:noProof/>
          <w:sz w:val="24"/>
          <w:lang w:val="es-ES"/>
        </w:rPr>
        <w:pict>
          <v:shape id="_x0000_s1034" type="#_x0000_t202" style="position:absolute;left:0;text-align:left;margin-left:9pt;margin-top:24pt;width:423pt;height:3in;z-index:251650560">
            <v:textbox>
              <w:txbxContent>
                <w:p w:rsidR="00000000" w:rsidRDefault="006D6670">
                  <w:pPr>
                    <w:jc w:val="center"/>
                    <w:rPr>
                      <w:rFonts w:ascii="Arial" w:hAnsi="Arial" w:cs="Arial"/>
                      <w:b/>
                      <w:bCs/>
                      <w:sz w:val="18"/>
                    </w:rPr>
                  </w:pPr>
                  <w:r>
                    <w:rPr>
                      <w:rFonts w:ascii="Arial" w:hAnsi="Arial" w:cs="Arial"/>
                      <w:b/>
                      <w:bCs/>
                      <w:sz w:val="18"/>
                    </w:rPr>
                    <w:t>Cuadro 4.14</w:t>
                  </w:r>
                </w:p>
                <w:p w:rsidR="00000000" w:rsidRDefault="006D6670">
                  <w:pPr>
                    <w:jc w:val="center"/>
                    <w:rPr>
                      <w:rFonts w:ascii="Arial" w:hAnsi="Arial" w:cs="Arial"/>
                      <w:b/>
                      <w:bCs/>
                      <w:sz w:val="18"/>
                    </w:rPr>
                  </w:pPr>
                  <w:r>
                    <w:rPr>
                      <w:rFonts w:ascii="Arial" w:hAnsi="Arial" w:cs="Arial"/>
                      <w:b/>
                      <w:bCs/>
                      <w:sz w:val="18"/>
                    </w:rPr>
                    <w:t>Variables Instrucción formal labora vs. Tipo de nombramiento</w:t>
                  </w:r>
                </w:p>
                <w:p w:rsidR="00000000" w:rsidRDefault="006D6670">
                  <w:pPr>
                    <w:jc w:val="center"/>
                    <w:rPr>
                      <w:rFonts w:ascii="Arial" w:hAnsi="Arial" w:cs="Arial"/>
                      <w:b/>
                      <w:bCs/>
                      <w:sz w:val="18"/>
                    </w:rPr>
                  </w:pPr>
                  <w:r>
                    <w:rPr>
                      <w:rFonts w:ascii="Arial" w:hAnsi="Arial" w:cs="Arial"/>
                      <w:b/>
                      <w:bCs/>
                      <w:sz w:val="18"/>
                      <w:lang w:val="es-EC"/>
                    </w:rPr>
                    <w:t>Grupo de profesores</w:t>
                  </w:r>
                </w:p>
                <w:p w:rsidR="00000000" w:rsidRDefault="006D6670">
                  <w:pPr>
                    <w:pStyle w:val="Ttulo5"/>
                  </w:pPr>
                  <w:r>
                    <w:t>Provincia de Esmeraldas</w:t>
                  </w:r>
                </w:p>
                <w:p w:rsidR="00000000" w:rsidRDefault="006D6670">
                  <w:pPr>
                    <w:jc w:val="center"/>
                    <w:rPr>
                      <w:sz w:val="18"/>
                      <w:lang w:val="es-EC"/>
                    </w:rPr>
                  </w:pPr>
                </w:p>
                <w:tbl>
                  <w:tblPr>
                    <w:tblW w:w="8115" w:type="dxa"/>
                    <w:jc w:val="center"/>
                    <w:tblLayout w:type="fixed"/>
                    <w:tblCellMar>
                      <w:left w:w="0" w:type="dxa"/>
                      <w:right w:w="0" w:type="dxa"/>
                    </w:tblCellMar>
                    <w:tblLook w:val="0000"/>
                  </w:tblPr>
                  <w:tblGrid>
                    <w:gridCol w:w="1360"/>
                    <w:gridCol w:w="1056"/>
                    <w:gridCol w:w="1019"/>
                    <w:gridCol w:w="720"/>
                    <w:gridCol w:w="1080"/>
                    <w:gridCol w:w="1440"/>
                    <w:gridCol w:w="720"/>
                    <w:gridCol w:w="720"/>
                  </w:tblGrid>
                  <w:tr w:rsidR="00000000">
                    <w:trPr>
                      <w:trHeight w:val="270"/>
                      <w:jc w:val="center"/>
                    </w:trPr>
                    <w:tc>
                      <w:tcPr>
                        <w:tcW w:w="13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 </w:t>
                        </w:r>
                      </w:p>
                    </w:tc>
                    <w:tc>
                      <w:tcPr>
                        <w:tcW w:w="6035"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8"/>
                          </w:rPr>
                        </w:pPr>
                        <w:r>
                          <w:rPr>
                            <w:rFonts w:ascii="Arial" w:hAnsi="Arial" w:cs="Arial"/>
                            <w:b/>
                            <w:bCs/>
                            <w:i/>
                            <w:iCs/>
                            <w:sz w:val="16"/>
                            <w:szCs w:val="18"/>
                          </w:rPr>
                          <w:t>Instrucción Formal</w:t>
                        </w:r>
                      </w:p>
                    </w:tc>
                    <w:tc>
                      <w:tcPr>
                        <w:tcW w:w="72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 </w:t>
                        </w:r>
                      </w:p>
                    </w:tc>
                  </w:tr>
                  <w:tr w:rsidR="00000000">
                    <w:trPr>
                      <w:trHeight w:val="255"/>
                      <w:jc w:val="center"/>
                    </w:trPr>
                    <w:tc>
                      <w:tcPr>
                        <w:tcW w:w="13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8"/>
                          </w:rPr>
                        </w:pPr>
                        <w:r>
                          <w:rPr>
                            <w:rFonts w:ascii="Arial" w:hAnsi="Arial" w:cs="Arial"/>
                            <w:b/>
                            <w:bCs/>
                            <w:i/>
                            <w:iCs/>
                            <w:sz w:val="16"/>
                            <w:szCs w:val="18"/>
                          </w:rPr>
                          <w:t>Tipo</w:t>
                        </w:r>
                      </w:p>
                    </w:tc>
                    <w:tc>
                      <w:tcPr>
                        <w:tcW w:w="1056" w:type="dxa"/>
                        <w:tcBorders>
                          <w:top w:val="nil"/>
                          <w:left w:val="nil"/>
                          <w:bottom w:val="nil"/>
                          <w:right w:val="nil"/>
                        </w:tcBorders>
                        <w:noWrap/>
                        <w:tcMar>
                          <w:top w:w="15" w:type="dxa"/>
                          <w:left w:w="15" w:type="dxa"/>
                          <w:bottom w:w="0" w:type="dxa"/>
                          <w:right w:w="15" w:type="dxa"/>
                        </w:tcMar>
                        <w:vAlign w:val="bottom"/>
                      </w:tcPr>
                      <w:p w:rsidR="00000000" w:rsidRDefault="006D6670">
                        <w:pPr>
                          <w:rPr>
                            <w:rFonts w:ascii="Arial" w:eastAsia="Arial Unicode MS" w:hAnsi="Arial" w:cs="Arial"/>
                            <w:b/>
                            <w:bCs/>
                            <w:sz w:val="16"/>
                            <w:szCs w:val="18"/>
                          </w:rPr>
                        </w:pPr>
                        <w:r>
                          <w:rPr>
                            <w:rFonts w:ascii="Arial" w:hAnsi="Arial" w:cs="Arial"/>
                            <w:b/>
                            <w:bCs/>
                            <w:sz w:val="16"/>
                            <w:szCs w:val="18"/>
                          </w:rPr>
                          <w:t>Sin</w:t>
                        </w:r>
                      </w:p>
                    </w:tc>
                    <w:tc>
                      <w:tcPr>
                        <w:tcW w:w="101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6"/>
                            <w:szCs w:val="18"/>
                          </w:rPr>
                        </w:pPr>
                        <w:r>
                          <w:rPr>
                            <w:rFonts w:ascii="Arial" w:hAnsi="Arial" w:cs="Arial"/>
                            <w:b/>
                            <w:bCs/>
                            <w:sz w:val="16"/>
                            <w:szCs w:val="18"/>
                          </w:rPr>
                          <w:t>Instrucción</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Carrera</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Bachillerato</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Postbachillerato</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Superior</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 </w:t>
                        </w:r>
                      </w:p>
                    </w:tc>
                  </w:tr>
                  <w:tr w:rsidR="00000000">
                    <w:trPr>
                      <w:trHeight w:val="270"/>
                      <w:jc w:val="center"/>
                    </w:trPr>
                    <w:tc>
                      <w:tcPr>
                        <w:tcW w:w="136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8"/>
                          </w:rPr>
                        </w:pPr>
                        <w:r>
                          <w:rPr>
                            <w:rFonts w:ascii="Arial" w:hAnsi="Arial" w:cs="Arial"/>
                            <w:b/>
                            <w:bCs/>
                            <w:i/>
                            <w:iCs/>
                            <w:sz w:val="16"/>
                            <w:szCs w:val="18"/>
                          </w:rPr>
                          <w:t>Nombra</w:t>
                        </w:r>
                        <w:r>
                          <w:rPr>
                            <w:rFonts w:ascii="Arial" w:hAnsi="Arial" w:cs="Arial"/>
                            <w:b/>
                            <w:bCs/>
                            <w:i/>
                            <w:iCs/>
                            <w:sz w:val="16"/>
                            <w:szCs w:val="18"/>
                          </w:rPr>
                          <w:t>miento</w:t>
                        </w:r>
                      </w:p>
                    </w:tc>
                    <w:tc>
                      <w:tcPr>
                        <w:tcW w:w="1056"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instrucción</w:t>
                        </w:r>
                      </w:p>
                    </w:tc>
                    <w:tc>
                      <w:tcPr>
                        <w:tcW w:w="101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primaria</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corta</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 </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 </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Total</w:t>
                        </w:r>
                      </w:p>
                    </w:tc>
                  </w:tr>
                  <w:tr w:rsidR="00000000">
                    <w:trPr>
                      <w:trHeight w:val="255"/>
                      <w:jc w:val="center"/>
                    </w:trPr>
                    <w:tc>
                      <w:tcPr>
                        <w:tcW w:w="13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both"/>
                          <w:rPr>
                            <w:rFonts w:ascii="Arial" w:eastAsia="Arial Unicode MS" w:hAnsi="Arial" w:cs="Arial"/>
                            <w:b/>
                            <w:bCs/>
                            <w:sz w:val="16"/>
                            <w:szCs w:val="18"/>
                          </w:rPr>
                        </w:pPr>
                        <w:r>
                          <w:rPr>
                            <w:rFonts w:ascii="Arial" w:hAnsi="Arial" w:cs="Arial"/>
                            <w:b/>
                            <w:bCs/>
                            <w:sz w:val="16"/>
                            <w:szCs w:val="18"/>
                          </w:rPr>
                          <w:t>Docente</w:t>
                        </w:r>
                      </w:p>
                    </w:tc>
                    <w:tc>
                      <w:tcPr>
                        <w:tcW w:w="1056"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0,001</w:t>
                        </w:r>
                      </w:p>
                    </w:tc>
                    <w:tc>
                      <w:tcPr>
                        <w:tcW w:w="101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0,006</w:t>
                        </w:r>
                      </w:p>
                    </w:tc>
                    <w:tc>
                      <w:tcPr>
                        <w:tcW w:w="720"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0,006</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0,226</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0,159</w:t>
                        </w:r>
                      </w:p>
                    </w:tc>
                    <w:tc>
                      <w:tcPr>
                        <w:tcW w:w="720"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0,475</w:t>
                        </w:r>
                      </w:p>
                    </w:tc>
                    <w:tc>
                      <w:tcPr>
                        <w:tcW w:w="720" w:type="dxa"/>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0,873</w:t>
                        </w:r>
                      </w:p>
                    </w:tc>
                  </w:tr>
                  <w:tr w:rsidR="00000000">
                    <w:trPr>
                      <w:trHeight w:val="255"/>
                      <w:jc w:val="center"/>
                    </w:trPr>
                    <w:tc>
                      <w:tcPr>
                        <w:tcW w:w="13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6"/>
                            <w:szCs w:val="18"/>
                          </w:rPr>
                        </w:pPr>
                        <w:r>
                          <w:rPr>
                            <w:rFonts w:ascii="Arial" w:hAnsi="Arial" w:cs="Arial"/>
                            <w:b/>
                            <w:bCs/>
                            <w:sz w:val="16"/>
                            <w:szCs w:val="18"/>
                          </w:rPr>
                          <w:t>Administrativo</w:t>
                        </w:r>
                      </w:p>
                    </w:tc>
                    <w:tc>
                      <w:tcPr>
                        <w:tcW w:w="1056"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101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0,002</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0,002</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0,004</w:t>
                        </w:r>
                      </w:p>
                    </w:tc>
                  </w:tr>
                  <w:tr w:rsidR="00000000">
                    <w:trPr>
                      <w:trHeight w:val="255"/>
                      <w:jc w:val="center"/>
                    </w:trPr>
                    <w:tc>
                      <w:tcPr>
                        <w:tcW w:w="13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both"/>
                          <w:rPr>
                            <w:rFonts w:ascii="Arial" w:eastAsia="Arial Unicode MS" w:hAnsi="Arial" w:cs="Arial"/>
                            <w:b/>
                            <w:bCs/>
                            <w:sz w:val="16"/>
                            <w:szCs w:val="18"/>
                          </w:rPr>
                        </w:pPr>
                        <w:r>
                          <w:rPr>
                            <w:rFonts w:ascii="Arial" w:hAnsi="Arial" w:cs="Arial"/>
                            <w:b/>
                            <w:bCs/>
                            <w:sz w:val="16"/>
                            <w:szCs w:val="18"/>
                          </w:rPr>
                          <w:t>Servicio</w:t>
                        </w:r>
                      </w:p>
                    </w:tc>
                    <w:tc>
                      <w:tcPr>
                        <w:tcW w:w="1056"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101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0,002</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0,001</w:t>
                        </w:r>
                      </w:p>
                    </w:tc>
                    <w:tc>
                      <w:tcPr>
                        <w:tcW w:w="72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0,003</w:t>
                        </w:r>
                      </w:p>
                    </w:tc>
                  </w:tr>
                  <w:tr w:rsidR="00000000">
                    <w:trPr>
                      <w:trHeight w:val="270"/>
                      <w:jc w:val="center"/>
                    </w:trPr>
                    <w:tc>
                      <w:tcPr>
                        <w:tcW w:w="136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6"/>
                            <w:szCs w:val="18"/>
                          </w:rPr>
                        </w:pPr>
                        <w:r>
                          <w:rPr>
                            <w:rFonts w:ascii="Arial" w:hAnsi="Arial" w:cs="Arial"/>
                            <w:b/>
                            <w:bCs/>
                            <w:sz w:val="16"/>
                            <w:szCs w:val="18"/>
                          </w:rPr>
                          <w:t>Otros</w:t>
                        </w:r>
                      </w:p>
                    </w:tc>
                    <w:tc>
                      <w:tcPr>
                        <w:tcW w:w="1056"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0,001</w:t>
                        </w:r>
                      </w:p>
                    </w:tc>
                    <w:tc>
                      <w:tcPr>
                        <w:tcW w:w="101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0,001</w:t>
                        </w:r>
                      </w:p>
                    </w:tc>
                    <w:tc>
                      <w:tcPr>
                        <w:tcW w:w="720"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0,003</w:t>
                        </w:r>
                      </w:p>
                    </w:tc>
                    <w:tc>
                      <w:tcPr>
                        <w:tcW w:w="108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0,065</w:t>
                        </w:r>
                      </w:p>
                    </w:tc>
                    <w:tc>
                      <w:tcPr>
                        <w:tcW w:w="1440" w:type="dxa"/>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0,011</w:t>
                        </w:r>
                      </w:p>
                    </w:tc>
                    <w:tc>
                      <w:tcPr>
                        <w:tcW w:w="72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0,039</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0,12</w:t>
                        </w:r>
                      </w:p>
                    </w:tc>
                  </w:tr>
                  <w:tr w:rsidR="00000000">
                    <w:trPr>
                      <w:trHeight w:val="270"/>
                      <w:jc w:val="center"/>
                    </w:trPr>
                    <w:tc>
                      <w:tcPr>
                        <w:tcW w:w="13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8"/>
                          </w:rPr>
                        </w:pPr>
                        <w:r>
                          <w:rPr>
                            <w:rFonts w:ascii="Arial" w:hAnsi="Arial" w:cs="Arial"/>
                            <w:b/>
                            <w:bCs/>
                            <w:sz w:val="16"/>
                            <w:szCs w:val="18"/>
                          </w:rPr>
                          <w:t>Total</w:t>
                        </w:r>
                      </w:p>
                    </w:tc>
                    <w:tc>
                      <w:tcPr>
                        <w:tcW w:w="1056"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w:t>
                        </w:r>
                        <w:r>
                          <w:rPr>
                            <w:rFonts w:ascii="Arial" w:hAnsi="Arial" w:cs="Arial"/>
                            <w:sz w:val="16"/>
                            <w:szCs w:val="18"/>
                          </w:rPr>
                          <w:t>002</w:t>
                        </w:r>
                      </w:p>
                    </w:tc>
                    <w:tc>
                      <w:tcPr>
                        <w:tcW w:w="101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0,008</w:t>
                        </w:r>
                      </w:p>
                    </w:tc>
                    <w:tc>
                      <w:tcPr>
                        <w:tcW w:w="72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0,009</w:t>
                        </w:r>
                      </w:p>
                    </w:tc>
                    <w:tc>
                      <w:tcPr>
                        <w:tcW w:w="108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0,294</w:t>
                        </w:r>
                      </w:p>
                    </w:tc>
                    <w:tc>
                      <w:tcPr>
                        <w:tcW w:w="144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0,171</w:t>
                        </w:r>
                      </w:p>
                    </w:tc>
                    <w:tc>
                      <w:tcPr>
                        <w:tcW w:w="7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0,516</w:t>
                        </w:r>
                      </w:p>
                    </w:tc>
                    <w:tc>
                      <w:tcPr>
                        <w:tcW w:w="72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8"/>
                          </w:rPr>
                        </w:pPr>
                        <w:r>
                          <w:rPr>
                            <w:rFonts w:ascii="Arial" w:hAnsi="Arial" w:cs="Arial"/>
                            <w:sz w:val="16"/>
                            <w:szCs w:val="18"/>
                          </w:rPr>
                          <w:t>1,00</w:t>
                        </w:r>
                      </w:p>
                    </w:tc>
                  </w:tr>
                </w:tbl>
                <w:p w:rsidR="00000000" w:rsidRDefault="006D6670">
                  <w:pPr>
                    <w:pStyle w:val="TDC1"/>
                    <w:rPr>
                      <w:lang w:val="es-EC"/>
                    </w:rPr>
                  </w:pPr>
                  <w:r>
                    <w:rPr>
                      <w:lang w:val="es-EC"/>
                    </w:rPr>
                    <w:t xml:space="preserve"> </w:t>
                  </w:r>
                </w:p>
                <w:p w:rsidR="00000000" w:rsidRDefault="006D6670">
                  <w:pPr>
                    <w:pStyle w:val="TDC1"/>
                    <w:rPr>
                      <w:rFonts w:ascii="Arial" w:hAnsi="Arial" w:cs="Arial"/>
                      <w:sz w:val="16"/>
                      <w:lang w:val="es-EC"/>
                    </w:rPr>
                  </w:pPr>
                  <w:r>
                    <w:rPr>
                      <w:rFonts w:ascii="Arial" w:hAnsi="Arial" w:cs="Arial"/>
                      <w:b/>
                      <w:bCs/>
                      <w:sz w:val="16"/>
                      <w:lang w:val="es-EC"/>
                    </w:rPr>
                    <w:t>Fuente:</w:t>
                  </w:r>
                  <w:r>
                    <w:rPr>
                      <w:rFonts w:ascii="Arial" w:hAnsi="Arial" w:cs="Arial"/>
                      <w:sz w:val="16"/>
                      <w:lang w:val="es-EC"/>
                    </w:rPr>
                    <w:t xml:space="preserve"> Base de datos del Censo del Magisterio, diciembre del 2000</w:t>
                  </w:r>
                </w:p>
                <w:p w:rsidR="00000000" w:rsidRDefault="006D6670">
                  <w:pPr>
                    <w:rPr>
                      <w:rFonts w:ascii="Arial" w:hAnsi="Arial" w:cs="Arial"/>
                      <w:sz w:val="16"/>
                      <w:lang w:val="es-EC"/>
                    </w:rPr>
                  </w:pPr>
                  <w:r>
                    <w:rPr>
                      <w:rFonts w:ascii="Arial" w:hAnsi="Arial" w:cs="Arial"/>
                      <w:b/>
                      <w:bCs/>
                      <w:sz w:val="16"/>
                      <w:lang w:val="es-EC"/>
                    </w:rPr>
                    <w:t xml:space="preserve"> Elaboración:</w:t>
                  </w:r>
                  <w:r>
                    <w:rPr>
                      <w:rFonts w:ascii="Arial" w:hAnsi="Arial" w:cs="Arial"/>
                      <w:sz w:val="16"/>
                      <w:lang w:val="es-EC"/>
                    </w:rPr>
                    <w:t xml:space="preserve"> Barragán Grace,2002</w:t>
                  </w:r>
                </w:p>
              </w:txbxContent>
            </v:textbox>
          </v:shape>
        </w:pict>
      </w:r>
    </w:p>
    <w:p w:rsidR="00000000" w:rsidRDefault="006D6670">
      <w:pPr>
        <w:pStyle w:val="Sangra2detindependiente"/>
        <w:spacing w:line="480" w:lineRule="auto"/>
        <w:ind w:left="180"/>
        <w:rPr>
          <w:sz w:val="24"/>
          <w:lang w:val="es-ES"/>
        </w:rPr>
      </w:pPr>
    </w:p>
    <w:p w:rsidR="00000000" w:rsidRDefault="006D6670">
      <w:pPr>
        <w:pStyle w:val="Sangra2detindependiente"/>
        <w:spacing w:line="480" w:lineRule="auto"/>
        <w:ind w:left="180"/>
        <w:rPr>
          <w:sz w:val="24"/>
          <w:lang w:val="es-ES"/>
        </w:rPr>
      </w:pPr>
    </w:p>
    <w:p w:rsidR="00000000" w:rsidRDefault="006D6670">
      <w:pPr>
        <w:spacing w:line="480" w:lineRule="auto"/>
        <w:rPr>
          <w:rFonts w:ascii="Arial" w:hAnsi="Arial"/>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pStyle w:val="Sangra2detindependiente"/>
        <w:spacing w:line="480" w:lineRule="auto"/>
        <w:ind w:left="0"/>
        <w:rPr>
          <w:b/>
          <w:bCs/>
          <w:sz w:val="24"/>
          <w:lang w:val="es-ES"/>
        </w:rPr>
      </w:pPr>
      <w:r>
        <w:rPr>
          <w:b/>
          <w:bCs/>
          <w:sz w:val="24"/>
          <w:lang w:val="es-ES"/>
        </w:rPr>
        <w:t xml:space="preserve">4.10.2   </w:t>
      </w:r>
      <w:r>
        <w:rPr>
          <w:b/>
          <w:bCs/>
          <w:sz w:val="24"/>
          <w:lang w:val="es-ES"/>
        </w:rPr>
        <w:t xml:space="preserve">Distribución conjunta entre Tipo de nombramiento y Sexo. </w:t>
      </w: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ind w:left="708"/>
        <w:rPr>
          <w:sz w:val="24"/>
          <w:lang w:val="es-ES"/>
        </w:rPr>
      </w:pPr>
      <w:r>
        <w:rPr>
          <w:b/>
          <w:bCs/>
          <w:sz w:val="24"/>
          <w:lang w:val="es-ES"/>
        </w:rPr>
        <w:t xml:space="preserve">   </w:t>
      </w:r>
      <w:r>
        <w:rPr>
          <w:sz w:val="24"/>
          <w:lang w:val="es-ES"/>
        </w:rPr>
        <w:t>Variable Tipo de nombramiento.</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Docente</w:t>
      </w:r>
    </w:p>
    <w:p w:rsidR="00000000" w:rsidRDefault="006D6670">
      <w:pPr>
        <w:pStyle w:val="Sangra2detindependiente"/>
        <w:spacing w:line="480" w:lineRule="auto"/>
        <w:ind w:left="703"/>
        <w:rPr>
          <w:sz w:val="24"/>
          <w:lang w:val="es-ES"/>
        </w:rPr>
      </w:pPr>
      <w:r>
        <w:rPr>
          <w:sz w:val="24"/>
          <w:lang w:val="es-ES"/>
        </w:rPr>
        <w:t>2:</w:t>
      </w:r>
      <w:r>
        <w:rPr>
          <w:sz w:val="24"/>
          <w:lang w:val="es-ES"/>
        </w:rPr>
        <w:tab/>
        <w:t>Administrativo</w:t>
      </w:r>
    </w:p>
    <w:p w:rsidR="00000000" w:rsidRDefault="006D6670">
      <w:pPr>
        <w:pStyle w:val="Sangra2detindependiente"/>
        <w:spacing w:line="480" w:lineRule="auto"/>
        <w:ind w:left="703"/>
        <w:rPr>
          <w:sz w:val="24"/>
          <w:lang w:val="es-ES"/>
        </w:rPr>
      </w:pPr>
      <w:r>
        <w:rPr>
          <w:sz w:val="24"/>
          <w:lang w:val="es-ES"/>
        </w:rPr>
        <w:t>3:</w:t>
      </w:r>
      <w:r>
        <w:rPr>
          <w:sz w:val="24"/>
          <w:lang w:val="es-ES"/>
        </w:rPr>
        <w:tab/>
        <w:t>Servicio</w:t>
      </w:r>
    </w:p>
    <w:p w:rsidR="00000000" w:rsidRDefault="006D6670">
      <w:pPr>
        <w:pStyle w:val="Sangra2detindependiente"/>
        <w:spacing w:line="480" w:lineRule="auto"/>
        <w:ind w:left="703"/>
        <w:rPr>
          <w:sz w:val="24"/>
          <w:lang w:val="es-ES"/>
        </w:rPr>
      </w:pPr>
      <w:r>
        <w:rPr>
          <w:sz w:val="24"/>
          <w:lang w:val="es-ES"/>
        </w:rPr>
        <w:t>4:</w:t>
      </w:r>
      <w:r>
        <w:rPr>
          <w:sz w:val="24"/>
          <w:lang w:val="es-ES"/>
        </w:rPr>
        <w:tab/>
        <w:t>Otros</w:t>
      </w:r>
    </w:p>
    <w:p w:rsidR="00000000" w:rsidRDefault="006D6670">
      <w:pPr>
        <w:pStyle w:val="Sangra2detindependiente"/>
        <w:spacing w:line="480" w:lineRule="auto"/>
        <w:ind w:left="1405" w:firstLine="3"/>
        <w:rPr>
          <w:sz w:val="24"/>
          <w:lang w:val="es-ES"/>
        </w:rPr>
      </w:pPr>
    </w:p>
    <w:p w:rsidR="00000000" w:rsidRDefault="006D6670">
      <w:pPr>
        <w:pStyle w:val="Sangra2detindependiente"/>
        <w:spacing w:line="480" w:lineRule="auto"/>
        <w:ind w:left="708"/>
        <w:rPr>
          <w:sz w:val="24"/>
          <w:lang w:val="es-ES"/>
        </w:rPr>
      </w:pPr>
      <w:r>
        <w:rPr>
          <w:sz w:val="24"/>
          <w:lang w:val="es-ES"/>
        </w:rPr>
        <w:t xml:space="preserve">    Variable Sexo.</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Masculino</w:t>
      </w:r>
    </w:p>
    <w:p w:rsidR="00000000" w:rsidRDefault="006D6670">
      <w:pPr>
        <w:pStyle w:val="Sangra2detindependiente"/>
        <w:spacing w:line="480" w:lineRule="auto"/>
        <w:ind w:left="703"/>
        <w:rPr>
          <w:sz w:val="24"/>
          <w:lang w:val="es-ES"/>
        </w:rPr>
      </w:pPr>
      <w:r>
        <w:rPr>
          <w:sz w:val="24"/>
          <w:lang w:val="es-ES"/>
        </w:rPr>
        <w:t>2:</w:t>
      </w:r>
      <w:r>
        <w:rPr>
          <w:sz w:val="24"/>
          <w:lang w:val="es-ES"/>
        </w:rPr>
        <w:tab/>
        <w:t>Femenino</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r>
        <w:rPr>
          <w:sz w:val="24"/>
          <w:lang w:val="es-ES"/>
        </w:rPr>
        <w:t>En el cuadro 4.15 podemos observa</w:t>
      </w:r>
      <w:r>
        <w:rPr>
          <w:sz w:val="24"/>
          <w:lang w:val="es-ES"/>
        </w:rPr>
        <w:t>r que el 58.3% de profesores con nombramiento docente son mujeres , mientras que del sexo masculino son el 29%, por otro lado el 8% de las mujeres posee nombramientos de otro tipo diferente al docente, administrativo o de servicio, y mientras que en los ho</w:t>
      </w:r>
      <w:r>
        <w:rPr>
          <w:sz w:val="24"/>
          <w:lang w:val="es-ES"/>
        </w:rPr>
        <w:t>mbres es el 4%.</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3"/>
        <w:rPr>
          <w:sz w:val="24"/>
          <w:lang w:val="es-ES"/>
        </w:rPr>
      </w:pPr>
      <w:r>
        <w:rPr>
          <w:noProof/>
          <w:sz w:val="24"/>
        </w:rPr>
        <w:pict>
          <v:shape id="_x0000_s1035" type="#_x0000_t202" style="position:absolute;left:0;text-align:left;margin-left:1in;margin-top:13.6pt;width:4in;height:214.55pt;z-index:251651584">
            <v:textbox>
              <w:txbxContent>
                <w:p w:rsidR="00000000" w:rsidRDefault="006D6670">
                  <w:pPr>
                    <w:jc w:val="center"/>
                    <w:rPr>
                      <w:rFonts w:ascii="Arial" w:hAnsi="Arial" w:cs="Arial"/>
                      <w:b/>
                      <w:bCs/>
                      <w:sz w:val="20"/>
                    </w:rPr>
                  </w:pPr>
                  <w:r>
                    <w:rPr>
                      <w:rFonts w:ascii="Arial" w:hAnsi="Arial" w:cs="Arial"/>
                      <w:b/>
                      <w:bCs/>
                      <w:sz w:val="20"/>
                    </w:rPr>
                    <w:t>Cuadro 4.15</w:t>
                  </w:r>
                </w:p>
                <w:p w:rsidR="00000000" w:rsidRDefault="006D6670">
                  <w:pPr>
                    <w:jc w:val="center"/>
                    <w:rPr>
                      <w:rFonts w:ascii="Arial" w:hAnsi="Arial" w:cs="Arial"/>
                      <w:b/>
                      <w:bCs/>
                      <w:sz w:val="20"/>
                    </w:rPr>
                  </w:pPr>
                  <w:r>
                    <w:rPr>
                      <w:rFonts w:ascii="Arial" w:hAnsi="Arial" w:cs="Arial"/>
                      <w:b/>
                      <w:bCs/>
                      <w:sz w:val="20"/>
                    </w:rPr>
                    <w:t>Variables Sexo vs. Tipo de nombramiento</w:t>
                  </w:r>
                </w:p>
                <w:p w:rsidR="00000000" w:rsidRDefault="006D6670">
                  <w:pPr>
                    <w:jc w:val="center"/>
                    <w:rPr>
                      <w:rFonts w:ascii="Arial" w:hAnsi="Arial" w:cs="Arial"/>
                      <w:b/>
                      <w:bCs/>
                      <w:sz w:val="20"/>
                    </w:rPr>
                  </w:pPr>
                  <w:r>
                    <w:rPr>
                      <w:rFonts w:ascii="Arial" w:hAnsi="Arial" w:cs="Arial"/>
                      <w:b/>
                      <w:bCs/>
                      <w:sz w:val="20"/>
                      <w:lang w:val="es-EC"/>
                    </w:rPr>
                    <w:t>Grupo de profesores</w:t>
                  </w:r>
                </w:p>
                <w:p w:rsidR="00000000" w:rsidRDefault="006D6670">
                  <w:pPr>
                    <w:pStyle w:val="Ttulo4"/>
                  </w:pPr>
                  <w:r>
                    <w:t>Provincia de Esmeraldas</w:t>
                  </w:r>
                </w:p>
                <w:p w:rsidR="00000000" w:rsidRDefault="006D6670"/>
                <w:tbl>
                  <w:tblPr>
                    <w:tblW w:w="4840" w:type="dxa"/>
                    <w:jc w:val="center"/>
                    <w:tblCellMar>
                      <w:left w:w="0" w:type="dxa"/>
                      <w:right w:w="0" w:type="dxa"/>
                    </w:tblCellMar>
                    <w:tblLook w:val="0000"/>
                  </w:tblPr>
                  <w:tblGrid>
                    <w:gridCol w:w="1600"/>
                    <w:gridCol w:w="1078"/>
                    <w:gridCol w:w="1042"/>
                    <w:gridCol w:w="1120"/>
                  </w:tblGrid>
                  <w:tr w:rsidR="00000000">
                    <w:trPr>
                      <w:cantSplit/>
                      <w:trHeight w:val="270"/>
                      <w:jc w:val="center"/>
                    </w:trPr>
                    <w:tc>
                      <w:tcPr>
                        <w:tcW w:w="16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20"/>
                            <w:szCs w:val="20"/>
                          </w:rPr>
                        </w:pPr>
                        <w:r>
                          <w:rPr>
                            <w:rFonts w:ascii="Arial" w:hAnsi="Arial" w:cs="Arial"/>
                            <w:b/>
                            <w:bCs/>
                            <w:i/>
                            <w:iCs/>
                            <w:sz w:val="20"/>
                            <w:szCs w:val="20"/>
                          </w:rPr>
                          <w:t>Tipo</w:t>
                        </w:r>
                      </w:p>
                    </w:tc>
                    <w:tc>
                      <w:tcPr>
                        <w:tcW w:w="212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20"/>
                            <w:szCs w:val="20"/>
                          </w:rPr>
                        </w:pPr>
                        <w:r>
                          <w:rPr>
                            <w:rFonts w:ascii="Arial" w:hAnsi="Arial" w:cs="Arial"/>
                            <w:b/>
                            <w:bCs/>
                            <w:i/>
                            <w:iCs/>
                            <w:sz w:val="20"/>
                            <w:szCs w:val="20"/>
                          </w:rPr>
                          <w:t>Sexo</w:t>
                        </w:r>
                      </w:p>
                    </w:tc>
                    <w:tc>
                      <w:tcPr>
                        <w:tcW w:w="1120" w:type="dxa"/>
                        <w:vMerge w:val="restart"/>
                        <w:tcBorders>
                          <w:top w:val="single" w:sz="8" w:space="0" w:color="auto"/>
                          <w:left w:val="nil"/>
                          <w:bottom w:val="single" w:sz="8" w:space="0" w:color="000000"/>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Total</w:t>
                        </w:r>
                      </w:p>
                    </w:tc>
                  </w:tr>
                  <w:tr w:rsidR="00000000">
                    <w:trPr>
                      <w:cantSplit/>
                      <w:trHeight w:val="270"/>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20"/>
                            <w:szCs w:val="20"/>
                          </w:rPr>
                        </w:pPr>
                        <w:r>
                          <w:rPr>
                            <w:rFonts w:ascii="Arial" w:hAnsi="Arial" w:cs="Arial"/>
                            <w:b/>
                            <w:bCs/>
                            <w:i/>
                            <w:iCs/>
                            <w:sz w:val="20"/>
                            <w:szCs w:val="20"/>
                          </w:rPr>
                          <w:t xml:space="preserve"> Nombramiento</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Masculino</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Femenino</w:t>
                        </w:r>
                      </w:p>
                    </w:tc>
                    <w:tc>
                      <w:tcPr>
                        <w:tcW w:w="0" w:type="auto"/>
                        <w:vMerge/>
                        <w:tcBorders>
                          <w:top w:val="single" w:sz="8" w:space="0" w:color="auto"/>
                          <w:left w:val="nil"/>
                          <w:bottom w:val="single" w:sz="8" w:space="0" w:color="000000"/>
                          <w:right w:val="single" w:sz="8" w:space="0" w:color="auto"/>
                        </w:tcBorders>
                        <w:vAlign w:val="center"/>
                      </w:tcPr>
                      <w:p w:rsidR="00000000" w:rsidRDefault="006D6670">
                        <w:pPr>
                          <w:rPr>
                            <w:rFonts w:ascii="Arial" w:eastAsia="Arial Unicode MS" w:hAnsi="Arial" w:cs="Arial"/>
                            <w:b/>
                            <w:bCs/>
                            <w:sz w:val="20"/>
                            <w:szCs w:val="20"/>
                          </w:rPr>
                        </w:pPr>
                      </w:p>
                    </w:tc>
                  </w:tr>
                  <w:tr w:rsidR="00000000">
                    <w:trPr>
                      <w:trHeight w:val="255"/>
                      <w:jc w:val="center"/>
                    </w:trPr>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both"/>
                          <w:rPr>
                            <w:rFonts w:ascii="Arial" w:eastAsia="Arial Unicode MS" w:hAnsi="Arial" w:cs="Arial"/>
                            <w:b/>
                            <w:bCs/>
                            <w:sz w:val="18"/>
                            <w:szCs w:val="18"/>
                          </w:rPr>
                        </w:pPr>
                        <w:r>
                          <w:rPr>
                            <w:rFonts w:ascii="Arial" w:hAnsi="Arial" w:cs="Arial"/>
                            <w:b/>
                            <w:bCs/>
                            <w:sz w:val="18"/>
                            <w:szCs w:val="18"/>
                          </w:rPr>
                          <w:t>Docente</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0,29</w:t>
                        </w:r>
                      </w:p>
                    </w:tc>
                    <w:tc>
                      <w:tcPr>
                        <w:tcW w:w="0" w:type="auto"/>
                        <w:tcBorders>
                          <w:top w:val="single" w:sz="8" w:space="0" w:color="auto"/>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0,583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0,873</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8"/>
                            <w:szCs w:val="18"/>
                          </w:rPr>
                        </w:pPr>
                        <w:r>
                          <w:rPr>
                            <w:rFonts w:ascii="Arial" w:hAnsi="Arial" w:cs="Arial"/>
                            <w:b/>
                            <w:bCs/>
                            <w:sz w:val="18"/>
                            <w:szCs w:val="18"/>
                          </w:rPr>
                          <w:t>Administrativo</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0,004</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both"/>
                          <w:rPr>
                            <w:rFonts w:ascii="Arial" w:eastAsia="Arial Unicode MS" w:hAnsi="Arial" w:cs="Arial"/>
                            <w:b/>
                            <w:bCs/>
                            <w:sz w:val="18"/>
                            <w:szCs w:val="18"/>
                          </w:rPr>
                        </w:pPr>
                        <w:r>
                          <w:rPr>
                            <w:rFonts w:ascii="Arial" w:hAnsi="Arial" w:cs="Arial"/>
                            <w:b/>
                            <w:bCs/>
                            <w:sz w:val="18"/>
                            <w:szCs w:val="18"/>
                          </w:rPr>
                          <w:t>Servicio</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0,003</w:t>
                        </w:r>
                      </w:p>
                    </w:tc>
                  </w:tr>
                  <w:tr w:rsidR="00000000">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8"/>
                            <w:szCs w:val="18"/>
                          </w:rPr>
                        </w:pPr>
                        <w:r>
                          <w:rPr>
                            <w:rFonts w:ascii="Arial" w:hAnsi="Arial" w:cs="Arial"/>
                            <w:b/>
                            <w:bCs/>
                            <w:sz w:val="18"/>
                            <w:szCs w:val="18"/>
                          </w:rPr>
                          <w:t>Otros</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0,12</w:t>
                        </w:r>
                      </w:p>
                    </w:tc>
                  </w:tr>
                  <w:tr w:rsidR="00000000">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8"/>
                            <w:szCs w:val="18"/>
                          </w:rPr>
                        </w:pPr>
                        <w:r>
                          <w:rPr>
                            <w:rFonts w:ascii="Arial" w:hAnsi="Arial" w:cs="Arial"/>
                            <w:b/>
                            <w:bCs/>
                            <w:sz w:val="18"/>
                            <w:szCs w:val="18"/>
                          </w:rPr>
                          <w:t>Total</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0,331</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0,669</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1,00</w:t>
                        </w:r>
                      </w:p>
                    </w:tc>
                  </w:tr>
                </w:tbl>
                <w:p w:rsidR="00000000" w:rsidRDefault="006D6670">
                  <w:pPr>
                    <w:pStyle w:val="TDC1"/>
                    <w:rPr>
                      <w:lang w:val="es-EC"/>
                    </w:rPr>
                  </w:pPr>
                  <w:r>
                    <w:rPr>
                      <w:lang w:val="es-EC"/>
                    </w:rPr>
                    <w:t xml:space="preserve">    </w:t>
                  </w:r>
                </w:p>
                <w:p w:rsidR="00000000" w:rsidRDefault="006D6670">
                  <w:pPr>
                    <w:pStyle w:val="TDC1"/>
                    <w:rPr>
                      <w:rFonts w:ascii="Arial" w:hAnsi="Arial" w:cs="Arial"/>
                      <w:sz w:val="16"/>
                      <w:lang w:val="es-EC"/>
                    </w:rPr>
                  </w:pPr>
                  <w:r>
                    <w:rPr>
                      <w:lang w:val="es-EC"/>
                    </w:rPr>
                    <w:t xml:space="preserve">     </w:t>
                  </w:r>
                  <w:r>
                    <w:rPr>
                      <w:rFonts w:ascii="Arial" w:hAnsi="Arial" w:cs="Arial"/>
                      <w:b/>
                      <w:bCs/>
                      <w:sz w:val="16"/>
                      <w:lang w:val="es-EC"/>
                    </w:rPr>
                    <w:t>Fuente:</w:t>
                  </w:r>
                  <w:r>
                    <w:rPr>
                      <w:rFonts w:ascii="Arial" w:hAnsi="Arial" w:cs="Arial"/>
                      <w:sz w:val="16"/>
                      <w:lang w:val="es-EC"/>
                    </w:rPr>
                    <w:t xml:space="preserve"> Base de datos del Censo del Magisterio, diciembre del 2000</w:t>
                  </w:r>
                </w:p>
                <w:p w:rsidR="00000000" w:rsidRDefault="006D6670">
                  <w:pPr>
                    <w:rPr>
                      <w:rFonts w:ascii="Arial" w:hAnsi="Arial" w:cs="Arial"/>
                      <w:sz w:val="16"/>
                      <w:lang w:val="es-EC"/>
                    </w:rPr>
                  </w:pPr>
                  <w:r>
                    <w:rPr>
                      <w:rFonts w:ascii="Arial" w:hAnsi="Arial" w:cs="Arial"/>
                      <w:b/>
                      <w:bCs/>
                      <w:sz w:val="16"/>
                      <w:lang w:val="es-EC"/>
                    </w:rPr>
                    <w:t xml:space="preserve">       E</w:t>
                  </w:r>
                  <w:r>
                    <w:rPr>
                      <w:rFonts w:ascii="Arial" w:hAnsi="Arial" w:cs="Arial"/>
                      <w:b/>
                      <w:bCs/>
                      <w:sz w:val="16"/>
                      <w:lang w:val="es-EC"/>
                    </w:rPr>
                    <w:t>laboración:</w:t>
                  </w:r>
                  <w:r>
                    <w:rPr>
                      <w:rFonts w:ascii="Arial" w:hAnsi="Arial" w:cs="Arial"/>
                      <w:sz w:val="16"/>
                      <w:lang w:val="es-EC"/>
                    </w:rPr>
                    <w:t xml:space="preserve"> Barragán Grace,2002</w:t>
                  </w: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txbxContent>
            </v:textbox>
          </v:shape>
        </w:pict>
      </w:r>
    </w:p>
    <w:p w:rsidR="00000000" w:rsidRDefault="006D6670">
      <w:pPr>
        <w:pStyle w:val="Sangra2detindependiente"/>
        <w:spacing w:line="480" w:lineRule="auto"/>
        <w:ind w:left="0"/>
        <w:rPr>
          <w:sz w:val="24"/>
          <w:lang w:val="es-ES"/>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pStyle w:val="Sangra2detindependiente"/>
        <w:spacing w:line="480" w:lineRule="auto"/>
        <w:ind w:left="0"/>
        <w:rPr>
          <w:rFonts w:cs="Times New Roman"/>
          <w:sz w:val="24"/>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numPr>
          <w:ilvl w:val="2"/>
          <w:numId w:val="31"/>
        </w:numPr>
        <w:tabs>
          <w:tab w:val="clear" w:pos="1428"/>
        </w:tabs>
        <w:spacing w:line="480" w:lineRule="auto"/>
        <w:ind w:hanging="1428"/>
        <w:rPr>
          <w:b/>
          <w:bCs/>
          <w:sz w:val="24"/>
          <w:lang w:val="es-ES"/>
        </w:rPr>
      </w:pPr>
      <w:r>
        <w:rPr>
          <w:b/>
          <w:bCs/>
          <w:sz w:val="24"/>
          <w:lang w:val="es-ES"/>
        </w:rPr>
        <w:t xml:space="preserve">  Distribución conjunta entre Instrucción Formal y Años de </w:t>
      </w:r>
    </w:p>
    <w:p w:rsidR="00000000" w:rsidRDefault="006D6670">
      <w:pPr>
        <w:pStyle w:val="Sangra2detindependiente"/>
        <w:spacing w:line="480" w:lineRule="auto"/>
        <w:ind w:left="708"/>
        <w:rPr>
          <w:sz w:val="24"/>
          <w:lang w:val="es-ES"/>
        </w:rPr>
      </w:pPr>
      <w:r>
        <w:rPr>
          <w:b/>
          <w:bCs/>
          <w:sz w:val="24"/>
          <w:lang w:val="es-ES"/>
        </w:rPr>
        <w:t xml:space="preserve">  Experiencia. </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877"/>
        <w:rPr>
          <w:sz w:val="24"/>
          <w:lang w:val="es-ES"/>
        </w:rPr>
      </w:pPr>
      <w:r>
        <w:rPr>
          <w:sz w:val="24"/>
          <w:lang w:val="es-ES"/>
        </w:rPr>
        <w:t>Variable Instrucción Formal.</w:t>
      </w:r>
    </w:p>
    <w:p w:rsidR="00000000" w:rsidRDefault="006D6670">
      <w:pPr>
        <w:pStyle w:val="Sangra2detindependiente"/>
        <w:spacing w:line="480" w:lineRule="auto"/>
        <w:ind w:left="169" w:firstLine="708"/>
        <w:rPr>
          <w:sz w:val="24"/>
          <w:lang w:val="es-ES"/>
        </w:rPr>
      </w:pPr>
      <w:r>
        <w:rPr>
          <w:sz w:val="24"/>
          <w:lang w:val="es-ES"/>
        </w:rPr>
        <w:t>Categorías:</w:t>
      </w:r>
    </w:p>
    <w:p w:rsidR="00000000" w:rsidRDefault="006D6670">
      <w:pPr>
        <w:pStyle w:val="Sangra2detindependiente"/>
        <w:spacing w:line="480" w:lineRule="auto"/>
        <w:ind w:left="180" w:firstLine="523"/>
        <w:rPr>
          <w:b/>
          <w:bCs/>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Sin Instrucción.</w:t>
      </w:r>
    </w:p>
    <w:p w:rsidR="00000000" w:rsidRDefault="006D6670">
      <w:pPr>
        <w:pStyle w:val="Sangra2detindependiente"/>
        <w:spacing w:line="480" w:lineRule="auto"/>
        <w:ind w:left="703"/>
        <w:rPr>
          <w:sz w:val="24"/>
          <w:lang w:val="es-ES"/>
        </w:rPr>
      </w:pPr>
      <w:r>
        <w:rPr>
          <w:sz w:val="24"/>
          <w:lang w:val="es-ES"/>
        </w:rPr>
        <w:t>2:</w:t>
      </w:r>
      <w:r>
        <w:rPr>
          <w:sz w:val="24"/>
          <w:lang w:val="es-ES"/>
        </w:rPr>
        <w:tab/>
        <w:t>Instrucción primaria.</w:t>
      </w:r>
    </w:p>
    <w:p w:rsidR="00000000" w:rsidRDefault="006D6670">
      <w:pPr>
        <w:pStyle w:val="Sangra2detindependiente"/>
        <w:spacing w:line="480" w:lineRule="auto"/>
        <w:ind w:left="703"/>
        <w:rPr>
          <w:sz w:val="24"/>
          <w:lang w:val="es-ES"/>
        </w:rPr>
      </w:pPr>
      <w:r>
        <w:rPr>
          <w:sz w:val="24"/>
          <w:lang w:val="es-ES"/>
        </w:rPr>
        <w:t>3:</w:t>
      </w:r>
      <w:r>
        <w:rPr>
          <w:sz w:val="24"/>
          <w:lang w:val="es-ES"/>
        </w:rPr>
        <w:tab/>
        <w:t>Carrera corta.</w:t>
      </w:r>
    </w:p>
    <w:p w:rsidR="00000000" w:rsidRDefault="006D6670">
      <w:pPr>
        <w:pStyle w:val="Sangra2detindependiente"/>
        <w:spacing w:line="480" w:lineRule="auto"/>
        <w:ind w:left="180" w:firstLine="523"/>
        <w:rPr>
          <w:sz w:val="24"/>
          <w:lang w:val="es-ES"/>
        </w:rPr>
      </w:pPr>
      <w:r>
        <w:rPr>
          <w:sz w:val="24"/>
          <w:lang w:val="es-ES"/>
        </w:rPr>
        <w:t>4:</w:t>
      </w:r>
      <w:r>
        <w:rPr>
          <w:sz w:val="24"/>
          <w:lang w:val="es-ES"/>
        </w:rPr>
        <w:tab/>
        <w:t>Bachillerato.</w:t>
      </w:r>
    </w:p>
    <w:p w:rsidR="00000000" w:rsidRDefault="006D6670">
      <w:pPr>
        <w:pStyle w:val="Sangra2detindependiente"/>
        <w:spacing w:line="480" w:lineRule="auto"/>
        <w:ind w:left="180" w:firstLine="523"/>
        <w:rPr>
          <w:sz w:val="24"/>
          <w:lang w:val="es-ES"/>
        </w:rPr>
      </w:pPr>
      <w:r>
        <w:rPr>
          <w:sz w:val="24"/>
          <w:lang w:val="es-ES"/>
        </w:rPr>
        <w:t>5:         Postbachillerato.</w:t>
      </w:r>
    </w:p>
    <w:p w:rsidR="00000000" w:rsidRDefault="006D6670">
      <w:pPr>
        <w:pStyle w:val="Sangra2detindependiente"/>
        <w:spacing w:line="480" w:lineRule="auto"/>
        <w:ind w:left="0"/>
        <w:rPr>
          <w:sz w:val="24"/>
          <w:lang w:val="es-ES"/>
        </w:rPr>
      </w:pPr>
      <w:r>
        <w:rPr>
          <w:sz w:val="24"/>
          <w:lang w:val="es-ES"/>
        </w:rPr>
        <w:t>6</w:t>
      </w:r>
      <w:r>
        <w:rPr>
          <w:sz w:val="24"/>
          <w:lang w:val="es-ES"/>
        </w:rPr>
        <w:tab/>
        <w:t>Superior</w: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0"/>
        <w:rPr>
          <w:sz w:val="24"/>
          <w:lang w:val="es-ES"/>
        </w:rPr>
      </w:pPr>
      <w:r>
        <w:rPr>
          <w:sz w:val="24"/>
          <w:lang w:val="es-ES"/>
        </w:rPr>
        <w:t>Variable Años de Experiencia.</w:t>
      </w:r>
    </w:p>
    <w:p w:rsidR="00000000" w:rsidRDefault="006D6670">
      <w:pPr>
        <w:pStyle w:val="Sangra2detindependiente"/>
        <w:spacing w:line="480" w:lineRule="auto"/>
        <w:ind w:left="0"/>
        <w:rPr>
          <w:sz w:val="24"/>
          <w:lang w:val="es-ES"/>
        </w:rPr>
      </w:pPr>
      <w:r>
        <w:rPr>
          <w:sz w:val="24"/>
          <w:lang w:val="es-ES"/>
        </w:rPr>
        <w:t>Categorías:</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De 0 a 15 años.</w:t>
      </w:r>
    </w:p>
    <w:p w:rsidR="00000000" w:rsidRDefault="006D6670">
      <w:pPr>
        <w:pStyle w:val="Sangra2detindependiente"/>
        <w:spacing w:line="480" w:lineRule="auto"/>
        <w:ind w:left="703"/>
        <w:rPr>
          <w:sz w:val="24"/>
          <w:lang w:val="es-ES"/>
        </w:rPr>
      </w:pPr>
      <w:r>
        <w:rPr>
          <w:sz w:val="24"/>
          <w:lang w:val="es-ES"/>
        </w:rPr>
        <w:t>2:</w:t>
      </w:r>
      <w:r>
        <w:rPr>
          <w:sz w:val="24"/>
          <w:lang w:val="es-ES"/>
        </w:rPr>
        <w:tab/>
        <w:t>De 16 a 35 años.</w:t>
      </w:r>
    </w:p>
    <w:p w:rsidR="00000000" w:rsidRDefault="006D6670">
      <w:pPr>
        <w:pStyle w:val="Sangra2detindependiente"/>
        <w:spacing w:line="480" w:lineRule="auto"/>
        <w:ind w:left="703"/>
        <w:rPr>
          <w:sz w:val="24"/>
          <w:lang w:val="es-ES"/>
        </w:rPr>
      </w:pPr>
      <w:r>
        <w:rPr>
          <w:sz w:val="24"/>
          <w:lang w:val="es-ES"/>
        </w:rPr>
        <w:t>3:</w:t>
      </w:r>
      <w:r>
        <w:rPr>
          <w:sz w:val="24"/>
          <w:lang w:val="es-ES"/>
        </w:rPr>
        <w:tab/>
        <w:t>De 35 años y más.</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r>
        <w:rPr>
          <w:noProof/>
          <w:sz w:val="24"/>
          <w:lang w:val="es-ES"/>
        </w:rPr>
        <w:pict>
          <v:shape id="_x0000_s1036" type="#_x0000_t202" style="position:absolute;left:0;text-align:left;margin-left:18pt;margin-top:3.6pt;width:414pt;height:198pt;z-index:251652608">
            <v:textbox>
              <w:txbxContent>
                <w:p w:rsidR="00000000" w:rsidRDefault="006D6670">
                  <w:pPr>
                    <w:jc w:val="center"/>
                    <w:rPr>
                      <w:rFonts w:ascii="Arial" w:hAnsi="Arial" w:cs="Arial"/>
                      <w:b/>
                      <w:bCs/>
                      <w:sz w:val="18"/>
                    </w:rPr>
                  </w:pPr>
                  <w:r>
                    <w:rPr>
                      <w:rFonts w:ascii="Arial" w:hAnsi="Arial" w:cs="Arial"/>
                      <w:b/>
                      <w:bCs/>
                      <w:sz w:val="18"/>
                    </w:rPr>
                    <w:t>Cuadro 4.16</w:t>
                  </w:r>
                </w:p>
                <w:p w:rsidR="00000000" w:rsidRDefault="006D6670">
                  <w:pPr>
                    <w:jc w:val="center"/>
                    <w:rPr>
                      <w:rFonts w:ascii="Arial" w:hAnsi="Arial" w:cs="Arial"/>
                      <w:b/>
                      <w:bCs/>
                      <w:sz w:val="18"/>
                    </w:rPr>
                  </w:pPr>
                  <w:r>
                    <w:rPr>
                      <w:rFonts w:ascii="Arial" w:hAnsi="Arial" w:cs="Arial"/>
                      <w:b/>
                      <w:bCs/>
                      <w:sz w:val="18"/>
                    </w:rPr>
                    <w:t>Variables Instrucción Formal vs. Años de Experiencia</w:t>
                  </w:r>
                </w:p>
                <w:p w:rsidR="00000000" w:rsidRDefault="006D6670">
                  <w:pPr>
                    <w:jc w:val="center"/>
                    <w:rPr>
                      <w:rFonts w:ascii="Arial" w:hAnsi="Arial" w:cs="Arial"/>
                      <w:b/>
                      <w:bCs/>
                      <w:sz w:val="18"/>
                    </w:rPr>
                  </w:pPr>
                  <w:r>
                    <w:rPr>
                      <w:rFonts w:ascii="Arial" w:hAnsi="Arial" w:cs="Arial"/>
                      <w:b/>
                      <w:bCs/>
                      <w:sz w:val="18"/>
                      <w:lang w:val="es-EC"/>
                    </w:rPr>
                    <w:t>Grupo de profesores</w:t>
                  </w:r>
                </w:p>
                <w:p w:rsidR="00000000" w:rsidRDefault="006D6670">
                  <w:pPr>
                    <w:pStyle w:val="Ttulo4"/>
                    <w:rPr>
                      <w:sz w:val="18"/>
                    </w:rPr>
                  </w:pPr>
                  <w:r>
                    <w:rPr>
                      <w:sz w:val="18"/>
                    </w:rPr>
                    <w:t>Provincia de Esmeraldas</w:t>
                  </w:r>
                </w:p>
                <w:p w:rsidR="00000000" w:rsidRDefault="006D6670">
                  <w:pPr>
                    <w:pStyle w:val="TDC1"/>
                  </w:pPr>
                </w:p>
                <w:tbl>
                  <w:tblPr>
                    <w:tblW w:w="7935" w:type="dxa"/>
                    <w:jc w:val="center"/>
                    <w:tblLayout w:type="fixed"/>
                    <w:tblCellMar>
                      <w:left w:w="0" w:type="dxa"/>
                      <w:right w:w="0" w:type="dxa"/>
                    </w:tblCellMar>
                    <w:tblLook w:val="0000"/>
                  </w:tblPr>
                  <w:tblGrid>
                    <w:gridCol w:w="1240"/>
                    <w:gridCol w:w="1143"/>
                    <w:gridCol w:w="1052"/>
                    <w:gridCol w:w="720"/>
                    <w:gridCol w:w="1080"/>
                    <w:gridCol w:w="1440"/>
                    <w:gridCol w:w="720"/>
                    <w:gridCol w:w="540"/>
                  </w:tblGrid>
                  <w:tr w:rsidR="00000000">
                    <w:trPr>
                      <w:trHeight w:val="270"/>
                      <w:jc w:val="center"/>
                    </w:trPr>
                    <w:tc>
                      <w:tcPr>
                        <w:tcW w:w="124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p>
                    </w:tc>
                    <w:tc>
                      <w:tcPr>
                        <w:tcW w:w="6155" w:type="dxa"/>
                        <w:gridSpan w:val="6"/>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6"/>
                          </w:rPr>
                        </w:pPr>
                        <w:r>
                          <w:rPr>
                            <w:rFonts w:ascii="Arial" w:hAnsi="Arial" w:cs="Arial"/>
                            <w:b/>
                            <w:bCs/>
                            <w:i/>
                            <w:iCs/>
                            <w:sz w:val="16"/>
                            <w:szCs w:val="16"/>
                          </w:rPr>
                          <w:t>Instrucción formal</w:t>
                        </w:r>
                      </w:p>
                    </w:tc>
                    <w:tc>
                      <w:tcPr>
                        <w:tcW w:w="54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 </w:t>
                        </w:r>
                      </w:p>
                    </w:tc>
                  </w:tr>
                  <w:tr w:rsidR="00000000">
                    <w:trPr>
                      <w:trHeight w:val="255"/>
                      <w:jc w:val="center"/>
                    </w:trPr>
                    <w:tc>
                      <w:tcPr>
                        <w:tcW w:w="12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6"/>
                          </w:rPr>
                        </w:pPr>
                        <w:r>
                          <w:rPr>
                            <w:rFonts w:ascii="Arial" w:hAnsi="Arial" w:cs="Arial"/>
                            <w:b/>
                            <w:bCs/>
                            <w:i/>
                            <w:iCs/>
                            <w:sz w:val="16"/>
                            <w:szCs w:val="16"/>
                          </w:rPr>
                          <w:t>Años</w:t>
                        </w:r>
                      </w:p>
                    </w:tc>
                    <w:tc>
                      <w:tcPr>
                        <w:tcW w:w="1143"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Sin</w:t>
                        </w:r>
                      </w:p>
                    </w:tc>
                    <w:tc>
                      <w:tcPr>
                        <w:tcW w:w="1052"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b/>
                            <w:bCs/>
                            <w:sz w:val="16"/>
                            <w:szCs w:val="16"/>
                          </w:rPr>
                        </w:pPr>
                        <w:r>
                          <w:rPr>
                            <w:rFonts w:ascii="Arial" w:hAnsi="Arial" w:cs="Arial"/>
                            <w:b/>
                            <w:bCs/>
                            <w:sz w:val="16"/>
                            <w:szCs w:val="16"/>
                          </w:rPr>
                          <w:t>Instrucción</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Carrera</w:t>
                        </w:r>
                      </w:p>
                    </w:tc>
                    <w:tc>
                      <w:tcPr>
                        <w:tcW w:w="108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Bachillerato</w:t>
                        </w:r>
                      </w:p>
                    </w:tc>
                    <w:tc>
                      <w:tcPr>
                        <w:tcW w:w="144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Postbachillerato</w:t>
                        </w:r>
                      </w:p>
                    </w:tc>
                    <w:tc>
                      <w:tcPr>
                        <w:tcW w:w="72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Superior</w:t>
                        </w:r>
                      </w:p>
                    </w:tc>
                    <w:tc>
                      <w:tcPr>
                        <w:tcW w:w="540" w:type="dxa"/>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Total</w:t>
                        </w:r>
                      </w:p>
                    </w:tc>
                  </w:tr>
                  <w:tr w:rsidR="00000000">
                    <w:trPr>
                      <w:trHeight w:val="270"/>
                      <w:jc w:val="center"/>
                    </w:trPr>
                    <w:tc>
                      <w:tcPr>
                        <w:tcW w:w="12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16"/>
                            <w:szCs w:val="16"/>
                          </w:rPr>
                        </w:pPr>
                        <w:r>
                          <w:rPr>
                            <w:rFonts w:ascii="Arial" w:hAnsi="Arial" w:cs="Arial"/>
                            <w:b/>
                            <w:bCs/>
                            <w:i/>
                            <w:iCs/>
                            <w:sz w:val="16"/>
                            <w:szCs w:val="16"/>
                          </w:rPr>
                          <w:t>exper</w:t>
                        </w:r>
                        <w:r>
                          <w:rPr>
                            <w:rFonts w:ascii="Arial" w:hAnsi="Arial" w:cs="Arial"/>
                            <w:b/>
                            <w:bCs/>
                            <w:i/>
                            <w:iCs/>
                            <w:sz w:val="16"/>
                            <w:szCs w:val="16"/>
                          </w:rPr>
                          <w:t>iencia</w:t>
                        </w:r>
                      </w:p>
                    </w:tc>
                    <w:tc>
                      <w:tcPr>
                        <w:tcW w:w="1143"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instrucción</w:t>
                        </w:r>
                      </w:p>
                    </w:tc>
                    <w:tc>
                      <w:tcPr>
                        <w:tcW w:w="105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primaria</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corta</w:t>
                        </w:r>
                      </w:p>
                    </w:tc>
                    <w:tc>
                      <w:tcPr>
                        <w:tcW w:w="108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 </w:t>
                        </w:r>
                      </w:p>
                    </w:tc>
                    <w:tc>
                      <w:tcPr>
                        <w:tcW w:w="14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 </w:t>
                        </w:r>
                      </w:p>
                    </w:tc>
                    <w:tc>
                      <w:tcPr>
                        <w:tcW w:w="72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 </w:t>
                        </w:r>
                      </w:p>
                    </w:tc>
                    <w:tc>
                      <w:tcPr>
                        <w:tcW w:w="540" w:type="dxa"/>
                        <w:tcBorders>
                          <w:top w:val="nil"/>
                          <w:left w:val="nil"/>
                          <w:bottom w:val="single" w:sz="8" w:space="0" w:color="000000"/>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 </w:t>
                        </w:r>
                      </w:p>
                    </w:tc>
                  </w:tr>
                  <w:tr w:rsidR="00000000">
                    <w:trPr>
                      <w:trHeight w:val="255"/>
                      <w:jc w:val="center"/>
                    </w:trPr>
                    <w:tc>
                      <w:tcPr>
                        <w:tcW w:w="12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 a 15 años</w:t>
                        </w:r>
                      </w:p>
                    </w:tc>
                    <w:tc>
                      <w:tcPr>
                        <w:tcW w:w="1143"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10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0,006</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0,007</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0,195</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0,123</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0,288</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0,621</w:t>
                        </w:r>
                      </w:p>
                    </w:tc>
                  </w:tr>
                  <w:tr w:rsidR="00000000">
                    <w:trPr>
                      <w:trHeight w:val="255"/>
                      <w:jc w:val="center"/>
                    </w:trPr>
                    <w:tc>
                      <w:tcPr>
                        <w:tcW w:w="12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16 a 35 años</w:t>
                        </w:r>
                      </w:p>
                    </w:tc>
                    <w:tc>
                      <w:tcPr>
                        <w:tcW w:w="1143"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10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0,095</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0,046</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0,221</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0,365</w:t>
                        </w:r>
                      </w:p>
                    </w:tc>
                  </w:tr>
                  <w:tr w:rsidR="00000000">
                    <w:trPr>
                      <w:trHeight w:val="255"/>
                      <w:jc w:val="center"/>
                    </w:trPr>
                    <w:tc>
                      <w:tcPr>
                        <w:tcW w:w="124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36 años y más</w:t>
                        </w:r>
                      </w:p>
                    </w:tc>
                    <w:tc>
                      <w:tcPr>
                        <w:tcW w:w="1143"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105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72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108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0,004</w:t>
                        </w:r>
                      </w:p>
                    </w:tc>
                    <w:tc>
                      <w:tcPr>
                        <w:tcW w:w="1440"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72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0,007</w:t>
                        </w:r>
                      </w:p>
                    </w:tc>
                    <w:tc>
                      <w:tcPr>
                        <w:tcW w:w="540" w:type="dxa"/>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0,014</w:t>
                        </w:r>
                      </w:p>
                    </w:tc>
                  </w:tr>
                  <w:tr w:rsidR="00000000">
                    <w:trPr>
                      <w:trHeight w:val="270"/>
                      <w:jc w:val="center"/>
                    </w:trPr>
                    <w:tc>
                      <w:tcPr>
                        <w:tcW w:w="12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Total</w:t>
                        </w:r>
                      </w:p>
                    </w:tc>
                    <w:tc>
                      <w:tcPr>
                        <w:tcW w:w="1143" w:type="dxa"/>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105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0,008</w:t>
                        </w:r>
                      </w:p>
                    </w:tc>
                    <w:tc>
                      <w:tcPr>
                        <w:tcW w:w="720" w:type="dxa"/>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0,009</w:t>
                        </w:r>
                      </w:p>
                    </w:tc>
                    <w:tc>
                      <w:tcPr>
                        <w:tcW w:w="108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0,294</w:t>
                        </w:r>
                      </w:p>
                    </w:tc>
                    <w:tc>
                      <w:tcPr>
                        <w:tcW w:w="1440" w:type="dxa"/>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0,171</w:t>
                        </w:r>
                      </w:p>
                    </w:tc>
                    <w:tc>
                      <w:tcPr>
                        <w:tcW w:w="72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0,516</w:t>
                        </w:r>
                      </w:p>
                    </w:tc>
                    <w:tc>
                      <w:tcPr>
                        <w:tcW w:w="54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1,00</w:t>
                        </w:r>
                      </w:p>
                    </w:tc>
                  </w:tr>
                </w:tbl>
                <w:p w:rsidR="00000000" w:rsidRDefault="006D6670">
                  <w:pPr>
                    <w:rPr>
                      <w:lang w:val="es-EC"/>
                    </w:rPr>
                  </w:pPr>
                </w:p>
                <w:p w:rsidR="00000000" w:rsidRDefault="006D6670">
                  <w:pPr>
                    <w:pStyle w:val="TDC1"/>
                    <w:rPr>
                      <w:rFonts w:ascii="Arial" w:hAnsi="Arial" w:cs="Arial"/>
                      <w:sz w:val="16"/>
                      <w:lang w:val="es-EC"/>
                    </w:rPr>
                  </w:pPr>
                  <w:r>
                    <w:rPr>
                      <w:rFonts w:ascii="Arial" w:hAnsi="Arial" w:cs="Arial"/>
                      <w:b/>
                      <w:bCs/>
                      <w:sz w:val="16"/>
                      <w:lang w:val="es-EC"/>
                    </w:rPr>
                    <w:t xml:space="preserve">       Fuente:</w:t>
                  </w:r>
                  <w:r>
                    <w:rPr>
                      <w:rFonts w:ascii="Arial" w:hAnsi="Arial" w:cs="Arial"/>
                      <w:sz w:val="16"/>
                      <w:lang w:val="es-EC"/>
                    </w:rPr>
                    <w:t xml:space="preserve"> Base de datos del Censo del Magisterio, diciembre del 2000</w:t>
                  </w:r>
                </w:p>
                <w:p w:rsidR="00000000" w:rsidRDefault="006D6670">
                  <w:pPr>
                    <w:rPr>
                      <w:rFonts w:ascii="Arial" w:hAnsi="Arial" w:cs="Arial"/>
                      <w:sz w:val="16"/>
                      <w:lang w:val="es-EC"/>
                    </w:rPr>
                  </w:pPr>
                  <w:r>
                    <w:rPr>
                      <w:rFonts w:ascii="Arial" w:hAnsi="Arial" w:cs="Arial"/>
                      <w:b/>
                      <w:bCs/>
                      <w:sz w:val="16"/>
                      <w:lang w:val="es-EC"/>
                    </w:rPr>
                    <w:t xml:space="preserve">       Elaboración:</w:t>
                  </w:r>
                  <w:r>
                    <w:rPr>
                      <w:rFonts w:ascii="Arial" w:hAnsi="Arial" w:cs="Arial"/>
                      <w:sz w:val="16"/>
                      <w:lang w:val="es-EC"/>
                    </w:rPr>
                    <w:t xml:space="preserve"> Barragán Grace,2002</w:t>
                  </w: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p w:rsidR="00000000" w:rsidRDefault="006D6670">
                  <w:pPr>
                    <w:rPr>
                      <w:lang w:val="es-EC"/>
                    </w:rPr>
                  </w:pPr>
                </w:p>
              </w:txbxContent>
            </v:textbox>
          </v:shape>
        </w:pic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rPr>
      </w:pPr>
      <w:r>
        <w:rPr>
          <w:sz w:val="24"/>
        </w:rPr>
        <w:t>En el cuadro 4.16 el 28.8% de todos los profesores empadronados tiene entre 0 y 15 años de experiencia y tienen instrucción super</w:t>
      </w:r>
      <w:r>
        <w:rPr>
          <w:sz w:val="24"/>
        </w:rPr>
        <w:t>ior, el 19.5% de los profesores poseen de 0 a 15 años de experiencia e instrucción de bachillerato, y el 12.3% de 0 a 15 años de experiencia e instrucción postbachillerato.</w:t>
      </w:r>
    </w:p>
    <w:p w:rsidR="00000000" w:rsidRDefault="006D6670">
      <w:pPr>
        <w:spacing w:line="480" w:lineRule="auto"/>
        <w:rPr>
          <w:rFonts w:ascii="Arial" w:hAnsi="Arial"/>
          <w:lang w:val="es-EC"/>
        </w:rPr>
      </w:pPr>
    </w:p>
    <w:p w:rsidR="00000000" w:rsidRDefault="006D6670">
      <w:pPr>
        <w:spacing w:line="480" w:lineRule="auto"/>
        <w:rPr>
          <w:rFonts w:ascii="Arial" w:hAnsi="Arial"/>
          <w:lang w:val="es-EC"/>
        </w:rPr>
      </w:pPr>
    </w:p>
    <w:p w:rsidR="00000000" w:rsidRDefault="006D6670">
      <w:pPr>
        <w:pStyle w:val="Sangra2detindependiente"/>
        <w:spacing w:line="480" w:lineRule="auto"/>
        <w:ind w:left="0"/>
        <w:rPr>
          <w:sz w:val="24"/>
          <w:lang w:val="es-ES"/>
        </w:rPr>
      </w:pPr>
      <w:r>
        <w:rPr>
          <w:b/>
          <w:bCs/>
          <w:sz w:val="24"/>
          <w:lang w:val="es-ES"/>
        </w:rPr>
        <w:t>4.10.4</w:t>
      </w:r>
      <w:r>
        <w:rPr>
          <w:b/>
          <w:bCs/>
          <w:sz w:val="24"/>
          <w:lang w:val="es-ES"/>
        </w:rPr>
        <w:tab/>
        <w:t xml:space="preserve"> Distribución conjunta entre Edad  y Clase de Título. </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8"/>
        <w:rPr>
          <w:sz w:val="24"/>
          <w:lang w:val="es-ES"/>
        </w:rPr>
      </w:pPr>
      <w:r>
        <w:rPr>
          <w:sz w:val="24"/>
          <w:lang w:val="es-ES"/>
        </w:rPr>
        <w:t xml:space="preserve"> Variable Edad.</w:t>
      </w:r>
    </w:p>
    <w:p w:rsidR="00000000" w:rsidRDefault="006D6670">
      <w:pPr>
        <w:pStyle w:val="Sangra2detindependiente"/>
        <w:spacing w:line="480" w:lineRule="auto"/>
        <w:rPr>
          <w:sz w:val="24"/>
          <w:lang w:val="es-ES"/>
        </w:rPr>
      </w:pPr>
      <w:r>
        <w:rPr>
          <w:sz w:val="24"/>
          <w:lang w:val="es-ES"/>
        </w:rPr>
        <w:t xml:space="preserve"> C</w:t>
      </w:r>
      <w:r>
        <w:rPr>
          <w:sz w:val="24"/>
          <w:lang w:val="es-ES"/>
        </w:rPr>
        <w:t>ategorías:</w:t>
      </w:r>
    </w:p>
    <w:p w:rsidR="00000000" w:rsidRDefault="006D6670">
      <w:pPr>
        <w:pStyle w:val="Sangra2detindependiente"/>
        <w:spacing w:line="480" w:lineRule="auto"/>
        <w:ind w:left="180" w:firstLine="523"/>
        <w:rPr>
          <w:b/>
          <w:bCs/>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19 a 24.99 años.</w:t>
      </w:r>
    </w:p>
    <w:p w:rsidR="00000000" w:rsidRDefault="006D6670">
      <w:pPr>
        <w:pStyle w:val="Sangra2detindependiente"/>
        <w:spacing w:line="480" w:lineRule="auto"/>
        <w:ind w:left="703"/>
        <w:rPr>
          <w:sz w:val="24"/>
          <w:lang w:val="es-ES"/>
        </w:rPr>
      </w:pPr>
      <w:r>
        <w:rPr>
          <w:sz w:val="24"/>
          <w:lang w:val="es-ES"/>
        </w:rPr>
        <w:t>2:.</w:t>
      </w:r>
      <w:r>
        <w:rPr>
          <w:sz w:val="24"/>
          <w:lang w:val="es-ES"/>
        </w:rPr>
        <w:tab/>
        <w:t>25 a 32.99 años.</w:t>
      </w:r>
    </w:p>
    <w:p w:rsidR="00000000" w:rsidRDefault="006D6670">
      <w:pPr>
        <w:pStyle w:val="Sangra2detindependiente"/>
        <w:spacing w:line="480" w:lineRule="auto"/>
        <w:ind w:left="703"/>
        <w:rPr>
          <w:sz w:val="24"/>
          <w:lang w:val="es-ES"/>
        </w:rPr>
      </w:pPr>
      <w:r>
        <w:rPr>
          <w:sz w:val="24"/>
          <w:lang w:val="es-ES"/>
        </w:rPr>
        <w:t>3:</w:t>
      </w:r>
      <w:r>
        <w:rPr>
          <w:sz w:val="24"/>
          <w:lang w:val="es-ES"/>
        </w:rPr>
        <w:tab/>
        <w:t>33 a 40.99 años.</w:t>
      </w:r>
    </w:p>
    <w:p w:rsidR="00000000" w:rsidRDefault="006D6670">
      <w:pPr>
        <w:pStyle w:val="Sangra2detindependiente"/>
        <w:spacing w:line="480" w:lineRule="auto"/>
        <w:ind w:left="703"/>
        <w:rPr>
          <w:sz w:val="24"/>
          <w:lang w:val="es-ES"/>
        </w:rPr>
      </w:pPr>
      <w:r>
        <w:rPr>
          <w:sz w:val="24"/>
          <w:lang w:val="es-ES"/>
        </w:rPr>
        <w:t>4:</w:t>
      </w:r>
      <w:r>
        <w:rPr>
          <w:sz w:val="24"/>
          <w:lang w:val="es-ES"/>
        </w:rPr>
        <w:tab/>
        <w:t>41 a 48.99 años.</w:t>
      </w:r>
    </w:p>
    <w:p w:rsidR="00000000" w:rsidRDefault="006D6670">
      <w:pPr>
        <w:pStyle w:val="Sangra2detindependiente"/>
        <w:spacing w:line="480" w:lineRule="auto"/>
        <w:ind w:left="703"/>
        <w:rPr>
          <w:sz w:val="24"/>
          <w:lang w:val="es-ES"/>
        </w:rPr>
      </w:pPr>
      <w:r>
        <w:rPr>
          <w:sz w:val="24"/>
          <w:lang w:val="es-ES"/>
        </w:rPr>
        <w:t>5:         49 a 56.99 años.</w:t>
      </w:r>
    </w:p>
    <w:p w:rsidR="00000000" w:rsidRDefault="006D6670">
      <w:pPr>
        <w:pStyle w:val="Sangra2detindependiente"/>
        <w:spacing w:line="480" w:lineRule="auto"/>
        <w:ind w:left="703"/>
        <w:rPr>
          <w:sz w:val="24"/>
          <w:lang w:val="es-ES"/>
        </w:rPr>
      </w:pPr>
      <w:r>
        <w:rPr>
          <w:sz w:val="24"/>
          <w:lang w:val="es-ES"/>
        </w:rPr>
        <w:t>6:</w:t>
      </w:r>
      <w:r>
        <w:rPr>
          <w:sz w:val="24"/>
          <w:lang w:val="es-ES"/>
        </w:rPr>
        <w:tab/>
        <w:t>57 a 64.99 años</w:t>
      </w:r>
    </w:p>
    <w:p w:rsidR="00000000" w:rsidRDefault="006D6670">
      <w:pPr>
        <w:pStyle w:val="Sangra2detindependiente"/>
        <w:spacing w:line="480" w:lineRule="auto"/>
        <w:ind w:left="703"/>
        <w:rPr>
          <w:sz w:val="24"/>
          <w:lang w:val="es-ES"/>
        </w:rPr>
      </w:pPr>
      <w:r>
        <w:rPr>
          <w:sz w:val="24"/>
          <w:lang w:val="es-ES"/>
        </w:rPr>
        <w:t>7:        65 a 72.99 años</w:t>
      </w:r>
    </w:p>
    <w:p w:rsidR="00000000" w:rsidRDefault="006D6670">
      <w:pPr>
        <w:pStyle w:val="Sangra2detindependiente"/>
        <w:spacing w:line="480" w:lineRule="auto"/>
        <w:ind w:left="703"/>
        <w:rPr>
          <w:sz w:val="24"/>
          <w:lang w:val="es-ES"/>
        </w:rPr>
      </w:pPr>
      <w:r>
        <w:rPr>
          <w:sz w:val="24"/>
          <w:lang w:val="es-ES"/>
        </w:rPr>
        <w:t>8:        73  a 100 años.</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877" w:firstLine="539"/>
        <w:rPr>
          <w:sz w:val="24"/>
          <w:lang w:val="es-ES"/>
        </w:rPr>
      </w:pPr>
      <w:r>
        <w:rPr>
          <w:sz w:val="24"/>
          <w:lang w:val="es-ES"/>
        </w:rPr>
        <w:t>Variable Clase de Título.</w:t>
      </w:r>
    </w:p>
    <w:p w:rsidR="00000000" w:rsidRDefault="006D6670">
      <w:pPr>
        <w:pStyle w:val="Sangra2detindependiente"/>
        <w:spacing w:line="480" w:lineRule="auto"/>
        <w:ind w:left="708" w:firstLine="708"/>
        <w:rPr>
          <w:b/>
          <w:bCs/>
          <w:sz w:val="24"/>
          <w:lang w:val="es-ES"/>
        </w:rPr>
      </w:pPr>
      <w:r>
        <w:rPr>
          <w:sz w:val="24"/>
          <w:lang w:val="es-ES"/>
        </w:rPr>
        <w:t>Categorías:</w:t>
      </w:r>
    </w:p>
    <w:p w:rsidR="00000000" w:rsidRDefault="006D6670">
      <w:pPr>
        <w:pStyle w:val="Sangra2detindependiente"/>
        <w:spacing w:line="480" w:lineRule="auto"/>
        <w:ind w:left="703"/>
        <w:rPr>
          <w:sz w:val="24"/>
          <w:lang w:val="es-ES"/>
        </w:rPr>
      </w:pPr>
      <w:r>
        <w:rPr>
          <w:sz w:val="24"/>
          <w:lang w:val="es-ES"/>
        </w:rPr>
        <w:t>1:</w:t>
      </w:r>
      <w:r>
        <w:rPr>
          <w:sz w:val="24"/>
          <w:lang w:val="es-ES"/>
        </w:rPr>
        <w:tab/>
        <w:t>Ninguna</w:t>
      </w:r>
    </w:p>
    <w:p w:rsidR="00000000" w:rsidRDefault="006D6670">
      <w:pPr>
        <w:pStyle w:val="Sangra2detindependiente"/>
        <w:spacing w:line="480" w:lineRule="auto"/>
        <w:ind w:left="703"/>
        <w:rPr>
          <w:sz w:val="24"/>
          <w:lang w:val="es-ES"/>
        </w:rPr>
      </w:pPr>
      <w:r>
        <w:rPr>
          <w:sz w:val="24"/>
          <w:lang w:val="es-ES"/>
        </w:rPr>
        <w:t>2:.</w:t>
      </w:r>
      <w:r>
        <w:rPr>
          <w:sz w:val="24"/>
          <w:lang w:val="es-ES"/>
        </w:rPr>
        <w:tab/>
        <w:t>Docente</w:t>
      </w:r>
    </w:p>
    <w:p w:rsidR="00000000" w:rsidRDefault="006D6670">
      <w:pPr>
        <w:pStyle w:val="Sangra2detindependiente"/>
        <w:spacing w:line="480" w:lineRule="auto"/>
        <w:ind w:left="703"/>
        <w:rPr>
          <w:sz w:val="24"/>
          <w:lang w:val="es-ES"/>
        </w:rPr>
      </w:pPr>
      <w:r>
        <w:rPr>
          <w:sz w:val="24"/>
          <w:lang w:val="es-ES"/>
        </w:rPr>
        <w:t>3:</w:t>
      </w:r>
      <w:r>
        <w:rPr>
          <w:sz w:val="24"/>
          <w:lang w:val="es-ES"/>
        </w:rPr>
        <w:tab/>
        <w:t>No docente</w:t>
      </w:r>
    </w:p>
    <w:p w:rsidR="00000000" w:rsidRDefault="006D6670">
      <w:pPr>
        <w:pStyle w:val="Sangra2detindependiente"/>
        <w:spacing w:line="480" w:lineRule="auto"/>
        <w:ind w:left="703"/>
        <w:rPr>
          <w:sz w:val="24"/>
          <w:lang w:val="es-ES"/>
        </w:rPr>
      </w:pPr>
      <w:r>
        <w:rPr>
          <w:sz w:val="24"/>
          <w:lang w:val="es-ES"/>
        </w:rPr>
        <w:t>4:</w:t>
      </w:r>
      <w:r>
        <w:rPr>
          <w:sz w:val="24"/>
          <w:lang w:val="es-ES"/>
        </w:rPr>
        <w:tab/>
        <w:t>Ambos.</w:t>
      </w:r>
    </w:p>
    <w:p w:rsidR="00000000" w:rsidRDefault="006D6670">
      <w:pPr>
        <w:pStyle w:val="Sangra2detindependiente"/>
        <w:spacing w:line="480" w:lineRule="auto"/>
        <w:ind w:left="703"/>
        <w:rPr>
          <w:sz w:val="24"/>
          <w:lang w:val="es-ES"/>
        </w:rPr>
      </w:pPr>
      <w:r>
        <w:rPr>
          <w:noProof/>
          <w:sz w:val="24"/>
        </w:rPr>
        <w:pict>
          <v:shape id="_x0000_s1037" type="#_x0000_t202" style="position:absolute;left:0;text-align:left;margin-left:45pt;margin-top:22.15pt;width:5in;height:225pt;z-index:251653632">
            <v:textbox style="mso-next-textbox:#_x0000_s1037">
              <w:txbxContent>
                <w:p w:rsidR="00000000" w:rsidRDefault="006D6670">
                  <w:pPr>
                    <w:jc w:val="center"/>
                    <w:rPr>
                      <w:rFonts w:ascii="Arial" w:hAnsi="Arial" w:cs="Arial"/>
                      <w:b/>
                      <w:bCs/>
                      <w:sz w:val="18"/>
                    </w:rPr>
                  </w:pPr>
                  <w:r>
                    <w:rPr>
                      <w:rFonts w:ascii="Arial" w:hAnsi="Arial" w:cs="Arial"/>
                      <w:b/>
                      <w:bCs/>
                      <w:sz w:val="18"/>
                    </w:rPr>
                    <w:t>Cuadro 4.17</w:t>
                  </w:r>
                </w:p>
                <w:p w:rsidR="00000000" w:rsidRDefault="006D6670">
                  <w:pPr>
                    <w:jc w:val="center"/>
                    <w:rPr>
                      <w:rFonts w:ascii="Arial" w:hAnsi="Arial" w:cs="Arial"/>
                      <w:b/>
                      <w:bCs/>
                      <w:sz w:val="18"/>
                    </w:rPr>
                  </w:pPr>
                  <w:r>
                    <w:rPr>
                      <w:rFonts w:ascii="Arial" w:hAnsi="Arial" w:cs="Arial"/>
                      <w:b/>
                      <w:bCs/>
                      <w:sz w:val="18"/>
                    </w:rPr>
                    <w:t>Variables Edad vs. Clase de Título</w:t>
                  </w:r>
                </w:p>
                <w:p w:rsidR="00000000" w:rsidRDefault="006D6670">
                  <w:pPr>
                    <w:jc w:val="center"/>
                    <w:rPr>
                      <w:rFonts w:ascii="Arial" w:hAnsi="Arial" w:cs="Arial"/>
                      <w:b/>
                      <w:bCs/>
                      <w:sz w:val="18"/>
                    </w:rPr>
                  </w:pPr>
                  <w:r>
                    <w:rPr>
                      <w:rFonts w:ascii="Arial" w:hAnsi="Arial" w:cs="Arial"/>
                      <w:b/>
                      <w:bCs/>
                      <w:sz w:val="18"/>
                      <w:lang w:val="es-EC"/>
                    </w:rPr>
                    <w:t>Grupo de profesores</w:t>
                  </w:r>
                </w:p>
                <w:p w:rsidR="00000000" w:rsidRDefault="006D6670">
                  <w:pPr>
                    <w:pStyle w:val="Ttulo4"/>
                    <w:rPr>
                      <w:sz w:val="18"/>
                    </w:rPr>
                  </w:pPr>
                  <w:r>
                    <w:rPr>
                      <w:sz w:val="18"/>
                    </w:rPr>
                    <w:t>Provincia de Esmeraldas</w:t>
                  </w:r>
                </w:p>
                <w:p w:rsidR="00000000" w:rsidRDefault="006D6670"/>
                <w:tbl>
                  <w:tblPr>
                    <w:tblW w:w="5580" w:type="dxa"/>
                    <w:jc w:val="center"/>
                    <w:tblCellMar>
                      <w:left w:w="0" w:type="dxa"/>
                      <w:right w:w="0" w:type="dxa"/>
                    </w:tblCellMar>
                    <w:tblLook w:val="0000"/>
                  </w:tblPr>
                  <w:tblGrid>
                    <w:gridCol w:w="1280"/>
                    <w:gridCol w:w="775"/>
                    <w:gridCol w:w="755"/>
                    <w:gridCol w:w="1029"/>
                    <w:gridCol w:w="1181"/>
                    <w:gridCol w:w="560"/>
                  </w:tblGrid>
                  <w:tr w:rsidR="00000000">
                    <w:trPr>
                      <w:trHeight w:val="170"/>
                      <w:jc w:val="center"/>
                    </w:trPr>
                    <w:tc>
                      <w:tcPr>
                        <w:tcW w:w="128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c>
                      <w:tcPr>
                        <w:tcW w:w="3740" w:type="dxa"/>
                        <w:gridSpan w:val="4"/>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20"/>
                            <w:szCs w:val="20"/>
                          </w:rPr>
                        </w:pPr>
                        <w:r>
                          <w:rPr>
                            <w:rFonts w:ascii="Arial" w:hAnsi="Arial" w:cs="Arial"/>
                            <w:b/>
                            <w:bCs/>
                            <w:i/>
                            <w:iCs/>
                            <w:sz w:val="20"/>
                            <w:szCs w:val="20"/>
                          </w:rPr>
                          <w:t>Clase de Título</w:t>
                        </w:r>
                      </w:p>
                    </w:tc>
                    <w:tc>
                      <w:tcPr>
                        <w:tcW w:w="56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r>
                  <w:tr w:rsidR="00000000">
                    <w:trPr>
                      <w:trHeight w:val="1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i/>
                            <w:iCs/>
                            <w:sz w:val="20"/>
                            <w:szCs w:val="20"/>
                          </w:rPr>
                        </w:pPr>
                        <w:r>
                          <w:rPr>
                            <w:rFonts w:ascii="Arial" w:hAnsi="Arial" w:cs="Arial"/>
                            <w:b/>
                            <w:bCs/>
                            <w:i/>
                            <w:iCs/>
                            <w:sz w:val="20"/>
                            <w:szCs w:val="20"/>
                          </w:rPr>
                          <w:t>Edad</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Ninguno</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Doc</w:t>
                        </w:r>
                        <w:r>
                          <w:rPr>
                            <w:rFonts w:ascii="Arial" w:hAnsi="Arial" w:cs="Arial"/>
                            <w:b/>
                            <w:bCs/>
                            <w:sz w:val="16"/>
                            <w:szCs w:val="16"/>
                          </w:rPr>
                          <w:t>ente</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No docente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Doc y no doc</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Total</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19 a 24.99 años</w:t>
                        </w:r>
                      </w:p>
                    </w:tc>
                    <w:tc>
                      <w:tcPr>
                        <w:tcW w:w="0" w:type="auto"/>
                        <w:tcBorders>
                          <w:top w:val="single" w:sz="8" w:space="0" w:color="auto"/>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0,025</w:t>
                        </w:r>
                      </w:p>
                    </w:tc>
                    <w:tc>
                      <w:tcPr>
                        <w:tcW w:w="0" w:type="auto"/>
                        <w:tcBorders>
                          <w:top w:val="single" w:sz="8" w:space="0" w:color="auto"/>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0,031</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25 a 32.99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0,125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0,157</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33 a 40.99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0,238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0,037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0,292</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41 a 48.99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0,317</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49 a 56.99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0,158</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57 a 64.99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0,024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0,036</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65 a 72.99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0,006</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16"/>
                            <w:szCs w:val="16"/>
                          </w:rPr>
                        </w:pPr>
                        <w:r>
                          <w:rPr>
                            <w:rFonts w:ascii="Arial" w:hAnsi="Arial" w:cs="Arial"/>
                            <w:sz w:val="16"/>
                            <w:szCs w:val="16"/>
                          </w:rPr>
                          <w:t>73  a 100 años</w:t>
                        </w:r>
                      </w:p>
                    </w:tc>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0,003</w:t>
                        </w:r>
                      </w:p>
                    </w:tc>
                  </w:tr>
                  <w:tr w:rsidR="00000000">
                    <w:trPr>
                      <w:trHeight w:val="1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16"/>
                            <w:szCs w:val="16"/>
                          </w:rPr>
                        </w:pPr>
                        <w:r>
                          <w:rPr>
                            <w:rFonts w:ascii="Arial" w:hAnsi="Arial" w:cs="Arial"/>
                            <w:b/>
                            <w:bCs/>
                            <w:sz w:val="16"/>
                            <w:szCs w:val="16"/>
                          </w:rPr>
                          <w:t>Total</w:t>
                        </w:r>
                      </w:p>
                    </w:tc>
                    <w:tc>
                      <w:tcPr>
                        <w:tcW w:w="0" w:type="auto"/>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0,037</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0,772</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0,164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0,027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6"/>
                            <w:szCs w:val="16"/>
                          </w:rPr>
                        </w:pPr>
                        <w:r>
                          <w:rPr>
                            <w:rFonts w:ascii="Arial" w:hAnsi="Arial" w:cs="Arial"/>
                            <w:sz w:val="16"/>
                            <w:szCs w:val="16"/>
                          </w:rPr>
                          <w:t>1,00</w:t>
                        </w:r>
                      </w:p>
                    </w:tc>
                  </w:tr>
                </w:tbl>
                <w:p w:rsidR="00000000" w:rsidRDefault="006D6670">
                  <w:pPr>
                    <w:pStyle w:val="TDC1"/>
                    <w:rPr>
                      <w:rFonts w:ascii="Arial" w:hAnsi="Arial" w:cs="Arial"/>
                      <w:b/>
                      <w:bCs/>
                      <w:sz w:val="16"/>
                      <w:lang w:val="es-EC"/>
                    </w:rPr>
                  </w:pPr>
                  <w:r>
                    <w:rPr>
                      <w:rFonts w:ascii="Arial" w:hAnsi="Arial" w:cs="Arial"/>
                      <w:b/>
                      <w:bCs/>
                      <w:sz w:val="16"/>
                      <w:lang w:val="es-EC"/>
                    </w:rPr>
                    <w:t xml:space="preserve">       </w:t>
                  </w:r>
                </w:p>
                <w:p w:rsidR="00000000" w:rsidRDefault="006D6670">
                  <w:pPr>
                    <w:pStyle w:val="TDC1"/>
                    <w:ind w:firstLine="708"/>
                    <w:rPr>
                      <w:rFonts w:ascii="Arial" w:hAnsi="Arial" w:cs="Arial"/>
                      <w:sz w:val="16"/>
                      <w:lang w:val="es-EC"/>
                    </w:rPr>
                  </w:pPr>
                  <w:r>
                    <w:rPr>
                      <w:rFonts w:ascii="Arial" w:hAnsi="Arial" w:cs="Arial"/>
                      <w:b/>
                      <w:bCs/>
                      <w:sz w:val="16"/>
                      <w:lang w:val="es-EC"/>
                    </w:rPr>
                    <w:t>Fuente:</w:t>
                  </w:r>
                  <w:r>
                    <w:rPr>
                      <w:rFonts w:ascii="Arial" w:hAnsi="Arial" w:cs="Arial"/>
                      <w:sz w:val="16"/>
                      <w:lang w:val="es-EC"/>
                    </w:rPr>
                    <w:t xml:space="preserve"> Base de datos del Censo del Magisterio, diciembre del 2</w:t>
                  </w:r>
                  <w:r>
                    <w:rPr>
                      <w:rFonts w:ascii="Arial" w:hAnsi="Arial" w:cs="Arial"/>
                      <w:sz w:val="16"/>
                      <w:lang w:val="es-EC"/>
                    </w:rPr>
                    <w:t>000</w:t>
                  </w:r>
                </w:p>
                <w:p w:rsidR="00000000" w:rsidRDefault="006D6670">
                  <w:pPr>
                    <w:rPr>
                      <w:rFonts w:ascii="Arial" w:hAnsi="Arial" w:cs="Arial"/>
                      <w:sz w:val="16"/>
                      <w:lang w:val="es-EC"/>
                    </w:rPr>
                  </w:pPr>
                  <w:r>
                    <w:rPr>
                      <w:rFonts w:ascii="Arial" w:hAnsi="Arial" w:cs="Arial"/>
                      <w:b/>
                      <w:bCs/>
                      <w:sz w:val="16"/>
                      <w:lang w:val="es-EC"/>
                    </w:rPr>
                    <w:t xml:space="preserve">       </w:t>
                  </w:r>
                  <w:r>
                    <w:rPr>
                      <w:rFonts w:ascii="Arial" w:hAnsi="Arial" w:cs="Arial"/>
                      <w:b/>
                      <w:bCs/>
                      <w:sz w:val="16"/>
                      <w:lang w:val="es-EC"/>
                    </w:rPr>
                    <w:tab/>
                    <w:t>Elaboración:</w:t>
                  </w:r>
                  <w:r>
                    <w:rPr>
                      <w:rFonts w:ascii="Arial" w:hAnsi="Arial" w:cs="Arial"/>
                      <w:sz w:val="16"/>
                      <w:lang w:val="es-EC"/>
                    </w:rPr>
                    <w:t xml:space="preserve"> Barragán Grace,2002</w:t>
                  </w:r>
                </w:p>
                <w:p w:rsidR="00000000" w:rsidRDefault="006D6670">
                  <w:pPr>
                    <w:rPr>
                      <w:lang w:val="es-EC"/>
                    </w:rPr>
                  </w:pPr>
                </w:p>
              </w:txbxContent>
            </v:textbox>
          </v:shape>
        </w:pict>
      </w:r>
    </w:p>
    <w:p w:rsidR="00000000" w:rsidRDefault="006D6670">
      <w:pPr>
        <w:pStyle w:val="Sangra2detindependiente"/>
        <w:spacing w:line="480" w:lineRule="auto"/>
        <w:ind w:left="877"/>
        <w:rPr>
          <w:b/>
          <w:bCs/>
          <w:sz w:val="24"/>
          <w:lang w:val="es-ES"/>
        </w:rPr>
      </w:pPr>
    </w:p>
    <w:p w:rsidR="00000000" w:rsidRDefault="006D6670">
      <w:pPr>
        <w:pStyle w:val="Sangra2detindependiente"/>
        <w:spacing w:line="480" w:lineRule="auto"/>
        <w:ind w:left="877"/>
        <w:rPr>
          <w:b/>
          <w:bCs/>
          <w:sz w:val="24"/>
          <w:lang w:val="es-ES"/>
        </w:rPr>
      </w:pPr>
    </w:p>
    <w:p w:rsidR="00000000" w:rsidRDefault="006D6670">
      <w:pPr>
        <w:pStyle w:val="Sangra2detindependiente"/>
        <w:spacing w:line="480" w:lineRule="auto"/>
        <w:ind w:left="877"/>
        <w:rPr>
          <w:b/>
          <w:bCs/>
          <w:sz w:val="24"/>
          <w:lang w:val="es-ES"/>
        </w:rPr>
      </w:pPr>
    </w:p>
    <w:p w:rsidR="00000000" w:rsidRDefault="006D6670">
      <w:pPr>
        <w:pStyle w:val="Sangra2detindependiente"/>
        <w:spacing w:line="480" w:lineRule="auto"/>
        <w:ind w:left="169" w:firstLine="708"/>
        <w:rPr>
          <w:b/>
          <w:bCs/>
          <w:sz w:val="24"/>
          <w:lang w:val="es-ES"/>
        </w:rPr>
      </w:pP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p>
    <w:p w:rsidR="00000000" w:rsidRDefault="006D6670">
      <w:pPr>
        <w:spacing w:line="480" w:lineRule="auto"/>
        <w:rPr>
          <w:rFonts w:ascii="Arial" w:hAnsi="Arial"/>
          <w:lang w:val="es-EC"/>
        </w:rPr>
      </w:pPr>
      <w:r>
        <w:rPr>
          <w:rFonts w:ascii="Arial" w:hAnsi="Arial"/>
          <w:lang w:val="es-EC"/>
        </w:rPr>
        <w:tab/>
      </w:r>
    </w:p>
    <w:p w:rsidR="00000000" w:rsidRDefault="006D6670">
      <w:pPr>
        <w:spacing w:line="480" w:lineRule="auto"/>
        <w:rPr>
          <w:rFonts w:ascii="Arial" w:hAnsi="Arial"/>
          <w:lang w:val="es-EC"/>
        </w:rPr>
      </w:pPr>
    </w:p>
    <w:p w:rsidR="00000000" w:rsidRDefault="006D6670">
      <w:pPr>
        <w:pStyle w:val="Sangra2detindependiente"/>
        <w:spacing w:line="480" w:lineRule="auto"/>
        <w:ind w:left="703"/>
        <w:rPr>
          <w:sz w:val="24"/>
        </w:rPr>
      </w:pPr>
      <w:r>
        <w:rPr>
          <w:sz w:val="24"/>
        </w:rPr>
        <w:tab/>
      </w:r>
    </w:p>
    <w:p w:rsidR="00000000" w:rsidRDefault="006D6670">
      <w:pPr>
        <w:pStyle w:val="Sangra2detindependiente"/>
        <w:spacing w:line="480" w:lineRule="auto"/>
        <w:ind w:left="703"/>
        <w:rPr>
          <w:sz w:val="24"/>
          <w:lang w:val="es-ES"/>
        </w:rPr>
      </w:pPr>
      <w:r>
        <w:rPr>
          <w:sz w:val="24"/>
          <w:lang w:val="es-ES"/>
        </w:rPr>
        <w:t>En el cuadro 4.17 el 24% de los profesores de 41 a 48.99 años de edad tienen título docente, el 11.4% de los profesores con edades comprendidas entre 49 a 56.99 poseen título docente.</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703"/>
        <w:rPr>
          <w:sz w:val="24"/>
          <w:lang w:val="es-ES"/>
        </w:rPr>
      </w:pPr>
      <w:r>
        <w:rPr>
          <w:sz w:val="24"/>
          <w:lang w:val="es-ES"/>
        </w:rPr>
        <w:t>En el anexo 8 se encuentran otros e</w:t>
      </w:r>
      <w:r>
        <w:rPr>
          <w:sz w:val="24"/>
          <w:lang w:val="es-ES"/>
        </w:rPr>
        <w:t>jemplos de las distribuciones conjuntas o tablas bivariadas para el grupo de profesores.</w:t>
      </w:r>
    </w:p>
    <w:p w:rsidR="00000000" w:rsidRDefault="006D6670">
      <w:pPr>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pStyle w:val="Sangra2detindependiente"/>
        <w:spacing w:line="480" w:lineRule="auto"/>
        <w:ind w:left="0"/>
        <w:rPr>
          <w:b/>
          <w:bCs/>
          <w:sz w:val="24"/>
          <w:lang w:val="es-ES"/>
        </w:rPr>
      </w:pPr>
      <w:r>
        <w:rPr>
          <w:b/>
          <w:bCs/>
          <w:sz w:val="24"/>
          <w:lang w:val="es-ES"/>
        </w:rPr>
        <w:t>4.11</w:t>
      </w:r>
      <w:r>
        <w:rPr>
          <w:b/>
          <w:bCs/>
          <w:sz w:val="24"/>
          <w:lang w:val="es-ES"/>
        </w:rPr>
        <w:tab/>
        <w:t xml:space="preserve">Análisis de contingencia variables : </w:t>
      </w:r>
      <w:r>
        <w:rPr>
          <w:b/>
          <w:bCs/>
          <w:i/>
          <w:iCs/>
          <w:sz w:val="24"/>
          <w:lang w:val="es-ES"/>
        </w:rPr>
        <w:t>Grupo Profesores</w:t>
      </w:r>
      <w:r>
        <w:rPr>
          <w:b/>
          <w:bCs/>
          <w:sz w:val="24"/>
          <w:lang w:val="es-ES"/>
        </w:rPr>
        <w:t xml:space="preserve">. </w:t>
      </w:r>
    </w:p>
    <w:p w:rsidR="00000000" w:rsidRDefault="006D6670">
      <w:pPr>
        <w:pStyle w:val="Sangra2detindependiente"/>
        <w:spacing w:line="480" w:lineRule="auto"/>
        <w:ind w:left="1416"/>
        <w:rPr>
          <w:b/>
          <w:bCs/>
          <w:sz w:val="24"/>
          <w:lang w:val="es-ES"/>
        </w:rPr>
      </w:pPr>
    </w:p>
    <w:p w:rsidR="00000000" w:rsidRDefault="006D6670">
      <w:pPr>
        <w:pStyle w:val="Sangra2detindependiente"/>
        <w:spacing w:line="480" w:lineRule="auto"/>
        <w:ind w:left="708"/>
        <w:rPr>
          <w:b/>
          <w:bCs/>
          <w:sz w:val="24"/>
          <w:lang w:val="es-ES"/>
        </w:rPr>
      </w:pPr>
      <w:r>
        <w:rPr>
          <w:b/>
          <w:bCs/>
          <w:sz w:val="24"/>
          <w:lang w:val="es-ES"/>
        </w:rPr>
        <w:t>4.11.1</w:t>
      </w:r>
      <w:r>
        <w:rPr>
          <w:b/>
          <w:bCs/>
          <w:sz w:val="24"/>
          <w:lang w:val="es-ES"/>
        </w:rPr>
        <w:tab/>
        <w:t xml:space="preserve">Análisis de contingencia entre las variables Sexo del  </w:t>
      </w:r>
    </w:p>
    <w:p w:rsidR="00000000" w:rsidRDefault="006D6670">
      <w:pPr>
        <w:pStyle w:val="Sangra2detindependiente"/>
        <w:spacing w:line="480" w:lineRule="auto"/>
        <w:ind w:left="1416"/>
        <w:rPr>
          <w:b/>
          <w:bCs/>
          <w:sz w:val="24"/>
          <w:lang w:val="es-ES"/>
        </w:rPr>
      </w:pPr>
      <w:r>
        <w:rPr>
          <w:b/>
          <w:bCs/>
          <w:sz w:val="24"/>
          <w:lang w:val="es-ES"/>
        </w:rPr>
        <w:t xml:space="preserve"> profesor y Tipo de nombramiento.</w:t>
      </w:r>
    </w:p>
    <w:p w:rsidR="00000000" w:rsidRDefault="006D6670">
      <w:pPr>
        <w:pStyle w:val="Sangra2detindependiente"/>
        <w:spacing w:line="480" w:lineRule="auto"/>
        <w:ind w:left="1416"/>
        <w:rPr>
          <w:b/>
          <w:bCs/>
          <w:sz w:val="24"/>
          <w:lang w:val="es-ES"/>
        </w:rPr>
      </w:pPr>
    </w:p>
    <w:p w:rsidR="00000000" w:rsidRDefault="006D6670">
      <w:pPr>
        <w:pStyle w:val="Sangra2detindependiente"/>
        <w:spacing w:line="480" w:lineRule="auto"/>
        <w:ind w:left="897" w:firstLine="519"/>
        <w:rPr>
          <w:sz w:val="24"/>
          <w:lang w:val="es-ES"/>
        </w:rPr>
      </w:pPr>
      <w:r>
        <w:rPr>
          <w:sz w:val="24"/>
          <w:lang w:val="es-ES"/>
        </w:rPr>
        <w:t xml:space="preserve"> Va</w:t>
      </w:r>
      <w:r>
        <w:rPr>
          <w:sz w:val="24"/>
          <w:lang w:val="es-ES"/>
        </w:rPr>
        <w:t>riable Sexo.</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ind w:left="703"/>
        <w:rPr>
          <w:sz w:val="24"/>
          <w:lang w:val="es-ES"/>
        </w:rPr>
      </w:pPr>
    </w:p>
    <w:p w:rsidR="00000000" w:rsidRDefault="006D6670">
      <w:pPr>
        <w:pStyle w:val="Sangra2detindependiente"/>
        <w:spacing w:line="480" w:lineRule="auto"/>
        <w:ind w:left="1411" w:firstLine="5"/>
        <w:rPr>
          <w:sz w:val="24"/>
          <w:lang w:val="es-ES"/>
        </w:rPr>
      </w:pPr>
      <w:r>
        <w:rPr>
          <w:sz w:val="24"/>
          <w:lang w:val="es-ES"/>
        </w:rPr>
        <w:t>1:</w:t>
      </w:r>
      <w:r>
        <w:rPr>
          <w:sz w:val="24"/>
          <w:lang w:val="es-ES"/>
        </w:rPr>
        <w:tab/>
        <w:t>Masculino</w:t>
      </w:r>
    </w:p>
    <w:p w:rsidR="00000000" w:rsidRDefault="006D6670">
      <w:pPr>
        <w:pStyle w:val="Sangra2detindependiente"/>
        <w:spacing w:line="480" w:lineRule="auto"/>
        <w:ind w:left="892" w:firstLine="519"/>
        <w:rPr>
          <w:sz w:val="24"/>
          <w:lang w:val="es-ES"/>
        </w:rPr>
      </w:pPr>
      <w:r>
        <w:rPr>
          <w:sz w:val="24"/>
          <w:lang w:val="es-ES"/>
        </w:rPr>
        <w:t>2:</w:t>
      </w:r>
      <w:r>
        <w:rPr>
          <w:sz w:val="24"/>
          <w:lang w:val="es-ES"/>
        </w:rPr>
        <w:tab/>
        <w:t>Femenino</w:t>
      </w:r>
    </w:p>
    <w:p w:rsidR="00000000" w:rsidRDefault="006D6670">
      <w:pPr>
        <w:pStyle w:val="Sangra2detindependiente"/>
        <w:spacing w:line="480" w:lineRule="auto"/>
        <w:ind w:left="1416"/>
        <w:rPr>
          <w:b/>
          <w:bCs/>
          <w:sz w:val="24"/>
          <w:lang w:val="es-ES"/>
        </w:rPr>
      </w:pPr>
    </w:p>
    <w:p w:rsidR="00000000" w:rsidRDefault="006D6670">
      <w:pPr>
        <w:pStyle w:val="Sangra2detindependiente"/>
        <w:spacing w:line="480" w:lineRule="auto"/>
        <w:ind w:left="897" w:firstLine="519"/>
        <w:rPr>
          <w:sz w:val="24"/>
          <w:lang w:val="es-ES"/>
        </w:rPr>
      </w:pPr>
      <w:r>
        <w:rPr>
          <w:sz w:val="24"/>
          <w:lang w:val="es-ES"/>
        </w:rPr>
        <w:t>Variable Tipo de nombramiento.</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ind w:left="1596"/>
        <w:rPr>
          <w:sz w:val="24"/>
          <w:lang w:val="es-ES"/>
        </w:rPr>
      </w:pPr>
    </w:p>
    <w:p w:rsidR="00000000" w:rsidRDefault="006D6670">
      <w:pPr>
        <w:pStyle w:val="Sangra2detindependiente"/>
        <w:spacing w:line="480" w:lineRule="auto"/>
        <w:ind w:left="1411" w:firstLine="5"/>
        <w:rPr>
          <w:sz w:val="24"/>
          <w:lang w:val="es-ES"/>
        </w:rPr>
      </w:pPr>
      <w:r>
        <w:rPr>
          <w:sz w:val="24"/>
          <w:lang w:val="es-ES"/>
        </w:rPr>
        <w:t>1:</w:t>
      </w:r>
      <w:r>
        <w:rPr>
          <w:sz w:val="24"/>
          <w:lang w:val="es-ES"/>
        </w:rPr>
        <w:tab/>
        <w:t>Docente</w:t>
      </w:r>
    </w:p>
    <w:p w:rsidR="00000000" w:rsidRDefault="006D6670">
      <w:pPr>
        <w:pStyle w:val="Sangra2detindependiente"/>
        <w:spacing w:line="480" w:lineRule="auto"/>
        <w:ind w:left="1406" w:firstLine="5"/>
        <w:rPr>
          <w:sz w:val="24"/>
          <w:lang w:val="es-ES"/>
        </w:rPr>
      </w:pPr>
      <w:r>
        <w:rPr>
          <w:sz w:val="24"/>
          <w:lang w:val="es-ES"/>
        </w:rPr>
        <w:t>2:</w:t>
      </w:r>
      <w:r>
        <w:rPr>
          <w:sz w:val="24"/>
          <w:lang w:val="es-ES"/>
        </w:rPr>
        <w:tab/>
        <w:t>Administrativo</w:t>
      </w:r>
    </w:p>
    <w:p w:rsidR="00000000" w:rsidRDefault="006D6670">
      <w:pPr>
        <w:pStyle w:val="Sangra2detindependiente"/>
        <w:spacing w:line="480" w:lineRule="auto"/>
        <w:ind w:left="1401" w:firstLine="5"/>
        <w:rPr>
          <w:sz w:val="24"/>
          <w:lang w:val="es-ES"/>
        </w:rPr>
      </w:pPr>
      <w:r>
        <w:rPr>
          <w:sz w:val="24"/>
          <w:lang w:val="es-ES"/>
        </w:rPr>
        <w:t>3:</w:t>
      </w:r>
      <w:r>
        <w:rPr>
          <w:sz w:val="24"/>
          <w:lang w:val="es-ES"/>
        </w:rPr>
        <w:tab/>
        <w:t>Servicio</w:t>
      </w:r>
    </w:p>
    <w:p w:rsidR="00000000" w:rsidRDefault="006D6670">
      <w:pPr>
        <w:pStyle w:val="Sangra2detindependiente"/>
        <w:spacing w:line="480" w:lineRule="auto"/>
        <w:ind w:left="1396" w:firstLine="5"/>
        <w:rPr>
          <w:sz w:val="24"/>
          <w:lang w:val="es-ES"/>
        </w:rPr>
      </w:pPr>
      <w:r>
        <w:rPr>
          <w:sz w:val="24"/>
          <w:lang w:val="es-ES"/>
        </w:rPr>
        <w:t>4:</w:t>
      </w:r>
      <w:r>
        <w:rPr>
          <w:sz w:val="24"/>
          <w:lang w:val="es-ES"/>
        </w:rPr>
        <w:tab/>
        <w:t>Otros</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3"/>
        <w:rPr>
          <w:sz w:val="24"/>
          <w:lang w:val="es-ES"/>
        </w:rPr>
      </w:pPr>
      <w:r>
        <w:rPr>
          <w:sz w:val="24"/>
          <w:lang w:val="es-ES"/>
        </w:rPr>
        <w:t>La hipótesis para probar independencia de variables es la siguiente:</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8"/>
        <w:rPr>
          <w:sz w:val="24"/>
          <w:lang w:val="es-ES"/>
        </w:rPr>
      </w:pPr>
      <w:r>
        <w:rPr>
          <w:sz w:val="24"/>
          <w:lang w:val="es-ES"/>
        </w:rPr>
        <w:tab/>
      </w:r>
      <w:r>
        <w:rPr>
          <w:sz w:val="24"/>
          <w:lang w:val="es-ES"/>
        </w:rPr>
        <w:tab/>
        <w:t>H</w:t>
      </w:r>
      <w:r>
        <w:rPr>
          <w:sz w:val="24"/>
          <w:vertAlign w:val="subscript"/>
          <w:lang w:val="es-ES"/>
        </w:rPr>
        <w:t>o</w:t>
      </w:r>
      <w:r>
        <w:rPr>
          <w:sz w:val="24"/>
          <w:lang w:val="es-ES"/>
        </w:rPr>
        <w:t>:  Sexo del</w:t>
      </w:r>
      <w:r>
        <w:rPr>
          <w:sz w:val="24"/>
          <w:lang w:val="es-ES"/>
        </w:rPr>
        <w:t xml:space="preserve"> profesor es independiente del tipo de</w:t>
      </w:r>
    </w:p>
    <w:p w:rsidR="00000000" w:rsidRDefault="006D6670">
      <w:pPr>
        <w:pStyle w:val="Sangra2detindependiente"/>
        <w:spacing w:line="480" w:lineRule="auto"/>
        <w:ind w:left="708"/>
        <w:rPr>
          <w:sz w:val="24"/>
          <w:lang w:val="es-ES"/>
        </w:rPr>
      </w:pPr>
      <w:r>
        <w:rPr>
          <w:sz w:val="24"/>
          <w:lang w:val="es-ES"/>
        </w:rPr>
        <w:tab/>
      </w:r>
      <w:r>
        <w:rPr>
          <w:sz w:val="24"/>
          <w:lang w:val="es-ES"/>
        </w:rPr>
        <w:tab/>
        <w:t xml:space="preserve">       nombramiento.</w:t>
      </w:r>
      <w:r>
        <w:rPr>
          <w:sz w:val="24"/>
          <w:lang w:val="es-ES"/>
        </w:rPr>
        <w:tab/>
      </w:r>
    </w:p>
    <w:p w:rsidR="00000000" w:rsidRDefault="006D6670">
      <w:pPr>
        <w:pStyle w:val="Sangra2detindependiente"/>
        <w:spacing w:line="480" w:lineRule="auto"/>
        <w:ind w:left="703"/>
        <w:rPr>
          <w:sz w:val="24"/>
          <w:lang w:val="es-ES"/>
        </w:rPr>
      </w:pPr>
      <w:r>
        <w:rPr>
          <w:sz w:val="24"/>
          <w:lang w:val="es-ES"/>
        </w:rPr>
        <w:tab/>
      </w:r>
      <w:r>
        <w:rPr>
          <w:sz w:val="24"/>
          <w:lang w:val="es-ES"/>
        </w:rPr>
        <w:tab/>
      </w:r>
      <w:r>
        <w:rPr>
          <w:sz w:val="24"/>
          <w:lang w:val="es-ES"/>
        </w:rPr>
        <w:tab/>
      </w:r>
      <w:r>
        <w:rPr>
          <w:sz w:val="24"/>
          <w:lang w:val="es-ES"/>
        </w:rPr>
        <w:tab/>
      </w:r>
      <w:r>
        <w:rPr>
          <w:sz w:val="24"/>
          <w:lang w:val="es-ES"/>
        </w:rPr>
        <w:tab/>
        <w:t>v.s</w:t>
      </w:r>
    </w:p>
    <w:p w:rsidR="00000000" w:rsidRDefault="006D6670">
      <w:pPr>
        <w:pStyle w:val="Sangra2detindependiente"/>
        <w:spacing w:line="480" w:lineRule="auto"/>
        <w:ind w:left="1416" w:firstLine="708"/>
        <w:rPr>
          <w:sz w:val="24"/>
          <w:lang w:val="es-ES"/>
        </w:rPr>
      </w:pPr>
      <w:r>
        <w:rPr>
          <w:sz w:val="24"/>
          <w:lang w:val="es-ES"/>
        </w:rPr>
        <w:t>H</w:t>
      </w:r>
      <w:r>
        <w:rPr>
          <w:sz w:val="24"/>
          <w:vertAlign w:val="subscript"/>
          <w:lang w:val="es-ES"/>
        </w:rPr>
        <w:t>1</w:t>
      </w:r>
      <w:r>
        <w:rPr>
          <w:sz w:val="24"/>
          <w:lang w:val="es-ES"/>
        </w:rPr>
        <w:t>: Sexo del profesor no es independiente del tipo de</w:t>
      </w:r>
    </w:p>
    <w:p w:rsidR="00000000" w:rsidRDefault="006D6670">
      <w:pPr>
        <w:pStyle w:val="Sangra2detindependiente"/>
        <w:spacing w:line="480" w:lineRule="auto"/>
        <w:ind w:left="708"/>
        <w:rPr>
          <w:sz w:val="24"/>
          <w:lang w:val="es-ES"/>
        </w:rPr>
      </w:pPr>
      <w:r>
        <w:rPr>
          <w:sz w:val="24"/>
          <w:lang w:val="es-ES"/>
        </w:rPr>
        <w:tab/>
      </w:r>
      <w:r>
        <w:rPr>
          <w:sz w:val="24"/>
          <w:lang w:val="es-ES"/>
        </w:rPr>
        <w:tab/>
        <w:t xml:space="preserve">       nombramiento.</w:t>
      </w:r>
      <w:r>
        <w:rPr>
          <w:sz w:val="24"/>
          <w:lang w:val="es-ES"/>
        </w:rPr>
        <w:tab/>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8"/>
        <w:rPr>
          <w:sz w:val="24"/>
          <w:lang w:val="es-ES"/>
        </w:rPr>
      </w:pPr>
      <w:r>
        <w:rPr>
          <w:noProof/>
          <w:sz w:val="24"/>
          <w:lang w:val="es-ES"/>
        </w:rPr>
        <w:pict>
          <v:shape id="_x0000_s1040" type="#_x0000_t202" style="position:absolute;left:0;text-align:left;margin-left:63pt;margin-top:3.35pt;width:306pt;height:243pt;z-index:251654656">
            <v:textbox>
              <w:txbxContent>
                <w:p w:rsidR="00000000" w:rsidRDefault="006D6670">
                  <w:pPr>
                    <w:jc w:val="center"/>
                    <w:rPr>
                      <w:rFonts w:ascii="Arial" w:hAnsi="Arial" w:cs="Arial"/>
                      <w:b/>
                      <w:bCs/>
                      <w:sz w:val="20"/>
                    </w:rPr>
                  </w:pPr>
                  <w:r>
                    <w:rPr>
                      <w:rFonts w:ascii="Arial" w:hAnsi="Arial" w:cs="Arial"/>
                      <w:b/>
                      <w:bCs/>
                      <w:sz w:val="20"/>
                    </w:rPr>
                    <w:t>Cuadro 4.18</w:t>
                  </w:r>
                </w:p>
                <w:p w:rsidR="00000000" w:rsidRDefault="006D6670">
                  <w:pPr>
                    <w:jc w:val="center"/>
                    <w:rPr>
                      <w:rFonts w:ascii="Arial" w:hAnsi="Arial" w:cs="Arial"/>
                      <w:b/>
                      <w:bCs/>
                      <w:sz w:val="20"/>
                    </w:rPr>
                  </w:pPr>
                  <w:r>
                    <w:rPr>
                      <w:rFonts w:ascii="Arial" w:hAnsi="Arial" w:cs="Arial"/>
                      <w:b/>
                      <w:bCs/>
                      <w:sz w:val="20"/>
                    </w:rPr>
                    <w:t>Tabla de C</w:t>
                  </w:r>
                  <w:r>
                    <w:rPr>
                      <w:rFonts w:ascii="Arial" w:hAnsi="Arial" w:cs="Arial"/>
                      <w:b/>
                      <w:bCs/>
                      <w:sz w:val="20"/>
                    </w:rPr>
                    <w:t>ontingencia entre Variables Sexo vs. Tipo de nombramiento</w:t>
                  </w:r>
                </w:p>
                <w:p w:rsidR="00000000" w:rsidRDefault="006D6670">
                  <w:pPr>
                    <w:jc w:val="center"/>
                    <w:rPr>
                      <w:rFonts w:ascii="Arial" w:hAnsi="Arial" w:cs="Arial"/>
                      <w:b/>
                      <w:bCs/>
                      <w:sz w:val="20"/>
                    </w:rPr>
                  </w:pPr>
                  <w:r>
                    <w:rPr>
                      <w:rFonts w:ascii="Arial" w:hAnsi="Arial" w:cs="Arial"/>
                      <w:b/>
                      <w:bCs/>
                      <w:sz w:val="20"/>
                      <w:lang w:val="es-EC"/>
                    </w:rPr>
                    <w:t>Grupo de profesores</w:t>
                  </w:r>
                </w:p>
                <w:p w:rsidR="00000000" w:rsidRDefault="006D6670">
                  <w:pPr>
                    <w:pStyle w:val="Ttulo4"/>
                  </w:pPr>
                  <w:r>
                    <w:t>Provincia de Esmeraldas</w:t>
                  </w:r>
                </w:p>
                <w:p w:rsidR="00000000" w:rsidRDefault="006D6670"/>
                <w:tbl>
                  <w:tblPr>
                    <w:tblW w:w="5400" w:type="dxa"/>
                    <w:jc w:val="center"/>
                    <w:tblCellMar>
                      <w:left w:w="0" w:type="dxa"/>
                      <w:right w:w="0" w:type="dxa"/>
                    </w:tblCellMar>
                    <w:tblLook w:val="0000"/>
                  </w:tblPr>
                  <w:tblGrid>
                    <w:gridCol w:w="1800"/>
                    <w:gridCol w:w="1200"/>
                    <w:gridCol w:w="1200"/>
                    <w:gridCol w:w="1200"/>
                  </w:tblGrid>
                  <w:tr w:rsidR="00000000">
                    <w:trPr>
                      <w:cantSplit/>
                      <w:trHeight w:val="270"/>
                      <w:jc w:val="center"/>
                    </w:trPr>
                    <w:tc>
                      <w:tcPr>
                        <w:tcW w:w="18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Tipo</w:t>
                        </w:r>
                      </w:p>
                    </w:tc>
                    <w:tc>
                      <w:tcPr>
                        <w:tcW w:w="240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Sexo</w:t>
                        </w:r>
                      </w:p>
                    </w:tc>
                    <w:tc>
                      <w:tcPr>
                        <w:tcW w:w="1200"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Total</w:t>
                        </w:r>
                      </w:p>
                    </w:tc>
                  </w:tr>
                  <w:tr w:rsidR="00000000">
                    <w:trPr>
                      <w:cantSplit/>
                      <w:trHeight w:val="270"/>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xml:space="preserve"> Nombramiento</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vMerge/>
                        <w:tcBorders>
                          <w:top w:val="single" w:sz="8" w:space="0" w:color="auto"/>
                          <w:left w:val="single" w:sz="8" w:space="0" w:color="auto"/>
                          <w:bottom w:val="single" w:sz="8" w:space="0" w:color="000000"/>
                          <w:right w:val="single" w:sz="8" w:space="0" w:color="auto"/>
                        </w:tcBorders>
                        <w:vAlign w:val="center"/>
                      </w:tcPr>
                      <w:p w:rsidR="00000000" w:rsidRDefault="006D6670">
                        <w:pPr>
                          <w:rPr>
                            <w:rFonts w:ascii="Arial" w:eastAsia="Arial Unicode MS" w:hAnsi="Arial" w:cs="Arial"/>
                            <w:sz w:val="20"/>
                            <w:szCs w:val="20"/>
                          </w:rPr>
                        </w:pPr>
                      </w:p>
                    </w:tc>
                  </w:tr>
                  <w:tr w:rsidR="00000000">
                    <w:trPr>
                      <w:trHeight w:val="255"/>
                      <w:jc w:val="center"/>
                    </w:trPr>
                    <w:tc>
                      <w:tcPr>
                        <w:tcW w:w="0" w:type="auto"/>
                        <w:tcBorders>
                          <w:top w:val="single" w:sz="8" w:space="0" w:color="auto"/>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1517</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3035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4552</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1506,5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3045,5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20</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200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420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622</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207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w:t>
                        </w:r>
                        <w:r>
                          <w:rPr>
                            <w:rFonts w:ascii="Arial" w:hAnsi="Arial" w:cs="Arial"/>
                            <w:sz w:val="20"/>
                            <w:szCs w:val="20"/>
                          </w:rPr>
                          <w:t>al</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1727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3477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5206</w:t>
                        </w:r>
                      </w:p>
                    </w:tc>
                  </w:tr>
                </w:tbl>
                <w:p w:rsidR="00000000" w:rsidRDefault="006D6670">
                  <w:pPr>
                    <w:rPr>
                      <w:lang w:val="es-EC"/>
                    </w:rPr>
                  </w:pPr>
                </w:p>
              </w:txbxContent>
            </v:textbox>
          </v:shape>
        </w:pic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firstLine="708"/>
        <w:rPr>
          <w:sz w:val="24"/>
          <w:lang w:val="es-ES"/>
        </w:rPr>
      </w:pPr>
      <w:r>
        <w:rPr>
          <w:sz w:val="24"/>
          <w:lang w:val="es-ES"/>
        </w:rPr>
        <w:sym w:font="Symbol" w:char="F063"/>
      </w:r>
      <w:r>
        <w:rPr>
          <w:sz w:val="24"/>
          <w:vertAlign w:val="superscript"/>
          <w:lang w:val="es-ES"/>
        </w:rPr>
        <w:t>2</w:t>
      </w:r>
      <w:r>
        <w:rPr>
          <w:sz w:val="24"/>
          <w:lang w:val="es-ES"/>
        </w:rPr>
        <w:t xml:space="preserve"> = 4.482</w:t>
      </w:r>
    </w:p>
    <w:p w:rsidR="00000000" w:rsidRDefault="006D6670">
      <w:pPr>
        <w:pStyle w:val="Sangra2detindependiente"/>
        <w:spacing w:line="480" w:lineRule="auto"/>
        <w:ind w:left="0" w:firstLine="708"/>
        <w:rPr>
          <w:sz w:val="24"/>
          <w:lang w:val="es-ES"/>
        </w:rPr>
      </w:pPr>
      <w:r>
        <w:rPr>
          <w:sz w:val="24"/>
          <w:lang w:val="es-ES"/>
        </w:rPr>
        <w:t>Valor p =0.214  y 3 grados de libertad.</w:t>
      </w:r>
    </w:p>
    <w:p w:rsidR="00000000" w:rsidRDefault="006D6670">
      <w:pPr>
        <w:pStyle w:val="Sangra2detindependiente"/>
        <w:spacing w:line="480" w:lineRule="auto"/>
        <w:ind w:left="708"/>
        <w:rPr>
          <w:sz w:val="24"/>
          <w:lang w:val="es-ES"/>
        </w:rPr>
      </w:pPr>
      <w:r>
        <w:rPr>
          <w:sz w:val="24"/>
          <w:lang w:val="es-ES"/>
        </w:rPr>
        <w:t>Es decir el valor p es grande, se acepta H</w:t>
      </w:r>
      <w:r>
        <w:rPr>
          <w:sz w:val="24"/>
          <w:lang w:val="es-ES"/>
        </w:rPr>
        <w:t>o; por lo tanto existe una independencia entre el sexo del profesor  y el tipo de nombramiento.</w:t>
      </w:r>
    </w:p>
    <w:p w:rsidR="00000000" w:rsidRDefault="006D6670">
      <w:pPr>
        <w:pStyle w:val="Sangra2detindependiente"/>
        <w:spacing w:line="480" w:lineRule="auto"/>
        <w:ind w:left="708"/>
        <w:rPr>
          <w:sz w:val="24"/>
          <w:lang w:val="es-ES"/>
        </w:rPr>
      </w:pPr>
    </w:p>
    <w:p w:rsidR="00000000" w:rsidRDefault="006D6670">
      <w:pPr>
        <w:pStyle w:val="Sangra2detindependiente"/>
        <w:numPr>
          <w:ilvl w:val="2"/>
          <w:numId w:val="32"/>
        </w:numPr>
        <w:tabs>
          <w:tab w:val="clear" w:pos="1428"/>
          <w:tab w:val="num" w:pos="900"/>
        </w:tabs>
        <w:spacing w:line="480" w:lineRule="auto"/>
        <w:ind w:left="1080" w:hanging="1080"/>
        <w:rPr>
          <w:b/>
          <w:bCs/>
          <w:sz w:val="24"/>
          <w:lang w:val="es-ES"/>
        </w:rPr>
      </w:pPr>
      <w:r>
        <w:rPr>
          <w:b/>
          <w:bCs/>
          <w:sz w:val="24"/>
          <w:lang w:val="es-ES"/>
        </w:rPr>
        <w:t xml:space="preserve">  Análisis de contingencia entre las variables Años de</w:t>
      </w:r>
    </w:p>
    <w:p w:rsidR="00000000" w:rsidRDefault="006D6670">
      <w:pPr>
        <w:pStyle w:val="Sangra2detindependiente"/>
        <w:spacing w:line="480" w:lineRule="auto"/>
        <w:ind w:left="708"/>
        <w:rPr>
          <w:b/>
          <w:bCs/>
          <w:sz w:val="24"/>
          <w:lang w:val="es-ES"/>
        </w:rPr>
      </w:pPr>
      <w:r>
        <w:rPr>
          <w:b/>
          <w:bCs/>
          <w:sz w:val="24"/>
          <w:lang w:val="es-ES"/>
        </w:rPr>
        <w:t xml:space="preserve">     Experiencia e Instrucción formal.   </w:t>
      </w: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ind w:left="708"/>
        <w:rPr>
          <w:sz w:val="24"/>
          <w:lang w:val="es-ES"/>
        </w:rPr>
      </w:pPr>
      <w:r>
        <w:rPr>
          <w:sz w:val="24"/>
          <w:lang w:val="es-ES"/>
        </w:rPr>
        <w:t xml:space="preserve">      Variable Años de Experiencia.</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ind w:left="1406" w:firstLine="5"/>
        <w:rPr>
          <w:sz w:val="24"/>
          <w:lang w:val="es-ES"/>
        </w:rPr>
      </w:pPr>
      <w:r>
        <w:rPr>
          <w:sz w:val="24"/>
          <w:lang w:val="es-ES"/>
        </w:rPr>
        <w:t>1:</w:t>
      </w:r>
      <w:r>
        <w:rPr>
          <w:sz w:val="24"/>
          <w:lang w:val="es-ES"/>
        </w:rPr>
        <w:tab/>
        <w:t xml:space="preserve">De </w:t>
      </w:r>
      <w:r>
        <w:rPr>
          <w:sz w:val="24"/>
          <w:lang w:val="es-ES"/>
        </w:rPr>
        <w:t>0 a 15 años</w:t>
      </w:r>
    </w:p>
    <w:p w:rsidR="00000000" w:rsidRDefault="006D6670">
      <w:pPr>
        <w:pStyle w:val="Sangra2detindependiente"/>
        <w:spacing w:line="480" w:lineRule="auto"/>
        <w:ind w:left="1401" w:firstLine="5"/>
        <w:rPr>
          <w:sz w:val="24"/>
          <w:lang w:val="es-ES"/>
        </w:rPr>
      </w:pPr>
      <w:r>
        <w:rPr>
          <w:sz w:val="24"/>
          <w:lang w:val="es-ES"/>
        </w:rPr>
        <w:t>2:</w:t>
      </w:r>
      <w:r>
        <w:rPr>
          <w:sz w:val="24"/>
          <w:lang w:val="es-ES"/>
        </w:rPr>
        <w:tab/>
        <w:t>De 16 a 35 años</w:t>
      </w:r>
    </w:p>
    <w:p w:rsidR="00000000" w:rsidRDefault="006D6670">
      <w:pPr>
        <w:pStyle w:val="Sangra2detindependiente"/>
        <w:spacing w:line="480" w:lineRule="auto"/>
        <w:ind w:left="1396" w:firstLine="5"/>
        <w:rPr>
          <w:sz w:val="24"/>
          <w:lang w:val="es-ES"/>
        </w:rPr>
      </w:pPr>
      <w:r>
        <w:rPr>
          <w:sz w:val="24"/>
          <w:lang w:val="es-ES"/>
        </w:rPr>
        <w:t>3:</w:t>
      </w:r>
      <w:r>
        <w:rPr>
          <w:sz w:val="24"/>
          <w:lang w:val="es-ES"/>
        </w:rPr>
        <w:tab/>
        <w:t>De 35 años y más.</w:t>
      </w: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ind w:left="688" w:firstLine="708"/>
        <w:rPr>
          <w:sz w:val="24"/>
          <w:lang w:val="es-ES"/>
        </w:rPr>
      </w:pPr>
      <w:r>
        <w:rPr>
          <w:sz w:val="24"/>
          <w:lang w:val="es-ES"/>
        </w:rPr>
        <w:t>Variable Instrucción Formal.</w:t>
      </w:r>
    </w:p>
    <w:p w:rsidR="00000000" w:rsidRDefault="006D6670">
      <w:pPr>
        <w:pStyle w:val="Sangra2detindependiente"/>
        <w:spacing w:line="480" w:lineRule="auto"/>
        <w:ind w:left="688" w:firstLine="708"/>
        <w:rPr>
          <w:sz w:val="24"/>
          <w:lang w:val="es-ES"/>
        </w:rPr>
      </w:pPr>
      <w:r>
        <w:rPr>
          <w:sz w:val="24"/>
          <w:lang w:val="es-ES"/>
        </w:rPr>
        <w:t>Categorías:</w:t>
      </w:r>
    </w:p>
    <w:p w:rsidR="00000000" w:rsidRDefault="006D6670">
      <w:pPr>
        <w:pStyle w:val="Sangra2detindependiente"/>
        <w:spacing w:line="480" w:lineRule="auto"/>
        <w:ind w:left="1391" w:firstLine="5"/>
        <w:rPr>
          <w:sz w:val="24"/>
          <w:lang w:val="es-ES"/>
        </w:rPr>
      </w:pPr>
      <w:r>
        <w:rPr>
          <w:sz w:val="24"/>
          <w:lang w:val="es-ES"/>
        </w:rPr>
        <w:t>1:</w:t>
      </w:r>
      <w:r>
        <w:rPr>
          <w:sz w:val="24"/>
          <w:lang w:val="es-ES"/>
        </w:rPr>
        <w:tab/>
        <w:t>Sin Instrucción.</w:t>
      </w:r>
    </w:p>
    <w:p w:rsidR="00000000" w:rsidRDefault="006D6670">
      <w:pPr>
        <w:pStyle w:val="Sangra2detindependiente"/>
        <w:spacing w:line="480" w:lineRule="auto"/>
        <w:ind w:left="1386" w:firstLine="5"/>
        <w:rPr>
          <w:sz w:val="24"/>
          <w:lang w:val="es-ES"/>
        </w:rPr>
      </w:pPr>
      <w:r>
        <w:rPr>
          <w:sz w:val="24"/>
          <w:lang w:val="es-ES"/>
        </w:rPr>
        <w:t>2:</w:t>
      </w:r>
      <w:r>
        <w:rPr>
          <w:sz w:val="24"/>
          <w:lang w:val="es-ES"/>
        </w:rPr>
        <w:tab/>
        <w:t>Instrucción Primaria</w:t>
      </w:r>
    </w:p>
    <w:p w:rsidR="00000000" w:rsidRDefault="006D6670">
      <w:pPr>
        <w:pStyle w:val="Sangra2detindependiente"/>
        <w:spacing w:line="480" w:lineRule="auto"/>
        <w:ind w:left="1381" w:firstLine="5"/>
        <w:rPr>
          <w:sz w:val="24"/>
          <w:lang w:val="es-ES"/>
        </w:rPr>
      </w:pPr>
      <w:r>
        <w:rPr>
          <w:sz w:val="24"/>
          <w:lang w:val="es-ES"/>
        </w:rPr>
        <w:t>3:</w:t>
      </w:r>
      <w:r>
        <w:rPr>
          <w:sz w:val="24"/>
          <w:lang w:val="es-ES"/>
        </w:rPr>
        <w:tab/>
        <w:t>Carrera Corta</w:t>
      </w:r>
    </w:p>
    <w:p w:rsidR="00000000" w:rsidRDefault="006D6670">
      <w:pPr>
        <w:pStyle w:val="Sangra2detindependiente"/>
        <w:spacing w:line="480" w:lineRule="auto"/>
        <w:ind w:left="708" w:firstLine="673"/>
        <w:rPr>
          <w:sz w:val="24"/>
          <w:lang w:val="es-ES"/>
        </w:rPr>
      </w:pPr>
      <w:r>
        <w:rPr>
          <w:sz w:val="24"/>
          <w:lang w:val="es-ES"/>
        </w:rPr>
        <w:t>4.         Bachillerato.</w:t>
      </w:r>
    </w:p>
    <w:p w:rsidR="00000000" w:rsidRDefault="006D6670">
      <w:pPr>
        <w:pStyle w:val="Sangra2detindependiente"/>
        <w:spacing w:line="480" w:lineRule="auto"/>
        <w:ind w:left="708" w:firstLine="673"/>
        <w:rPr>
          <w:sz w:val="24"/>
          <w:lang w:val="es-ES"/>
        </w:rPr>
      </w:pPr>
      <w:r>
        <w:rPr>
          <w:sz w:val="24"/>
          <w:lang w:val="es-ES"/>
        </w:rPr>
        <w:t>5.         Postbachillerato.</w:t>
      </w:r>
    </w:p>
    <w:p w:rsidR="00000000" w:rsidRDefault="006D6670">
      <w:pPr>
        <w:pStyle w:val="Sangra2detindependiente"/>
        <w:numPr>
          <w:ilvl w:val="0"/>
          <w:numId w:val="10"/>
        </w:numPr>
        <w:spacing w:line="480" w:lineRule="auto"/>
        <w:rPr>
          <w:sz w:val="24"/>
          <w:lang w:val="es-ES"/>
        </w:rPr>
      </w:pPr>
      <w:r>
        <w:rPr>
          <w:sz w:val="24"/>
          <w:lang w:val="es-ES"/>
        </w:rPr>
        <w:t xml:space="preserve">   Superior.</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0"/>
        <w:rPr>
          <w:sz w:val="24"/>
          <w:lang w:val="es-ES"/>
        </w:rPr>
      </w:pPr>
      <w:r>
        <w:rPr>
          <w:sz w:val="24"/>
          <w:lang w:val="es-ES"/>
        </w:rPr>
        <w:t>Prueba de hipótesis:</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r>
        <w:rPr>
          <w:sz w:val="24"/>
          <w:lang w:val="es-ES"/>
        </w:rPr>
        <w:t>H</w:t>
      </w:r>
      <w:r>
        <w:rPr>
          <w:sz w:val="24"/>
          <w:vertAlign w:val="subscript"/>
          <w:lang w:val="es-ES"/>
        </w:rPr>
        <w:t>o</w:t>
      </w:r>
      <w:r>
        <w:rPr>
          <w:sz w:val="24"/>
          <w:lang w:val="es-ES"/>
        </w:rPr>
        <w:t>:  In</w:t>
      </w:r>
      <w:r>
        <w:rPr>
          <w:sz w:val="24"/>
          <w:lang w:val="es-ES"/>
        </w:rPr>
        <w:t>strucción formal  es independiente de los años de</w:t>
      </w:r>
    </w:p>
    <w:p w:rsidR="00000000" w:rsidRDefault="006D6670">
      <w:pPr>
        <w:pStyle w:val="Sangra2detindependiente"/>
        <w:spacing w:line="480" w:lineRule="auto"/>
        <w:ind w:left="2124"/>
        <w:rPr>
          <w:sz w:val="24"/>
          <w:lang w:val="es-ES"/>
        </w:rPr>
      </w:pPr>
      <w:r>
        <w:rPr>
          <w:sz w:val="24"/>
          <w:lang w:val="es-ES"/>
        </w:rPr>
        <w:t xml:space="preserve">       Experiencia.</w:t>
      </w:r>
    </w:p>
    <w:p w:rsidR="00000000" w:rsidRDefault="006D6670">
      <w:pPr>
        <w:pStyle w:val="Sangra2detindependiente"/>
        <w:spacing w:line="480" w:lineRule="auto"/>
        <w:ind w:left="703"/>
        <w:rPr>
          <w:sz w:val="24"/>
          <w:lang w:val="es-ES"/>
        </w:rPr>
      </w:pPr>
      <w:r>
        <w:rPr>
          <w:sz w:val="24"/>
          <w:lang w:val="es-ES"/>
        </w:rPr>
        <w:tab/>
      </w:r>
      <w:r>
        <w:rPr>
          <w:sz w:val="24"/>
          <w:lang w:val="es-ES"/>
        </w:rPr>
        <w:tab/>
      </w:r>
      <w:r>
        <w:rPr>
          <w:sz w:val="24"/>
          <w:lang w:val="es-ES"/>
        </w:rPr>
        <w:tab/>
      </w:r>
      <w:r>
        <w:rPr>
          <w:sz w:val="24"/>
          <w:lang w:val="es-ES"/>
        </w:rPr>
        <w:tab/>
      </w:r>
      <w:r>
        <w:rPr>
          <w:sz w:val="24"/>
          <w:lang w:val="es-ES"/>
        </w:rPr>
        <w:tab/>
        <w:t>v.s</w:t>
      </w:r>
    </w:p>
    <w:p w:rsidR="00000000" w:rsidRDefault="006D6670">
      <w:pPr>
        <w:pStyle w:val="Sangra2detindependiente"/>
        <w:spacing w:line="480" w:lineRule="auto"/>
        <w:rPr>
          <w:sz w:val="24"/>
          <w:lang w:val="es-ES"/>
        </w:rPr>
      </w:pPr>
      <w:r>
        <w:rPr>
          <w:sz w:val="24"/>
          <w:lang w:val="es-ES"/>
        </w:rPr>
        <w:t>H</w:t>
      </w:r>
      <w:r>
        <w:rPr>
          <w:sz w:val="24"/>
          <w:vertAlign w:val="subscript"/>
          <w:lang w:val="es-ES"/>
        </w:rPr>
        <w:t>1</w:t>
      </w:r>
      <w:r>
        <w:rPr>
          <w:sz w:val="24"/>
          <w:lang w:val="es-ES"/>
        </w:rPr>
        <w:t>:  Instrucción formal  no es independiente de los años de</w:t>
      </w:r>
    </w:p>
    <w:p w:rsidR="00000000" w:rsidRDefault="006D6670">
      <w:pPr>
        <w:pStyle w:val="Sangra2detindependiente"/>
        <w:spacing w:line="480" w:lineRule="auto"/>
        <w:ind w:left="2121" w:firstLine="3"/>
        <w:rPr>
          <w:sz w:val="24"/>
          <w:lang w:val="es-ES"/>
        </w:rPr>
      </w:pPr>
      <w:r>
        <w:rPr>
          <w:sz w:val="24"/>
          <w:lang w:val="es-ES"/>
        </w:rPr>
        <w:t xml:space="preserve">       Experiencia.</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r>
        <w:rPr>
          <w:sz w:val="24"/>
          <w:lang w:val="es-ES"/>
        </w:rPr>
        <w:t>En el Cuadro 4.19 se encuentran los valores observados y esperados para  la tabla de contingenci</w:t>
      </w:r>
      <w:r>
        <w:rPr>
          <w:sz w:val="24"/>
          <w:lang w:val="es-ES"/>
        </w:rPr>
        <w:t>a entre las variables mencionadas, donde al aplicar la prueba de análisis de contingencia se obtuvo los resultados siguientes:</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0"/>
        <w:rPr>
          <w:sz w:val="24"/>
          <w:lang w:val="es-ES"/>
        </w:rPr>
      </w:pPr>
      <w:r>
        <w:rPr>
          <w:sz w:val="24"/>
          <w:lang w:val="es-ES"/>
        </w:rPr>
        <w:sym w:font="Symbol" w:char="F063"/>
      </w:r>
      <w:r>
        <w:rPr>
          <w:sz w:val="24"/>
          <w:vertAlign w:val="superscript"/>
          <w:lang w:val="es-ES"/>
        </w:rPr>
        <w:t>2</w:t>
      </w:r>
      <w:r>
        <w:rPr>
          <w:sz w:val="24"/>
          <w:lang w:val="es-ES"/>
        </w:rPr>
        <w:t xml:space="preserve"> = 120.394</w:t>
      </w:r>
    </w:p>
    <w:p w:rsidR="00000000" w:rsidRDefault="006D6670">
      <w:pPr>
        <w:pStyle w:val="Sangra2detindependiente"/>
        <w:spacing w:line="480" w:lineRule="auto"/>
        <w:ind w:left="0"/>
        <w:rPr>
          <w:sz w:val="24"/>
          <w:lang w:val="es-ES"/>
        </w:rPr>
      </w:pPr>
      <w:r>
        <w:rPr>
          <w:sz w:val="24"/>
          <w:lang w:val="es-ES"/>
        </w:rPr>
        <w:t>Valor p =0.000  y 10 grados de libertad.</w:t>
      </w:r>
    </w:p>
    <w:p w:rsidR="00000000" w:rsidRDefault="006D6670">
      <w:pPr>
        <w:pStyle w:val="Sangra2detindependiente"/>
        <w:spacing w:line="480" w:lineRule="auto"/>
        <w:ind w:left="0"/>
        <w:rPr>
          <w:sz w:val="24"/>
          <w:lang w:val="es-ES"/>
        </w:rPr>
      </w:pPr>
      <w:r>
        <w:rPr>
          <w:sz w:val="24"/>
          <w:lang w:val="es-ES"/>
        </w:rPr>
        <w:t>Es decir el valor p es muy pequeño, se rechaza Ho; por lo tanto existe una</w:t>
      </w:r>
      <w:r>
        <w:rPr>
          <w:sz w:val="24"/>
          <w:lang w:val="es-ES"/>
        </w:rPr>
        <w:t xml:space="preserve"> dependencia entre los años de experiencia de un profesor y la instrucción formal.</w: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rPr>
          <w:sz w:val="24"/>
          <w:lang w:val="es-ES"/>
        </w:rPr>
      </w:pPr>
      <w:r>
        <w:rPr>
          <w:noProof/>
          <w:sz w:val="24"/>
          <w:lang w:val="es-ES"/>
        </w:rPr>
        <w:pict>
          <v:shape id="_x0000_s1041" type="#_x0000_t202" style="position:absolute;left:0;text-align:left;margin-left:54pt;margin-top:18pt;width:324pt;height:225pt;z-index:251655680">
            <v:textbox>
              <w:txbxContent>
                <w:p w:rsidR="00000000" w:rsidRDefault="006D6670">
                  <w:pPr>
                    <w:jc w:val="center"/>
                    <w:rPr>
                      <w:rFonts w:ascii="Arial" w:hAnsi="Arial" w:cs="Arial"/>
                      <w:b/>
                      <w:bCs/>
                      <w:sz w:val="20"/>
                    </w:rPr>
                  </w:pPr>
                  <w:r>
                    <w:rPr>
                      <w:rFonts w:ascii="Arial" w:hAnsi="Arial" w:cs="Arial"/>
                      <w:b/>
                      <w:bCs/>
                      <w:sz w:val="20"/>
                    </w:rPr>
                    <w:t>Cuadro 4.19</w:t>
                  </w:r>
                </w:p>
                <w:p w:rsidR="00000000" w:rsidRDefault="006D6670">
                  <w:pPr>
                    <w:jc w:val="center"/>
                    <w:rPr>
                      <w:rFonts w:ascii="Arial" w:hAnsi="Arial" w:cs="Arial"/>
                      <w:b/>
                      <w:bCs/>
                      <w:sz w:val="20"/>
                    </w:rPr>
                  </w:pPr>
                  <w:r>
                    <w:rPr>
                      <w:rFonts w:ascii="Arial" w:hAnsi="Arial" w:cs="Arial"/>
                      <w:b/>
                      <w:bCs/>
                      <w:sz w:val="20"/>
                    </w:rPr>
                    <w:t>Tabla de contingencia entre Variables Años de Experiencia vs. Instrucción formal</w:t>
                  </w:r>
                </w:p>
                <w:p w:rsidR="00000000" w:rsidRDefault="006D6670">
                  <w:pPr>
                    <w:jc w:val="center"/>
                    <w:rPr>
                      <w:rFonts w:ascii="Arial" w:hAnsi="Arial" w:cs="Arial"/>
                      <w:b/>
                      <w:bCs/>
                      <w:sz w:val="20"/>
                    </w:rPr>
                  </w:pPr>
                  <w:r>
                    <w:rPr>
                      <w:rFonts w:ascii="Arial" w:hAnsi="Arial" w:cs="Arial"/>
                      <w:b/>
                      <w:bCs/>
                      <w:sz w:val="20"/>
                      <w:lang w:val="es-EC"/>
                    </w:rPr>
                    <w:t>Grupo de profesores</w:t>
                  </w:r>
                </w:p>
                <w:p w:rsidR="00000000" w:rsidRDefault="006D6670">
                  <w:pPr>
                    <w:pStyle w:val="Ttulo4"/>
                  </w:pPr>
                  <w:r>
                    <w:t>Provincia de Esmeraldas</w:t>
                  </w:r>
                </w:p>
                <w:p w:rsidR="00000000" w:rsidRDefault="006D6670"/>
                <w:tbl>
                  <w:tblPr>
                    <w:tblW w:w="5100" w:type="dxa"/>
                    <w:jc w:val="center"/>
                    <w:tblCellMar>
                      <w:left w:w="0" w:type="dxa"/>
                      <w:right w:w="0" w:type="dxa"/>
                    </w:tblCellMar>
                    <w:tblLook w:val="0000"/>
                  </w:tblPr>
                  <w:tblGrid>
                    <w:gridCol w:w="1100"/>
                    <w:gridCol w:w="377"/>
                    <w:gridCol w:w="512"/>
                    <w:gridCol w:w="512"/>
                    <w:gridCol w:w="648"/>
                    <w:gridCol w:w="648"/>
                    <w:gridCol w:w="783"/>
                    <w:gridCol w:w="520"/>
                  </w:tblGrid>
                  <w:tr w:rsidR="00000000">
                    <w:trPr>
                      <w:trHeight w:val="270"/>
                      <w:jc w:val="center"/>
                    </w:trPr>
                    <w:tc>
                      <w:tcPr>
                        <w:tcW w:w="11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Años</w:t>
                        </w:r>
                      </w:p>
                    </w:tc>
                    <w:tc>
                      <w:tcPr>
                        <w:tcW w:w="3480" w:type="dxa"/>
                        <w:gridSpan w:val="6"/>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Instrucción Formal</w:t>
                        </w:r>
                      </w:p>
                    </w:tc>
                    <w:tc>
                      <w:tcPr>
                        <w:tcW w:w="5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Total</w:t>
                        </w:r>
                      </w:p>
                    </w:tc>
                  </w:tr>
                  <w:tr w:rsidR="00000000">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experiencia</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9</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33</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35</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1017</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643</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1491</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3228</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6,2</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25,</w:t>
                        </w:r>
                        <w:r>
                          <w:rPr>
                            <w:rFonts w:ascii="Arial" w:hAnsi="Arial" w:cs="Arial"/>
                            <w:sz w:val="20"/>
                            <w:szCs w:val="20"/>
                          </w:rPr>
                          <w:t>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30,4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957,1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554,6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1678,2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492</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241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1156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1909</w:t>
                        </w:r>
                      </w:p>
                    </w:tc>
                  </w:tr>
                  <w:tr w:rsidR="00000000">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15</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17,9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563</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326,3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987,2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0</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0</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23</w:t>
                        </w:r>
                      </w:p>
                    </w:tc>
                    <w:tc>
                      <w:tcPr>
                        <w:tcW w:w="0" w:type="auto"/>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6</w:t>
                        </w:r>
                      </w:p>
                    </w:tc>
                    <w:tc>
                      <w:tcPr>
                        <w:tcW w:w="0" w:type="auto"/>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37</w:t>
                        </w:r>
                      </w:p>
                    </w:tc>
                    <w:tc>
                      <w:tcPr>
                        <w:tcW w:w="0" w:type="auto"/>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69</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0,1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0,6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0,7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20,9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12,1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36,6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10</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41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49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1532</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890</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2684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right"/>
                          <w:rPr>
                            <w:rFonts w:ascii="Arial" w:eastAsia="Arial Unicode MS" w:hAnsi="Arial" w:cs="Arial"/>
                            <w:sz w:val="20"/>
                            <w:szCs w:val="20"/>
                          </w:rPr>
                        </w:pPr>
                        <w:r>
                          <w:rPr>
                            <w:rFonts w:ascii="Arial" w:hAnsi="Arial" w:cs="Arial"/>
                            <w:sz w:val="20"/>
                            <w:szCs w:val="20"/>
                          </w:rPr>
                          <w:t>5206</w:t>
                        </w:r>
                      </w:p>
                    </w:tc>
                  </w:tr>
                </w:tbl>
                <w:p w:rsidR="00000000" w:rsidRDefault="006D6670">
                  <w:pPr>
                    <w:rPr>
                      <w:lang w:val="es-EC"/>
                    </w:rPr>
                  </w:pPr>
                </w:p>
              </w:txbxContent>
            </v:textbox>
          </v:shape>
        </w:pict>
      </w: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numPr>
          <w:ilvl w:val="2"/>
          <w:numId w:val="32"/>
        </w:numPr>
        <w:tabs>
          <w:tab w:val="clear" w:pos="1428"/>
          <w:tab w:val="num" w:pos="1080"/>
        </w:tabs>
        <w:spacing w:line="480" w:lineRule="auto"/>
        <w:ind w:left="1080" w:hanging="1080"/>
        <w:rPr>
          <w:b/>
          <w:bCs/>
          <w:sz w:val="24"/>
          <w:lang w:val="es-ES"/>
        </w:rPr>
      </w:pPr>
      <w:r>
        <w:rPr>
          <w:b/>
          <w:bCs/>
          <w:sz w:val="24"/>
          <w:lang w:val="es-ES"/>
        </w:rPr>
        <w:t>Análisis de contingencia entre las variables Edad y  Clase de Título.</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877" w:firstLine="203"/>
        <w:rPr>
          <w:sz w:val="24"/>
          <w:lang w:val="es-ES"/>
        </w:rPr>
      </w:pPr>
      <w:r>
        <w:rPr>
          <w:sz w:val="24"/>
          <w:lang w:val="es-ES"/>
        </w:rPr>
        <w:t>Variable Edad.</w:t>
      </w:r>
    </w:p>
    <w:p w:rsidR="00000000" w:rsidRDefault="006D6670">
      <w:pPr>
        <w:pStyle w:val="Sangra2detindependiente"/>
        <w:spacing w:line="480" w:lineRule="auto"/>
        <w:rPr>
          <w:sz w:val="24"/>
          <w:lang w:val="es-ES"/>
        </w:rPr>
      </w:pPr>
      <w:r>
        <w:rPr>
          <w:sz w:val="24"/>
          <w:lang w:val="es-ES"/>
        </w:rPr>
        <w:t xml:space="preserve">      Categorías:</w:t>
      </w:r>
    </w:p>
    <w:p w:rsidR="00000000" w:rsidRDefault="006D6670">
      <w:pPr>
        <w:pStyle w:val="Sangra2detindependiente"/>
        <w:spacing w:line="480" w:lineRule="auto"/>
        <w:ind w:left="180" w:firstLine="523"/>
        <w:rPr>
          <w:b/>
          <w:bCs/>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19 a 24.99 años.</w:t>
      </w:r>
    </w:p>
    <w:p w:rsidR="00000000" w:rsidRDefault="006D6670">
      <w:pPr>
        <w:pStyle w:val="Sangra2detindependiente"/>
        <w:spacing w:line="480" w:lineRule="auto"/>
        <w:ind w:left="703"/>
        <w:rPr>
          <w:sz w:val="24"/>
          <w:lang w:val="es-ES"/>
        </w:rPr>
      </w:pPr>
      <w:r>
        <w:rPr>
          <w:sz w:val="24"/>
          <w:lang w:val="es-ES"/>
        </w:rPr>
        <w:t>2:.</w:t>
      </w:r>
      <w:r>
        <w:rPr>
          <w:sz w:val="24"/>
          <w:lang w:val="es-ES"/>
        </w:rPr>
        <w:tab/>
        <w:t>25 a 32.99 años.</w:t>
      </w:r>
    </w:p>
    <w:p w:rsidR="00000000" w:rsidRDefault="006D6670">
      <w:pPr>
        <w:pStyle w:val="Sangra2detindependiente"/>
        <w:spacing w:line="480" w:lineRule="auto"/>
        <w:ind w:left="703"/>
        <w:rPr>
          <w:sz w:val="24"/>
          <w:lang w:val="es-ES"/>
        </w:rPr>
      </w:pPr>
      <w:r>
        <w:rPr>
          <w:sz w:val="24"/>
          <w:lang w:val="es-ES"/>
        </w:rPr>
        <w:t>3:</w:t>
      </w:r>
      <w:r>
        <w:rPr>
          <w:sz w:val="24"/>
          <w:lang w:val="es-ES"/>
        </w:rPr>
        <w:tab/>
        <w:t>33 a 40</w:t>
      </w:r>
      <w:r>
        <w:rPr>
          <w:sz w:val="24"/>
          <w:lang w:val="es-ES"/>
        </w:rPr>
        <w:t>.99 años..</w:t>
      </w:r>
    </w:p>
    <w:p w:rsidR="00000000" w:rsidRDefault="006D6670">
      <w:pPr>
        <w:pStyle w:val="Sangra2detindependiente"/>
        <w:spacing w:line="480" w:lineRule="auto"/>
        <w:ind w:left="703"/>
        <w:rPr>
          <w:sz w:val="24"/>
          <w:lang w:val="es-ES"/>
        </w:rPr>
      </w:pPr>
      <w:r>
        <w:rPr>
          <w:sz w:val="24"/>
          <w:lang w:val="es-ES"/>
        </w:rPr>
        <w:t>4:</w:t>
      </w:r>
      <w:r>
        <w:rPr>
          <w:sz w:val="24"/>
          <w:lang w:val="es-ES"/>
        </w:rPr>
        <w:tab/>
        <w:t>41 a 48.99 años.</w:t>
      </w:r>
    </w:p>
    <w:p w:rsidR="00000000" w:rsidRDefault="006D6670">
      <w:pPr>
        <w:pStyle w:val="Sangra2detindependiente"/>
        <w:spacing w:line="480" w:lineRule="auto"/>
        <w:ind w:left="703"/>
        <w:rPr>
          <w:sz w:val="24"/>
          <w:lang w:val="es-ES"/>
        </w:rPr>
      </w:pPr>
      <w:r>
        <w:rPr>
          <w:sz w:val="24"/>
          <w:lang w:val="es-ES"/>
        </w:rPr>
        <w:t>5:         49 a 56.99 años.</w:t>
      </w:r>
    </w:p>
    <w:p w:rsidR="00000000" w:rsidRDefault="006D6670">
      <w:pPr>
        <w:pStyle w:val="Sangra2detindependiente"/>
        <w:spacing w:line="480" w:lineRule="auto"/>
        <w:ind w:left="703"/>
        <w:rPr>
          <w:sz w:val="24"/>
          <w:lang w:val="es-ES"/>
        </w:rPr>
      </w:pPr>
      <w:r>
        <w:rPr>
          <w:sz w:val="24"/>
          <w:lang w:val="es-ES"/>
        </w:rPr>
        <w:t>6:</w:t>
      </w:r>
      <w:r>
        <w:rPr>
          <w:sz w:val="24"/>
          <w:lang w:val="es-ES"/>
        </w:rPr>
        <w:tab/>
        <w:t>57 a 64.99 años</w:t>
      </w:r>
    </w:p>
    <w:p w:rsidR="00000000" w:rsidRDefault="006D6670">
      <w:pPr>
        <w:pStyle w:val="Sangra2detindependiente"/>
        <w:spacing w:line="480" w:lineRule="auto"/>
        <w:ind w:left="703"/>
        <w:rPr>
          <w:sz w:val="24"/>
          <w:lang w:val="es-ES"/>
        </w:rPr>
      </w:pPr>
      <w:r>
        <w:rPr>
          <w:sz w:val="24"/>
          <w:lang w:val="es-ES"/>
        </w:rPr>
        <w:t>7:        65 a 72.99 años</w:t>
      </w:r>
    </w:p>
    <w:p w:rsidR="00000000" w:rsidRDefault="006D6670">
      <w:pPr>
        <w:pStyle w:val="Sangra2detindependiente"/>
        <w:spacing w:line="480" w:lineRule="auto"/>
        <w:ind w:left="703"/>
        <w:rPr>
          <w:sz w:val="24"/>
          <w:lang w:val="es-ES"/>
        </w:rPr>
      </w:pPr>
      <w:r>
        <w:rPr>
          <w:sz w:val="24"/>
          <w:lang w:val="es-ES"/>
        </w:rPr>
        <w:t>8:        73  a 100 años.</w:t>
      </w:r>
    </w:p>
    <w:p w:rsidR="00000000" w:rsidRDefault="006D6670">
      <w:pPr>
        <w:pStyle w:val="Sangra2detindependiente"/>
        <w:spacing w:line="480" w:lineRule="auto"/>
        <w:ind w:left="1416"/>
        <w:rPr>
          <w:b/>
          <w:bCs/>
          <w:sz w:val="24"/>
          <w:lang w:val="es-ES"/>
        </w:rPr>
      </w:pPr>
    </w:p>
    <w:p w:rsidR="00000000" w:rsidRDefault="006D6670">
      <w:pPr>
        <w:pStyle w:val="Sangra2detindependiente"/>
        <w:spacing w:line="480" w:lineRule="auto"/>
        <w:ind w:left="877"/>
        <w:rPr>
          <w:sz w:val="24"/>
          <w:lang w:val="es-ES"/>
        </w:rPr>
      </w:pPr>
      <w:r>
        <w:rPr>
          <w:sz w:val="24"/>
          <w:lang w:val="es-ES"/>
        </w:rPr>
        <w:t xml:space="preserve">       Variable Clase de Título.</w:t>
      </w:r>
    </w:p>
    <w:p w:rsidR="00000000" w:rsidRDefault="006D6670">
      <w:pPr>
        <w:pStyle w:val="Sangra2detindependiente"/>
        <w:spacing w:line="480" w:lineRule="auto"/>
        <w:ind w:left="169" w:firstLine="708"/>
        <w:rPr>
          <w:sz w:val="24"/>
          <w:lang w:val="es-ES"/>
        </w:rPr>
      </w:pPr>
      <w:r>
        <w:rPr>
          <w:sz w:val="24"/>
          <w:lang w:val="es-ES"/>
        </w:rPr>
        <w:t xml:space="preserve">       Categorías:</w:t>
      </w: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ind w:left="703"/>
        <w:rPr>
          <w:sz w:val="24"/>
          <w:lang w:val="es-ES"/>
        </w:rPr>
      </w:pPr>
      <w:r>
        <w:rPr>
          <w:sz w:val="24"/>
          <w:lang w:val="es-ES"/>
        </w:rPr>
        <w:t>1:</w:t>
      </w:r>
      <w:r>
        <w:rPr>
          <w:sz w:val="24"/>
          <w:lang w:val="es-ES"/>
        </w:rPr>
        <w:tab/>
        <w:t>Ambos</w:t>
      </w:r>
    </w:p>
    <w:p w:rsidR="00000000" w:rsidRDefault="006D6670">
      <w:pPr>
        <w:pStyle w:val="Sangra2detindependiente"/>
        <w:spacing w:line="480" w:lineRule="auto"/>
        <w:ind w:left="703"/>
        <w:rPr>
          <w:sz w:val="24"/>
          <w:lang w:val="es-ES"/>
        </w:rPr>
      </w:pPr>
      <w:r>
        <w:rPr>
          <w:sz w:val="24"/>
          <w:lang w:val="es-ES"/>
        </w:rPr>
        <w:t>2:.</w:t>
      </w:r>
      <w:r>
        <w:rPr>
          <w:sz w:val="24"/>
          <w:lang w:val="es-ES"/>
        </w:rPr>
        <w:tab/>
        <w:t>Docente</w:t>
      </w:r>
    </w:p>
    <w:p w:rsidR="00000000" w:rsidRDefault="006D6670">
      <w:pPr>
        <w:pStyle w:val="Sangra2detindependiente"/>
        <w:spacing w:line="480" w:lineRule="auto"/>
        <w:ind w:left="703"/>
        <w:rPr>
          <w:sz w:val="24"/>
          <w:lang w:val="es-ES"/>
        </w:rPr>
      </w:pPr>
      <w:r>
        <w:rPr>
          <w:sz w:val="24"/>
          <w:lang w:val="es-ES"/>
        </w:rPr>
        <w:t>3:</w:t>
      </w:r>
      <w:r>
        <w:rPr>
          <w:sz w:val="24"/>
          <w:lang w:val="es-ES"/>
        </w:rPr>
        <w:tab/>
        <w:t>No docente</w:t>
      </w:r>
    </w:p>
    <w:p w:rsidR="00000000" w:rsidRDefault="006D6670">
      <w:pPr>
        <w:pStyle w:val="Sangra2detindependiente"/>
        <w:spacing w:line="480" w:lineRule="auto"/>
        <w:ind w:left="703"/>
        <w:rPr>
          <w:sz w:val="24"/>
          <w:lang w:val="es-ES"/>
        </w:rPr>
      </w:pPr>
      <w:r>
        <w:rPr>
          <w:sz w:val="24"/>
          <w:lang w:val="es-ES"/>
        </w:rPr>
        <w:t>4:</w:t>
      </w:r>
      <w:r>
        <w:rPr>
          <w:sz w:val="24"/>
          <w:lang w:val="es-ES"/>
        </w:rPr>
        <w:tab/>
        <w:t>Ninguno</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r>
        <w:rPr>
          <w:sz w:val="24"/>
          <w:lang w:val="es-ES"/>
        </w:rPr>
        <w:t>Prueba de hipótesis:</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2124"/>
        <w:rPr>
          <w:sz w:val="24"/>
          <w:lang w:val="es-ES"/>
        </w:rPr>
      </w:pPr>
      <w:r>
        <w:rPr>
          <w:sz w:val="24"/>
          <w:lang w:val="es-ES"/>
        </w:rPr>
        <w:t>H</w:t>
      </w:r>
      <w:r>
        <w:rPr>
          <w:sz w:val="24"/>
          <w:vertAlign w:val="subscript"/>
          <w:lang w:val="es-ES"/>
        </w:rPr>
        <w:t>o</w:t>
      </w:r>
      <w:r>
        <w:rPr>
          <w:sz w:val="24"/>
          <w:lang w:val="es-ES"/>
        </w:rPr>
        <w:t>:</w:t>
      </w:r>
      <w:r>
        <w:rPr>
          <w:sz w:val="24"/>
          <w:lang w:val="es-ES"/>
        </w:rPr>
        <w:t xml:space="preserve">  Edad de los profesores es independiente de la clase </w:t>
      </w:r>
    </w:p>
    <w:p w:rsidR="00000000" w:rsidRDefault="006D6670">
      <w:pPr>
        <w:pStyle w:val="Sangra2detindependiente"/>
        <w:spacing w:line="480" w:lineRule="auto"/>
        <w:ind w:left="2124"/>
        <w:rPr>
          <w:sz w:val="24"/>
          <w:lang w:val="es-ES"/>
        </w:rPr>
      </w:pPr>
      <w:r>
        <w:rPr>
          <w:sz w:val="24"/>
          <w:lang w:val="es-ES"/>
        </w:rPr>
        <w:t xml:space="preserve">       de título.</w:t>
      </w:r>
    </w:p>
    <w:p w:rsidR="00000000" w:rsidRDefault="006D6670">
      <w:pPr>
        <w:pStyle w:val="Sangra2detindependiente"/>
        <w:spacing w:line="480" w:lineRule="auto"/>
        <w:ind w:left="703"/>
        <w:rPr>
          <w:sz w:val="24"/>
          <w:lang w:val="es-ES"/>
        </w:rPr>
      </w:pPr>
      <w:r>
        <w:rPr>
          <w:sz w:val="24"/>
          <w:lang w:val="es-ES"/>
        </w:rPr>
        <w:tab/>
      </w:r>
      <w:r>
        <w:rPr>
          <w:sz w:val="24"/>
          <w:lang w:val="es-ES"/>
        </w:rPr>
        <w:tab/>
      </w:r>
      <w:r>
        <w:rPr>
          <w:sz w:val="24"/>
          <w:lang w:val="es-ES"/>
        </w:rPr>
        <w:tab/>
      </w:r>
      <w:r>
        <w:rPr>
          <w:sz w:val="24"/>
          <w:lang w:val="es-ES"/>
        </w:rPr>
        <w:tab/>
      </w:r>
      <w:r>
        <w:rPr>
          <w:sz w:val="24"/>
          <w:lang w:val="es-ES"/>
        </w:rPr>
        <w:tab/>
        <w:t>Vs.</w:t>
      </w:r>
    </w:p>
    <w:p w:rsidR="00000000" w:rsidRDefault="006D6670">
      <w:pPr>
        <w:pStyle w:val="Sangra2detindependiente"/>
        <w:spacing w:line="480" w:lineRule="auto"/>
        <w:ind w:left="2121" w:firstLine="3"/>
        <w:rPr>
          <w:sz w:val="24"/>
          <w:lang w:val="es-ES"/>
        </w:rPr>
      </w:pPr>
      <w:r>
        <w:rPr>
          <w:sz w:val="24"/>
          <w:lang w:val="es-ES"/>
        </w:rPr>
        <w:t>H</w:t>
      </w:r>
      <w:r>
        <w:rPr>
          <w:sz w:val="24"/>
          <w:vertAlign w:val="subscript"/>
          <w:lang w:val="es-ES"/>
        </w:rPr>
        <w:t>1</w:t>
      </w:r>
      <w:r>
        <w:rPr>
          <w:sz w:val="24"/>
          <w:lang w:val="es-ES"/>
        </w:rPr>
        <w:t xml:space="preserve">:  Edad de los profesores no es independiente de la </w:t>
      </w:r>
    </w:p>
    <w:p w:rsidR="00000000" w:rsidRDefault="006D6670">
      <w:pPr>
        <w:pStyle w:val="Sangra2detindependiente"/>
        <w:spacing w:line="480" w:lineRule="auto"/>
        <w:ind w:left="2121" w:firstLine="3"/>
        <w:rPr>
          <w:sz w:val="24"/>
          <w:lang w:val="es-ES"/>
        </w:rPr>
      </w:pPr>
      <w:r>
        <w:rPr>
          <w:sz w:val="24"/>
          <w:lang w:val="es-ES"/>
        </w:rPr>
        <w:t xml:space="preserve">       clase de título.</w:t>
      </w: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r>
        <w:rPr>
          <w:sz w:val="24"/>
          <w:lang w:val="es-ES"/>
        </w:rPr>
        <w:t>En el Cuadro 4.20 se encuentran los valores observados y esperados para  la tabla de contingen</w:t>
      </w:r>
      <w:r>
        <w:rPr>
          <w:sz w:val="24"/>
          <w:lang w:val="es-ES"/>
        </w:rPr>
        <w:t>cia entre las variables mencionadas</w:t>
      </w:r>
    </w:p>
    <w:p w:rsidR="00000000" w:rsidRDefault="006D6670">
      <w:pPr>
        <w:pStyle w:val="Sangra2detindependiente"/>
        <w:spacing w:line="480" w:lineRule="auto"/>
        <w:ind w:left="720"/>
        <w:rPr>
          <w:sz w:val="24"/>
          <w:lang w:val="es-ES"/>
        </w:rPr>
      </w:pPr>
      <w:r>
        <w:rPr>
          <w:noProof/>
          <w:sz w:val="24"/>
          <w:lang w:val="es-ES"/>
        </w:rPr>
        <w:pict>
          <v:shape id="_x0000_s1042" type="#_x0000_t202" style="position:absolute;left:0;text-align:left;margin-left:45pt;margin-top:9pt;width:342pt;height:234pt;z-index:251656704">
            <v:textbox>
              <w:txbxContent>
                <w:p w:rsidR="00000000" w:rsidRDefault="006D6670">
                  <w:pPr>
                    <w:jc w:val="center"/>
                    <w:rPr>
                      <w:rFonts w:ascii="Arial" w:hAnsi="Arial" w:cs="Arial"/>
                      <w:b/>
                      <w:bCs/>
                      <w:sz w:val="20"/>
                    </w:rPr>
                  </w:pPr>
                  <w:r>
                    <w:rPr>
                      <w:rFonts w:ascii="Arial" w:hAnsi="Arial" w:cs="Arial"/>
                      <w:b/>
                      <w:bCs/>
                      <w:sz w:val="20"/>
                    </w:rPr>
                    <w:t>Cuadro 4.20</w:t>
                  </w:r>
                </w:p>
                <w:p w:rsidR="00000000" w:rsidRDefault="006D6670">
                  <w:pPr>
                    <w:jc w:val="center"/>
                    <w:rPr>
                      <w:rFonts w:ascii="Arial" w:hAnsi="Arial" w:cs="Arial"/>
                      <w:b/>
                      <w:bCs/>
                      <w:sz w:val="20"/>
                    </w:rPr>
                  </w:pPr>
                  <w:r>
                    <w:rPr>
                      <w:rFonts w:ascii="Arial" w:hAnsi="Arial" w:cs="Arial"/>
                      <w:b/>
                      <w:bCs/>
                      <w:sz w:val="20"/>
                    </w:rPr>
                    <w:t>Tabla de contingencia entre Edad  vs. Clase de título</w:t>
                  </w:r>
                </w:p>
                <w:p w:rsidR="00000000" w:rsidRDefault="006D6670">
                  <w:pPr>
                    <w:jc w:val="center"/>
                    <w:rPr>
                      <w:rFonts w:ascii="Arial" w:hAnsi="Arial" w:cs="Arial"/>
                      <w:b/>
                      <w:bCs/>
                      <w:sz w:val="20"/>
                    </w:rPr>
                  </w:pPr>
                  <w:r>
                    <w:rPr>
                      <w:rFonts w:ascii="Arial" w:hAnsi="Arial" w:cs="Arial"/>
                      <w:b/>
                      <w:bCs/>
                      <w:sz w:val="20"/>
                      <w:lang w:val="es-EC"/>
                    </w:rPr>
                    <w:t>Grupo de pr</w:t>
                  </w:r>
                  <w:r>
                    <w:rPr>
                      <w:rFonts w:ascii="Arial" w:hAnsi="Arial" w:cs="Arial"/>
                      <w:b/>
                      <w:bCs/>
                      <w:sz w:val="20"/>
                      <w:lang w:val="es-EC"/>
                    </w:rPr>
                    <w:t>ofesores</w:t>
                  </w:r>
                </w:p>
                <w:p w:rsidR="00000000" w:rsidRDefault="006D6670">
                  <w:pPr>
                    <w:pStyle w:val="Ttulo4"/>
                  </w:pPr>
                  <w:r>
                    <w:t>Provincia de Esmeraldas</w:t>
                  </w:r>
                </w:p>
                <w:p w:rsidR="00000000" w:rsidRDefault="006D6670"/>
                <w:tbl>
                  <w:tblPr>
                    <w:tblW w:w="6540" w:type="dxa"/>
                    <w:jc w:val="center"/>
                    <w:tblCellMar>
                      <w:left w:w="0" w:type="dxa"/>
                      <w:right w:w="0" w:type="dxa"/>
                    </w:tblCellMar>
                    <w:tblLook w:val="0000"/>
                  </w:tblPr>
                  <w:tblGrid>
                    <w:gridCol w:w="940"/>
                    <w:gridCol w:w="635"/>
                    <w:gridCol w:w="635"/>
                    <w:gridCol w:w="768"/>
                    <w:gridCol w:w="768"/>
                    <w:gridCol w:w="635"/>
                    <w:gridCol w:w="635"/>
                    <w:gridCol w:w="502"/>
                    <w:gridCol w:w="502"/>
                    <w:gridCol w:w="520"/>
                  </w:tblGrid>
                  <w:tr w:rsidR="00000000">
                    <w:trPr>
                      <w:trHeight w:val="270"/>
                      <w:jc w:val="center"/>
                    </w:trPr>
                    <w:tc>
                      <w:tcPr>
                        <w:tcW w:w="9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xml:space="preserve">Clase de </w:t>
                        </w:r>
                      </w:p>
                    </w:tc>
                    <w:tc>
                      <w:tcPr>
                        <w:tcW w:w="5080" w:type="dxa"/>
                        <w:gridSpan w:val="8"/>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Edad</w:t>
                        </w:r>
                      </w:p>
                    </w:tc>
                    <w:tc>
                      <w:tcPr>
                        <w:tcW w:w="520" w:type="dxa"/>
                        <w:tcBorders>
                          <w:top w:val="nil"/>
                          <w:left w:val="nil"/>
                          <w:bottom w:val="nil"/>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Título</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Total</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29</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48</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30</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192</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30,1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56,1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60,9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30,3</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132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656</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1234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1239</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595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127</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4042</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126,6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633,8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1181,1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1281,5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637,6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146,7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22,4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117</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196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324</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165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28</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860</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26,9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134,8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251,3</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272,7</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135,7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31,2</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19</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31</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142</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22,3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41,5</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45</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22,4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5,2</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 </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Total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164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821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1530</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1660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826</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190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5206</w:t>
                        </w:r>
                      </w:p>
                    </w:tc>
                  </w:tr>
                </w:tbl>
                <w:p w:rsidR="00000000" w:rsidRDefault="006D6670">
                  <w:pPr>
                    <w:rPr>
                      <w:lang w:val="es-EC"/>
                    </w:rPr>
                  </w:pPr>
                </w:p>
              </w:txbxContent>
            </v:textbox>
          </v:shape>
        </w:pict>
      </w: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r>
        <w:rPr>
          <w:sz w:val="24"/>
          <w:lang w:val="es-ES"/>
        </w:rPr>
        <w:t>Al aplicar la prueba de análisis de contingencia se obtuvo los resultados siguientes:</w:t>
      </w:r>
    </w:p>
    <w:p w:rsidR="00000000" w:rsidRDefault="006D6670">
      <w:pPr>
        <w:pStyle w:val="Sangra2detindependiente"/>
        <w:spacing w:line="480" w:lineRule="auto"/>
        <w:ind w:left="0"/>
        <w:rPr>
          <w:sz w:val="24"/>
          <w:lang w:val="es-ES"/>
        </w:rPr>
      </w:pPr>
      <w:r>
        <w:rPr>
          <w:sz w:val="24"/>
          <w:lang w:val="es-ES"/>
        </w:rPr>
        <w:sym w:font="Symbol" w:char="F063"/>
      </w:r>
      <w:r>
        <w:rPr>
          <w:sz w:val="24"/>
          <w:vertAlign w:val="superscript"/>
          <w:lang w:val="es-ES"/>
        </w:rPr>
        <w:t>2</w:t>
      </w:r>
      <w:r>
        <w:rPr>
          <w:sz w:val="24"/>
          <w:lang w:val="es-ES"/>
        </w:rPr>
        <w:t xml:space="preserve"> = 181.663</w:t>
      </w:r>
    </w:p>
    <w:p w:rsidR="00000000" w:rsidRDefault="006D6670">
      <w:pPr>
        <w:pStyle w:val="Sangra2detindependiente"/>
        <w:spacing w:line="480" w:lineRule="auto"/>
        <w:ind w:left="0"/>
        <w:rPr>
          <w:sz w:val="24"/>
          <w:lang w:val="es-ES"/>
        </w:rPr>
      </w:pPr>
      <w:r>
        <w:rPr>
          <w:sz w:val="24"/>
          <w:lang w:val="es-ES"/>
        </w:rPr>
        <w:t>Valor p =0.000  y 21 grados de libertad.</w: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0"/>
        <w:rPr>
          <w:sz w:val="24"/>
          <w:lang w:val="es-ES"/>
        </w:rPr>
      </w:pPr>
      <w:r>
        <w:rPr>
          <w:sz w:val="24"/>
          <w:lang w:val="es-ES"/>
        </w:rPr>
        <w:t>Es decir el valor p es muy pequeño, existe evidencia estadística pat</w:t>
      </w:r>
      <w:r>
        <w:rPr>
          <w:sz w:val="24"/>
          <w:lang w:val="es-ES"/>
        </w:rPr>
        <w:t>a rechazar Ho; por lo tanto existe una dependencia entre la edad de un profesor y la clase de título.  En el Cuadro 4.21 se presenta un resumen del análisis de las tablas de contingencia, y en el cual se especifica finalmente la independencia o dependencia</w:t>
      </w:r>
      <w:r>
        <w:rPr>
          <w:sz w:val="24"/>
          <w:lang w:val="es-ES"/>
        </w:rPr>
        <w:t xml:space="preserve"> entre dos variables según el valor p que hace rechazar la hipótesis nula (dependencia) y al aceptarla se asumirá independencia entre variables.</w: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r>
        <w:rPr>
          <w:noProof/>
          <w:sz w:val="24"/>
          <w:lang w:val="es-ES"/>
        </w:rPr>
        <w:pict>
          <v:shape id="_x0000_s1043" type="#_x0000_t202" style="position:absolute;left:0;text-align:left;margin-left:9pt;margin-top:7.2pt;width:414pt;height:495pt;z-index:251657728" strokeweight="3pt">
            <v:stroke linestyle="thinThin"/>
            <v:textbox>
              <w:txbxContent>
                <w:p w:rsidR="00000000" w:rsidRDefault="006D6670">
                  <w:pPr>
                    <w:jc w:val="center"/>
                    <w:rPr>
                      <w:rFonts w:ascii="Arial" w:hAnsi="Arial" w:cs="Arial"/>
                      <w:b/>
                      <w:bCs/>
                      <w:sz w:val="20"/>
                    </w:rPr>
                  </w:pPr>
                  <w:r>
                    <w:rPr>
                      <w:rFonts w:ascii="Arial" w:hAnsi="Arial" w:cs="Arial"/>
                      <w:b/>
                      <w:bCs/>
                      <w:sz w:val="20"/>
                    </w:rPr>
                    <w:t>Cuadro 4.21</w:t>
                  </w:r>
                </w:p>
                <w:p w:rsidR="00000000" w:rsidRDefault="006D6670">
                  <w:pPr>
                    <w:jc w:val="center"/>
                    <w:rPr>
                      <w:rFonts w:ascii="Arial" w:hAnsi="Arial" w:cs="Arial"/>
                      <w:b/>
                      <w:bCs/>
                      <w:sz w:val="20"/>
                    </w:rPr>
                  </w:pPr>
                  <w:r>
                    <w:rPr>
                      <w:rFonts w:ascii="Arial" w:hAnsi="Arial" w:cs="Arial"/>
                      <w:b/>
                      <w:bCs/>
                      <w:sz w:val="20"/>
                    </w:rPr>
                    <w:t xml:space="preserve">Independencia o dependencia de variables en el </w:t>
                  </w:r>
                </w:p>
                <w:p w:rsidR="00000000" w:rsidRDefault="006D6670">
                  <w:pPr>
                    <w:jc w:val="center"/>
                    <w:rPr>
                      <w:rFonts w:ascii="Arial" w:hAnsi="Arial" w:cs="Arial"/>
                      <w:b/>
                      <w:bCs/>
                      <w:sz w:val="20"/>
                    </w:rPr>
                  </w:pPr>
                  <w:r>
                    <w:rPr>
                      <w:rFonts w:ascii="Arial" w:hAnsi="Arial" w:cs="Arial"/>
                      <w:b/>
                      <w:bCs/>
                      <w:sz w:val="20"/>
                      <w:lang w:val="es-EC"/>
                    </w:rPr>
                    <w:t>Grupo de profesores</w:t>
                  </w:r>
                </w:p>
                <w:p w:rsidR="00000000" w:rsidRDefault="006D6670">
                  <w:pPr>
                    <w:pStyle w:val="Ttulo4"/>
                  </w:pPr>
                  <w:r>
                    <w:t>Provincia de Esmeraldas</w:t>
                  </w:r>
                </w:p>
                <w:tbl>
                  <w:tblPr>
                    <w:tblW w:w="7987" w:type="dxa"/>
                    <w:jc w:val="center"/>
                    <w:tblLayout w:type="fixed"/>
                    <w:tblCellMar>
                      <w:left w:w="0" w:type="dxa"/>
                      <w:right w:w="0" w:type="dxa"/>
                    </w:tblCellMar>
                    <w:tblLook w:val="0000"/>
                  </w:tblPr>
                  <w:tblGrid>
                    <w:gridCol w:w="2898"/>
                    <w:gridCol w:w="2989"/>
                    <w:gridCol w:w="785"/>
                    <w:gridCol w:w="1315"/>
                  </w:tblGrid>
                  <w:tr w:rsidR="00000000">
                    <w:trPr>
                      <w:trHeight w:val="113"/>
                      <w:jc w:val="center"/>
                    </w:trPr>
                    <w:tc>
                      <w:tcPr>
                        <w:tcW w:w="2898" w:type="dxa"/>
                        <w:tcBorders>
                          <w:top w:val="single" w:sz="8" w:space="0" w:color="auto"/>
                          <w:left w:val="single" w:sz="8" w:space="0" w:color="auto"/>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Variabl</w:t>
                        </w:r>
                        <w:r>
                          <w:rPr>
                            <w:rFonts w:ascii="Arial" w:hAnsi="Arial" w:cs="Arial"/>
                            <w:b/>
                            <w:bCs/>
                            <w:sz w:val="20"/>
                            <w:szCs w:val="20"/>
                          </w:rPr>
                          <w:t>e 1</w:t>
                        </w:r>
                      </w:p>
                    </w:tc>
                    <w:tc>
                      <w:tcPr>
                        <w:tcW w:w="2989"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Variable 2</w:t>
                        </w:r>
                      </w:p>
                    </w:tc>
                    <w:tc>
                      <w:tcPr>
                        <w:tcW w:w="785" w:type="dxa"/>
                        <w:tcBorders>
                          <w:top w:val="single" w:sz="8" w:space="0" w:color="auto"/>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Valor p</w:t>
                        </w:r>
                      </w:p>
                    </w:tc>
                    <w:tc>
                      <w:tcPr>
                        <w:tcW w:w="1315"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Conclusión</w:t>
                        </w:r>
                      </w:p>
                    </w:tc>
                  </w:tr>
                  <w:tr w:rsidR="00000000">
                    <w:trPr>
                      <w:trHeight w:val="113"/>
                      <w:jc w:val="center"/>
                    </w:trPr>
                    <w:tc>
                      <w:tcPr>
                        <w:tcW w:w="2898" w:type="dxa"/>
                        <w:tcBorders>
                          <w:top w:val="single" w:sz="8" w:space="0" w:color="auto"/>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Tipo de nombramiento</w:t>
                        </w:r>
                      </w:p>
                    </w:tc>
                    <w:tc>
                      <w:tcPr>
                        <w:tcW w:w="2989"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Título docente</w:t>
                        </w:r>
                      </w:p>
                    </w:tc>
                    <w:tc>
                      <w:tcPr>
                        <w:tcW w:w="785" w:type="dxa"/>
                        <w:tcBorders>
                          <w:top w:val="single" w:sz="8" w:space="0" w:color="auto"/>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single" w:sz="8" w:space="0" w:color="auto"/>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Tipo de nombramiento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Instrucción formal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Años de experiencia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Título docente</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w:t>
                        </w:r>
                        <w:r>
                          <w:rPr>
                            <w:rFonts w:ascii="Arial" w:hAnsi="Arial" w:cs="Arial"/>
                            <w:sz w:val="20"/>
                            <w:szCs w:val="20"/>
                          </w:rPr>
                          <w:t>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Plantel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Sostenimiento Plantel</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Instrucción formal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Clase de título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Años de Experiencia </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Tipo de nombramiento </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0,214</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Clase de título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Sostenim</w:t>
                        </w:r>
                        <w:r>
                          <w:rPr>
                            <w:rFonts w:ascii="Arial" w:hAnsi="Arial" w:cs="Arial"/>
                            <w:sz w:val="20"/>
                            <w:szCs w:val="20"/>
                          </w:rPr>
                          <w:t>iento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Cumplimiento nombramiento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Instrucción formal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Cumplimiento nombramiento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0,019</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Relación laboral</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0,547</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Categ. docente económica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Categ. docente nominal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Tí</w:t>
                        </w:r>
                        <w:r>
                          <w:rPr>
                            <w:rFonts w:ascii="Arial" w:hAnsi="Arial" w:cs="Arial"/>
                            <w:sz w:val="20"/>
                            <w:szCs w:val="20"/>
                          </w:rPr>
                          <w:t>tulo docente</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Años de experiencia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0,272</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Tipo institución donde labora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Título docente</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0,823</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Título docente</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donde labora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0,005</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donde labora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Zona institución donde labora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w:t>
                        </w:r>
                        <w:r>
                          <w:rPr>
                            <w:rFonts w:ascii="Arial" w:hAnsi="Arial" w:cs="Arial"/>
                            <w:sz w:val="20"/>
                            <w:szCs w:val="20"/>
                          </w:rPr>
                          <w:t>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donde labora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Sostenimiento institución donde labora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Lugar habita(rural)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donde labora</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donde labora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Instrucción formal</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Nivel institución d</w:t>
                        </w:r>
                        <w:r>
                          <w:rPr>
                            <w:rFonts w:ascii="Arial" w:hAnsi="Arial" w:cs="Arial"/>
                            <w:sz w:val="20"/>
                            <w:szCs w:val="20"/>
                          </w:rPr>
                          <w:t>onde labora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Tipo de nombramiento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Tipo de nombramiento</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Relación laboral</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Relación laboral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Sexo</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0,547</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independiente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Relación laboral</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Categ. docente económica</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nil"/>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Categ. docente</w:t>
                        </w:r>
                        <w:r>
                          <w:rPr>
                            <w:rFonts w:ascii="Arial" w:hAnsi="Arial" w:cs="Arial"/>
                            <w:sz w:val="20"/>
                            <w:szCs w:val="20"/>
                          </w:rPr>
                          <w:t xml:space="preserve"> nominal</w:t>
                        </w:r>
                      </w:p>
                    </w:tc>
                    <w:tc>
                      <w:tcPr>
                        <w:tcW w:w="2989"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Edad</w:t>
                        </w:r>
                      </w:p>
                    </w:tc>
                    <w:tc>
                      <w:tcPr>
                        <w:tcW w:w="785" w:type="dxa"/>
                        <w:tcBorders>
                          <w:top w:val="nil"/>
                          <w:left w:val="nil"/>
                          <w:bottom w:val="nil"/>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nil"/>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r w:rsidR="00000000">
                    <w:trPr>
                      <w:trHeight w:val="113"/>
                      <w:jc w:val="center"/>
                    </w:trPr>
                    <w:tc>
                      <w:tcPr>
                        <w:tcW w:w="2898"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Zona institución donde labora</w:t>
                        </w:r>
                      </w:p>
                    </w:tc>
                    <w:tc>
                      <w:tcPr>
                        <w:tcW w:w="2989"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Sostenimiento institución donde labora</w:t>
                        </w:r>
                      </w:p>
                    </w:tc>
                    <w:tc>
                      <w:tcPr>
                        <w:tcW w:w="785" w:type="dxa"/>
                        <w:tcBorders>
                          <w:top w:val="nil"/>
                          <w:left w:val="nil"/>
                          <w:bottom w:val="single" w:sz="8" w:space="0" w:color="auto"/>
                          <w:right w:val="nil"/>
                        </w:tcBorders>
                        <w:noWrap/>
                        <w:tcMar>
                          <w:top w:w="20" w:type="dxa"/>
                          <w:left w:w="20" w:type="dxa"/>
                          <w:bottom w:w="0" w:type="dxa"/>
                          <w:right w:w="20"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0,000</w:t>
                        </w:r>
                      </w:p>
                    </w:tc>
                    <w:tc>
                      <w:tcPr>
                        <w:tcW w:w="1315" w:type="dxa"/>
                        <w:tcBorders>
                          <w:top w:val="nil"/>
                          <w:left w:val="single" w:sz="8" w:space="0" w:color="auto"/>
                          <w:bottom w:val="single" w:sz="8" w:space="0" w:color="auto"/>
                          <w:right w:val="single" w:sz="8" w:space="0" w:color="auto"/>
                        </w:tcBorders>
                        <w:noWrap/>
                        <w:tcMar>
                          <w:top w:w="20" w:type="dxa"/>
                          <w:left w:w="20" w:type="dxa"/>
                          <w:bottom w:w="0" w:type="dxa"/>
                          <w:right w:w="20" w:type="dxa"/>
                        </w:tcMar>
                        <w:vAlign w:val="bottom"/>
                      </w:tcPr>
                      <w:p w:rsidR="00000000" w:rsidRDefault="006D6670">
                        <w:pPr>
                          <w:rPr>
                            <w:rFonts w:ascii="Arial" w:eastAsia="Arial Unicode MS" w:hAnsi="Arial" w:cs="Arial"/>
                            <w:sz w:val="20"/>
                            <w:szCs w:val="20"/>
                          </w:rPr>
                        </w:pPr>
                        <w:r>
                          <w:rPr>
                            <w:rFonts w:ascii="Arial" w:hAnsi="Arial" w:cs="Arial"/>
                            <w:sz w:val="20"/>
                            <w:szCs w:val="20"/>
                          </w:rPr>
                          <w:t>dependiente</w:t>
                        </w:r>
                      </w:p>
                    </w:tc>
                  </w:tr>
                </w:tbl>
                <w:p w:rsidR="00000000" w:rsidRDefault="006D6670">
                  <w:pPr>
                    <w:rPr>
                      <w:rFonts w:ascii="Arial" w:hAnsi="Arial"/>
                      <w:b/>
                      <w:bCs/>
                      <w:sz w:val="18"/>
                    </w:rPr>
                  </w:pPr>
                </w:p>
                <w:p w:rsidR="00000000" w:rsidRDefault="006D6670">
                  <w:pPr>
                    <w:rPr>
                      <w:rFonts w:ascii="Arial" w:hAnsi="Arial"/>
                      <w:sz w:val="18"/>
                    </w:rPr>
                  </w:pPr>
                  <w:r>
                    <w:rPr>
                      <w:rFonts w:ascii="Arial" w:hAnsi="Arial"/>
                      <w:b/>
                      <w:bCs/>
                      <w:sz w:val="18"/>
                    </w:rPr>
                    <w:t>Fuente:</w:t>
                  </w:r>
                  <w:r>
                    <w:rPr>
                      <w:rFonts w:ascii="Arial" w:hAnsi="Arial"/>
                      <w:sz w:val="18"/>
                    </w:rPr>
                    <w:t xml:space="preserve"> Base de datos del Censo del Magisterio, diciembre del 2000</w:t>
                  </w:r>
                </w:p>
                <w:p w:rsidR="00000000" w:rsidRDefault="006D6670">
                  <w:pPr>
                    <w:rPr>
                      <w:rFonts w:ascii="Arial" w:hAnsi="Arial"/>
                      <w:sz w:val="18"/>
                    </w:rPr>
                  </w:pPr>
                  <w:r>
                    <w:rPr>
                      <w:rFonts w:ascii="Arial" w:hAnsi="Arial"/>
                      <w:b/>
                      <w:bCs/>
                      <w:sz w:val="18"/>
                    </w:rPr>
                    <w:t>Elaboración:</w:t>
                  </w:r>
                  <w:r>
                    <w:rPr>
                      <w:rFonts w:ascii="Arial" w:hAnsi="Arial"/>
                      <w:sz w:val="18"/>
                    </w:rPr>
                    <w:t xml:space="preserve"> Barragán Grace, 2002</w:t>
                  </w:r>
                  <w:r>
                    <w:rPr>
                      <w:rFonts w:ascii="Arial" w:hAnsi="Arial"/>
                      <w:sz w:val="18"/>
                    </w:rPr>
                    <w:tab/>
                  </w:r>
                </w:p>
                <w:p w:rsidR="00000000" w:rsidRDefault="006D6670">
                  <w:pPr>
                    <w:rPr>
                      <w:rFonts w:ascii="Arial" w:hAnsi="Arial" w:cs="Arial"/>
                      <w:b/>
                      <w:bCs/>
                      <w:sz w:val="18"/>
                    </w:rPr>
                  </w:pPr>
                </w:p>
                <w:p w:rsidR="00000000" w:rsidRDefault="006D6670">
                  <w:pPr>
                    <w:rPr>
                      <w:rFonts w:ascii="Arial" w:hAnsi="Arial" w:cs="Arial"/>
                      <w:sz w:val="18"/>
                      <w:lang w:val="es-EC"/>
                    </w:rPr>
                  </w:pPr>
                  <w:r>
                    <w:rPr>
                      <w:rFonts w:ascii="Arial" w:hAnsi="Arial" w:cs="Arial"/>
                      <w:b/>
                      <w:bCs/>
                      <w:sz w:val="18"/>
                      <w:lang w:val="es-EC"/>
                    </w:rPr>
                    <w:t xml:space="preserve">      </w:t>
                  </w:r>
                </w:p>
                <w:p w:rsidR="00000000" w:rsidRDefault="006D6670">
                  <w:pPr>
                    <w:rPr>
                      <w:lang w:val="es-EC"/>
                    </w:rPr>
                  </w:pPr>
                </w:p>
              </w:txbxContent>
            </v:textbox>
          </v:shape>
        </w:pic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rPr>
          <w:rFonts w:ascii="Arial" w:hAnsi="Arial" w:cs="Arial"/>
          <w:b/>
          <w:bCs/>
          <w:sz w:val="18"/>
          <w:lang w:val="es-EC"/>
        </w:rPr>
      </w:pPr>
    </w:p>
    <w:p w:rsidR="00000000" w:rsidRDefault="006D6670">
      <w:pPr>
        <w:pStyle w:val="Sangra2detindependiente"/>
        <w:spacing w:line="480" w:lineRule="auto"/>
        <w:ind w:left="2121" w:firstLine="3"/>
        <w:rPr>
          <w:sz w:val="24"/>
          <w:lang w:val="es-ES"/>
        </w:rPr>
      </w:pPr>
    </w:p>
    <w:p w:rsidR="00000000" w:rsidRDefault="006D6670">
      <w:pPr>
        <w:pStyle w:val="Sangra2detindependiente"/>
        <w:spacing w:line="480" w:lineRule="auto"/>
        <w:ind w:left="2121" w:firstLine="3"/>
        <w:rPr>
          <w:sz w:val="24"/>
          <w:lang w:val="es-ES"/>
        </w:rPr>
      </w:pPr>
    </w:p>
    <w:p w:rsidR="00000000" w:rsidRDefault="006D6670">
      <w:pPr>
        <w:pStyle w:val="Sangra2detindependiente"/>
        <w:spacing w:line="480" w:lineRule="auto"/>
        <w:ind w:left="0"/>
        <w:rPr>
          <w:b/>
          <w:bCs/>
          <w:sz w:val="24"/>
          <w:lang w:val="es-ES"/>
        </w:rPr>
      </w:pPr>
    </w:p>
    <w:p w:rsidR="00000000" w:rsidRDefault="006D6670">
      <w:pPr>
        <w:pStyle w:val="Sangra2detindependiente"/>
        <w:numPr>
          <w:ilvl w:val="1"/>
          <w:numId w:val="32"/>
        </w:numPr>
        <w:spacing w:line="480" w:lineRule="auto"/>
        <w:ind w:hanging="969"/>
        <w:rPr>
          <w:b/>
          <w:bCs/>
          <w:sz w:val="24"/>
          <w:lang w:val="es-ES"/>
        </w:rPr>
      </w:pPr>
      <w:r>
        <w:rPr>
          <w:b/>
          <w:bCs/>
          <w:sz w:val="24"/>
          <w:lang w:val="es-ES"/>
        </w:rPr>
        <w:t xml:space="preserve">Análisis de componentes principales del grupo: </w:t>
      </w:r>
      <w:r>
        <w:rPr>
          <w:b/>
          <w:bCs/>
          <w:i/>
          <w:sz w:val="24"/>
          <w:lang w:val="es-ES"/>
        </w:rPr>
        <w:t>Profesores</w:t>
      </w:r>
      <w:r>
        <w:rPr>
          <w:b/>
          <w:bCs/>
          <w:sz w:val="24"/>
          <w:lang w:val="es-ES"/>
        </w:rPr>
        <w:t>.</w:t>
      </w:r>
    </w:p>
    <w:p w:rsidR="00000000" w:rsidRDefault="006D6670">
      <w:pPr>
        <w:pStyle w:val="Sangra2detindependiente"/>
        <w:spacing w:line="480" w:lineRule="auto"/>
        <w:ind w:left="0"/>
        <w:rPr>
          <w:sz w:val="24"/>
          <w:lang w:val="es-ES"/>
        </w:rPr>
      </w:pPr>
    </w:p>
    <w:p w:rsidR="00000000" w:rsidRDefault="006D6670">
      <w:pPr>
        <w:spacing w:line="480" w:lineRule="auto"/>
        <w:ind w:left="720" w:firstLine="249"/>
        <w:jc w:val="both"/>
        <w:rPr>
          <w:rFonts w:ascii="Arial" w:hAnsi="Arial" w:cs="Arial"/>
          <w:b/>
          <w:bCs/>
        </w:rPr>
      </w:pPr>
      <w:r>
        <w:rPr>
          <w:rFonts w:ascii="Arial" w:hAnsi="Arial" w:cs="Arial"/>
          <w:b/>
          <w:bCs/>
          <w:lang w:val="es-EC"/>
        </w:rPr>
        <w:t xml:space="preserve">4.12.1   </w:t>
      </w:r>
      <w:r>
        <w:rPr>
          <w:rFonts w:ascii="Arial" w:hAnsi="Arial" w:cs="Arial"/>
          <w:b/>
          <w:bCs/>
        </w:rPr>
        <w:t>Determina</w:t>
      </w:r>
      <w:r>
        <w:rPr>
          <w:rFonts w:ascii="Arial" w:hAnsi="Arial" w:cs="Arial"/>
          <w:b/>
          <w:bCs/>
        </w:rPr>
        <w:t xml:space="preserve">ción de componentes principales utilizando la   </w:t>
      </w:r>
    </w:p>
    <w:p w:rsidR="00000000" w:rsidRDefault="006D6670">
      <w:pPr>
        <w:spacing w:line="480" w:lineRule="auto"/>
        <w:ind w:left="1416"/>
        <w:jc w:val="both"/>
        <w:rPr>
          <w:rFonts w:ascii="Arial" w:hAnsi="Arial" w:cs="Arial"/>
          <w:b/>
          <w:bCs/>
        </w:rPr>
      </w:pPr>
      <w:r>
        <w:rPr>
          <w:rFonts w:ascii="Arial" w:hAnsi="Arial" w:cs="Arial"/>
          <w:b/>
          <w:bCs/>
        </w:rPr>
        <w:t xml:space="preserve">      matriz de datos originales.</w:t>
      </w:r>
    </w:p>
    <w:p w:rsidR="00000000" w:rsidRDefault="006D6670">
      <w:pPr>
        <w:spacing w:line="480" w:lineRule="auto"/>
        <w:ind w:left="1416"/>
        <w:jc w:val="both"/>
        <w:rPr>
          <w:rFonts w:ascii="Arial" w:hAnsi="Arial" w:cs="Arial"/>
          <w:b/>
          <w:bCs/>
        </w:rPr>
      </w:pPr>
    </w:p>
    <w:p w:rsidR="00000000" w:rsidRDefault="006D6670">
      <w:pPr>
        <w:spacing w:line="480" w:lineRule="auto"/>
        <w:ind w:left="1806"/>
        <w:jc w:val="both"/>
        <w:rPr>
          <w:rFonts w:ascii="Arial" w:hAnsi="Arial" w:cs="Arial"/>
        </w:rPr>
      </w:pPr>
      <w:r>
        <w:rPr>
          <w:rFonts w:ascii="Arial" w:hAnsi="Arial" w:cs="Arial"/>
        </w:rPr>
        <w:t>Para la determinación de las componentes principales     mediante la utilización de datos en el estado original que presentan las variables requiere obtener un alto porcent</w:t>
      </w:r>
      <w:r>
        <w:rPr>
          <w:rFonts w:ascii="Arial" w:hAnsi="Arial" w:cs="Arial"/>
        </w:rPr>
        <w:t>aje de explicación de la varianza a la vez que se produzca una reducción de las variables originales (se trabajará para el grupo de profesores con las 22 variables de la matriz de datos); es decir la matriz de datos originales se reducirá a menos variables</w:t>
      </w:r>
      <w:r>
        <w:rPr>
          <w:rFonts w:ascii="Arial" w:hAnsi="Arial" w:cs="Arial"/>
        </w:rPr>
        <w:t xml:space="preserve"> las mismas que son las componentes principales halladas.  Haciendo uso de la matriz </w:t>
      </w:r>
      <w:r>
        <w:rPr>
          <w:rFonts w:ascii="Arial" w:hAnsi="Arial" w:cs="Arial"/>
        </w:rPr>
        <w:sym w:font="Symbol" w:char="F0E5"/>
      </w:r>
      <w:r>
        <w:rPr>
          <w:rFonts w:ascii="Arial" w:hAnsi="Arial" w:cs="Arial"/>
        </w:rPr>
        <w:t xml:space="preserve"> de varianzas y covarianzas de las 22 variables iniciales se hallan los respectivos valores propios, y como se puede observar en la tabla</w:t>
      </w:r>
      <w:r>
        <w:rPr>
          <w:rFonts w:ascii="Arial" w:hAnsi="Arial" w:cs="Arial"/>
          <w:b/>
          <w:bCs/>
        </w:rPr>
        <w:t xml:space="preserve"> </w:t>
      </w:r>
      <w:r>
        <w:rPr>
          <w:rFonts w:ascii="Arial" w:hAnsi="Arial" w:cs="Arial"/>
        </w:rPr>
        <w:t>4.19</w:t>
      </w:r>
      <w:r>
        <w:rPr>
          <w:rFonts w:ascii="Arial" w:hAnsi="Arial" w:cs="Arial"/>
          <w:b/>
          <w:bCs/>
        </w:rPr>
        <w:t xml:space="preserve"> </w:t>
      </w:r>
      <w:r>
        <w:rPr>
          <w:rFonts w:ascii="Arial" w:hAnsi="Arial" w:cs="Arial"/>
        </w:rPr>
        <w:t>y en el gráfico 4.5 los val</w:t>
      </w:r>
      <w:r>
        <w:rPr>
          <w:rFonts w:ascii="Arial" w:hAnsi="Arial" w:cs="Arial"/>
        </w:rPr>
        <w:t>ores propios a partir de la tercera componente principal tienen un decrecimiento en su valor muy acelerado (hasta que progresivamente se consideran bastante pequeños).</w:t>
      </w:r>
    </w:p>
    <w:p w:rsidR="00000000" w:rsidRDefault="006D6670">
      <w:pPr>
        <w:spacing w:line="480" w:lineRule="auto"/>
        <w:ind w:left="1066"/>
        <w:jc w:val="both"/>
        <w:rPr>
          <w:rFonts w:ascii="Arial" w:hAnsi="Arial" w:cs="Arial"/>
        </w:rPr>
      </w:pPr>
    </w:p>
    <w:p w:rsidR="00000000" w:rsidRDefault="006D6670">
      <w:pPr>
        <w:spacing w:line="480" w:lineRule="auto"/>
        <w:jc w:val="both"/>
        <w:rPr>
          <w:rFonts w:ascii="Arial" w:hAnsi="Arial" w:cs="Arial"/>
        </w:rPr>
      </w:pPr>
    </w:p>
    <w:p w:rsidR="00000000" w:rsidRDefault="006D6670">
      <w:pPr>
        <w:spacing w:line="480" w:lineRule="auto"/>
        <w:ind w:left="1066"/>
        <w:jc w:val="both"/>
        <w:rPr>
          <w:rFonts w:ascii="Arial" w:hAnsi="Arial" w:cs="Arial"/>
        </w:rPr>
      </w:pPr>
      <w:r>
        <w:rPr>
          <w:rFonts w:ascii="Arial" w:hAnsi="Arial"/>
          <w:b/>
          <w:bCs/>
          <w:noProof/>
        </w:rPr>
        <w:pict>
          <v:shape id="_x0000_s1044" type="#_x0000_t202" style="position:absolute;left:0;text-align:left;margin-left:90pt;margin-top:0;width:252pt;height:331.8pt;z-index:251658752">
            <v:textbox>
              <w:txbxContent>
                <w:p w:rsidR="00000000" w:rsidRDefault="006D6670">
                  <w:pPr>
                    <w:pStyle w:val="Textoindependiente2"/>
                    <w:rPr>
                      <w:rFonts w:ascii="Arial" w:hAnsi="Arial" w:cs="Arial"/>
                      <w:sz w:val="18"/>
                    </w:rPr>
                  </w:pPr>
                  <w:r>
                    <w:rPr>
                      <w:rFonts w:ascii="Arial" w:hAnsi="Arial" w:cs="Arial"/>
                      <w:sz w:val="18"/>
                    </w:rPr>
                    <w:t>Tabla 4.19</w:t>
                  </w:r>
                </w:p>
                <w:p w:rsidR="00000000" w:rsidRDefault="006D6670">
                  <w:pPr>
                    <w:pStyle w:val="Textoindependiente2"/>
                    <w:rPr>
                      <w:sz w:val="18"/>
                    </w:rPr>
                  </w:pPr>
                  <w:r>
                    <w:rPr>
                      <w:rFonts w:ascii="Arial" w:hAnsi="Arial" w:cs="Arial"/>
                      <w:sz w:val="18"/>
                    </w:rPr>
                    <w:t>Valores propios de las componentes principales de los datos originales</w:t>
                  </w:r>
                </w:p>
                <w:p w:rsidR="00000000" w:rsidRDefault="006D6670">
                  <w:pPr>
                    <w:pStyle w:val="Ttulo4"/>
                    <w:rPr>
                      <w:sz w:val="18"/>
                    </w:rPr>
                  </w:pPr>
                  <w:r>
                    <w:rPr>
                      <w:sz w:val="18"/>
                    </w:rPr>
                    <w:t>Grupo de Profesores</w:t>
                  </w:r>
                </w:p>
                <w:p w:rsidR="00000000" w:rsidRDefault="006D6670">
                  <w:pPr>
                    <w:pStyle w:val="Ttulo4"/>
                    <w:rPr>
                      <w:sz w:val="18"/>
                    </w:rPr>
                  </w:pPr>
                  <w:r>
                    <w:rPr>
                      <w:sz w:val="18"/>
                    </w:rPr>
                    <w:t>Provincia de Esmeraldas</w:t>
                  </w:r>
                </w:p>
                <w:p w:rsidR="00000000" w:rsidRDefault="006D6670">
                  <w:pPr>
                    <w:pStyle w:val="TDC1"/>
                  </w:pPr>
                </w:p>
                <w:tbl>
                  <w:tblPr>
                    <w:tblW w:w="2400" w:type="dxa"/>
                    <w:jc w:val="center"/>
                    <w:tblCellMar>
                      <w:left w:w="0" w:type="dxa"/>
                      <w:right w:w="0" w:type="dxa"/>
                    </w:tblCellMar>
                    <w:tblLook w:val="0000"/>
                  </w:tblPr>
                  <w:tblGrid>
                    <w:gridCol w:w="1200"/>
                    <w:gridCol w:w="1200"/>
                  </w:tblGrid>
                  <w:tr w:rsidR="00000000">
                    <w:trPr>
                      <w:trHeight w:val="270"/>
                      <w:jc w:val="center"/>
                    </w:trPr>
                    <w:tc>
                      <w:tcPr>
                        <w:tcW w:w="1200" w:type="dxa"/>
                        <w:tcBorders>
                          <w:top w:val="single" w:sz="8" w:space="0" w:color="auto"/>
                          <w:left w:val="single" w:sz="8" w:space="0" w:color="auto"/>
                          <w:bottom w:val="nil"/>
                          <w:right w:val="nil"/>
                        </w:tcBorders>
                        <w:noWrap/>
                        <w:vAlign w:val="bottom"/>
                      </w:tcPr>
                      <w:p w:rsidR="00000000" w:rsidRDefault="006D6670">
                        <w:pPr>
                          <w:jc w:val="center"/>
                          <w:rPr>
                            <w:rFonts w:ascii="Arial" w:eastAsia="Arial Unicode MS" w:hAnsi="Arial" w:cs="Arial"/>
                            <w:sz w:val="18"/>
                            <w:szCs w:val="20"/>
                          </w:rPr>
                        </w:pPr>
                        <w:r>
                          <w:rPr>
                            <w:rFonts w:ascii="Arial" w:hAnsi="Arial" w:cs="Arial"/>
                            <w:b/>
                            <w:bCs/>
                            <w:sz w:val="18"/>
                            <w:szCs w:val="20"/>
                          </w:rPr>
                          <w:sym w:font="Symbol" w:char="F06C"/>
                        </w:r>
                        <w:r>
                          <w:rPr>
                            <w:rFonts w:ascii="Arial" w:hAnsi="Arial" w:cs="Arial"/>
                            <w:b/>
                            <w:bCs/>
                            <w:sz w:val="18"/>
                            <w:szCs w:val="20"/>
                            <w:vertAlign w:val="subscript"/>
                            <w:lang w:val="en-US"/>
                          </w:rPr>
                          <w:t>i</w:t>
                        </w:r>
                      </w:p>
                    </w:tc>
                    <w:tc>
                      <w:tcPr>
                        <w:tcW w:w="1200" w:type="dxa"/>
                        <w:tcBorders>
                          <w:top w:val="single" w:sz="8" w:space="0" w:color="auto"/>
                          <w:left w:val="single" w:sz="8" w:space="0" w:color="auto"/>
                          <w:bottom w:val="single" w:sz="8" w:space="0" w:color="auto"/>
                          <w:right w:val="single" w:sz="8" w:space="0" w:color="auto"/>
                        </w:tcBorders>
                        <w:noWrap/>
                        <w:vAlign w:val="bottom"/>
                      </w:tcPr>
                      <w:p w:rsidR="00000000" w:rsidRDefault="006D6670">
                        <w:pPr>
                          <w:jc w:val="center"/>
                          <w:rPr>
                            <w:rFonts w:ascii="Arial" w:eastAsia="Arial Unicode MS" w:hAnsi="Arial" w:cs="Arial"/>
                            <w:b/>
                            <w:bCs/>
                            <w:sz w:val="18"/>
                            <w:szCs w:val="20"/>
                          </w:rPr>
                        </w:pPr>
                        <w:r>
                          <w:rPr>
                            <w:rFonts w:ascii="Arial" w:hAnsi="Arial" w:cs="Arial"/>
                            <w:b/>
                            <w:bCs/>
                            <w:sz w:val="18"/>
                            <w:szCs w:val="20"/>
                          </w:rPr>
                          <w:t>Valor</w:t>
                        </w:r>
                      </w:p>
                    </w:tc>
                  </w:tr>
                  <w:tr w:rsidR="00000000">
                    <w:trPr>
                      <w:trHeight w:val="20"/>
                      <w:jc w:val="center"/>
                    </w:trPr>
                    <w:tc>
                      <w:tcPr>
                        <w:tcW w:w="0" w:type="auto"/>
                        <w:tcBorders>
                          <w:top w:val="single" w:sz="8" w:space="0" w:color="auto"/>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325.749</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98.061</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20.335</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5.466</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1.502</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1.186</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1.048</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0.7</w:t>
                        </w:r>
                        <w:r>
                          <w:rPr>
                            <w:rFonts w:ascii="Arial" w:hAnsi="Arial" w:cs="Arial"/>
                            <w:sz w:val="18"/>
                            <w:szCs w:val="20"/>
                          </w:rPr>
                          <w:t>89</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0.509</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0.296</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0.236</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0.214</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0.203</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0.185</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0.152</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0.136</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0.118</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18</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0.073</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19</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0.055</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20</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0.022</w:t>
                        </w:r>
                      </w:p>
                    </w:tc>
                  </w:tr>
                  <w:tr w:rsidR="00000000">
                    <w:trPr>
                      <w:trHeight w:val="20"/>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21</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0.006</w:t>
                        </w:r>
                      </w:p>
                    </w:tc>
                  </w:tr>
                  <w:tr w:rsidR="00000000">
                    <w:trPr>
                      <w:trHeight w:val="20"/>
                      <w:jc w:val="center"/>
                    </w:trPr>
                    <w:tc>
                      <w:tcPr>
                        <w:tcW w:w="0" w:type="auto"/>
                        <w:tcBorders>
                          <w:top w:val="nil"/>
                          <w:left w:val="single" w:sz="8" w:space="0" w:color="auto"/>
                          <w:bottom w:val="single" w:sz="8" w:space="0" w:color="auto"/>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22</w:t>
                        </w:r>
                      </w:p>
                    </w:tc>
                    <w:tc>
                      <w:tcPr>
                        <w:tcW w:w="0" w:type="auto"/>
                        <w:tcBorders>
                          <w:top w:val="nil"/>
                          <w:left w:val="nil"/>
                          <w:bottom w:val="single" w:sz="8" w:space="0" w:color="auto"/>
                          <w:right w:val="single" w:sz="8" w:space="0" w:color="auto"/>
                        </w:tcBorders>
                        <w:noWrap/>
                        <w:vAlign w:val="bottom"/>
                      </w:tcPr>
                      <w:p w:rsidR="00000000" w:rsidRDefault="006D6670">
                        <w:pPr>
                          <w:jc w:val="center"/>
                          <w:rPr>
                            <w:rFonts w:ascii="Arial" w:eastAsia="Arial Unicode MS" w:hAnsi="Arial" w:cs="Arial"/>
                            <w:sz w:val="18"/>
                            <w:szCs w:val="20"/>
                          </w:rPr>
                        </w:pPr>
                        <w:r>
                          <w:rPr>
                            <w:rFonts w:ascii="Arial" w:hAnsi="Arial" w:cs="Arial"/>
                            <w:sz w:val="18"/>
                            <w:szCs w:val="20"/>
                          </w:rPr>
                          <w:t>0,003</w:t>
                        </w:r>
                      </w:p>
                    </w:tc>
                  </w:tr>
                </w:tbl>
                <w:p w:rsidR="00000000" w:rsidRDefault="006D6670">
                  <w:pPr>
                    <w:rPr>
                      <w:sz w:val="18"/>
                    </w:rPr>
                  </w:pPr>
                </w:p>
              </w:txbxContent>
            </v:textbox>
          </v:shape>
        </w:pict>
      </w:r>
    </w:p>
    <w:p w:rsidR="00000000" w:rsidRDefault="006D6670">
      <w:pPr>
        <w:spacing w:line="480" w:lineRule="auto"/>
        <w:jc w:val="both"/>
        <w:rPr>
          <w:rFonts w:ascii="Arial" w:hAnsi="Arial" w:cs="Arial"/>
          <w:b/>
          <w:bCs/>
        </w:rPr>
      </w:pPr>
    </w:p>
    <w:p w:rsidR="00000000" w:rsidRDefault="006D6670">
      <w:pPr>
        <w:spacing w:line="480" w:lineRule="auto"/>
        <w:ind w:left="1416"/>
        <w:jc w:val="both"/>
        <w:rPr>
          <w:rFonts w:ascii="Arial" w:hAnsi="Arial" w:cs="Arial"/>
          <w:b/>
          <w:bCs/>
        </w:rPr>
      </w:pPr>
    </w:p>
    <w:p w:rsidR="00000000" w:rsidRDefault="006D6670">
      <w:pPr>
        <w:spacing w:line="480" w:lineRule="auto"/>
        <w:ind w:left="1416"/>
        <w:jc w:val="both"/>
        <w:rPr>
          <w:rFonts w:ascii="Arial" w:hAnsi="Arial" w:cs="Arial"/>
          <w:b/>
          <w:bCs/>
        </w:rPr>
      </w:pPr>
    </w:p>
    <w:p w:rsidR="00000000" w:rsidRDefault="006D6670">
      <w:pPr>
        <w:spacing w:line="480" w:lineRule="auto"/>
        <w:ind w:left="1416"/>
        <w:jc w:val="both"/>
        <w:rPr>
          <w:rFonts w:ascii="Arial" w:hAnsi="Arial" w:cs="Arial"/>
          <w:b/>
          <w:bCs/>
        </w:rPr>
      </w:pPr>
    </w:p>
    <w:p w:rsidR="00000000" w:rsidRDefault="006D6670">
      <w:pPr>
        <w:spacing w:line="480" w:lineRule="auto"/>
        <w:ind w:left="1416"/>
        <w:jc w:val="both"/>
        <w:rPr>
          <w:rFonts w:ascii="Arial" w:hAnsi="Arial" w:cs="Arial"/>
          <w:b/>
          <w:bCs/>
        </w:rPr>
      </w:pP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r>
        <w:rPr>
          <w:b/>
          <w:bCs/>
          <w:noProof/>
          <w:sz w:val="24"/>
          <w:lang w:val="es-ES"/>
        </w:rPr>
        <w:pict>
          <v:shape id="_x0000_s1045" type="#_x0000_t202" style="position:absolute;left:0;text-align:left;margin-left:63pt;margin-top:19.85pt;width:306pt;height:243pt;z-index:251659776">
            <v:textbox style="mso-next-textbox:#_x0000_s1045">
              <w:txbxContent>
                <w:p w:rsidR="00000000" w:rsidRDefault="006D6670">
                  <w:pPr>
                    <w:jc w:val="center"/>
                    <w:rPr>
                      <w:rFonts w:ascii="Arial" w:hAnsi="Arial" w:cs="Arial"/>
                      <w:b/>
                      <w:bCs/>
                      <w:sz w:val="20"/>
                      <w:lang w:val="es-EC"/>
                    </w:rPr>
                  </w:pPr>
                  <w:r>
                    <w:rPr>
                      <w:rFonts w:ascii="Arial" w:hAnsi="Arial" w:cs="Arial"/>
                      <w:b/>
                      <w:bCs/>
                      <w:sz w:val="20"/>
                      <w:lang w:val="es-EC"/>
                    </w:rPr>
                    <w:t>Gráfico 4.5</w:t>
                  </w:r>
                </w:p>
                <w:p w:rsidR="00000000" w:rsidRDefault="006D6670">
                  <w:pPr>
                    <w:jc w:val="center"/>
                    <w:rPr>
                      <w:rFonts w:ascii="Arial" w:hAnsi="Arial" w:cs="Arial"/>
                      <w:b/>
                      <w:bCs/>
                      <w:sz w:val="20"/>
                      <w:lang w:val="es-EC"/>
                    </w:rPr>
                  </w:pPr>
                  <w:r>
                    <w:rPr>
                      <w:rFonts w:ascii="Arial" w:hAnsi="Arial" w:cs="Arial"/>
                      <w:b/>
                      <w:bCs/>
                      <w:sz w:val="20"/>
                      <w:lang w:val="es-EC"/>
                    </w:rPr>
                    <w:t>Función de valores propios de las componentes principales con datos o</w:t>
                  </w:r>
                  <w:r>
                    <w:rPr>
                      <w:rFonts w:ascii="Arial" w:hAnsi="Arial" w:cs="Arial"/>
                      <w:b/>
                      <w:bCs/>
                      <w:sz w:val="20"/>
                      <w:lang w:val="es-EC"/>
                    </w:rPr>
                    <w:t>riginales</w:t>
                  </w:r>
                </w:p>
                <w:p w:rsidR="00000000" w:rsidRDefault="006D6670">
                  <w:pPr>
                    <w:jc w:val="center"/>
                    <w:rPr>
                      <w:rFonts w:ascii="Arial" w:hAnsi="Arial" w:cs="Arial"/>
                      <w:b/>
                      <w:bCs/>
                      <w:sz w:val="20"/>
                      <w:lang w:val="es-EC"/>
                    </w:rPr>
                  </w:pPr>
                  <w:r>
                    <w:rPr>
                      <w:rFonts w:ascii="Arial" w:hAnsi="Arial" w:cs="Arial"/>
                      <w:b/>
                      <w:bCs/>
                      <w:sz w:val="20"/>
                      <w:lang w:val="es-EC"/>
                    </w:rPr>
                    <w:t>Grupo de Profesores</w:t>
                  </w:r>
                </w:p>
                <w:p w:rsidR="00000000" w:rsidRDefault="006D6670">
                  <w:pPr>
                    <w:jc w:val="center"/>
                    <w:rPr>
                      <w:lang w:val="es-EC"/>
                    </w:rPr>
                  </w:pPr>
                  <w:r>
                    <w:rPr>
                      <w:rFonts w:ascii="Arial" w:hAnsi="Arial" w:cs="Arial"/>
                      <w:b/>
                      <w:bCs/>
                      <w:sz w:val="20"/>
                      <w:lang w:val="es-EC"/>
                    </w:rPr>
                    <w:t>Provincia de Esmeraldas</w:t>
                  </w:r>
                </w:p>
                <w:p w:rsidR="00000000" w:rsidRDefault="00567A21">
                  <w:pPr>
                    <w:rPr>
                      <w:lang w:val="es-EC"/>
                    </w:rPr>
                  </w:pPr>
                  <w:r>
                    <w:rPr>
                      <w:noProof/>
                    </w:rPr>
                    <w:drawing>
                      <wp:inline distT="0" distB="0" distL="0" distR="0">
                        <wp:extent cx="3695700" cy="22479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ind w:left="0"/>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pStyle w:val="Sangra2detindependiente"/>
        <w:spacing w:line="480" w:lineRule="auto"/>
        <w:rPr>
          <w:b/>
          <w:bCs/>
          <w:sz w:val="24"/>
          <w:lang w:val="es-ES"/>
        </w:rPr>
      </w:pPr>
    </w:p>
    <w:p w:rsidR="00000000" w:rsidRDefault="006D6670">
      <w:pPr>
        <w:spacing w:line="480" w:lineRule="auto"/>
        <w:rPr>
          <w:rFonts w:ascii="Arial" w:hAnsi="Arial"/>
        </w:rPr>
      </w:pPr>
    </w:p>
    <w:p w:rsidR="00000000" w:rsidRDefault="006D6670">
      <w:pPr>
        <w:spacing w:line="480" w:lineRule="auto"/>
        <w:jc w:val="both"/>
        <w:rPr>
          <w:rFonts w:ascii="Arial" w:hAnsi="Arial" w:cs="Arial"/>
        </w:rPr>
      </w:pPr>
      <w:r>
        <w:rPr>
          <w:rFonts w:ascii="Arial" w:hAnsi="Arial" w:cs="Arial"/>
        </w:rPr>
        <w:t>Ahora se desea saber la influencia directa de estos valores pr</w:t>
      </w:r>
      <w:r>
        <w:rPr>
          <w:rFonts w:ascii="Arial" w:hAnsi="Arial" w:cs="Arial"/>
        </w:rPr>
        <w:t>opios sobre la proporción de explicación del total de la varianza de la población; de esta manera se muestra en la tabla</w:t>
      </w:r>
      <w:r>
        <w:rPr>
          <w:rFonts w:ascii="Arial" w:hAnsi="Arial" w:cs="Arial"/>
          <w:b/>
          <w:bCs/>
        </w:rPr>
        <w:t xml:space="preserve"> </w:t>
      </w:r>
      <w:r>
        <w:rPr>
          <w:rFonts w:ascii="Arial" w:hAnsi="Arial" w:cs="Arial"/>
        </w:rPr>
        <w:t>4.20</w:t>
      </w:r>
      <w:r>
        <w:rPr>
          <w:rFonts w:ascii="Arial" w:hAnsi="Arial" w:cs="Arial"/>
          <w:b/>
          <w:bCs/>
        </w:rPr>
        <w:t xml:space="preserve">  </w:t>
      </w:r>
      <w:r>
        <w:rPr>
          <w:rFonts w:ascii="Arial" w:hAnsi="Arial" w:cs="Arial"/>
        </w:rPr>
        <w:t>las varianzas individuales de las siete primeras componentes principales y finalmente al calcular el porcentaje de explicación de</w:t>
      </w:r>
      <w:r>
        <w:rPr>
          <w:rFonts w:ascii="Arial" w:hAnsi="Arial" w:cs="Arial"/>
        </w:rPr>
        <w:t xml:space="preserve"> la variación total de las tres componentes se obtuvo 97.9%, que es un factor importante a considerarse para el número de componentes principales que deberán ser seleccionadas para la construcción del respectivo modelo en función de las variables originale</w:t>
      </w:r>
      <w:r>
        <w:rPr>
          <w:rFonts w:ascii="Arial" w:hAnsi="Arial" w:cs="Arial"/>
        </w:rPr>
        <w:t>s.</w:t>
      </w:r>
    </w:p>
    <w:p w:rsidR="00000000" w:rsidRDefault="006D6670">
      <w:pPr>
        <w:spacing w:line="480" w:lineRule="auto"/>
        <w:ind w:left="1066"/>
        <w:jc w:val="both"/>
        <w:rPr>
          <w:rFonts w:ascii="Arial" w:hAnsi="Arial" w:cs="Arial"/>
        </w:rPr>
      </w:pPr>
    </w:p>
    <w:p w:rsidR="00000000" w:rsidRDefault="006D6670">
      <w:pPr>
        <w:pStyle w:val="Sangra2detindependiente"/>
        <w:spacing w:line="480" w:lineRule="auto"/>
        <w:ind w:left="0"/>
        <w:rPr>
          <w:sz w:val="24"/>
          <w:lang w:val="es-ES"/>
        </w:rPr>
      </w:pPr>
      <w:r>
        <w:rPr>
          <w:sz w:val="24"/>
          <w:lang w:val="es-ES"/>
        </w:rPr>
        <w:t>El porcentaje de explicación de la variación total de las tres primeras componentes se calculó a partir de la siguiente expresión, utilizando los valores propios respectivos de las componentes principales:</w:t>
      </w:r>
    </w:p>
    <w:p w:rsidR="00000000" w:rsidRDefault="006D6670">
      <w:pPr>
        <w:spacing w:line="480" w:lineRule="auto"/>
        <w:rPr>
          <w:rFonts w:ascii="Arial" w:hAnsi="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margin-left:45pt;margin-top:19.85pt;width:341.7pt;height:1in;z-index:251668992">
            <v:imagedata r:id="rId9" o:title=""/>
            <w10:wrap type="topAndBottom"/>
          </v:shape>
          <o:OLEObject Type="Embed" ProgID="Equation.3" ShapeID="_x0000_s1058" DrawAspect="Content" ObjectID="_1307947537" r:id="rId10"/>
        </w:pict>
      </w: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r>
        <w:rPr>
          <w:rFonts w:ascii="Arial" w:hAnsi="Arial"/>
          <w:noProof/>
        </w:rPr>
        <w:pict>
          <v:shape id="_x0000_s1060" type="#_x0000_t202" style="position:absolute;margin-left:81pt;margin-top:27pt;width:225pt;height:207pt;z-index:251670016">
            <v:textbox>
              <w:txbxContent>
                <w:p w:rsidR="00000000" w:rsidRDefault="006D6670">
                  <w:pPr>
                    <w:jc w:val="center"/>
                    <w:rPr>
                      <w:rFonts w:ascii="Arial" w:hAnsi="Arial" w:cs="Arial"/>
                      <w:b/>
                      <w:bCs/>
                      <w:sz w:val="20"/>
                    </w:rPr>
                  </w:pPr>
                  <w:r>
                    <w:rPr>
                      <w:rFonts w:ascii="Arial" w:hAnsi="Arial" w:cs="Arial"/>
                      <w:b/>
                      <w:bCs/>
                      <w:sz w:val="20"/>
                    </w:rPr>
                    <w:t>Tabla 4.20</w:t>
                  </w:r>
                </w:p>
                <w:p w:rsidR="00000000" w:rsidRDefault="006D6670">
                  <w:pPr>
                    <w:pStyle w:val="Textoindependiente"/>
                  </w:pPr>
                  <w:r>
                    <w:t>Varianzas y porcentaje de explicación de la variación de las 7 primeras componentes principales de los datos originales</w:t>
                  </w:r>
                </w:p>
                <w:p w:rsidR="00000000" w:rsidRDefault="006D6670">
                  <w:pPr>
                    <w:pStyle w:val="Textoindependiente"/>
                  </w:pPr>
                  <w:r>
                    <w:t>Grupo de profesores</w:t>
                  </w:r>
                </w:p>
                <w:p w:rsidR="00000000" w:rsidRDefault="006D6670">
                  <w:pPr>
                    <w:rPr>
                      <w:rFonts w:ascii="Arial" w:hAnsi="Arial" w:cs="Arial"/>
                      <w:b/>
                      <w:bCs/>
                      <w:sz w:val="20"/>
                    </w:rPr>
                  </w:pPr>
                </w:p>
                <w:tbl>
                  <w:tblPr>
                    <w:tblW w:w="3700" w:type="dxa"/>
                    <w:jc w:val="center"/>
                    <w:tblCellMar>
                      <w:left w:w="0" w:type="dxa"/>
                      <w:right w:w="0" w:type="dxa"/>
                    </w:tblCellMar>
                    <w:tblLook w:val="0000"/>
                  </w:tblPr>
                  <w:tblGrid>
                    <w:gridCol w:w="1300"/>
                    <w:gridCol w:w="960"/>
                    <w:gridCol w:w="1440"/>
                  </w:tblGrid>
                  <w:tr w:rsidR="00000000">
                    <w:trPr>
                      <w:trHeight w:val="270"/>
                      <w:jc w:val="center"/>
                    </w:trPr>
                    <w:tc>
                      <w:tcPr>
                        <w:tcW w:w="1300" w:type="dxa"/>
                        <w:tcBorders>
                          <w:top w:val="single" w:sz="8" w:space="0" w:color="auto"/>
                          <w:left w:val="single" w:sz="8" w:space="0" w:color="auto"/>
                          <w:bottom w:val="nil"/>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No. de</w:t>
                        </w:r>
                      </w:p>
                    </w:tc>
                    <w:tc>
                      <w:tcPr>
                        <w:tcW w:w="960" w:type="dxa"/>
                        <w:tcBorders>
                          <w:top w:val="single" w:sz="8" w:space="0" w:color="auto"/>
                          <w:left w:val="nil"/>
                          <w:bottom w:val="nil"/>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Varianza</w:t>
                        </w:r>
                      </w:p>
                    </w:tc>
                    <w:tc>
                      <w:tcPr>
                        <w:tcW w:w="1440" w:type="dxa"/>
                        <w:tcBorders>
                          <w:top w:val="single" w:sz="8" w:space="0" w:color="auto"/>
                          <w:left w:val="nil"/>
                          <w:bottom w:val="nil"/>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Porc</w:t>
                        </w:r>
                        <w:r>
                          <w:rPr>
                            <w:rFonts w:ascii="Arial" w:hAnsi="Arial" w:cs="Arial"/>
                            <w:b/>
                            <w:bCs/>
                            <w:sz w:val="20"/>
                            <w:szCs w:val="20"/>
                          </w:rPr>
                          <w:t>entaje de</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componente</w:t>
                        </w:r>
                      </w:p>
                    </w:tc>
                    <w:tc>
                      <w:tcPr>
                        <w:tcW w:w="0" w:type="auto"/>
                        <w:tcBorders>
                          <w:top w:val="nil"/>
                          <w:left w:val="nil"/>
                          <w:bottom w:val="single" w:sz="8" w:space="0" w:color="auto"/>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8" w:space="0" w:color="auto"/>
                          <w:right w:val="single" w:sz="8" w:space="0" w:color="auto"/>
                        </w:tcBorders>
                        <w:noWrap/>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explicación</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325.749</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71.382</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98.061</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21.488</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20.335</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4.456</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5.466</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1.198</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1.502</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0.329</w:t>
                        </w:r>
                      </w:p>
                    </w:tc>
                  </w:tr>
                  <w:tr w:rsidR="00000000">
                    <w:trPr>
                      <w:trHeight w:val="255"/>
                      <w:jc w:val="center"/>
                    </w:trPr>
                    <w:tc>
                      <w:tcPr>
                        <w:tcW w:w="0" w:type="auto"/>
                        <w:tcBorders>
                          <w:top w:val="nil"/>
                          <w:left w:val="single" w:sz="8" w:space="0" w:color="auto"/>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1.186</w:t>
                        </w:r>
                      </w:p>
                    </w:tc>
                    <w:tc>
                      <w:tcPr>
                        <w:tcW w:w="0" w:type="auto"/>
                        <w:tcBorders>
                          <w:top w:val="nil"/>
                          <w:left w:val="nil"/>
                          <w:bottom w:val="nil"/>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0.260</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8" w:space="0" w:color="auto"/>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1.048</w:t>
                        </w:r>
                      </w:p>
                    </w:tc>
                    <w:tc>
                      <w:tcPr>
                        <w:tcW w:w="0" w:type="auto"/>
                        <w:tcBorders>
                          <w:top w:val="nil"/>
                          <w:left w:val="nil"/>
                          <w:bottom w:val="single" w:sz="8" w:space="0" w:color="auto"/>
                          <w:right w:val="single" w:sz="8" w:space="0" w:color="auto"/>
                        </w:tcBorders>
                        <w:noWrap/>
                        <w:vAlign w:val="bottom"/>
                      </w:tcPr>
                      <w:p w:rsidR="00000000" w:rsidRDefault="006D6670">
                        <w:pPr>
                          <w:jc w:val="center"/>
                          <w:rPr>
                            <w:rFonts w:ascii="Arial" w:eastAsia="Arial Unicode MS" w:hAnsi="Arial" w:cs="Arial"/>
                            <w:sz w:val="20"/>
                            <w:szCs w:val="20"/>
                          </w:rPr>
                        </w:pPr>
                        <w:r>
                          <w:rPr>
                            <w:rFonts w:ascii="Arial" w:hAnsi="Arial" w:cs="Arial"/>
                            <w:sz w:val="20"/>
                            <w:szCs w:val="20"/>
                          </w:rPr>
                          <w:t>0.230</w:t>
                        </w:r>
                      </w:p>
                    </w:tc>
                  </w:tr>
                </w:tbl>
                <w:p w:rsidR="00000000" w:rsidRDefault="006D6670"/>
              </w:txbxContent>
            </v:textbox>
          </v:shape>
        </w:pict>
      </w: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pStyle w:val="Sangra3detindependiente"/>
        <w:ind w:left="0"/>
        <w:rPr>
          <w:sz w:val="24"/>
        </w:rPr>
      </w:pPr>
      <w:r>
        <w:rPr>
          <w:sz w:val="24"/>
        </w:rPr>
        <w:t>En el anexo 6 se encuentra</w:t>
      </w:r>
      <w:r>
        <w:rPr>
          <w:sz w:val="24"/>
        </w:rPr>
        <w:t>n los coeficientes de los valores propios para los componentes principales con datos originales.</w:t>
      </w:r>
    </w:p>
    <w:p w:rsidR="00000000" w:rsidRDefault="006D6670">
      <w:pPr>
        <w:spacing w:line="480" w:lineRule="auto"/>
        <w:ind w:left="1590"/>
        <w:rPr>
          <w:rFonts w:ascii="Arial" w:hAnsi="Arial" w:cs="Arial"/>
        </w:rPr>
      </w:pPr>
    </w:p>
    <w:p w:rsidR="00000000" w:rsidRDefault="006D6670">
      <w:pPr>
        <w:spacing w:line="480" w:lineRule="auto"/>
        <w:ind w:left="1590"/>
        <w:rPr>
          <w:rFonts w:ascii="Arial" w:hAnsi="Arial" w:cs="Arial"/>
        </w:rPr>
      </w:pPr>
    </w:p>
    <w:p w:rsidR="00000000" w:rsidRDefault="006D6670">
      <w:pPr>
        <w:tabs>
          <w:tab w:val="num" w:pos="2503"/>
        </w:tabs>
        <w:spacing w:line="480" w:lineRule="auto"/>
        <w:jc w:val="both"/>
        <w:rPr>
          <w:rFonts w:ascii="Arial" w:hAnsi="Arial" w:cs="Arial"/>
          <w:b/>
          <w:bCs/>
        </w:rPr>
      </w:pPr>
      <w:r>
        <w:rPr>
          <w:rFonts w:ascii="Arial" w:hAnsi="Arial" w:cs="Arial"/>
          <w:b/>
          <w:bCs/>
        </w:rPr>
        <w:t>4.12.2     Determinación de componentes principales utilizando</w:t>
      </w:r>
    </w:p>
    <w:p w:rsidR="00000000" w:rsidRDefault="006D6670">
      <w:pPr>
        <w:tabs>
          <w:tab w:val="num" w:pos="2503"/>
        </w:tabs>
        <w:spacing w:line="480" w:lineRule="auto"/>
        <w:ind w:left="720"/>
        <w:jc w:val="both"/>
        <w:rPr>
          <w:rFonts w:ascii="Arial" w:hAnsi="Arial" w:cs="Arial"/>
          <w:b/>
          <w:bCs/>
        </w:rPr>
      </w:pPr>
      <w:r>
        <w:rPr>
          <w:rFonts w:ascii="Arial" w:hAnsi="Arial" w:cs="Arial"/>
          <w:b/>
          <w:bCs/>
        </w:rPr>
        <w:t xml:space="preserve">     la matriz de datos estandarizados para el grupo de </w:t>
      </w:r>
    </w:p>
    <w:p w:rsidR="00000000" w:rsidRDefault="006D6670">
      <w:pPr>
        <w:tabs>
          <w:tab w:val="num" w:pos="2503"/>
        </w:tabs>
        <w:spacing w:line="480" w:lineRule="auto"/>
        <w:ind w:left="720"/>
        <w:jc w:val="both"/>
        <w:rPr>
          <w:rFonts w:ascii="Arial" w:hAnsi="Arial" w:cs="Arial"/>
          <w:b/>
          <w:bCs/>
        </w:rPr>
      </w:pPr>
      <w:r>
        <w:rPr>
          <w:rFonts w:ascii="Arial" w:hAnsi="Arial" w:cs="Arial"/>
          <w:b/>
          <w:bCs/>
        </w:rPr>
        <w:t xml:space="preserve">     profesores.  </w:t>
      </w:r>
    </w:p>
    <w:p w:rsidR="00000000" w:rsidRDefault="006D6670">
      <w:pPr>
        <w:spacing w:line="480" w:lineRule="auto"/>
        <w:rPr>
          <w:rFonts w:ascii="Arial" w:hAnsi="Arial"/>
        </w:rPr>
      </w:pPr>
    </w:p>
    <w:p w:rsidR="00000000" w:rsidRDefault="006D6670">
      <w:pPr>
        <w:spacing w:line="480" w:lineRule="auto"/>
        <w:ind w:left="1035"/>
        <w:jc w:val="both"/>
        <w:rPr>
          <w:rFonts w:ascii="Arial" w:hAnsi="Arial" w:cs="Arial"/>
        </w:rPr>
      </w:pPr>
      <w:r>
        <w:rPr>
          <w:rFonts w:ascii="Arial" w:hAnsi="Arial" w:cs="Arial"/>
        </w:rPr>
        <w:t>Los valores que h</w:t>
      </w:r>
      <w:r>
        <w:rPr>
          <w:rFonts w:ascii="Arial" w:hAnsi="Arial" w:cs="Arial"/>
        </w:rPr>
        <w:t>an tomado las variables a partir de los datos originales presentan distintos niveles o escalas numéricas, en vista de que aquellas variables con escalas mayores adquieren generalmente los pesos más grandes y el estudio de las componentes principales utiliz</w:t>
      </w:r>
      <w:r>
        <w:rPr>
          <w:rFonts w:ascii="Arial" w:hAnsi="Arial" w:cs="Arial"/>
        </w:rPr>
        <w:t>ando los datos originales resulta no ser frecuentemente el más apropiado, entonces se prefiere estandarizar los datos correspondientes a las variables de manera que se llevan a una misma escala, la estandarización de los datos  se logra mediante la siguien</w:t>
      </w:r>
      <w:r>
        <w:rPr>
          <w:rFonts w:ascii="Arial" w:hAnsi="Arial" w:cs="Arial"/>
        </w:rPr>
        <w:t>te expresión:</w:t>
      </w:r>
    </w:p>
    <w:p w:rsidR="00000000" w:rsidRDefault="006D6670">
      <w:pPr>
        <w:spacing w:line="480" w:lineRule="auto"/>
        <w:ind w:left="708"/>
        <w:jc w:val="both"/>
        <w:rPr>
          <w:rFonts w:ascii="Arial" w:hAnsi="Arial" w:cs="Arial"/>
        </w:rPr>
      </w:pPr>
    </w:p>
    <w:p w:rsidR="00000000" w:rsidRDefault="006D6670">
      <w:pPr>
        <w:spacing w:line="480" w:lineRule="auto"/>
        <w:ind w:left="708"/>
        <w:jc w:val="both"/>
        <w:rPr>
          <w:rFonts w:ascii="Arial" w:hAnsi="Arial" w:cs="Arial"/>
        </w:rPr>
      </w:pPr>
      <w:r>
        <w:rPr>
          <w:rFonts w:ascii="Arial" w:hAnsi="Arial" w:cs="Arial"/>
          <w:noProof/>
        </w:rPr>
        <w:pict>
          <v:shape id="_x0000_s1051" type="#_x0000_t75" style="position:absolute;left:0;text-align:left;margin-left:2in;margin-top:4.55pt;width:153pt;height:31.95pt;z-index:251663872">
            <v:imagedata r:id="rId11" o:title=""/>
            <w10:wrap type="topAndBottom"/>
          </v:shape>
          <o:OLEObject Type="Embed" ProgID="Equation.3" ShapeID="_x0000_s1051" DrawAspect="Content" ObjectID="_1307947536" r:id="rId12"/>
        </w:pict>
      </w:r>
    </w:p>
    <w:p w:rsidR="00000000" w:rsidRDefault="006D6670">
      <w:pPr>
        <w:spacing w:line="480" w:lineRule="auto"/>
        <w:ind w:left="1653"/>
        <w:jc w:val="both"/>
        <w:rPr>
          <w:rFonts w:ascii="Arial" w:hAnsi="Arial" w:cs="Arial"/>
        </w:rPr>
      </w:pPr>
      <w:r>
        <w:rPr>
          <w:rFonts w:ascii="Arial" w:hAnsi="Arial" w:cs="Arial"/>
        </w:rPr>
        <w:t>y Xi es la variable aleatoria observable, entonces una vez que se obtiene la matriz de datos estandarizados y las variables se representarán ahora por Z1, Z</w:t>
      </w:r>
      <w:r>
        <w:rPr>
          <w:rFonts w:ascii="Arial" w:hAnsi="Arial" w:cs="Arial"/>
          <w:vertAlign w:val="subscript"/>
        </w:rPr>
        <w:t>2</w:t>
      </w:r>
      <w:r>
        <w:rPr>
          <w:rFonts w:ascii="Arial" w:hAnsi="Arial" w:cs="Arial"/>
        </w:rPr>
        <w:t>, Z</w:t>
      </w:r>
      <w:r>
        <w:rPr>
          <w:rFonts w:ascii="Arial" w:hAnsi="Arial" w:cs="Arial"/>
          <w:vertAlign w:val="subscript"/>
        </w:rPr>
        <w:t>3</w:t>
      </w:r>
      <w:r>
        <w:rPr>
          <w:rFonts w:ascii="Arial" w:hAnsi="Arial" w:cs="Arial"/>
        </w:rPr>
        <w:t>,...Z</w:t>
      </w:r>
      <w:r>
        <w:rPr>
          <w:rFonts w:ascii="Arial" w:hAnsi="Arial" w:cs="Arial"/>
          <w:vertAlign w:val="subscript"/>
        </w:rPr>
        <w:t>p</w:t>
      </w:r>
    </w:p>
    <w:p w:rsidR="00000000" w:rsidRDefault="006D6670">
      <w:pPr>
        <w:spacing w:line="480" w:lineRule="auto"/>
        <w:ind w:left="708"/>
        <w:jc w:val="both"/>
        <w:rPr>
          <w:rFonts w:ascii="Arial" w:hAnsi="Arial" w:cs="Arial"/>
        </w:rPr>
      </w:pPr>
    </w:p>
    <w:p w:rsidR="00000000" w:rsidRDefault="006D6670">
      <w:pPr>
        <w:pStyle w:val="Sangradetextonormal"/>
        <w:spacing w:line="480" w:lineRule="auto"/>
        <w:ind w:left="1653"/>
        <w:rPr>
          <w:sz w:val="24"/>
        </w:rPr>
      </w:pPr>
      <w:r>
        <w:rPr>
          <w:sz w:val="24"/>
        </w:rPr>
        <w:t>Para la determinación de los valores propios a partir de datos estanda</w:t>
      </w:r>
      <w:r>
        <w:rPr>
          <w:sz w:val="24"/>
        </w:rPr>
        <w:t xml:space="preserve">rizados, se utilizará ahora la matriz de correlación </w:t>
      </w:r>
      <w:r>
        <w:rPr>
          <w:sz w:val="24"/>
        </w:rPr>
        <w:sym w:font="Symbol" w:char="F072"/>
      </w:r>
      <w:r>
        <w:rPr>
          <w:sz w:val="24"/>
        </w:rPr>
        <w:t>, y se han obtenido de esta manera aquellos valores propios se presentan en la tabla 4.21:</w:t>
      </w:r>
    </w:p>
    <w:p w:rsidR="00000000" w:rsidRDefault="006D6670">
      <w:pPr>
        <w:pStyle w:val="Sangradetextonormal"/>
        <w:spacing w:line="480" w:lineRule="auto"/>
        <w:ind w:left="1653"/>
        <w:rPr>
          <w:sz w:val="24"/>
        </w:rPr>
      </w:pPr>
    </w:p>
    <w:p w:rsidR="00000000" w:rsidRDefault="006D6670">
      <w:pPr>
        <w:pStyle w:val="Sangradetextonormal"/>
        <w:spacing w:line="480" w:lineRule="auto"/>
        <w:ind w:left="1653"/>
        <w:rPr>
          <w:sz w:val="24"/>
        </w:rPr>
      </w:pPr>
    </w:p>
    <w:p w:rsidR="00000000" w:rsidRDefault="006D6670">
      <w:pPr>
        <w:pStyle w:val="Sangradetextonormal"/>
        <w:spacing w:line="480" w:lineRule="auto"/>
        <w:ind w:left="1653"/>
        <w:rPr>
          <w:sz w:val="24"/>
        </w:rPr>
      </w:pPr>
    </w:p>
    <w:p w:rsidR="00000000" w:rsidRDefault="006D6670">
      <w:pPr>
        <w:pStyle w:val="Sangradetextonormal"/>
        <w:spacing w:line="480" w:lineRule="auto"/>
        <w:ind w:left="1653"/>
        <w:rPr>
          <w:sz w:val="24"/>
        </w:rPr>
      </w:pPr>
    </w:p>
    <w:p w:rsidR="00000000" w:rsidRDefault="006D6670">
      <w:pPr>
        <w:pStyle w:val="Sangradetextonormal"/>
        <w:spacing w:line="480" w:lineRule="auto"/>
        <w:ind w:left="1653"/>
        <w:rPr>
          <w:sz w:val="24"/>
        </w:rPr>
      </w:pPr>
    </w:p>
    <w:p w:rsidR="00000000" w:rsidRDefault="006D6670">
      <w:pPr>
        <w:spacing w:line="480" w:lineRule="auto"/>
        <w:rPr>
          <w:rFonts w:ascii="Arial" w:hAnsi="Arial"/>
        </w:rPr>
      </w:pPr>
      <w:r>
        <w:rPr>
          <w:rFonts w:ascii="Arial" w:hAnsi="Arial"/>
          <w:noProof/>
        </w:rPr>
        <w:pict>
          <v:shape id="_x0000_s1052" type="#_x0000_t202" style="position:absolute;margin-left:81pt;margin-top:0;width:261pt;height:342pt;z-index:251664896">
            <v:textbox>
              <w:txbxContent>
                <w:p w:rsidR="00000000" w:rsidRDefault="006D6670">
                  <w:pPr>
                    <w:pStyle w:val="Textoindependiente2"/>
                    <w:rPr>
                      <w:rFonts w:ascii="Arial" w:hAnsi="Arial" w:cs="Arial"/>
                      <w:sz w:val="20"/>
                    </w:rPr>
                  </w:pPr>
                  <w:r>
                    <w:rPr>
                      <w:rFonts w:ascii="Arial" w:hAnsi="Arial" w:cs="Arial"/>
                      <w:sz w:val="20"/>
                    </w:rPr>
                    <w:t>Tabla 4.21</w:t>
                  </w:r>
                </w:p>
                <w:p w:rsidR="00000000" w:rsidRDefault="006D6670">
                  <w:pPr>
                    <w:pStyle w:val="Textoindependiente2"/>
                    <w:rPr>
                      <w:rFonts w:ascii="Arial" w:hAnsi="Arial" w:cs="Arial"/>
                      <w:sz w:val="20"/>
                    </w:rPr>
                  </w:pPr>
                  <w:r>
                    <w:rPr>
                      <w:rFonts w:ascii="Arial" w:hAnsi="Arial" w:cs="Arial"/>
                      <w:sz w:val="20"/>
                    </w:rPr>
                    <w:t>Valores propios de las componentes principales</w:t>
                  </w:r>
                </w:p>
                <w:p w:rsidR="00000000" w:rsidRDefault="006D6670">
                  <w:pPr>
                    <w:pStyle w:val="Textoindependiente2"/>
                    <w:rPr>
                      <w:rFonts w:ascii="Arial" w:hAnsi="Arial" w:cs="Arial"/>
                      <w:sz w:val="20"/>
                    </w:rPr>
                  </w:pPr>
                  <w:r>
                    <w:rPr>
                      <w:rFonts w:ascii="Arial" w:hAnsi="Arial" w:cs="Arial"/>
                      <w:sz w:val="20"/>
                    </w:rPr>
                    <w:t xml:space="preserve"> de los datos esta</w:t>
                  </w:r>
                  <w:r>
                    <w:rPr>
                      <w:rFonts w:ascii="Arial" w:hAnsi="Arial" w:cs="Arial"/>
                      <w:sz w:val="20"/>
                    </w:rPr>
                    <w:t>ndarizados</w:t>
                  </w:r>
                </w:p>
                <w:p w:rsidR="00000000" w:rsidRDefault="006D6670">
                  <w:pPr>
                    <w:pStyle w:val="Textoindependiente2"/>
                  </w:pPr>
                  <w:r>
                    <w:rPr>
                      <w:rFonts w:ascii="Arial" w:hAnsi="Arial" w:cs="Arial"/>
                      <w:sz w:val="20"/>
                    </w:rPr>
                    <w:t>Grupo de Profesores</w:t>
                  </w:r>
                </w:p>
                <w:p w:rsidR="00000000" w:rsidRDefault="006D6670"/>
                <w:tbl>
                  <w:tblPr>
                    <w:tblW w:w="1700" w:type="dxa"/>
                    <w:jc w:val="center"/>
                    <w:tblCellMar>
                      <w:left w:w="0" w:type="dxa"/>
                      <w:right w:w="0" w:type="dxa"/>
                    </w:tblCellMar>
                    <w:tblLook w:val="0000"/>
                  </w:tblPr>
                  <w:tblGrid>
                    <w:gridCol w:w="740"/>
                    <w:gridCol w:w="960"/>
                  </w:tblGrid>
                  <w:tr w:rsidR="00000000">
                    <w:trPr>
                      <w:trHeight w:val="300"/>
                      <w:jc w:val="center"/>
                    </w:trPr>
                    <w:tc>
                      <w:tcPr>
                        <w:tcW w:w="7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Symbol" w:eastAsia="Arial Unicode MS" w:hAnsi="Symbol" w:cs="Arial"/>
                            <w:b/>
                            <w:bCs/>
                            <w:sz w:val="20"/>
                            <w:szCs w:val="20"/>
                          </w:rPr>
                        </w:pPr>
                        <w:r>
                          <w:rPr>
                            <w:rFonts w:ascii="Symbol" w:hAnsi="Symbol" w:cs="Arial"/>
                            <w:b/>
                            <w:bCs/>
                            <w:sz w:val="20"/>
                            <w:szCs w:val="20"/>
                          </w:rPr>
                          <w:sym w:font="Symbol" w:char="006C"/>
                        </w:r>
                        <w:r>
                          <w:rPr>
                            <w:rFonts w:ascii="Arial" w:hAnsi="Arial" w:cs="Arial"/>
                            <w:b/>
                            <w:bCs/>
                            <w:sz w:val="20"/>
                            <w:szCs w:val="20"/>
                            <w:vertAlign w:val="subscript"/>
                          </w:rPr>
                          <w:sym w:font="Symbol" w:char="0069"/>
                        </w:r>
                      </w:p>
                    </w:tc>
                    <w:tc>
                      <w:tcPr>
                        <w:tcW w:w="960" w:type="dxa"/>
                        <w:tcBorders>
                          <w:top w:val="single" w:sz="8" w:space="0" w:color="auto"/>
                          <w:left w:val="nil"/>
                          <w:bottom w:val="single" w:sz="8" w:space="0" w:color="auto"/>
                          <w:right w:val="single" w:sz="8" w:space="0" w:color="auto"/>
                        </w:tcBorders>
                        <w:noWrap/>
                        <w:tcMar>
                          <w:top w:w="0"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6"/>
                          </w:rPr>
                          <w:t>Valor</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3.924</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2.505</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2.144</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1.552</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1.372</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1.279</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1.156</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1.036</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0.996</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0.909</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0.869</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0.767</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0.708</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0.591</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0.507</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0.478</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0.336</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0.313</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19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0.278</w:t>
                        </w:r>
                      </w:p>
                    </w:tc>
                  </w:tr>
                  <w:tr w:rsidR="00000000">
                    <w:trPr>
                      <w:trHeight w:val="113"/>
                      <w:jc w:val="center"/>
                    </w:trPr>
                    <w:tc>
                      <w:tcPr>
                        <w:tcW w:w="0" w:type="auto"/>
                        <w:tcBorders>
                          <w:top w:val="nil"/>
                          <w:left w:val="single" w:sz="8" w:space="0" w:color="auto"/>
                          <w:bottom w:val="nil"/>
                          <w:right w:val="single" w:sz="8" w:space="0" w:color="auto"/>
                        </w:tcBorders>
                        <w:noWrap/>
                        <w:tcMar>
                          <w:top w:w="0"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0.212</w:t>
                        </w:r>
                      </w:p>
                    </w:tc>
                  </w:tr>
                  <w:tr w:rsidR="00000000">
                    <w:trPr>
                      <w:trHeight w:val="113"/>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0.044</w:t>
                        </w:r>
                      </w:p>
                    </w:tc>
                  </w:tr>
                  <w:tr w:rsidR="00000000">
                    <w:trPr>
                      <w:trHeight w:val="113"/>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18"/>
                            <w:szCs w:val="20"/>
                          </w:rPr>
                        </w:pPr>
                        <w:r>
                          <w:rPr>
                            <w:rFonts w:ascii="Arial" w:hAnsi="Arial" w:cs="Arial"/>
                            <w:sz w:val="18"/>
                            <w:szCs w:val="20"/>
                          </w:rPr>
                          <w:t>0.023</w:t>
                        </w:r>
                      </w:p>
                    </w:tc>
                  </w:tr>
                </w:tbl>
                <w:p w:rsidR="00000000" w:rsidRDefault="006D6670"/>
              </w:txbxContent>
            </v:textbox>
          </v:shape>
        </w:pict>
      </w: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pStyle w:val="TDC1"/>
        <w:spacing w:line="480" w:lineRule="auto"/>
        <w:rPr>
          <w:rFonts w:ascii="Arial" w:hAnsi="Arial"/>
        </w:rPr>
      </w:pPr>
    </w:p>
    <w:p w:rsidR="00000000" w:rsidRDefault="006D6670">
      <w:pPr>
        <w:spacing w:line="480" w:lineRule="auto"/>
        <w:rPr>
          <w:rFonts w:ascii="Arial" w:hAnsi="Arial"/>
        </w:rPr>
      </w:pPr>
    </w:p>
    <w:p w:rsidR="00000000" w:rsidRDefault="006D6670">
      <w:pPr>
        <w:pStyle w:val="TDC1"/>
        <w:spacing w:line="480" w:lineRule="auto"/>
        <w:rPr>
          <w:rFonts w:ascii="Arial" w:hAnsi="Arial"/>
        </w:rPr>
      </w:pPr>
    </w:p>
    <w:p w:rsidR="00000000" w:rsidRDefault="006D6670">
      <w:pPr>
        <w:spacing w:line="480" w:lineRule="auto"/>
        <w:rPr>
          <w:rFonts w:ascii="Arial" w:hAnsi="Arial"/>
        </w:rPr>
      </w:pPr>
      <w:r>
        <w:rPr>
          <w:rFonts w:ascii="Arial" w:hAnsi="Arial"/>
          <w:noProof/>
        </w:rPr>
        <w:pict>
          <v:shape id="_x0000_s1053" type="#_x0000_t202" style="position:absolute;margin-left:1in;margin-top:19.25pt;width:279pt;height:225.55pt;z-index:251665920">
            <v:textbox>
              <w:txbxContent>
                <w:p w:rsidR="00000000" w:rsidRDefault="006D6670">
                  <w:pPr>
                    <w:jc w:val="center"/>
                    <w:rPr>
                      <w:rFonts w:ascii="Arial" w:hAnsi="Arial" w:cs="Arial"/>
                      <w:b/>
                      <w:bCs/>
                      <w:sz w:val="18"/>
                      <w:lang w:val="es-EC"/>
                    </w:rPr>
                  </w:pPr>
                  <w:r>
                    <w:rPr>
                      <w:rFonts w:ascii="Arial" w:hAnsi="Arial" w:cs="Arial"/>
                      <w:b/>
                      <w:bCs/>
                      <w:sz w:val="18"/>
                      <w:lang w:val="es-EC"/>
                    </w:rPr>
                    <w:t>G</w:t>
                  </w:r>
                  <w:r>
                    <w:rPr>
                      <w:rFonts w:ascii="Arial" w:hAnsi="Arial" w:cs="Arial"/>
                      <w:b/>
                      <w:bCs/>
                      <w:sz w:val="18"/>
                      <w:lang w:val="es-EC"/>
                    </w:rPr>
                    <w:t>ráfico 4.6</w:t>
                  </w:r>
                </w:p>
                <w:p w:rsidR="00000000" w:rsidRDefault="006D6670">
                  <w:pPr>
                    <w:jc w:val="center"/>
                    <w:rPr>
                      <w:rFonts w:ascii="Arial" w:hAnsi="Arial" w:cs="Arial"/>
                      <w:b/>
                      <w:bCs/>
                      <w:sz w:val="18"/>
                      <w:lang w:val="es-EC"/>
                    </w:rPr>
                  </w:pPr>
                  <w:r>
                    <w:rPr>
                      <w:rFonts w:ascii="Arial" w:hAnsi="Arial" w:cs="Arial"/>
                      <w:b/>
                      <w:bCs/>
                      <w:sz w:val="18"/>
                      <w:lang w:val="es-EC"/>
                    </w:rPr>
                    <w:t>Función de valores propios de las componentes principales de las variables aleatorias estandarizadas</w:t>
                  </w:r>
                </w:p>
                <w:p w:rsidR="00000000" w:rsidRDefault="006D6670">
                  <w:pPr>
                    <w:pStyle w:val="Ttulo4"/>
                    <w:rPr>
                      <w:sz w:val="18"/>
                      <w:lang w:val="es-EC"/>
                    </w:rPr>
                  </w:pPr>
                  <w:r>
                    <w:rPr>
                      <w:sz w:val="18"/>
                      <w:lang w:val="es-EC"/>
                    </w:rPr>
                    <w:t>Grupo de profesores</w:t>
                  </w:r>
                </w:p>
                <w:p w:rsidR="00000000" w:rsidRDefault="006D6670">
                  <w:pPr>
                    <w:rPr>
                      <w:lang w:val="es-EC"/>
                    </w:rPr>
                  </w:pPr>
                </w:p>
                <w:p w:rsidR="00000000" w:rsidRDefault="00567A21">
                  <w:pPr>
                    <w:jc w:val="center"/>
                    <w:rPr>
                      <w:lang w:val="es-EC"/>
                    </w:rPr>
                  </w:pPr>
                  <w:r>
                    <w:rPr>
                      <w:noProof/>
                    </w:rPr>
                    <w:drawing>
                      <wp:inline distT="0" distB="0" distL="0" distR="0">
                        <wp:extent cx="3352800" cy="19304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jc w:val="both"/>
        <w:rPr>
          <w:rFonts w:ascii="Arial" w:hAnsi="Arial" w:cs="Arial"/>
        </w:rPr>
      </w:pPr>
      <w:r>
        <w:rPr>
          <w:rFonts w:ascii="Arial" w:hAnsi="Arial" w:cs="Arial"/>
        </w:rPr>
        <w:t>En la tabla</w:t>
      </w:r>
      <w:r>
        <w:rPr>
          <w:rFonts w:ascii="Arial" w:hAnsi="Arial" w:cs="Arial"/>
          <w:b/>
          <w:bCs/>
        </w:rPr>
        <w:t xml:space="preserve"> </w:t>
      </w:r>
      <w:r>
        <w:rPr>
          <w:rFonts w:ascii="Arial" w:hAnsi="Arial" w:cs="Arial"/>
        </w:rPr>
        <w:t>4.21</w:t>
      </w:r>
      <w:r>
        <w:rPr>
          <w:rFonts w:ascii="Arial" w:hAnsi="Arial" w:cs="Arial"/>
          <w:b/>
          <w:bCs/>
        </w:rPr>
        <w:t xml:space="preserve"> </w:t>
      </w:r>
      <w:r>
        <w:rPr>
          <w:rFonts w:ascii="Arial" w:hAnsi="Arial" w:cs="Arial"/>
        </w:rPr>
        <w:t>y en el gráfico 4.6 se visualizan los valores propios utilizando d</w:t>
      </w:r>
      <w:r>
        <w:rPr>
          <w:rFonts w:ascii="Arial" w:hAnsi="Arial" w:cs="Arial"/>
        </w:rPr>
        <w:t>atos estandarizados; es decir que  se construirán para este caso 8 componentes principales, y esta decisión ha sido tomada a partir del análisis del porcentaje de la variación total mediante el aporte de las varianzas de las 8 primeras componentes a partir</w:t>
      </w:r>
      <w:r>
        <w:rPr>
          <w:rFonts w:ascii="Arial" w:hAnsi="Arial" w:cs="Arial"/>
        </w:rPr>
        <w:t xml:space="preserve"> de lo cual se demuestra que un alto  porcentaje de explicación de la varianza total ha sido alcanzado, el cálculo de este porcentaje se indica en la siguiente expresión:</w:t>
      </w:r>
    </w:p>
    <w:p w:rsidR="00000000" w:rsidRDefault="006D6670">
      <w:pPr>
        <w:spacing w:line="480" w:lineRule="auto"/>
        <w:ind w:left="705"/>
        <w:jc w:val="both"/>
        <w:rPr>
          <w:rFonts w:ascii="Arial" w:hAnsi="Arial" w:cs="Arial"/>
        </w:rPr>
      </w:pPr>
      <w:r>
        <w:rPr>
          <w:rFonts w:ascii="Arial" w:hAnsi="Arial" w:cs="Arial"/>
          <w:noProof/>
        </w:rPr>
        <w:pict>
          <v:shape id="_x0000_s1054" type="#_x0000_t75" style="position:absolute;left:0;text-align:left;margin-left:27pt;margin-top:13.65pt;width:117.25pt;height:48pt;z-index:251666944">
            <v:imagedata r:id="rId14" o:title=""/>
            <w10:wrap type="topAndBottom"/>
          </v:shape>
          <o:OLEObject Type="Embed" ProgID="Equation.3" ShapeID="_x0000_s1054" DrawAspect="Content" ObjectID="_1307947538" r:id="rId15"/>
        </w:pict>
      </w:r>
    </w:p>
    <w:p w:rsidR="00000000" w:rsidRDefault="006D6670">
      <w:pPr>
        <w:spacing w:line="480" w:lineRule="auto"/>
        <w:ind w:left="705"/>
        <w:jc w:val="both"/>
        <w:rPr>
          <w:rFonts w:ascii="Arial" w:hAnsi="Arial" w:cs="Arial"/>
        </w:rPr>
      </w:pPr>
    </w:p>
    <w:p w:rsidR="00000000" w:rsidRDefault="006D6670">
      <w:pPr>
        <w:pStyle w:val="Sangra2detindependiente"/>
        <w:spacing w:line="480" w:lineRule="auto"/>
        <w:ind w:left="0"/>
        <w:rPr>
          <w:sz w:val="24"/>
          <w:lang w:val="es-ES"/>
        </w:rPr>
      </w:pPr>
      <w:r>
        <w:rPr>
          <w:sz w:val="24"/>
          <w:lang w:val="es-ES"/>
        </w:rPr>
        <w:t xml:space="preserve">Es decir que el 93.07% del total de la varianza de la población ha sido explicada </w:t>
      </w:r>
      <w:r>
        <w:rPr>
          <w:sz w:val="24"/>
          <w:lang w:val="es-ES"/>
        </w:rPr>
        <w:t>por las ocho primeras componentes principales.  Los valores de los coeficientes de los vectores propios que acompañan a las variables observables para construir el modelo de cada una de las componentes principales en función de las p variables originales s</w:t>
      </w:r>
      <w:r>
        <w:rPr>
          <w:sz w:val="24"/>
          <w:lang w:val="es-ES"/>
        </w:rPr>
        <w:t>e encuentran en el anexo 7.</w:t>
      </w:r>
    </w:p>
    <w:p w:rsidR="00000000" w:rsidRDefault="006D6670">
      <w:pPr>
        <w:pStyle w:val="Sangra2detindependiente"/>
        <w:spacing w:line="480" w:lineRule="auto"/>
        <w:ind w:left="708"/>
        <w:rPr>
          <w:sz w:val="24"/>
          <w:lang w:val="es-ES"/>
        </w:rPr>
      </w:pPr>
    </w:p>
    <w:p w:rsidR="00000000" w:rsidRDefault="006D6670">
      <w:pPr>
        <w:pStyle w:val="Sangra2detindependiente"/>
        <w:spacing w:line="480" w:lineRule="auto"/>
        <w:ind w:left="0"/>
        <w:rPr>
          <w:sz w:val="24"/>
        </w:rPr>
      </w:pPr>
      <w:r>
        <w:rPr>
          <w:sz w:val="24"/>
          <w:lang w:val="es-ES"/>
        </w:rPr>
        <w:t>E</w:t>
      </w:r>
      <w:r>
        <w:rPr>
          <w:sz w:val="24"/>
        </w:rPr>
        <w:t>n la tabla</w:t>
      </w:r>
      <w:r>
        <w:rPr>
          <w:b/>
          <w:bCs/>
          <w:sz w:val="24"/>
        </w:rPr>
        <w:t xml:space="preserve"> </w:t>
      </w:r>
      <w:r>
        <w:rPr>
          <w:sz w:val="24"/>
        </w:rPr>
        <w:t>4.22</w:t>
      </w:r>
      <w:r>
        <w:rPr>
          <w:b/>
          <w:bCs/>
          <w:sz w:val="24"/>
        </w:rPr>
        <w:t xml:space="preserve">  </w:t>
      </w:r>
      <w:r>
        <w:rPr>
          <w:sz w:val="24"/>
        </w:rPr>
        <w:t>se han registrado</w:t>
      </w:r>
      <w:r>
        <w:rPr>
          <w:b/>
          <w:bCs/>
          <w:sz w:val="24"/>
        </w:rPr>
        <w:t xml:space="preserve"> </w:t>
      </w:r>
      <w:r>
        <w:rPr>
          <w:sz w:val="24"/>
        </w:rPr>
        <w:t>las varianzas individuales de las ocho primeras componentes principales y el porcentaje de explicación de la variación de estas componentes.</w:t>
      </w: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0"/>
        <w:rPr>
          <w:sz w:val="24"/>
        </w:rPr>
      </w:pPr>
      <w:r>
        <w:rPr>
          <w:noProof/>
          <w:sz w:val="24"/>
          <w:lang w:val="es-ES"/>
        </w:rPr>
        <w:pict>
          <v:shape id="_x0000_s1056" type="#_x0000_t202" style="position:absolute;left:0;text-align:left;margin-left:90pt;margin-top:9pt;width:261pt;height:225.4pt;z-index:251667968">
            <v:textbox style="mso-next-textbox:#_x0000_s1056">
              <w:txbxContent>
                <w:p w:rsidR="00000000" w:rsidRDefault="006D6670">
                  <w:pPr>
                    <w:jc w:val="center"/>
                    <w:rPr>
                      <w:rFonts w:ascii="Arial" w:hAnsi="Arial" w:cs="Arial"/>
                      <w:b/>
                      <w:bCs/>
                      <w:sz w:val="20"/>
                    </w:rPr>
                  </w:pPr>
                  <w:r>
                    <w:rPr>
                      <w:rFonts w:ascii="Arial" w:hAnsi="Arial" w:cs="Arial"/>
                      <w:b/>
                      <w:bCs/>
                      <w:sz w:val="20"/>
                    </w:rPr>
                    <w:t>Tabla 4.22</w:t>
                  </w:r>
                </w:p>
                <w:p w:rsidR="00000000" w:rsidRDefault="006D6670">
                  <w:pPr>
                    <w:pStyle w:val="Textoindependiente3"/>
                  </w:pPr>
                  <w:r>
                    <w:t xml:space="preserve">Varianzas y porcentaje de explicación de la variación de </w:t>
                  </w:r>
                  <w:r>
                    <w:t>las 8 primeras componentes principales de los datos estandarizados</w:t>
                  </w:r>
                </w:p>
                <w:p w:rsidR="00000000" w:rsidRDefault="006D6670">
                  <w:pPr>
                    <w:pStyle w:val="Textoindependiente3"/>
                  </w:pPr>
                  <w:r>
                    <w:t>Grupo de profesores</w:t>
                  </w:r>
                </w:p>
                <w:p w:rsidR="00000000" w:rsidRDefault="006D6670">
                  <w:pPr>
                    <w:pStyle w:val="Textoindependiente3"/>
                    <w:jc w:val="left"/>
                  </w:pPr>
                </w:p>
                <w:tbl>
                  <w:tblPr>
                    <w:tblW w:w="4440" w:type="dxa"/>
                    <w:jc w:val="center"/>
                    <w:tblCellMar>
                      <w:left w:w="0" w:type="dxa"/>
                      <w:right w:w="0" w:type="dxa"/>
                    </w:tblCellMar>
                    <w:tblLook w:val="0000"/>
                  </w:tblPr>
                  <w:tblGrid>
                    <w:gridCol w:w="1640"/>
                    <w:gridCol w:w="960"/>
                    <w:gridCol w:w="1840"/>
                  </w:tblGrid>
                  <w:tr w:rsidR="00000000">
                    <w:trPr>
                      <w:trHeight w:val="255"/>
                      <w:jc w:val="center"/>
                    </w:trPr>
                    <w:tc>
                      <w:tcPr>
                        <w:tcW w:w="1640"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No.Componente</w:t>
                        </w:r>
                      </w:p>
                    </w:tc>
                    <w:tc>
                      <w:tcPr>
                        <w:tcW w:w="96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Varianza</w:t>
                        </w:r>
                      </w:p>
                    </w:tc>
                    <w:tc>
                      <w:tcPr>
                        <w:tcW w:w="184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Porcentaje de</w:t>
                        </w:r>
                      </w:p>
                    </w:tc>
                  </w:tr>
                  <w:tr w:rsidR="00000000">
                    <w:trPr>
                      <w:trHeight w:val="270"/>
                      <w:jc w:val="center"/>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single" w:sz="8" w:space="0" w:color="auto"/>
                          <w:bottom w:val="single" w:sz="8" w:space="0" w:color="auto"/>
                          <w:right w:val="single" w:sz="8" w:space="0" w:color="auto"/>
                        </w:tcBorders>
                        <w:noWrap/>
                        <w:tcMar>
                          <w:top w:w="0"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 xml:space="preserve"> explicaciónTotal </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3.924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17.836</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2.505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11.384</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2.144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9.746</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1.552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7.053</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1.372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6.236</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1.279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5.815</w:t>
                        </w:r>
                      </w:p>
                    </w:tc>
                  </w:tr>
                  <w:tr w:rsidR="00000000">
                    <w:trPr>
                      <w:trHeight w:val="255"/>
                      <w:jc w:val="center"/>
                    </w:trPr>
                    <w:tc>
                      <w:tcPr>
                        <w:tcW w:w="0" w:type="auto"/>
                        <w:tcBorders>
                          <w:top w:val="nil"/>
                          <w:left w:val="single" w:sz="8" w:space="0" w:color="auto"/>
                          <w:bottom w:val="nil"/>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1.156</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5.256</w:t>
                        </w:r>
                      </w:p>
                    </w:tc>
                  </w:tr>
                  <w:tr w:rsidR="00000000">
                    <w:trPr>
                      <w:trHeight w:val="270"/>
                      <w:jc w:val="center"/>
                    </w:trPr>
                    <w:tc>
                      <w:tcPr>
                        <w:tcW w:w="0" w:type="auto"/>
                        <w:tcBorders>
                          <w:top w:val="nil"/>
                          <w:left w:val="single" w:sz="8" w:space="0" w:color="auto"/>
                          <w:bottom w:val="single" w:sz="8" w:space="0" w:color="auto"/>
                          <w:right w:val="nil"/>
                        </w:tcBorders>
                        <w:noWrap/>
                        <w:tcMar>
                          <w:top w:w="0"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1.036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4.710</w:t>
                        </w:r>
                      </w:p>
                    </w:tc>
                  </w:tr>
                </w:tbl>
                <w:p w:rsidR="00000000" w:rsidRDefault="006D6670"/>
              </w:txbxContent>
            </v:textbox>
          </v:shape>
        </w:pict>
      </w:r>
    </w:p>
    <w:p w:rsidR="00000000" w:rsidRDefault="006D6670">
      <w:pPr>
        <w:pStyle w:val="Sangra2detindependiente"/>
        <w:spacing w:line="480" w:lineRule="auto"/>
        <w:ind w:left="0"/>
        <w:rPr>
          <w:sz w:val="24"/>
        </w:rPr>
      </w:pPr>
    </w:p>
    <w:p w:rsidR="00000000" w:rsidRDefault="006D6670">
      <w:pPr>
        <w:pStyle w:val="Sangra2detindependiente"/>
        <w:spacing w:line="480" w:lineRule="auto"/>
        <w:ind w:left="0"/>
        <w:rPr>
          <w:sz w:val="24"/>
        </w:rPr>
      </w:pP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708"/>
        <w:rPr>
          <w:sz w:val="24"/>
        </w:rPr>
      </w:pPr>
    </w:p>
    <w:p w:rsidR="00000000" w:rsidRDefault="006D6670">
      <w:pPr>
        <w:pStyle w:val="Sangra2detindependiente"/>
        <w:spacing w:line="480" w:lineRule="auto"/>
        <w:ind w:left="708"/>
        <w:rPr>
          <w:sz w:val="24"/>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pStyle w:val="Sangra2detindependiente"/>
        <w:spacing w:line="480" w:lineRule="auto"/>
        <w:ind w:left="0"/>
        <w:rPr>
          <w:sz w:val="24"/>
          <w:lang w:val="es-ES"/>
        </w:rPr>
      </w:pPr>
      <w:r>
        <w:rPr>
          <w:sz w:val="24"/>
          <w:lang w:val="es-ES"/>
        </w:rPr>
        <w:t>Habiendo determinado el conjunto de c</w:t>
      </w:r>
      <w:r>
        <w:rPr>
          <w:sz w:val="24"/>
          <w:lang w:val="es-ES"/>
        </w:rPr>
        <w:t xml:space="preserve">omponentes principales se requiere investigar si es aplicable el método de componentes principales a las variables aleatorias procedentes de una matriz de datos, y para esto se realizará una prueba denominada de Bartlet, en la cual se plantearán supuestos </w:t>
      </w:r>
      <w:r>
        <w:rPr>
          <w:sz w:val="24"/>
          <w:lang w:val="es-ES"/>
        </w:rPr>
        <w:t>de normalidad sobre las variables aleatorias al decir que sus covarianzas son 0 implicando dependencia, así en la siguiente hipótesis se tiene :</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2121" w:firstLine="3"/>
        <w:rPr>
          <w:sz w:val="24"/>
          <w:lang w:val="es-ES"/>
        </w:rPr>
      </w:pPr>
      <w:r>
        <w:rPr>
          <w:position w:val="-62"/>
          <w:sz w:val="24"/>
          <w:lang w:val="es-ES"/>
        </w:rPr>
        <w:object w:dxaOrig="4300" w:dyaOrig="1340">
          <v:shape id="_x0000_i1025" type="#_x0000_t75" style="width:215.25pt;height:66.75pt" o:ole="">
            <v:imagedata r:id="rId16" o:title=""/>
          </v:shape>
          <o:OLEObject Type="Embed" ProgID="Equation.3" ShapeID="_x0000_i1025" DrawAspect="Content" ObjectID="_1307947527" r:id="rId17"/>
        </w:object>
      </w:r>
    </w:p>
    <w:p w:rsidR="00000000" w:rsidRDefault="006D6670">
      <w:pPr>
        <w:pStyle w:val="Sangra2detindependiente"/>
        <w:spacing w:line="480" w:lineRule="auto"/>
        <w:ind w:left="0"/>
        <w:rPr>
          <w:sz w:val="24"/>
          <w:lang w:val="es-ES"/>
        </w:rPr>
      </w:pPr>
      <w:r>
        <w:rPr>
          <w:sz w:val="24"/>
          <w:lang w:val="es-ES"/>
        </w:rPr>
        <w:t xml:space="preserve">y haciendo uso del estimador del de la matriz </w:t>
      </w:r>
      <w:r>
        <w:rPr>
          <w:b/>
          <w:bCs/>
          <w:i/>
          <w:iCs/>
          <w:sz w:val="24"/>
          <w:lang w:val="es-ES"/>
        </w:rPr>
        <w:sym w:font="Symbol" w:char="F053"/>
      </w:r>
      <w:r>
        <w:rPr>
          <w:sz w:val="24"/>
          <w:lang w:val="es-ES"/>
        </w:rPr>
        <w:t xml:space="preserve"> que es la matriz </w:t>
      </w:r>
      <w:r>
        <w:rPr>
          <w:b/>
          <w:bCs/>
          <w:i/>
          <w:iCs/>
          <w:sz w:val="24"/>
          <w:lang w:val="es-ES"/>
        </w:rPr>
        <w:t>S</w:t>
      </w:r>
      <w:r>
        <w:rPr>
          <w:sz w:val="24"/>
          <w:lang w:val="es-ES"/>
        </w:rPr>
        <w:t xml:space="preserve"> se halla el determi</w:t>
      </w:r>
      <w:r>
        <w:rPr>
          <w:sz w:val="24"/>
          <w:lang w:val="es-ES"/>
        </w:rPr>
        <w:t xml:space="preserve">nante de los coeficientes de correlación de la matriz </w:t>
      </w:r>
      <w:r>
        <w:rPr>
          <w:b/>
          <w:bCs/>
          <w:i/>
          <w:iCs/>
          <w:sz w:val="24"/>
          <w:lang w:val="es-ES"/>
        </w:rPr>
        <w:t>R</w:t>
      </w:r>
      <w:r>
        <w:rPr>
          <w:sz w:val="24"/>
          <w:lang w:val="es-ES"/>
        </w:rPr>
        <w:t>, se tiene la expresión siguiente:</w:t>
      </w:r>
    </w:p>
    <w:p w:rsidR="00000000" w:rsidRDefault="006D6670">
      <w:pPr>
        <w:pStyle w:val="Sangra2detindependiente"/>
        <w:spacing w:line="480" w:lineRule="auto"/>
        <w:rPr>
          <w:sz w:val="24"/>
          <w:lang w:val="es-ES"/>
        </w:rPr>
      </w:pPr>
    </w:p>
    <w:p w:rsidR="00000000" w:rsidRDefault="006D6670">
      <w:pPr>
        <w:pStyle w:val="Sangra2detindependiente"/>
        <w:spacing w:line="480" w:lineRule="auto"/>
        <w:ind w:left="720" w:firstLine="1620"/>
        <w:rPr>
          <w:sz w:val="24"/>
          <w:lang w:val="es-ES"/>
        </w:rPr>
      </w:pPr>
      <w:r>
        <w:rPr>
          <w:position w:val="-30"/>
          <w:sz w:val="24"/>
          <w:lang w:val="es-ES"/>
        </w:rPr>
        <w:object w:dxaOrig="2079" w:dyaOrig="660">
          <v:shape id="_x0000_i1026" type="#_x0000_t75" style="width:104.25pt;height:33pt" o:ole="">
            <v:imagedata r:id="rId18" o:title=""/>
          </v:shape>
          <o:OLEObject Type="Embed" ProgID="Equation.3" ShapeID="_x0000_i1026" DrawAspect="Content" ObjectID="_1307947528" r:id="rId19"/>
        </w:object>
      </w:r>
    </w:p>
    <w:p w:rsidR="00000000" w:rsidRDefault="006D6670">
      <w:pPr>
        <w:pStyle w:val="Sangra2detindependiente"/>
        <w:spacing w:line="480" w:lineRule="auto"/>
        <w:ind w:left="0"/>
        <w:rPr>
          <w:sz w:val="24"/>
          <w:lang w:val="es-ES"/>
        </w:rPr>
      </w:pPr>
      <w:r>
        <w:rPr>
          <w:sz w:val="24"/>
          <w:lang w:val="es-ES"/>
        </w:rPr>
        <w:t xml:space="preserve">El estadístico de prueba es </w:t>
      </w:r>
      <w:r>
        <w:rPr>
          <w:position w:val="-26"/>
          <w:sz w:val="24"/>
          <w:lang w:val="es-ES"/>
        </w:rPr>
        <w:object w:dxaOrig="2040" w:dyaOrig="639">
          <v:shape id="_x0000_i1027" type="#_x0000_t75" style="width:102pt;height:32.25pt" o:ole="">
            <v:imagedata r:id="rId20" o:title=""/>
          </v:shape>
          <o:OLEObject Type="Embed" ProgID="Equation.3" ShapeID="_x0000_i1027" DrawAspect="Content" ObjectID="_1307947529" r:id="rId21"/>
        </w:object>
      </w:r>
      <w:r>
        <w:rPr>
          <w:sz w:val="24"/>
          <w:lang w:val="es-ES"/>
        </w:rPr>
        <w:t xml:space="preserve"> donde </w:t>
      </w:r>
      <w:r>
        <w:rPr>
          <w:position w:val="-6"/>
          <w:sz w:val="24"/>
        </w:rPr>
        <w:object w:dxaOrig="220" w:dyaOrig="260">
          <v:shape id="_x0000_i1028" type="#_x0000_t75" style="width:11.25pt;height:12.75pt" o:ole="">
            <v:imagedata r:id="rId22" o:title=""/>
          </v:shape>
          <o:OLEObject Type="Embed" ProgID="Equation.3" ShapeID="_x0000_i1028" DrawAspect="Content" ObjectID="_1307947530" r:id="rId23"/>
        </w:object>
      </w:r>
      <w:r>
        <w:rPr>
          <w:sz w:val="24"/>
          <w:lang w:val="es-ES"/>
        </w:rPr>
        <w:t xml:space="preserve"> es aproximadamente </w:t>
      </w:r>
      <w:r>
        <w:rPr>
          <w:sz w:val="24"/>
          <w:lang w:val="es-ES"/>
        </w:rPr>
        <w:sym w:font="Symbol" w:char="F063"/>
      </w:r>
      <w:r>
        <w:rPr>
          <w:sz w:val="24"/>
          <w:vertAlign w:val="superscript"/>
          <w:lang w:val="es-ES"/>
        </w:rPr>
        <w:t>2</w:t>
      </w:r>
      <w:r>
        <w:rPr>
          <w:sz w:val="24"/>
          <w:lang w:val="es-ES"/>
        </w:rPr>
        <w:t>(f) y  f= p(p-1)/2 entonces se rechaza</w:t>
      </w:r>
      <w:r>
        <w:rPr>
          <w:sz w:val="24"/>
          <w:lang w:val="es-ES"/>
        </w:rPr>
        <w:t xml:space="preserve"> H</w:t>
      </w:r>
      <w:r>
        <w:rPr>
          <w:sz w:val="24"/>
          <w:vertAlign w:val="subscript"/>
          <w:lang w:val="es-ES"/>
        </w:rPr>
        <w:t>o</w:t>
      </w:r>
      <w:r>
        <w:rPr>
          <w:sz w:val="24"/>
          <w:lang w:val="es-ES"/>
        </w:rPr>
        <w:t xml:space="preserve"> a favor de H</w:t>
      </w:r>
      <w:r>
        <w:rPr>
          <w:sz w:val="24"/>
          <w:vertAlign w:val="subscript"/>
          <w:lang w:val="es-ES"/>
        </w:rPr>
        <w:t>1</w:t>
      </w:r>
      <w:r>
        <w:rPr>
          <w:sz w:val="24"/>
          <w:lang w:val="es-ES"/>
        </w:rPr>
        <w:t xml:space="preserve"> si </w:t>
      </w:r>
      <w:r>
        <w:rPr>
          <w:position w:val="-10"/>
          <w:sz w:val="24"/>
          <w:lang w:val="es-ES"/>
        </w:rPr>
        <w:object w:dxaOrig="920" w:dyaOrig="360">
          <v:shape id="_x0000_i1029" type="#_x0000_t75" style="width:63.75pt;height:18pt" o:ole="">
            <v:imagedata r:id="rId24" o:title=""/>
          </v:shape>
          <o:OLEObject Type="Embed" ProgID="Equation.3" ShapeID="_x0000_i1029" DrawAspect="Content" ObjectID="_1307947531" r:id="rId25"/>
        </w:object>
      </w:r>
      <w:r>
        <w:rPr>
          <w:sz w:val="24"/>
          <w:lang w:val="es-ES"/>
        </w:rPr>
        <w:t>.</w:t>
      </w:r>
    </w:p>
    <w:p w:rsidR="00000000" w:rsidRDefault="006D6670">
      <w:pPr>
        <w:pStyle w:val="Sangra2detindependiente"/>
        <w:spacing w:line="480" w:lineRule="auto"/>
        <w:ind w:left="0"/>
        <w:rPr>
          <w:sz w:val="24"/>
        </w:rPr>
      </w:pPr>
      <w:r>
        <w:rPr>
          <w:sz w:val="24"/>
        </w:rPr>
        <w:t xml:space="preserve">Entonces  </w:t>
      </w:r>
      <w:r>
        <w:rPr>
          <w:position w:val="-26"/>
          <w:sz w:val="24"/>
        </w:rPr>
        <w:object w:dxaOrig="4380" w:dyaOrig="639">
          <v:shape id="_x0000_i1030" type="#_x0000_t75" style="width:219pt;height:32.25pt" o:ole="">
            <v:imagedata r:id="rId26" o:title=""/>
          </v:shape>
          <o:OLEObject Type="Embed" ProgID="Equation.3" ShapeID="_x0000_i1030" DrawAspect="Content" ObjectID="_1307947532" r:id="rId27"/>
        </w:object>
      </w:r>
      <w:r>
        <w:rPr>
          <w:sz w:val="24"/>
        </w:rPr>
        <w:t xml:space="preserve"> con 231 grados de libertad y el valor p de la prueba es muy pequeño 0.000 , de donde al rechazar la hipótesis nula concluímos que las variables aleatorias no son independientes</w:t>
      </w:r>
      <w:r>
        <w:rPr>
          <w:sz w:val="24"/>
        </w:rPr>
        <w:t>, las covarianzas de la matriz de datos por lo tanto no serán cero y se puede aplicar reducción de datos.</w:t>
      </w:r>
    </w:p>
    <w:p w:rsidR="00000000" w:rsidRDefault="006D6670">
      <w:pPr>
        <w:pStyle w:val="Sangra2detindependiente"/>
        <w:spacing w:line="480" w:lineRule="auto"/>
        <w:ind w:left="0"/>
        <w:rPr>
          <w:sz w:val="24"/>
        </w:rPr>
      </w:pP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p>
    <w:p w:rsidR="00000000" w:rsidRDefault="006D6670">
      <w:pPr>
        <w:pStyle w:val="Sangra2detindependiente"/>
        <w:spacing w:line="480" w:lineRule="auto"/>
        <w:rPr>
          <w:sz w:val="24"/>
        </w:rPr>
      </w:pPr>
    </w:p>
    <w:p w:rsidR="00000000" w:rsidRDefault="006D6670">
      <w:pPr>
        <w:pStyle w:val="Sangra2detindependiente"/>
        <w:numPr>
          <w:ilvl w:val="1"/>
          <w:numId w:val="32"/>
        </w:numPr>
        <w:spacing w:line="480" w:lineRule="auto"/>
        <w:ind w:hanging="969"/>
        <w:rPr>
          <w:b/>
          <w:bCs/>
          <w:sz w:val="24"/>
          <w:lang w:val="es-ES"/>
        </w:rPr>
      </w:pPr>
      <w:r>
        <w:rPr>
          <w:b/>
          <w:sz w:val="24"/>
        </w:rPr>
        <w:t>Análisis de Correlación canónica: Grupo de Profesores</w:t>
      </w:r>
      <w:r>
        <w:rPr>
          <w:b/>
          <w:bCs/>
          <w:sz w:val="24"/>
          <w:lang w:val="es-ES"/>
        </w:rPr>
        <w:t>.</w:t>
      </w:r>
    </w:p>
    <w:p w:rsidR="00000000" w:rsidRDefault="006D6670">
      <w:pPr>
        <w:pStyle w:val="Sangra2detindependiente"/>
        <w:spacing w:line="480" w:lineRule="auto"/>
        <w:ind w:left="354"/>
        <w:rPr>
          <w:b/>
          <w:bCs/>
          <w:sz w:val="24"/>
          <w:lang w:val="es-ES"/>
        </w:rPr>
      </w:pPr>
      <w:r>
        <w:rPr>
          <w:b/>
          <w:bCs/>
          <w:sz w:val="24"/>
          <w:lang w:val="es-ES"/>
        </w:rPr>
        <w:tab/>
      </w:r>
    </w:p>
    <w:p w:rsidR="00000000" w:rsidRDefault="006D6670">
      <w:pPr>
        <w:pStyle w:val="Sangra2detindependiente"/>
        <w:tabs>
          <w:tab w:val="left" w:pos="1620"/>
          <w:tab w:val="left" w:pos="1800"/>
        </w:tabs>
        <w:spacing w:line="480" w:lineRule="auto"/>
        <w:ind w:left="1080"/>
        <w:rPr>
          <w:b/>
          <w:bCs/>
          <w:sz w:val="24"/>
          <w:lang w:val="es-ES"/>
        </w:rPr>
      </w:pPr>
      <w:r>
        <w:rPr>
          <w:b/>
          <w:bCs/>
          <w:sz w:val="24"/>
          <w:lang w:val="es-ES"/>
        </w:rPr>
        <w:t xml:space="preserve">4.13.1  Correlación canónica para los conjuntos de </w:t>
      </w:r>
    </w:p>
    <w:p w:rsidR="00000000" w:rsidRDefault="006D6670">
      <w:pPr>
        <w:pStyle w:val="Sangra2detindependiente"/>
        <w:tabs>
          <w:tab w:val="left" w:pos="1620"/>
          <w:tab w:val="left" w:pos="1800"/>
        </w:tabs>
        <w:spacing w:line="480" w:lineRule="auto"/>
        <w:ind w:left="1080"/>
        <w:rPr>
          <w:b/>
          <w:bCs/>
          <w:sz w:val="24"/>
          <w:lang w:val="es-ES"/>
        </w:rPr>
      </w:pPr>
      <w:r>
        <w:rPr>
          <w:b/>
          <w:bCs/>
          <w:sz w:val="24"/>
          <w:lang w:val="es-ES"/>
        </w:rPr>
        <w:t xml:space="preserve">             variables de “Informa</w:t>
      </w:r>
      <w:r>
        <w:rPr>
          <w:b/>
          <w:bCs/>
          <w:sz w:val="24"/>
          <w:lang w:val="es-ES"/>
        </w:rPr>
        <w:t xml:space="preserve">ción Laboral” </w:t>
      </w:r>
      <w:r>
        <w:rPr>
          <w:b/>
          <w:bCs/>
          <w:i/>
          <w:iCs/>
          <w:sz w:val="24"/>
          <w:lang w:val="es-ES"/>
        </w:rPr>
        <w:t xml:space="preserve">e </w:t>
      </w:r>
      <w:r>
        <w:rPr>
          <w:b/>
          <w:bCs/>
          <w:sz w:val="24"/>
          <w:lang w:val="es-ES"/>
        </w:rPr>
        <w:t xml:space="preserve">“Identificación </w:t>
      </w:r>
    </w:p>
    <w:p w:rsidR="00000000" w:rsidRDefault="006D6670">
      <w:pPr>
        <w:pStyle w:val="Sangra2detindependiente"/>
        <w:tabs>
          <w:tab w:val="left" w:pos="1620"/>
          <w:tab w:val="left" w:pos="1800"/>
        </w:tabs>
        <w:spacing w:line="480" w:lineRule="auto"/>
        <w:ind w:left="1080"/>
        <w:rPr>
          <w:b/>
          <w:bCs/>
          <w:sz w:val="24"/>
          <w:lang w:val="es-ES"/>
        </w:rPr>
      </w:pPr>
      <w:r>
        <w:rPr>
          <w:b/>
          <w:bCs/>
          <w:sz w:val="24"/>
          <w:lang w:val="es-ES"/>
        </w:rPr>
        <w:t xml:space="preserve">             Personal_Instrucción/Experiencia.</w:t>
      </w:r>
    </w:p>
    <w:p w:rsidR="00000000" w:rsidRDefault="006D6670">
      <w:pPr>
        <w:pStyle w:val="Sangra2detindependiente"/>
        <w:spacing w:line="480" w:lineRule="auto"/>
        <w:ind w:left="1410"/>
        <w:rPr>
          <w:sz w:val="24"/>
          <w:lang w:val="es-ES"/>
        </w:rPr>
      </w:pPr>
    </w:p>
    <w:p w:rsidR="00000000" w:rsidRDefault="006D6670">
      <w:pPr>
        <w:pStyle w:val="Sangra2detindependiente"/>
        <w:spacing w:line="480" w:lineRule="auto"/>
        <w:ind w:left="1941"/>
        <w:rPr>
          <w:sz w:val="24"/>
          <w:lang w:val="es-ES"/>
        </w:rPr>
      </w:pPr>
      <w:r>
        <w:rPr>
          <w:sz w:val="24"/>
          <w:lang w:val="es-ES"/>
        </w:rPr>
        <w:t xml:space="preserve">El primer grupo de variables </w:t>
      </w:r>
      <w:r>
        <w:rPr>
          <w:b/>
          <w:bCs/>
          <w:position w:val="-4"/>
          <w:sz w:val="24"/>
          <w:lang w:val="es-ES"/>
        </w:rPr>
        <w:object w:dxaOrig="840" w:dyaOrig="320">
          <v:shape id="_x0000_i1031" type="#_x0000_t75" style="width:42pt;height:15.75pt" o:ole="">
            <v:imagedata r:id="rId28" o:title=""/>
          </v:shape>
          <o:OLEObject Type="Embed" ProgID="Equation.3" ShapeID="_x0000_i1031" DrawAspect="Content" ObjectID="_1307947533" r:id="rId29"/>
        </w:object>
      </w:r>
      <w:r>
        <w:rPr>
          <w:sz w:val="24"/>
          <w:lang w:val="es-ES"/>
        </w:rPr>
        <w:t xml:space="preserve">está compuesto por las variables de Información laboral donde p=9 y el segundo grupo </w:t>
      </w:r>
      <w:r>
        <w:rPr>
          <w:b/>
          <w:bCs/>
          <w:position w:val="-4"/>
          <w:sz w:val="24"/>
          <w:lang w:val="es-ES"/>
        </w:rPr>
        <w:object w:dxaOrig="880" w:dyaOrig="320">
          <v:shape id="_x0000_i1032" type="#_x0000_t75" style="width:44.25pt;height:15.75pt" o:ole="">
            <v:imagedata r:id="rId30" o:title=""/>
          </v:shape>
          <o:OLEObject Type="Embed" ProgID="Equation.3" ShapeID="_x0000_i1032" DrawAspect="Content" ObjectID="_1307947534" r:id="rId31"/>
        </w:object>
      </w:r>
      <w:r>
        <w:rPr>
          <w:sz w:val="24"/>
          <w:lang w:val="es-ES"/>
        </w:rPr>
        <w:t xml:space="preserve"> está compuesto</w:t>
      </w:r>
      <w:r>
        <w:rPr>
          <w:sz w:val="24"/>
          <w:lang w:val="es-ES"/>
        </w:rPr>
        <w:t xml:space="preserve"> por las variables Identificación Personal_Instrucción/Experiencia de donde q=11 </w:t>
      </w:r>
    </w:p>
    <w:p w:rsidR="00000000" w:rsidRDefault="006D6670">
      <w:pPr>
        <w:pStyle w:val="Sangra2detindependiente"/>
        <w:spacing w:line="480" w:lineRule="auto"/>
        <w:ind w:left="1410" w:hanging="690"/>
        <w:rPr>
          <w:sz w:val="24"/>
          <w:lang w:val="es-ES"/>
        </w:rPr>
      </w:pPr>
    </w:p>
    <w:p w:rsidR="00000000" w:rsidRDefault="006D6670">
      <w:pPr>
        <w:pStyle w:val="Sangra2detindependiente"/>
        <w:spacing w:line="480" w:lineRule="auto"/>
        <w:ind w:left="1941"/>
        <w:rPr>
          <w:sz w:val="24"/>
          <w:lang w:val="es-ES"/>
        </w:rPr>
      </w:pPr>
      <w:r>
        <w:rPr>
          <w:sz w:val="24"/>
          <w:lang w:val="es-ES"/>
        </w:rPr>
        <w:t xml:space="preserve">Para obtener los coeficientes de las variables canónicas y coeficientes de correlación entre los vectores </w:t>
      </w:r>
      <w:r>
        <w:rPr>
          <w:b/>
          <w:bCs/>
          <w:position w:val="-12"/>
          <w:sz w:val="24"/>
          <w:lang w:val="es-ES"/>
        </w:rPr>
        <w:object w:dxaOrig="920" w:dyaOrig="400">
          <v:shape id="_x0000_i1033" type="#_x0000_t75" style="width:45.75pt;height:20.25pt" o:ole="">
            <v:imagedata r:id="rId32" o:title=""/>
          </v:shape>
          <o:OLEObject Type="Embed" ProgID="Equation.3" ShapeID="_x0000_i1033" DrawAspect="Content" ObjectID="_1307947535" r:id="rId33"/>
        </w:object>
      </w:r>
      <w:r>
        <w:rPr>
          <w:sz w:val="24"/>
          <w:lang w:val="es-ES"/>
        </w:rPr>
        <w:t>que contienen las variables aleatorias obser</w:t>
      </w:r>
      <w:r>
        <w:rPr>
          <w:sz w:val="24"/>
          <w:lang w:val="es-ES"/>
        </w:rPr>
        <w:t>vables se utilizó el software de aplicaciones estadísticas SYSTAT versión 7.0.</w:t>
      </w:r>
    </w:p>
    <w:p w:rsidR="00000000" w:rsidRDefault="006D6670">
      <w:pPr>
        <w:pStyle w:val="Sangra2detindependiente"/>
        <w:spacing w:line="480" w:lineRule="auto"/>
        <w:ind w:left="1410" w:hanging="690"/>
        <w:rPr>
          <w:sz w:val="24"/>
          <w:lang w:val="es-ES"/>
        </w:rPr>
      </w:pPr>
    </w:p>
    <w:p w:rsidR="00000000" w:rsidRDefault="006D6670">
      <w:pPr>
        <w:pStyle w:val="Sangra2detindependiente"/>
        <w:spacing w:line="480" w:lineRule="auto"/>
        <w:ind w:left="1941"/>
        <w:rPr>
          <w:sz w:val="24"/>
          <w:lang w:val="es-ES"/>
        </w:rPr>
      </w:pPr>
      <w:r>
        <w:rPr>
          <w:sz w:val="24"/>
          <w:lang w:val="es-ES"/>
        </w:rPr>
        <w:t>En la tabla 4.23 se observan las correlaciones canónicas que se obtuvieron para cada par de variables canónicas (U</w:t>
      </w:r>
      <w:r>
        <w:rPr>
          <w:sz w:val="24"/>
          <w:vertAlign w:val="subscript"/>
          <w:lang w:val="es-ES"/>
        </w:rPr>
        <w:t>k</w:t>
      </w:r>
      <w:r>
        <w:rPr>
          <w:sz w:val="24"/>
          <w:lang w:val="es-ES"/>
        </w:rPr>
        <w:t>, V</w:t>
      </w:r>
      <w:r>
        <w:rPr>
          <w:sz w:val="24"/>
          <w:vertAlign w:val="subscript"/>
          <w:lang w:val="es-ES"/>
        </w:rPr>
        <w:t>k</w:t>
      </w:r>
      <w:r>
        <w:rPr>
          <w:sz w:val="24"/>
          <w:lang w:val="es-ES"/>
        </w:rPr>
        <w:t xml:space="preserve">) donde k= 1,2......  9.  </w:t>
      </w:r>
    </w:p>
    <w:p w:rsidR="00000000" w:rsidRDefault="006D6670">
      <w:pPr>
        <w:pStyle w:val="Sangra2detindependiente"/>
        <w:spacing w:line="480" w:lineRule="auto"/>
        <w:ind w:left="1941"/>
        <w:rPr>
          <w:sz w:val="24"/>
          <w:lang w:val="es-ES"/>
        </w:rPr>
      </w:pPr>
    </w:p>
    <w:p w:rsidR="00000000" w:rsidRDefault="006D6670">
      <w:pPr>
        <w:pStyle w:val="Sangra2detindependiente"/>
        <w:spacing w:line="480" w:lineRule="auto"/>
        <w:ind w:left="1941"/>
        <w:rPr>
          <w:sz w:val="24"/>
          <w:lang w:val="es-ES"/>
        </w:rPr>
      </w:pPr>
    </w:p>
    <w:p w:rsidR="00000000" w:rsidRDefault="006D6670">
      <w:pPr>
        <w:pStyle w:val="Sangra2detindependiente"/>
        <w:spacing w:line="480" w:lineRule="auto"/>
        <w:ind w:left="1941"/>
        <w:rPr>
          <w:sz w:val="24"/>
          <w:lang w:val="es-ES"/>
        </w:rPr>
      </w:pPr>
      <w:r>
        <w:rPr>
          <w:noProof/>
          <w:sz w:val="24"/>
          <w:lang w:val="es-ES"/>
        </w:rPr>
        <w:pict>
          <v:shape id="_x0000_s1048" type="#_x0000_t202" style="position:absolute;left:0;text-align:left;margin-left:81pt;margin-top:18pt;width:261pt;height:248.25pt;z-index:251660800" filled="f" fillcolor="gray" strokeweight="3pt">
            <v:stroke linestyle="thinThin"/>
            <v:textbox style="mso-next-textbox:#_x0000_s1048">
              <w:txbxContent>
                <w:p w:rsidR="00000000" w:rsidRDefault="006D6670">
                  <w:pPr>
                    <w:pStyle w:val="Ttulo2"/>
                    <w:jc w:val="center"/>
                    <w:rPr>
                      <w:i w:val="0"/>
                      <w:iCs w:val="0"/>
                      <w:sz w:val="20"/>
                      <w:lang w:val="es-EC"/>
                    </w:rPr>
                  </w:pPr>
                  <w:r>
                    <w:rPr>
                      <w:i w:val="0"/>
                      <w:iCs w:val="0"/>
                      <w:sz w:val="20"/>
                      <w:lang w:val="es-EC"/>
                    </w:rPr>
                    <w:t>Tabla 4.23</w:t>
                  </w:r>
                </w:p>
                <w:p w:rsidR="00000000" w:rsidRDefault="006D6670">
                  <w:pPr>
                    <w:pStyle w:val="Textoindependiente3"/>
                    <w:rPr>
                      <w:lang w:val="es-EC"/>
                    </w:rPr>
                  </w:pPr>
                  <w:r>
                    <w:rPr>
                      <w:lang w:val="es-EC"/>
                    </w:rPr>
                    <w:t>Coeficientes de correlaciones canónicas entre k=7 pares de variables.</w:t>
                  </w:r>
                </w:p>
                <w:p w:rsidR="00000000" w:rsidRDefault="006D6670">
                  <w:pPr>
                    <w:pStyle w:val="Textoindependiente3"/>
                    <w:rPr>
                      <w:lang w:val="es-EC"/>
                    </w:rPr>
                  </w:pPr>
                  <w:r>
                    <w:rPr>
                      <w:lang w:val="es-EC"/>
                    </w:rPr>
                    <w:t>Grupo de profesores</w:t>
                  </w:r>
                </w:p>
                <w:p w:rsidR="00000000" w:rsidRDefault="006D6670">
                  <w:pPr>
                    <w:pStyle w:val="Textoindependiente3"/>
                    <w:rPr>
                      <w:lang w:val="es-EC"/>
                    </w:rPr>
                  </w:pPr>
                  <w:r>
                    <w:rPr>
                      <w:lang w:val="es-EC"/>
                    </w:rPr>
                    <w:t>Provincia de Esmeraldas.</w:t>
                  </w:r>
                </w:p>
                <w:p w:rsidR="00000000" w:rsidRDefault="006D6670">
                  <w:pPr>
                    <w:jc w:val="center"/>
                    <w:rPr>
                      <w:b/>
                      <w:bCs/>
                      <w:sz w:val="20"/>
                      <w:lang w:val="es-EC"/>
                    </w:rPr>
                  </w:pPr>
                </w:p>
                <w:tbl>
                  <w:tblPr>
                    <w:tblW w:w="2960" w:type="dxa"/>
                    <w:tblInd w:w="981" w:type="dxa"/>
                    <w:tblCellMar>
                      <w:left w:w="0" w:type="dxa"/>
                      <w:right w:w="0" w:type="dxa"/>
                    </w:tblCellMar>
                    <w:tblLook w:val="0000"/>
                  </w:tblPr>
                  <w:tblGrid>
                    <w:gridCol w:w="1740"/>
                    <w:gridCol w:w="1220"/>
                  </w:tblGrid>
                  <w:tr w:rsidR="00000000">
                    <w:trPr>
                      <w:trHeight w:val="270"/>
                    </w:trPr>
                    <w:tc>
                      <w:tcPr>
                        <w:tcW w:w="1740"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No. par canónico</w:t>
                        </w:r>
                      </w:p>
                    </w:tc>
                    <w:tc>
                      <w:tcPr>
                        <w:tcW w:w="122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Correlación</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0.897</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0.603</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0.321</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0.149</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0.125</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0.091</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0.034</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0.030</w:t>
                        </w:r>
                      </w:p>
                    </w:tc>
                  </w:tr>
                  <w:tr w:rsidR="00000000">
                    <w:trPr>
                      <w:trHeight w:val="255"/>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0.012</w:t>
                        </w:r>
                      </w:p>
                    </w:tc>
                  </w:tr>
                </w:tbl>
                <w:p w:rsidR="00000000" w:rsidRDefault="006D6670">
                  <w:pPr>
                    <w:rPr>
                      <w:lang w:val="es-EC"/>
                    </w:rPr>
                  </w:pPr>
                </w:p>
              </w:txbxContent>
            </v:textbox>
          </v:shape>
        </w:pict>
      </w: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b/>
          <w:bCs/>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0"/>
        <w:rPr>
          <w:sz w:val="24"/>
          <w:lang w:val="es-ES"/>
        </w:rPr>
      </w:pPr>
      <w:r>
        <w:rPr>
          <w:sz w:val="24"/>
          <w:lang w:val="es-ES"/>
        </w:rPr>
        <w:t xml:space="preserve">La correlación </w:t>
      </w:r>
      <w:r>
        <w:rPr>
          <w:sz w:val="24"/>
          <w:lang w:val="es-ES"/>
        </w:rPr>
        <w:t>más alta es obtenida por el primer par de variables canónicas es 0.897, en los siguientes pares se puede notar que existe una baja correlación entre las variables de Identificación Personal_Instrucción/Experiencia e Información Laboral. Los coeficientes de</w:t>
      </w:r>
      <w:r>
        <w:rPr>
          <w:sz w:val="24"/>
          <w:lang w:val="es-ES"/>
        </w:rPr>
        <w:t xml:space="preserve"> las cuatro primeros pares de variables canónicas (U</w:t>
      </w:r>
      <w:r>
        <w:rPr>
          <w:sz w:val="24"/>
          <w:vertAlign w:val="subscript"/>
          <w:lang w:val="es-ES"/>
        </w:rPr>
        <w:t>k</w:t>
      </w:r>
      <w:r>
        <w:rPr>
          <w:sz w:val="24"/>
          <w:lang w:val="es-ES"/>
        </w:rPr>
        <w:t xml:space="preserve"> , V</w:t>
      </w:r>
      <w:r>
        <w:rPr>
          <w:sz w:val="24"/>
          <w:vertAlign w:val="subscript"/>
          <w:lang w:val="es-ES"/>
        </w:rPr>
        <w:t>k</w:t>
      </w:r>
      <w:r>
        <w:rPr>
          <w:sz w:val="24"/>
          <w:lang w:val="es-ES"/>
        </w:rPr>
        <w:t>) se indican en la Tabla 4.24 y 4.25.</w:t>
      </w: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r>
        <w:rPr>
          <w:noProof/>
          <w:sz w:val="24"/>
          <w:lang w:val="es-ES"/>
        </w:rPr>
        <w:pict>
          <v:shape id="_x0000_s1049" type="#_x0000_t202" style="position:absolute;left:0;text-align:left;margin-left:36pt;margin-top:9pt;width:333pt;height:234pt;z-index:251661824" filled="f" fillcolor="gray" strokeweight="3pt">
            <v:stroke linestyle="thinThin"/>
            <v:textbox style="mso-next-textbox:#_x0000_s1049">
              <w:txbxContent>
                <w:p w:rsidR="00000000" w:rsidRDefault="006D6670">
                  <w:pPr>
                    <w:jc w:val="center"/>
                    <w:rPr>
                      <w:rFonts w:ascii="Arial" w:hAnsi="Arial" w:cs="Arial"/>
                      <w:b/>
                      <w:bCs/>
                      <w:sz w:val="20"/>
                      <w:lang w:val="es-EC"/>
                    </w:rPr>
                  </w:pPr>
                  <w:r>
                    <w:rPr>
                      <w:rFonts w:ascii="Arial" w:hAnsi="Arial" w:cs="Arial"/>
                      <w:b/>
                      <w:bCs/>
                      <w:sz w:val="20"/>
                      <w:lang w:val="es-EC"/>
                    </w:rPr>
                    <w:t>Tabla 4.24</w:t>
                  </w:r>
                </w:p>
                <w:p w:rsidR="00000000" w:rsidRDefault="006D6670">
                  <w:pPr>
                    <w:jc w:val="center"/>
                    <w:rPr>
                      <w:rFonts w:ascii="Arial" w:hAnsi="Arial" w:cs="Arial"/>
                      <w:b/>
                      <w:bCs/>
                      <w:sz w:val="20"/>
                      <w:lang w:val="es-EC"/>
                    </w:rPr>
                  </w:pPr>
                  <w:r>
                    <w:rPr>
                      <w:rFonts w:ascii="Arial" w:hAnsi="Arial" w:cs="Arial"/>
                      <w:b/>
                      <w:bCs/>
                      <w:sz w:val="20"/>
                      <w:lang w:val="es-EC"/>
                    </w:rPr>
                    <w:t>Coeficientes de las cuatro primeras variables canónicas para X</w:t>
                  </w:r>
                  <w:r>
                    <w:rPr>
                      <w:rFonts w:ascii="Arial" w:hAnsi="Arial" w:cs="Arial"/>
                      <w:b/>
                      <w:bCs/>
                      <w:sz w:val="20"/>
                      <w:vertAlign w:val="superscript"/>
                      <w:lang w:val="es-EC"/>
                    </w:rPr>
                    <w:t xml:space="preserve">(1) </w:t>
                  </w:r>
                  <w:r>
                    <w:rPr>
                      <w:rFonts w:ascii="Arial" w:hAnsi="Arial" w:cs="Arial"/>
                      <w:b/>
                      <w:bCs/>
                      <w:sz w:val="20"/>
                      <w:lang w:val="es-EC"/>
                    </w:rPr>
                    <w:t xml:space="preserve">: </w:t>
                  </w:r>
                </w:p>
                <w:p w:rsidR="00000000" w:rsidRDefault="006D6670">
                  <w:pPr>
                    <w:jc w:val="center"/>
                    <w:rPr>
                      <w:rFonts w:ascii="Arial" w:hAnsi="Arial" w:cs="Arial"/>
                      <w:b/>
                      <w:bCs/>
                      <w:sz w:val="20"/>
                      <w:lang w:val="es-EC"/>
                    </w:rPr>
                  </w:pPr>
                  <w:r>
                    <w:rPr>
                      <w:rFonts w:ascii="Arial" w:hAnsi="Arial" w:cs="Arial"/>
                      <w:b/>
                      <w:bCs/>
                      <w:sz w:val="20"/>
                      <w:lang w:val="es-EC"/>
                    </w:rPr>
                    <w:t>Información Labor</w:t>
                  </w:r>
                  <w:r>
                    <w:rPr>
                      <w:rFonts w:ascii="Arial" w:hAnsi="Arial" w:cs="Arial"/>
                      <w:b/>
                      <w:bCs/>
                      <w:sz w:val="20"/>
                      <w:lang w:val="es-EC"/>
                    </w:rPr>
                    <w:t>al del grupo de profesores</w:t>
                  </w:r>
                </w:p>
                <w:p w:rsidR="00000000" w:rsidRDefault="006D6670">
                  <w:pPr>
                    <w:jc w:val="center"/>
                    <w:rPr>
                      <w:rFonts w:ascii="Arial" w:hAnsi="Arial" w:cs="Arial"/>
                      <w:b/>
                      <w:bCs/>
                      <w:sz w:val="20"/>
                      <w:lang w:val="es-EC"/>
                    </w:rPr>
                  </w:pPr>
                  <w:r>
                    <w:rPr>
                      <w:rFonts w:ascii="Arial" w:hAnsi="Arial" w:cs="Arial"/>
                      <w:b/>
                      <w:bCs/>
                      <w:sz w:val="20"/>
                      <w:lang w:val="es-EC"/>
                    </w:rPr>
                    <w:t>Provincia de Esmeraldas.</w:t>
                  </w:r>
                </w:p>
                <w:p w:rsidR="00000000" w:rsidRDefault="006D6670">
                  <w:pPr>
                    <w:jc w:val="center"/>
                    <w:rPr>
                      <w:rFonts w:ascii="Arial" w:hAnsi="Arial" w:cs="Arial"/>
                      <w:b/>
                      <w:bCs/>
                      <w:sz w:val="20"/>
                      <w:lang w:val="es-EC"/>
                    </w:rPr>
                  </w:pPr>
                </w:p>
                <w:tbl>
                  <w:tblPr>
                    <w:tblW w:w="5546" w:type="dxa"/>
                    <w:jc w:val="center"/>
                    <w:tblCellMar>
                      <w:left w:w="0" w:type="dxa"/>
                      <w:right w:w="0" w:type="dxa"/>
                    </w:tblCellMar>
                    <w:tblLook w:val="0000"/>
                  </w:tblPr>
                  <w:tblGrid>
                    <w:gridCol w:w="2830"/>
                    <w:gridCol w:w="679"/>
                    <w:gridCol w:w="679"/>
                    <w:gridCol w:w="679"/>
                    <w:gridCol w:w="679"/>
                  </w:tblGrid>
                  <w:tr w:rsidR="00000000">
                    <w:trPr>
                      <w:trHeight w:val="255"/>
                      <w:jc w:val="center"/>
                    </w:trPr>
                    <w:tc>
                      <w:tcPr>
                        <w:tcW w:w="28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Variables</w:t>
                        </w:r>
                      </w:p>
                    </w:tc>
                    <w:tc>
                      <w:tcPr>
                        <w:tcW w:w="6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1</w:t>
                        </w:r>
                      </w:p>
                    </w:tc>
                    <w:tc>
                      <w:tcPr>
                        <w:tcW w:w="679" w:type="dxa"/>
                        <w:tcBorders>
                          <w:top w:val="single" w:sz="8" w:space="0" w:color="auto"/>
                          <w:left w:val="single" w:sz="4"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2</w:t>
                        </w:r>
                      </w:p>
                    </w:tc>
                    <w:tc>
                      <w:tcPr>
                        <w:tcW w:w="679" w:type="dxa"/>
                        <w:tcBorders>
                          <w:top w:val="single" w:sz="8" w:space="0" w:color="auto"/>
                          <w:left w:val="nil"/>
                          <w:bottom w:val="nil"/>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3</w:t>
                        </w:r>
                      </w:p>
                    </w:tc>
                    <w:tc>
                      <w:tcPr>
                        <w:tcW w:w="679"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U</w:t>
                        </w:r>
                        <w:r>
                          <w:rPr>
                            <w:rFonts w:ascii="Arial" w:hAnsi="Arial" w:cs="Arial"/>
                            <w:b/>
                            <w:bCs/>
                            <w:sz w:val="20"/>
                            <w:szCs w:val="20"/>
                            <w:vertAlign w:val="subscript"/>
                          </w:rPr>
                          <w:t>4</w:t>
                        </w:r>
                      </w:p>
                    </w:tc>
                  </w:tr>
                  <w:tr w:rsidR="00000000">
                    <w:trPr>
                      <w:trHeight w:val="255"/>
                      <w:jc w:val="center"/>
                    </w:trPr>
                    <w:tc>
                      <w:tcPr>
                        <w:tcW w:w="2830" w:type="dxa"/>
                        <w:tcBorders>
                          <w:top w:val="single" w:sz="4"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s-EC"/>
                          </w:rPr>
                        </w:pPr>
                        <w:r>
                          <w:rPr>
                            <w:rFonts w:ascii="Arial" w:hAnsi="Arial" w:cs="Arial"/>
                            <w:sz w:val="20"/>
                            <w:szCs w:val="20"/>
                          </w:rPr>
                          <w:t xml:space="preserve"> </w:t>
                        </w:r>
                        <w:r>
                          <w:rPr>
                            <w:rFonts w:ascii="Arial" w:hAnsi="Arial" w:cs="Arial"/>
                            <w:sz w:val="20"/>
                            <w:szCs w:val="20"/>
                            <w:lang w:val="es-EC"/>
                          </w:rPr>
                          <w:t>Cat.docente nominal     (X</w:t>
                        </w:r>
                        <w:r>
                          <w:rPr>
                            <w:rFonts w:ascii="Arial" w:hAnsi="Arial" w:cs="Arial"/>
                            <w:sz w:val="20"/>
                            <w:szCs w:val="20"/>
                            <w:vertAlign w:val="subscript"/>
                            <w:lang w:val="es-EC"/>
                          </w:rPr>
                          <w:t>1</w:t>
                        </w:r>
                        <w:r>
                          <w:rPr>
                            <w:rFonts w:ascii="Arial" w:hAnsi="Arial" w:cs="Arial"/>
                            <w:sz w:val="20"/>
                            <w:szCs w:val="20"/>
                            <w:lang w:val="es-EC"/>
                          </w:rPr>
                          <w:t>)</w:t>
                        </w:r>
                      </w:p>
                    </w:tc>
                    <w:tc>
                      <w:tcPr>
                        <w:tcW w:w="679" w:type="dxa"/>
                        <w:tcBorders>
                          <w:top w:val="single" w:sz="4" w:space="0" w:color="auto"/>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lang w:val="en-US"/>
                          </w:rPr>
                        </w:pPr>
                        <w:r>
                          <w:rPr>
                            <w:rFonts w:ascii="Arial" w:eastAsia="Arial Unicode MS" w:hAnsi="Arial" w:cs="Arial"/>
                            <w:sz w:val="20"/>
                            <w:szCs w:val="20"/>
                            <w:lang w:val="en-US"/>
                          </w:rPr>
                          <w:t>-0.885</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0.423</w:t>
                        </w:r>
                      </w:p>
                    </w:tc>
                    <w:tc>
                      <w:tcPr>
                        <w:tcW w:w="679" w:type="dxa"/>
                        <w:tcBorders>
                          <w:top w:val="single" w:sz="8" w:space="0" w:color="auto"/>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0.096</w:t>
                        </w:r>
                      </w:p>
                    </w:tc>
                    <w:tc>
                      <w:tcPr>
                        <w:tcW w:w="679" w:type="dxa"/>
                        <w:tcBorders>
                          <w:top w:val="single" w:sz="8" w:space="0" w:color="auto"/>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-0.076</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s-EC"/>
                          </w:rPr>
                        </w:pPr>
                        <w:r>
                          <w:rPr>
                            <w:rFonts w:ascii="Arial" w:hAnsi="Arial" w:cs="Arial"/>
                            <w:sz w:val="20"/>
                            <w:szCs w:val="20"/>
                            <w:lang w:val="es-EC"/>
                          </w:rPr>
                          <w:t>Cat.docent económica       (X</w:t>
                        </w:r>
                        <w:r>
                          <w:rPr>
                            <w:rFonts w:ascii="Arial" w:hAnsi="Arial" w:cs="Arial"/>
                            <w:sz w:val="20"/>
                            <w:szCs w:val="20"/>
                            <w:vertAlign w:val="subscript"/>
                            <w:lang w:val="es-EC"/>
                          </w:rPr>
                          <w:t>2</w:t>
                        </w:r>
                        <w:r>
                          <w:rPr>
                            <w:rFonts w:ascii="Arial" w:hAnsi="Arial" w:cs="Arial"/>
                            <w:sz w:val="20"/>
                            <w:szCs w:val="20"/>
                            <w:lang w:val="es-EC"/>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lang w:val="en-US"/>
                          </w:rPr>
                        </w:pPr>
                        <w:r>
                          <w:rPr>
                            <w:rFonts w:ascii="Arial" w:eastAsia="Arial Unicode MS" w:hAnsi="Arial" w:cs="Arial"/>
                            <w:sz w:val="20"/>
                            <w:szCs w:val="20"/>
                            <w:lang w:val="en-US"/>
                          </w:rPr>
                          <w:t>-0.884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0.440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0.103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-0.110</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s-EC"/>
                          </w:rPr>
                        </w:pPr>
                        <w:r>
                          <w:rPr>
                            <w:rFonts w:ascii="Arial" w:hAnsi="Arial" w:cs="Arial"/>
                            <w:sz w:val="20"/>
                            <w:szCs w:val="20"/>
                            <w:lang w:val="es-EC"/>
                          </w:rPr>
                          <w:t>Institución  labora           (X</w:t>
                        </w:r>
                        <w:r>
                          <w:rPr>
                            <w:rFonts w:ascii="Arial" w:hAnsi="Arial" w:cs="Arial"/>
                            <w:sz w:val="20"/>
                            <w:szCs w:val="20"/>
                            <w:vertAlign w:val="subscript"/>
                            <w:lang w:val="es-EC"/>
                          </w:rPr>
                          <w:t>3</w:t>
                        </w:r>
                        <w:r>
                          <w:rPr>
                            <w:rFonts w:ascii="Arial" w:hAnsi="Arial" w:cs="Arial"/>
                            <w:sz w:val="20"/>
                            <w:szCs w:val="20"/>
                            <w:lang w:val="es-EC"/>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lang w:val="en-US"/>
                          </w:rPr>
                        </w:pPr>
                        <w:r>
                          <w:rPr>
                            <w:rFonts w:ascii="Arial" w:eastAsia="Arial Unicode MS" w:hAnsi="Arial" w:cs="Arial"/>
                            <w:sz w:val="20"/>
                            <w:szCs w:val="20"/>
                            <w:lang w:val="en-US"/>
                          </w:rPr>
                          <w:t>0.05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0.016</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0.030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-0.115</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Niv</w:t>
                        </w:r>
                        <w:r>
                          <w:rPr>
                            <w:rFonts w:ascii="Arial" w:hAnsi="Arial" w:cs="Arial"/>
                            <w:sz w:val="20"/>
                            <w:szCs w:val="20"/>
                          </w:rPr>
                          <w:t>el institución              (X</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lang w:val="en-US"/>
                          </w:rPr>
                        </w:pPr>
                        <w:r>
                          <w:rPr>
                            <w:rFonts w:ascii="Arial" w:eastAsia="Arial Unicode MS" w:hAnsi="Arial" w:cs="Arial"/>
                            <w:sz w:val="20"/>
                            <w:szCs w:val="20"/>
                            <w:lang w:val="en-US"/>
                          </w:rPr>
                          <w:t>0.236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0.109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-0.911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lang w:val="en-US"/>
                          </w:rPr>
                        </w:pPr>
                        <w:r>
                          <w:rPr>
                            <w:rFonts w:ascii="Arial" w:hAnsi="Arial" w:cs="Arial"/>
                            <w:sz w:val="20"/>
                            <w:szCs w:val="20"/>
                            <w:lang w:val="en-US"/>
                          </w:rPr>
                          <w:t>-0.242</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Sostenimiento plantel     (X</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eastAsia="Arial Unicode MS" w:hAnsi="Arial" w:cs="Arial"/>
                            <w:sz w:val="20"/>
                            <w:szCs w:val="20"/>
                          </w:rPr>
                          <w:t>0.186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0.032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-0.117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0.020</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Zona plantel                   (X</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eastAsia="Arial Unicode MS" w:hAnsi="Arial" w:cs="Arial"/>
                            <w:sz w:val="20"/>
                            <w:szCs w:val="20"/>
                          </w:rPr>
                          <w:t>0.235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-0.450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0.223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-0.811</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Relación laboral             (X</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eastAsia="Arial Unicode MS" w:hAnsi="Arial" w:cs="Arial"/>
                            <w:sz w:val="20"/>
                            <w:szCs w:val="20"/>
                          </w:rPr>
                          <w:t>0.934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0.331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0.064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-0.057</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Donde habita(</w:t>
                        </w:r>
                        <w:r>
                          <w:rPr>
                            <w:rFonts w:ascii="Arial" w:hAnsi="Arial" w:cs="Arial"/>
                            <w:sz w:val="20"/>
                            <w:szCs w:val="20"/>
                          </w:rPr>
                          <w:t>rural)        (X</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eastAsia="Arial Unicode MS" w:hAnsi="Arial" w:cs="Arial"/>
                            <w:sz w:val="20"/>
                            <w:szCs w:val="20"/>
                          </w:rPr>
                          <w:t>-0.095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-0.440</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0.259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-0.481</w:t>
                        </w:r>
                      </w:p>
                    </w:tc>
                  </w:tr>
                  <w:tr w:rsidR="00000000">
                    <w:trPr>
                      <w:trHeight w:val="255"/>
                      <w:jc w:val="center"/>
                    </w:trPr>
                    <w:tc>
                      <w:tcPr>
                        <w:tcW w:w="283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hAnsi="Arial" w:cs="Arial"/>
                            <w:sz w:val="20"/>
                            <w:szCs w:val="20"/>
                          </w:rPr>
                        </w:pPr>
                        <w:r>
                          <w:rPr>
                            <w:rFonts w:ascii="Arial" w:hAnsi="Arial" w:cs="Arial"/>
                            <w:sz w:val="20"/>
                            <w:szCs w:val="20"/>
                          </w:rPr>
                          <w:t>Cumplim nombramiento  (X</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eastAsia="Arial Unicode MS" w:hAnsi="Arial" w:cs="Arial"/>
                            <w:sz w:val="20"/>
                            <w:szCs w:val="20"/>
                          </w:rPr>
                          <w:t>0.069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-0.005</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0.107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0.076</w:t>
                        </w:r>
                      </w:p>
                    </w:tc>
                  </w:tr>
                </w:tbl>
                <w:p w:rsidR="00000000" w:rsidRDefault="006D6670">
                  <w:pPr>
                    <w:rPr>
                      <w:lang w:val="es-EC"/>
                    </w:rPr>
                  </w:pPr>
                </w:p>
              </w:txbxContent>
            </v:textbox>
          </v:shape>
        </w:pict>
      </w: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p>
    <w:p w:rsidR="00000000" w:rsidRDefault="006D6670">
      <w:pPr>
        <w:pStyle w:val="Sangra2detindependiente"/>
        <w:spacing w:line="480" w:lineRule="auto"/>
        <w:ind w:left="1440"/>
        <w:rPr>
          <w:sz w:val="24"/>
          <w:lang w:val="es-ES"/>
        </w:rPr>
      </w:pPr>
      <w:r>
        <w:rPr>
          <w:sz w:val="24"/>
          <w:lang w:val="es-ES"/>
        </w:rPr>
        <w:t xml:space="preserve"> </w:t>
      </w:r>
    </w:p>
    <w:p w:rsidR="00000000" w:rsidRDefault="006D6670">
      <w:pPr>
        <w:pStyle w:val="Sangra2detindependiente"/>
        <w:spacing w:line="480" w:lineRule="auto"/>
        <w:ind w:left="720"/>
        <w:rPr>
          <w:sz w:val="24"/>
          <w:lang w:val="es-ES"/>
        </w:rPr>
      </w:pPr>
      <w:r>
        <w:rPr>
          <w:noProof/>
          <w:sz w:val="24"/>
          <w:lang w:val="es-ES"/>
        </w:rPr>
        <w:pict>
          <v:shape id="_x0000_s1050" type="#_x0000_t202" style="position:absolute;left:0;text-align:left;margin-left:45pt;margin-top:12pt;width:333pt;height:261pt;z-index:251662848" filled="f" fillcolor="gray" strokeweight="3pt">
            <v:stroke linestyle="thinThin"/>
            <v:textbox>
              <w:txbxContent>
                <w:p w:rsidR="00000000" w:rsidRDefault="006D6670">
                  <w:pPr>
                    <w:jc w:val="center"/>
                    <w:rPr>
                      <w:rFonts w:ascii="Arial" w:hAnsi="Arial" w:cs="Arial"/>
                      <w:b/>
                      <w:bCs/>
                      <w:sz w:val="20"/>
                      <w:lang w:val="es-EC"/>
                    </w:rPr>
                  </w:pPr>
                  <w:r>
                    <w:rPr>
                      <w:rFonts w:ascii="Arial" w:hAnsi="Arial" w:cs="Arial"/>
                      <w:b/>
                      <w:bCs/>
                      <w:sz w:val="20"/>
                      <w:lang w:val="es-EC"/>
                    </w:rPr>
                    <w:t>Tabla 4.25</w:t>
                  </w:r>
                </w:p>
                <w:p w:rsidR="00000000" w:rsidRDefault="006D6670">
                  <w:pPr>
                    <w:jc w:val="center"/>
                    <w:rPr>
                      <w:rFonts w:ascii="Arial" w:hAnsi="Arial" w:cs="Arial"/>
                      <w:b/>
                      <w:bCs/>
                      <w:sz w:val="20"/>
                      <w:lang w:val="es-EC"/>
                    </w:rPr>
                  </w:pPr>
                  <w:r>
                    <w:rPr>
                      <w:rFonts w:ascii="Arial" w:hAnsi="Arial" w:cs="Arial"/>
                      <w:b/>
                      <w:bCs/>
                      <w:sz w:val="20"/>
                      <w:lang w:val="es-EC"/>
                    </w:rPr>
                    <w:t>Coeficientes de las cuatro primeras variables canónicas para X</w:t>
                  </w:r>
                  <w:r>
                    <w:rPr>
                      <w:rFonts w:ascii="Arial" w:hAnsi="Arial" w:cs="Arial"/>
                      <w:b/>
                      <w:bCs/>
                      <w:sz w:val="20"/>
                      <w:vertAlign w:val="superscript"/>
                      <w:lang w:val="es-EC"/>
                    </w:rPr>
                    <w:t xml:space="preserve">(2) </w:t>
                  </w:r>
                  <w:r>
                    <w:rPr>
                      <w:rFonts w:ascii="Arial" w:hAnsi="Arial" w:cs="Arial"/>
                      <w:b/>
                      <w:bCs/>
                      <w:sz w:val="20"/>
                      <w:lang w:val="es-EC"/>
                    </w:rPr>
                    <w:t>:</w:t>
                  </w:r>
                </w:p>
                <w:p w:rsidR="00000000" w:rsidRDefault="006D6670">
                  <w:pPr>
                    <w:jc w:val="center"/>
                    <w:rPr>
                      <w:rFonts w:ascii="Arial" w:hAnsi="Arial" w:cs="Arial"/>
                      <w:b/>
                      <w:bCs/>
                      <w:sz w:val="20"/>
                      <w:lang w:val="es-EC"/>
                    </w:rPr>
                  </w:pPr>
                  <w:r>
                    <w:rPr>
                      <w:rFonts w:ascii="Arial" w:hAnsi="Arial" w:cs="Arial"/>
                      <w:b/>
                      <w:bCs/>
                      <w:sz w:val="20"/>
                      <w:lang w:val="es-EC"/>
                    </w:rPr>
                    <w:t xml:space="preserve">Identificación Personal_Instrucción / Experiencia del grupo de profesores </w:t>
                  </w:r>
                </w:p>
                <w:p w:rsidR="00000000" w:rsidRDefault="006D6670">
                  <w:pPr>
                    <w:jc w:val="center"/>
                    <w:rPr>
                      <w:rFonts w:ascii="Arial" w:hAnsi="Arial" w:cs="Arial"/>
                      <w:b/>
                      <w:bCs/>
                      <w:sz w:val="20"/>
                      <w:lang w:val="es-EC"/>
                    </w:rPr>
                  </w:pPr>
                  <w:r>
                    <w:rPr>
                      <w:rFonts w:ascii="Arial" w:hAnsi="Arial" w:cs="Arial"/>
                      <w:b/>
                      <w:bCs/>
                      <w:sz w:val="20"/>
                      <w:lang w:val="es-EC"/>
                    </w:rPr>
                    <w:t>Provincia de Esmeraldas.</w:t>
                  </w:r>
                </w:p>
                <w:p w:rsidR="00000000" w:rsidRDefault="006D6670">
                  <w:pPr>
                    <w:jc w:val="center"/>
                    <w:rPr>
                      <w:rFonts w:ascii="Arial" w:hAnsi="Arial" w:cs="Arial"/>
                      <w:b/>
                      <w:bCs/>
                      <w:sz w:val="20"/>
                      <w:lang w:val="es-EC"/>
                    </w:rPr>
                  </w:pPr>
                </w:p>
                <w:tbl>
                  <w:tblPr>
                    <w:tblW w:w="5707" w:type="dxa"/>
                    <w:jc w:val="center"/>
                    <w:tblCellMar>
                      <w:left w:w="0" w:type="dxa"/>
                      <w:right w:w="0" w:type="dxa"/>
                    </w:tblCellMar>
                    <w:tblLook w:val="0000"/>
                  </w:tblPr>
                  <w:tblGrid>
                    <w:gridCol w:w="2991"/>
                    <w:gridCol w:w="679"/>
                    <w:gridCol w:w="679"/>
                    <w:gridCol w:w="679"/>
                    <w:gridCol w:w="679"/>
                  </w:tblGrid>
                  <w:tr w:rsidR="00000000">
                    <w:trPr>
                      <w:trHeight w:val="270"/>
                      <w:jc w:val="center"/>
                    </w:trPr>
                    <w:tc>
                      <w:tcPr>
                        <w:tcW w:w="299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 xml:space="preserve">Variables </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1</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2</w:t>
                        </w:r>
                      </w:p>
                    </w:tc>
                    <w:tc>
                      <w:tcPr>
                        <w:tcW w:w="67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3</w:t>
                        </w:r>
                      </w:p>
                    </w:tc>
                    <w:tc>
                      <w:tcPr>
                        <w:tcW w:w="67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6D6670">
                        <w:pPr>
                          <w:jc w:val="center"/>
                          <w:rPr>
                            <w:rFonts w:ascii="Arial" w:eastAsia="Arial Unicode MS" w:hAnsi="Arial" w:cs="Arial"/>
                            <w:b/>
                            <w:bCs/>
                            <w:sz w:val="20"/>
                            <w:szCs w:val="20"/>
                          </w:rPr>
                        </w:pPr>
                        <w:r>
                          <w:rPr>
                            <w:rFonts w:ascii="Arial" w:hAnsi="Arial" w:cs="Arial"/>
                            <w:b/>
                            <w:bCs/>
                            <w:sz w:val="20"/>
                            <w:szCs w:val="20"/>
                          </w:rPr>
                          <w:t>V</w:t>
                        </w:r>
                        <w:r>
                          <w:rPr>
                            <w:rFonts w:ascii="Arial" w:hAnsi="Arial" w:cs="Arial"/>
                            <w:b/>
                            <w:bCs/>
                            <w:sz w:val="20"/>
                            <w:szCs w:val="20"/>
                            <w:vertAlign w:val="subscript"/>
                          </w:rPr>
                          <w:t>4</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Provincia Nac           (Y</w:t>
                        </w:r>
                        <w:r>
                          <w:rPr>
                            <w:rFonts w:ascii="Arial" w:hAnsi="Arial" w:cs="Arial"/>
                            <w:sz w:val="20"/>
                            <w:szCs w:val="20"/>
                            <w:vertAlign w:val="subscript"/>
                          </w:rPr>
                          <w:t>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-0.018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0.220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0.573</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Edad                         (Y</w:t>
                        </w:r>
                        <w:r>
                          <w:rPr>
                            <w:rFonts w:ascii="Arial" w:hAnsi="Arial" w:cs="Arial"/>
                            <w:sz w:val="20"/>
                            <w:szCs w:val="20"/>
                            <w:vertAlign w:val="subscript"/>
                          </w:rPr>
                          <w:t>2</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-0.492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-0.564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0.017</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0.057</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Sexo                         (Y</w:t>
                        </w:r>
                        <w:r>
                          <w:rPr>
                            <w:rFonts w:ascii="Arial" w:hAnsi="Arial" w:cs="Arial"/>
                            <w:sz w:val="20"/>
                            <w:szCs w:val="20"/>
                            <w:vertAlign w:val="subscript"/>
                          </w:rPr>
                          <w:t>3</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-0.002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-0.512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-0.327</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Estado Civil              </w:t>
                        </w:r>
                        <w:r>
                          <w:rPr>
                            <w:rFonts w:ascii="Arial" w:hAnsi="Arial" w:cs="Arial"/>
                            <w:sz w:val="20"/>
                            <w:szCs w:val="20"/>
                          </w:rPr>
                          <w:t>(Y</w:t>
                        </w:r>
                        <w:r>
                          <w:rPr>
                            <w:rFonts w:ascii="Arial" w:hAnsi="Arial" w:cs="Arial"/>
                            <w:sz w:val="20"/>
                            <w:szCs w:val="20"/>
                            <w:vertAlign w:val="subscript"/>
                          </w:rPr>
                          <w:t>4</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-0.119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-0.122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-0.084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-0.018</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Nacionalidad             (Y</w:t>
                        </w:r>
                        <w:r>
                          <w:rPr>
                            <w:rFonts w:ascii="Arial" w:hAnsi="Arial" w:cs="Arial"/>
                            <w:sz w:val="20"/>
                            <w:szCs w:val="20"/>
                            <w:vertAlign w:val="subscript"/>
                          </w:rPr>
                          <w:t>5</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-0.002</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-0.021</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0.074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-0.104</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 xml:space="preserve"> Provincia habita       (Y</w:t>
                        </w:r>
                        <w:r>
                          <w:rPr>
                            <w:rFonts w:ascii="Arial" w:hAnsi="Arial" w:cs="Arial"/>
                            <w:sz w:val="20"/>
                            <w:szCs w:val="20"/>
                            <w:vertAlign w:val="subscript"/>
                          </w:rPr>
                          <w:t>6</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0.005</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0.034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-0.108</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0.398</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Inst.formal                 (Y</w:t>
                        </w:r>
                        <w:r>
                          <w:rPr>
                            <w:rFonts w:ascii="Arial" w:hAnsi="Arial" w:cs="Arial"/>
                            <w:sz w:val="20"/>
                            <w:szCs w:val="20"/>
                            <w:vertAlign w:val="subscript"/>
                          </w:rPr>
                          <w:t>7</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-0.313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-0.292</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0.434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0.168</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Título docente           (Y</w:t>
                        </w:r>
                        <w:r>
                          <w:rPr>
                            <w:rFonts w:ascii="Arial" w:hAnsi="Arial" w:cs="Arial"/>
                            <w:sz w:val="20"/>
                            <w:szCs w:val="20"/>
                            <w:vertAlign w:val="subscript"/>
                          </w:rPr>
                          <w:t>8</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-0.319</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-0.037</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-0.29</w:t>
                        </w:r>
                        <w:r>
                          <w:rPr>
                            <w:rFonts w:ascii="Arial" w:hAnsi="Arial" w:cs="Arial"/>
                            <w:sz w:val="20"/>
                            <w:szCs w:val="20"/>
                          </w:rPr>
                          <w:t>0</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0.539</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Clase título                (Y</w:t>
                        </w:r>
                        <w:r>
                          <w:rPr>
                            <w:rFonts w:ascii="Arial" w:hAnsi="Arial" w:cs="Arial"/>
                            <w:sz w:val="20"/>
                            <w:szCs w:val="20"/>
                            <w:vertAlign w:val="subscript"/>
                          </w:rPr>
                          <w:t>9</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0.281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0.068</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0.551</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-0.089</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Tipo nombramiento   (Y</w:t>
                        </w:r>
                        <w:r>
                          <w:rPr>
                            <w:rFonts w:ascii="Arial" w:hAnsi="Arial" w:cs="Arial"/>
                            <w:sz w:val="20"/>
                            <w:szCs w:val="20"/>
                            <w:vertAlign w:val="subscript"/>
                          </w:rPr>
                          <w:t>10</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0.954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-0.294</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-0.034</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0.038</w:t>
                        </w:r>
                      </w:p>
                    </w:tc>
                  </w:tr>
                  <w:tr w:rsidR="00000000">
                    <w:trPr>
                      <w:trHeight w:val="255"/>
                      <w:jc w:val="center"/>
                    </w:trPr>
                    <w:tc>
                      <w:tcPr>
                        <w:tcW w:w="2991"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Años experiencia      (Y</w:t>
                        </w:r>
                        <w:r>
                          <w:rPr>
                            <w:rFonts w:ascii="Arial" w:hAnsi="Arial" w:cs="Arial"/>
                            <w:sz w:val="20"/>
                            <w:szCs w:val="20"/>
                            <w:vertAlign w:val="subscript"/>
                          </w:rPr>
                          <w:t>11</w:t>
                        </w:r>
                        <w:r>
                          <w:rPr>
                            <w:rFonts w:ascii="Arial" w:hAnsi="Arial" w:cs="Arial"/>
                            <w:sz w:val="20"/>
                            <w:szCs w:val="20"/>
                          </w:rPr>
                          <w:t>)</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jc w:val="center"/>
                          <w:rPr>
                            <w:rFonts w:ascii="Arial" w:eastAsia="Arial Unicode MS" w:hAnsi="Arial" w:cs="Arial"/>
                            <w:sz w:val="20"/>
                            <w:szCs w:val="20"/>
                          </w:rPr>
                        </w:pPr>
                        <w:r>
                          <w:rPr>
                            <w:rFonts w:ascii="Arial" w:hAnsi="Arial" w:cs="Arial"/>
                            <w:sz w:val="20"/>
                            <w:szCs w:val="20"/>
                          </w:rPr>
                          <w:t>-0.476</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-0.769</w:t>
                        </w:r>
                      </w:p>
                    </w:tc>
                    <w:tc>
                      <w:tcPr>
                        <w:tcW w:w="679" w:type="dxa"/>
                        <w:tcBorders>
                          <w:top w:val="nil"/>
                          <w:left w:val="nil"/>
                          <w:bottom w:val="single" w:sz="4" w:space="0" w:color="auto"/>
                          <w:right w:val="nil"/>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-0.143</w:t>
                        </w:r>
                      </w:p>
                    </w:tc>
                    <w:tc>
                      <w:tcPr>
                        <w:tcW w:w="67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rsidR="00000000" w:rsidRDefault="006D6670">
                        <w:pPr>
                          <w:rPr>
                            <w:rFonts w:ascii="Arial" w:eastAsia="Arial Unicode MS" w:hAnsi="Arial" w:cs="Arial"/>
                            <w:sz w:val="20"/>
                            <w:szCs w:val="20"/>
                          </w:rPr>
                        </w:pPr>
                        <w:r>
                          <w:rPr>
                            <w:rFonts w:ascii="Arial" w:hAnsi="Arial" w:cs="Arial"/>
                            <w:sz w:val="20"/>
                            <w:szCs w:val="20"/>
                          </w:rPr>
                          <w:t>-0.114</w:t>
                        </w:r>
                      </w:p>
                    </w:tc>
                  </w:tr>
                </w:tbl>
                <w:p w:rsidR="00000000" w:rsidRDefault="006D6670">
                  <w:pPr>
                    <w:rPr>
                      <w:lang w:val="es-EC"/>
                    </w:rPr>
                  </w:pPr>
                </w:p>
              </w:txbxContent>
            </v:textbox>
          </v:shape>
        </w:pict>
      </w: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pStyle w:val="Sangra2detindependiente"/>
        <w:spacing w:line="480" w:lineRule="auto"/>
        <w:ind w:left="720"/>
        <w:rPr>
          <w:sz w:val="24"/>
          <w:lang w:val="es-ES"/>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000000" w:rsidRDefault="006D6670">
      <w:pPr>
        <w:pStyle w:val="Sangra2detindependiente"/>
        <w:spacing w:line="480" w:lineRule="auto"/>
        <w:ind w:left="0"/>
        <w:rPr>
          <w:sz w:val="24"/>
        </w:rPr>
      </w:pPr>
      <w:r>
        <w:rPr>
          <w:sz w:val="24"/>
        </w:rPr>
        <w:t>Es importante denotar la influencia que determinan los coeficientes de las primeras variables canónicas U</w:t>
      </w:r>
      <w:r>
        <w:rPr>
          <w:sz w:val="24"/>
          <w:vertAlign w:val="subscript"/>
        </w:rPr>
        <w:t>1</w:t>
      </w:r>
      <w:r>
        <w:rPr>
          <w:sz w:val="24"/>
        </w:rPr>
        <w:t>, V</w:t>
      </w:r>
      <w:r>
        <w:rPr>
          <w:sz w:val="24"/>
          <w:vertAlign w:val="subscript"/>
        </w:rPr>
        <w:t>1</w:t>
      </w:r>
      <w:r>
        <w:rPr>
          <w:sz w:val="24"/>
        </w:rPr>
        <w:t xml:space="preserve"> que acompañan a las </w:t>
      </w:r>
      <w:r>
        <w:rPr>
          <w:sz w:val="24"/>
        </w:rPr>
        <w:t>variables aleatorias observables del grupo 1: Información laboral  y del grupo 2: Identificación Personal_Instrucción/Experiencia respectivamente sobre la correlación de este primer par de variables canónicas, de manera que se puede determinar cuáles son l</w:t>
      </w:r>
      <w:r>
        <w:rPr>
          <w:sz w:val="24"/>
        </w:rPr>
        <w:t>as variables que dan mayor aporte a una alta correlación existente entre los dos grupos de variables aleatorias observables.</w:t>
      </w:r>
    </w:p>
    <w:p w:rsidR="00000000" w:rsidRDefault="006D6670">
      <w:pPr>
        <w:pStyle w:val="Sangra2detindependiente"/>
        <w:spacing w:line="480" w:lineRule="auto"/>
        <w:ind w:left="720"/>
        <w:rPr>
          <w:sz w:val="24"/>
        </w:rPr>
      </w:pPr>
    </w:p>
    <w:p w:rsidR="00000000" w:rsidRDefault="006D6670">
      <w:pPr>
        <w:pStyle w:val="Sangra2detindependiente"/>
        <w:spacing w:line="480" w:lineRule="auto"/>
        <w:ind w:left="0"/>
        <w:rPr>
          <w:sz w:val="24"/>
        </w:rPr>
      </w:pPr>
      <w:r>
        <w:rPr>
          <w:sz w:val="24"/>
        </w:rPr>
        <w:t xml:space="preserve">De esta manera las variables que proporcionan mayor aporte a la primera correlación canónica son:   la variable Categoría docente </w:t>
      </w:r>
      <w:r>
        <w:rPr>
          <w:sz w:val="24"/>
        </w:rPr>
        <w:t>económica      (X</w:t>
      </w:r>
      <w:r>
        <w:rPr>
          <w:sz w:val="24"/>
          <w:vertAlign w:val="subscript"/>
        </w:rPr>
        <w:t>1</w:t>
      </w:r>
      <w:r>
        <w:rPr>
          <w:sz w:val="24"/>
        </w:rPr>
        <w:t>)= -0.884 y Categoría docente nominal (X</w:t>
      </w:r>
      <w:r>
        <w:rPr>
          <w:sz w:val="24"/>
          <w:vertAlign w:val="subscript"/>
        </w:rPr>
        <w:t>2</w:t>
      </w:r>
      <w:r>
        <w:rPr>
          <w:sz w:val="24"/>
        </w:rPr>
        <w:t>)= -0.885; Relación laboral (X</w:t>
      </w:r>
      <w:r>
        <w:rPr>
          <w:sz w:val="24"/>
          <w:vertAlign w:val="subscript"/>
        </w:rPr>
        <w:t>7</w:t>
      </w:r>
      <w:r>
        <w:rPr>
          <w:sz w:val="24"/>
        </w:rPr>
        <w:t>) = -0.934; Edad (Y</w:t>
      </w:r>
      <w:r>
        <w:rPr>
          <w:sz w:val="24"/>
          <w:vertAlign w:val="subscript"/>
        </w:rPr>
        <w:t>2</w:t>
      </w:r>
      <w:r>
        <w:rPr>
          <w:sz w:val="24"/>
        </w:rPr>
        <w:t>)= -0.492; Tipo de Nombramiento (Y</w:t>
      </w:r>
      <w:r>
        <w:rPr>
          <w:sz w:val="24"/>
          <w:vertAlign w:val="subscript"/>
        </w:rPr>
        <w:t>10</w:t>
      </w:r>
      <w:r>
        <w:rPr>
          <w:sz w:val="24"/>
        </w:rPr>
        <w:t>)=0.954; Años de experiencia (Y</w:t>
      </w:r>
      <w:r>
        <w:rPr>
          <w:sz w:val="24"/>
          <w:vertAlign w:val="subscript"/>
        </w:rPr>
        <w:t>11</w:t>
      </w:r>
      <w:r>
        <w:rPr>
          <w:sz w:val="24"/>
        </w:rPr>
        <w:t>)=-0.476 y la correlación entre U</w:t>
      </w:r>
      <w:r>
        <w:rPr>
          <w:sz w:val="24"/>
          <w:vertAlign w:val="subscript"/>
        </w:rPr>
        <w:t xml:space="preserve">1 </w:t>
      </w:r>
      <w:r>
        <w:rPr>
          <w:sz w:val="24"/>
        </w:rPr>
        <w:t>y V</w:t>
      </w:r>
      <w:r>
        <w:rPr>
          <w:sz w:val="24"/>
          <w:vertAlign w:val="subscript"/>
        </w:rPr>
        <w:t>1</w:t>
      </w:r>
      <w:r>
        <w:rPr>
          <w:sz w:val="24"/>
        </w:rPr>
        <w:t xml:space="preserve"> es 0.897.</w:t>
      </w:r>
    </w:p>
    <w:p w:rsidR="00000000" w:rsidRDefault="006D6670">
      <w:pPr>
        <w:pStyle w:val="Sangra2detindependiente"/>
        <w:spacing w:line="480" w:lineRule="auto"/>
        <w:ind w:left="720"/>
        <w:rPr>
          <w:sz w:val="24"/>
        </w:rPr>
      </w:pPr>
    </w:p>
    <w:p w:rsidR="00000000" w:rsidRDefault="006D6670">
      <w:pPr>
        <w:pStyle w:val="Sangra2detindependiente"/>
        <w:spacing w:line="480" w:lineRule="auto"/>
        <w:ind w:left="720"/>
        <w:rPr>
          <w:sz w:val="24"/>
        </w:rPr>
      </w:pPr>
    </w:p>
    <w:p w:rsidR="00000000" w:rsidRDefault="006D6670">
      <w:pPr>
        <w:spacing w:line="480" w:lineRule="auto"/>
        <w:rPr>
          <w:rFonts w:ascii="Arial" w:hAnsi="Arial"/>
          <w:lang w:val="es-EC"/>
        </w:rPr>
      </w:pPr>
    </w:p>
    <w:p w:rsidR="00000000" w:rsidRDefault="006D6670">
      <w:pPr>
        <w:spacing w:line="480" w:lineRule="auto"/>
        <w:rPr>
          <w:rFonts w:ascii="Arial" w:hAnsi="Arial"/>
        </w:rPr>
      </w:pPr>
    </w:p>
    <w:p w:rsidR="00000000" w:rsidRDefault="006D6670">
      <w:pPr>
        <w:pStyle w:val="TDC1"/>
        <w:spacing w:line="480" w:lineRule="auto"/>
        <w:rPr>
          <w:rFonts w:ascii="Arial" w:hAnsi="Arial"/>
        </w:rPr>
      </w:pPr>
    </w:p>
    <w:p w:rsidR="00000000" w:rsidRDefault="006D6670">
      <w:pPr>
        <w:spacing w:line="480" w:lineRule="auto"/>
        <w:rPr>
          <w:rFonts w:ascii="Arial" w:hAnsi="Arial"/>
        </w:rPr>
      </w:pPr>
    </w:p>
    <w:p w:rsidR="00000000" w:rsidRDefault="006D6670">
      <w:pPr>
        <w:spacing w:line="480" w:lineRule="auto"/>
        <w:rPr>
          <w:rFonts w:ascii="Arial" w:hAnsi="Arial"/>
        </w:rPr>
      </w:pPr>
    </w:p>
    <w:p w:rsidR="006D6670" w:rsidRDefault="006D6670">
      <w:pPr>
        <w:pStyle w:val="TDC1"/>
        <w:spacing w:line="480" w:lineRule="auto"/>
        <w:rPr>
          <w:rFonts w:ascii="Arial" w:hAnsi="Arial"/>
        </w:rPr>
      </w:pPr>
    </w:p>
    <w:sectPr w:rsidR="006D6670">
      <w:headerReference w:type="default" r:id="rId34"/>
      <w:pgSz w:w="11906" w:h="16838" w:code="9"/>
      <w:pgMar w:top="2268" w:right="1361" w:bottom="2268" w:left="2268" w:header="709" w:footer="709" w:gutter="0"/>
      <w:pgNumType w:start="3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670" w:rsidRDefault="006D6670">
      <w:r>
        <w:separator/>
      </w:r>
    </w:p>
  </w:endnote>
  <w:endnote w:type="continuationSeparator" w:id="1">
    <w:p w:rsidR="006D6670" w:rsidRDefault="006D6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670" w:rsidRDefault="006D6670">
      <w:r>
        <w:separator/>
      </w:r>
    </w:p>
  </w:footnote>
  <w:footnote w:type="continuationSeparator" w:id="1">
    <w:p w:rsidR="006D6670" w:rsidRDefault="006D66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6670">
    <w:pPr>
      <w:pStyle w:val="Encabezado"/>
      <w:rPr>
        <w:rFonts w:ascii="Arial" w:hAnsi="Arial"/>
        <w:sz w:val="20"/>
      </w:rPr>
    </w:pPr>
    <w:r>
      <w:rPr>
        <w:rStyle w:val="Nmerodepgina"/>
      </w:rPr>
      <w:tab/>
      <w:t xml:space="preserve">                  </w:t>
    </w:r>
    <w:r>
      <w:rPr>
        <w:rStyle w:val="Nmerodepgina"/>
      </w:rPr>
      <w:t xml:space="preserve">                                                                                                           </w:t>
    </w:r>
    <w:r>
      <w:rPr>
        <w:rStyle w:val="Nmerodepgina"/>
        <w:rFonts w:ascii="Arial" w:hAnsi="Arial"/>
        <w:sz w:val="20"/>
      </w:rPr>
      <w:fldChar w:fldCharType="begin"/>
    </w:r>
    <w:r>
      <w:rPr>
        <w:rStyle w:val="Nmerodepgina"/>
        <w:rFonts w:ascii="Arial" w:hAnsi="Arial"/>
        <w:sz w:val="20"/>
      </w:rPr>
      <w:instrText xml:space="preserve"> PAGE </w:instrText>
    </w:r>
    <w:r>
      <w:rPr>
        <w:rStyle w:val="Nmerodepgina"/>
        <w:rFonts w:ascii="Arial" w:hAnsi="Arial"/>
        <w:sz w:val="20"/>
      </w:rPr>
      <w:fldChar w:fldCharType="separate"/>
    </w:r>
    <w:r w:rsidR="00567A21">
      <w:rPr>
        <w:rStyle w:val="Nmerodepgina"/>
        <w:rFonts w:ascii="Arial" w:hAnsi="Arial"/>
        <w:noProof/>
        <w:sz w:val="20"/>
      </w:rPr>
      <w:t>351</w:t>
    </w:r>
    <w:r>
      <w:rPr>
        <w:rStyle w:val="Nmerodepgina"/>
        <w:rFonts w:ascii="Arial" w:hAnsi="Arial"/>
        <w:sz w:val="20"/>
      </w:rPr>
      <w:fldChar w:fldCharType="end"/>
    </w:r>
    <w:r>
      <w:rPr>
        <w:rStyle w:val="Nmerodepgina"/>
        <w:rFonts w:ascii="Arial" w:hAnsi="Arial"/>
        <w:sz w:val="20"/>
      </w:rPr>
      <w:tab/>
    </w:r>
    <w:r>
      <w:rPr>
        <w:rStyle w:val="Nmerodepgina"/>
        <w:rFonts w:ascii="Arial" w:hAnsi="Arial"/>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17D5"/>
    <w:multiLevelType w:val="multilevel"/>
    <w:tmpl w:val="1C381976"/>
    <w:lvl w:ilvl="0">
      <w:start w:val="4"/>
      <w:numFmt w:val="decimal"/>
      <w:lvlText w:val="%1"/>
      <w:lvlJc w:val="left"/>
      <w:pPr>
        <w:tabs>
          <w:tab w:val="num" w:pos="600"/>
        </w:tabs>
        <w:ind w:left="600" w:hanging="600"/>
      </w:pPr>
      <w:rPr>
        <w:rFonts w:hint="default"/>
      </w:rPr>
    </w:lvl>
    <w:lvl w:ilvl="1">
      <w:start w:val="10"/>
      <w:numFmt w:val="decimal"/>
      <w:lvlText w:val="%1.%2"/>
      <w:lvlJc w:val="left"/>
      <w:pPr>
        <w:tabs>
          <w:tab w:val="num" w:pos="954"/>
        </w:tabs>
        <w:ind w:left="954" w:hanging="60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
    <w:nsid w:val="02AF2D69"/>
    <w:multiLevelType w:val="hybridMultilevel"/>
    <w:tmpl w:val="BACCD340"/>
    <w:lvl w:ilvl="0" w:tplc="FFD055F2">
      <w:start w:val="4"/>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2C31651"/>
    <w:multiLevelType w:val="hybridMultilevel"/>
    <w:tmpl w:val="B2DAFB90"/>
    <w:lvl w:ilvl="0" w:tplc="22D812C0">
      <w:start w:val="1"/>
      <w:numFmt w:val="bullet"/>
      <w:lvlText w:val=""/>
      <w:lvlJc w:val="left"/>
      <w:pPr>
        <w:tabs>
          <w:tab w:val="num" w:pos="2858"/>
        </w:tabs>
        <w:ind w:left="2858" w:hanging="567"/>
      </w:pPr>
      <w:rPr>
        <w:rFonts w:ascii="Symbol" w:hAnsi="Symbol" w:hint="default"/>
        <w:sz w:val="22"/>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
    <w:nsid w:val="03E34B4E"/>
    <w:multiLevelType w:val="hybridMultilevel"/>
    <w:tmpl w:val="D8EA25C6"/>
    <w:lvl w:ilvl="0" w:tplc="787E0398">
      <w:start w:val="4"/>
      <w:numFmt w:val="decimal"/>
      <w:lvlText w:val="%1."/>
      <w:lvlJc w:val="left"/>
      <w:pPr>
        <w:tabs>
          <w:tab w:val="num" w:pos="1423"/>
        </w:tabs>
        <w:ind w:left="1423" w:hanging="720"/>
      </w:pPr>
      <w:rPr>
        <w:rFonts w:hint="default"/>
      </w:rPr>
    </w:lvl>
    <w:lvl w:ilvl="1" w:tplc="1A9C487C">
      <w:numFmt w:val="none"/>
      <w:lvlText w:val=""/>
      <w:lvlJc w:val="left"/>
      <w:pPr>
        <w:tabs>
          <w:tab w:val="num" w:pos="360"/>
        </w:tabs>
      </w:pPr>
    </w:lvl>
    <w:lvl w:ilvl="2" w:tplc="40205CE6">
      <w:numFmt w:val="none"/>
      <w:lvlText w:val=""/>
      <w:lvlJc w:val="left"/>
      <w:pPr>
        <w:tabs>
          <w:tab w:val="num" w:pos="360"/>
        </w:tabs>
      </w:pPr>
    </w:lvl>
    <w:lvl w:ilvl="3" w:tplc="6916CD96">
      <w:numFmt w:val="none"/>
      <w:lvlText w:val=""/>
      <w:lvlJc w:val="left"/>
      <w:pPr>
        <w:tabs>
          <w:tab w:val="num" w:pos="360"/>
        </w:tabs>
      </w:pPr>
    </w:lvl>
    <w:lvl w:ilvl="4" w:tplc="7F22A318">
      <w:numFmt w:val="none"/>
      <w:lvlText w:val=""/>
      <w:lvlJc w:val="left"/>
      <w:pPr>
        <w:tabs>
          <w:tab w:val="num" w:pos="360"/>
        </w:tabs>
      </w:pPr>
    </w:lvl>
    <w:lvl w:ilvl="5" w:tplc="7026DAC6">
      <w:numFmt w:val="none"/>
      <w:lvlText w:val=""/>
      <w:lvlJc w:val="left"/>
      <w:pPr>
        <w:tabs>
          <w:tab w:val="num" w:pos="360"/>
        </w:tabs>
      </w:pPr>
    </w:lvl>
    <w:lvl w:ilvl="6" w:tplc="6586642A">
      <w:numFmt w:val="none"/>
      <w:lvlText w:val=""/>
      <w:lvlJc w:val="left"/>
      <w:pPr>
        <w:tabs>
          <w:tab w:val="num" w:pos="360"/>
        </w:tabs>
      </w:pPr>
    </w:lvl>
    <w:lvl w:ilvl="7" w:tplc="1B005390">
      <w:numFmt w:val="none"/>
      <w:lvlText w:val=""/>
      <w:lvlJc w:val="left"/>
      <w:pPr>
        <w:tabs>
          <w:tab w:val="num" w:pos="360"/>
        </w:tabs>
      </w:pPr>
    </w:lvl>
    <w:lvl w:ilvl="8" w:tplc="3A5655A6">
      <w:numFmt w:val="none"/>
      <w:lvlText w:val=""/>
      <w:lvlJc w:val="left"/>
      <w:pPr>
        <w:tabs>
          <w:tab w:val="num" w:pos="360"/>
        </w:tabs>
      </w:pPr>
    </w:lvl>
  </w:abstractNum>
  <w:abstractNum w:abstractNumId="4">
    <w:nsid w:val="05621E89"/>
    <w:multiLevelType w:val="multilevel"/>
    <w:tmpl w:val="29AE4DF4"/>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0683007E"/>
    <w:multiLevelType w:val="multilevel"/>
    <w:tmpl w:val="436CEB2A"/>
    <w:lvl w:ilvl="0">
      <w:start w:val="4"/>
      <w:numFmt w:val="decimal"/>
      <w:lvlText w:val="%1"/>
      <w:lvlJc w:val="left"/>
      <w:pPr>
        <w:tabs>
          <w:tab w:val="num" w:pos="615"/>
        </w:tabs>
        <w:ind w:left="615" w:hanging="615"/>
      </w:pPr>
      <w:rPr>
        <w:rFonts w:hint="default"/>
      </w:rPr>
    </w:lvl>
    <w:lvl w:ilvl="1">
      <w:start w:val="13"/>
      <w:numFmt w:val="decimal"/>
      <w:lvlText w:val="%1.%2"/>
      <w:lvlJc w:val="left"/>
      <w:pPr>
        <w:tabs>
          <w:tab w:val="num" w:pos="975"/>
        </w:tabs>
        <w:ind w:left="975" w:hanging="61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07271D49"/>
    <w:multiLevelType w:val="hybridMultilevel"/>
    <w:tmpl w:val="56686A10"/>
    <w:lvl w:ilvl="0" w:tplc="22D812C0">
      <w:start w:val="1"/>
      <w:numFmt w:val="bullet"/>
      <w:lvlText w:val=""/>
      <w:lvlJc w:val="left"/>
      <w:pPr>
        <w:tabs>
          <w:tab w:val="num" w:pos="4268"/>
        </w:tabs>
        <w:ind w:left="4268" w:hanging="567"/>
      </w:pPr>
      <w:rPr>
        <w:rFonts w:ascii="Symbol" w:hAnsi="Symbol" w:hint="default"/>
        <w:sz w:val="22"/>
      </w:rPr>
    </w:lvl>
    <w:lvl w:ilvl="1" w:tplc="0C0A0003" w:tentative="1">
      <w:start w:val="1"/>
      <w:numFmt w:val="bullet"/>
      <w:lvlText w:val="o"/>
      <w:lvlJc w:val="left"/>
      <w:pPr>
        <w:tabs>
          <w:tab w:val="num" w:pos="3570"/>
        </w:tabs>
        <w:ind w:left="3570" w:hanging="360"/>
      </w:pPr>
      <w:rPr>
        <w:rFonts w:ascii="Courier New" w:hAnsi="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7">
    <w:nsid w:val="084270BD"/>
    <w:multiLevelType w:val="multilevel"/>
    <w:tmpl w:val="9E9C5776"/>
    <w:lvl w:ilvl="0">
      <w:start w:val="4"/>
      <w:numFmt w:val="decimal"/>
      <w:lvlText w:val="%1"/>
      <w:lvlJc w:val="left"/>
      <w:pPr>
        <w:tabs>
          <w:tab w:val="num" w:pos="420"/>
        </w:tabs>
        <w:ind w:left="420" w:hanging="420"/>
      </w:pPr>
      <w:rPr>
        <w:rFonts w:hint="default"/>
      </w:rPr>
    </w:lvl>
    <w:lvl w:ilvl="1">
      <w:start w:val="4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F850CBA"/>
    <w:multiLevelType w:val="hybridMultilevel"/>
    <w:tmpl w:val="9BAED856"/>
    <w:lvl w:ilvl="0" w:tplc="F42030BA">
      <w:start w:val="4"/>
      <w:numFmt w:val="decimal"/>
      <w:lvlText w:val="%1."/>
      <w:lvlJc w:val="left"/>
      <w:pPr>
        <w:tabs>
          <w:tab w:val="num" w:pos="1063"/>
        </w:tabs>
        <w:ind w:left="1063" w:hanging="360"/>
      </w:pPr>
      <w:rPr>
        <w:rFonts w:hint="default"/>
      </w:rPr>
    </w:lvl>
    <w:lvl w:ilvl="1" w:tplc="0C0A0019" w:tentative="1">
      <w:start w:val="1"/>
      <w:numFmt w:val="lowerLetter"/>
      <w:lvlText w:val="%2."/>
      <w:lvlJc w:val="left"/>
      <w:pPr>
        <w:tabs>
          <w:tab w:val="num" w:pos="1783"/>
        </w:tabs>
        <w:ind w:left="1783" w:hanging="360"/>
      </w:pPr>
    </w:lvl>
    <w:lvl w:ilvl="2" w:tplc="0C0A001B" w:tentative="1">
      <w:start w:val="1"/>
      <w:numFmt w:val="lowerRoman"/>
      <w:lvlText w:val="%3."/>
      <w:lvlJc w:val="right"/>
      <w:pPr>
        <w:tabs>
          <w:tab w:val="num" w:pos="2503"/>
        </w:tabs>
        <w:ind w:left="2503" w:hanging="180"/>
      </w:pPr>
    </w:lvl>
    <w:lvl w:ilvl="3" w:tplc="0C0A000F" w:tentative="1">
      <w:start w:val="1"/>
      <w:numFmt w:val="decimal"/>
      <w:lvlText w:val="%4."/>
      <w:lvlJc w:val="left"/>
      <w:pPr>
        <w:tabs>
          <w:tab w:val="num" w:pos="3223"/>
        </w:tabs>
        <w:ind w:left="3223" w:hanging="360"/>
      </w:pPr>
    </w:lvl>
    <w:lvl w:ilvl="4" w:tplc="0C0A0019" w:tentative="1">
      <w:start w:val="1"/>
      <w:numFmt w:val="lowerLetter"/>
      <w:lvlText w:val="%5."/>
      <w:lvlJc w:val="left"/>
      <w:pPr>
        <w:tabs>
          <w:tab w:val="num" w:pos="3943"/>
        </w:tabs>
        <w:ind w:left="3943" w:hanging="360"/>
      </w:pPr>
    </w:lvl>
    <w:lvl w:ilvl="5" w:tplc="0C0A001B" w:tentative="1">
      <w:start w:val="1"/>
      <w:numFmt w:val="lowerRoman"/>
      <w:lvlText w:val="%6."/>
      <w:lvlJc w:val="right"/>
      <w:pPr>
        <w:tabs>
          <w:tab w:val="num" w:pos="4663"/>
        </w:tabs>
        <w:ind w:left="4663" w:hanging="180"/>
      </w:pPr>
    </w:lvl>
    <w:lvl w:ilvl="6" w:tplc="0C0A000F" w:tentative="1">
      <w:start w:val="1"/>
      <w:numFmt w:val="decimal"/>
      <w:lvlText w:val="%7."/>
      <w:lvlJc w:val="left"/>
      <w:pPr>
        <w:tabs>
          <w:tab w:val="num" w:pos="5383"/>
        </w:tabs>
        <w:ind w:left="5383" w:hanging="360"/>
      </w:pPr>
    </w:lvl>
    <w:lvl w:ilvl="7" w:tplc="0C0A0019" w:tentative="1">
      <w:start w:val="1"/>
      <w:numFmt w:val="lowerLetter"/>
      <w:lvlText w:val="%8."/>
      <w:lvlJc w:val="left"/>
      <w:pPr>
        <w:tabs>
          <w:tab w:val="num" w:pos="6103"/>
        </w:tabs>
        <w:ind w:left="6103" w:hanging="360"/>
      </w:pPr>
    </w:lvl>
    <w:lvl w:ilvl="8" w:tplc="0C0A001B" w:tentative="1">
      <w:start w:val="1"/>
      <w:numFmt w:val="lowerRoman"/>
      <w:lvlText w:val="%9."/>
      <w:lvlJc w:val="right"/>
      <w:pPr>
        <w:tabs>
          <w:tab w:val="num" w:pos="6823"/>
        </w:tabs>
        <w:ind w:left="6823" w:hanging="180"/>
      </w:pPr>
    </w:lvl>
  </w:abstractNum>
  <w:abstractNum w:abstractNumId="9">
    <w:nsid w:val="10554F4D"/>
    <w:multiLevelType w:val="multilevel"/>
    <w:tmpl w:val="07C6B67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11D13F17"/>
    <w:multiLevelType w:val="multilevel"/>
    <w:tmpl w:val="448E700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14AE0730"/>
    <w:multiLevelType w:val="hybridMultilevel"/>
    <w:tmpl w:val="251E64E6"/>
    <w:lvl w:ilvl="0" w:tplc="29E0F6DE">
      <w:start w:val="4"/>
      <w:numFmt w:val="decimal"/>
      <w:lvlText w:val="%1."/>
      <w:lvlJc w:val="left"/>
      <w:pPr>
        <w:tabs>
          <w:tab w:val="num" w:pos="1408"/>
        </w:tabs>
        <w:ind w:left="1408" w:hanging="705"/>
      </w:pPr>
      <w:rPr>
        <w:rFonts w:hint="default"/>
      </w:rPr>
    </w:lvl>
    <w:lvl w:ilvl="1" w:tplc="436CD242">
      <w:numFmt w:val="none"/>
      <w:lvlText w:val=""/>
      <w:lvlJc w:val="left"/>
      <w:pPr>
        <w:tabs>
          <w:tab w:val="num" w:pos="360"/>
        </w:tabs>
      </w:pPr>
    </w:lvl>
    <w:lvl w:ilvl="2" w:tplc="B130134E">
      <w:numFmt w:val="none"/>
      <w:lvlText w:val=""/>
      <w:lvlJc w:val="left"/>
      <w:pPr>
        <w:tabs>
          <w:tab w:val="num" w:pos="360"/>
        </w:tabs>
      </w:pPr>
    </w:lvl>
    <w:lvl w:ilvl="3" w:tplc="1CA09664">
      <w:numFmt w:val="none"/>
      <w:lvlText w:val=""/>
      <w:lvlJc w:val="left"/>
      <w:pPr>
        <w:tabs>
          <w:tab w:val="num" w:pos="360"/>
        </w:tabs>
      </w:pPr>
    </w:lvl>
    <w:lvl w:ilvl="4" w:tplc="22CC6F4E">
      <w:numFmt w:val="none"/>
      <w:lvlText w:val=""/>
      <w:lvlJc w:val="left"/>
      <w:pPr>
        <w:tabs>
          <w:tab w:val="num" w:pos="360"/>
        </w:tabs>
      </w:pPr>
    </w:lvl>
    <w:lvl w:ilvl="5" w:tplc="6BECC7A0">
      <w:numFmt w:val="none"/>
      <w:lvlText w:val=""/>
      <w:lvlJc w:val="left"/>
      <w:pPr>
        <w:tabs>
          <w:tab w:val="num" w:pos="360"/>
        </w:tabs>
      </w:pPr>
    </w:lvl>
    <w:lvl w:ilvl="6" w:tplc="FD881670">
      <w:numFmt w:val="none"/>
      <w:lvlText w:val=""/>
      <w:lvlJc w:val="left"/>
      <w:pPr>
        <w:tabs>
          <w:tab w:val="num" w:pos="360"/>
        </w:tabs>
      </w:pPr>
    </w:lvl>
    <w:lvl w:ilvl="7" w:tplc="2252FBD8">
      <w:numFmt w:val="none"/>
      <w:lvlText w:val=""/>
      <w:lvlJc w:val="left"/>
      <w:pPr>
        <w:tabs>
          <w:tab w:val="num" w:pos="360"/>
        </w:tabs>
      </w:pPr>
    </w:lvl>
    <w:lvl w:ilvl="8" w:tplc="56AC612E">
      <w:numFmt w:val="none"/>
      <w:lvlText w:val=""/>
      <w:lvlJc w:val="left"/>
      <w:pPr>
        <w:tabs>
          <w:tab w:val="num" w:pos="360"/>
        </w:tabs>
      </w:pPr>
    </w:lvl>
  </w:abstractNum>
  <w:abstractNum w:abstractNumId="12">
    <w:nsid w:val="158B2C9B"/>
    <w:multiLevelType w:val="hybridMultilevel"/>
    <w:tmpl w:val="3AAADEF4"/>
    <w:lvl w:ilvl="0" w:tplc="98C2ECFC">
      <w:start w:val="6"/>
      <w:numFmt w:val="decimal"/>
      <w:lvlText w:val="%1."/>
      <w:lvlJc w:val="left"/>
      <w:pPr>
        <w:tabs>
          <w:tab w:val="num" w:pos="1408"/>
        </w:tabs>
        <w:ind w:left="1408" w:hanging="705"/>
      </w:pPr>
      <w:rPr>
        <w:rFonts w:hint="default"/>
      </w:rPr>
    </w:lvl>
    <w:lvl w:ilvl="1" w:tplc="0C0A0019" w:tentative="1">
      <w:start w:val="1"/>
      <w:numFmt w:val="lowerLetter"/>
      <w:lvlText w:val="%2."/>
      <w:lvlJc w:val="left"/>
      <w:pPr>
        <w:tabs>
          <w:tab w:val="num" w:pos="1783"/>
        </w:tabs>
        <w:ind w:left="1783" w:hanging="360"/>
      </w:pPr>
    </w:lvl>
    <w:lvl w:ilvl="2" w:tplc="0C0A001B" w:tentative="1">
      <w:start w:val="1"/>
      <w:numFmt w:val="lowerRoman"/>
      <w:lvlText w:val="%3."/>
      <w:lvlJc w:val="right"/>
      <w:pPr>
        <w:tabs>
          <w:tab w:val="num" w:pos="2503"/>
        </w:tabs>
        <w:ind w:left="2503" w:hanging="180"/>
      </w:pPr>
    </w:lvl>
    <w:lvl w:ilvl="3" w:tplc="0C0A000F" w:tentative="1">
      <w:start w:val="1"/>
      <w:numFmt w:val="decimal"/>
      <w:lvlText w:val="%4."/>
      <w:lvlJc w:val="left"/>
      <w:pPr>
        <w:tabs>
          <w:tab w:val="num" w:pos="3223"/>
        </w:tabs>
        <w:ind w:left="3223" w:hanging="360"/>
      </w:pPr>
    </w:lvl>
    <w:lvl w:ilvl="4" w:tplc="0C0A0019" w:tentative="1">
      <w:start w:val="1"/>
      <w:numFmt w:val="lowerLetter"/>
      <w:lvlText w:val="%5."/>
      <w:lvlJc w:val="left"/>
      <w:pPr>
        <w:tabs>
          <w:tab w:val="num" w:pos="3943"/>
        </w:tabs>
        <w:ind w:left="3943" w:hanging="360"/>
      </w:pPr>
    </w:lvl>
    <w:lvl w:ilvl="5" w:tplc="0C0A001B" w:tentative="1">
      <w:start w:val="1"/>
      <w:numFmt w:val="lowerRoman"/>
      <w:lvlText w:val="%6."/>
      <w:lvlJc w:val="right"/>
      <w:pPr>
        <w:tabs>
          <w:tab w:val="num" w:pos="4663"/>
        </w:tabs>
        <w:ind w:left="4663" w:hanging="180"/>
      </w:pPr>
    </w:lvl>
    <w:lvl w:ilvl="6" w:tplc="0C0A000F" w:tentative="1">
      <w:start w:val="1"/>
      <w:numFmt w:val="decimal"/>
      <w:lvlText w:val="%7."/>
      <w:lvlJc w:val="left"/>
      <w:pPr>
        <w:tabs>
          <w:tab w:val="num" w:pos="5383"/>
        </w:tabs>
        <w:ind w:left="5383" w:hanging="360"/>
      </w:pPr>
    </w:lvl>
    <w:lvl w:ilvl="7" w:tplc="0C0A0019" w:tentative="1">
      <w:start w:val="1"/>
      <w:numFmt w:val="lowerLetter"/>
      <w:lvlText w:val="%8."/>
      <w:lvlJc w:val="left"/>
      <w:pPr>
        <w:tabs>
          <w:tab w:val="num" w:pos="6103"/>
        </w:tabs>
        <w:ind w:left="6103" w:hanging="360"/>
      </w:pPr>
    </w:lvl>
    <w:lvl w:ilvl="8" w:tplc="0C0A001B" w:tentative="1">
      <w:start w:val="1"/>
      <w:numFmt w:val="lowerRoman"/>
      <w:lvlText w:val="%9."/>
      <w:lvlJc w:val="right"/>
      <w:pPr>
        <w:tabs>
          <w:tab w:val="num" w:pos="6823"/>
        </w:tabs>
        <w:ind w:left="6823" w:hanging="180"/>
      </w:pPr>
    </w:lvl>
  </w:abstractNum>
  <w:abstractNum w:abstractNumId="13">
    <w:nsid w:val="188732B2"/>
    <w:multiLevelType w:val="multilevel"/>
    <w:tmpl w:val="2C60BCEC"/>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190578FC"/>
    <w:multiLevelType w:val="multilevel"/>
    <w:tmpl w:val="5A422BE2"/>
    <w:lvl w:ilvl="0">
      <w:start w:val="4"/>
      <w:numFmt w:val="decimal"/>
      <w:lvlText w:val="%1"/>
      <w:lvlJc w:val="left"/>
      <w:pPr>
        <w:tabs>
          <w:tab w:val="num" w:pos="615"/>
        </w:tabs>
        <w:ind w:left="615" w:hanging="615"/>
      </w:pPr>
      <w:rPr>
        <w:rFonts w:hint="default"/>
      </w:rPr>
    </w:lvl>
    <w:lvl w:ilvl="1">
      <w:start w:val="11"/>
      <w:numFmt w:val="decimal"/>
      <w:lvlText w:val="%1.%2"/>
      <w:lvlJc w:val="left"/>
      <w:pPr>
        <w:tabs>
          <w:tab w:val="num" w:pos="969"/>
        </w:tabs>
        <w:ind w:left="969" w:hanging="61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239B3A4F"/>
    <w:multiLevelType w:val="hybridMultilevel"/>
    <w:tmpl w:val="43CAEF26"/>
    <w:lvl w:ilvl="0" w:tplc="22D812C0">
      <w:start w:val="1"/>
      <w:numFmt w:val="bullet"/>
      <w:lvlText w:val=""/>
      <w:lvlJc w:val="left"/>
      <w:pPr>
        <w:tabs>
          <w:tab w:val="num" w:pos="2846"/>
        </w:tabs>
        <w:ind w:left="2846" w:hanging="567"/>
      </w:pPr>
      <w:rPr>
        <w:rFonts w:ascii="Symbol" w:hAnsi="Symbol" w:hint="default"/>
        <w:sz w:val="22"/>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24D82F4E"/>
    <w:multiLevelType w:val="multilevel"/>
    <w:tmpl w:val="0ED66812"/>
    <w:lvl w:ilvl="0">
      <w:start w:val="4"/>
      <w:numFmt w:val="decimal"/>
      <w:lvlText w:val="%1"/>
      <w:lvlJc w:val="left"/>
      <w:pPr>
        <w:tabs>
          <w:tab w:val="num" w:pos="1080"/>
        </w:tabs>
        <w:ind w:left="1080" w:hanging="1080"/>
      </w:pPr>
      <w:rPr>
        <w:rFonts w:hint="default"/>
      </w:rPr>
    </w:lvl>
    <w:lvl w:ilvl="1">
      <w:start w:val="10"/>
      <w:numFmt w:val="decimal"/>
      <w:lvlText w:val="%1.%2"/>
      <w:lvlJc w:val="left"/>
      <w:pPr>
        <w:tabs>
          <w:tab w:val="num" w:pos="1432"/>
        </w:tabs>
        <w:ind w:left="1432" w:hanging="1080"/>
      </w:pPr>
      <w:rPr>
        <w:rFonts w:hint="default"/>
      </w:rPr>
    </w:lvl>
    <w:lvl w:ilvl="2">
      <w:start w:val="1"/>
      <w:numFmt w:val="decimal"/>
      <w:lvlText w:val="%1.%2.%3"/>
      <w:lvlJc w:val="left"/>
      <w:pPr>
        <w:tabs>
          <w:tab w:val="num" w:pos="1784"/>
        </w:tabs>
        <w:ind w:left="1784" w:hanging="108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7">
    <w:nsid w:val="25FA1DDA"/>
    <w:multiLevelType w:val="hybridMultilevel"/>
    <w:tmpl w:val="BBF2DC20"/>
    <w:lvl w:ilvl="0" w:tplc="22D812C0">
      <w:start w:val="1"/>
      <w:numFmt w:val="bullet"/>
      <w:lvlText w:val=""/>
      <w:lvlJc w:val="left"/>
      <w:pPr>
        <w:tabs>
          <w:tab w:val="num" w:pos="2843"/>
        </w:tabs>
        <w:ind w:left="2843" w:hanging="567"/>
      </w:pPr>
      <w:rPr>
        <w:rFonts w:ascii="Symbol" w:hAnsi="Symbol" w:hint="default"/>
        <w:sz w:val="22"/>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8">
    <w:nsid w:val="26C32EB2"/>
    <w:multiLevelType w:val="multilevel"/>
    <w:tmpl w:val="4FE6AF4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2FD54347"/>
    <w:multiLevelType w:val="hybridMultilevel"/>
    <w:tmpl w:val="B2DAFB90"/>
    <w:lvl w:ilvl="0" w:tplc="22D812C0">
      <w:start w:val="1"/>
      <w:numFmt w:val="bullet"/>
      <w:lvlText w:val=""/>
      <w:lvlJc w:val="left"/>
      <w:pPr>
        <w:tabs>
          <w:tab w:val="num" w:pos="3548"/>
        </w:tabs>
        <w:ind w:left="3548" w:hanging="567"/>
      </w:pPr>
      <w:rPr>
        <w:rFonts w:ascii="Symbol" w:hAnsi="Symbol" w:hint="default"/>
        <w:sz w:val="22"/>
      </w:rPr>
    </w:lvl>
    <w:lvl w:ilvl="1" w:tplc="0C0A0003">
      <w:start w:val="1"/>
      <w:numFmt w:val="bullet"/>
      <w:lvlText w:val="o"/>
      <w:lvlJc w:val="left"/>
      <w:pPr>
        <w:tabs>
          <w:tab w:val="num" w:pos="2865"/>
        </w:tabs>
        <w:ind w:left="2865" w:hanging="360"/>
      </w:pPr>
      <w:rPr>
        <w:rFonts w:ascii="Courier New" w:hAnsi="Courier New" w:hint="default"/>
      </w:rPr>
    </w:lvl>
    <w:lvl w:ilvl="2" w:tplc="0C0A0005" w:tentative="1">
      <w:start w:val="1"/>
      <w:numFmt w:val="bullet"/>
      <w:lvlText w:val=""/>
      <w:lvlJc w:val="left"/>
      <w:pPr>
        <w:tabs>
          <w:tab w:val="num" w:pos="3585"/>
        </w:tabs>
        <w:ind w:left="3585" w:hanging="360"/>
      </w:pPr>
      <w:rPr>
        <w:rFonts w:ascii="Wingdings" w:hAnsi="Wingdings" w:hint="default"/>
      </w:rPr>
    </w:lvl>
    <w:lvl w:ilvl="3" w:tplc="0C0A0001" w:tentative="1">
      <w:start w:val="1"/>
      <w:numFmt w:val="bullet"/>
      <w:lvlText w:val=""/>
      <w:lvlJc w:val="left"/>
      <w:pPr>
        <w:tabs>
          <w:tab w:val="num" w:pos="4305"/>
        </w:tabs>
        <w:ind w:left="4305" w:hanging="360"/>
      </w:pPr>
      <w:rPr>
        <w:rFonts w:ascii="Symbol" w:hAnsi="Symbol" w:hint="default"/>
      </w:rPr>
    </w:lvl>
    <w:lvl w:ilvl="4" w:tplc="0C0A0003" w:tentative="1">
      <w:start w:val="1"/>
      <w:numFmt w:val="bullet"/>
      <w:lvlText w:val="o"/>
      <w:lvlJc w:val="left"/>
      <w:pPr>
        <w:tabs>
          <w:tab w:val="num" w:pos="5025"/>
        </w:tabs>
        <w:ind w:left="5025" w:hanging="360"/>
      </w:pPr>
      <w:rPr>
        <w:rFonts w:ascii="Courier New" w:hAnsi="Courier New" w:hint="default"/>
      </w:rPr>
    </w:lvl>
    <w:lvl w:ilvl="5" w:tplc="0C0A0005" w:tentative="1">
      <w:start w:val="1"/>
      <w:numFmt w:val="bullet"/>
      <w:lvlText w:val=""/>
      <w:lvlJc w:val="left"/>
      <w:pPr>
        <w:tabs>
          <w:tab w:val="num" w:pos="5745"/>
        </w:tabs>
        <w:ind w:left="5745" w:hanging="360"/>
      </w:pPr>
      <w:rPr>
        <w:rFonts w:ascii="Wingdings" w:hAnsi="Wingdings" w:hint="default"/>
      </w:rPr>
    </w:lvl>
    <w:lvl w:ilvl="6" w:tplc="0C0A0001" w:tentative="1">
      <w:start w:val="1"/>
      <w:numFmt w:val="bullet"/>
      <w:lvlText w:val=""/>
      <w:lvlJc w:val="left"/>
      <w:pPr>
        <w:tabs>
          <w:tab w:val="num" w:pos="6465"/>
        </w:tabs>
        <w:ind w:left="6465" w:hanging="360"/>
      </w:pPr>
      <w:rPr>
        <w:rFonts w:ascii="Symbol" w:hAnsi="Symbol" w:hint="default"/>
      </w:rPr>
    </w:lvl>
    <w:lvl w:ilvl="7" w:tplc="0C0A0003" w:tentative="1">
      <w:start w:val="1"/>
      <w:numFmt w:val="bullet"/>
      <w:lvlText w:val="o"/>
      <w:lvlJc w:val="left"/>
      <w:pPr>
        <w:tabs>
          <w:tab w:val="num" w:pos="7185"/>
        </w:tabs>
        <w:ind w:left="7185" w:hanging="360"/>
      </w:pPr>
      <w:rPr>
        <w:rFonts w:ascii="Courier New" w:hAnsi="Courier New" w:hint="default"/>
      </w:rPr>
    </w:lvl>
    <w:lvl w:ilvl="8" w:tplc="0C0A0005" w:tentative="1">
      <w:start w:val="1"/>
      <w:numFmt w:val="bullet"/>
      <w:lvlText w:val=""/>
      <w:lvlJc w:val="left"/>
      <w:pPr>
        <w:tabs>
          <w:tab w:val="num" w:pos="7905"/>
        </w:tabs>
        <w:ind w:left="7905" w:hanging="360"/>
      </w:pPr>
      <w:rPr>
        <w:rFonts w:ascii="Wingdings" w:hAnsi="Wingdings" w:hint="default"/>
      </w:rPr>
    </w:lvl>
  </w:abstractNum>
  <w:abstractNum w:abstractNumId="20">
    <w:nsid w:val="3600542D"/>
    <w:multiLevelType w:val="hybridMultilevel"/>
    <w:tmpl w:val="BBF2DC20"/>
    <w:lvl w:ilvl="0" w:tplc="22D812C0">
      <w:start w:val="1"/>
      <w:numFmt w:val="bullet"/>
      <w:lvlText w:val=""/>
      <w:lvlJc w:val="left"/>
      <w:pPr>
        <w:tabs>
          <w:tab w:val="num" w:pos="2843"/>
        </w:tabs>
        <w:ind w:left="2843" w:hanging="567"/>
      </w:pPr>
      <w:rPr>
        <w:rFonts w:ascii="Symbol" w:hAnsi="Symbol" w:hint="default"/>
        <w:sz w:val="22"/>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1">
    <w:nsid w:val="37882613"/>
    <w:multiLevelType w:val="multilevel"/>
    <w:tmpl w:val="B086841E"/>
    <w:lvl w:ilvl="0">
      <w:start w:val="4"/>
      <w:numFmt w:val="decimal"/>
      <w:lvlText w:val="%1"/>
      <w:lvlJc w:val="left"/>
      <w:pPr>
        <w:tabs>
          <w:tab w:val="num" w:pos="615"/>
        </w:tabs>
        <w:ind w:left="615" w:hanging="615"/>
      </w:pPr>
      <w:rPr>
        <w:rFonts w:hint="default"/>
      </w:rPr>
    </w:lvl>
    <w:lvl w:ilvl="1">
      <w:start w:val="12"/>
      <w:numFmt w:val="decimal"/>
      <w:lvlText w:val="%1.%2"/>
      <w:lvlJc w:val="left"/>
      <w:pPr>
        <w:tabs>
          <w:tab w:val="num" w:pos="969"/>
        </w:tabs>
        <w:ind w:left="969" w:hanging="61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2">
    <w:nsid w:val="3B590C02"/>
    <w:multiLevelType w:val="hybridMultilevel"/>
    <w:tmpl w:val="9FAACB72"/>
    <w:lvl w:ilvl="0" w:tplc="22D812C0">
      <w:start w:val="1"/>
      <w:numFmt w:val="bullet"/>
      <w:lvlText w:val=""/>
      <w:lvlJc w:val="left"/>
      <w:pPr>
        <w:tabs>
          <w:tab w:val="num" w:pos="4262"/>
        </w:tabs>
        <w:ind w:left="4262" w:hanging="567"/>
      </w:pPr>
      <w:rPr>
        <w:rFonts w:ascii="Symbol" w:hAnsi="Symbol" w:hint="default"/>
        <w:sz w:val="22"/>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23">
    <w:nsid w:val="409F5DD0"/>
    <w:multiLevelType w:val="hybridMultilevel"/>
    <w:tmpl w:val="B2DAFB90"/>
    <w:lvl w:ilvl="0" w:tplc="22D812C0">
      <w:start w:val="1"/>
      <w:numFmt w:val="bullet"/>
      <w:lvlText w:val=""/>
      <w:lvlJc w:val="left"/>
      <w:pPr>
        <w:tabs>
          <w:tab w:val="num" w:pos="3548"/>
        </w:tabs>
        <w:ind w:left="3548" w:hanging="567"/>
      </w:pPr>
      <w:rPr>
        <w:rFonts w:ascii="Symbol" w:hAnsi="Symbol" w:hint="default"/>
        <w:sz w:val="22"/>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4">
    <w:nsid w:val="417D2464"/>
    <w:multiLevelType w:val="multilevel"/>
    <w:tmpl w:val="872E9586"/>
    <w:lvl w:ilvl="0">
      <w:start w:val="4"/>
      <w:numFmt w:val="decimal"/>
      <w:lvlText w:val="%1"/>
      <w:lvlJc w:val="left"/>
      <w:pPr>
        <w:tabs>
          <w:tab w:val="num" w:pos="780"/>
        </w:tabs>
        <w:ind w:left="780" w:hanging="780"/>
      </w:pPr>
      <w:rPr>
        <w:rFonts w:hint="default"/>
      </w:rPr>
    </w:lvl>
    <w:lvl w:ilvl="1">
      <w:start w:val="12"/>
      <w:numFmt w:val="decimal"/>
      <w:lvlText w:val="%1.%2"/>
      <w:lvlJc w:val="left"/>
      <w:pPr>
        <w:tabs>
          <w:tab w:val="num" w:pos="1134"/>
        </w:tabs>
        <w:ind w:left="1134" w:hanging="780"/>
      </w:pPr>
      <w:rPr>
        <w:rFonts w:hint="default"/>
      </w:rPr>
    </w:lvl>
    <w:lvl w:ilvl="2">
      <w:start w:val="2"/>
      <w:numFmt w:val="decimal"/>
      <w:lvlText w:val="%1.%2.%3"/>
      <w:lvlJc w:val="left"/>
      <w:pPr>
        <w:tabs>
          <w:tab w:val="num" w:pos="1488"/>
        </w:tabs>
        <w:ind w:left="1488" w:hanging="780"/>
      </w:pPr>
      <w:rPr>
        <w:rFonts w:hint="default"/>
      </w:rPr>
    </w:lvl>
    <w:lvl w:ilvl="3">
      <w:start w:val="1"/>
      <w:numFmt w:val="decimal"/>
      <w:lvlText w:val="%1.%2.%3.%4"/>
      <w:lvlJc w:val="left"/>
      <w:pPr>
        <w:tabs>
          <w:tab w:val="num" w:pos="1842"/>
        </w:tabs>
        <w:ind w:left="1842" w:hanging="7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444C56C9"/>
    <w:multiLevelType w:val="hybridMultilevel"/>
    <w:tmpl w:val="B2DAFB90"/>
    <w:lvl w:ilvl="0" w:tplc="22D812C0">
      <w:start w:val="1"/>
      <w:numFmt w:val="bullet"/>
      <w:lvlText w:val=""/>
      <w:lvlJc w:val="left"/>
      <w:pPr>
        <w:tabs>
          <w:tab w:val="num" w:pos="3548"/>
        </w:tabs>
        <w:ind w:left="3548" w:hanging="567"/>
      </w:pPr>
      <w:rPr>
        <w:rFonts w:ascii="Symbol" w:hAnsi="Symbol" w:hint="default"/>
        <w:sz w:val="22"/>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6">
    <w:nsid w:val="52E261E4"/>
    <w:multiLevelType w:val="hybridMultilevel"/>
    <w:tmpl w:val="54467D0A"/>
    <w:lvl w:ilvl="0" w:tplc="695A0612">
      <w:start w:val="6"/>
      <w:numFmt w:val="decimal"/>
      <w:lvlText w:val="%1."/>
      <w:lvlJc w:val="left"/>
      <w:pPr>
        <w:tabs>
          <w:tab w:val="num" w:pos="1921"/>
        </w:tabs>
        <w:ind w:left="1921" w:hanging="540"/>
      </w:pPr>
      <w:rPr>
        <w:rFonts w:hint="default"/>
      </w:rPr>
    </w:lvl>
    <w:lvl w:ilvl="1" w:tplc="0C0A0019" w:tentative="1">
      <w:start w:val="1"/>
      <w:numFmt w:val="lowerLetter"/>
      <w:lvlText w:val="%2."/>
      <w:lvlJc w:val="left"/>
      <w:pPr>
        <w:tabs>
          <w:tab w:val="num" w:pos="2461"/>
        </w:tabs>
        <w:ind w:left="2461" w:hanging="360"/>
      </w:pPr>
    </w:lvl>
    <w:lvl w:ilvl="2" w:tplc="0C0A001B" w:tentative="1">
      <w:start w:val="1"/>
      <w:numFmt w:val="lowerRoman"/>
      <w:lvlText w:val="%3."/>
      <w:lvlJc w:val="right"/>
      <w:pPr>
        <w:tabs>
          <w:tab w:val="num" w:pos="3181"/>
        </w:tabs>
        <w:ind w:left="3181" w:hanging="180"/>
      </w:pPr>
    </w:lvl>
    <w:lvl w:ilvl="3" w:tplc="0C0A000F" w:tentative="1">
      <w:start w:val="1"/>
      <w:numFmt w:val="decimal"/>
      <w:lvlText w:val="%4."/>
      <w:lvlJc w:val="left"/>
      <w:pPr>
        <w:tabs>
          <w:tab w:val="num" w:pos="3901"/>
        </w:tabs>
        <w:ind w:left="3901" w:hanging="360"/>
      </w:pPr>
    </w:lvl>
    <w:lvl w:ilvl="4" w:tplc="0C0A0019" w:tentative="1">
      <w:start w:val="1"/>
      <w:numFmt w:val="lowerLetter"/>
      <w:lvlText w:val="%5."/>
      <w:lvlJc w:val="left"/>
      <w:pPr>
        <w:tabs>
          <w:tab w:val="num" w:pos="4621"/>
        </w:tabs>
        <w:ind w:left="4621" w:hanging="360"/>
      </w:pPr>
    </w:lvl>
    <w:lvl w:ilvl="5" w:tplc="0C0A001B" w:tentative="1">
      <w:start w:val="1"/>
      <w:numFmt w:val="lowerRoman"/>
      <w:lvlText w:val="%6."/>
      <w:lvlJc w:val="right"/>
      <w:pPr>
        <w:tabs>
          <w:tab w:val="num" w:pos="5341"/>
        </w:tabs>
        <w:ind w:left="5341" w:hanging="180"/>
      </w:pPr>
    </w:lvl>
    <w:lvl w:ilvl="6" w:tplc="0C0A000F" w:tentative="1">
      <w:start w:val="1"/>
      <w:numFmt w:val="decimal"/>
      <w:lvlText w:val="%7."/>
      <w:lvlJc w:val="left"/>
      <w:pPr>
        <w:tabs>
          <w:tab w:val="num" w:pos="6061"/>
        </w:tabs>
        <w:ind w:left="6061" w:hanging="360"/>
      </w:pPr>
    </w:lvl>
    <w:lvl w:ilvl="7" w:tplc="0C0A0019" w:tentative="1">
      <w:start w:val="1"/>
      <w:numFmt w:val="lowerLetter"/>
      <w:lvlText w:val="%8."/>
      <w:lvlJc w:val="left"/>
      <w:pPr>
        <w:tabs>
          <w:tab w:val="num" w:pos="6781"/>
        </w:tabs>
        <w:ind w:left="6781" w:hanging="360"/>
      </w:pPr>
    </w:lvl>
    <w:lvl w:ilvl="8" w:tplc="0C0A001B" w:tentative="1">
      <w:start w:val="1"/>
      <w:numFmt w:val="lowerRoman"/>
      <w:lvlText w:val="%9."/>
      <w:lvlJc w:val="right"/>
      <w:pPr>
        <w:tabs>
          <w:tab w:val="num" w:pos="7501"/>
        </w:tabs>
        <w:ind w:left="7501" w:hanging="180"/>
      </w:pPr>
    </w:lvl>
  </w:abstractNum>
  <w:abstractNum w:abstractNumId="27">
    <w:nsid w:val="59B95FBE"/>
    <w:multiLevelType w:val="multilevel"/>
    <w:tmpl w:val="A2A63816"/>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nsid w:val="5D195106"/>
    <w:multiLevelType w:val="multilevel"/>
    <w:tmpl w:val="1F94B8E4"/>
    <w:lvl w:ilvl="0">
      <w:start w:val="4"/>
      <w:numFmt w:val="decimal"/>
      <w:lvlText w:val="%1"/>
      <w:lvlJc w:val="left"/>
      <w:pPr>
        <w:tabs>
          <w:tab w:val="num" w:pos="780"/>
        </w:tabs>
        <w:ind w:left="780" w:hanging="780"/>
      </w:pPr>
      <w:rPr>
        <w:rFonts w:hint="default"/>
      </w:rPr>
    </w:lvl>
    <w:lvl w:ilvl="1">
      <w:start w:val="11"/>
      <w:numFmt w:val="decimal"/>
      <w:lvlText w:val="%1.%2"/>
      <w:lvlJc w:val="left"/>
      <w:pPr>
        <w:tabs>
          <w:tab w:val="num" w:pos="1488"/>
        </w:tabs>
        <w:ind w:left="1488" w:hanging="780"/>
      </w:pPr>
      <w:rPr>
        <w:rFonts w:hint="default"/>
      </w:rPr>
    </w:lvl>
    <w:lvl w:ilvl="2">
      <w:start w:val="1"/>
      <w:numFmt w:val="decimal"/>
      <w:lvlText w:val="%1.%2.%3"/>
      <w:lvlJc w:val="left"/>
      <w:pPr>
        <w:tabs>
          <w:tab w:val="num" w:pos="2196"/>
        </w:tabs>
        <w:ind w:left="2196" w:hanging="780"/>
      </w:pPr>
      <w:rPr>
        <w:rFonts w:hint="default"/>
      </w:rPr>
    </w:lvl>
    <w:lvl w:ilvl="3">
      <w:start w:val="1"/>
      <w:numFmt w:val="decimal"/>
      <w:lvlText w:val="%1.%2.%3.%4"/>
      <w:lvlJc w:val="left"/>
      <w:pPr>
        <w:tabs>
          <w:tab w:val="num" w:pos="2904"/>
        </w:tabs>
        <w:ind w:left="2904" w:hanging="7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9">
    <w:nsid w:val="611A6D29"/>
    <w:multiLevelType w:val="hybridMultilevel"/>
    <w:tmpl w:val="7C903F74"/>
    <w:lvl w:ilvl="0" w:tplc="B8120C64">
      <w:start w:val="4"/>
      <w:numFmt w:val="decimal"/>
      <w:lvlText w:val="%1."/>
      <w:lvlJc w:val="left"/>
      <w:pPr>
        <w:tabs>
          <w:tab w:val="num" w:pos="1423"/>
        </w:tabs>
        <w:ind w:left="1423" w:hanging="720"/>
      </w:pPr>
      <w:rPr>
        <w:rFonts w:hint="default"/>
      </w:rPr>
    </w:lvl>
    <w:lvl w:ilvl="1" w:tplc="C2EA421C">
      <w:numFmt w:val="none"/>
      <w:lvlText w:val=""/>
      <w:lvlJc w:val="left"/>
      <w:pPr>
        <w:tabs>
          <w:tab w:val="num" w:pos="360"/>
        </w:tabs>
      </w:pPr>
    </w:lvl>
    <w:lvl w:ilvl="2" w:tplc="904078F0">
      <w:numFmt w:val="none"/>
      <w:lvlText w:val=""/>
      <w:lvlJc w:val="left"/>
      <w:pPr>
        <w:tabs>
          <w:tab w:val="num" w:pos="360"/>
        </w:tabs>
      </w:pPr>
    </w:lvl>
    <w:lvl w:ilvl="3" w:tplc="0DCC8BD8">
      <w:numFmt w:val="none"/>
      <w:lvlText w:val=""/>
      <w:lvlJc w:val="left"/>
      <w:pPr>
        <w:tabs>
          <w:tab w:val="num" w:pos="360"/>
        </w:tabs>
      </w:pPr>
    </w:lvl>
    <w:lvl w:ilvl="4" w:tplc="630E6C2C">
      <w:numFmt w:val="none"/>
      <w:lvlText w:val=""/>
      <w:lvlJc w:val="left"/>
      <w:pPr>
        <w:tabs>
          <w:tab w:val="num" w:pos="360"/>
        </w:tabs>
      </w:pPr>
    </w:lvl>
    <w:lvl w:ilvl="5" w:tplc="4BD47AEA">
      <w:numFmt w:val="none"/>
      <w:lvlText w:val=""/>
      <w:lvlJc w:val="left"/>
      <w:pPr>
        <w:tabs>
          <w:tab w:val="num" w:pos="360"/>
        </w:tabs>
      </w:pPr>
    </w:lvl>
    <w:lvl w:ilvl="6" w:tplc="E8164B0E">
      <w:numFmt w:val="none"/>
      <w:lvlText w:val=""/>
      <w:lvlJc w:val="left"/>
      <w:pPr>
        <w:tabs>
          <w:tab w:val="num" w:pos="360"/>
        </w:tabs>
      </w:pPr>
    </w:lvl>
    <w:lvl w:ilvl="7" w:tplc="B48E1ADE">
      <w:numFmt w:val="none"/>
      <w:lvlText w:val=""/>
      <w:lvlJc w:val="left"/>
      <w:pPr>
        <w:tabs>
          <w:tab w:val="num" w:pos="360"/>
        </w:tabs>
      </w:pPr>
    </w:lvl>
    <w:lvl w:ilvl="8" w:tplc="1050202C">
      <w:numFmt w:val="none"/>
      <w:lvlText w:val=""/>
      <w:lvlJc w:val="left"/>
      <w:pPr>
        <w:tabs>
          <w:tab w:val="num" w:pos="360"/>
        </w:tabs>
      </w:pPr>
    </w:lvl>
  </w:abstractNum>
  <w:abstractNum w:abstractNumId="30">
    <w:nsid w:val="69A82BC5"/>
    <w:multiLevelType w:val="multilevel"/>
    <w:tmpl w:val="B8B8179C"/>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1413"/>
        </w:tabs>
        <w:ind w:left="1413" w:hanging="7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1">
    <w:nsid w:val="6CCE60C7"/>
    <w:multiLevelType w:val="multilevel"/>
    <w:tmpl w:val="12C2F7AA"/>
    <w:lvl w:ilvl="0">
      <w:start w:val="4"/>
      <w:numFmt w:val="decimal"/>
      <w:lvlText w:val="%1"/>
      <w:lvlJc w:val="left"/>
      <w:pPr>
        <w:tabs>
          <w:tab w:val="num" w:pos="600"/>
        </w:tabs>
        <w:ind w:left="600" w:hanging="600"/>
      </w:pPr>
      <w:rPr>
        <w:rFonts w:hint="default"/>
      </w:rPr>
    </w:lvl>
    <w:lvl w:ilvl="1">
      <w:start w:val="13"/>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nsid w:val="710923B7"/>
    <w:multiLevelType w:val="multilevel"/>
    <w:tmpl w:val="B7E2DDF0"/>
    <w:lvl w:ilvl="0">
      <w:start w:val="4"/>
      <w:numFmt w:val="decimal"/>
      <w:lvlText w:val="%1"/>
      <w:lvlJc w:val="left"/>
      <w:pPr>
        <w:tabs>
          <w:tab w:val="num" w:pos="480"/>
        </w:tabs>
        <w:ind w:left="480" w:hanging="480"/>
      </w:pPr>
      <w:rPr>
        <w:rFonts w:hint="default"/>
      </w:rPr>
    </w:lvl>
    <w:lvl w:ilvl="1">
      <w:start w:val="9"/>
      <w:numFmt w:val="decimal"/>
      <w:lvlText w:val="%1.%2"/>
      <w:lvlJc w:val="left"/>
      <w:pPr>
        <w:tabs>
          <w:tab w:val="num" w:pos="832"/>
        </w:tabs>
        <w:ind w:left="832" w:hanging="48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33">
    <w:nsid w:val="73B6595B"/>
    <w:multiLevelType w:val="multilevel"/>
    <w:tmpl w:val="62FCC49E"/>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7AE60A37"/>
    <w:multiLevelType w:val="hybridMultilevel"/>
    <w:tmpl w:val="92E0213A"/>
    <w:lvl w:ilvl="0" w:tplc="39165348">
      <w:start w:val="4"/>
      <w:numFmt w:val="decimal"/>
      <w:lvlText w:val="%1."/>
      <w:lvlJc w:val="left"/>
      <w:pPr>
        <w:tabs>
          <w:tab w:val="num" w:pos="1068"/>
        </w:tabs>
        <w:ind w:left="1068" w:hanging="360"/>
      </w:pPr>
      <w:rPr>
        <w:rFonts w:hint="default"/>
      </w:rPr>
    </w:lvl>
    <w:lvl w:ilvl="1" w:tplc="6B32E53A">
      <w:numFmt w:val="none"/>
      <w:lvlText w:val=""/>
      <w:lvlJc w:val="left"/>
      <w:pPr>
        <w:tabs>
          <w:tab w:val="num" w:pos="360"/>
        </w:tabs>
      </w:pPr>
    </w:lvl>
    <w:lvl w:ilvl="2" w:tplc="65F256DA">
      <w:numFmt w:val="none"/>
      <w:lvlText w:val=""/>
      <w:lvlJc w:val="left"/>
      <w:pPr>
        <w:tabs>
          <w:tab w:val="num" w:pos="360"/>
        </w:tabs>
      </w:pPr>
    </w:lvl>
    <w:lvl w:ilvl="3" w:tplc="4CD61F94">
      <w:numFmt w:val="none"/>
      <w:lvlText w:val=""/>
      <w:lvlJc w:val="left"/>
      <w:pPr>
        <w:tabs>
          <w:tab w:val="num" w:pos="360"/>
        </w:tabs>
      </w:pPr>
    </w:lvl>
    <w:lvl w:ilvl="4" w:tplc="E5908112">
      <w:numFmt w:val="none"/>
      <w:lvlText w:val=""/>
      <w:lvlJc w:val="left"/>
      <w:pPr>
        <w:tabs>
          <w:tab w:val="num" w:pos="360"/>
        </w:tabs>
      </w:pPr>
    </w:lvl>
    <w:lvl w:ilvl="5" w:tplc="F51A8D20">
      <w:numFmt w:val="none"/>
      <w:lvlText w:val=""/>
      <w:lvlJc w:val="left"/>
      <w:pPr>
        <w:tabs>
          <w:tab w:val="num" w:pos="360"/>
        </w:tabs>
      </w:pPr>
    </w:lvl>
    <w:lvl w:ilvl="6" w:tplc="A6CC602E">
      <w:numFmt w:val="none"/>
      <w:lvlText w:val=""/>
      <w:lvlJc w:val="left"/>
      <w:pPr>
        <w:tabs>
          <w:tab w:val="num" w:pos="360"/>
        </w:tabs>
      </w:pPr>
    </w:lvl>
    <w:lvl w:ilvl="7" w:tplc="34C8493C">
      <w:numFmt w:val="none"/>
      <w:lvlText w:val=""/>
      <w:lvlJc w:val="left"/>
      <w:pPr>
        <w:tabs>
          <w:tab w:val="num" w:pos="360"/>
        </w:tabs>
      </w:pPr>
    </w:lvl>
    <w:lvl w:ilvl="8" w:tplc="F2962694">
      <w:numFmt w:val="none"/>
      <w:lvlText w:val=""/>
      <w:lvlJc w:val="left"/>
      <w:pPr>
        <w:tabs>
          <w:tab w:val="num" w:pos="360"/>
        </w:tabs>
      </w:pPr>
    </w:lvl>
  </w:abstractNum>
  <w:abstractNum w:abstractNumId="35">
    <w:nsid w:val="7AF01AC2"/>
    <w:multiLevelType w:val="multilevel"/>
    <w:tmpl w:val="834EE5DA"/>
    <w:lvl w:ilvl="0">
      <w:start w:val="4"/>
      <w:numFmt w:val="decimal"/>
      <w:lvlText w:val="%1"/>
      <w:lvlJc w:val="left"/>
      <w:pPr>
        <w:tabs>
          <w:tab w:val="num" w:pos="780"/>
        </w:tabs>
        <w:ind w:left="780" w:hanging="780"/>
      </w:pPr>
      <w:rPr>
        <w:rFonts w:hint="default"/>
      </w:rPr>
    </w:lvl>
    <w:lvl w:ilvl="1">
      <w:start w:val="11"/>
      <w:numFmt w:val="decimal"/>
      <w:lvlText w:val="%1.%2"/>
      <w:lvlJc w:val="left"/>
      <w:pPr>
        <w:tabs>
          <w:tab w:val="num" w:pos="1131"/>
        </w:tabs>
        <w:ind w:left="1131" w:hanging="780"/>
      </w:pPr>
      <w:rPr>
        <w:rFonts w:hint="default"/>
      </w:rPr>
    </w:lvl>
    <w:lvl w:ilvl="2">
      <w:start w:val="5"/>
      <w:numFmt w:val="decimal"/>
      <w:lvlText w:val="%1.%2.%3"/>
      <w:lvlJc w:val="left"/>
      <w:pPr>
        <w:tabs>
          <w:tab w:val="num" w:pos="1482"/>
        </w:tabs>
        <w:ind w:left="1482" w:hanging="780"/>
      </w:pPr>
      <w:rPr>
        <w:rFonts w:hint="default"/>
      </w:rPr>
    </w:lvl>
    <w:lvl w:ilvl="3">
      <w:start w:val="1"/>
      <w:numFmt w:val="decimal"/>
      <w:lvlText w:val="%1.%2.%3.%4"/>
      <w:lvlJc w:val="left"/>
      <w:pPr>
        <w:tabs>
          <w:tab w:val="num" w:pos="1833"/>
        </w:tabs>
        <w:ind w:left="1833" w:hanging="780"/>
      </w:pPr>
      <w:rPr>
        <w:rFonts w:hint="default"/>
      </w:rPr>
    </w:lvl>
    <w:lvl w:ilvl="4">
      <w:start w:val="1"/>
      <w:numFmt w:val="decimal"/>
      <w:lvlText w:val="%1.%2.%3.%4.%5"/>
      <w:lvlJc w:val="left"/>
      <w:pPr>
        <w:tabs>
          <w:tab w:val="num" w:pos="2484"/>
        </w:tabs>
        <w:ind w:left="2484" w:hanging="1080"/>
      </w:pPr>
      <w:rPr>
        <w:rFonts w:hint="default"/>
      </w:rPr>
    </w:lvl>
    <w:lvl w:ilvl="5">
      <w:start w:val="1"/>
      <w:numFmt w:val="decimal"/>
      <w:lvlText w:val="%1.%2.%3.%4.%5.%6"/>
      <w:lvlJc w:val="left"/>
      <w:pPr>
        <w:tabs>
          <w:tab w:val="num" w:pos="2835"/>
        </w:tabs>
        <w:ind w:left="2835" w:hanging="1080"/>
      </w:pPr>
      <w:rPr>
        <w:rFonts w:hint="default"/>
      </w:rPr>
    </w:lvl>
    <w:lvl w:ilvl="6">
      <w:start w:val="1"/>
      <w:numFmt w:val="decimal"/>
      <w:lvlText w:val="%1.%2.%3.%4.%5.%6.%7"/>
      <w:lvlJc w:val="left"/>
      <w:pPr>
        <w:tabs>
          <w:tab w:val="num" w:pos="3546"/>
        </w:tabs>
        <w:ind w:left="3546" w:hanging="1440"/>
      </w:pPr>
      <w:rPr>
        <w:rFonts w:hint="default"/>
      </w:rPr>
    </w:lvl>
    <w:lvl w:ilvl="7">
      <w:start w:val="1"/>
      <w:numFmt w:val="decimal"/>
      <w:lvlText w:val="%1.%2.%3.%4.%5.%6.%7.%8"/>
      <w:lvlJc w:val="left"/>
      <w:pPr>
        <w:tabs>
          <w:tab w:val="num" w:pos="3897"/>
        </w:tabs>
        <w:ind w:left="3897" w:hanging="1440"/>
      </w:pPr>
      <w:rPr>
        <w:rFonts w:hint="default"/>
      </w:rPr>
    </w:lvl>
    <w:lvl w:ilvl="8">
      <w:start w:val="1"/>
      <w:numFmt w:val="decimal"/>
      <w:lvlText w:val="%1.%2.%3.%4.%5.%6.%7.%8.%9"/>
      <w:lvlJc w:val="left"/>
      <w:pPr>
        <w:tabs>
          <w:tab w:val="num" w:pos="4608"/>
        </w:tabs>
        <w:ind w:left="4608" w:hanging="1800"/>
      </w:pPr>
      <w:rPr>
        <w:rFonts w:hint="default"/>
      </w:rPr>
    </w:lvl>
  </w:abstractNum>
  <w:num w:numId="1">
    <w:abstractNumId w:val="15"/>
  </w:num>
  <w:num w:numId="2">
    <w:abstractNumId w:val="6"/>
  </w:num>
  <w:num w:numId="3">
    <w:abstractNumId w:val="22"/>
  </w:num>
  <w:num w:numId="4">
    <w:abstractNumId w:val="16"/>
  </w:num>
  <w:num w:numId="5">
    <w:abstractNumId w:val="20"/>
  </w:num>
  <w:num w:numId="6">
    <w:abstractNumId w:val="2"/>
  </w:num>
  <w:num w:numId="7">
    <w:abstractNumId w:val="12"/>
  </w:num>
  <w:num w:numId="8">
    <w:abstractNumId w:val="35"/>
  </w:num>
  <w:num w:numId="9">
    <w:abstractNumId w:val="24"/>
  </w:num>
  <w:num w:numId="10">
    <w:abstractNumId w:val="26"/>
  </w:num>
  <w:num w:numId="11">
    <w:abstractNumId w:val="21"/>
  </w:num>
  <w:num w:numId="12">
    <w:abstractNumId w:val="4"/>
  </w:num>
  <w:num w:numId="13">
    <w:abstractNumId w:val="5"/>
  </w:num>
  <w:num w:numId="14">
    <w:abstractNumId w:val="33"/>
  </w:num>
  <w:num w:numId="15">
    <w:abstractNumId w:val="28"/>
  </w:num>
  <w:num w:numId="16">
    <w:abstractNumId w:val="27"/>
  </w:num>
  <w:num w:numId="17">
    <w:abstractNumId w:val="17"/>
  </w:num>
  <w:num w:numId="18">
    <w:abstractNumId w:val="10"/>
  </w:num>
  <w:num w:numId="19">
    <w:abstractNumId w:val="13"/>
  </w:num>
  <w:num w:numId="20">
    <w:abstractNumId w:val="9"/>
  </w:num>
  <w:num w:numId="21">
    <w:abstractNumId w:val="11"/>
  </w:num>
  <w:num w:numId="22">
    <w:abstractNumId w:val="1"/>
  </w:num>
  <w:num w:numId="23">
    <w:abstractNumId w:val="34"/>
  </w:num>
  <w:num w:numId="24">
    <w:abstractNumId w:val="8"/>
  </w:num>
  <w:num w:numId="25">
    <w:abstractNumId w:val="3"/>
  </w:num>
  <w:num w:numId="26">
    <w:abstractNumId w:val="18"/>
  </w:num>
  <w:num w:numId="27">
    <w:abstractNumId w:val="7"/>
  </w:num>
  <w:num w:numId="28">
    <w:abstractNumId w:val="30"/>
  </w:num>
  <w:num w:numId="29">
    <w:abstractNumId w:val="29"/>
  </w:num>
  <w:num w:numId="30">
    <w:abstractNumId w:val="32"/>
  </w:num>
  <w:num w:numId="31">
    <w:abstractNumId w:val="0"/>
  </w:num>
  <w:num w:numId="32">
    <w:abstractNumId w:val="14"/>
  </w:num>
  <w:num w:numId="33">
    <w:abstractNumId w:val="31"/>
  </w:num>
  <w:num w:numId="34">
    <w:abstractNumId w:val="19"/>
  </w:num>
  <w:num w:numId="35">
    <w:abstractNumId w:val="23"/>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567A21"/>
    <w:rsid w:val="00567A21"/>
    <w:rsid w:val="006D66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jc w:val="center"/>
      <w:outlineLvl w:val="3"/>
    </w:pPr>
    <w:rPr>
      <w:rFonts w:ascii="Arial" w:hAnsi="Arial" w:cs="Arial"/>
      <w:b/>
      <w:bCs/>
      <w:sz w:val="20"/>
    </w:rPr>
  </w:style>
  <w:style w:type="paragraph" w:styleId="Ttulo5">
    <w:name w:val="heading 5"/>
    <w:basedOn w:val="Normal"/>
    <w:next w:val="Normal"/>
    <w:qFormat/>
    <w:pPr>
      <w:keepNext/>
      <w:jc w:val="center"/>
      <w:outlineLvl w:val="4"/>
    </w:pPr>
    <w:rPr>
      <w:rFonts w:ascii="Arial" w:hAnsi="Arial" w:cs="Arial"/>
      <w:b/>
      <w:bCs/>
      <w:sz w:val="18"/>
    </w:rPr>
  </w:style>
  <w:style w:type="paragraph" w:styleId="Ttulo6">
    <w:name w:val="heading 6"/>
    <w:basedOn w:val="Normal"/>
    <w:next w:val="Normal"/>
    <w:qFormat/>
    <w:pPr>
      <w:keepNext/>
      <w:outlineLvl w:val="5"/>
    </w:pPr>
    <w:rPr>
      <w:rFonts w:ascii="Arial" w:hAnsi="Arial" w:cs="Arial"/>
      <w:b/>
      <w:bCs/>
      <w:i/>
      <w:iCs/>
      <w:sz w:val="18"/>
      <w:szCs w:val="20"/>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pPr>
      <w:ind w:left="705"/>
      <w:jc w:val="both"/>
    </w:pPr>
    <w:rPr>
      <w:rFonts w:ascii="Arial" w:hAnsi="Arial" w:cs="Arial"/>
      <w:sz w:val="22"/>
      <w:lang w:val="es-EC"/>
    </w:rPr>
  </w:style>
  <w:style w:type="paragraph" w:styleId="Sangradetextonormal">
    <w:name w:val="Body Text Indent"/>
    <w:basedOn w:val="Normal"/>
    <w:semiHidden/>
    <w:pPr>
      <w:spacing w:line="360" w:lineRule="auto"/>
      <w:ind w:left="708"/>
      <w:jc w:val="both"/>
    </w:pPr>
    <w:rPr>
      <w:rFonts w:ascii="Arial" w:hAnsi="Arial" w:cs="Arial"/>
      <w:sz w:val="22"/>
      <w:lang w:val="es-EC"/>
    </w:rP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Textoindependiente">
    <w:name w:val="Body Text"/>
    <w:basedOn w:val="Normal"/>
    <w:semiHidden/>
    <w:pPr>
      <w:jc w:val="center"/>
    </w:pPr>
    <w:rPr>
      <w:rFonts w:ascii="Arial" w:hAnsi="Arial" w:cs="Arial"/>
      <w:b/>
      <w:bCs/>
      <w:sz w:val="20"/>
    </w:rPr>
  </w:style>
  <w:style w:type="paragraph" w:styleId="Textoindependiente2">
    <w:name w:val="Body Text 2"/>
    <w:basedOn w:val="Normal"/>
    <w:semiHidden/>
    <w:pPr>
      <w:jc w:val="center"/>
    </w:pPr>
    <w:rPr>
      <w:b/>
      <w:bCs/>
    </w:rPr>
  </w:style>
  <w:style w:type="paragraph" w:styleId="Textoindependiente3">
    <w:name w:val="Body Text 3"/>
    <w:basedOn w:val="Normal"/>
    <w:semiHidden/>
    <w:pPr>
      <w:jc w:val="center"/>
    </w:pPr>
    <w:rPr>
      <w:rFonts w:ascii="Arial" w:hAnsi="Arial" w:cs="Arial"/>
      <w:b/>
      <w:bCs/>
      <w:sz w:val="20"/>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line="480" w:lineRule="auto"/>
      <w:ind w:left="1590"/>
    </w:pPr>
    <w:rPr>
      <w:rFonts w:ascii="Arial" w:hAnsi="Arial" w:cs="Arial"/>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3.xml"/><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922465208747522"/>
          <c:y val="6.7307692307692332E-2"/>
          <c:w val="0.85089463220675976"/>
          <c:h val="0.71794871794871828"/>
        </c:manualLayout>
      </c:layout>
      <c:barChart>
        <c:barDir val="col"/>
        <c:grouping val="clustered"/>
        <c:ser>
          <c:idx val="0"/>
          <c:order val="0"/>
          <c:spPr>
            <a:solidFill>
              <a:srgbClr val="FFFFFF"/>
            </a:solidFill>
            <a:ln w="12709">
              <a:solidFill>
                <a:srgbClr val="000000"/>
              </a:solidFill>
              <a:prstDash val="solid"/>
            </a:ln>
          </c:spPr>
          <c:dLbls>
            <c:spPr>
              <a:noFill/>
              <a:ln w="25417">
                <a:noFill/>
              </a:ln>
            </c:spPr>
            <c:txPr>
              <a:bodyPr/>
              <a:lstStyle/>
              <a:p>
                <a:pPr>
                  <a:defRPr sz="851" b="0" i="0" u="none" strike="noStrike" baseline="0">
                    <a:solidFill>
                      <a:srgbClr val="000000"/>
                    </a:solidFill>
                    <a:latin typeface="Arial"/>
                    <a:ea typeface="Arial"/>
                    <a:cs typeface="Arial"/>
                  </a:defRPr>
                </a:pPr>
                <a:endParaRPr lang="es-ES"/>
              </a:p>
            </c:txPr>
            <c:showVal val="1"/>
          </c:dLbls>
          <c:cat>
            <c:strRef>
              <c:f>Hoja1!$C$1:$C$20</c:f>
              <c:strCache>
                <c:ptCount val="20"/>
                <c:pt idx="0">
                  <c:v>(-1;-0,9)</c:v>
                </c:pt>
                <c:pt idx="1">
                  <c:v>(-0,9,-0,8)</c:v>
                </c:pt>
                <c:pt idx="2">
                  <c:v>(-0,8;-0,7)</c:v>
                </c:pt>
                <c:pt idx="3">
                  <c:v>(-0,7;-0,6)</c:v>
                </c:pt>
                <c:pt idx="4">
                  <c:v>(-0,6;-0,5)</c:v>
                </c:pt>
                <c:pt idx="5">
                  <c:v>(-0,5;-0,4)</c:v>
                </c:pt>
                <c:pt idx="6">
                  <c:v>(-0,4;-0,3)</c:v>
                </c:pt>
                <c:pt idx="7">
                  <c:v>(-0,3;-0,2)</c:v>
                </c:pt>
                <c:pt idx="8">
                  <c:v>(-0,2;-0,1)</c:v>
                </c:pt>
                <c:pt idx="9">
                  <c:v>(-0,1;0)</c:v>
                </c:pt>
                <c:pt idx="10">
                  <c:v>(0;0,1)</c:v>
                </c:pt>
                <c:pt idx="11">
                  <c:v>(0,1;0,2)</c:v>
                </c:pt>
                <c:pt idx="12">
                  <c:v>(0,2;0,3)</c:v>
                </c:pt>
                <c:pt idx="13">
                  <c:v>(0,3;0,4)</c:v>
                </c:pt>
                <c:pt idx="14">
                  <c:v>(0,4;0,5)</c:v>
                </c:pt>
                <c:pt idx="15">
                  <c:v>(0,5;0,6)</c:v>
                </c:pt>
                <c:pt idx="16">
                  <c:v>(0,6;0,7)</c:v>
                </c:pt>
                <c:pt idx="17">
                  <c:v>(0,7;0,8)</c:v>
                </c:pt>
                <c:pt idx="18">
                  <c:v>(0,8;0,9)</c:v>
                </c:pt>
                <c:pt idx="19">
                  <c:v>(0,9;1)</c:v>
                </c:pt>
              </c:strCache>
            </c:strRef>
          </c:cat>
          <c:val>
            <c:numRef>
              <c:f>Hoja1!$D$1:$D$20</c:f>
              <c:numCache>
                <c:formatCode>General</c:formatCode>
                <c:ptCount val="20"/>
                <c:pt idx="0">
                  <c:v>0</c:v>
                </c:pt>
                <c:pt idx="1">
                  <c:v>0</c:v>
                </c:pt>
                <c:pt idx="2">
                  <c:v>0</c:v>
                </c:pt>
                <c:pt idx="3">
                  <c:v>0</c:v>
                </c:pt>
                <c:pt idx="4">
                  <c:v>4</c:v>
                </c:pt>
                <c:pt idx="5">
                  <c:v>0</c:v>
                </c:pt>
                <c:pt idx="6">
                  <c:v>0</c:v>
                </c:pt>
                <c:pt idx="7">
                  <c:v>0</c:v>
                </c:pt>
                <c:pt idx="8">
                  <c:v>0</c:v>
                </c:pt>
                <c:pt idx="9">
                  <c:v>0</c:v>
                </c:pt>
                <c:pt idx="10">
                  <c:v>0</c:v>
                </c:pt>
                <c:pt idx="11">
                  <c:v>0</c:v>
                </c:pt>
                <c:pt idx="12">
                  <c:v>0</c:v>
                </c:pt>
                <c:pt idx="13">
                  <c:v>0</c:v>
                </c:pt>
                <c:pt idx="14">
                  <c:v>0</c:v>
                </c:pt>
                <c:pt idx="15">
                  <c:v>6</c:v>
                </c:pt>
                <c:pt idx="16">
                  <c:v>0</c:v>
                </c:pt>
                <c:pt idx="17">
                  <c:v>1</c:v>
                </c:pt>
                <c:pt idx="18">
                  <c:v>1</c:v>
                </c:pt>
                <c:pt idx="19">
                  <c:v>1</c:v>
                </c:pt>
              </c:numCache>
            </c:numRef>
          </c:val>
        </c:ser>
        <c:dLbls>
          <c:showVal val="1"/>
        </c:dLbls>
        <c:axId val="126911616"/>
        <c:axId val="126913152"/>
      </c:barChart>
      <c:catAx>
        <c:axId val="126911616"/>
        <c:scaling>
          <c:orientation val="minMax"/>
        </c:scaling>
        <c:axPos val="b"/>
        <c:numFmt formatCode="General" sourceLinked="1"/>
        <c:tickLblPos val="nextTo"/>
        <c:spPr>
          <a:ln w="3177">
            <a:solidFill>
              <a:srgbClr val="000000"/>
            </a:solidFill>
            <a:prstDash val="solid"/>
          </a:ln>
        </c:spPr>
        <c:txPr>
          <a:bodyPr rot="-2700000" vert="horz"/>
          <a:lstStyle/>
          <a:p>
            <a:pPr>
              <a:defRPr sz="851" b="0" i="0" u="none" strike="noStrike" baseline="0">
                <a:solidFill>
                  <a:srgbClr val="000000"/>
                </a:solidFill>
                <a:latin typeface="Arial"/>
                <a:ea typeface="Arial"/>
                <a:cs typeface="Arial"/>
              </a:defRPr>
            </a:pPr>
            <a:endParaRPr lang="es-ES"/>
          </a:p>
        </c:txPr>
        <c:crossAx val="126913152"/>
        <c:crosses val="autoZero"/>
        <c:auto val="1"/>
        <c:lblAlgn val="ctr"/>
        <c:lblOffset val="100"/>
        <c:tickLblSkip val="1"/>
        <c:tickMarkSkip val="1"/>
      </c:catAx>
      <c:valAx>
        <c:axId val="126913152"/>
        <c:scaling>
          <c:orientation val="minMax"/>
        </c:scaling>
        <c:axPos val="l"/>
        <c:majorGridlines>
          <c:spPr>
            <a:ln w="3177">
              <a:solidFill>
                <a:srgbClr val="000000"/>
              </a:solidFill>
              <a:prstDash val="solid"/>
            </a:ln>
          </c:spPr>
        </c:majorGridlines>
        <c:title>
          <c:tx>
            <c:rich>
              <a:bodyPr/>
              <a:lstStyle/>
              <a:p>
                <a:pPr>
                  <a:defRPr sz="876" b="1" i="0" u="none" strike="noStrike" baseline="0">
                    <a:solidFill>
                      <a:srgbClr val="000000"/>
                    </a:solidFill>
                    <a:latin typeface="Arial"/>
                    <a:ea typeface="Arial"/>
                    <a:cs typeface="Arial"/>
                  </a:defRPr>
                </a:pPr>
                <a:r>
                  <a:t>Frecuencia relativa</a:t>
                </a:r>
              </a:p>
            </c:rich>
          </c:tx>
          <c:layout>
            <c:manualLayout>
              <c:xMode val="edge"/>
              <c:yMode val="edge"/>
              <c:x val="2.186878727634195E-2"/>
              <c:y val="0.24679487179487186"/>
            </c:manualLayout>
          </c:layout>
          <c:spPr>
            <a:noFill/>
            <a:ln w="25417">
              <a:noFill/>
            </a:ln>
          </c:spPr>
        </c:title>
        <c:numFmt formatCode="General" sourceLinked="1"/>
        <c:tickLblPos val="nextTo"/>
        <c:spPr>
          <a:ln w="3177">
            <a:solidFill>
              <a:srgbClr val="000000"/>
            </a:solidFill>
            <a:prstDash val="solid"/>
          </a:ln>
        </c:spPr>
        <c:txPr>
          <a:bodyPr rot="0" vert="horz"/>
          <a:lstStyle/>
          <a:p>
            <a:pPr>
              <a:defRPr sz="876" b="0" i="0" u="none" strike="noStrike" baseline="0">
                <a:solidFill>
                  <a:srgbClr val="000000"/>
                </a:solidFill>
                <a:latin typeface="Arial"/>
                <a:ea typeface="Arial"/>
                <a:cs typeface="Arial"/>
              </a:defRPr>
            </a:pPr>
            <a:endParaRPr lang="es-ES"/>
          </a:p>
        </c:txPr>
        <c:crossAx val="126911616"/>
        <c:crosses val="autoZero"/>
        <c:crossBetween val="between"/>
      </c:valAx>
      <c:spPr>
        <a:solidFill>
          <a:srgbClr val="C0C0C0"/>
        </a:solidFill>
        <a:ln w="12709">
          <a:solidFill>
            <a:srgbClr val="808080"/>
          </a:solidFill>
          <a:prstDash val="solid"/>
        </a:ln>
      </c:spPr>
    </c:plotArea>
    <c:plotVisOnly val="1"/>
    <c:dispBlanksAs val="gap"/>
  </c:chart>
  <c:spPr>
    <a:solidFill>
      <a:srgbClr val="FFFFFF"/>
    </a:solidFill>
    <a:ln w="3177">
      <a:solidFill>
        <a:srgbClr val="000000"/>
      </a:solidFill>
      <a:prstDash val="solid"/>
    </a:ln>
  </c:spPr>
  <c:txPr>
    <a:bodyPr/>
    <a:lstStyle/>
    <a:p>
      <a:pPr>
        <a:defRPr sz="1201"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28421052631578947"/>
          <c:y val="0.12269938650306748"/>
          <c:w val="0.68070175438596492"/>
          <c:h val="0.55214723926380394"/>
        </c:manualLayout>
      </c:layout>
      <c:lineChart>
        <c:grouping val="standard"/>
        <c:ser>
          <c:idx val="0"/>
          <c:order val="0"/>
          <c:spPr>
            <a:ln w="12700">
              <a:solidFill>
                <a:srgbClr val="333333"/>
              </a:solidFill>
              <a:prstDash val="solid"/>
            </a:ln>
          </c:spPr>
          <c:marker>
            <c:symbol val="diamond"/>
            <c:size val="4"/>
            <c:spPr>
              <a:solidFill>
                <a:srgbClr val="000000"/>
              </a:solidFill>
              <a:ln>
                <a:solidFill>
                  <a:srgbClr val="000000"/>
                </a:solidFill>
                <a:prstDash val="solid"/>
              </a:ln>
            </c:spPr>
          </c:marker>
          <c:cat>
            <c:numRef>
              <c:f>'vari,valpropiso_con datos origi'!$H$3:$H$24</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'vari,valpropiso_con datos origi'!$I$3:$I$24</c:f>
              <c:numCache>
                <c:formatCode>#,##0</c:formatCode>
                <c:ptCount val="22"/>
                <c:pt idx="0">
                  <c:v>325749</c:v>
                </c:pt>
                <c:pt idx="1">
                  <c:v>98061</c:v>
                </c:pt>
                <c:pt idx="2">
                  <c:v>20335</c:v>
                </c:pt>
                <c:pt idx="3">
                  <c:v>5466</c:v>
                </c:pt>
                <c:pt idx="4">
                  <c:v>1502</c:v>
                </c:pt>
                <c:pt idx="5">
                  <c:v>1186</c:v>
                </c:pt>
                <c:pt idx="6">
                  <c:v>1048</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3.0000000000000009E-3</c:v>
                </c:pt>
              </c:numCache>
            </c:numRef>
          </c:val>
        </c:ser>
        <c:marker val="1"/>
        <c:axId val="60741888"/>
        <c:axId val="126718720"/>
      </c:lineChart>
      <c:catAx>
        <c:axId val="60741888"/>
        <c:scaling>
          <c:orientation val="minMax"/>
        </c:scaling>
        <c:axPos val="b"/>
        <c:title>
          <c:tx>
            <c:rich>
              <a:bodyPr/>
              <a:lstStyle/>
              <a:p>
                <a:pPr>
                  <a:defRPr sz="800" b="1" i="0" u="none" strike="noStrike" baseline="0">
                    <a:solidFill>
                      <a:srgbClr val="000000"/>
                    </a:solidFill>
                    <a:latin typeface="Arial"/>
                    <a:ea typeface="Arial"/>
                    <a:cs typeface="Arial"/>
                  </a:defRPr>
                </a:pPr>
                <a:r>
                  <a:t>Componentes principales</a:t>
                </a:r>
              </a:p>
            </c:rich>
          </c:tx>
          <c:layout>
            <c:manualLayout>
              <c:xMode val="edge"/>
              <c:yMode val="edge"/>
              <c:x val="0.36842105263157893"/>
              <c:y val="0.80368098159509205"/>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sz="525" b="0" i="0" u="none" strike="noStrike" baseline="0">
                <a:solidFill>
                  <a:srgbClr val="000000"/>
                </a:solidFill>
                <a:latin typeface="Arial"/>
                <a:ea typeface="Arial"/>
                <a:cs typeface="Arial"/>
              </a:defRPr>
            </a:pPr>
            <a:endParaRPr lang="es-ES"/>
          </a:p>
        </c:txPr>
        <c:crossAx val="126718720"/>
        <c:crosses val="autoZero"/>
        <c:auto val="1"/>
        <c:lblAlgn val="ctr"/>
        <c:lblOffset val="100"/>
        <c:tickLblSkip val="2"/>
        <c:tickMarkSkip val="1"/>
      </c:catAx>
      <c:valAx>
        <c:axId val="126718720"/>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Valores propios</a:t>
                </a:r>
              </a:p>
            </c:rich>
          </c:tx>
          <c:layout>
            <c:manualLayout>
              <c:xMode val="edge"/>
              <c:yMode val="edge"/>
              <c:x val="3.8596491228070177E-2"/>
              <c:y val="0.1165644171779141"/>
            </c:manualLayout>
          </c:layout>
          <c:spPr>
            <a:noFill/>
            <a:ln w="25400">
              <a:noFill/>
            </a:ln>
          </c:spPr>
        </c:title>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60741888"/>
        <c:crosses val="autoZero"/>
        <c:crossBetween val="between"/>
      </c:valAx>
      <c:spPr>
        <a:solidFill>
          <a:srgbClr val="C0C0C0"/>
        </a:solidFill>
        <a:ln w="12700">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9942196531791911"/>
          <c:y val="0.10582010582010584"/>
          <c:w val="0.77167630057803482"/>
          <c:h val="0.56084656084656059"/>
        </c:manualLayout>
      </c:layout>
      <c:lineChart>
        <c:grouping val="standard"/>
        <c:ser>
          <c:idx val="0"/>
          <c:order val="0"/>
          <c:spPr>
            <a:ln w="12679">
              <a:solidFill>
                <a:srgbClr val="000000"/>
              </a:solidFill>
              <a:prstDash val="solid"/>
            </a:ln>
          </c:spPr>
          <c:marker>
            <c:symbol val="diamond"/>
            <c:size val="4"/>
            <c:spPr>
              <a:solidFill>
                <a:srgbClr val="000000"/>
              </a:solidFill>
              <a:ln>
                <a:solidFill>
                  <a:srgbClr val="333333"/>
                </a:solidFill>
                <a:prstDash val="solid"/>
              </a:ln>
            </c:spPr>
          </c:marker>
          <c:cat>
            <c:numRef>
              <c:f>Hoja1!$C$3:$C$24</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Hoja1!$D$3:$D$24</c:f>
              <c:numCache>
                <c:formatCode>#,##0</c:formatCode>
                <c:ptCount val="22"/>
                <c:pt idx="0">
                  <c:v>3924</c:v>
                </c:pt>
                <c:pt idx="1">
                  <c:v>2505</c:v>
                </c:pt>
                <c:pt idx="2">
                  <c:v>2144</c:v>
                </c:pt>
                <c:pt idx="3">
                  <c:v>1552</c:v>
                </c:pt>
                <c:pt idx="4">
                  <c:v>1372</c:v>
                </c:pt>
                <c:pt idx="5">
                  <c:v>1279</c:v>
                </c:pt>
                <c:pt idx="6">
                  <c:v>1156</c:v>
                </c:pt>
                <c:pt idx="7">
                  <c:v>1036</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0</c:v>
                </c:pt>
              </c:numCache>
            </c:numRef>
          </c:val>
        </c:ser>
        <c:marker val="1"/>
        <c:axId val="126754176"/>
        <c:axId val="127223680"/>
      </c:lineChart>
      <c:catAx>
        <c:axId val="126754176"/>
        <c:scaling>
          <c:orientation val="minMax"/>
        </c:scaling>
        <c:axPos val="b"/>
        <c:title>
          <c:tx>
            <c:rich>
              <a:bodyPr/>
              <a:lstStyle/>
              <a:p>
                <a:pPr>
                  <a:defRPr sz="849" b="1" i="0" u="none" strike="noStrike" baseline="0">
                    <a:solidFill>
                      <a:srgbClr val="000000"/>
                    </a:solidFill>
                    <a:latin typeface="Arial"/>
                    <a:ea typeface="Arial"/>
                    <a:cs typeface="Arial"/>
                  </a:defRPr>
                </a:pPr>
                <a:r>
                  <a:t>Componentes principales</a:t>
                </a:r>
              </a:p>
            </c:rich>
          </c:tx>
          <c:layout>
            <c:manualLayout>
              <c:xMode val="edge"/>
              <c:yMode val="edge"/>
              <c:x val="0.37283236994219676"/>
              <c:y val="0.83068783068783092"/>
            </c:manualLayout>
          </c:layout>
          <c:spPr>
            <a:noFill/>
            <a:ln w="25358">
              <a:noFill/>
            </a:ln>
          </c:spPr>
        </c:title>
        <c:numFmt formatCode="General" sourceLinked="1"/>
        <c:tickLblPos val="nextTo"/>
        <c:spPr>
          <a:ln w="3170">
            <a:solidFill>
              <a:srgbClr val="000000"/>
            </a:solidFill>
            <a:prstDash val="solid"/>
          </a:ln>
        </c:spPr>
        <c:txPr>
          <a:bodyPr rot="-2700000" vert="horz"/>
          <a:lstStyle/>
          <a:p>
            <a:pPr>
              <a:defRPr sz="849" b="0" i="0" u="none" strike="noStrike" baseline="0">
                <a:solidFill>
                  <a:srgbClr val="000000"/>
                </a:solidFill>
                <a:latin typeface="Arial"/>
                <a:ea typeface="Arial"/>
                <a:cs typeface="Arial"/>
              </a:defRPr>
            </a:pPr>
            <a:endParaRPr lang="es-ES"/>
          </a:p>
        </c:txPr>
        <c:crossAx val="127223680"/>
        <c:crosses val="autoZero"/>
        <c:auto val="1"/>
        <c:lblAlgn val="ctr"/>
        <c:lblOffset val="100"/>
        <c:tickLblSkip val="2"/>
        <c:tickMarkSkip val="1"/>
      </c:catAx>
      <c:valAx>
        <c:axId val="127223680"/>
        <c:scaling>
          <c:orientation val="minMax"/>
        </c:scaling>
        <c:axPos val="l"/>
        <c:majorGridlines>
          <c:spPr>
            <a:ln w="3170">
              <a:solidFill>
                <a:srgbClr val="000000"/>
              </a:solidFill>
              <a:prstDash val="solid"/>
            </a:ln>
          </c:spPr>
        </c:majorGridlines>
        <c:title>
          <c:tx>
            <c:rich>
              <a:bodyPr/>
              <a:lstStyle/>
              <a:p>
                <a:pPr>
                  <a:defRPr sz="849" b="1" i="0" u="none" strike="noStrike" baseline="0">
                    <a:solidFill>
                      <a:srgbClr val="000000"/>
                    </a:solidFill>
                    <a:latin typeface="Arial"/>
                    <a:ea typeface="Arial"/>
                    <a:cs typeface="Arial"/>
                  </a:defRPr>
                </a:pPr>
                <a:r>
                  <a:t>Valores propios</a:t>
                </a:r>
              </a:p>
            </c:rich>
          </c:tx>
          <c:layout>
            <c:manualLayout>
              <c:xMode val="edge"/>
              <c:yMode val="edge"/>
              <c:x val="3.1791907514450886E-2"/>
              <c:y val="0.14285714285714293"/>
            </c:manualLayout>
          </c:layout>
          <c:spPr>
            <a:noFill/>
            <a:ln w="25358">
              <a:noFill/>
            </a:ln>
          </c:spPr>
        </c:title>
        <c:numFmt formatCode="#,##0" sourceLinked="1"/>
        <c:tickLblPos val="nextTo"/>
        <c:spPr>
          <a:ln w="3170">
            <a:solidFill>
              <a:srgbClr val="000000"/>
            </a:solidFill>
            <a:prstDash val="solid"/>
          </a:ln>
        </c:spPr>
        <c:txPr>
          <a:bodyPr rot="0" vert="horz"/>
          <a:lstStyle/>
          <a:p>
            <a:pPr>
              <a:defRPr sz="849" b="0" i="0" u="none" strike="noStrike" baseline="0">
                <a:solidFill>
                  <a:srgbClr val="000000"/>
                </a:solidFill>
                <a:latin typeface="Arial"/>
                <a:ea typeface="Arial"/>
                <a:cs typeface="Arial"/>
              </a:defRPr>
            </a:pPr>
            <a:endParaRPr lang="es-ES"/>
          </a:p>
        </c:txPr>
        <c:crossAx val="126754176"/>
        <c:crosses val="autoZero"/>
        <c:crossBetween val="between"/>
      </c:valAx>
      <c:spPr>
        <a:solidFill>
          <a:srgbClr val="C0C0C0"/>
        </a:solidFill>
        <a:ln w="12679">
          <a:solidFill>
            <a:srgbClr val="808080"/>
          </a:solidFill>
          <a:prstDash val="solid"/>
        </a:ln>
      </c:spPr>
    </c:plotArea>
    <c:plotVisOnly val="1"/>
    <c:dispBlanksAs val="gap"/>
  </c:chart>
  <c:spPr>
    <a:solidFill>
      <a:srgbClr val="FFFFFF"/>
    </a:solidFill>
    <a:ln w="3170">
      <a:solidFill>
        <a:srgbClr val="000000"/>
      </a:solidFill>
      <a:prstDash val="solid"/>
    </a:ln>
  </c:spPr>
  <c:txPr>
    <a:bodyPr/>
    <a:lstStyle/>
    <a:p>
      <a:pPr>
        <a:defRPr sz="973"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2478</Words>
  <Characters>13631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4</vt:lpstr>
    </vt:vector>
  </TitlesOfParts>
  <Company>HOME</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DEBORAH</dc:creator>
  <cp:keywords/>
  <dc:description/>
  <cp:lastModifiedBy>Ayudante</cp:lastModifiedBy>
  <cp:revision>2</cp:revision>
  <cp:lastPrinted>2002-05-28T05:16:00Z</cp:lastPrinted>
  <dcterms:created xsi:type="dcterms:W3CDTF">2009-07-01T14:59:00Z</dcterms:created>
  <dcterms:modified xsi:type="dcterms:W3CDTF">2009-07-01T14:59:00Z</dcterms:modified>
</cp:coreProperties>
</file>